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F6" w:rsidRDefault="00770CF6" w:rsidP="00770CF6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</w:t>
      </w:r>
      <w:r>
        <w:rPr>
          <w:color w:val="000000"/>
          <w:sz w:val="28"/>
          <w:szCs w:val="28"/>
        </w:rPr>
        <w:t> ст.13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Закона Приморског</w:t>
      </w:r>
      <w:r>
        <w:rPr>
          <w:color w:val="000000"/>
          <w:sz w:val="28"/>
          <w:szCs w:val="28"/>
        </w:rPr>
        <w:t xml:space="preserve">о </w:t>
      </w:r>
      <w:r w:rsidR="00AF2F5C">
        <w:rPr>
          <w:color w:val="000000"/>
          <w:sz w:val="28"/>
          <w:szCs w:val="28"/>
        </w:rPr>
        <w:t>края от</w:t>
      </w:r>
      <w:r>
        <w:rPr>
          <w:color w:val="000000"/>
          <w:sz w:val="28"/>
          <w:szCs w:val="28"/>
        </w:rPr>
        <w:t xml:space="preserve"> 24.12.2018                 </w:t>
      </w:r>
      <w:r>
        <w:rPr>
          <w:color w:val="000000"/>
          <w:sz w:val="28"/>
          <w:szCs w:val="28"/>
        </w:rPr>
        <w:t>№ 433 – 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 (в редакции закона Приморского края от 23.12.2019 № 666-КЗ)</w:t>
      </w:r>
      <w:r>
        <w:rPr>
          <w:color w:val="000000"/>
          <w:sz w:val="28"/>
          <w:szCs w:val="28"/>
        </w:rPr>
        <w:t xml:space="preserve">, органам местного самоуправления переданы следующие полномочия: </w:t>
      </w:r>
    </w:p>
    <w:p w:rsidR="00770CF6" w:rsidRDefault="00770CF6" w:rsidP="00770CF6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 заявлений лиц из числа детей-сирот о предоставлении сертификата, по форме утвержденной уполномоченным органом;</w:t>
      </w:r>
    </w:p>
    <w:p w:rsidR="00770CF6" w:rsidRDefault="00770CF6" w:rsidP="00770CF6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органом местного самоуправления комиссии по оценке адаптации лиц к самостоятельной жизни;</w:t>
      </w:r>
    </w:p>
    <w:p w:rsidR="00770CF6" w:rsidRDefault="00770CF6" w:rsidP="00770CF6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направление заключения комиссии об удовлетворительной (неудовлетворительной) адаптации лиц, заявления о </w:t>
      </w:r>
      <w:r w:rsidR="00AF2F5C">
        <w:rPr>
          <w:color w:val="000000"/>
          <w:sz w:val="28"/>
          <w:szCs w:val="28"/>
        </w:rPr>
        <w:t>предоставлении сертификата и документов, указанных в п.4 ст. 13 Закона 433-КЗ в уполномоченный орган в области образования:</w:t>
      </w:r>
    </w:p>
    <w:p w:rsidR="00770CF6" w:rsidRDefault="00770CF6" w:rsidP="00770CF6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получения сертификата лицо обращается</w:t>
      </w:r>
      <w:r>
        <w:rPr>
          <w:sz w:val="28"/>
          <w:szCs w:val="28"/>
        </w:rPr>
        <w:t xml:space="preserve"> с заявлением о предоставлени</w:t>
      </w:r>
      <w:r w:rsidR="00AF2F5C">
        <w:rPr>
          <w:sz w:val="28"/>
          <w:szCs w:val="28"/>
        </w:rPr>
        <w:t xml:space="preserve">и сертификата в </w:t>
      </w:r>
      <w:r w:rsidRPr="00AF2F5C">
        <w:rPr>
          <w:b/>
          <w:sz w:val="28"/>
          <w:szCs w:val="28"/>
        </w:rPr>
        <w:t>отдел опеки и попечительства Администрации Черниговского района</w:t>
      </w:r>
      <w:r w:rsidR="00AF2F5C" w:rsidRPr="00AF2F5C">
        <w:rPr>
          <w:b/>
          <w:sz w:val="28"/>
          <w:szCs w:val="28"/>
        </w:rPr>
        <w:t xml:space="preserve"> по адресу: с. Черниговка, </w:t>
      </w:r>
      <w:r w:rsidR="00AF2F5C">
        <w:rPr>
          <w:b/>
          <w:sz w:val="28"/>
          <w:szCs w:val="28"/>
        </w:rPr>
        <w:t xml:space="preserve">               </w:t>
      </w:r>
      <w:bookmarkStart w:id="0" w:name="_GoBack"/>
      <w:bookmarkEnd w:id="0"/>
      <w:r w:rsidR="00AF2F5C" w:rsidRPr="00AF2F5C">
        <w:rPr>
          <w:b/>
          <w:sz w:val="28"/>
          <w:szCs w:val="28"/>
        </w:rPr>
        <w:t xml:space="preserve">ул. Буденного, д. 23, </w:t>
      </w:r>
      <w:proofErr w:type="spellStart"/>
      <w:r w:rsidR="00AF2F5C" w:rsidRPr="00AF2F5C">
        <w:rPr>
          <w:b/>
          <w:sz w:val="28"/>
          <w:szCs w:val="28"/>
        </w:rPr>
        <w:t>каб</w:t>
      </w:r>
      <w:proofErr w:type="spellEnd"/>
      <w:r w:rsidR="00AF2F5C" w:rsidRPr="00AF2F5C">
        <w:rPr>
          <w:b/>
          <w:sz w:val="28"/>
          <w:szCs w:val="28"/>
        </w:rPr>
        <w:t>. 214,</w:t>
      </w:r>
      <w:r w:rsidR="00AF2F5C">
        <w:rPr>
          <w:sz w:val="28"/>
          <w:szCs w:val="28"/>
        </w:rPr>
        <w:t xml:space="preserve"> </w:t>
      </w:r>
      <w:r>
        <w:rPr>
          <w:sz w:val="28"/>
          <w:szCs w:val="28"/>
        </w:rPr>
        <w:t>и прилагает к заявлению о предоставлении сертификата следующие документы</w:t>
      </w:r>
      <w:r>
        <w:rPr>
          <w:color w:val="000000"/>
          <w:sz w:val="28"/>
          <w:szCs w:val="28"/>
        </w:rPr>
        <w:t>:</w:t>
      </w:r>
    </w:p>
    <w:p w:rsidR="00770CF6" w:rsidRDefault="00770CF6" w:rsidP="00770CF6">
      <w:pPr>
        <w:widowControl w:val="0"/>
        <w:spacing w:line="364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копию документа, удостоверяющего личность лица, с предъявлением оригинала и копию СНИЛС;</w:t>
      </w:r>
    </w:p>
    <w:p w:rsidR="00770CF6" w:rsidRDefault="00770CF6" w:rsidP="00770CF6">
      <w:pPr>
        <w:widowControl w:val="0"/>
        <w:spacing w:line="364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документы, подтверждающие факт обучения по очной форме или осуществления трудовой деятельности либо причины, по которым трудовая деятельность не осуществляется:</w:t>
      </w:r>
    </w:p>
    <w:p w:rsidR="00770CF6" w:rsidRDefault="00770CF6" w:rsidP="00770CF6">
      <w:pPr>
        <w:widowControl w:val="0"/>
        <w:spacing w:line="364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справку образовательной организации, подтверждающую обучение по очной форме, и характеристику с места обучения;</w:t>
      </w:r>
    </w:p>
    <w:p w:rsidR="00770CF6" w:rsidRDefault="00770CF6" w:rsidP="00770CF6">
      <w:pPr>
        <w:widowControl w:val="0"/>
        <w:spacing w:line="364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копию трудовой книжки, заверенную работодателем, и характеристику с места работы;</w:t>
      </w:r>
    </w:p>
    <w:p w:rsidR="00770CF6" w:rsidRDefault="00770CF6" w:rsidP="00770CF6">
      <w:pPr>
        <w:widowControl w:val="0"/>
        <w:spacing w:line="364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копию документа, подтверждающего регистрацию в качестве индивидуального предпринимателя либо осуществление профессиональной </w:t>
      </w:r>
      <w:r>
        <w:rPr>
          <w:color w:val="000000"/>
          <w:sz w:val="28"/>
          <w:szCs w:val="28"/>
        </w:rPr>
        <w:lastRenderedPageBreak/>
        <w:t>деятельности, которая в соответствии с федеральными законами подлежит государственной регистрации и (или) лицензированию;</w:t>
      </w:r>
    </w:p>
    <w:p w:rsidR="00770CF6" w:rsidRDefault="00770CF6" w:rsidP="00770CF6">
      <w:pPr>
        <w:widowControl w:val="0"/>
        <w:spacing w:line="364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копию документа, подтверждающего регистрацию в качестве лица, ищущего работу, либо безработного;</w:t>
      </w:r>
    </w:p>
    <w:p w:rsidR="00770CF6" w:rsidRDefault="00770CF6" w:rsidP="00770CF6">
      <w:pPr>
        <w:widowControl w:val="0"/>
        <w:spacing w:line="364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копии документов, подтверждающих наличие инвалидности, осуществление ухода за ребенком до достижения им возраста трех лет, осуществление ухода за ребенком-инвалидом, инвалидом 1 группы, престарелым, нуждающимся по заключению лечебного учреждения в постоянном постороннем уходе либо достигшим возраста 80 лет; </w:t>
      </w:r>
    </w:p>
    <w:p w:rsidR="00770CF6" w:rsidRDefault="00770CF6" w:rsidP="00770CF6">
      <w:pPr>
        <w:widowControl w:val="0"/>
        <w:spacing w:line="364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копии документов, подтверждающих состав семьи лица </w:t>
      </w:r>
      <w:proofErr w:type="gramStart"/>
      <w:r>
        <w:rPr>
          <w:color w:val="000000"/>
          <w:sz w:val="28"/>
          <w:szCs w:val="28"/>
        </w:rPr>
        <w:t>при  ее</w:t>
      </w:r>
      <w:proofErr w:type="gramEnd"/>
      <w:r>
        <w:rPr>
          <w:color w:val="000000"/>
          <w:sz w:val="28"/>
          <w:szCs w:val="28"/>
        </w:rPr>
        <w:t xml:space="preserve"> наличии (свидетельства о рождении,  свидетельства о заключении, (расторжении) брака, свидетельства об усыновлении (удочерении), судебного решения о признании членом семьи) ;</w:t>
      </w:r>
    </w:p>
    <w:p w:rsidR="00770CF6" w:rsidRDefault="00770CF6" w:rsidP="00770CF6">
      <w:pPr>
        <w:widowControl w:val="0"/>
        <w:spacing w:line="364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 справку о наличии (отсутствии) у лица судимости и (или) факта уголовного преследования либо о прекращении уголовного преследования;</w:t>
      </w:r>
    </w:p>
    <w:p w:rsidR="00770CF6" w:rsidRDefault="00770CF6" w:rsidP="00770CF6">
      <w:pPr>
        <w:widowControl w:val="0"/>
        <w:spacing w:line="364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справки из психоневрологического и наркологического диспансеров о том, что лицо не состоит на учете в связи с лечением от алкоголизма, наркомании, токсикомании, хронических и затяжных психических расстройств;</w:t>
      </w:r>
    </w:p>
    <w:p w:rsidR="00770CF6" w:rsidRDefault="00770CF6" w:rsidP="00770CF6">
      <w:pPr>
        <w:widowControl w:val="0"/>
        <w:spacing w:line="364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копии документов о наличии у лица и (или) у его несовершеннолетних детей заболевания, требующего оказания специализированной медицинской помощи и включенного в Перечень заболеваний (в случае намерения заявителя приобрести жилое помещение на территории иного субъекта РФ);</w:t>
      </w:r>
    </w:p>
    <w:p w:rsidR="00770CF6" w:rsidRDefault="00770CF6" w:rsidP="00770CF6">
      <w:pPr>
        <w:widowControl w:val="0"/>
        <w:spacing w:line="364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письменное согласие лица на заключение мирового соглашения.</w:t>
      </w:r>
    </w:p>
    <w:p w:rsidR="00770CF6" w:rsidRDefault="00770CF6" w:rsidP="00770CF6">
      <w:pPr>
        <w:widowControl w:val="0"/>
        <w:spacing w:line="364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Заявитель вправе приложить к заявлению иные документы либо их копии, свидетельствующие, по его мнению, о его удовлетворительной адаптации к самостоятельной жизни.</w:t>
      </w:r>
    </w:p>
    <w:p w:rsidR="00770CF6" w:rsidRDefault="00770CF6" w:rsidP="00770CF6">
      <w:pPr>
        <w:widowControl w:val="0"/>
        <w:spacing w:line="364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2020 году заявление о предоставлении сертификата подается с                10 февраля по 1 апреля для получения сертификата в текущем финансовом году и с 10 июня по 1 августа для получения сертификата в </w:t>
      </w:r>
      <w:r>
        <w:rPr>
          <w:b/>
          <w:color w:val="000000"/>
          <w:sz w:val="28"/>
          <w:szCs w:val="28"/>
        </w:rPr>
        <w:lastRenderedPageBreak/>
        <w:t>следующем финансовом году.</w:t>
      </w:r>
    </w:p>
    <w:p w:rsidR="00AF2F5C" w:rsidRDefault="00AF2F5C" w:rsidP="00770CF6">
      <w:pPr>
        <w:widowControl w:val="0"/>
        <w:spacing w:line="364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Отдел опеки и попечительства осуществляет прием: </w:t>
      </w:r>
    </w:p>
    <w:p w:rsidR="00AF2F5C" w:rsidRDefault="00AF2F5C" w:rsidP="00AF2F5C">
      <w:pPr>
        <w:widowControl w:val="0"/>
        <w:spacing w:line="364" w:lineRule="auto"/>
        <w:ind w:firstLine="708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Понедельник:   </w:t>
      </w:r>
      <w:proofErr w:type="gramEnd"/>
      <w:r>
        <w:rPr>
          <w:b/>
          <w:color w:val="000000"/>
          <w:sz w:val="28"/>
          <w:szCs w:val="28"/>
        </w:rPr>
        <w:t xml:space="preserve"> с 8-00 до 17-00 часов </w:t>
      </w:r>
    </w:p>
    <w:p w:rsidR="00AF2F5C" w:rsidRDefault="00AF2F5C" w:rsidP="00AF2F5C">
      <w:pPr>
        <w:widowControl w:val="0"/>
        <w:spacing w:line="364" w:lineRule="auto"/>
        <w:ind w:firstLine="708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Среда:   </w:t>
      </w:r>
      <w:proofErr w:type="gramEnd"/>
      <w:r>
        <w:rPr>
          <w:b/>
          <w:color w:val="000000"/>
          <w:sz w:val="28"/>
          <w:szCs w:val="28"/>
        </w:rPr>
        <w:t xml:space="preserve">               с 8-00 до 16-00 часов</w:t>
      </w:r>
    </w:p>
    <w:p w:rsidR="00AF2F5C" w:rsidRDefault="00AF2F5C" w:rsidP="00AF2F5C">
      <w:pPr>
        <w:widowControl w:val="0"/>
        <w:spacing w:line="364" w:lineRule="auto"/>
        <w:ind w:firstLine="708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Перерыв:   </w:t>
      </w:r>
      <w:proofErr w:type="gramEnd"/>
      <w:r>
        <w:rPr>
          <w:b/>
          <w:color w:val="000000"/>
          <w:sz w:val="28"/>
          <w:szCs w:val="28"/>
        </w:rPr>
        <w:t xml:space="preserve">        с 12-00 до 13-00 часов</w:t>
      </w:r>
    </w:p>
    <w:p w:rsidR="00770CF6" w:rsidRDefault="00770CF6" w:rsidP="00770CF6">
      <w:pPr>
        <w:widowControl w:val="0"/>
        <w:spacing w:line="364" w:lineRule="auto"/>
        <w:ind w:firstLine="708"/>
        <w:jc w:val="both"/>
        <w:rPr>
          <w:b/>
          <w:color w:val="000000"/>
          <w:sz w:val="28"/>
          <w:szCs w:val="28"/>
        </w:rPr>
      </w:pPr>
    </w:p>
    <w:p w:rsidR="00770CF6" w:rsidRDefault="00770CF6" w:rsidP="00770CF6">
      <w:pPr>
        <w:widowControl w:val="0"/>
        <w:spacing w:line="364" w:lineRule="auto"/>
        <w:ind w:firstLine="708"/>
        <w:jc w:val="both"/>
        <w:rPr>
          <w:color w:val="000000"/>
          <w:sz w:val="28"/>
          <w:szCs w:val="28"/>
        </w:rPr>
      </w:pPr>
    </w:p>
    <w:p w:rsidR="00770CF6" w:rsidRDefault="00770CF6" w:rsidP="00770CF6">
      <w:pPr>
        <w:widowControl w:val="0"/>
        <w:spacing w:line="364" w:lineRule="auto"/>
        <w:ind w:firstLine="708"/>
        <w:jc w:val="both"/>
        <w:rPr>
          <w:color w:val="000000"/>
          <w:sz w:val="28"/>
          <w:szCs w:val="28"/>
        </w:rPr>
      </w:pPr>
    </w:p>
    <w:p w:rsidR="00770CF6" w:rsidRDefault="00770CF6" w:rsidP="00770CF6">
      <w:pPr>
        <w:widowControl w:val="0"/>
        <w:spacing w:line="364" w:lineRule="auto"/>
        <w:ind w:firstLine="708"/>
        <w:jc w:val="both"/>
        <w:rPr>
          <w:color w:val="000000"/>
          <w:sz w:val="28"/>
          <w:szCs w:val="28"/>
        </w:rPr>
      </w:pPr>
    </w:p>
    <w:p w:rsidR="00770CF6" w:rsidRDefault="00770CF6" w:rsidP="00770CF6">
      <w:pPr>
        <w:widowControl w:val="0"/>
        <w:spacing w:line="364" w:lineRule="auto"/>
        <w:ind w:firstLine="708"/>
        <w:jc w:val="both"/>
        <w:rPr>
          <w:color w:val="000000"/>
          <w:sz w:val="28"/>
          <w:szCs w:val="28"/>
        </w:rPr>
      </w:pPr>
    </w:p>
    <w:p w:rsidR="00770CF6" w:rsidRDefault="00770CF6" w:rsidP="00770CF6">
      <w:pPr>
        <w:widowControl w:val="0"/>
        <w:spacing w:line="364" w:lineRule="auto"/>
        <w:ind w:firstLine="708"/>
        <w:jc w:val="both"/>
        <w:rPr>
          <w:color w:val="000000"/>
          <w:sz w:val="28"/>
          <w:szCs w:val="28"/>
        </w:rPr>
      </w:pPr>
    </w:p>
    <w:p w:rsidR="00485DCF" w:rsidRDefault="00485DCF"/>
    <w:sectPr w:rsidR="0048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F6"/>
    <w:rsid w:val="00485DCF"/>
    <w:rsid w:val="00770CF6"/>
    <w:rsid w:val="00A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0BE53-8972-425A-9512-EC880DF2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Лисеенко Я В</dc:creator>
  <cp:keywords/>
  <dc:description/>
  <cp:lastModifiedBy>Лисеенко Я В</cp:lastModifiedBy>
  <cp:revision>1</cp:revision>
  <dcterms:created xsi:type="dcterms:W3CDTF">2020-02-07T02:18:00Z</dcterms:created>
  <dcterms:modified xsi:type="dcterms:W3CDTF">2020-02-07T02:35:00Z</dcterms:modified>
</cp:coreProperties>
</file>