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616065" cy="795655"/>
                <wp:effectExtent l="0" t="0" r="13970" b="24765"/>
                <wp:wrapNone/>
                <wp:docPr id="1" name="Прямоугольник: скругленные углы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360" cy="794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ind w:hang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на основании социального контракта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1A2B964D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930" cy="793750"/>
                <wp:effectExtent l="0" t="0" r="14605" b="26035"/>
                <wp:wrapNone/>
                <wp:docPr id="3" name="Прямоугольник: скругленные углы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20" cy="79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1. Цель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3412CCDC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3200" cy="686435"/>
                <wp:effectExtent l="0" t="0" r="13970" b="19050"/>
                <wp:wrapNone/>
                <wp:docPr id="5" name="Прямоугольник: скругленные углы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5. Понятия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21E73570">
                <wp:simplePos x="0" y="0"/>
                <wp:positionH relativeFrom="margin">
                  <wp:align>right</wp:align>
                </wp:positionH>
                <wp:positionV relativeFrom="paragraph">
                  <wp:posOffset>4336415</wp:posOffset>
                </wp:positionV>
                <wp:extent cx="5020310" cy="2496185"/>
                <wp:effectExtent l="0" t="0" r="28575" b="19050"/>
                <wp:wrapNone/>
                <wp:docPr id="7" name="Прямоугольник: скругленные углы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840" cy="249552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>
                              <w:rPr>
                                <w:color w:val="000000" w:themeColor="text1"/>
                                <w:lang w:eastAsia="ru-RU"/>
                              </w:rPr>
                              <w:t>установленного в Приморском крае (ВПМ определяется по социально-демографическим группам);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>
                            <w:pPr>
                              <w:pStyle w:val="ListParagraph"/>
                              <w:ind w:left="36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706F13DC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3200" cy="686435"/>
                <wp:effectExtent l="0" t="0" r="13970" b="19050"/>
                <wp:wrapNone/>
                <wp:docPr id="9" name="Прямоугольник: скругленные углы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4. Условия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0AD2E22">
                <wp:simplePos x="0" y="0"/>
                <wp:positionH relativeFrom="margin">
                  <wp:align>right</wp:align>
                </wp:positionH>
                <wp:positionV relativeFrom="paragraph">
                  <wp:posOffset>2839720</wp:posOffset>
                </wp:positionV>
                <wp:extent cx="5020310" cy="572135"/>
                <wp:effectExtent l="0" t="0" r="28575" b="19050"/>
                <wp:wrapNone/>
                <wp:docPr id="11" name="Прямоугольник: скругленные углы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840" cy="57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175,06 млн. руб. из федерального бюджета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23,87 млн. руб. из краевого бюджета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13F327A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3200" cy="686435"/>
                <wp:effectExtent l="0" t="0" r="13970" b="19050"/>
                <wp:wrapNone/>
                <wp:docPr id="13" name="Прямоугольник: скругленные углы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462D0499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3200" cy="572135"/>
                <wp:effectExtent l="0" t="0" r="13970" b="19050"/>
                <wp:wrapNone/>
                <wp:docPr id="15" name="Прямоугольник: скругленные углы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0CA591CF">
                <wp:simplePos x="0" y="0"/>
                <wp:positionH relativeFrom="margin">
                  <wp:align>right</wp:align>
                </wp:positionH>
                <wp:positionV relativeFrom="paragraph">
                  <wp:posOffset>1941195</wp:posOffset>
                </wp:positionV>
                <wp:extent cx="5020310" cy="802640"/>
                <wp:effectExtent l="0" t="0" r="28575" b="17780"/>
                <wp:wrapNone/>
                <wp:docPr id="17" name="Прямоугольник: скругленные углы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840" cy="8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both"/>
                              <w:rPr/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 wp14:anchorId="4F7E79DD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7335" cy="1264285"/>
                <wp:effectExtent l="0" t="0" r="12700" b="12700"/>
                <wp:wrapNone/>
                <wp:docPr id="19" name="Прямоугольник: скругленные углы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0" cy="126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both"/>
                              <w:rPr/>
                            </w:pPr>
                            <w:r>
                              <w:rPr>
                                <w:bCs/>
                                <w:color w:val="385623" w:themeColor="accent6" w:themeShade="80"/>
                                <w:lang w:eastAsia="ru-RU"/>
                              </w:rPr>
                              <w:t>Закон Приморского кр</w:t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  <w:color w:val="385623" w:themeColor="accent6" w:themeShade="80"/>
                                <w:lang w:eastAsia="ru-RU"/>
                              </w:rPr>
                              <w:t xml:space="preserve">ая от 06.06.2005 № 255-КЗ «О государственной социальной помощи в Приморском крае», </w:t>
                            </w:r>
                            <w:hyperlink r:id="rId2">
                              <w:r>
                                <w:rPr>
                                  <w:rStyle w:val="ListLabel10"/>
                                  <w:rFonts w:eastAsia="Calibri"/>
                                  <w:color w:val="385623" w:themeColor="accent6" w:themeShade="80"/>
                                </w:rPr>
                                <w:t>постановлени</w:t>
                              </w:r>
                            </w:hyperlink>
                            <w:r>
                              <w:rPr>
                                <w:rFonts w:eastAsia="Calibri"/>
                                <w:color w:val="385623" w:themeColor="accent6" w:themeShade="80"/>
                              </w:rPr>
                              <w:t>е 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>
                            <w:pPr>
                              <w:pStyle w:val="Style20"/>
                              <w:jc w:val="both"/>
                              <w:rPr>
                                <w:rFonts w:eastAsia="Calibri"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eastAsia="Calibri"/>
                                <w:color w:val="385623" w:themeColor="accent6" w:themeShade="80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9" wp14:anchorId="618F4FC2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020310" cy="686435"/>
                <wp:effectExtent l="0" t="0" r="28575" b="19050"/>
                <wp:wrapNone/>
                <wp:docPr id="21" name="Прямоугольник: скругленные углы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84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both"/>
                              <w:rPr/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3" wp14:anchorId="552F33FC">
                <wp:simplePos x="0" y="0"/>
                <wp:positionH relativeFrom="column">
                  <wp:posOffset>1416050</wp:posOffset>
                </wp:positionH>
                <wp:positionV relativeFrom="paragraph">
                  <wp:posOffset>2540</wp:posOffset>
                </wp:positionV>
                <wp:extent cx="5020310" cy="2394585"/>
                <wp:effectExtent l="0" t="0" r="28575" b="26035"/>
                <wp:wrapNone/>
                <wp:docPr id="23" name="Прямоугольник: скругленные углы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840" cy="239400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>
                            <w:pPr>
                              <w:pStyle w:val="ConsPlusNormal"/>
                              <w:ind w:hanging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межведомственной комиссией 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139" w:leader="none"/>
        </w:tabs>
        <w:rPr/>
      </w:pPr>
      <w:r>
        <w:rPr/>
        <w:tab/>
      </w:r>
    </w:p>
    <w:tbl>
      <w:tblPr>
        <w:tblStyle w:val="a4"/>
        <w:tblpPr w:bottomFromText="0" w:horzAnchor="margin" w:leftFromText="180" w:rightFromText="180" w:tblpX="0" w:tblpY="721" w:topFromText="0" w:vertAnchor="text"/>
        <w:tblW w:w="10360" w:type="dxa"/>
        <w:jc w:val="left"/>
        <w:tblInd w:w="183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2880"/>
        <w:gridCol w:w="2695"/>
      </w:tblGrid>
      <w:tr>
        <w:trPr>
          <w:trHeight w:val="520" w:hRule="atLeast"/>
        </w:trPr>
        <w:tc>
          <w:tcPr>
            <w:tcW w:w="478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color="auto" w:fill="538135" w:themeFill="accent6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>
              <w:rPr>
                <w:b/>
                <w:color w:val="F2F2F2" w:themeColor="background1" w:themeShade="f2"/>
                <w:sz w:val="20"/>
                <w:szCs w:val="20"/>
              </w:rPr>
              <w:t>6.  Мероприятия программы социальной адаптации</w:t>
            </w:r>
          </w:p>
        </w:tc>
        <w:tc>
          <w:tcPr>
            <w:tcW w:w="28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color="auto" w:fill="538135" w:themeFill="accent6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color w:val="F2F2F2" w:themeColor="background1" w:themeShade="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69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color="auto" w:fill="538135" w:themeFill="accent6" w:themeFillShade="bf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>
            <w:pPr>
              <w:pStyle w:val="Normal"/>
              <w:spacing w:lineRule="auto" w:line="259" w:before="0" w:after="160"/>
              <w:jc w:val="center"/>
              <w:rPr>
                <w:b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bCs/>
                <w:color w:val="F2F2F2" w:themeColor="background1" w:themeShade="f2"/>
                <w:sz w:val="18"/>
                <w:szCs w:val="18"/>
              </w:rPr>
            </w:r>
          </w:p>
        </w:tc>
      </w:tr>
      <w:tr>
        <w:trPr/>
        <w:tc>
          <w:tcPr>
            <w:tcW w:w="478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69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не более 12 месяцев </w:t>
            </w:r>
            <w:r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>
        <w:trPr/>
        <w:tc>
          <w:tcPr>
            <w:tcW w:w="478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-112" w:firstLine="112"/>
              <w:jc w:val="center"/>
              <w:rPr>
                <w:b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69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>
        <w:trPr/>
        <w:tc>
          <w:tcPr>
            <w:tcW w:w="478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75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до 250000 руб. (приобретение и оплата основных средств единовременно или по частям)</w:t>
            </w:r>
          </w:p>
        </w:tc>
      </w:tr>
      <w:tr>
        <w:trPr>
          <w:trHeight w:val="800" w:hRule="atLeast"/>
        </w:trPr>
        <w:tc>
          <w:tcPr>
            <w:tcW w:w="478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69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не более 12 месяцев</w:t>
            </w:r>
          </w:p>
        </w:tc>
      </w:tr>
      <w:tr>
        <w:trPr>
          <w:trHeight w:val="161" w:hRule="atLeast"/>
        </w:trPr>
        <w:tc>
          <w:tcPr>
            <w:tcW w:w="478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</w:rPr>
              <w:t>д) ведение личного подсобного хозяйства</w:t>
            </w:r>
          </w:p>
        </w:tc>
        <w:tc>
          <w:tcPr>
            <w:tcW w:w="5575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  <w:insideH w:val="dashSmallGap" w:sz="8" w:space="0" w:color="000000"/>
              <w:insideV w:val="dashSmallGap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до 50000 руб. (приобретение и оплата товаров (услуг) единовременно)</w:t>
            </w:r>
          </w:p>
        </w:tc>
      </w:tr>
    </w:tbl>
    <w:p>
      <w:pPr>
        <w:pStyle w:val="Normal"/>
        <w:spacing w:lineRule="auto" w:line="259" w:before="0" w:after="16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6B447658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6616065" cy="354965"/>
                <wp:effectExtent l="0" t="0" r="13970" b="26670"/>
                <wp:wrapNone/>
                <wp:docPr id="25" name="Прямоугольник: скругленные углы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360" cy="35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ind w:hang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22"/>
                                <w:szCs w:val="22"/>
                              </w:rPr>
                              <w:t>Государственная социальная помощь на основании социального контракта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59734051">
                <wp:simplePos x="0" y="0"/>
                <wp:positionH relativeFrom="margin">
                  <wp:posOffset>109220</wp:posOffset>
                </wp:positionH>
                <wp:positionV relativeFrom="paragraph">
                  <wp:posOffset>2934335</wp:posOffset>
                </wp:positionV>
                <wp:extent cx="338455" cy="495300"/>
                <wp:effectExtent l="0" t="0" r="0" b="0"/>
                <wp:wrapNone/>
                <wp:docPr id="27" name="Прямоугольник: скругленные углы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80" cy="4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both"/>
                              <w:rPr/>
                            </w:pPr>
                            <w:r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3B731FFF">
                <wp:simplePos x="0" y="0"/>
                <wp:positionH relativeFrom="margin">
                  <wp:posOffset>0</wp:posOffset>
                </wp:positionH>
                <wp:positionV relativeFrom="paragraph">
                  <wp:posOffset>2968625</wp:posOffset>
                </wp:positionV>
                <wp:extent cx="6617335" cy="461010"/>
                <wp:effectExtent l="0" t="0" r="13335" b="15875"/>
                <wp:wrapNone/>
                <wp:docPr id="29" name="Прямоугольник: скругленные углы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0" cy="46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left="720" w:hanging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129E2787">
                <wp:simplePos x="0" y="0"/>
                <wp:positionH relativeFrom="margin">
                  <wp:align>right</wp:align>
                </wp:positionH>
                <wp:positionV relativeFrom="paragraph">
                  <wp:posOffset>4570095</wp:posOffset>
                </wp:positionV>
                <wp:extent cx="5020310" cy="1486535"/>
                <wp:effectExtent l="0" t="0" r="28575" b="19050"/>
                <wp:wrapNone/>
                <wp:docPr id="31" name="Прямоугольник: скругленные углы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840" cy="148608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both"/>
                              <w:rPr>
                                <w:b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>
                            <w:pPr>
                              <w:pStyle w:val="Style2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>
                            <w:pPr>
                              <w:pStyle w:val="Style20"/>
                              <w:jc w:val="both"/>
                              <w:rPr/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краевое государственное бюджетное учреждение «Приморский центр занятости населения», его структурные подразделения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0C20F625">
                <wp:simplePos x="0" y="0"/>
                <wp:positionH relativeFrom="margin">
                  <wp:align>right</wp:align>
                </wp:positionH>
                <wp:positionV relativeFrom="paragraph">
                  <wp:posOffset>6172200</wp:posOffset>
                </wp:positionV>
                <wp:extent cx="5020310" cy="2741295"/>
                <wp:effectExtent l="0" t="0" r="28575" b="21590"/>
                <wp:wrapNone/>
                <wp:docPr id="33" name="Прямоугольник: скругленные углы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840" cy="2740680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>1. Заявление;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3. Свидетельство о рождении ребенка (детей) (в случае обращения малоимущей семьи, имеющей несовершеннолетних детей);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4. Документы, подтверждающие доходы заявителя и каждого члена его семьи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19"/>
                                <w:szCs w:val="19"/>
                              </w:rPr>
                              <w:t>за три последних месяца,</w:t>
                            </w:r>
                            <w: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        <w:br/>
                              <w:t>Федерации № 512;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5. 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jc w:val="both"/>
                              <w:rPr/>
                            </w:pPr>
                            <w: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6914EF5D">
                <wp:simplePos x="0" y="0"/>
                <wp:positionH relativeFrom="margin">
                  <wp:posOffset>0</wp:posOffset>
                </wp:positionH>
                <wp:positionV relativeFrom="paragraph">
                  <wp:posOffset>6172835</wp:posOffset>
                </wp:positionV>
                <wp:extent cx="1473200" cy="686435"/>
                <wp:effectExtent l="0" t="0" r="13970" b="19050"/>
                <wp:wrapNone/>
                <wp:docPr id="35" name="Прямоугольник: скругленные углы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11. Обязательные документы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7E895513">
                <wp:simplePos x="0" y="0"/>
                <wp:positionH relativeFrom="margin">
                  <wp:align>left</wp:align>
                </wp:positionH>
                <wp:positionV relativeFrom="paragraph">
                  <wp:posOffset>4569460</wp:posOffset>
                </wp:positionV>
                <wp:extent cx="1473200" cy="686435"/>
                <wp:effectExtent l="0" t="0" r="13970" b="19050"/>
                <wp:wrapNone/>
                <wp:docPr id="37" name="Прямоугольник: скругленные углы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10. Куда обращаться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0D2A67AD">
                <wp:simplePos x="0" y="0"/>
                <wp:positionH relativeFrom="margin">
                  <wp:align>right</wp:align>
                </wp:positionH>
                <wp:positionV relativeFrom="paragraph">
                  <wp:posOffset>9029700</wp:posOffset>
                </wp:positionV>
                <wp:extent cx="5020310" cy="686435"/>
                <wp:effectExtent l="0" t="0" r="28575" b="19050"/>
                <wp:wrapNone/>
                <wp:docPr id="39" name="Прямоугольник: скругленные углы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840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5E10FF09">
                <wp:simplePos x="0" y="0"/>
                <wp:positionH relativeFrom="margin">
                  <wp:align>left</wp:align>
                </wp:positionH>
                <wp:positionV relativeFrom="paragraph">
                  <wp:posOffset>9028430</wp:posOffset>
                </wp:positionV>
                <wp:extent cx="1473200" cy="686435"/>
                <wp:effectExtent l="0" t="0" r="13970" b="19050"/>
                <wp:wrapNone/>
                <wp:docPr id="41" name="Прямоугольник: скругленные углы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FFFF"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5AA61FC5">
                <wp:simplePos x="0" y="0"/>
                <wp:positionH relativeFrom="margin">
                  <wp:align>right</wp:align>
                </wp:positionH>
                <wp:positionV relativeFrom="paragraph">
                  <wp:posOffset>3537585</wp:posOffset>
                </wp:positionV>
                <wp:extent cx="5020310" cy="1038860"/>
                <wp:effectExtent l="0" t="0" r="28575" b="28575"/>
                <wp:wrapNone/>
                <wp:docPr id="43" name="Прямоугольник: скругленные углы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840" cy="103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Социальный контракт заключается на срок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от трех месяцев до одного года</w:t>
                            </w:r>
                            <w:r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 по форме, утвержденной Правительством Приморского края.</w:t>
                            </w:r>
                          </w:p>
                          <w:p>
                            <w:pPr>
                              <w:pStyle w:val="Style20"/>
                              <w:jc w:val="both"/>
                              <w:rPr/>
                            </w:pPr>
                            <w:r>
                              <w:rPr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eastAsia="ru-RU"/>
                              </w:rPr>
                              <w:t>В случае, если по истечении срока действия социального контракта получатель государственной социальной помощи продолжает находится в трудной жизненной ситуации, указанный срок может быть продлен по основаниям, установленным Правительством Приморского края.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6F1AF927">
                <wp:simplePos x="0" y="0"/>
                <wp:positionH relativeFrom="margin">
                  <wp:posOffset>0</wp:posOffset>
                </wp:positionH>
                <wp:positionV relativeFrom="paragraph">
                  <wp:posOffset>3542665</wp:posOffset>
                </wp:positionV>
                <wp:extent cx="1473200" cy="686435"/>
                <wp:effectExtent l="0" t="0" r="13970" b="19050"/>
                <wp:wrapNone/>
                <wp:docPr id="45" name="Прямоугольник: скругленные углы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FFFF"/>
                                <w:lang w:eastAsia="ru-RU"/>
                              </w:rPr>
                              <w:t>9. Срок действия контракта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e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/>
      <w:color w:val="385623" w:themeColor="accent6" w:themeShade="8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945efc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9404c"/>
    <w:pPr>
      <w:spacing w:before="0" w:after="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12209CABE5469A91FDDE2DEBDB55376998FA5E24E5FE821102FEDE87F0E97D93DEEF9E4A1575BB66A83CB07431FqC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LibreOffice/6.0.5.2$Linux_X86_64 LibreOffice_project/00m0$Build-2</Application>
  <Pages>2</Pages>
  <Words>658</Words>
  <Characters>4742</Characters>
  <CharactersWithSpaces>5353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2020-02-09T22:43:00Z</dcterms:created>
  <dc:creator>Алексей Каракиян</dc:creator>
  <dc:description/>
  <dc:language>ru-RU</dc:language>
  <cp:lastModifiedBy/>
  <cp:lastPrinted>2020-02-10T05:38:00Z</cp:lastPrinted>
  <dcterms:modified xsi:type="dcterms:W3CDTF">2020-10-02T08:35:02Z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