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86" w:rsidRPr="00C70759" w:rsidRDefault="00EB4E86" w:rsidP="00EB4E86">
      <w:pPr>
        <w:ind w:firstLine="540"/>
        <w:jc w:val="right"/>
        <w:rPr>
          <w:rStyle w:val="a3"/>
          <w:b w:val="0"/>
          <w:color w:val="000000"/>
        </w:rPr>
      </w:pPr>
      <w:r w:rsidRPr="00C70759">
        <w:rPr>
          <w:rStyle w:val="a3"/>
          <w:color w:val="000000"/>
        </w:rPr>
        <w:t xml:space="preserve">                                                                                          </w:t>
      </w:r>
      <w:r w:rsidRPr="00C70759">
        <w:rPr>
          <w:rStyle w:val="a3"/>
          <w:b w:val="0"/>
          <w:color w:val="000000"/>
        </w:rPr>
        <w:t xml:space="preserve">Приложение 1                                                                                                   </w:t>
      </w:r>
    </w:p>
    <w:p w:rsidR="00EB4E86" w:rsidRPr="00C70759" w:rsidRDefault="00EB4E86" w:rsidP="00EB4E86">
      <w:pPr>
        <w:pStyle w:val="a4"/>
        <w:spacing w:before="0" w:beforeAutospacing="0" w:after="0" w:afterAutospacing="0"/>
        <w:ind w:firstLine="540"/>
        <w:jc w:val="right"/>
        <w:rPr>
          <w:rStyle w:val="a3"/>
          <w:b w:val="0"/>
          <w:bCs w:val="0"/>
          <w:color w:val="000000"/>
        </w:rPr>
      </w:pPr>
      <w:r w:rsidRPr="00C70759">
        <w:rPr>
          <w:rStyle w:val="a3"/>
          <w:b w:val="0"/>
          <w:color w:val="000000"/>
        </w:rPr>
        <w:t xml:space="preserve">                                                      к постановлению администрации  </w:t>
      </w:r>
    </w:p>
    <w:p w:rsidR="00EB4E86" w:rsidRPr="00C70759" w:rsidRDefault="00EB4E86" w:rsidP="00EB4E86">
      <w:pPr>
        <w:pStyle w:val="a4"/>
        <w:spacing w:before="0" w:beforeAutospacing="0" w:after="0" w:afterAutospacing="0"/>
        <w:ind w:firstLine="540"/>
        <w:jc w:val="right"/>
        <w:rPr>
          <w:rStyle w:val="a3"/>
          <w:b w:val="0"/>
          <w:color w:val="000000"/>
        </w:rPr>
      </w:pPr>
      <w:r w:rsidRPr="00C70759">
        <w:rPr>
          <w:rStyle w:val="a3"/>
          <w:b w:val="0"/>
          <w:color w:val="000000"/>
        </w:rPr>
        <w:t xml:space="preserve">                                       Черниговского района </w:t>
      </w:r>
    </w:p>
    <w:p w:rsidR="00EB4E86" w:rsidRPr="00C70759" w:rsidRDefault="00EB4E86" w:rsidP="00EB4E86">
      <w:pPr>
        <w:pStyle w:val="a4"/>
        <w:spacing w:before="0" w:beforeAutospacing="0" w:after="0" w:afterAutospacing="0"/>
        <w:ind w:firstLine="540"/>
        <w:jc w:val="right"/>
        <w:rPr>
          <w:color w:val="000000"/>
        </w:rPr>
      </w:pPr>
      <w:r w:rsidRPr="00C70759">
        <w:rPr>
          <w:rStyle w:val="a3"/>
          <w:b w:val="0"/>
          <w:color w:val="000000"/>
        </w:rPr>
        <w:t>от</w:t>
      </w:r>
      <w:r w:rsidR="001730D3" w:rsidRPr="00C70759">
        <w:rPr>
          <w:rStyle w:val="a3"/>
          <w:b w:val="0"/>
          <w:color w:val="000000"/>
        </w:rPr>
        <w:t xml:space="preserve"> </w:t>
      </w:r>
      <w:r w:rsidR="009D74A6" w:rsidRPr="00C70759">
        <w:rPr>
          <w:rStyle w:val="a3"/>
          <w:b w:val="0"/>
          <w:color w:val="000000"/>
          <w:u w:val="single"/>
        </w:rPr>
        <w:t xml:space="preserve">                </w:t>
      </w:r>
      <w:r w:rsidR="001730D3" w:rsidRPr="00C70759">
        <w:rPr>
          <w:rStyle w:val="a3"/>
          <w:b w:val="0"/>
          <w:color w:val="000000"/>
          <w:u w:val="single"/>
        </w:rPr>
        <w:t>201</w:t>
      </w:r>
      <w:r w:rsidR="009D74A6" w:rsidRPr="00C70759">
        <w:rPr>
          <w:rStyle w:val="a3"/>
          <w:b w:val="0"/>
          <w:color w:val="000000"/>
          <w:u w:val="single"/>
        </w:rPr>
        <w:t>9</w:t>
      </w:r>
      <w:r w:rsidRPr="00C70759">
        <w:rPr>
          <w:rStyle w:val="a3"/>
          <w:b w:val="0"/>
          <w:color w:val="000000"/>
          <w:u w:val="single"/>
        </w:rPr>
        <w:t xml:space="preserve"> </w:t>
      </w:r>
      <w:r w:rsidRPr="00C70759">
        <w:rPr>
          <w:rStyle w:val="a3"/>
          <w:b w:val="0"/>
          <w:color w:val="000000"/>
        </w:rPr>
        <w:t xml:space="preserve">№ </w:t>
      </w:r>
      <w:r w:rsidR="009D74A6" w:rsidRPr="00C70759">
        <w:rPr>
          <w:rStyle w:val="a3"/>
          <w:b w:val="0"/>
          <w:color w:val="000000"/>
          <w:u w:val="single"/>
        </w:rPr>
        <w:t xml:space="preserve">     </w:t>
      </w:r>
      <w:r w:rsidRPr="00C70759">
        <w:rPr>
          <w:rStyle w:val="a3"/>
          <w:b w:val="0"/>
          <w:color w:val="000000"/>
        </w:rPr>
        <w:t>-па</w:t>
      </w:r>
    </w:p>
    <w:p w:rsidR="00EB4E86" w:rsidRPr="00C70759" w:rsidRDefault="00EB4E86" w:rsidP="00EB4E86">
      <w:pPr>
        <w:pStyle w:val="a4"/>
        <w:spacing w:before="0" w:beforeAutospacing="0" w:after="0" w:afterAutospacing="0"/>
        <w:ind w:firstLine="540"/>
        <w:jc w:val="center"/>
        <w:rPr>
          <w:rStyle w:val="a3"/>
          <w:color w:val="000000"/>
        </w:rPr>
      </w:pPr>
    </w:p>
    <w:p w:rsidR="00EB4E86" w:rsidRPr="00C70759" w:rsidRDefault="00EB4E86" w:rsidP="00EB4E86">
      <w:pPr>
        <w:pStyle w:val="a4"/>
        <w:spacing w:before="0" w:beforeAutospacing="0" w:after="0" w:afterAutospacing="0"/>
        <w:ind w:firstLine="540"/>
        <w:jc w:val="center"/>
        <w:rPr>
          <w:rStyle w:val="a3"/>
        </w:rPr>
      </w:pPr>
      <w:r w:rsidRPr="00C70759">
        <w:rPr>
          <w:rStyle w:val="a3"/>
          <w:color w:val="000000"/>
        </w:rPr>
        <w:t>ПОЛОЖЕНИЕ</w:t>
      </w:r>
    </w:p>
    <w:p w:rsidR="00EB4E86" w:rsidRPr="00C70759" w:rsidRDefault="00EB4E86" w:rsidP="00EB4E86">
      <w:pPr>
        <w:pStyle w:val="31"/>
        <w:spacing w:before="0" w:beforeAutospacing="0" w:after="0" w:afterAutospacing="0"/>
        <w:jc w:val="center"/>
        <w:rPr>
          <w:rStyle w:val="a3"/>
          <w:color w:val="000000"/>
        </w:rPr>
      </w:pPr>
      <w:r w:rsidRPr="00C70759">
        <w:rPr>
          <w:rStyle w:val="a3"/>
          <w:color w:val="000000"/>
        </w:rPr>
        <w:t xml:space="preserve">О Единой комиссии по осуществлению закупок </w:t>
      </w:r>
    </w:p>
    <w:p w:rsidR="00EB4E86" w:rsidRPr="00C70759" w:rsidRDefault="00EB4E86" w:rsidP="00EB4E86">
      <w:pPr>
        <w:pStyle w:val="31"/>
        <w:spacing w:before="0" w:beforeAutospacing="0" w:after="0" w:afterAutospacing="0"/>
        <w:jc w:val="center"/>
        <w:rPr>
          <w:rStyle w:val="a3"/>
          <w:color w:val="000000"/>
        </w:rPr>
      </w:pPr>
      <w:r w:rsidRPr="00C70759">
        <w:rPr>
          <w:rStyle w:val="a3"/>
          <w:color w:val="000000"/>
        </w:rPr>
        <w:t>для Администрации Черниговского района</w:t>
      </w:r>
    </w:p>
    <w:p w:rsidR="006042F4" w:rsidRPr="00C70759" w:rsidRDefault="006042F4" w:rsidP="00EB4E86">
      <w:pPr>
        <w:pStyle w:val="31"/>
        <w:spacing w:before="0" w:beforeAutospacing="0" w:after="0" w:afterAutospacing="0"/>
        <w:jc w:val="center"/>
        <w:rPr>
          <w:i/>
          <w:iCs/>
        </w:rPr>
      </w:pPr>
    </w:p>
    <w:p w:rsidR="00EB4E86" w:rsidRPr="00C70759" w:rsidRDefault="006042F4" w:rsidP="006042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 xml:space="preserve">       </w:t>
      </w:r>
      <w:r w:rsidR="00EB4E86" w:rsidRPr="00C70759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EB4E86" w:rsidRPr="00C70759" w:rsidRDefault="00EB4E86" w:rsidP="006042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 xml:space="preserve">Настоящее Положение о Единой </w:t>
      </w:r>
      <w:r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ком</w:t>
      </w:r>
      <w:r w:rsidR="007D221D"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иссии по осуществлению закупок </w:t>
      </w:r>
      <w:r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Администрации Черниговского района </w:t>
      </w:r>
      <w:r w:rsidRPr="00C70759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понятие, цели создания, функции, состав, и порядок деятельности </w:t>
      </w:r>
      <w:r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комиссии по </w:t>
      </w:r>
      <w:r w:rsidR="007D221D"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осуществлению закупок для </w:t>
      </w:r>
      <w:r w:rsidRPr="00C7075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Администрации Черниговского района</w:t>
      </w:r>
      <w:r w:rsidRPr="00C70759">
        <w:rPr>
          <w:rFonts w:ascii="Times New Roman" w:hAnsi="Times New Roman" w:cs="Times New Roman"/>
          <w:sz w:val="24"/>
          <w:szCs w:val="24"/>
        </w:rPr>
        <w:t xml:space="preserve"> путем проведения торгов конкурентными способами определения поставщиков: </w:t>
      </w:r>
      <w:r w:rsidR="009D74A6" w:rsidRPr="00C70759">
        <w:rPr>
          <w:rFonts w:ascii="Times New Roman" w:hAnsi="Times New Roman" w:cs="Times New Roman"/>
          <w:sz w:val="24"/>
          <w:szCs w:val="24"/>
        </w:rPr>
        <w:t xml:space="preserve">конкурсов и аукционов, запроса котировок, запроса котировок в электронной форме, запроса предложений </w:t>
      </w:r>
      <w:r w:rsidRPr="00C70759">
        <w:rPr>
          <w:rFonts w:ascii="Times New Roman" w:hAnsi="Times New Roman" w:cs="Times New Roman"/>
          <w:sz w:val="24"/>
          <w:szCs w:val="24"/>
        </w:rPr>
        <w:t>(далее Единая Комиссия), финансируемы</w:t>
      </w:r>
      <w:r w:rsidR="007D221D" w:rsidRPr="00C70759">
        <w:rPr>
          <w:rFonts w:ascii="Times New Roman" w:hAnsi="Times New Roman" w:cs="Times New Roman"/>
          <w:sz w:val="24"/>
          <w:szCs w:val="24"/>
        </w:rPr>
        <w:t xml:space="preserve">х из средств </w:t>
      </w:r>
      <w:r w:rsidRPr="00C70759">
        <w:rPr>
          <w:rFonts w:ascii="Times New Roman" w:hAnsi="Times New Roman" w:cs="Times New Roman"/>
          <w:sz w:val="24"/>
          <w:szCs w:val="24"/>
        </w:rPr>
        <w:t xml:space="preserve">районного бюджета, и </w:t>
      </w:r>
      <w:r w:rsidR="007D221D" w:rsidRPr="00C70759"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Pr="00C70759">
        <w:rPr>
          <w:rFonts w:ascii="Times New Roman" w:hAnsi="Times New Roman" w:cs="Times New Roman"/>
          <w:sz w:val="24"/>
          <w:szCs w:val="24"/>
        </w:rPr>
        <w:t>источников финансирования.</w:t>
      </w:r>
    </w:p>
    <w:p w:rsidR="00EB4E86" w:rsidRPr="00C70759" w:rsidRDefault="00EB4E86" w:rsidP="00EB4E86">
      <w:pPr>
        <w:pStyle w:val="31"/>
        <w:spacing w:before="0" w:beforeAutospacing="0" w:after="0" w:afterAutospacing="0"/>
        <w:jc w:val="both"/>
        <w:rPr>
          <w:color w:val="000000"/>
        </w:rPr>
      </w:pPr>
      <w:r w:rsidRPr="00C70759">
        <w:rPr>
          <w:color w:val="000000"/>
        </w:rPr>
        <w:t xml:space="preserve"> </w:t>
      </w:r>
    </w:p>
    <w:p w:rsidR="00EB4E86" w:rsidRPr="00C70759" w:rsidRDefault="00EB4E86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       </w:t>
      </w:r>
      <w:r w:rsidRPr="00C70759">
        <w:rPr>
          <w:color w:val="000000"/>
          <w:sz w:val="24"/>
          <w:szCs w:val="24"/>
        </w:rPr>
        <w:t>Раздел 2. Правовое регулирование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Единая комиссия в своей деятельности руководствуется Гражданским кодексом Российской Федерации, Бюджетным кодексом Российской Федерации,» </w:t>
      </w:r>
      <w:r w:rsidRPr="00C70759">
        <w:rPr>
          <w:b w:val="0"/>
          <w:color w:val="000000"/>
          <w:sz w:val="24"/>
          <w:szCs w:val="24"/>
        </w:rPr>
        <w:t>Федеральным законом   от 05.04.2013 года №</w:t>
      </w:r>
      <w:r w:rsidR="00421FF0" w:rsidRPr="00C70759">
        <w:rPr>
          <w:b w:val="0"/>
          <w:color w:val="000000"/>
          <w:sz w:val="24"/>
          <w:szCs w:val="24"/>
        </w:rPr>
        <w:t xml:space="preserve"> </w:t>
      </w:r>
      <w:r w:rsidRPr="00C70759">
        <w:rPr>
          <w:b w:val="0"/>
          <w:color w:val="00000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Pr="00C70759">
        <w:rPr>
          <w:b w:val="0"/>
          <w:bCs w:val="0"/>
          <w:color w:val="000000"/>
          <w:sz w:val="24"/>
          <w:szCs w:val="24"/>
        </w:rPr>
        <w:t>иными нормативными правовыми актами Российской Федерации и настоящим Положением.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EB4E86" w:rsidRPr="00C70759" w:rsidRDefault="00EB4E86" w:rsidP="00EB4E86">
      <w:pPr>
        <w:pStyle w:val="2"/>
        <w:tabs>
          <w:tab w:val="num" w:pos="576"/>
        </w:tabs>
        <w:spacing w:before="0" w:beforeAutospacing="0" w:after="0" w:afterAutospacing="0"/>
        <w:ind w:firstLine="540"/>
        <w:jc w:val="both"/>
        <w:rPr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 </w:t>
      </w:r>
      <w:r w:rsidRPr="00C70759">
        <w:rPr>
          <w:color w:val="000000"/>
          <w:sz w:val="24"/>
          <w:szCs w:val="24"/>
        </w:rPr>
        <w:t>Раздел 3. Цели и задачи Единой комиссии</w:t>
      </w:r>
    </w:p>
    <w:p w:rsidR="008B754A" w:rsidRPr="00C70759" w:rsidRDefault="008B754A" w:rsidP="008B754A">
      <w:pPr>
        <w:pStyle w:val="1"/>
        <w:tabs>
          <w:tab w:val="left" w:pos="708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70759">
        <w:rPr>
          <w:rFonts w:ascii="Times New Roman" w:hAnsi="Times New Roman"/>
          <w:b w:val="0"/>
          <w:color w:val="000000"/>
          <w:sz w:val="24"/>
          <w:szCs w:val="24"/>
        </w:rPr>
        <w:t>1.</w:t>
      </w:r>
      <w:r w:rsidRPr="00C70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992" w:rsidRPr="00C70759">
        <w:rPr>
          <w:rFonts w:ascii="Times New Roman" w:hAnsi="Times New Roman"/>
          <w:b w:val="0"/>
          <w:color w:val="000000"/>
          <w:sz w:val="24"/>
          <w:szCs w:val="24"/>
        </w:rPr>
        <w:t>Единая комиссия создается в целях организации и осуществления закупок путем проведения конкурсов, аукционов, запроса котировок,</w:t>
      </w:r>
      <w:r w:rsidRPr="00C70759">
        <w:rPr>
          <w:rFonts w:ascii="Times New Roman" w:hAnsi="Times New Roman"/>
          <w:b w:val="0"/>
          <w:color w:val="000000"/>
          <w:sz w:val="24"/>
          <w:szCs w:val="24"/>
        </w:rPr>
        <w:t xml:space="preserve"> запроса котировок в электронной форме, запросов предложений для осуществления заказчиком возложенных на него функций по закупке товаров, работ, услуг для государственных нужд в установленной сфере деятельности.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2. Исходя из целей деятельности Комиссии, определенных в </w:t>
      </w:r>
      <w:r w:rsidR="008B754A" w:rsidRPr="00C70759">
        <w:rPr>
          <w:b w:val="0"/>
          <w:bCs w:val="0"/>
          <w:color w:val="000000"/>
          <w:sz w:val="24"/>
          <w:szCs w:val="24"/>
        </w:rPr>
        <w:t>ч.1 раздела</w:t>
      </w:r>
      <w:r w:rsidRPr="00C70759">
        <w:rPr>
          <w:b w:val="0"/>
          <w:bCs w:val="0"/>
          <w:color w:val="000000"/>
          <w:sz w:val="24"/>
          <w:szCs w:val="24"/>
        </w:rPr>
        <w:t xml:space="preserve"> 3 настоящего Положения (далее по тексту ссылки на разделы, подразделы, пункты и подпункты относятся исключительно к настоящему Положению), в задачи Комиссии входит:</w:t>
      </w:r>
    </w:p>
    <w:p w:rsidR="00EB4E86" w:rsidRPr="00C70759" w:rsidRDefault="00EB4E86" w:rsidP="00EB4E86">
      <w:pPr>
        <w:pStyle w:val="2"/>
        <w:tabs>
          <w:tab w:val="left" w:pos="708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1) обеспечение объективности </w:t>
      </w:r>
      <w:r w:rsidR="008B754A" w:rsidRPr="00C70759">
        <w:rPr>
          <w:b w:val="0"/>
          <w:bCs w:val="0"/>
          <w:color w:val="000000"/>
          <w:sz w:val="24"/>
          <w:szCs w:val="24"/>
        </w:rPr>
        <w:t>и беспристрастности;</w:t>
      </w:r>
    </w:p>
    <w:p w:rsidR="008B754A" w:rsidRPr="00C70759" w:rsidRDefault="00EB4E86" w:rsidP="00EB4E86">
      <w:pPr>
        <w:pStyle w:val="2"/>
        <w:tabs>
          <w:tab w:val="left" w:pos="708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2) </w:t>
      </w:r>
      <w:r w:rsidR="008B754A" w:rsidRPr="00C70759">
        <w:rPr>
          <w:b w:val="0"/>
          <w:bCs w:val="0"/>
          <w:color w:val="000000"/>
          <w:sz w:val="24"/>
          <w:szCs w:val="24"/>
        </w:rPr>
        <w:t>соблюдение принципа добросовестной ценовой и неценовой конкуренции между участниками закупок;</w:t>
      </w:r>
    </w:p>
    <w:p w:rsidR="00EB4E86" w:rsidRPr="00C70759" w:rsidRDefault="00EB4E86" w:rsidP="00EB4E86">
      <w:pPr>
        <w:pStyle w:val="2"/>
        <w:tabs>
          <w:tab w:val="left" w:pos="708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3) </w:t>
      </w:r>
      <w:r w:rsidR="008B754A" w:rsidRPr="00C70759">
        <w:rPr>
          <w:b w:val="0"/>
          <w:bCs w:val="0"/>
          <w:color w:val="000000"/>
          <w:sz w:val="24"/>
          <w:szCs w:val="24"/>
        </w:rPr>
        <w:t>устранение возможностей для злоупотребления и коррупции</w:t>
      </w:r>
      <w:r w:rsidR="00FA13EE" w:rsidRPr="00C70759">
        <w:rPr>
          <w:b w:val="0"/>
          <w:bCs w:val="0"/>
          <w:color w:val="000000"/>
          <w:sz w:val="24"/>
          <w:szCs w:val="24"/>
        </w:rPr>
        <w:t>.</w:t>
      </w:r>
    </w:p>
    <w:p w:rsidR="006042F4" w:rsidRPr="00C70759" w:rsidRDefault="006042F4" w:rsidP="00EB4E86">
      <w:pPr>
        <w:pStyle w:val="2"/>
        <w:tabs>
          <w:tab w:val="left" w:pos="708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EB4E86" w:rsidRPr="00C70759" w:rsidRDefault="006042F4" w:rsidP="006042F4">
      <w:pPr>
        <w:jc w:val="both"/>
        <w:rPr>
          <w:b/>
        </w:rPr>
      </w:pPr>
      <w:r w:rsidRPr="00C70759">
        <w:rPr>
          <w:b/>
        </w:rPr>
        <w:t xml:space="preserve">        </w:t>
      </w:r>
      <w:r w:rsidR="00EB4E86" w:rsidRPr="00C70759">
        <w:rPr>
          <w:b/>
        </w:rPr>
        <w:t>Раздел 4. Порядок формирования Единой Комиссии</w:t>
      </w:r>
    </w:p>
    <w:p w:rsidR="00EB4E86" w:rsidRPr="00C70759" w:rsidRDefault="00EB4E86" w:rsidP="006042F4">
      <w:pPr>
        <w:jc w:val="both"/>
        <w:rPr>
          <w:b/>
          <w:bCs/>
        </w:rPr>
      </w:pPr>
      <w:r w:rsidRPr="00C70759">
        <w:t xml:space="preserve">1. Комиссия является коллегиальным органом Заказчика, </w:t>
      </w:r>
      <w:r w:rsidR="00FA13EE" w:rsidRPr="00C70759">
        <w:t>действующим</w:t>
      </w:r>
      <w:r w:rsidRPr="00C70759">
        <w:t xml:space="preserve">   на постоянной основе.</w:t>
      </w:r>
    </w:p>
    <w:p w:rsidR="00EB4E86" w:rsidRPr="00C70759" w:rsidRDefault="00EB4E86" w:rsidP="006042F4">
      <w:pPr>
        <w:jc w:val="both"/>
        <w:rPr>
          <w:b/>
          <w:bCs/>
        </w:rPr>
      </w:pPr>
      <w:r w:rsidRPr="00C70759">
        <w:t xml:space="preserve">2. Персональный состав Единой комиссии, в том числе Председатель комиссии (далее по тексту также – Председатель), заместитель Председателя, утверждаются заказчиком Администрацией Черниговского района до начала проведения закупок. На время отсутствия Председателя (отпуск, болезнь, производственная необходимость и т.п.) его обязанности исполняет заместитель Председателя;  </w:t>
      </w:r>
    </w:p>
    <w:p w:rsidR="00EB4E86" w:rsidRPr="00C70759" w:rsidRDefault="00EB4E86" w:rsidP="00EB4E86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3. В состав Единой Комиссии входят не менее пяти человек;</w:t>
      </w:r>
    </w:p>
    <w:p w:rsidR="00EB4E86" w:rsidRPr="00C70759" w:rsidRDefault="00EB4E86" w:rsidP="00EB4E86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4.</w:t>
      </w:r>
      <w:r w:rsidRPr="00C70759">
        <w:rPr>
          <w:b w:val="0"/>
          <w:sz w:val="24"/>
          <w:szCs w:val="24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закупки;</w:t>
      </w:r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</w:pPr>
      <w:r w:rsidRPr="00C70759">
        <w:rPr>
          <w:bCs/>
          <w:color w:val="000000"/>
        </w:rPr>
        <w:t>5</w:t>
      </w:r>
      <w:r w:rsidRPr="00C70759">
        <w:rPr>
          <w:b/>
          <w:bCs/>
          <w:color w:val="000000"/>
        </w:rPr>
        <w:t>.</w:t>
      </w:r>
      <w:r w:rsidRPr="00C70759">
        <w:t xml:space="preserve"> Членами комиссии не могут быть</w:t>
      </w:r>
      <w:r w:rsidR="00FA13EE" w:rsidRPr="00C70759">
        <w:t xml:space="preserve"> следующие физические лица</w:t>
      </w:r>
      <w:r w:rsidRPr="00C70759">
        <w:t>:</w:t>
      </w:r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</w:pPr>
      <w:r w:rsidRPr="00C70759">
        <w:t xml:space="preserve">1) которые были привлечены в качестве экспертов к проведению экспертной оценки </w:t>
      </w:r>
      <w:r w:rsidRPr="00C70759">
        <w:lastRenderedPageBreak/>
        <w:t xml:space="preserve">конкурсной документации, заявок на участие в конкурсе, осуществляемой в ходе проведения </w:t>
      </w:r>
      <w:r w:rsidR="00FA13EE" w:rsidRPr="00C70759">
        <w:t>пред квалификационного</w:t>
      </w:r>
      <w:r w:rsidRPr="00C70759">
        <w:t xml:space="preserve"> отбора, оценки соответствия участников конкурса дополнительным требованиям;</w:t>
      </w:r>
    </w:p>
    <w:p w:rsidR="00FA13EE" w:rsidRPr="00C70759" w:rsidRDefault="00FA13EE" w:rsidP="00EB4E86">
      <w:pPr>
        <w:widowControl w:val="0"/>
        <w:autoSpaceDE w:val="0"/>
        <w:autoSpaceDN w:val="0"/>
        <w:adjustRightInd w:val="0"/>
        <w:jc w:val="both"/>
      </w:pPr>
      <w:r w:rsidRPr="00C70759">
        <w:t xml:space="preserve"> 2) </w:t>
      </w:r>
      <w:r w:rsidR="00EB4E86" w:rsidRPr="00C70759">
        <w:t>лично заинтересованные в результатах определения поставщиков (подрядчи</w:t>
      </w:r>
      <w:r w:rsidRPr="00C70759">
        <w:t xml:space="preserve">ков, исполнителей), в том числе </w:t>
      </w:r>
      <w:r w:rsidR="00EB4E86" w:rsidRPr="00C70759">
        <w:t>физические лица, подавшие заявки на участие в таком определении или состоящие в штате организаций, подавших данные заявки,</w:t>
      </w:r>
      <w:r w:rsidRPr="00C70759">
        <w:t xml:space="preserve"> </w:t>
      </w:r>
    </w:p>
    <w:p w:rsidR="00EB4E86" w:rsidRPr="00C70759" w:rsidRDefault="00FA13EE" w:rsidP="00EB4E86">
      <w:pPr>
        <w:widowControl w:val="0"/>
        <w:autoSpaceDE w:val="0"/>
        <w:autoSpaceDN w:val="0"/>
        <w:adjustRightInd w:val="0"/>
        <w:jc w:val="both"/>
      </w:pPr>
      <w:r w:rsidRPr="00C70759">
        <w:t xml:space="preserve">- </w:t>
      </w:r>
      <w:r w:rsidR="00EB4E86" w:rsidRPr="00C70759">
        <w:t xml:space="preserve">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</w:t>
      </w:r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</w:pPr>
      <w:r w:rsidRPr="00C70759">
        <w:t xml:space="preserve">- состоящие в браке с </w:t>
      </w:r>
      <w:r w:rsidR="00FA13EE" w:rsidRPr="00C70759">
        <w:t>руководителем участника закупки, либо я</w:t>
      </w:r>
      <w:r w:rsidRPr="00C70759">
        <w:t>вляющиеся близкими родственниками (родственниками по прямой восходящей и нисходящей линии (родителями и детьми</w:t>
      </w:r>
      <w:r w:rsidR="00FA13EE" w:rsidRPr="00C70759">
        <w:t xml:space="preserve">, дедушкой, бабушкой и внуками), </w:t>
      </w:r>
      <w:r w:rsidRPr="00C70759">
        <w:t>полнородными и не</w:t>
      </w:r>
      <w:r w:rsidR="00FC0BB5" w:rsidRPr="00C70759">
        <w:t xml:space="preserve"> </w:t>
      </w:r>
      <w:r w:rsidRPr="00C70759">
        <w:t>полнородными (имеющими общих отца</w:t>
      </w:r>
      <w:r w:rsidR="00FA13EE" w:rsidRPr="00C70759">
        <w:t xml:space="preserve"> или мать) братьями и сестрами), </w:t>
      </w:r>
      <w:r w:rsidRPr="00C70759">
        <w:t xml:space="preserve">усыновителями руководителя или усыновленными </w:t>
      </w:r>
      <w:r w:rsidR="00FA13EE" w:rsidRPr="00C70759">
        <w:t>руководителем участника закупки,</w:t>
      </w:r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</w:pPr>
      <w:r w:rsidRPr="00C70759">
        <w:t xml:space="preserve"> -непосредственно осуществляющие контроль в сфере закупок должностные лица контрольного органа в сфере закупок.</w:t>
      </w:r>
    </w:p>
    <w:p w:rsidR="00EB4E86" w:rsidRPr="00C70759" w:rsidRDefault="00BF452F" w:rsidP="00EB4E86">
      <w:pPr>
        <w:widowControl w:val="0"/>
        <w:autoSpaceDE w:val="0"/>
        <w:autoSpaceDN w:val="0"/>
        <w:adjustRightInd w:val="0"/>
        <w:jc w:val="both"/>
      </w:pPr>
      <w:r w:rsidRPr="00C70759">
        <w:t>3</w:t>
      </w:r>
      <w:r w:rsidR="00EB4E86" w:rsidRPr="00C70759">
        <w:t>. В случае выявления в составе комиссии ук</w:t>
      </w:r>
      <w:r w:rsidR="00FA13EE" w:rsidRPr="00C70759">
        <w:t xml:space="preserve">азанных лиц заказчик </w:t>
      </w:r>
      <w:r w:rsidR="00EB4E86" w:rsidRPr="00C70759">
        <w:t>об</w:t>
      </w:r>
      <w:r w:rsidR="00E71877" w:rsidRPr="00C70759">
        <w:t>язан незамедлительно заменить</w:t>
      </w:r>
      <w:r w:rsidR="00FA13EE" w:rsidRPr="00C70759">
        <w:t xml:space="preserve"> их другими лицами</w:t>
      </w:r>
      <w:r w:rsidR="00EB4E86" w:rsidRPr="00C70759">
        <w:t>;</w:t>
      </w:r>
    </w:p>
    <w:p w:rsidR="00EB4E86" w:rsidRPr="00C70759" w:rsidRDefault="00BF452F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4</w:t>
      </w:r>
      <w:r w:rsidR="00EB4E86" w:rsidRPr="00C70759">
        <w:rPr>
          <w:b w:val="0"/>
          <w:bCs w:val="0"/>
          <w:color w:val="000000"/>
          <w:sz w:val="24"/>
          <w:szCs w:val="24"/>
        </w:rPr>
        <w:t>. Замена члена Единой комиссии осуществляется только по решению заказчика, принявшего решение о создании комиссии;</w:t>
      </w:r>
    </w:p>
    <w:p w:rsidR="00EB4E86" w:rsidRPr="00C70759" w:rsidRDefault="00BF452F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5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. Единая комиссия правомочна осуществлять свои функции если на заседании присутствует не менее </w:t>
      </w:r>
      <w:r w:rsidRPr="00C70759">
        <w:rPr>
          <w:b w:val="0"/>
          <w:bCs w:val="0"/>
          <w:color w:val="000000"/>
          <w:sz w:val="24"/>
          <w:szCs w:val="24"/>
        </w:rPr>
        <w:t>чем пятьдесят процентов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 общего </w:t>
      </w:r>
      <w:r w:rsidRPr="00C70759">
        <w:rPr>
          <w:b w:val="0"/>
          <w:bCs w:val="0"/>
          <w:color w:val="000000"/>
          <w:sz w:val="24"/>
          <w:szCs w:val="24"/>
        </w:rPr>
        <w:t>числа ее членов</w:t>
      </w:r>
      <w:r w:rsidR="00EB4E86" w:rsidRPr="00C70759">
        <w:rPr>
          <w:b w:val="0"/>
          <w:bCs w:val="0"/>
          <w:color w:val="000000"/>
          <w:sz w:val="24"/>
          <w:szCs w:val="24"/>
        </w:rPr>
        <w:t>.</w:t>
      </w:r>
    </w:p>
    <w:p w:rsidR="00BF452F" w:rsidRPr="00C70759" w:rsidRDefault="00BF452F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6. Решение Единой комиссии, принятое в нарушение требований Федерального закона от 05.04.2013 №</w:t>
      </w:r>
      <w:r w:rsidR="00421FF0" w:rsidRPr="00C70759">
        <w:rPr>
          <w:b w:val="0"/>
          <w:bCs w:val="0"/>
          <w:color w:val="000000"/>
          <w:sz w:val="24"/>
          <w:szCs w:val="24"/>
        </w:rPr>
        <w:t xml:space="preserve"> </w:t>
      </w:r>
      <w:r w:rsidRPr="00C70759">
        <w:rPr>
          <w:b w:val="0"/>
          <w:bCs w:val="0"/>
          <w:color w:val="000000"/>
          <w:sz w:val="24"/>
          <w:szCs w:val="24"/>
        </w:rPr>
        <w:t xml:space="preserve">44-ФЗ, может быть обжаловано любым участником закупки и признано недействительным по решению органа, уполномоченного на осуществление контроля в сфере закупок (далее – контрольный орган в сфере закупок). </w:t>
      </w:r>
    </w:p>
    <w:p w:rsidR="00EB4E86" w:rsidRPr="00C70759" w:rsidRDefault="00EB4E86" w:rsidP="00EB4E86">
      <w:pPr>
        <w:pStyle w:val="1"/>
        <w:tabs>
          <w:tab w:val="num" w:pos="0"/>
          <w:tab w:val="left" w:pos="708"/>
        </w:tabs>
        <w:spacing w:before="240" w:after="24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0759">
        <w:rPr>
          <w:rFonts w:ascii="Times New Roman" w:hAnsi="Times New Roman"/>
          <w:color w:val="000000"/>
          <w:sz w:val="24"/>
          <w:szCs w:val="24"/>
        </w:rPr>
        <w:t>Раздел 5. Функции Единой комиссии</w:t>
      </w:r>
    </w:p>
    <w:p w:rsidR="00B40D9D" w:rsidRPr="00C70759" w:rsidRDefault="00B40D9D" w:rsidP="00B40D9D">
      <w:pPr>
        <w:rPr>
          <w:lang w:eastAsia="en-US"/>
        </w:rPr>
      </w:pPr>
      <w:r w:rsidRPr="00C70759">
        <w:rPr>
          <w:lang w:eastAsia="en-US"/>
        </w:rPr>
        <w:t xml:space="preserve">    </w:t>
      </w:r>
      <w:r w:rsidRPr="00C70759">
        <w:rPr>
          <w:u w:val="single"/>
          <w:lang w:eastAsia="en-US"/>
        </w:rPr>
        <w:t>При проведении конкурса Единая комиссия</w:t>
      </w:r>
      <w:r w:rsidRPr="00C70759">
        <w:rPr>
          <w:lang w:eastAsia="en-US"/>
        </w:rPr>
        <w:t>:</w:t>
      </w:r>
    </w:p>
    <w:p w:rsidR="00F86DC6" w:rsidRPr="00F04E11" w:rsidRDefault="00B40D9D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1) </w:t>
      </w:r>
      <w:r w:rsidR="00F86DC6" w:rsidRPr="00C70759">
        <w:rPr>
          <w:b w:val="0"/>
          <w:bCs w:val="0"/>
          <w:color w:val="000000"/>
          <w:sz w:val="24"/>
          <w:szCs w:val="24"/>
        </w:rPr>
        <w:t xml:space="preserve">отклоняет заявку на участие в конкурсе участника, если информация, подтверждающая добросовестность участника закупки, предоставленная участником закупки в составе </w:t>
      </w:r>
      <w:r w:rsidR="00F86DC6" w:rsidRPr="00F04E11">
        <w:rPr>
          <w:b w:val="0"/>
          <w:bCs w:val="0"/>
          <w:color w:val="000000"/>
          <w:sz w:val="24"/>
          <w:szCs w:val="24"/>
        </w:rPr>
        <w:t>заявки на участие в конкурсе, признана недостоверной.</w:t>
      </w:r>
    </w:p>
    <w:p w:rsidR="003978CD" w:rsidRPr="00F04E11" w:rsidRDefault="003978CD" w:rsidP="003978CD">
      <w:pPr>
        <w:autoSpaceDE w:val="0"/>
        <w:autoSpaceDN w:val="0"/>
        <w:adjustRightInd w:val="0"/>
        <w:jc w:val="both"/>
      </w:pPr>
      <w:r w:rsidRPr="00F04E11">
        <w:rPr>
          <w:bCs/>
          <w:color w:val="000000"/>
        </w:rPr>
        <w:t>2) в</w:t>
      </w:r>
      <w:r w:rsidRPr="00F04E11">
        <w:t>скрывает конверты с заявками на участие в открытом конкурсе после наступления срока, указанного в конкурсной документации в качестве срока подачи заявок на участие в открытом конкурсе. Конверты с заявками на участие в открытом конкурсе вскрываются публично вовремя,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осуществляется в один день.</w:t>
      </w:r>
    </w:p>
    <w:p w:rsidR="003978CD" w:rsidRPr="00F04E11" w:rsidRDefault="003978CD" w:rsidP="003978CD">
      <w:pPr>
        <w:autoSpaceDE w:val="0"/>
        <w:autoSpaceDN w:val="0"/>
        <w:adjustRightInd w:val="0"/>
        <w:jc w:val="both"/>
      </w:pPr>
      <w:r w:rsidRPr="00F04E11">
        <w:t>3) 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специализированной организацией в порядке, установленном конкурсной документацией</w:t>
      </w:r>
    </w:p>
    <w:p w:rsidR="003978CD" w:rsidRPr="003978CD" w:rsidRDefault="003978CD" w:rsidP="003978C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E11">
        <w:rPr>
          <w:bCs/>
          <w:color w:val="000000"/>
        </w:rPr>
        <w:t>4</w:t>
      </w:r>
      <w:r w:rsidR="00F86DC6" w:rsidRPr="00F04E11">
        <w:rPr>
          <w:color w:val="000000"/>
        </w:rPr>
        <w:t xml:space="preserve">) </w:t>
      </w:r>
      <w:r w:rsidRPr="00F04E11">
        <w:rPr>
          <w:rFonts w:eastAsiaTheme="minorHAnsi"/>
          <w:lang w:eastAsia="en-US"/>
        </w:rPr>
        <w:t>непосредственно перед вскрытием конвертов с заявками на участие в открытом конкурсе</w:t>
      </w:r>
      <w:r>
        <w:rPr>
          <w:rFonts w:eastAsiaTheme="minorHAnsi"/>
          <w:lang w:eastAsia="en-US"/>
        </w:rPr>
        <w:t xml:space="preserve">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конкурсная комиссия объявляет последствия подачи двух и более заявок на участие в открытом конкурсе одним участником конкурса.</w:t>
      </w:r>
    </w:p>
    <w:p w:rsidR="00791754" w:rsidRPr="00C70759" w:rsidRDefault="003978CD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</w:t>
      </w:r>
      <w:r w:rsidR="00791754" w:rsidRPr="00C70759">
        <w:rPr>
          <w:b w:val="0"/>
          <w:bCs w:val="0"/>
          <w:color w:val="000000"/>
          <w:sz w:val="24"/>
          <w:szCs w:val="24"/>
        </w:rPr>
        <w:t xml:space="preserve">) признает заявку на участие в конкурсе надлежащей, если она соответствует требованиям настоящего Федерального закона, извещению об осуществлении закупки или приглашению </w:t>
      </w:r>
      <w:r w:rsidR="00791754" w:rsidRPr="00C70759">
        <w:rPr>
          <w:b w:val="0"/>
          <w:bCs w:val="0"/>
          <w:color w:val="000000"/>
          <w:sz w:val="24"/>
          <w:szCs w:val="24"/>
        </w:rPr>
        <w:lastRenderedPageBreak/>
        <w:t>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документации;</w:t>
      </w:r>
    </w:p>
    <w:p w:rsidR="003978CD" w:rsidRPr="00F04E11" w:rsidRDefault="00F04E11" w:rsidP="003978C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/>
        </w:rPr>
        <w:t>6</w:t>
      </w:r>
      <w:r w:rsidR="00791754" w:rsidRPr="00C70759">
        <w:rPr>
          <w:color w:val="000000"/>
        </w:rPr>
        <w:t xml:space="preserve">) </w:t>
      </w:r>
      <w:r w:rsidR="003978CD">
        <w:rPr>
          <w:rFonts w:eastAsiaTheme="minorHAnsi"/>
          <w:lang w:eastAsia="en-US"/>
        </w:rPr>
        <w:t xml:space="preserve">конкурсная комиссия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</w:t>
      </w:r>
      <w:hyperlink r:id="rId4" w:history="1">
        <w:r w:rsidR="003978CD" w:rsidRPr="00F04E11">
          <w:rPr>
            <w:rFonts w:eastAsiaTheme="minorHAnsi"/>
            <w:color w:val="000000" w:themeColor="text1"/>
            <w:lang w:eastAsia="en-US"/>
          </w:rPr>
          <w:t>статьей 14</w:t>
        </w:r>
      </w:hyperlink>
      <w:r w:rsidR="003978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Федерального закона № 44-ФЗ </w:t>
      </w:r>
      <w:r w:rsidR="003978CD" w:rsidRPr="00F04E11">
        <w:rPr>
          <w:rFonts w:eastAsiaTheme="minorHAnsi"/>
          <w:color w:val="000000" w:themeColor="text1"/>
          <w:lang w:eastAsia="en-US"/>
        </w:rPr>
        <w:t xml:space="preserve">за исключением случая закупки товара, работы, услуги, в отношении которых установлен запрет, предусмотренный </w:t>
      </w:r>
      <w:hyperlink r:id="rId5" w:history="1">
        <w:r w:rsidR="003978CD" w:rsidRPr="00F04E11">
          <w:rPr>
            <w:rFonts w:eastAsiaTheme="minorHAnsi"/>
            <w:color w:val="000000" w:themeColor="text1"/>
            <w:lang w:eastAsia="en-US"/>
          </w:rPr>
          <w:t>статьей 14</w:t>
        </w:r>
      </w:hyperlink>
      <w:r w:rsidRPr="00F04E11">
        <w:rPr>
          <w:rFonts w:eastAsiaTheme="minorHAnsi"/>
          <w:color w:val="000000" w:themeColor="text1"/>
          <w:lang w:eastAsia="en-US"/>
        </w:rPr>
        <w:t xml:space="preserve"> Федерального закона № 44-ФЗ</w:t>
      </w:r>
      <w:r w:rsidR="003978CD" w:rsidRPr="00F04E11">
        <w:rPr>
          <w:rFonts w:eastAsiaTheme="minorHAnsi"/>
          <w:color w:val="000000" w:themeColor="text1"/>
          <w:lang w:eastAsia="en-US"/>
        </w:rPr>
        <w:t>.</w:t>
      </w:r>
    </w:p>
    <w:p w:rsidR="00237988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7</w:t>
      </w:r>
      <w:r w:rsidR="00791754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237988" w:rsidRPr="00C70759">
        <w:rPr>
          <w:b w:val="0"/>
          <w:bCs w:val="0"/>
          <w:color w:val="000000"/>
          <w:sz w:val="24"/>
          <w:szCs w:val="24"/>
        </w:rPr>
        <w:t>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</w:t>
      </w:r>
    </w:p>
    <w:p w:rsidR="00791754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8</w:t>
      </w:r>
      <w:r w:rsidR="00237988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791754" w:rsidRPr="00C70759">
        <w:rPr>
          <w:b w:val="0"/>
          <w:bCs w:val="0"/>
          <w:color w:val="000000"/>
          <w:sz w:val="24"/>
          <w:szCs w:val="24"/>
        </w:rPr>
        <w:t>признает конкурс несостоявшимся по основаниям, предусмотренным Законом №</w:t>
      </w:r>
      <w:r w:rsidR="00421FF0" w:rsidRPr="00C70759">
        <w:rPr>
          <w:b w:val="0"/>
          <w:bCs w:val="0"/>
          <w:color w:val="000000"/>
          <w:sz w:val="24"/>
          <w:szCs w:val="24"/>
        </w:rPr>
        <w:t xml:space="preserve"> </w:t>
      </w:r>
      <w:r w:rsidR="00791754" w:rsidRPr="00C70759">
        <w:rPr>
          <w:b w:val="0"/>
          <w:bCs w:val="0"/>
          <w:color w:val="000000"/>
          <w:sz w:val="24"/>
          <w:szCs w:val="24"/>
        </w:rPr>
        <w:t>44-ФЗ</w:t>
      </w:r>
    </w:p>
    <w:p w:rsidR="00F04E11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9</w:t>
      </w:r>
      <w:r w:rsidR="00791754" w:rsidRPr="00C70759">
        <w:rPr>
          <w:b w:val="0"/>
          <w:bCs w:val="0"/>
          <w:color w:val="000000"/>
          <w:sz w:val="24"/>
          <w:szCs w:val="24"/>
        </w:rPr>
        <w:t xml:space="preserve">) на основании результатов оценки заявок </w:t>
      </w:r>
      <w:r w:rsidR="008C448A" w:rsidRPr="00C70759">
        <w:rPr>
          <w:b w:val="0"/>
          <w:bCs w:val="0"/>
          <w:color w:val="000000"/>
          <w:sz w:val="24"/>
          <w:szCs w:val="24"/>
        </w:rPr>
        <w:t>на участие в конкурсе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условия;</w:t>
      </w:r>
    </w:p>
    <w:p w:rsidR="008C448A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10</w:t>
      </w:r>
      <w:r w:rsidR="008C448A" w:rsidRPr="00C70759">
        <w:rPr>
          <w:b w:val="0"/>
          <w:bCs w:val="0"/>
          <w:color w:val="000000"/>
          <w:sz w:val="24"/>
          <w:szCs w:val="24"/>
        </w:rPr>
        <w:t>) если конкурсной документацией предусмотрено право заказчика заключить контракты с несколькими участниками конкурса в случаях, указанны</w:t>
      </w:r>
      <w:r w:rsidR="00421FF0" w:rsidRPr="00C70759">
        <w:rPr>
          <w:b w:val="0"/>
          <w:bCs w:val="0"/>
          <w:color w:val="000000"/>
          <w:sz w:val="24"/>
          <w:szCs w:val="24"/>
        </w:rPr>
        <w:t xml:space="preserve">х в части 10 статьи 34 Закона № </w:t>
      </w:r>
      <w:r w:rsidR="008C448A" w:rsidRPr="00C70759">
        <w:rPr>
          <w:b w:val="0"/>
          <w:bCs w:val="0"/>
          <w:color w:val="000000"/>
          <w:sz w:val="24"/>
          <w:szCs w:val="24"/>
        </w:rPr>
        <w:t>44-ФЗ, в том числе на выполнение поисковых научно-исследовательских работ, присваивает первый номер нескольким заявкам на участие в конкурсе, содержащим лучшие условия исполнения контракта;</w:t>
      </w:r>
    </w:p>
    <w:p w:rsidR="008C448A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11</w:t>
      </w:r>
      <w:r w:rsidR="008C448A" w:rsidRPr="00C70759">
        <w:rPr>
          <w:b w:val="0"/>
          <w:bCs w:val="0"/>
          <w:color w:val="000000"/>
          <w:sz w:val="24"/>
          <w:szCs w:val="24"/>
        </w:rPr>
        <w:t>)</w:t>
      </w:r>
      <w:r w:rsidR="00237988" w:rsidRPr="00C70759">
        <w:rPr>
          <w:b w:val="0"/>
          <w:bCs w:val="0"/>
          <w:color w:val="000000"/>
          <w:sz w:val="24"/>
          <w:szCs w:val="24"/>
        </w:rPr>
        <w:t xml:space="preserve"> на первом этапе двухэтапного конкурса проводит с его участниками, подавшими первоначальные заявки на участие в таком конкурсе, в соответствии с положениями Закона №</w:t>
      </w:r>
      <w:r w:rsidR="00421FF0" w:rsidRPr="00C70759">
        <w:rPr>
          <w:b w:val="0"/>
          <w:bCs w:val="0"/>
          <w:color w:val="000000"/>
          <w:sz w:val="24"/>
          <w:szCs w:val="24"/>
        </w:rPr>
        <w:t xml:space="preserve"> </w:t>
      </w:r>
      <w:r w:rsidR="00237988" w:rsidRPr="00C70759">
        <w:rPr>
          <w:b w:val="0"/>
          <w:bCs w:val="0"/>
          <w:color w:val="000000"/>
          <w:sz w:val="24"/>
          <w:szCs w:val="24"/>
        </w:rPr>
        <w:t>44-ФЗ обсуждения любых содержащихся в этих заявках предложений участников такого конкурса в отношении объекта закупки. При обсуждении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участники;</w:t>
      </w:r>
    </w:p>
    <w:p w:rsidR="00237988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12</w:t>
      </w:r>
      <w:r w:rsidR="00237988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DD28CC" w:rsidRPr="00C70759">
        <w:rPr>
          <w:b w:val="0"/>
          <w:bCs w:val="0"/>
          <w:color w:val="000000"/>
          <w:sz w:val="24"/>
          <w:szCs w:val="24"/>
        </w:rPr>
        <w:t xml:space="preserve">на втором этапе двухэтапного конкурса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 </w:t>
      </w:r>
    </w:p>
    <w:p w:rsidR="00DD28CC" w:rsidRPr="00C70759" w:rsidRDefault="00F04E11" w:rsidP="00DD28C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000000"/>
        </w:rPr>
        <w:t>13</w:t>
      </w:r>
      <w:r w:rsidR="00DD28CC" w:rsidRPr="00C70759">
        <w:rPr>
          <w:bCs/>
          <w:color w:val="000000"/>
        </w:rPr>
        <w:t xml:space="preserve">) рассматривает и оценивает </w:t>
      </w:r>
      <w:r w:rsidR="00DD28CC" w:rsidRPr="00C70759">
        <w:rPr>
          <w:rFonts w:eastAsiaTheme="minorHAnsi"/>
          <w:lang w:eastAsia="en-US"/>
        </w:rPr>
        <w:t>окончательные заявки на участие в двухэтапном конкурсе в соответствии с положениями Закона № 44-ФЗ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конкурсе;</w:t>
      </w:r>
    </w:p>
    <w:p w:rsidR="00DD28CC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14</w:t>
      </w:r>
      <w:r w:rsidR="00DD28CC" w:rsidRPr="00C70759">
        <w:rPr>
          <w:b w:val="0"/>
          <w:bCs w:val="0"/>
          <w:color w:val="000000"/>
          <w:sz w:val="24"/>
          <w:szCs w:val="24"/>
        </w:rPr>
        <w:t>) ведет протокол вскрытия конвертов с заявками на участие в открытом конкурсе;</w:t>
      </w:r>
    </w:p>
    <w:p w:rsidR="00ED4023" w:rsidRPr="00C70759" w:rsidRDefault="00F04E11" w:rsidP="00B40D9D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15</w:t>
      </w:r>
      <w:r w:rsidR="00DD28CC" w:rsidRPr="00C70759">
        <w:rPr>
          <w:b w:val="0"/>
          <w:bCs w:val="0"/>
          <w:color w:val="000000"/>
          <w:sz w:val="24"/>
          <w:szCs w:val="24"/>
        </w:rPr>
        <w:t xml:space="preserve">) </w:t>
      </w:r>
      <w:r>
        <w:rPr>
          <w:b w:val="0"/>
          <w:bCs w:val="0"/>
          <w:color w:val="000000"/>
          <w:sz w:val="24"/>
          <w:szCs w:val="24"/>
        </w:rPr>
        <w:t xml:space="preserve">составляет и </w:t>
      </w:r>
      <w:r w:rsidR="00DD28CC" w:rsidRPr="00C70759">
        <w:rPr>
          <w:b w:val="0"/>
          <w:bCs w:val="0"/>
          <w:color w:val="000000"/>
          <w:sz w:val="24"/>
          <w:szCs w:val="24"/>
        </w:rPr>
        <w:t>подписывает протокол определения поставщика (подрядчика, исполнителя), протокол вскрытия конвертов с заявками на участие в открытом конкурсе, протокол рассмотрения и оценки заявок на участие в конкурсе, протокол рассмотрения единственной заявки на участие в конкурсе, протокол проведения первого этапа двухэтапного конкурса.</w:t>
      </w:r>
    </w:p>
    <w:p w:rsidR="00C66B6C" w:rsidRPr="00C70759" w:rsidRDefault="00ED4023" w:rsidP="00ED4023">
      <w:pPr>
        <w:rPr>
          <w:lang w:eastAsia="en-US"/>
        </w:rPr>
      </w:pPr>
      <w:r w:rsidRPr="00C70759">
        <w:rPr>
          <w:lang w:eastAsia="en-US"/>
        </w:rPr>
        <w:t xml:space="preserve">    </w:t>
      </w:r>
    </w:p>
    <w:p w:rsidR="00F04E11" w:rsidRDefault="00C66B6C" w:rsidP="00ED4023">
      <w:pPr>
        <w:rPr>
          <w:lang w:eastAsia="en-US"/>
        </w:rPr>
      </w:pPr>
      <w:r w:rsidRPr="00C70759">
        <w:rPr>
          <w:lang w:eastAsia="en-US"/>
        </w:rPr>
        <w:t xml:space="preserve">   </w:t>
      </w:r>
    </w:p>
    <w:p w:rsidR="00F04E11" w:rsidRDefault="00F04E11" w:rsidP="00ED4023">
      <w:pPr>
        <w:rPr>
          <w:lang w:eastAsia="en-US"/>
        </w:rPr>
      </w:pPr>
    </w:p>
    <w:p w:rsidR="00F04E11" w:rsidRDefault="00F04E11" w:rsidP="00ED4023">
      <w:pPr>
        <w:rPr>
          <w:lang w:eastAsia="en-US"/>
        </w:rPr>
      </w:pPr>
    </w:p>
    <w:p w:rsidR="00ED4023" w:rsidRPr="00C70759" w:rsidRDefault="00C66B6C" w:rsidP="00ED4023">
      <w:pPr>
        <w:rPr>
          <w:u w:val="single"/>
          <w:lang w:eastAsia="en-US"/>
        </w:rPr>
      </w:pPr>
      <w:r w:rsidRPr="00C70759">
        <w:rPr>
          <w:lang w:eastAsia="en-US"/>
        </w:rPr>
        <w:lastRenderedPageBreak/>
        <w:t xml:space="preserve"> </w:t>
      </w:r>
      <w:r w:rsidR="006042F4" w:rsidRPr="00C70759">
        <w:rPr>
          <w:lang w:eastAsia="en-US"/>
        </w:rPr>
        <w:t xml:space="preserve">      </w:t>
      </w:r>
      <w:r w:rsidR="00ED4023" w:rsidRPr="00C70759">
        <w:rPr>
          <w:u w:val="single"/>
          <w:lang w:eastAsia="en-US"/>
        </w:rPr>
        <w:t>При проведении электронного аукциона Единая комиссия:</w:t>
      </w:r>
    </w:p>
    <w:p w:rsidR="00ED4023" w:rsidRPr="00C70759" w:rsidRDefault="00ED4023" w:rsidP="00ED4023">
      <w:pPr>
        <w:autoSpaceDE w:val="0"/>
        <w:autoSpaceDN w:val="0"/>
        <w:adjustRightInd w:val="0"/>
        <w:jc w:val="both"/>
      </w:pPr>
      <w:r w:rsidRPr="00C70759">
        <w:t>1)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услуг;</w:t>
      </w:r>
    </w:p>
    <w:p w:rsidR="00F04E11" w:rsidRPr="00F04E11" w:rsidRDefault="00ED4023" w:rsidP="00F04E11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4E11">
        <w:rPr>
          <w:rFonts w:ascii="Times New Roman" w:hAnsi="Times New Roman"/>
          <w:sz w:val="24"/>
          <w:szCs w:val="24"/>
        </w:rPr>
        <w:t>2)</w:t>
      </w:r>
      <w:r w:rsidR="00F04E11" w:rsidRPr="00F04E11">
        <w:rPr>
          <w:rFonts w:ascii="Times New Roman" w:hAnsi="Times New Roman"/>
          <w:sz w:val="24"/>
          <w:szCs w:val="24"/>
        </w:rPr>
        <w:t xml:space="preserve">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 Указанный протокол должен содержать информацию:</w:t>
      </w:r>
    </w:p>
    <w:p w:rsidR="00F04E11" w:rsidRPr="00F04E11" w:rsidRDefault="00F04E11" w:rsidP="00F04E11">
      <w:pPr>
        <w:pStyle w:val="aa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E11">
        <w:rPr>
          <w:rFonts w:ascii="Times New Roman" w:hAnsi="Times New Roman"/>
          <w:sz w:val="24"/>
          <w:szCs w:val="24"/>
        </w:rPr>
        <w:t>а) об идентификационных номерах заявок на участие в таком аукционе;</w:t>
      </w:r>
    </w:p>
    <w:p w:rsidR="00F04E11" w:rsidRPr="00F04E11" w:rsidRDefault="00F04E11" w:rsidP="00F04E11">
      <w:pPr>
        <w:pStyle w:val="aa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E11">
        <w:rPr>
          <w:rFonts w:ascii="Times New Roman" w:hAnsi="Times New Roman"/>
          <w:sz w:val="24"/>
          <w:szCs w:val="24"/>
        </w:rPr>
        <w:t>б)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F04E11" w:rsidRPr="00F04E11" w:rsidRDefault="00F04E11" w:rsidP="00F04E11">
      <w:pPr>
        <w:pStyle w:val="aa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E11">
        <w:rPr>
          <w:rFonts w:ascii="Times New Roman" w:hAnsi="Times New Roman"/>
          <w:sz w:val="24"/>
          <w:szCs w:val="24"/>
        </w:rPr>
        <w:t>в)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аукционе;</w:t>
      </w:r>
    </w:p>
    <w:p w:rsidR="00F04E11" w:rsidRPr="00F04E11" w:rsidRDefault="00F04E11" w:rsidP="00F04E11">
      <w:pPr>
        <w:pStyle w:val="aa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E11">
        <w:rPr>
          <w:rFonts w:ascii="Times New Roman" w:hAnsi="Times New Roman"/>
          <w:sz w:val="24"/>
          <w:szCs w:val="24"/>
        </w:rPr>
        <w:t xml:space="preserve">г)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</w:t>
      </w:r>
      <w:hyperlink r:id="rId6" w:history="1">
        <w:r w:rsidRPr="00F04E11">
          <w:rPr>
            <w:rFonts w:ascii="Times New Roman" w:hAnsi="Times New Roman"/>
            <w:color w:val="000000" w:themeColor="text1"/>
            <w:sz w:val="24"/>
            <w:szCs w:val="24"/>
          </w:rPr>
          <w:t>статьей 14</w:t>
        </w:r>
      </w:hyperlink>
      <w:r w:rsidRPr="00F04E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4E11">
        <w:rPr>
          <w:rFonts w:ascii="Times New Roman" w:hAnsi="Times New Roman"/>
          <w:sz w:val="24"/>
          <w:szCs w:val="24"/>
        </w:rPr>
        <w:t>Федерального закона № 44-ФЗ.</w:t>
      </w:r>
    </w:p>
    <w:p w:rsidR="00ED4023" w:rsidRPr="00F04E11" w:rsidRDefault="00F04E11" w:rsidP="00F04E11">
      <w:pPr>
        <w:tabs>
          <w:tab w:val="num" w:pos="0"/>
        </w:tabs>
        <w:jc w:val="both"/>
      </w:pPr>
      <w:r w:rsidRPr="00F04E11">
        <w:t xml:space="preserve">       В случае,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 рассмотрения заявок вносится информация о признании такого аукциона несостоявшимся</w:t>
      </w:r>
      <w:r w:rsidR="00ED4023" w:rsidRPr="00F04E11">
        <w:t>;</w:t>
      </w:r>
    </w:p>
    <w:p w:rsidR="00ED4023" w:rsidRPr="00C70759" w:rsidRDefault="00ED4023" w:rsidP="00ED4023">
      <w:pPr>
        <w:tabs>
          <w:tab w:val="num" w:pos="0"/>
        </w:tabs>
        <w:jc w:val="both"/>
      </w:pPr>
      <w:r w:rsidRPr="00C70759">
        <w:t xml:space="preserve">3) рассматривает вторые части заявок на участие в электронном аукционе, направленных в соответствии с частью 19 статьи 68 Закона № 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</w:t>
      </w:r>
      <w:r w:rsidR="00730836" w:rsidRPr="00C70759">
        <w:t xml:space="preserve">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Закона № 44-ФЗ;</w:t>
      </w:r>
    </w:p>
    <w:p w:rsidR="00ED4023" w:rsidRPr="00C70759" w:rsidRDefault="00730836" w:rsidP="00ED4023">
      <w:pPr>
        <w:tabs>
          <w:tab w:val="num" w:pos="0"/>
        </w:tabs>
        <w:jc w:val="both"/>
      </w:pPr>
      <w:r w:rsidRPr="00C70759">
        <w:t>4</w:t>
      </w:r>
      <w:r w:rsidR="00ED4023" w:rsidRPr="00C70759">
        <w:t xml:space="preserve">) </w:t>
      </w:r>
      <w:r w:rsidRPr="00C70759">
        <w:t>на</w:t>
      </w:r>
      <w:r w:rsidR="00ED4023" w:rsidRPr="00C70759">
        <w:t xml:space="preserve"> основании результатов рассмотрения вторых частей заявок на участие в </w:t>
      </w:r>
      <w:r w:rsidRPr="00C70759">
        <w:t>электронном аукционе принимает</w:t>
      </w:r>
      <w:r w:rsidR="00ED4023" w:rsidRPr="00C70759">
        <w:t xml:space="preserve"> решение о соответствии или о несоответствии заявки на участие в </w:t>
      </w:r>
      <w:r w:rsidRPr="00C70759">
        <w:t>таком</w:t>
      </w:r>
      <w:r w:rsidR="00ED4023" w:rsidRPr="00C70759">
        <w:t xml:space="preserve"> аукционе требованиям, установленным документацией </w:t>
      </w:r>
      <w:r w:rsidRPr="00C70759">
        <w:t>о таком</w:t>
      </w:r>
      <w:r w:rsidR="00ED4023" w:rsidRPr="00C70759">
        <w:t xml:space="preserve"> аукционе, в порядке и по основаниям, которые предусмотрены </w:t>
      </w:r>
      <w:r w:rsidRPr="00C70759">
        <w:t>ст.69 Закона № 44-ФЗ</w:t>
      </w:r>
      <w:r w:rsidR="00ED4023" w:rsidRPr="00C70759">
        <w:t>.</w:t>
      </w:r>
      <w:r w:rsidRPr="00C70759">
        <w:t xml:space="preserve">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площадке;</w:t>
      </w:r>
    </w:p>
    <w:p w:rsidR="00730836" w:rsidRPr="00C70759" w:rsidRDefault="00730836" w:rsidP="0073083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t xml:space="preserve"> 5</w:t>
      </w:r>
      <w:r w:rsidR="00ED4023" w:rsidRPr="00C70759">
        <w:t xml:space="preserve">) </w:t>
      </w:r>
      <w:r w:rsidRPr="00C70759">
        <w:t xml:space="preserve">в случае если электронный аукцион признан </w:t>
      </w:r>
      <w:r w:rsidRPr="00C70759">
        <w:rPr>
          <w:rFonts w:eastAsiaTheme="minorHAnsi"/>
          <w:lang w:eastAsia="en-US"/>
        </w:rPr>
        <w:t xml:space="preserve">не состоявшимся по </w:t>
      </w:r>
      <w:r w:rsidRPr="00C70759">
        <w:rPr>
          <w:rFonts w:eastAsiaTheme="minorHAnsi"/>
          <w:color w:val="000000" w:themeColor="text1"/>
          <w:lang w:eastAsia="en-US"/>
        </w:rPr>
        <w:t xml:space="preserve">основанию, предусмотренному </w:t>
      </w:r>
      <w:hyperlink r:id="rId7" w:history="1">
        <w:r w:rsidRPr="00C70759">
          <w:rPr>
            <w:rFonts w:eastAsiaTheme="minorHAnsi"/>
            <w:color w:val="000000" w:themeColor="text1"/>
            <w:lang w:eastAsia="en-US"/>
          </w:rPr>
          <w:t>частью 16 статьи 66</w:t>
        </w:r>
      </w:hyperlink>
      <w:r w:rsidRPr="00C70759">
        <w:rPr>
          <w:rFonts w:eastAsiaTheme="minorHAnsi"/>
          <w:color w:val="000000" w:themeColor="text1"/>
          <w:lang w:eastAsia="en-US"/>
        </w:rPr>
        <w:t xml:space="preserve"> Закона № 44-ФЗ в связи с </w:t>
      </w:r>
      <w:r w:rsidRPr="00C70759">
        <w:rPr>
          <w:rFonts w:eastAsiaTheme="minorHAnsi"/>
          <w:lang w:eastAsia="en-US"/>
        </w:rPr>
        <w:t xml:space="preserve">тем, что по окончании срока подачи заявок на участие в таком аукционе подана только одна заявка на участие в нем </w:t>
      </w:r>
      <w:bookmarkStart w:id="0" w:name="Par1"/>
      <w:bookmarkEnd w:id="0"/>
      <w:r w:rsidRPr="00C70759">
        <w:rPr>
          <w:rFonts w:eastAsiaTheme="minorHAnsi"/>
          <w:lang w:eastAsia="en-US"/>
        </w:rPr>
        <w:t xml:space="preserve">- рассматривает обе части единственной заявки на участие в таком аукционе и документы, предусмотренные п. п.2-6 и 8 части 2 статьи 61 Закона № 44-ФЗ и </w:t>
      </w:r>
      <w:r w:rsidRPr="00C70759">
        <w:rPr>
          <w:rFonts w:eastAsiaTheme="minorHAnsi"/>
          <w:lang w:eastAsia="en-US"/>
        </w:rPr>
        <w:lastRenderedPageBreak/>
        <w:t xml:space="preserve">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 44-ФЗ и документации о таком аукционе и направляет </w:t>
      </w:r>
      <w:r w:rsidR="008D3E00" w:rsidRPr="00C70759">
        <w:rPr>
          <w:rFonts w:eastAsiaTheme="minorHAnsi"/>
          <w:lang w:eastAsia="en-US"/>
        </w:rPr>
        <w:t>оператору электронной площадки протокол рассмотрения единственной заявки на участие в таком аукционе, подписанный членами Единой комиссии;</w:t>
      </w:r>
    </w:p>
    <w:p w:rsidR="008D3E00" w:rsidRPr="00C70759" w:rsidRDefault="008D3E00" w:rsidP="008D3E0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 xml:space="preserve">6) в случае, если электронный аукцион признан не состоявшимся по </w:t>
      </w:r>
      <w:r w:rsidRPr="00C70759">
        <w:rPr>
          <w:rFonts w:eastAsiaTheme="minorHAnsi"/>
          <w:color w:val="000000" w:themeColor="text1"/>
          <w:lang w:eastAsia="en-US"/>
        </w:rPr>
        <w:t xml:space="preserve">основанию, предусмотренному </w:t>
      </w:r>
      <w:hyperlink r:id="rId8" w:history="1">
        <w:r w:rsidRPr="00C70759">
          <w:rPr>
            <w:rFonts w:eastAsiaTheme="minorHAnsi"/>
            <w:color w:val="000000" w:themeColor="text1"/>
            <w:lang w:eastAsia="en-US"/>
          </w:rPr>
          <w:t>частью 8 статьи 67</w:t>
        </w:r>
      </w:hyperlink>
      <w:r w:rsidRPr="00C70759">
        <w:rPr>
          <w:rFonts w:eastAsiaTheme="minorHAnsi"/>
          <w:color w:val="000000" w:themeColor="text1"/>
          <w:lang w:eastAsia="en-US"/>
        </w:rPr>
        <w:t xml:space="preserve"> Закона № 44-ФЗ</w:t>
      </w:r>
      <w:r w:rsidRPr="00C70759">
        <w:rPr>
          <w:rFonts w:eastAsiaTheme="minorHAnsi"/>
          <w:lang w:eastAsia="en-US"/>
        </w:rPr>
        <w:t xml:space="preserve">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участником: Единая комиссия рассматривает вторую часть этой заявки единственного участника такого аукциона данного участника, предусмотренные п. п.2-6 и 8 части 2 статьи 61 Закона № 44-ФЗ и 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 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</w:t>
      </w:r>
    </w:p>
    <w:p w:rsidR="008D3E00" w:rsidRPr="00C70759" w:rsidRDefault="008D3E00" w:rsidP="0073083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>7) признает электронный аукцион несостоявшимся по основаниям, предусмотренным Законом № 44-ФЗ;</w:t>
      </w:r>
    </w:p>
    <w:p w:rsidR="008D3E00" w:rsidRPr="00C70759" w:rsidRDefault="008D3E00" w:rsidP="0073083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>8) оформляет протокол рассмотрения заявок на участие в электронном аукционе;</w:t>
      </w:r>
    </w:p>
    <w:p w:rsidR="008D3E00" w:rsidRPr="00C70759" w:rsidRDefault="008D3E00" w:rsidP="008D3E00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rFonts w:eastAsiaTheme="minorHAnsi"/>
          <w:b w:val="0"/>
          <w:sz w:val="24"/>
          <w:szCs w:val="24"/>
          <w:lang w:eastAsia="en-US"/>
        </w:rPr>
        <w:t>9)</w:t>
      </w:r>
      <w:r w:rsidRPr="00C70759">
        <w:rPr>
          <w:rFonts w:eastAsiaTheme="minorHAnsi"/>
          <w:sz w:val="24"/>
          <w:szCs w:val="24"/>
          <w:lang w:eastAsia="en-US"/>
        </w:rPr>
        <w:t xml:space="preserve"> </w:t>
      </w:r>
      <w:r w:rsidRPr="00C70759">
        <w:rPr>
          <w:b w:val="0"/>
          <w:bCs w:val="0"/>
          <w:color w:val="000000"/>
          <w:sz w:val="24"/>
          <w:szCs w:val="24"/>
        </w:rPr>
        <w:t>подписывает протокол определения поставщика (подрядчика, исполнителя), протокол рассмотрения заявок на участие в электронном аукционе, протокол подведения итогов электронного аукциона, протокол рассмотрения единственной заявки на участие в электронном аукционе, протокол рассмотрения единственного участника электронного аукциона.</w:t>
      </w:r>
    </w:p>
    <w:p w:rsidR="00F40800" w:rsidRPr="00C70759" w:rsidRDefault="00F40800" w:rsidP="0073083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0800" w:rsidRPr="00C70759" w:rsidRDefault="00F40800" w:rsidP="00F40800">
      <w:pPr>
        <w:rPr>
          <w:lang w:eastAsia="en-US"/>
        </w:rPr>
      </w:pPr>
      <w:r w:rsidRPr="00C70759">
        <w:rPr>
          <w:lang w:eastAsia="en-US"/>
        </w:rPr>
        <w:t xml:space="preserve">    </w:t>
      </w:r>
      <w:r w:rsidRPr="00C70759">
        <w:rPr>
          <w:u w:val="single"/>
          <w:lang w:eastAsia="en-US"/>
        </w:rPr>
        <w:t>При проведении запроса котировок Единая комиссия</w:t>
      </w:r>
      <w:r w:rsidRPr="00C70759">
        <w:rPr>
          <w:lang w:eastAsia="en-US"/>
        </w:rPr>
        <w:t>:</w:t>
      </w:r>
    </w:p>
    <w:p w:rsidR="00F04E11" w:rsidRPr="00D86598" w:rsidRDefault="00F40800" w:rsidP="00D8659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4E11">
        <w:rPr>
          <w:color w:val="000000"/>
        </w:rPr>
        <w:t xml:space="preserve">1) </w:t>
      </w:r>
      <w:r w:rsidR="00F04E11" w:rsidRPr="00F04E11">
        <w:rPr>
          <w:rFonts w:eastAsiaTheme="minorHAnsi"/>
          <w:lang w:eastAsia="en-US"/>
        </w:rPr>
        <w:t>вскрывает конверты с заявками на участие</w:t>
      </w:r>
      <w:r w:rsidR="00F04E11">
        <w:rPr>
          <w:rFonts w:eastAsiaTheme="minorHAnsi"/>
          <w:lang w:eastAsia="en-US"/>
        </w:rPr>
        <w:t xml:space="preserve"> в запросе котировок </w:t>
      </w:r>
      <w:proofErr w:type="gramStart"/>
      <w:r w:rsidR="00F04E11">
        <w:rPr>
          <w:rFonts w:eastAsiaTheme="minorHAnsi"/>
          <w:lang w:eastAsia="en-US"/>
        </w:rPr>
        <w:t>во</w:t>
      </w:r>
      <w:r w:rsidR="00D86598">
        <w:rPr>
          <w:rFonts w:eastAsiaTheme="minorHAnsi"/>
          <w:lang w:eastAsia="en-US"/>
        </w:rPr>
        <w:t xml:space="preserve"> </w:t>
      </w:r>
      <w:r w:rsidR="00F04E11" w:rsidRPr="00F04E11">
        <w:rPr>
          <w:rFonts w:eastAsiaTheme="minorHAnsi"/>
          <w:lang w:eastAsia="en-US"/>
        </w:rPr>
        <w:t>время</w:t>
      </w:r>
      <w:proofErr w:type="gramEnd"/>
      <w:r w:rsidR="00F04E11" w:rsidRPr="00F04E11">
        <w:rPr>
          <w:rFonts w:eastAsiaTheme="minorHAnsi"/>
          <w:lang w:eastAsia="en-US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заявками, а также рассмотрение и оценка таких заявок осуществляются в один день. Информация о месте, дате, времени вскрытия конвертов с такими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таких заявках, объявляются при вскрыт</w:t>
      </w:r>
      <w:r w:rsidR="00D86598">
        <w:rPr>
          <w:rFonts w:eastAsiaTheme="minorHAnsi"/>
          <w:lang w:eastAsia="en-US"/>
        </w:rPr>
        <w:t>ии конвертов с такими заявками.</w:t>
      </w:r>
    </w:p>
    <w:p w:rsidR="00F40800" w:rsidRPr="00C70759" w:rsidRDefault="00F40800" w:rsidP="00F40800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70759">
        <w:rPr>
          <w:b w:val="0"/>
          <w:color w:val="000000"/>
          <w:sz w:val="24"/>
          <w:szCs w:val="24"/>
        </w:rPr>
        <w:t>2) рассматривает заявки на участие в запросе котировок в части соответствия их требованиям, установленным в извещении о проведении запроса котировок, и оценивает такие заявки;</w:t>
      </w:r>
    </w:p>
    <w:p w:rsidR="00D86598" w:rsidRPr="00D86598" w:rsidRDefault="00F40800" w:rsidP="00D8659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color w:val="000000"/>
        </w:rPr>
        <w:t xml:space="preserve">3) </w:t>
      </w:r>
      <w:r w:rsidR="00D86598">
        <w:rPr>
          <w:rFonts w:eastAsiaTheme="minorHAnsi"/>
          <w:lang w:eastAsia="en-US"/>
        </w:rPr>
        <w:t xml:space="preserve">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</w:t>
      </w:r>
      <w:r w:rsidR="00D86598" w:rsidRPr="00D86598">
        <w:rPr>
          <w:rFonts w:eastAsiaTheme="minorHAnsi"/>
          <w:lang w:eastAsia="en-US"/>
        </w:rPr>
        <w:t>до вскрытия конвертов с такими заявками.</w:t>
      </w:r>
    </w:p>
    <w:p w:rsidR="00D86598" w:rsidRDefault="00F40800" w:rsidP="00D86598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D86598">
        <w:rPr>
          <w:b w:val="0"/>
          <w:color w:val="000000" w:themeColor="text1"/>
          <w:sz w:val="24"/>
          <w:szCs w:val="24"/>
        </w:rPr>
        <w:t xml:space="preserve">4) </w:t>
      </w:r>
      <w:r w:rsidR="00D86598" w:rsidRPr="00D86598">
        <w:rPr>
          <w:b w:val="0"/>
          <w:color w:val="000000" w:themeColor="text1"/>
          <w:sz w:val="24"/>
          <w:szCs w:val="24"/>
        </w:rPr>
        <w:t xml:space="preserve">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9" w:history="1">
        <w:r w:rsidR="00D86598" w:rsidRPr="00D86598">
          <w:rPr>
            <w:b w:val="0"/>
            <w:color w:val="000000" w:themeColor="text1"/>
            <w:sz w:val="24"/>
            <w:szCs w:val="24"/>
          </w:rPr>
          <w:t>пунктами 1</w:t>
        </w:r>
      </w:hyperlink>
      <w:r w:rsidR="00D86598" w:rsidRPr="00D86598">
        <w:rPr>
          <w:b w:val="0"/>
          <w:color w:val="000000" w:themeColor="text1"/>
          <w:sz w:val="24"/>
          <w:szCs w:val="24"/>
        </w:rPr>
        <w:t xml:space="preserve">, </w:t>
      </w:r>
      <w:hyperlink r:id="rId10" w:history="1">
        <w:r w:rsidR="00D86598" w:rsidRPr="00D86598">
          <w:rPr>
            <w:b w:val="0"/>
            <w:color w:val="000000" w:themeColor="text1"/>
            <w:sz w:val="24"/>
            <w:szCs w:val="24"/>
          </w:rPr>
          <w:t>2</w:t>
        </w:r>
      </w:hyperlink>
      <w:r w:rsidR="00D86598" w:rsidRPr="00D86598">
        <w:rPr>
          <w:b w:val="0"/>
          <w:color w:val="000000" w:themeColor="text1"/>
          <w:sz w:val="24"/>
          <w:szCs w:val="24"/>
        </w:rPr>
        <w:t xml:space="preserve">, </w:t>
      </w:r>
      <w:hyperlink r:id="rId11" w:history="1">
        <w:r w:rsidR="00D86598" w:rsidRPr="00D86598">
          <w:rPr>
            <w:b w:val="0"/>
            <w:color w:val="000000" w:themeColor="text1"/>
            <w:sz w:val="24"/>
            <w:szCs w:val="24"/>
          </w:rPr>
          <w:t>4</w:t>
        </w:r>
      </w:hyperlink>
      <w:r w:rsidR="00D86598" w:rsidRPr="00D86598">
        <w:rPr>
          <w:b w:val="0"/>
          <w:color w:val="000000" w:themeColor="text1"/>
          <w:sz w:val="24"/>
          <w:szCs w:val="24"/>
        </w:rPr>
        <w:t xml:space="preserve"> - </w:t>
      </w:r>
      <w:hyperlink r:id="rId12" w:history="1">
        <w:r w:rsidR="00D86598" w:rsidRPr="00D86598">
          <w:rPr>
            <w:b w:val="0"/>
            <w:color w:val="000000" w:themeColor="text1"/>
            <w:sz w:val="24"/>
            <w:szCs w:val="24"/>
          </w:rPr>
          <w:t>7</w:t>
        </w:r>
      </w:hyperlink>
      <w:r w:rsidR="00D86598" w:rsidRPr="00D86598">
        <w:rPr>
          <w:b w:val="0"/>
          <w:color w:val="000000" w:themeColor="text1"/>
          <w:sz w:val="24"/>
          <w:szCs w:val="24"/>
        </w:rPr>
        <w:t xml:space="preserve"> (за исключением случая закупки товаров, работ, услуг, в отношении которых установлен запрет, предусмотренный </w:t>
      </w:r>
      <w:hyperlink r:id="rId13" w:history="1">
        <w:r w:rsidR="00D86598" w:rsidRPr="00D86598">
          <w:rPr>
            <w:b w:val="0"/>
            <w:color w:val="000000" w:themeColor="text1"/>
            <w:sz w:val="24"/>
            <w:szCs w:val="24"/>
          </w:rPr>
          <w:t>статьей 14</w:t>
        </w:r>
      </w:hyperlink>
      <w:r w:rsidR="00D86598" w:rsidRPr="00D86598">
        <w:rPr>
          <w:b w:val="0"/>
          <w:color w:val="000000" w:themeColor="text1"/>
          <w:sz w:val="24"/>
          <w:szCs w:val="24"/>
        </w:rPr>
        <w:t xml:space="preserve">  Федерального закона № 44-ФЗ) части 3 статьи 73  Федерального закона № 44-ФЗ. Отклонение заявок на участие в запросе котировок по иным основаниям не допускается</w:t>
      </w:r>
    </w:p>
    <w:p w:rsidR="00C70C77" w:rsidRPr="00D86598" w:rsidRDefault="00C70C77" w:rsidP="00D86598">
      <w:pPr>
        <w:pStyle w:val="2"/>
        <w:tabs>
          <w:tab w:val="num" w:pos="0"/>
        </w:tabs>
        <w:spacing w:before="0" w:beforeAutospacing="0" w:after="0" w:afterAutospacing="0"/>
        <w:jc w:val="both"/>
        <w:rPr>
          <w:rFonts w:eastAsiaTheme="minorHAnsi"/>
          <w:b w:val="0"/>
          <w:color w:val="000000" w:themeColor="text1"/>
          <w:sz w:val="24"/>
          <w:szCs w:val="24"/>
          <w:lang w:eastAsia="en-US"/>
        </w:rPr>
      </w:pPr>
      <w:r w:rsidRPr="00D86598">
        <w:rPr>
          <w:b w:val="0"/>
          <w:color w:val="000000" w:themeColor="text1"/>
          <w:sz w:val="24"/>
          <w:szCs w:val="24"/>
        </w:rPr>
        <w:t xml:space="preserve">5)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</w:t>
      </w:r>
      <w:r w:rsidRPr="00D86598">
        <w:rPr>
          <w:b w:val="0"/>
          <w:color w:val="000000" w:themeColor="text1"/>
          <w:sz w:val="24"/>
          <w:szCs w:val="24"/>
        </w:rPr>
        <w:lastRenderedPageBreak/>
        <w:t xml:space="preserve">(далее – предварительный отбор) на основании результатов рассмотрения заявок на участие </w:t>
      </w:r>
      <w:r w:rsidRPr="00D86598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в пре</w:t>
      </w:r>
      <w:r w:rsidR="00314103" w:rsidRPr="00D86598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дварительном отборе составляет</w:t>
      </w:r>
      <w:r w:rsidRPr="00D86598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перечень поставщиков и принимает решение о включении или об отказе во включении участника предварительного отбора в перечень поставщиков.</w:t>
      </w:r>
    </w:p>
    <w:p w:rsidR="00314103" w:rsidRPr="00C70759" w:rsidRDefault="00314103" w:rsidP="0031410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 xml:space="preserve">6) при проведении запроса котировок в целях оказания гуманитарной помощи </w:t>
      </w:r>
      <w:r w:rsidRPr="00C70759">
        <w:rPr>
          <w:color w:val="000000"/>
        </w:rPr>
        <w:t>либо ликвидации последствий чрезвычайных ситуаций природного или техногенного характера н</w:t>
      </w:r>
      <w:r w:rsidRPr="00C70759">
        <w:rPr>
          <w:rFonts w:eastAsiaTheme="minorHAnsi"/>
          <w:lang w:eastAsia="en-US"/>
        </w:rPr>
        <w:t>а основании результатов рассмотрения заявок на участие в запросе котировок принимает решение о соответствии или о несоответствии заявки на участие в запросе котировок требованиям, установленным в запросе о предоставлении котировок.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товара, объема работы или услуги, указанных в запросе о предоставлении котировок, количеству товара, объему работы или услуги, указанным в заявке на участие в запросе котировок. Ведет протокол рассмотрения заявок на участие в предварительном отборе;</w:t>
      </w:r>
    </w:p>
    <w:p w:rsidR="0072496D" w:rsidRPr="00C70759" w:rsidRDefault="0072496D" w:rsidP="0072496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 xml:space="preserve">7) при проведении запроса котировок в целях оказания гуманитарной помощи </w:t>
      </w:r>
      <w:r w:rsidRPr="00C70759">
        <w:rPr>
          <w:color w:val="000000"/>
        </w:rPr>
        <w:t>либо ликвидации последствий чрезвычайных ситуаций природного или техногенного характера н</w:t>
      </w:r>
      <w:r w:rsidRPr="00C70759">
        <w:rPr>
          <w:rFonts w:eastAsiaTheme="minorHAnsi"/>
          <w:lang w:eastAsia="en-US"/>
        </w:rPr>
        <w:t>а основании результатов рассмотрения заявок на участие в запросе котировок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Единая комиссия начинает присваивать заявкам на участие в запросе котировок,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котировок. 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72496D" w:rsidRPr="00C70759" w:rsidRDefault="0072496D" w:rsidP="0072496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>8) принимает решение о признании запроса котировок несостоявшимся по основания, предусмотренным Законом № 44-ФЗ</w:t>
      </w:r>
      <w:r w:rsidR="00810405" w:rsidRPr="00C70759">
        <w:rPr>
          <w:rFonts w:eastAsiaTheme="minorHAnsi"/>
          <w:lang w:eastAsia="en-US"/>
        </w:rPr>
        <w:t>;</w:t>
      </w:r>
    </w:p>
    <w:p w:rsidR="00C66B6C" w:rsidRPr="00C70759" w:rsidRDefault="00810405" w:rsidP="006042F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 xml:space="preserve">9) </w:t>
      </w:r>
      <w:r w:rsidR="00485013">
        <w:rPr>
          <w:rFonts w:eastAsiaTheme="minorHAnsi"/>
          <w:lang w:eastAsia="en-US"/>
        </w:rPr>
        <w:t xml:space="preserve">составляет и </w:t>
      </w:r>
      <w:r w:rsidRPr="00C70759">
        <w:rPr>
          <w:rFonts w:eastAsiaTheme="minorHAnsi"/>
          <w:lang w:eastAsia="en-US"/>
        </w:rPr>
        <w:t>подписывает протокол рассмотрения и оценки заявок на участие в запросе котировок, протокол рассмотрения заявок на участие в предварительном отборе.</w:t>
      </w:r>
    </w:p>
    <w:p w:rsidR="006042F4" w:rsidRPr="00C70759" w:rsidRDefault="00C66B6C" w:rsidP="00810405">
      <w:pPr>
        <w:rPr>
          <w:lang w:eastAsia="en-US"/>
        </w:rPr>
      </w:pPr>
      <w:r w:rsidRPr="00C70759">
        <w:rPr>
          <w:lang w:eastAsia="en-US"/>
        </w:rPr>
        <w:t xml:space="preserve">   </w:t>
      </w:r>
    </w:p>
    <w:p w:rsidR="002A7E9C" w:rsidRPr="00C70759" w:rsidRDefault="002A7E9C" w:rsidP="002A7E9C">
      <w:pPr>
        <w:rPr>
          <w:lang w:eastAsia="en-US"/>
        </w:rPr>
      </w:pPr>
      <w:r w:rsidRPr="00C70759">
        <w:rPr>
          <w:lang w:eastAsia="en-US"/>
        </w:rPr>
        <w:t xml:space="preserve">   </w:t>
      </w:r>
      <w:r w:rsidRPr="00C70759">
        <w:rPr>
          <w:u w:val="single"/>
          <w:lang w:eastAsia="en-US"/>
        </w:rPr>
        <w:t>При проведении запроса котировок в электронной форме Единая комиссия</w:t>
      </w:r>
      <w:r w:rsidRPr="00C70759">
        <w:rPr>
          <w:lang w:eastAsia="en-US"/>
        </w:rPr>
        <w:t>:</w:t>
      </w:r>
    </w:p>
    <w:p w:rsidR="002A7E9C" w:rsidRPr="00C70759" w:rsidRDefault="002A7E9C" w:rsidP="002A7E9C">
      <w:pPr>
        <w:autoSpaceDE w:val="0"/>
        <w:autoSpaceDN w:val="0"/>
        <w:adjustRightInd w:val="0"/>
        <w:jc w:val="both"/>
      </w:pPr>
      <w:r w:rsidRPr="00C70759">
        <w:rPr>
          <w:lang w:eastAsia="en-US"/>
        </w:rPr>
        <w:t>1)</w:t>
      </w:r>
      <w:r w:rsidRPr="00C70759">
        <w:t xml:space="preserve"> рассматривает заявки на участие в запросе котировки в электронной форме на соответствие требованиям, установленным документацией о запросе котировке в электронной форме в отношении закупаемых товаров, работ, услуг;</w:t>
      </w:r>
    </w:p>
    <w:p w:rsidR="002A7E9C" w:rsidRPr="00C70759" w:rsidRDefault="002A7E9C" w:rsidP="001A3298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t xml:space="preserve">2) принимает решение о признании заявки на участие в запросе котировок электронной форме и участника такого запроса, подавшего данную заявку, </w:t>
      </w:r>
      <w:r w:rsidR="001A3298" w:rsidRPr="00C70759">
        <w:rPr>
          <w:rFonts w:eastAsiaTheme="minorHAnsi"/>
          <w:lang w:eastAsia="en-US"/>
        </w:rPr>
        <w:t xml:space="preserve">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либо решение о несоответствии заявки  и (или) участника требованиям, установленным в извещении о проведении запроса котировок, и об отклонении заявки  в случаях, которые предусмотрены </w:t>
      </w:r>
      <w:hyperlink r:id="rId14" w:history="1">
        <w:r w:rsidR="001A3298" w:rsidRPr="00C70759">
          <w:rPr>
            <w:rFonts w:eastAsiaTheme="minorHAnsi"/>
            <w:color w:val="000000" w:themeColor="text1"/>
            <w:lang w:eastAsia="en-US"/>
          </w:rPr>
          <w:t>ч. 3</w:t>
        </w:r>
      </w:hyperlink>
      <w:r w:rsidR="001A3298" w:rsidRPr="00C70759">
        <w:rPr>
          <w:rFonts w:eastAsiaTheme="minorHAnsi"/>
          <w:color w:val="000000" w:themeColor="text1"/>
          <w:lang w:eastAsia="en-US"/>
        </w:rPr>
        <w:t xml:space="preserve"> ст. 82.4 </w:t>
      </w:r>
      <w:r w:rsidR="001A3298" w:rsidRPr="00C70759">
        <w:rPr>
          <w:rFonts w:eastAsiaTheme="minorHAnsi"/>
          <w:lang w:eastAsia="en-US"/>
        </w:rPr>
        <w:t>Закона №44-ФЗ</w:t>
      </w:r>
      <w:r w:rsidRPr="00C70759">
        <w:t>;</w:t>
      </w:r>
    </w:p>
    <w:p w:rsidR="002A7E9C" w:rsidRDefault="001A3298" w:rsidP="0069092A">
      <w:pPr>
        <w:tabs>
          <w:tab w:val="num" w:pos="0"/>
        </w:tabs>
        <w:jc w:val="both"/>
      </w:pPr>
      <w:r w:rsidRPr="00C70759">
        <w:t>3</w:t>
      </w:r>
      <w:r w:rsidR="002A7E9C" w:rsidRPr="00C70759">
        <w:t xml:space="preserve">) </w:t>
      </w:r>
      <w:r w:rsidR="00421FF0" w:rsidRPr="00C70759">
        <w:t>подписывает протокол рассмотрения заявок на участие в запросе котировок в электронной форме.</w:t>
      </w:r>
    </w:p>
    <w:p w:rsidR="00485013" w:rsidRPr="00485013" w:rsidRDefault="00485013" w:rsidP="0069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5013">
        <w:rPr>
          <w:rFonts w:ascii="Times New Roman" w:hAnsi="Times New Roman" w:cs="Times New Roman"/>
          <w:sz w:val="24"/>
          <w:szCs w:val="24"/>
        </w:rPr>
        <w:t xml:space="preserve">4) </w:t>
      </w:r>
      <w:bookmarkStart w:id="1" w:name="Par0"/>
      <w:bookmarkEnd w:id="1"/>
      <w:r w:rsidRPr="00485013">
        <w:rPr>
          <w:rFonts w:ascii="Times New Roman" w:hAnsi="Times New Roman" w:cs="Times New Roman"/>
          <w:sz w:val="24"/>
          <w:szCs w:val="24"/>
        </w:rPr>
        <w:t>Заявка участника запроса котировок в электронной форме отклоняется котировочной комиссией в случае:</w:t>
      </w:r>
    </w:p>
    <w:p w:rsidR="00485013" w:rsidRDefault="0069092A" w:rsidP="0069092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013">
        <w:rPr>
          <w:rFonts w:ascii="Times New Roman" w:hAnsi="Times New Roman" w:cs="Times New Roman"/>
          <w:sz w:val="24"/>
          <w:szCs w:val="24"/>
        </w:rPr>
        <w:t xml:space="preserve">- </w:t>
      </w:r>
      <w:r w:rsidR="00485013" w:rsidRPr="00485013">
        <w:rPr>
          <w:rFonts w:ascii="Times New Roman" w:hAnsi="Times New Roman" w:cs="Times New Roman"/>
          <w:sz w:val="24"/>
          <w:szCs w:val="24"/>
        </w:rPr>
        <w:t>не предоставления</w:t>
      </w:r>
      <w:r w:rsidR="00485013" w:rsidRPr="00485013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предусмотренных </w:t>
      </w:r>
      <w:hyperlink r:id="rId15" w:history="1">
        <w:r w:rsidR="00485013" w:rsidRPr="004850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9 статьи 82.3</w:t>
        </w:r>
      </w:hyperlink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>44-ФЗ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предоставления недостоверной информации, за исключением информации и электронных документов, предусмотренных </w:t>
      </w:r>
      <w:hyperlink r:id="rId16" w:history="1">
        <w:r w:rsidR="00485013" w:rsidRPr="0048501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"а" </w:t>
        </w:r>
        <w:r w:rsidR="00485013" w:rsidRPr="00485013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пункта 2 части 9 статьи 82.3</w:t>
        </w:r>
      </w:hyperlink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>44-ФЗ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>, кроме случая закупки товаров, работ, услуг, в отношении которых установлен запрет, предусмотренный статьей 14 Федерального закона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85013">
        <w:rPr>
          <w:rFonts w:ascii="Times New Roman" w:hAnsi="Times New Roman" w:cs="Times New Roman"/>
          <w:color w:val="000000" w:themeColor="text1"/>
          <w:sz w:val="24"/>
          <w:szCs w:val="24"/>
        </w:rPr>
        <w:t>44-ФЗ;</w:t>
      </w:r>
    </w:p>
    <w:p w:rsidR="0069092A" w:rsidRDefault="0069092A" w:rsidP="0069092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несоответствия информации, предусмотренной </w:t>
      </w:r>
      <w:hyperlink r:id="rId17" w:history="1">
        <w:r w:rsidR="00485013" w:rsidRPr="004850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9 статьи 82.3</w:t>
        </w:r>
      </w:hyperlink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>44-ФЗ</w:t>
      </w:r>
      <w:r w:rsidR="00485013" w:rsidRPr="00485013">
        <w:rPr>
          <w:rFonts w:ascii="Times New Roman" w:hAnsi="Times New Roman" w:cs="Times New Roman"/>
          <w:color w:val="000000" w:themeColor="text1"/>
          <w:sz w:val="24"/>
          <w:szCs w:val="24"/>
        </w:rPr>
        <w:t>, требованиям извещения о проведении такого запроса.</w:t>
      </w:r>
    </w:p>
    <w:p w:rsidR="002A7E9C" w:rsidRPr="00C70759" w:rsidRDefault="002A7E9C" w:rsidP="00810405">
      <w:pPr>
        <w:rPr>
          <w:lang w:eastAsia="en-US"/>
        </w:rPr>
      </w:pPr>
    </w:p>
    <w:p w:rsidR="00810405" w:rsidRPr="00C70759" w:rsidRDefault="006042F4" w:rsidP="00810405">
      <w:pPr>
        <w:rPr>
          <w:lang w:eastAsia="en-US"/>
        </w:rPr>
      </w:pPr>
      <w:r w:rsidRPr="00C70759">
        <w:rPr>
          <w:lang w:eastAsia="en-US"/>
        </w:rPr>
        <w:t xml:space="preserve">     </w:t>
      </w:r>
      <w:r w:rsidR="00C66B6C" w:rsidRPr="00C70759">
        <w:rPr>
          <w:lang w:eastAsia="en-US"/>
        </w:rPr>
        <w:t xml:space="preserve"> </w:t>
      </w:r>
      <w:r w:rsidR="00810405" w:rsidRPr="00C70759">
        <w:rPr>
          <w:u w:val="single"/>
          <w:lang w:eastAsia="en-US"/>
        </w:rPr>
        <w:t>При проведении запроса предложений Единая комиссия</w:t>
      </w:r>
      <w:r w:rsidR="00810405" w:rsidRPr="00C70759">
        <w:rPr>
          <w:lang w:eastAsia="en-US"/>
        </w:rPr>
        <w:t>:</w:t>
      </w:r>
    </w:p>
    <w:p w:rsidR="0069092A" w:rsidRPr="0069092A" w:rsidRDefault="00810405" w:rsidP="00810405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70759">
        <w:rPr>
          <w:b w:val="0"/>
          <w:color w:val="000000"/>
          <w:sz w:val="24"/>
          <w:szCs w:val="24"/>
        </w:rPr>
        <w:t>1</w:t>
      </w:r>
      <w:r w:rsidRPr="0069092A">
        <w:rPr>
          <w:b w:val="0"/>
          <w:color w:val="000000"/>
          <w:sz w:val="24"/>
          <w:szCs w:val="24"/>
        </w:rPr>
        <w:t xml:space="preserve">) </w:t>
      </w:r>
      <w:r w:rsidR="0069092A" w:rsidRPr="0069092A">
        <w:rPr>
          <w:b w:val="0"/>
          <w:sz w:val="24"/>
          <w:szCs w:val="24"/>
        </w:rPr>
        <w:t>вскрывает поступившие конверты с заявками на участие в запросе предложений, рассматривает такие заявки в части соответствия их требованиям, установленным в извещении о проведении запроса предложений, и оценивает такие заявки</w:t>
      </w:r>
    </w:p>
    <w:p w:rsidR="00810405" w:rsidRPr="00C70759" w:rsidRDefault="00810405" w:rsidP="00810405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70759">
        <w:rPr>
          <w:b w:val="0"/>
          <w:color w:val="000000"/>
          <w:sz w:val="24"/>
          <w:szCs w:val="24"/>
        </w:rPr>
        <w:t xml:space="preserve">2) отстраняет </w:t>
      </w:r>
      <w:r w:rsidRPr="00C70759">
        <w:rPr>
          <w:b w:val="0"/>
          <w:sz w:val="24"/>
          <w:szCs w:val="24"/>
        </w:rPr>
        <w:t>частников запроса предложений, подавших заявки, не соответствующие требованиям, установленным документацией о проведении запроса предложений;</w:t>
      </w:r>
    </w:p>
    <w:p w:rsidR="00810405" w:rsidRPr="00C70759" w:rsidRDefault="00810405" w:rsidP="00810405">
      <w:pPr>
        <w:widowControl w:val="0"/>
        <w:autoSpaceDE w:val="0"/>
        <w:autoSpaceDN w:val="0"/>
        <w:adjustRightInd w:val="0"/>
        <w:jc w:val="both"/>
      </w:pPr>
      <w:r w:rsidRPr="00C70759">
        <w:t>3) в случае установления факта подачи одним участником запроса предложений двух или более заявок на участие в запросе предложений не рассматривает заявки такого участника;</w:t>
      </w:r>
    </w:p>
    <w:p w:rsidR="00810405" w:rsidRPr="00C70759" w:rsidRDefault="00810405" w:rsidP="00810405">
      <w:pPr>
        <w:widowControl w:val="0"/>
        <w:autoSpaceDE w:val="0"/>
        <w:autoSpaceDN w:val="0"/>
        <w:adjustRightInd w:val="0"/>
        <w:jc w:val="both"/>
      </w:pPr>
      <w:r w:rsidRPr="00C70759">
        <w:t>4) осуществляет 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:rsidR="00314103" w:rsidRPr="00C70759" w:rsidRDefault="00810405" w:rsidP="00810405">
      <w:pPr>
        <w:widowControl w:val="0"/>
        <w:autoSpaceDE w:val="0"/>
        <w:autoSpaceDN w:val="0"/>
        <w:adjustRightInd w:val="0"/>
        <w:jc w:val="both"/>
      </w:pPr>
      <w:r w:rsidRPr="00C70759">
        <w:t xml:space="preserve"> 5) принимает решение о признании запроса предложений несостоявшимся по основаниям, предусмотренным Законом № 44-ФЗ;</w:t>
      </w:r>
    </w:p>
    <w:p w:rsidR="00730836" w:rsidRPr="00C70759" w:rsidRDefault="00810405" w:rsidP="00C66B6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t xml:space="preserve">6) </w:t>
      </w:r>
      <w:r w:rsidR="0069092A">
        <w:t xml:space="preserve">составляет и </w:t>
      </w:r>
      <w:r w:rsidRPr="00C70759">
        <w:t>подписывает протокол проведения запроса предложений, итоговый протокол</w:t>
      </w:r>
    </w:p>
    <w:p w:rsidR="00EB4E86" w:rsidRPr="00C70759" w:rsidRDefault="00EB4E86" w:rsidP="00EB4E86">
      <w:pPr>
        <w:pStyle w:val="1"/>
        <w:tabs>
          <w:tab w:val="left" w:pos="708"/>
        </w:tabs>
        <w:spacing w:before="240" w:after="24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70759">
        <w:rPr>
          <w:rFonts w:ascii="Times New Roman" w:hAnsi="Times New Roman"/>
          <w:color w:val="000000"/>
          <w:sz w:val="24"/>
          <w:szCs w:val="24"/>
        </w:rPr>
        <w:t>Раздел 6. Права и обязанности Единой комиссии, ее отдельных членов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ind w:firstLine="540"/>
        <w:jc w:val="both"/>
        <w:rPr>
          <w:bCs w:val="0"/>
          <w:color w:val="000000"/>
          <w:sz w:val="24"/>
          <w:szCs w:val="24"/>
        </w:rPr>
      </w:pPr>
      <w:r w:rsidRPr="00C70759">
        <w:rPr>
          <w:bCs w:val="0"/>
          <w:color w:val="000000"/>
          <w:sz w:val="24"/>
          <w:szCs w:val="24"/>
        </w:rPr>
        <w:t>1. Единая комиссия обязана: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1) проверят</w:t>
      </w:r>
      <w:r w:rsidR="002A115D" w:rsidRPr="00C70759">
        <w:rPr>
          <w:b w:val="0"/>
          <w:bCs w:val="0"/>
          <w:color w:val="000000"/>
          <w:sz w:val="24"/>
          <w:szCs w:val="24"/>
        </w:rPr>
        <w:t xml:space="preserve">ь соответствие участников закупок </w:t>
      </w:r>
      <w:r w:rsidRPr="00C70759">
        <w:rPr>
          <w:b w:val="0"/>
          <w:bCs w:val="0"/>
          <w:color w:val="000000"/>
          <w:sz w:val="24"/>
          <w:szCs w:val="24"/>
        </w:rPr>
        <w:t>требованиям</w:t>
      </w:r>
      <w:r w:rsidR="002A115D" w:rsidRPr="00C70759">
        <w:rPr>
          <w:b w:val="0"/>
          <w:bCs w:val="0"/>
          <w:color w:val="000000"/>
          <w:sz w:val="24"/>
          <w:szCs w:val="24"/>
        </w:rPr>
        <w:t>, указанным в пунктах 1, 2 части 1 статьи 31 закона №44-ФЗ</w:t>
      </w:r>
      <w:r w:rsidRPr="00C70759">
        <w:rPr>
          <w:b w:val="0"/>
          <w:bCs w:val="0"/>
          <w:color w:val="000000"/>
          <w:sz w:val="24"/>
          <w:szCs w:val="24"/>
        </w:rPr>
        <w:t>:</w:t>
      </w:r>
    </w:p>
    <w:p w:rsidR="00C27B10" w:rsidRPr="00C70759" w:rsidRDefault="002A115D" w:rsidP="00956E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2) в отношении отдельных видов закупок товаров, работ, услуг проверять соответствие участников закупок требованиям, установленным в соответствии с частью 2 статьи 31 Закона №44-ФЗ, если такие требования установлены Правительством Российской Федерации;</w:t>
      </w:r>
    </w:p>
    <w:p w:rsidR="002A115D" w:rsidRPr="00C70759" w:rsidRDefault="002E79BE" w:rsidP="00956E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3) отстранять участника закупки от участия в определении поставщика (подрядчика, исполнителя), если обнаруживается, что участник закупки не соответствует требованиям, указанным в ч.1 и ч.2 статьи 31 закона №44-ФЗ, или предоставил недостоверную информацию в отношении своего соответствия указанным требованиям;</w:t>
      </w:r>
    </w:p>
    <w:p w:rsidR="00EB4E86" w:rsidRPr="00C70759" w:rsidRDefault="002E79BE" w:rsidP="00EB4E86">
      <w:pPr>
        <w:pStyle w:val="2"/>
        <w:tabs>
          <w:tab w:val="num" w:pos="0"/>
          <w:tab w:val="num" w:pos="72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rFonts w:eastAsiaTheme="minorHAnsi"/>
          <w:b w:val="0"/>
          <w:bCs w:val="0"/>
          <w:sz w:val="24"/>
          <w:szCs w:val="24"/>
          <w:lang w:eastAsia="en-US"/>
        </w:rPr>
        <w:t>4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)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в сфере закупок; </w:t>
      </w:r>
    </w:p>
    <w:p w:rsidR="00EB4E86" w:rsidRPr="00C70759" w:rsidRDefault="002E79BE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5</w:t>
      </w:r>
      <w:r w:rsidR="00EB4E86" w:rsidRPr="00C70759">
        <w:rPr>
          <w:b w:val="0"/>
          <w:bCs w:val="0"/>
          <w:color w:val="000000"/>
          <w:sz w:val="24"/>
          <w:szCs w:val="24"/>
        </w:rPr>
        <w:t>)</w:t>
      </w:r>
      <w:r w:rsidR="00EB4E86" w:rsidRPr="00C70759">
        <w:rPr>
          <w:sz w:val="24"/>
          <w:szCs w:val="24"/>
        </w:rPr>
        <w:t xml:space="preserve"> </w:t>
      </w:r>
      <w:r w:rsidR="00EB4E86" w:rsidRPr="00C70759">
        <w:rPr>
          <w:b w:val="0"/>
          <w:sz w:val="24"/>
          <w:szCs w:val="24"/>
        </w:rPr>
        <w:t xml:space="preserve">не </w:t>
      </w:r>
      <w:r w:rsidRPr="00C70759">
        <w:rPr>
          <w:b w:val="0"/>
          <w:sz w:val="24"/>
          <w:szCs w:val="24"/>
        </w:rPr>
        <w:t>допускать проведение</w:t>
      </w:r>
      <w:r w:rsidR="00EB4E86" w:rsidRPr="00C70759">
        <w:rPr>
          <w:b w:val="0"/>
          <w:sz w:val="24"/>
          <w:szCs w:val="24"/>
        </w:rPr>
        <w:t xml:space="preserve"> переговор</w:t>
      </w:r>
      <w:r w:rsidRPr="00C70759">
        <w:rPr>
          <w:b w:val="0"/>
          <w:sz w:val="24"/>
          <w:szCs w:val="24"/>
        </w:rPr>
        <w:t>ов</w:t>
      </w:r>
      <w:r w:rsidR="00EB4E86" w:rsidRPr="00C70759">
        <w:rPr>
          <w:b w:val="0"/>
          <w:sz w:val="24"/>
          <w:szCs w:val="24"/>
        </w:rPr>
        <w:t xml:space="preserve"> с участником закупки в отношении заявок на участие в определении поставщика (подрядчика, исполнителя)</w:t>
      </w:r>
      <w:r w:rsidRPr="00C70759">
        <w:rPr>
          <w:b w:val="0"/>
          <w:sz w:val="24"/>
          <w:szCs w:val="24"/>
        </w:rPr>
        <w:t>, окончательных предложений, в том числе в отношении заявки, окончательного предложения, поданным таким участником,</w:t>
      </w:r>
      <w:r w:rsidR="00EB4E86" w:rsidRPr="00C70759">
        <w:rPr>
          <w:b w:val="0"/>
          <w:sz w:val="24"/>
          <w:szCs w:val="24"/>
        </w:rPr>
        <w:t xml:space="preserve"> до выявления победителя </w:t>
      </w:r>
      <w:r w:rsidRPr="00C70759">
        <w:rPr>
          <w:b w:val="0"/>
          <w:sz w:val="24"/>
          <w:szCs w:val="24"/>
        </w:rPr>
        <w:t xml:space="preserve">указанного определения, </w:t>
      </w:r>
      <w:r w:rsidR="00EB4E86" w:rsidRPr="00C70759">
        <w:rPr>
          <w:b w:val="0"/>
          <w:sz w:val="24"/>
          <w:szCs w:val="24"/>
        </w:rPr>
        <w:t xml:space="preserve">за исключением случаев, предусмотренных </w:t>
      </w:r>
      <w:r w:rsidRPr="00C70759">
        <w:rPr>
          <w:b w:val="0"/>
          <w:sz w:val="24"/>
          <w:szCs w:val="24"/>
        </w:rPr>
        <w:t>З</w:t>
      </w:r>
      <w:r w:rsidR="00EB4E86" w:rsidRPr="00C70759">
        <w:rPr>
          <w:b w:val="0"/>
          <w:sz w:val="24"/>
          <w:szCs w:val="24"/>
        </w:rPr>
        <w:t xml:space="preserve">аконом </w:t>
      </w:r>
      <w:r w:rsidRPr="00C70759">
        <w:rPr>
          <w:b w:val="0"/>
          <w:sz w:val="24"/>
          <w:szCs w:val="24"/>
        </w:rPr>
        <w:t>№</w:t>
      </w:r>
      <w:r w:rsidR="00EB4E86" w:rsidRPr="00C70759">
        <w:rPr>
          <w:b w:val="0"/>
          <w:sz w:val="24"/>
          <w:szCs w:val="24"/>
        </w:rPr>
        <w:t>44-ФЗ;</w:t>
      </w:r>
    </w:p>
    <w:p w:rsidR="002E79BE" w:rsidRPr="00C70759" w:rsidRDefault="002E79BE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6042F4" w:rsidRPr="00C70759" w:rsidRDefault="006042F4" w:rsidP="00EB4E86">
      <w:pPr>
        <w:pStyle w:val="2"/>
        <w:tabs>
          <w:tab w:val="num" w:pos="0"/>
        </w:tabs>
        <w:spacing w:before="0" w:beforeAutospacing="0" w:after="0" w:afterAutospacing="0"/>
        <w:ind w:firstLine="540"/>
        <w:jc w:val="both"/>
        <w:rPr>
          <w:bCs w:val="0"/>
          <w:color w:val="000000"/>
          <w:sz w:val="24"/>
          <w:szCs w:val="24"/>
        </w:rPr>
      </w:pP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ind w:firstLine="540"/>
        <w:jc w:val="both"/>
        <w:rPr>
          <w:bCs w:val="0"/>
          <w:color w:val="000000"/>
          <w:sz w:val="24"/>
          <w:szCs w:val="24"/>
        </w:rPr>
      </w:pPr>
      <w:r w:rsidRPr="00C70759">
        <w:rPr>
          <w:bCs w:val="0"/>
          <w:color w:val="000000"/>
          <w:sz w:val="24"/>
          <w:szCs w:val="24"/>
        </w:rPr>
        <w:t xml:space="preserve">2. Единая комиссия вправе: 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1) проверять соответствие участников закуп</w:t>
      </w:r>
      <w:r w:rsidR="002E79BE" w:rsidRPr="00C70759">
        <w:rPr>
          <w:b w:val="0"/>
          <w:bCs w:val="0"/>
          <w:color w:val="000000"/>
          <w:sz w:val="24"/>
          <w:szCs w:val="24"/>
        </w:rPr>
        <w:t>ки требованиям, указанным в пунктах 3-5, 7-9 части 1 статьи 31 Закона №44-ФЗ</w:t>
      </w:r>
    </w:p>
    <w:p w:rsidR="00892A94" w:rsidRPr="00C70759" w:rsidRDefault="002E79BE" w:rsidP="00892A94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 xml:space="preserve">2) обратиться в контрактную </w:t>
      </w:r>
      <w:r w:rsidR="00892A94" w:rsidRPr="00C70759">
        <w:rPr>
          <w:b w:val="0"/>
          <w:bCs w:val="0"/>
          <w:color w:val="000000"/>
          <w:sz w:val="24"/>
          <w:szCs w:val="24"/>
        </w:rPr>
        <w:t>службу (контрактному управляющему) Заказчика с требованием обеспечить проверку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</w:t>
      </w:r>
      <w:r w:rsidR="0069092A">
        <w:rPr>
          <w:b w:val="0"/>
          <w:bCs w:val="0"/>
          <w:color w:val="000000"/>
          <w:sz w:val="24"/>
          <w:szCs w:val="24"/>
        </w:rPr>
        <w:t>ющихся объектом закупки:</w:t>
      </w:r>
      <w:r w:rsidR="00892A94" w:rsidRPr="00C70759">
        <w:rPr>
          <w:b w:val="0"/>
          <w:bCs w:val="0"/>
          <w:color w:val="000000"/>
          <w:sz w:val="24"/>
          <w:szCs w:val="24"/>
        </w:rPr>
        <w:t xml:space="preserve"> </w:t>
      </w:r>
    </w:p>
    <w:p w:rsidR="0069092A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проведение</w:t>
      </w:r>
      <w:r>
        <w:rPr>
          <w:rFonts w:eastAsiaTheme="minorHAnsi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</w:t>
      </w:r>
      <w:r>
        <w:rPr>
          <w:rFonts w:eastAsiaTheme="minorHAnsi"/>
          <w:lang w:eastAsia="en-US"/>
        </w:rPr>
        <w:lastRenderedPageBreak/>
        <w:t>индивидуального предпринимателя несостоятельным (банкротом) и об отк</w:t>
      </w:r>
      <w:r>
        <w:rPr>
          <w:rFonts w:eastAsiaTheme="minorHAnsi"/>
          <w:lang w:eastAsia="en-US"/>
        </w:rPr>
        <w:t>рытии конкурсного производства;</w:t>
      </w:r>
    </w:p>
    <w:p w:rsidR="0069092A" w:rsidRPr="00E97FBB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>не</w:t>
      </w:r>
      <w:r w:rsidR="00E97FBB" w:rsidRPr="00E97FBB">
        <w:rPr>
          <w:rFonts w:eastAsiaTheme="minorHAnsi"/>
          <w:color w:val="000000" w:themeColor="text1"/>
          <w:lang w:eastAsia="en-US"/>
        </w:rPr>
        <w:t xml:space="preserve"> </w:t>
      </w:r>
      <w:r w:rsidRPr="00E97FBB">
        <w:rPr>
          <w:rFonts w:eastAsiaTheme="minorHAnsi"/>
          <w:color w:val="000000" w:themeColor="text1"/>
          <w:lang w:eastAsia="en-US"/>
        </w:rPr>
        <w:t xml:space="preserve">приостановление деятельности участника закупки в порядке, установленном </w:t>
      </w:r>
      <w:hyperlink r:id="rId18" w:history="1">
        <w:r w:rsidRPr="00E97FBB">
          <w:rPr>
            <w:rFonts w:eastAsiaTheme="minorHAnsi"/>
            <w:color w:val="000000" w:themeColor="text1"/>
            <w:lang w:eastAsia="en-US"/>
          </w:rPr>
          <w:t>Кодексом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9092A" w:rsidRPr="00E97FBB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9" w:history="1">
        <w:r w:rsidRPr="00E97FBB">
          <w:rPr>
            <w:rFonts w:eastAsiaTheme="minorHAnsi"/>
            <w:color w:val="000000" w:themeColor="text1"/>
            <w:lang w:eastAsia="en-US"/>
          </w:rPr>
          <w:t>законодательством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E97FBB">
          <w:rPr>
            <w:rFonts w:eastAsiaTheme="minorHAnsi"/>
            <w:color w:val="000000" w:themeColor="text1"/>
            <w:lang w:eastAsia="en-US"/>
          </w:rPr>
          <w:t>законодательством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9092A" w:rsidRPr="00E97FBB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21" w:history="1">
        <w:r w:rsidRPr="00E97FBB">
          <w:rPr>
            <w:rFonts w:eastAsiaTheme="minorHAnsi"/>
            <w:color w:val="000000" w:themeColor="text1"/>
            <w:lang w:eastAsia="en-US"/>
          </w:rPr>
          <w:t>статьями 289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, </w:t>
      </w:r>
      <w:hyperlink r:id="rId22" w:history="1">
        <w:r w:rsidRPr="00E97FBB">
          <w:rPr>
            <w:rFonts w:eastAsiaTheme="minorHAnsi"/>
            <w:color w:val="000000" w:themeColor="text1"/>
            <w:lang w:eastAsia="en-US"/>
          </w:rPr>
          <w:t>290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, </w:t>
      </w:r>
      <w:hyperlink r:id="rId23" w:history="1">
        <w:r w:rsidRPr="00E97FBB">
          <w:rPr>
            <w:rFonts w:eastAsiaTheme="minorHAnsi"/>
            <w:color w:val="000000" w:themeColor="text1"/>
            <w:lang w:eastAsia="en-US"/>
          </w:rPr>
          <w:t>291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, </w:t>
      </w:r>
      <w:hyperlink r:id="rId24" w:history="1">
        <w:r w:rsidRPr="00E97FBB">
          <w:rPr>
            <w:rFonts w:eastAsiaTheme="minorHAnsi"/>
            <w:color w:val="000000" w:themeColor="text1"/>
            <w:lang w:eastAsia="en-US"/>
          </w:rPr>
          <w:t>291.1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9092A" w:rsidRPr="00E97FBB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5" w:history="1">
        <w:r w:rsidRPr="00E97FBB">
          <w:rPr>
            <w:rFonts w:eastAsiaTheme="minorHAnsi"/>
            <w:color w:val="000000" w:themeColor="text1"/>
            <w:lang w:eastAsia="en-US"/>
          </w:rPr>
          <w:t>статьей 19.28</w:t>
        </w:r>
      </w:hyperlink>
      <w:r w:rsidRPr="00E97FBB">
        <w:rPr>
          <w:rFonts w:eastAsiaTheme="minorHAnsi"/>
          <w:color w:val="000000" w:themeColor="text1"/>
          <w:lang w:eastAsia="en-US"/>
        </w:rPr>
        <w:t xml:space="preserve"> Кодекса Российской Федерации об административных правонарушениях;</w:t>
      </w:r>
    </w:p>
    <w:p w:rsidR="0069092A" w:rsidRPr="00E97FBB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9092A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FBB">
        <w:rPr>
          <w:rFonts w:eastAsiaTheme="minorHAnsi"/>
          <w:color w:val="000000" w:themeColor="text1"/>
          <w:lang w:eastAsia="en-US"/>
        </w:rPr>
        <w:t xml:space="preserve">- </w:t>
      </w:r>
      <w:r w:rsidRPr="00E97FBB">
        <w:rPr>
          <w:rFonts w:eastAsiaTheme="minorHAnsi"/>
          <w:color w:val="000000" w:themeColor="text1"/>
          <w:lang w:eastAsia="en-US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7FBB">
        <w:rPr>
          <w:rFonts w:eastAsiaTheme="minorHAnsi"/>
          <w:color w:val="000000" w:themeColor="text1"/>
          <w:lang w:eastAsia="en-US"/>
        </w:rPr>
        <w:t>неполнородными</w:t>
      </w:r>
      <w:proofErr w:type="spellEnd"/>
      <w:r w:rsidRPr="00E97FBB">
        <w:rPr>
          <w:rFonts w:eastAsiaTheme="minorHAnsi"/>
          <w:color w:val="000000" w:themeColor="text1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</w:t>
      </w:r>
      <w:r>
        <w:rPr>
          <w:rFonts w:eastAsiaTheme="minorHAnsi"/>
          <w:lang w:eastAsia="en-US"/>
        </w:rPr>
        <w:lastRenderedPageBreak/>
        <w:t>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9092A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участник закупки не является офшорной компанией;</w:t>
      </w:r>
    </w:p>
    <w:p w:rsidR="0069092A" w:rsidRDefault="0069092A" w:rsidP="0069092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C30243" w:rsidRPr="00C70759" w:rsidRDefault="00C30243" w:rsidP="00C3024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0759">
        <w:rPr>
          <w:rFonts w:eastAsiaTheme="minorHAnsi"/>
          <w:lang w:eastAsia="en-US"/>
        </w:rPr>
        <w:t>3) Единая комиссия не вправе возлагать на участников закупок обязанность подтверждать соответствие требованиям, указанным в пунктах 1-9 части 1 и части 2 статьи 31 Закона №44-ФЗ, за исключением случаев, если указанные требования установлены Правительством Российской Федерации в соответствии с частью 2 статьи 31 Закона №44-ФЗ.</w:t>
      </w:r>
    </w:p>
    <w:p w:rsidR="00946C57" w:rsidRPr="00C70759" w:rsidRDefault="00946C57" w:rsidP="00946C57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4E86" w:rsidRPr="00C70759" w:rsidRDefault="00EB4E86" w:rsidP="00EB4E86">
      <w:pPr>
        <w:pStyle w:val="2"/>
        <w:tabs>
          <w:tab w:val="num" w:pos="-94"/>
        </w:tabs>
        <w:spacing w:before="0" w:beforeAutospacing="0" w:after="0" w:afterAutospacing="0"/>
        <w:ind w:firstLine="540"/>
        <w:jc w:val="both"/>
        <w:rPr>
          <w:bCs w:val="0"/>
          <w:color w:val="000000"/>
          <w:sz w:val="24"/>
          <w:szCs w:val="24"/>
        </w:rPr>
      </w:pPr>
      <w:r w:rsidRPr="00C70759">
        <w:rPr>
          <w:bCs w:val="0"/>
          <w:color w:val="000000"/>
          <w:sz w:val="24"/>
          <w:szCs w:val="24"/>
        </w:rPr>
        <w:t> 3. Члены Единой комиссии обязаны:</w:t>
      </w:r>
    </w:p>
    <w:p w:rsidR="00C30243" w:rsidRPr="00C70759" w:rsidRDefault="00EB4E86" w:rsidP="00EB4E86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1)</w:t>
      </w:r>
      <w:r w:rsidR="00C30243" w:rsidRPr="00C70759">
        <w:rPr>
          <w:b w:val="0"/>
          <w:bCs w:val="0"/>
          <w:color w:val="000000"/>
          <w:sz w:val="24"/>
          <w:szCs w:val="24"/>
        </w:rPr>
        <w:t xml:space="preserve"> 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настоящим Положением;</w:t>
      </w:r>
    </w:p>
    <w:p w:rsidR="00EB4E86" w:rsidRPr="00C70759" w:rsidRDefault="00C30243" w:rsidP="00EB4E86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2)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 знать и руководствоваться в своей деятельности требованиями законодательства Российской Федерации </w:t>
      </w:r>
      <w:r w:rsidRPr="00C70759">
        <w:rPr>
          <w:b w:val="0"/>
          <w:bCs w:val="0"/>
          <w:color w:val="000000"/>
          <w:sz w:val="24"/>
          <w:szCs w:val="24"/>
        </w:rPr>
        <w:t xml:space="preserve">об осуществлении закупок товаров, работ, услуг для обеспечения </w:t>
      </w:r>
      <w:r w:rsidR="005861D0" w:rsidRPr="00C70759">
        <w:rPr>
          <w:b w:val="0"/>
          <w:bCs w:val="0"/>
          <w:color w:val="000000"/>
          <w:sz w:val="24"/>
          <w:szCs w:val="24"/>
        </w:rPr>
        <w:t xml:space="preserve">государственных нужд 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и настоящего Положения; </w:t>
      </w:r>
    </w:p>
    <w:p w:rsidR="00EB4E86" w:rsidRPr="00C70759" w:rsidRDefault="005861D0" w:rsidP="00EB4E86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3</w:t>
      </w:r>
      <w:r w:rsidR="00EB4E86" w:rsidRPr="00C70759">
        <w:rPr>
          <w:b w:val="0"/>
          <w:bCs w:val="0"/>
          <w:color w:val="000000"/>
          <w:sz w:val="24"/>
          <w:szCs w:val="24"/>
        </w:rPr>
        <w:t>) лично присутствовать</w:t>
      </w:r>
      <w:r w:rsidRPr="00C70759">
        <w:rPr>
          <w:b w:val="0"/>
          <w:bCs w:val="0"/>
          <w:color w:val="000000"/>
          <w:sz w:val="24"/>
          <w:szCs w:val="24"/>
        </w:rPr>
        <w:t xml:space="preserve"> на заседаниях Единой комиссии (</w:t>
      </w:r>
      <w:r w:rsidR="00EB4E86" w:rsidRPr="00C70759">
        <w:rPr>
          <w:b w:val="0"/>
          <w:bCs w:val="0"/>
          <w:color w:val="000000"/>
          <w:sz w:val="24"/>
          <w:szCs w:val="24"/>
        </w:rPr>
        <w:t>отсутствие на заседании Единой комиссии допускается только по уважительным причинам</w:t>
      </w:r>
      <w:r w:rsidRPr="00C70759">
        <w:rPr>
          <w:b w:val="0"/>
          <w:bCs w:val="0"/>
          <w:color w:val="000000"/>
          <w:sz w:val="24"/>
          <w:szCs w:val="24"/>
        </w:rPr>
        <w:t>)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; </w:t>
      </w:r>
    </w:p>
    <w:p w:rsidR="005861D0" w:rsidRPr="00C70759" w:rsidRDefault="005861D0" w:rsidP="005861D0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4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Pr="00C70759">
        <w:rPr>
          <w:b w:val="0"/>
          <w:bCs w:val="0"/>
          <w:color w:val="000000"/>
          <w:sz w:val="24"/>
          <w:szCs w:val="24"/>
        </w:rPr>
        <w:t>подписывать протоколы, составляемые при осуществлении закупок, 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Федерации.</w:t>
      </w:r>
    </w:p>
    <w:p w:rsidR="00C66B6C" w:rsidRPr="00C70759" w:rsidRDefault="00C66B6C" w:rsidP="005861D0">
      <w:pPr>
        <w:pStyle w:val="2"/>
        <w:tabs>
          <w:tab w:val="num" w:pos="-94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EB4E86" w:rsidRPr="00C70759" w:rsidRDefault="00C66B6C" w:rsidP="00C66B6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E86" w:rsidRPr="00C70759">
        <w:rPr>
          <w:rFonts w:ascii="Times New Roman" w:hAnsi="Times New Roman" w:cs="Times New Roman"/>
          <w:b/>
          <w:sz w:val="24"/>
          <w:szCs w:val="24"/>
        </w:rPr>
        <w:t>4. Члены Единой комиссии вправе:</w:t>
      </w:r>
    </w:p>
    <w:p w:rsidR="00EB4E86" w:rsidRPr="00C70759" w:rsidRDefault="008F2391" w:rsidP="00C66B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59">
        <w:rPr>
          <w:rFonts w:ascii="Times New Roman" w:hAnsi="Times New Roman" w:cs="Times New Roman"/>
          <w:bCs/>
          <w:sz w:val="24"/>
          <w:szCs w:val="24"/>
        </w:rPr>
        <w:t>1)</w:t>
      </w:r>
      <w:r w:rsidR="00BE43B0" w:rsidRPr="00C70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E86" w:rsidRPr="00C70759">
        <w:rPr>
          <w:rFonts w:ascii="Times New Roman" w:hAnsi="Times New Roman" w:cs="Times New Roman"/>
          <w:sz w:val="24"/>
          <w:szCs w:val="24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E77EEE" w:rsidRPr="00C70759">
        <w:rPr>
          <w:rFonts w:ascii="Times New Roman" w:hAnsi="Times New Roman" w:cs="Times New Roman"/>
          <w:sz w:val="24"/>
          <w:szCs w:val="24"/>
        </w:rPr>
        <w:t>конкурсе или аукционе, запросе котировок, запросе котировок в электронной форме, запросе предложений</w:t>
      </w:r>
      <w:r w:rsidR="00EB4E86" w:rsidRPr="00C70759">
        <w:rPr>
          <w:rFonts w:ascii="Times New Roman" w:hAnsi="Times New Roman" w:cs="Times New Roman"/>
          <w:sz w:val="24"/>
          <w:szCs w:val="24"/>
        </w:rPr>
        <w:t>;</w:t>
      </w:r>
    </w:p>
    <w:p w:rsidR="009E5601" w:rsidRPr="00C70759" w:rsidRDefault="009E5601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2) выступать на заседаниях Единой комиссии;</w:t>
      </w:r>
    </w:p>
    <w:p w:rsidR="00EB4E86" w:rsidRPr="00C70759" w:rsidRDefault="00E77EEE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3</w:t>
      </w:r>
      <w:r w:rsidR="00EB4E86" w:rsidRPr="00C70759">
        <w:rPr>
          <w:rFonts w:ascii="Times New Roman" w:hAnsi="Times New Roman" w:cs="Times New Roman"/>
          <w:sz w:val="24"/>
          <w:szCs w:val="24"/>
        </w:rPr>
        <w:t xml:space="preserve">) проверять правильность содержания протоколов, в том числе правильность отражения в этих протоколах своего решения; </w:t>
      </w:r>
    </w:p>
    <w:p w:rsidR="00EB4E86" w:rsidRPr="00C70759" w:rsidRDefault="009E5601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4</w:t>
      </w:r>
      <w:r w:rsidR="00EB4E86" w:rsidRPr="00C70759">
        <w:rPr>
          <w:rFonts w:ascii="Times New Roman" w:hAnsi="Times New Roman" w:cs="Times New Roman"/>
          <w:sz w:val="24"/>
          <w:szCs w:val="24"/>
        </w:rPr>
        <w:t xml:space="preserve">) </w:t>
      </w:r>
      <w:r w:rsidRPr="00C70759">
        <w:rPr>
          <w:rFonts w:ascii="Times New Roman" w:hAnsi="Times New Roman" w:cs="Times New Roman"/>
          <w:sz w:val="24"/>
          <w:szCs w:val="24"/>
        </w:rPr>
        <w:t>письменно изложить особое мнение, которое прикладывается к протоколам, оформленным при осуществлении закупок</w:t>
      </w:r>
      <w:r w:rsidR="00953524" w:rsidRPr="00C70759">
        <w:rPr>
          <w:rFonts w:ascii="Times New Roman" w:hAnsi="Times New Roman" w:cs="Times New Roman"/>
          <w:sz w:val="24"/>
          <w:szCs w:val="24"/>
        </w:rPr>
        <w:t>.</w:t>
      </w:r>
    </w:p>
    <w:p w:rsidR="00EB4E86" w:rsidRPr="00C70759" w:rsidRDefault="00EB4E86" w:rsidP="00C66B6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B4E86" w:rsidRPr="00C70759" w:rsidRDefault="00EB4E86" w:rsidP="00EB4E86">
      <w:pPr>
        <w:ind w:firstLine="540"/>
        <w:jc w:val="both"/>
        <w:rPr>
          <w:b/>
          <w:bCs/>
          <w:color w:val="000000"/>
        </w:rPr>
      </w:pPr>
      <w:r w:rsidRPr="00C70759">
        <w:rPr>
          <w:b/>
          <w:color w:val="000000"/>
        </w:rPr>
        <w:t>5.  Председатель Единой комиссии:</w:t>
      </w:r>
    </w:p>
    <w:p w:rsidR="00EB4E86" w:rsidRPr="00C70759" w:rsidRDefault="00EB4E86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1) осуществляет общее руководство работой Единой комиссии и обеспечивает выполнение настоящего Положения;</w:t>
      </w:r>
    </w:p>
    <w:p w:rsidR="009E5601" w:rsidRPr="00C70759" w:rsidRDefault="00E97FBB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9E5601" w:rsidRPr="00C70759">
        <w:rPr>
          <w:b w:val="0"/>
          <w:bCs w:val="0"/>
          <w:color w:val="000000"/>
          <w:sz w:val="24"/>
          <w:szCs w:val="24"/>
        </w:rPr>
        <w:t>объявляет заседание правомочным; открывает и ведет заседание Единой комиссии, объявляет состав Единой комиссии;</w:t>
      </w:r>
    </w:p>
    <w:p w:rsidR="009E5601" w:rsidRPr="00C70759" w:rsidRDefault="00E97FBB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</w:t>
      </w:r>
      <w:r w:rsidR="009E5601" w:rsidRPr="00C70759">
        <w:rPr>
          <w:b w:val="0"/>
          <w:bCs w:val="0"/>
          <w:color w:val="000000"/>
          <w:sz w:val="24"/>
          <w:szCs w:val="24"/>
        </w:rPr>
        <w:t>) назначает членов Единой комиссии, которые будут осуществлять вскрытие конвертов с заявками и открытие доступа к поданным в форме электронных документам заявкам;</w:t>
      </w:r>
    </w:p>
    <w:p w:rsidR="00EB4E86" w:rsidRPr="00C70759" w:rsidRDefault="00E97FBB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9E5601" w:rsidRPr="00C70759">
        <w:rPr>
          <w:b w:val="0"/>
          <w:bCs w:val="0"/>
          <w:color w:val="000000"/>
          <w:sz w:val="24"/>
          <w:szCs w:val="24"/>
        </w:rPr>
        <w:t>оглашает сведения, подлежащие объявлению на процедуре вскрытия конвертов с заявками и открытия доступа к поданным в форме электронных документов;</w:t>
      </w:r>
    </w:p>
    <w:p w:rsidR="00EB4E86" w:rsidRPr="00C70759" w:rsidRDefault="00E97FBB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</w:t>
      </w:r>
      <w:r w:rsidR="00EB4E86" w:rsidRPr="00C70759">
        <w:rPr>
          <w:b w:val="0"/>
          <w:bCs w:val="0"/>
          <w:color w:val="000000"/>
          <w:sz w:val="24"/>
          <w:szCs w:val="24"/>
        </w:rPr>
        <w:t>) определяет порядок рассмотрения обсуждаемых вопросов;</w:t>
      </w:r>
    </w:p>
    <w:p w:rsidR="00EB4E86" w:rsidRPr="00C70759" w:rsidRDefault="00E97FBB" w:rsidP="00EB4E86">
      <w:pPr>
        <w:pStyle w:val="2"/>
        <w:tabs>
          <w:tab w:val="left" w:pos="708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6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) </w:t>
      </w:r>
      <w:r w:rsidR="009E5601" w:rsidRPr="00C70759">
        <w:rPr>
          <w:b w:val="0"/>
          <w:bCs w:val="0"/>
          <w:color w:val="000000"/>
          <w:sz w:val="24"/>
          <w:szCs w:val="24"/>
        </w:rPr>
        <w:t>в случае необходимости выносит на обсуждение Единой комиссии вопрос о привлечении к работе комиссии экспертов</w:t>
      </w:r>
      <w:r w:rsidR="00EB4E86" w:rsidRPr="00C70759">
        <w:rPr>
          <w:b w:val="0"/>
          <w:bCs w:val="0"/>
          <w:color w:val="000000"/>
          <w:sz w:val="24"/>
          <w:szCs w:val="24"/>
        </w:rPr>
        <w:t xml:space="preserve">; </w:t>
      </w:r>
    </w:p>
    <w:p w:rsidR="00EB4E86" w:rsidRPr="00C70759" w:rsidRDefault="00E97FBB" w:rsidP="00EB4E86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7</w:t>
      </w:r>
      <w:r w:rsidR="009E5601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>) объявляет победителей</w:t>
      </w:r>
      <w:r w:rsidR="00EB4E86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6A5F5D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конкурса, аукциона, запроса котировок, запроса котировок в электронной форме, запроса предложений</w:t>
      </w:r>
      <w:r w:rsidR="009C1F34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53524" w:rsidRPr="00C70759" w:rsidRDefault="00E97FBB" w:rsidP="00953524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8</w:t>
      </w:r>
      <w:r w:rsidR="00953524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>) осуществляет иные полномочия в соответствии с законодательством Российской Федерации и настоящим положением.</w:t>
      </w:r>
    </w:p>
    <w:p w:rsidR="00953524" w:rsidRPr="00C70759" w:rsidRDefault="00953524" w:rsidP="00953524">
      <w:pPr>
        <w:rPr>
          <w:lang w:eastAsia="en-US"/>
        </w:rPr>
      </w:pPr>
    </w:p>
    <w:p w:rsidR="00EB4E86" w:rsidRPr="00C70759" w:rsidRDefault="00EB4E86" w:rsidP="007F5218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7F5218" w:rsidRPr="00C7075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</w:t>
      </w:r>
      <w:r w:rsidRPr="00C70759">
        <w:rPr>
          <w:rFonts w:ascii="Times New Roman" w:hAnsi="Times New Roman"/>
          <w:color w:val="000000"/>
          <w:sz w:val="24"/>
          <w:szCs w:val="24"/>
        </w:rPr>
        <w:t> 6. Секретарь Единой комиссии:</w:t>
      </w:r>
    </w:p>
    <w:p w:rsidR="00EB4E86" w:rsidRPr="00C70759" w:rsidRDefault="00EB4E86" w:rsidP="00EB4E86">
      <w:pPr>
        <w:pStyle w:val="2"/>
        <w:tabs>
          <w:tab w:val="num" w:pos="576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1) осуществляет подготовку заседаний Единой комиссии, включая оформление и р</w:t>
      </w:r>
      <w:r w:rsidR="00E97FBB">
        <w:rPr>
          <w:b w:val="0"/>
          <w:bCs w:val="0"/>
          <w:color w:val="000000"/>
          <w:sz w:val="24"/>
          <w:szCs w:val="24"/>
        </w:rPr>
        <w:t>ассылку необходимых документов. С</w:t>
      </w:r>
      <w:r w:rsidR="00E97FBB" w:rsidRPr="00C70759">
        <w:rPr>
          <w:b w:val="0"/>
          <w:bCs w:val="0"/>
          <w:color w:val="000000"/>
          <w:sz w:val="24"/>
          <w:szCs w:val="24"/>
        </w:rPr>
        <w:t>воевременно уведомляет членов Единой комиссии о месте, дате</w:t>
      </w:r>
      <w:r w:rsidR="00E97FBB">
        <w:rPr>
          <w:b w:val="0"/>
          <w:bCs w:val="0"/>
          <w:color w:val="000000"/>
          <w:sz w:val="24"/>
          <w:szCs w:val="24"/>
        </w:rPr>
        <w:t xml:space="preserve"> и времени проведения заседания. Информирует</w:t>
      </w:r>
      <w:r w:rsidRPr="00C70759">
        <w:rPr>
          <w:b w:val="0"/>
          <w:bCs w:val="0"/>
          <w:color w:val="000000"/>
          <w:sz w:val="24"/>
          <w:szCs w:val="24"/>
        </w:rPr>
        <w:t xml:space="preserve"> членов Единой комиссии по всем вопросам, относящимся к их функциям, обеспечивает членов Единой комиссии необходимыми материалами.</w:t>
      </w:r>
      <w:r w:rsidR="007F5218" w:rsidRPr="00C70759">
        <w:rPr>
          <w:b w:val="0"/>
          <w:bCs w:val="0"/>
          <w:color w:val="000000"/>
          <w:sz w:val="24"/>
          <w:szCs w:val="24"/>
        </w:rPr>
        <w:t xml:space="preserve"> Ведет протоколы, оформляемые Единой комиссией в ходе осуществления закупок.</w:t>
      </w:r>
      <w:bookmarkStart w:id="2" w:name="_GoBack"/>
      <w:bookmarkEnd w:id="2"/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</w:pPr>
    </w:p>
    <w:p w:rsidR="00EB4E86" w:rsidRPr="00C70759" w:rsidRDefault="00EB4E86" w:rsidP="00EB4E86">
      <w:pPr>
        <w:tabs>
          <w:tab w:val="left" w:pos="5770"/>
        </w:tabs>
        <w:ind w:firstLine="540"/>
        <w:jc w:val="both"/>
        <w:rPr>
          <w:color w:val="000000"/>
        </w:rPr>
      </w:pPr>
      <w:r w:rsidRPr="00C70759">
        <w:rPr>
          <w:b/>
          <w:bCs/>
          <w:color w:val="000000"/>
        </w:rPr>
        <w:t xml:space="preserve">Раздел </w:t>
      </w:r>
      <w:r w:rsidR="00C66B6C" w:rsidRPr="00C70759">
        <w:rPr>
          <w:b/>
          <w:bCs/>
          <w:color w:val="000000"/>
        </w:rPr>
        <w:t>7</w:t>
      </w:r>
      <w:r w:rsidRPr="00C70759">
        <w:rPr>
          <w:b/>
          <w:bCs/>
          <w:color w:val="000000"/>
        </w:rPr>
        <w:t>. Порядок проведения заседаний Единой комиссии</w:t>
      </w:r>
    </w:p>
    <w:p w:rsidR="00EB4E86" w:rsidRPr="00C70759" w:rsidRDefault="00EB4E86" w:rsidP="00EB4E86">
      <w:pPr>
        <w:jc w:val="both"/>
        <w:rPr>
          <w:b/>
          <w:bCs/>
          <w:color w:val="000000"/>
        </w:rPr>
      </w:pPr>
      <w:r w:rsidRPr="00C70759">
        <w:rPr>
          <w:color w:val="000000"/>
        </w:rPr>
        <w:t>1. Секретарь Единой комиссии уведомляет членов Единой комиссии о времени и месте проведения заседания Единой комиссии.</w:t>
      </w:r>
    </w:p>
    <w:p w:rsidR="00EB4E86" w:rsidRPr="00C70759" w:rsidRDefault="00EB4E86" w:rsidP="00EB4E86">
      <w:pPr>
        <w:pStyle w:val="2"/>
        <w:tabs>
          <w:tab w:val="num" w:pos="0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C70759">
        <w:rPr>
          <w:b w:val="0"/>
          <w:bCs w:val="0"/>
          <w:color w:val="000000"/>
          <w:sz w:val="24"/>
          <w:szCs w:val="24"/>
        </w:rPr>
        <w:t>2. Заседания Единой комиссии открываются и закрываются председателем Единой комиссии.</w:t>
      </w:r>
    </w:p>
    <w:p w:rsidR="00EB4E86" w:rsidRPr="00C70759" w:rsidRDefault="00EB4E86" w:rsidP="00EB4E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70759">
        <w:rPr>
          <w:bCs/>
          <w:color w:val="000000"/>
        </w:rPr>
        <w:t xml:space="preserve">3. Секретарь Единой комиссии, ведет протоколы заседания комиссии при осуществлении закупок  </w:t>
      </w:r>
      <w:r w:rsidRPr="00C70759">
        <w:rPr>
          <w:color w:val="000000"/>
        </w:rPr>
        <w:t>конкурентными способами определения поставщиков (подрядчиков, исполнителей): протоколы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протоколы аукционов  (аукцион в электронной форме (далее также - электронный аукцион), закрытый аукцион), протоколы запроса  котировок,</w:t>
      </w:r>
      <w:r w:rsidR="00544301" w:rsidRPr="00C70759">
        <w:rPr>
          <w:color w:val="000000"/>
        </w:rPr>
        <w:t xml:space="preserve"> запроса котировок в электронной форме,</w:t>
      </w:r>
      <w:r w:rsidRPr="00C70759">
        <w:rPr>
          <w:color w:val="000000"/>
        </w:rPr>
        <w:t xml:space="preserve"> протоколы  запроса  предложений.</w:t>
      </w:r>
    </w:p>
    <w:p w:rsidR="00C66B6C" w:rsidRPr="00C70759" w:rsidRDefault="00C66B6C" w:rsidP="00EB4E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B4E86" w:rsidRPr="00C70759" w:rsidRDefault="00C66B6C" w:rsidP="00C66B6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 xml:space="preserve">       </w:t>
      </w:r>
      <w:r w:rsidR="008B2962" w:rsidRPr="00C7075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70759">
        <w:rPr>
          <w:rFonts w:ascii="Times New Roman" w:hAnsi="Times New Roman" w:cs="Times New Roman"/>
          <w:b/>
          <w:sz w:val="24"/>
          <w:szCs w:val="24"/>
        </w:rPr>
        <w:t>8</w:t>
      </w:r>
      <w:r w:rsidR="00EB4E86" w:rsidRPr="00C70759">
        <w:rPr>
          <w:rFonts w:ascii="Times New Roman" w:hAnsi="Times New Roman" w:cs="Times New Roman"/>
          <w:b/>
          <w:sz w:val="24"/>
          <w:szCs w:val="24"/>
        </w:rPr>
        <w:t>. Ответственность членов Единой комиссии</w:t>
      </w:r>
    </w:p>
    <w:p w:rsidR="00EB4E86" w:rsidRPr="00C70759" w:rsidRDefault="00EB4E86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1. Члены Единой комиссии, виновные в нарушении законодательства Российской Федерации в области осуществления закупок,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B4E86" w:rsidRPr="00C70759" w:rsidRDefault="00EB4E86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>2. Член Единой комиссии, допустивший нарушение законодательства Российской Федерации и (или) иных нормативных правовых актов Российской Федерации в области осуществления закупок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названным органом.</w:t>
      </w:r>
    </w:p>
    <w:p w:rsidR="00EB4E86" w:rsidRPr="00C70759" w:rsidRDefault="00EB4E86" w:rsidP="00C66B6C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59">
        <w:rPr>
          <w:rFonts w:ascii="Times New Roman" w:hAnsi="Times New Roman" w:cs="Times New Roman"/>
          <w:sz w:val="24"/>
          <w:szCs w:val="24"/>
        </w:rPr>
        <w:t xml:space="preserve">3. В случае, если члену Единой комиссии станет известно о нарушении другим членом Единой комиссии законодательства Российской Федерации в области осуществления закупок, иных нормативных правовых актов Российской Федерации и настоящего Положения, он должен письменно сообщить об этом председателю Единой комиссии, и (или) Заказчику в течение одного дня с момента, когда он узнал о таком нарушении. </w:t>
      </w:r>
    </w:p>
    <w:p w:rsidR="00EB4E86" w:rsidRPr="00C70759" w:rsidRDefault="00EB4E86" w:rsidP="00EB4E86">
      <w:pPr>
        <w:jc w:val="both"/>
        <w:rPr>
          <w:color w:val="000000"/>
        </w:rPr>
      </w:pPr>
      <w:r w:rsidRPr="00C70759">
        <w:rPr>
          <w:color w:val="000000"/>
        </w:rPr>
        <w:t>4. Члены Единой комиссии не вправе распространять сведения, составляющие государственную, служебную или коммерческую тайну, ставшие известными</w:t>
      </w:r>
      <w:r w:rsidR="00B40D9D" w:rsidRPr="00C70759">
        <w:rPr>
          <w:color w:val="000000"/>
        </w:rPr>
        <w:t xml:space="preserve"> им в ходе осуществления закупки</w:t>
      </w:r>
      <w:r w:rsidRPr="00C70759">
        <w:rPr>
          <w:color w:val="000000"/>
        </w:rPr>
        <w:t>.</w:t>
      </w:r>
    </w:p>
    <w:p w:rsidR="00EB4E86" w:rsidRPr="00C70759" w:rsidRDefault="00EB4E86" w:rsidP="00EB4E86">
      <w:pPr>
        <w:jc w:val="both"/>
        <w:rPr>
          <w:color w:val="000000"/>
        </w:rPr>
      </w:pPr>
    </w:p>
    <w:p w:rsidR="00A2570B" w:rsidRPr="00C70759" w:rsidRDefault="00A2570B"/>
    <w:sectPr w:rsidR="00A2570B" w:rsidRPr="00C70759" w:rsidSect="006042F4">
      <w:pgSz w:w="11906" w:h="16838" w:code="9"/>
      <w:pgMar w:top="964" w:right="851" w:bottom="96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6"/>
    <w:rsid w:val="000514FD"/>
    <w:rsid w:val="000C48A0"/>
    <w:rsid w:val="000D29DC"/>
    <w:rsid w:val="001079AD"/>
    <w:rsid w:val="001730D3"/>
    <w:rsid w:val="001A3298"/>
    <w:rsid w:val="00237988"/>
    <w:rsid w:val="00267D6C"/>
    <w:rsid w:val="002872A9"/>
    <w:rsid w:val="002A115D"/>
    <w:rsid w:val="002A7E9C"/>
    <w:rsid w:val="002E79BE"/>
    <w:rsid w:val="00314103"/>
    <w:rsid w:val="003978CD"/>
    <w:rsid w:val="00421FF0"/>
    <w:rsid w:val="00433DDA"/>
    <w:rsid w:val="00441697"/>
    <w:rsid w:val="00442746"/>
    <w:rsid w:val="00485013"/>
    <w:rsid w:val="00544301"/>
    <w:rsid w:val="005861D0"/>
    <w:rsid w:val="006042F4"/>
    <w:rsid w:val="0069092A"/>
    <w:rsid w:val="006A5F5D"/>
    <w:rsid w:val="0072496D"/>
    <w:rsid w:val="00730836"/>
    <w:rsid w:val="00753D26"/>
    <w:rsid w:val="007731F1"/>
    <w:rsid w:val="00791754"/>
    <w:rsid w:val="007D221D"/>
    <w:rsid w:val="007F5218"/>
    <w:rsid w:val="00810405"/>
    <w:rsid w:val="00892A94"/>
    <w:rsid w:val="008B2962"/>
    <w:rsid w:val="008B754A"/>
    <w:rsid w:val="008C448A"/>
    <w:rsid w:val="008D3E00"/>
    <w:rsid w:val="008F2391"/>
    <w:rsid w:val="00946C57"/>
    <w:rsid w:val="00953524"/>
    <w:rsid w:val="00954324"/>
    <w:rsid w:val="0095433C"/>
    <w:rsid w:val="00956E19"/>
    <w:rsid w:val="00970FF4"/>
    <w:rsid w:val="009C1F34"/>
    <w:rsid w:val="009D74A6"/>
    <w:rsid w:val="009E5601"/>
    <w:rsid w:val="009E70CB"/>
    <w:rsid w:val="00A2570B"/>
    <w:rsid w:val="00A67F2F"/>
    <w:rsid w:val="00B40D9D"/>
    <w:rsid w:val="00BE43B0"/>
    <w:rsid w:val="00BF1A9D"/>
    <w:rsid w:val="00BF452F"/>
    <w:rsid w:val="00C27B10"/>
    <w:rsid w:val="00C30243"/>
    <w:rsid w:val="00C52F8A"/>
    <w:rsid w:val="00C66B6C"/>
    <w:rsid w:val="00C70759"/>
    <w:rsid w:val="00C70C77"/>
    <w:rsid w:val="00D71992"/>
    <w:rsid w:val="00D86598"/>
    <w:rsid w:val="00DD28CC"/>
    <w:rsid w:val="00E71877"/>
    <w:rsid w:val="00E77EEE"/>
    <w:rsid w:val="00E97FBB"/>
    <w:rsid w:val="00EB4E86"/>
    <w:rsid w:val="00ED4023"/>
    <w:rsid w:val="00F04E11"/>
    <w:rsid w:val="00F40800"/>
    <w:rsid w:val="00F86DC6"/>
    <w:rsid w:val="00FA13EE"/>
    <w:rsid w:val="00FB6EC0"/>
    <w:rsid w:val="00FC0BB5"/>
    <w:rsid w:val="00FE1DA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DBAA-90EA-45BB-94A5-E630268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4E8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B4E8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4E86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E86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B4E86"/>
    <w:rPr>
      <w:b/>
      <w:bCs/>
    </w:rPr>
  </w:style>
  <w:style w:type="paragraph" w:styleId="a4">
    <w:name w:val="Title"/>
    <w:basedOn w:val="a"/>
    <w:link w:val="a5"/>
    <w:uiPriority w:val="10"/>
    <w:qFormat/>
    <w:rsid w:val="00EB4E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B4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B4E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4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EB4E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FC0B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29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9">
    <w:name w:val="Базовый"/>
    <w:rsid w:val="00ED40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D40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008A13E7D2B8EA35B679A3CDC528953731C497A4CDFBF21EAAB0B82A48A02729555BED53DDA51D2FB6F6C295803BF8A00DCC20A31FE4F12D" TargetMode="External"/><Relationship Id="rId13" Type="http://schemas.openxmlformats.org/officeDocument/2006/relationships/hyperlink" Target="consultantplus://offline/ref=86B02481AF47ED546B31F27EED959CD6288D92A4931635A04FF96E93C6593FDCCC461F37AF20A949FE760A1CDB5C3EC1C434E701F46508C4gFT1E" TargetMode="External"/><Relationship Id="rId18" Type="http://schemas.openxmlformats.org/officeDocument/2006/relationships/hyperlink" Target="consultantplus://offline/ref=EE1849E89BE17EECE17563EF671B439531C79B1794BC31DDA2610E308EAFD2B52988AAFD416DC142CF56619C35A91D74F8BF2BBF8Am6Q7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1849E89BE17EECE17563EF671B439531C7991198B031DDA2610E308EAFD2B52988AAF9406EC21F991960C073FD0E76FABF29BC956CB751mBQDB" TargetMode="External"/><Relationship Id="rId7" Type="http://schemas.openxmlformats.org/officeDocument/2006/relationships/hyperlink" Target="consultantplus://offline/ref=670ADCFDAF137F17193B6139107C6CE9FEBF391CF42087529CF6FA2C18AFE9F08056E8005FD968985F78EE4222FFCF19353BC60583F125E5w6w2D" TargetMode="External"/><Relationship Id="rId12" Type="http://schemas.openxmlformats.org/officeDocument/2006/relationships/hyperlink" Target="consultantplus://offline/ref=86B02481AF47ED546B31F27EED959CD6288D92A4931635A04FF96E93C6593FDCCC461F31A624A31CA9390B409E0B2DC0C434E503EBg6TEE" TargetMode="External"/><Relationship Id="rId17" Type="http://schemas.openxmlformats.org/officeDocument/2006/relationships/hyperlink" Target="consultantplus://offline/ref=2EB156FE53B1A57A783C9209D17C0365201B73769046FEBDBB9A0B05F1F6980635726E7B486264A7D9309940EA31F747D12E9C67E70DGAB" TargetMode="External"/><Relationship Id="rId25" Type="http://schemas.openxmlformats.org/officeDocument/2006/relationships/hyperlink" Target="consultantplus://offline/ref=EE1849E89BE17EECE17563EF671B439531C79B1794BC31DDA2610E308EAFD2B52988AAFA466DCA1DCA4370C43AAA026AFBA237BD8B6FmBQ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B156FE53B1A57A783C9209D17C0365201B73769046FEBDBB9A0B05F1F6980635726E7B486764A7D9309940EA31F747D12E9C67E70DGAB" TargetMode="External"/><Relationship Id="rId20" Type="http://schemas.openxmlformats.org/officeDocument/2006/relationships/hyperlink" Target="consultantplus://offline/ref=EE1849E89BE17EECE17563EF671B439531C7991394B331DDA2610E308EAFD2B52988AAF9416FCE1DCA4370C43AAA026AFBA237BD8B6FmBQ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C8D35C2FC1CCA6BE36CC6013F07C432DE882F8A1383025AF73895F367316EB2FAF6DAEBCE4AA0D63538B14FFBED6PFI1E" TargetMode="External"/><Relationship Id="rId11" Type="http://schemas.openxmlformats.org/officeDocument/2006/relationships/hyperlink" Target="consultantplus://offline/ref=86B02481AF47ED546B31F27EED959CD6288D92A4931635A04FF96E93C6593FDCCC461F37AF21A149F0760A1CDB5C3EC1C434E701F46508C4gFT1E" TargetMode="External"/><Relationship Id="rId24" Type="http://schemas.openxmlformats.org/officeDocument/2006/relationships/hyperlink" Target="consultantplus://offline/ref=EE1849E89BE17EECE17563EF671B439531C7991198B031DDA2610E308EAFD2B52988AAFA4067CC1DCA4370C43AAA026AFBA237BD8B6FmBQEB" TargetMode="External"/><Relationship Id="rId5" Type="http://schemas.openxmlformats.org/officeDocument/2006/relationships/hyperlink" Target="consultantplus://offline/ref=C6EC0272FD9982F3C0944F5DF480A68BBB7D4189F24D4541E5EC0F198EB29668F2A78EC4670007AB8F337F1D641E0A032A9901344D1DD7D7771FF" TargetMode="External"/><Relationship Id="rId15" Type="http://schemas.openxmlformats.org/officeDocument/2006/relationships/hyperlink" Target="consultantplus://offline/ref=2EB156FE53B1A57A783C9209D17C0365201B73769046FEBDBB9A0B05F1F6980635726E7B486264A7D9309940EA31F747D12E9C67E70DGAB" TargetMode="External"/><Relationship Id="rId23" Type="http://schemas.openxmlformats.org/officeDocument/2006/relationships/hyperlink" Target="consultantplus://offline/ref=EE1849E89BE17EECE17563EF671B439531C7991198B031DDA2610E308EAFD2B52988AAFA4068C81DCA4370C43AAA026AFBA237BD8B6FmBQEB" TargetMode="External"/><Relationship Id="rId10" Type="http://schemas.openxmlformats.org/officeDocument/2006/relationships/hyperlink" Target="consultantplus://offline/ref=86B02481AF47ED546B31F27EED959CD6288D92A4931635A04FF96E93C6593FDCCC461F31A621A31CA9390B409E0B2DC0C434E503EBg6TEE" TargetMode="External"/><Relationship Id="rId19" Type="http://schemas.openxmlformats.org/officeDocument/2006/relationships/hyperlink" Target="consultantplus://offline/ref=EE1849E89BE17EECE17563EF671B439531C7991394B331DDA2610E308EAFD2B52988AAF9416DC91DCA4370C43AAA026AFBA237BD8B6FmBQEB" TargetMode="External"/><Relationship Id="rId4" Type="http://schemas.openxmlformats.org/officeDocument/2006/relationships/hyperlink" Target="consultantplus://offline/ref=C6EC0272FD9982F3C0944F5DF480A68BBB7D4189F24D4541E5EC0F198EB29668F2A78EC4670007AB8F337F1D641E0A032A9901344D1DD7D7771FF" TargetMode="External"/><Relationship Id="rId9" Type="http://schemas.openxmlformats.org/officeDocument/2006/relationships/hyperlink" Target="consultantplus://offline/ref=86B02481AF47ED546B31F27EED959CD6288D92A4931635A04FF96E93C6593FDCCC461F37AF21A149FD760A1CDB5C3EC1C434E701F46508C4gFT1E" TargetMode="External"/><Relationship Id="rId14" Type="http://schemas.openxmlformats.org/officeDocument/2006/relationships/hyperlink" Target="consultantplus://offline/ref=0B5E8623A267BCAAE568BCEEE12601875B41250B479D153E3434ABDF07AECFBC3F89C7CC7283242DBD1A9E35E5D16ED45D89CBFF6C6Fq3F" TargetMode="External"/><Relationship Id="rId22" Type="http://schemas.openxmlformats.org/officeDocument/2006/relationships/hyperlink" Target="consultantplus://offline/ref=EE1849E89BE17EECE17563EF671B439531C7991198B031DDA2610E308EAFD2B52988AAFA406ACE1DCA4370C43AAA026AFBA237BD8B6FmBQE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18</cp:revision>
  <cp:lastPrinted>2019-03-21T01:22:00Z</cp:lastPrinted>
  <dcterms:created xsi:type="dcterms:W3CDTF">2018-10-04T04:18:00Z</dcterms:created>
  <dcterms:modified xsi:type="dcterms:W3CDTF">2019-03-21T01:26:00Z</dcterms:modified>
</cp:coreProperties>
</file>