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240" w:lineRule="exact"/>
      </w:pPr>
      <w:r>
        <w:rPr>
          <w:color w:val="000000"/>
          <w:sz w:val="27"/>
          <w:u w:val="single"/>
          <w:b/>
          <w:szCs w:val="27"/>
          <w:bCs/>
          <w:rFonts w:cs="Times New Roman" w:eastAsia="Times New Roman"/>
          <w:lang w:eastAsia="ru-RU"/>
        </w:rPr>
        <w:t>*ПАМЯТКА*</w:t>
      </w:r>
    </w:p>
    <w:p>
      <w:pPr>
        <w:pStyle w:val="style0"/>
        <w:jc w:val="center"/>
        <w:spacing w:after="0" w:before="0" w:line="240" w:lineRule="exact"/>
      </w:pPr>
      <w:r>
        <w:rPr>
          <w:color w:val="000000"/>
          <w:vertAlign w:val="superscript"/>
          <w:sz w:val="27"/>
          <w:szCs w:val="27"/>
          <w:rFonts w:cs="Times New Roman" w:eastAsia="Times New Roman"/>
          <w:lang w:eastAsia="ru-RU"/>
        </w:rPr>
      </w:r>
    </w:p>
    <w:p>
      <w:pPr>
        <w:pStyle w:val="style0"/>
        <w:jc w:val="center"/>
        <w:ind w:firstLine="301" w:left="0" w:right="0"/>
        <w:spacing w:after="0" w:before="0" w:line="240" w:lineRule="exact"/>
      </w:pPr>
      <w:r>
        <w:rPr>
          <w:color w:val="000000"/>
          <w:sz w:val="27"/>
          <w:u w:val="single"/>
          <w:b/>
          <w:szCs w:val="27"/>
          <w:bCs/>
          <w:rFonts w:cs="Times New Roman" w:eastAsia="Times New Roman"/>
          <w:lang w:eastAsia="ru-RU"/>
        </w:rPr>
        <w:t>Ваше поведение при встрече с медведем</w:t>
      </w:r>
      <w:r>
        <w:rPr>
          <w:color w:val="000000"/>
          <w:sz w:val="27"/>
          <w:szCs w:val="27"/>
          <w:rFonts w:cs="Times New Roman" w:eastAsia="Times New Roman"/>
          <w:lang w:eastAsia="ru-RU"/>
        </w:rPr>
        <w:t>!</w:t>
      </w:r>
    </w:p>
    <w:p>
      <w:pPr>
        <w:pStyle w:val="style0"/>
        <w:jc w:val="center"/>
        <w:ind w:firstLine="301" w:left="0" w:right="0"/>
        <w:spacing w:after="0" w:before="0" w:line="100" w:lineRule="atLeast"/>
      </w:pPr>
      <w:r>
        <w:rPr>
          <w:color w:val="000000"/>
          <w:sz w:val="27"/>
          <w:szCs w:val="27"/>
          <w:rFonts w:cs="Times New Roman" w:eastAsia="Times New Roman"/>
          <w:lang w:eastAsia="ru-RU"/>
        </w:rPr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Медведь – крупный хищник, необычайно сильный и, безусловно, опасный для человека. Велика вероятность возникновения конфликтных ситуаций при встрече человека и медведя. Нужно помнить, что будучи на природе такая встреча может произойти в любое время и в любом месте, поэтому всегда надо быть к этому готовым.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ПОМНИТЕ: лучший способ предотвратить конфликт при встрече с медведем – это избежать встречи с ним!</w:t>
      </w:r>
    </w:p>
    <w:p>
      <w:pPr>
        <w:pStyle w:val="style0"/>
        <w:jc w:val="both"/>
        <w:ind w:firstLine="851" w:left="0" w:right="0"/>
        <w:spacing w:after="0" w:before="0" w:line="240" w:lineRule="exac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</w:r>
    </w:p>
    <w:p>
      <w:pPr>
        <w:pStyle w:val="style0"/>
        <w:jc w:val="center"/>
        <w:ind w:firstLine="301" w:left="0" w:right="0"/>
        <w:spacing w:after="0" w:before="0" w:line="240" w:lineRule="exact"/>
      </w:pPr>
      <w:r>
        <w:rPr>
          <w:color w:val="000000"/>
          <w:sz w:val="27"/>
          <w:b/>
          <w:szCs w:val="27"/>
          <w:bCs/>
          <w:rFonts w:cs="Times New Roman" w:eastAsia="Times New Roman"/>
          <w:lang w:eastAsia="ru-RU"/>
        </w:rPr>
        <w:t>Если Вы находитесь в местности, где обитают медведи</w:t>
      </w:r>
    </w:p>
    <w:p>
      <w:pPr>
        <w:pStyle w:val="style0"/>
        <w:jc w:val="center"/>
        <w:ind w:firstLine="301" w:left="0" w:right="0"/>
        <w:spacing w:after="0" w:before="0" w:line="240" w:lineRule="exact"/>
      </w:pPr>
      <w:r>
        <w:rPr>
          <w:color w:val="000000"/>
          <w:sz w:val="27"/>
          <w:b/>
          <w:szCs w:val="27"/>
          <w:bCs/>
          <w:rFonts w:cs="Times New Roman" w:eastAsia="Times New Roman"/>
          <w:lang w:eastAsia="ru-RU"/>
        </w:rPr>
        <w:t>(общие рекомендации)</w:t>
      </w:r>
    </w:p>
    <w:p>
      <w:pPr>
        <w:pStyle w:val="style0"/>
        <w:jc w:val="center"/>
        <w:ind w:firstLine="301" w:left="0" w:right="0"/>
        <w:spacing w:after="0" w:before="0" w:line="240" w:lineRule="exact"/>
      </w:pPr>
      <w:r>
        <w:rPr>
          <w:color w:val="000000"/>
          <w:sz w:val="27"/>
          <w:szCs w:val="27"/>
          <w:rFonts w:cs="Times New Roman" w:eastAsia="Times New Roman"/>
          <w:lang w:eastAsia="ru-RU"/>
        </w:rPr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При передвижении держитесь преимущественно открытых мест и редколесий,                         где приближение зверя можно заметить заблаговременно и принять необходимые меры                          для отпугивания или иным способом обезопасить себя от возможного нападения. Избегайте длительного продвижения через густые заросли в местах возможной концентрации медведей.                   Во время передвижения по тайге желательно не пользоваться медвежьими тропами. Также следует избегать движения по берегам лососевых рек и вдоль нерестилищ в сумерки и на рассвете, а также ночью. Помните: </w:t>
      </w:r>
      <w:r>
        <w:rPr>
          <w:color w:val="000000"/>
          <w:sz w:val="24"/>
          <w:u w:val="single"/>
          <w:b/>
          <w:szCs w:val="24"/>
          <w:bCs/>
          <w:rFonts w:cs="Times New Roman" w:eastAsia="Times New Roman"/>
          <w:lang w:eastAsia="ru-RU"/>
        </w:rPr>
        <w:t>ночь – время медведя</w:t>
      </w:r>
      <w:r>
        <w:rPr>
          <w:color w:val="000000"/>
          <w:sz w:val="24"/>
          <w:szCs w:val="24"/>
          <w:rFonts w:cs="Times New Roman" w:eastAsia="Times New Roman"/>
          <w:lang w:eastAsia="ru-RU"/>
        </w:rPr>
        <w:t>!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При встречах с бурым медведем постарайтесь не паниковать и незаметно удалиться.                      Ни в коем случае не бегите! Помните о том, что медведь обладает необычайно тонким обонянием, поэтому при отходе необходимо учитывать направление ветра. Если зверь вас заметил и не обратился в бегство, а напротив, проявляет любопытство, следует попытаться отогнать его громким спокойным голосом, металлическим стуком. При близкой встрече                        с медведем не смотрите ему в глаза пристально. Для любого дикого зверя пристальный взгляд – признак готовящейся атаки. Он может атаковать, чтобы, как он считает, предотвратить нападение с вашей стороны.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Устраивайте привал только на открытых местах с хорошим обзором. Внимательно следите за чистотой территории, все пищевые отходы сжигайте.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Отпугнуть косолапого можно звоном металлических предметов, криками, хлопками, пиротехническими средствами (фальшфейерами, сигнальными ракетами и пр.).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</w:r>
    </w:p>
    <w:p>
      <w:pPr>
        <w:pStyle w:val="style0"/>
        <w:jc w:val="center"/>
        <w:ind w:firstLine="851" w:left="0" w:right="0"/>
        <w:spacing w:after="0" w:before="0" w:line="240" w:lineRule="exact"/>
      </w:pPr>
      <w:r>
        <w:rPr>
          <w:color w:val="000000"/>
          <w:sz w:val="27"/>
          <w:b/>
          <w:szCs w:val="27"/>
          <w:bCs/>
          <w:rFonts w:cs="Times New Roman" w:eastAsia="Times New Roman"/>
          <w:lang w:eastAsia="ru-RU"/>
        </w:rPr>
        <w:t>Что делать с мусором и отходами?</w:t>
      </w:r>
    </w:p>
    <w:p>
      <w:pPr>
        <w:pStyle w:val="style0"/>
        <w:jc w:val="center"/>
        <w:ind w:firstLine="851" w:left="0" w:right="0"/>
        <w:spacing w:after="0" w:before="0" w:line="240" w:lineRule="exact"/>
      </w:pPr>
      <w:r>
        <w:rPr>
          <w:color w:val="000000"/>
          <w:sz w:val="27"/>
          <w:szCs w:val="27"/>
          <w:rFonts w:cs="Times New Roman" w:eastAsia="Times New Roman"/>
          <w:lang w:eastAsia="ru-RU"/>
        </w:rPr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Бурые медведи – отчаянные обжоры и лакомки. Для того, чтобы медведи и люди могли безопасно сосуществовать, у зверей не должно возникать ассоциаций между возможностью вкусно поесть и человеческим запахом. Чтобы избежать трагических последствий изменения пищевого поведения медведей, нужно всегда придерживаться принципа: медведю – лес и лесную пищу, человеку – жилище и свой стол.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Не создавайте вокруг населенных пунктов, рыбалок, баз и лагерей, полевых партий, отрядов, туристских групп, на привалах и маршрутах помоек, свалок, складов пищевых отбросов, способствующих концентрации зверей. Медведи обладают хорошо развитым обонянием и легко обнаруживают и раскапывают даже захороненные на значительной глубине органические остатки. Пищевые отходы рекомендуется вывозить (в случае невозможности их утилизации на значительное расстояние от жилья. Место свалки должно быть четко обозначено знаками, и о нем должны быть предупреждены местные жители. Если вывоз мусора невозможен, пищевые отбросы должны уничтожаться – сжигаться или топиться. Не храните продовольствие и съестные припасы в местах, легко доступных для разграбления: в неохраняемых полотняных палатках, мешках и ящиках под открытым небом. Упаковка должна исключать легкий доступ к содержимому.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</w:r>
    </w:p>
    <w:p>
      <w:pPr>
        <w:pStyle w:val="style0"/>
        <w:jc w:val="center"/>
        <w:ind w:firstLine="851" w:left="0" w:right="0"/>
        <w:spacing w:after="0" w:before="0" w:line="240" w:lineRule="exact"/>
      </w:pPr>
      <w:r>
        <w:rPr>
          <w:color w:val="000000"/>
          <w:sz w:val="27"/>
          <w:b/>
          <w:szCs w:val="27"/>
          <w:bCs/>
          <w:rFonts w:cs="Times New Roman" w:eastAsia="Times New Roman"/>
          <w:lang w:eastAsia="ru-RU"/>
        </w:rPr>
        <w:t>Если вы неожиданно встретили медведя</w:t>
      </w:r>
    </w:p>
    <w:p>
      <w:pPr>
        <w:pStyle w:val="style0"/>
        <w:jc w:val="center"/>
        <w:ind w:firstLine="851" w:left="0" w:right="0"/>
        <w:spacing w:after="0" w:before="0" w:line="240" w:lineRule="exac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Внимание! Если медведь заинтересовался вами, нужно быть готовым отразить                            его возможное нападение.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Вопреки распространенному мнению, медведь, стоящий на задних лапах, не настроен агрессивно. Он просто поднимается для того, чтобы хорошенько осмотреть окружающую местность и воочию убедиться в том, о чем уже сообщили ему хорошее обоняние и острый слух. Чаще всего медведи встречаются в местах, где они, как и люди, заняты добыванием пищи, т.е. на рыбалке, охоте и при сборе ягод. На ягодниках медведи ведут себя, как правило, спокойнее и не защищают территории, особенно если ягод много. В большинстве случаев вы даже не догадаетесь о его присутствии, потому что обоняние и слух предупредят медведя о вашем приближении, и он покинет это место заблаговременно.</w:t>
      </w:r>
    </w:p>
    <w:p>
      <w:pPr>
        <w:pStyle w:val="style0"/>
        <w:jc w:val="center"/>
        <w:ind w:firstLine="851" w:left="0" w:right="0"/>
        <w:spacing w:after="0" w:before="0" w:line="100" w:lineRule="atLeast"/>
      </w:pPr>
      <w:r>
        <w:rPr>
          <w:color w:val="000000"/>
          <w:sz w:val="27"/>
          <w:b/>
          <w:szCs w:val="27"/>
          <w:bCs/>
          <w:rFonts w:cs="Times New Roman" w:eastAsia="Times New Roman"/>
          <w:lang w:eastAsia="ru-RU"/>
        </w:rPr>
        <w:t>Если Вы увидели медведя спящим или поедающим добычу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Недаром говорят: не буди лихо! Не пытайтесь разбудить косолапого – пусть спит. Не стоит задерживаться для наблюдений и фотоснимков, каким комичным ни казался бы вам спящий медведь. Тихо покиньте это место.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Если вы неожиданно натолкнулись на медведя у добычи, то, прежде всего, сохраняйте спокойствие! Покажите медведю, что вы пришли не затем, чтобы украсть его пищу. Выпрямитесь во весь рост и дайте знать о своем присутствии, громко разговаривая. Уходите медленно и осторожно тем же путем, что и пришли. При этом лучше не поворачиваться спиной к зверю. Держите его в поле зрения и будьте готовы к тому, что в любой момент он может проявить агрессию. Но ни в коем случае    не бегите, пока остаетесь в поле зрения животного!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В таких случаях развитие ситуации сильно зависит от расстояния. Если дистанция мала, то потревоженный на добыче медведь в большинстве случаев переходит в нападение!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</w:r>
    </w:p>
    <w:p>
      <w:pPr>
        <w:pStyle w:val="style0"/>
        <w:jc w:val="center"/>
        <w:ind w:firstLine="851" w:left="0" w:right="0"/>
        <w:spacing w:after="0" w:before="0" w:line="240" w:lineRule="exact"/>
      </w:pPr>
      <w:r>
        <w:rPr>
          <w:color w:val="000000"/>
          <w:sz w:val="27"/>
          <w:b/>
          <w:szCs w:val="27"/>
          <w:bCs/>
          <w:rFonts w:cs="Times New Roman" w:eastAsia="Times New Roman"/>
          <w:lang w:eastAsia="ru-RU"/>
        </w:rPr>
        <w:t>Если  Вы нашли любопытного медвежонка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Самое лучшее из того, что можно сделать – это как можно скорее уйти. Не фотографируйте его, ни в коем случае не пытайтесь до него дотронуться. Это дикий зверь, а не плюшевая игрушка! Не забывайте, что мать, скорее всего, находится поблизости и не расположена к шуткам по отношению к своему чаду.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 xml:space="preserve">Защищая медвежонка, медведица не будет вас пугать – </w:t>
      </w:r>
      <w:r>
        <w:rPr>
          <w:color w:val="000000"/>
          <w:sz w:val="24"/>
          <w:u w:val="single"/>
          <w:b/>
          <w:szCs w:val="24"/>
          <w:bCs/>
          <w:rFonts w:cs="Times New Roman" w:eastAsia="Times New Roman"/>
          <w:lang w:eastAsia="ru-RU"/>
        </w:rPr>
        <w:t>она постарается вас убить</w:t>
      </w:r>
      <w:r>
        <w:rPr>
          <w:color w:val="000000"/>
          <w:sz w:val="24"/>
          <w:szCs w:val="24"/>
          <w:rFonts w:cs="Times New Roman" w:eastAsia="Times New Roman"/>
          <w:lang w:eastAsia="ru-RU"/>
        </w:rPr>
        <w:t>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Если Вы повстречались с медведем на охоте (не на медведя).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Охотник, тихо передвигающийся по угодьям, подвергает себя серьезному риску неожиданной встречи с медведем. Если медведь вас не заметил, то лучше столь же незаметно уйти. Если это по каким-то причинам невозможно, хлопните в ладоши или как-нибудь "подшумите" зверя. В этой ситуации хорошо помогает выстрел в воздух. Но именно в воздух – то, что у вас  в руках оружие, не означает, что можно и нужно стрелять в медведя.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Стрельба по зверю в такой ситуации – это самое глупое из того, что можно сделать. Почти все несчастные случаи происходят, когда животное ранено.</w:t>
      </w:r>
    </w:p>
    <w:p>
      <w:pPr>
        <w:pStyle w:val="style0"/>
        <w:jc w:val="both"/>
        <w:ind w:firstLine="851" w:left="0" w:right="0"/>
        <w:spacing w:after="0" w:before="0" w:line="240" w:lineRule="exact"/>
      </w:pPr>
      <w:r>
        <w:rPr>
          <w:color w:val="000000"/>
          <w:sz w:val="27"/>
          <w:szCs w:val="27"/>
          <w:rFonts w:cs="Times New Roman" w:eastAsia="Times New Roman"/>
          <w:lang w:eastAsia="ru-RU"/>
        </w:rPr>
      </w:r>
    </w:p>
    <w:p>
      <w:pPr>
        <w:pStyle w:val="style0"/>
        <w:jc w:val="center"/>
        <w:ind w:firstLine="851" w:left="0" w:right="0"/>
        <w:spacing w:after="0" w:before="0" w:line="240" w:lineRule="exact"/>
      </w:pPr>
      <w:r>
        <w:rPr>
          <w:color w:val="000000"/>
          <w:sz w:val="27"/>
          <w:b/>
          <w:szCs w:val="27"/>
          <w:rFonts w:cs="Times New Roman" w:eastAsia="Times New Roman"/>
          <w:lang w:eastAsia="ru-RU"/>
        </w:rPr>
        <w:t>Информация для родителей!</w:t>
      </w:r>
    </w:p>
    <w:p>
      <w:pPr>
        <w:pStyle w:val="style0"/>
        <w:jc w:val="both"/>
        <w:ind w:firstLine="851" w:left="0" w:right="0"/>
        <w:spacing w:after="0" w:before="0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 xml:space="preserve">Находясь с детьми на природе, будьте всегда предельно внимательными, не разрешайте им залазить в заросли кустарника и стланика, высокотравье. Дети должны быть всегда у вас на виду, не позволяйте им далеко удаляться от вас, заходить в пойменные заросли. Располагаясь на отдых, внимательно осмотритесь – нет ли присутствия медведя. По возможности разведите костер. Если у вас возникло подозрение, что здесь был медведь, немедленно покиньте это место и поищите другое. Главное - не оставляйте детей без присмотра! </w:t>
      </w:r>
    </w:p>
    <w:p>
      <w:pPr>
        <w:pStyle w:val="style0"/>
        <w:jc w:val="both"/>
        <w:spacing w:after="28" w:before="28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 xml:space="preserve">      </w:t>
      </w:r>
      <w:r>
        <w:rPr>
          <w:color w:val="000000"/>
          <w:sz w:val="24"/>
          <w:szCs w:val="24"/>
          <w:rFonts w:cs="Times New Roman" w:eastAsia="Times New Roman"/>
          <w:lang w:eastAsia="ru-RU"/>
        </w:rPr>
        <w:t>Помните: хладнокровие спасет вашу жизнь и ваших детей от встречи с медведем!</w:t>
      </w:r>
    </w:p>
    <w:p>
      <w:pPr>
        <w:pStyle w:val="style0"/>
        <w:jc w:val="both"/>
        <w:ind w:firstLine="851" w:left="0" w:right="0"/>
        <w:spacing w:after="28" w:before="28" w:line="100" w:lineRule="atLeast"/>
      </w:pPr>
      <w:r>
        <w:rPr>
          <w:color w:val="000000"/>
          <w:sz w:val="24"/>
          <w:szCs w:val="24"/>
          <w:rFonts w:cs="Times New Roman" w:eastAsia="Times New Roman"/>
          <w:lang w:eastAsia="ru-RU"/>
        </w:rPr>
        <w:t>В случае агрессивного поведения зверя об этом следует незамедлительно сообщать                  в Департамент охотничьего надзора Приморского края по телефонам: </w:t>
      </w:r>
      <w:r>
        <w:rPr>
          <w:color w:val="000000"/>
          <w:sz w:val="24"/>
          <w:u w:val="single"/>
          <w:b/>
          <w:szCs w:val="24"/>
          <w:bCs/>
          <w:rFonts w:cs="Times New Roman" w:eastAsia="Times New Roman"/>
          <w:lang w:eastAsia="ru-RU"/>
        </w:rPr>
        <w:t xml:space="preserve"> </w:t>
      </w:r>
      <w:bookmarkStart w:id="0" w:name="_GoBack"/>
      <w:bookmarkEnd w:id="0"/>
      <w:r>
        <w:rPr>
          <w:color w:val="000000"/>
          <w:sz w:val="24"/>
          <w:u w:val="single"/>
          <w:b/>
          <w:szCs w:val="24"/>
          <w:bCs/>
          <w:rFonts w:cs="Times New Roman" w:eastAsia="Times New Roman"/>
          <w:lang w:eastAsia="ru-RU"/>
        </w:rPr>
        <w:t>8 (423) 243-19-98, 240-09-37.</w:t>
      </w:r>
    </w:p>
    <w:sectPr>
      <w:formProt w:val="false"/>
      <w:pgSz w:h="16838" w:w="11906"/>
      <w:docGrid w:charSpace="0" w:linePitch="360" w:type="default"/>
      <w:textDirection w:val="lrTb"/>
      <w:pgNumType w:fmt="decimal"/>
      <w:type w:val="nextPage"/>
      <w:pgMar w:bottom="851" w:left="1276" w:right="850" w:top="709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Lohit Hindi" w:eastAsia="WenQuanYi Micro Hei" w:hAnsi="Times New Roman"/>
      <w:lang w:bidi="hi-IN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Liberation Sans" w:cs="Lohit Hindi" w:eastAsia="WenQuanYi Micro Hei" w:hAnsi="Liberation Sans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2018-08-10T07:21:00.00Z</dcterms:created>
  <dc:creator>Исхаков Олег Фанильевич</dc:creator>
  <cp:lastModifiedBy>Viktor Lashkov</cp:lastModifiedBy>
  <dcterms:modified xsi:type="dcterms:W3CDTF">2018-08-10T07:21:00.00Z</dcterms:modified>
  <cp:revision>2</cp:revision>
</cp:coreProperties>
</file>