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F" w:rsidRPr="00897C48" w:rsidRDefault="009E718F" w:rsidP="009E718F">
      <w:pPr>
        <w:suppressAutoHyphens/>
        <w:jc w:val="center"/>
        <w:rPr>
          <w:b/>
          <w:sz w:val="24"/>
          <w:szCs w:val="24"/>
        </w:rPr>
      </w:pPr>
      <w:r w:rsidRPr="00897C48">
        <w:rPr>
          <w:b/>
          <w:sz w:val="24"/>
          <w:szCs w:val="24"/>
        </w:rPr>
        <w:t xml:space="preserve">ДОГОВОР </w:t>
      </w:r>
      <w:r w:rsidRPr="00897C48">
        <w:rPr>
          <w:i/>
          <w:sz w:val="24"/>
          <w:szCs w:val="24"/>
        </w:rPr>
        <w:t>(проект)</w:t>
      </w:r>
    </w:p>
    <w:p w:rsidR="009E718F" w:rsidRPr="00897C48" w:rsidRDefault="009E718F" w:rsidP="009E718F">
      <w:pPr>
        <w:suppressAutoHyphens/>
        <w:jc w:val="center"/>
        <w:rPr>
          <w:b/>
          <w:sz w:val="24"/>
          <w:szCs w:val="24"/>
        </w:rPr>
      </w:pPr>
      <w:r w:rsidRPr="00897C48">
        <w:rPr>
          <w:b/>
          <w:sz w:val="24"/>
          <w:szCs w:val="24"/>
        </w:rPr>
        <w:t xml:space="preserve">             КУПЛИ-ПРОДАЖИ  № ____</w:t>
      </w:r>
    </w:p>
    <w:p w:rsidR="009E718F" w:rsidRPr="00897C48" w:rsidRDefault="009E718F" w:rsidP="009E718F">
      <w:pPr>
        <w:suppressAutoHyphens/>
        <w:jc w:val="center"/>
        <w:rPr>
          <w:i/>
          <w:sz w:val="24"/>
          <w:szCs w:val="24"/>
        </w:rPr>
      </w:pPr>
      <w:r w:rsidRPr="00897C48">
        <w:rPr>
          <w:i/>
          <w:sz w:val="24"/>
          <w:szCs w:val="24"/>
        </w:rPr>
        <w:t>(списанных объектов под разборку строит</w:t>
      </w:r>
      <w:proofErr w:type="gramStart"/>
      <w:r w:rsidRPr="00897C48">
        <w:rPr>
          <w:i/>
          <w:sz w:val="24"/>
          <w:szCs w:val="24"/>
        </w:rPr>
        <w:t>.</w:t>
      </w:r>
      <w:proofErr w:type="gramEnd"/>
      <w:r w:rsidRPr="00897C48">
        <w:rPr>
          <w:i/>
          <w:sz w:val="24"/>
          <w:szCs w:val="24"/>
        </w:rPr>
        <w:t xml:space="preserve"> </w:t>
      </w:r>
      <w:proofErr w:type="gramStart"/>
      <w:r w:rsidRPr="00897C48">
        <w:rPr>
          <w:i/>
          <w:sz w:val="24"/>
          <w:szCs w:val="24"/>
        </w:rPr>
        <w:t>м</w:t>
      </w:r>
      <w:proofErr w:type="gramEnd"/>
      <w:r w:rsidRPr="00897C48">
        <w:rPr>
          <w:i/>
          <w:sz w:val="24"/>
          <w:szCs w:val="24"/>
        </w:rPr>
        <w:t xml:space="preserve">ат, Лоты №№ </w:t>
      </w:r>
      <w:r w:rsidR="00E109ED">
        <w:rPr>
          <w:i/>
          <w:sz w:val="24"/>
          <w:szCs w:val="24"/>
        </w:rPr>
        <w:t>2, 3, 4</w:t>
      </w:r>
      <w:r w:rsidRPr="00897C48">
        <w:rPr>
          <w:i/>
          <w:sz w:val="24"/>
          <w:szCs w:val="24"/>
        </w:rPr>
        <w:t>)</w:t>
      </w:r>
    </w:p>
    <w:p w:rsidR="009E718F" w:rsidRPr="00897C48" w:rsidRDefault="009E718F" w:rsidP="009E718F">
      <w:pPr>
        <w:suppressAutoHyphens/>
        <w:jc w:val="center"/>
        <w:rPr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9E718F" w:rsidRPr="00897C48" w:rsidTr="009E718F">
        <w:tc>
          <w:tcPr>
            <w:tcW w:w="5670" w:type="dxa"/>
          </w:tcPr>
          <w:p w:rsidR="009E718F" w:rsidRPr="00897C48" w:rsidRDefault="009E718F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9E718F" w:rsidRPr="00897C48" w:rsidRDefault="009E718F">
            <w:pPr>
              <w:suppressAutoHyphens/>
              <w:snapToGrid w:val="0"/>
              <w:rPr>
                <w:sz w:val="24"/>
                <w:szCs w:val="24"/>
              </w:rPr>
            </w:pPr>
            <w:proofErr w:type="gramStart"/>
            <w:r w:rsidRPr="00897C48">
              <w:rPr>
                <w:sz w:val="24"/>
                <w:szCs w:val="24"/>
              </w:rPr>
              <w:t>с</w:t>
            </w:r>
            <w:proofErr w:type="gramEnd"/>
            <w:r w:rsidRPr="00897C48">
              <w:rPr>
                <w:sz w:val="24"/>
                <w:szCs w:val="24"/>
              </w:rPr>
              <w:t xml:space="preserve">. Черниговка                                                                                  </w:t>
            </w:r>
          </w:p>
          <w:p w:rsidR="009E718F" w:rsidRPr="00897C48" w:rsidRDefault="009E718F">
            <w:pPr>
              <w:suppressAutoHyphens/>
              <w:snapToGrid w:val="0"/>
              <w:rPr>
                <w:sz w:val="24"/>
                <w:szCs w:val="24"/>
              </w:rPr>
            </w:pPr>
            <w:r w:rsidRPr="00897C48">
              <w:rPr>
                <w:sz w:val="24"/>
                <w:szCs w:val="24"/>
              </w:rPr>
              <w:t xml:space="preserve">                                                 </w:t>
            </w:r>
          </w:p>
          <w:p w:rsidR="009E718F" w:rsidRPr="00897C48" w:rsidRDefault="009E71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E718F" w:rsidRPr="00897C48" w:rsidRDefault="009E718F">
            <w:pPr>
              <w:suppressAutoHyphens/>
              <w:snapToGrid w:val="0"/>
              <w:rPr>
                <w:sz w:val="24"/>
                <w:szCs w:val="24"/>
              </w:rPr>
            </w:pPr>
            <w:r w:rsidRPr="00897C48">
              <w:rPr>
                <w:sz w:val="24"/>
                <w:szCs w:val="24"/>
              </w:rPr>
              <w:t xml:space="preserve">   </w:t>
            </w:r>
          </w:p>
          <w:p w:rsidR="009E718F" w:rsidRPr="00897C48" w:rsidRDefault="009E718F">
            <w:pPr>
              <w:suppressAutoHyphens/>
              <w:snapToGrid w:val="0"/>
              <w:rPr>
                <w:sz w:val="24"/>
                <w:szCs w:val="24"/>
              </w:rPr>
            </w:pPr>
            <w:r w:rsidRPr="00897C48">
              <w:rPr>
                <w:sz w:val="24"/>
                <w:szCs w:val="24"/>
              </w:rPr>
              <w:t>«____»______________2020 г.</w:t>
            </w:r>
          </w:p>
        </w:tc>
      </w:tr>
    </w:tbl>
    <w:p w:rsidR="009E718F" w:rsidRPr="009C780B" w:rsidRDefault="009E718F" w:rsidP="009E718F">
      <w:pPr>
        <w:suppressAutoHyphens/>
        <w:ind w:firstLine="708"/>
        <w:jc w:val="both"/>
        <w:rPr>
          <w:sz w:val="22"/>
          <w:szCs w:val="22"/>
        </w:rPr>
      </w:pPr>
      <w:r w:rsidRPr="009C780B">
        <w:rPr>
          <w:sz w:val="22"/>
          <w:szCs w:val="22"/>
        </w:rPr>
        <w:t>Администрация Черниговского района, именуемая в дальнейшем  «Продавец», в лице Главы Черниговского района Сёмкина Владимира Николаевича, действующего на основании Устава Черниговского муниципального района,  с  одной   стороны, и ______________________________________, именуемое в дальнейшем «Покупатель» в лице __________________________________________, действующего на основании____________________________________, с другой стороны,  заключили настоящий договор о нижеследующем.</w:t>
      </w:r>
    </w:p>
    <w:p w:rsidR="009E718F" w:rsidRPr="009C780B" w:rsidRDefault="009E718F" w:rsidP="009E718F">
      <w:pPr>
        <w:suppressAutoHyphens/>
        <w:jc w:val="center"/>
        <w:rPr>
          <w:b/>
          <w:sz w:val="22"/>
          <w:szCs w:val="22"/>
        </w:rPr>
      </w:pPr>
    </w:p>
    <w:p w:rsidR="009E718F" w:rsidRPr="009C780B" w:rsidRDefault="009E718F" w:rsidP="009E718F">
      <w:pPr>
        <w:numPr>
          <w:ilvl w:val="0"/>
          <w:numId w:val="1"/>
        </w:numPr>
        <w:suppressAutoHyphens/>
        <w:spacing w:after="200" w:line="276" w:lineRule="auto"/>
        <w:jc w:val="center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>Предмет договора.</w:t>
      </w:r>
    </w:p>
    <w:p w:rsidR="009E718F" w:rsidRPr="009C780B" w:rsidRDefault="009E718F" w:rsidP="009E718F">
      <w:pPr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 xml:space="preserve">1.1. </w:t>
      </w:r>
      <w:r w:rsidRPr="009C780B">
        <w:rPr>
          <w:b/>
          <w:sz w:val="22"/>
          <w:szCs w:val="22"/>
        </w:rPr>
        <w:t xml:space="preserve">Продавец </w:t>
      </w:r>
      <w:r w:rsidRPr="009C780B">
        <w:rPr>
          <w:sz w:val="22"/>
          <w:szCs w:val="22"/>
        </w:rPr>
        <w:t xml:space="preserve">продает, а </w:t>
      </w:r>
      <w:r w:rsidRPr="009C780B">
        <w:rPr>
          <w:b/>
          <w:sz w:val="22"/>
          <w:szCs w:val="22"/>
        </w:rPr>
        <w:t>Покупатель</w:t>
      </w:r>
      <w:r w:rsidRPr="009C780B">
        <w:rPr>
          <w:sz w:val="22"/>
          <w:szCs w:val="22"/>
        </w:rPr>
        <w:t xml:space="preserve"> покупает объект недвижимого имущества</w:t>
      </w:r>
      <w:r w:rsidR="00B66C86" w:rsidRPr="009C780B">
        <w:rPr>
          <w:sz w:val="22"/>
          <w:szCs w:val="22"/>
        </w:rPr>
        <w:t xml:space="preserve"> – нежилое здание (списанное, под разборку строительных материалов), расположенное</w:t>
      </w:r>
      <w:r w:rsidRPr="009C780B">
        <w:rPr>
          <w:sz w:val="22"/>
          <w:szCs w:val="22"/>
        </w:rPr>
        <w:t xml:space="preserve"> по адресу: ________________________________ ____________________</w:t>
      </w:r>
      <w:r w:rsidR="00897C48" w:rsidRPr="009C780B">
        <w:rPr>
          <w:sz w:val="22"/>
          <w:szCs w:val="22"/>
        </w:rPr>
        <w:t>__________________</w:t>
      </w:r>
    </w:p>
    <w:p w:rsidR="009E718F" w:rsidRPr="009C780B" w:rsidRDefault="00B66C86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>1.2. Объект</w:t>
      </w:r>
      <w:r w:rsidR="009E718F" w:rsidRPr="009C780B">
        <w:rPr>
          <w:sz w:val="22"/>
          <w:szCs w:val="22"/>
        </w:rPr>
        <w:t xml:space="preserve">  является муниципальной собственностью Черниговского района на основании:  ___________________________________________________</w:t>
      </w:r>
      <w:r w:rsidRPr="009C780B">
        <w:rPr>
          <w:sz w:val="22"/>
          <w:szCs w:val="22"/>
        </w:rPr>
        <w:t>______</w:t>
      </w:r>
      <w:r w:rsidR="00897C48" w:rsidRPr="009C780B">
        <w:rPr>
          <w:sz w:val="22"/>
          <w:szCs w:val="22"/>
        </w:rPr>
        <w:t>__________</w:t>
      </w: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>1.3. Продажа осуществляется в соответствии с Федеральным законом от 21.12.2001 г. № 178-ФЗ «О приватизации государственно</w:t>
      </w:r>
      <w:r w:rsidR="00684445" w:rsidRPr="009C780B">
        <w:rPr>
          <w:sz w:val="22"/>
          <w:szCs w:val="22"/>
        </w:rPr>
        <w:t>го и муниципального имущества».</w:t>
      </w:r>
    </w:p>
    <w:p w:rsidR="009E718F" w:rsidRPr="009C780B" w:rsidRDefault="009E718F" w:rsidP="009E718F">
      <w:pPr>
        <w:suppressAutoHyphens/>
        <w:ind w:firstLine="720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1.4. Материалы, полученные от разборки, переходят в собственность Покупателя.  </w:t>
      </w:r>
    </w:p>
    <w:p w:rsidR="00897C48" w:rsidRPr="009C780B" w:rsidRDefault="00897C48" w:rsidP="009E718F">
      <w:pPr>
        <w:suppressAutoHyphens/>
        <w:jc w:val="center"/>
        <w:rPr>
          <w:b/>
          <w:sz w:val="22"/>
          <w:szCs w:val="22"/>
        </w:rPr>
      </w:pPr>
    </w:p>
    <w:p w:rsidR="009E718F" w:rsidRPr="009C780B" w:rsidRDefault="009E718F" w:rsidP="009E718F">
      <w:pPr>
        <w:suppressAutoHyphens/>
        <w:jc w:val="center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 xml:space="preserve"> 2. Цена договора.</w:t>
      </w:r>
    </w:p>
    <w:p w:rsidR="009E718F" w:rsidRPr="009C780B" w:rsidRDefault="009E718F" w:rsidP="009E718F">
      <w:pPr>
        <w:suppressAutoHyphens/>
        <w:jc w:val="center"/>
        <w:rPr>
          <w:b/>
          <w:sz w:val="22"/>
          <w:szCs w:val="22"/>
        </w:rPr>
      </w:pP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>2.1. В соответствии с протоколом об итогах продажи имущества от «____» _________20__ года цена Здания составляет __________ рублей</w:t>
      </w:r>
      <w:proofErr w:type="gramStart"/>
      <w:r w:rsidRPr="009C780B">
        <w:rPr>
          <w:sz w:val="22"/>
          <w:szCs w:val="22"/>
        </w:rPr>
        <w:t xml:space="preserve"> (                                ), </w:t>
      </w:r>
      <w:proofErr w:type="gramEnd"/>
      <w:r w:rsidRPr="009C780B">
        <w:rPr>
          <w:sz w:val="22"/>
          <w:szCs w:val="22"/>
        </w:rPr>
        <w:t>НДС составляет __________ рублей</w:t>
      </w:r>
      <w:proofErr w:type="gramStart"/>
      <w:r w:rsidRPr="009C780B">
        <w:rPr>
          <w:sz w:val="22"/>
          <w:szCs w:val="22"/>
        </w:rPr>
        <w:t xml:space="preserve"> (_________________).</w:t>
      </w:r>
      <w:proofErr w:type="gramEnd"/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2.2. Сумма НДС по с</w:t>
      </w:r>
      <w:r w:rsidR="00B66C86" w:rsidRPr="009C780B">
        <w:rPr>
          <w:sz w:val="22"/>
          <w:szCs w:val="22"/>
        </w:rPr>
        <w:t>тавке 20</w:t>
      </w:r>
      <w:r w:rsidRPr="009C780B">
        <w:rPr>
          <w:sz w:val="22"/>
          <w:szCs w:val="22"/>
        </w:rPr>
        <w:t>% составляет</w:t>
      </w:r>
      <w:proofErr w:type="gramStart"/>
      <w:r w:rsidRPr="009C780B">
        <w:rPr>
          <w:sz w:val="22"/>
          <w:szCs w:val="22"/>
        </w:rPr>
        <w:t xml:space="preserve"> _________ (                             ), </w:t>
      </w:r>
      <w:proofErr w:type="gramEnd"/>
      <w:r w:rsidRPr="009C780B">
        <w:rPr>
          <w:sz w:val="22"/>
          <w:szCs w:val="22"/>
        </w:rPr>
        <w:t>уплачивается покупателем самостоятельно в доход федерального бюджета на основании п.3 ст. 161 Налогового кодекса Российской Федерации (данный пункт договора для юридических лиц и индивидуальных предпринимателей)</w:t>
      </w: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2.3. Для физических лиц сумма НДС _____</w:t>
      </w:r>
      <w:r w:rsidR="00684445" w:rsidRPr="009C780B">
        <w:rPr>
          <w:sz w:val="22"/>
          <w:szCs w:val="22"/>
        </w:rPr>
        <w:t>__рублей</w:t>
      </w:r>
      <w:proofErr w:type="gramStart"/>
      <w:r w:rsidR="00684445" w:rsidRPr="009C780B">
        <w:rPr>
          <w:sz w:val="22"/>
          <w:szCs w:val="22"/>
        </w:rPr>
        <w:t xml:space="preserve"> (________) </w:t>
      </w:r>
      <w:proofErr w:type="gramEnd"/>
      <w:r w:rsidR="00684445" w:rsidRPr="009C780B">
        <w:rPr>
          <w:sz w:val="22"/>
          <w:szCs w:val="22"/>
        </w:rPr>
        <w:t>по ставке 20</w:t>
      </w:r>
      <w:r w:rsidRPr="009C780B">
        <w:rPr>
          <w:sz w:val="22"/>
          <w:szCs w:val="22"/>
        </w:rPr>
        <w:t>% перечисляется на счет федерального казначейства:</w:t>
      </w:r>
    </w:p>
    <w:p w:rsidR="009E718F" w:rsidRPr="009C780B" w:rsidRDefault="009E718F" w:rsidP="009E718F">
      <w:pPr>
        <w:jc w:val="both"/>
        <w:rPr>
          <w:sz w:val="22"/>
          <w:szCs w:val="22"/>
        </w:rPr>
      </w:pPr>
      <w:proofErr w:type="gramStart"/>
      <w:r w:rsidRPr="009C780B">
        <w:rPr>
          <w:sz w:val="22"/>
          <w:szCs w:val="22"/>
        </w:rPr>
        <w:t>ИНН 2533000738,  КПП 253301001, УФК по Приморскому краю (Администрация Черниговского района) л/с 05 203 012 060) расчетный счет 40 302 810 805 073 000 189,) в Дальневосточное ГУ банка России г. Владивосток, БИК 040507001, ОКТМО 05653000, КБК 00000000000000000000</w:t>
      </w:r>
      <w:proofErr w:type="gramEnd"/>
    </w:p>
    <w:p w:rsidR="00684445" w:rsidRPr="009C780B" w:rsidRDefault="009E718F" w:rsidP="0029263B">
      <w:pPr>
        <w:suppressAutoHyphens/>
        <w:ind w:firstLine="567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2.4. </w:t>
      </w:r>
      <w:r w:rsidRPr="009C780B">
        <w:rPr>
          <w:b/>
          <w:bCs/>
          <w:sz w:val="22"/>
          <w:szCs w:val="22"/>
        </w:rPr>
        <w:t>Покупатель</w:t>
      </w:r>
      <w:r w:rsidRPr="009C780B">
        <w:rPr>
          <w:sz w:val="22"/>
          <w:szCs w:val="22"/>
        </w:rPr>
        <w:t xml:space="preserve"> обязуется в течение 10 рабочих  дней после подписания настоящего Договора   перечислить  денежные средства за проданное Здание в полном объеме</w:t>
      </w:r>
      <w:r w:rsidR="00684445" w:rsidRPr="009C780B">
        <w:rPr>
          <w:sz w:val="22"/>
          <w:szCs w:val="22"/>
        </w:rPr>
        <w:t>.</w:t>
      </w: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2.5. Денежные средства в счет оплаты приобретенного  нежилого Здания, перечисляются в полном объеме на счет федерального казначейства:</w:t>
      </w:r>
    </w:p>
    <w:p w:rsidR="009E718F" w:rsidRPr="009C780B" w:rsidRDefault="009E718F" w:rsidP="009E718F">
      <w:pPr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ИНН 2533000738,  КПП 253301001, УФК по Приморскому краю (Администрация Черниговского района), расчетный счет 40 101 810 900 000 010 002 в </w:t>
      </w:r>
      <w:proofErr w:type="gramStart"/>
      <w:r w:rsidRPr="009C780B">
        <w:rPr>
          <w:sz w:val="22"/>
          <w:szCs w:val="22"/>
        </w:rPr>
        <w:t>Дальневосточное</w:t>
      </w:r>
      <w:proofErr w:type="gramEnd"/>
      <w:r w:rsidRPr="009C780B">
        <w:rPr>
          <w:sz w:val="22"/>
          <w:szCs w:val="22"/>
        </w:rPr>
        <w:t xml:space="preserve"> ГУ банка России г. Владивосток, БИК 040507001, ОКТМО 05653000</w:t>
      </w:r>
    </w:p>
    <w:p w:rsidR="009E718F" w:rsidRPr="009C780B" w:rsidRDefault="009E718F" w:rsidP="009E718F">
      <w:pPr>
        <w:jc w:val="both"/>
        <w:rPr>
          <w:sz w:val="22"/>
          <w:szCs w:val="22"/>
        </w:rPr>
      </w:pPr>
      <w:r w:rsidRPr="009C780B">
        <w:rPr>
          <w:sz w:val="22"/>
          <w:szCs w:val="22"/>
        </w:rPr>
        <w:t>код платежа 00511402053050000410.</w:t>
      </w:r>
    </w:p>
    <w:p w:rsidR="00267990" w:rsidRPr="009C780B" w:rsidRDefault="009E718F" w:rsidP="009E718F">
      <w:pPr>
        <w:jc w:val="both"/>
        <w:rPr>
          <w:sz w:val="22"/>
          <w:szCs w:val="22"/>
        </w:rPr>
      </w:pPr>
      <w:r w:rsidRPr="009C780B">
        <w:rPr>
          <w:sz w:val="22"/>
          <w:szCs w:val="22"/>
        </w:rPr>
        <w:t>Наименование платежа: Доходы от реализации  нежилого Здания (</w:t>
      </w:r>
      <w:proofErr w:type="gramStart"/>
      <w:r w:rsidRPr="009C780B">
        <w:rPr>
          <w:sz w:val="22"/>
          <w:szCs w:val="22"/>
        </w:rPr>
        <w:t>без</w:t>
      </w:r>
      <w:proofErr w:type="gramEnd"/>
      <w:r w:rsidRPr="009C780B">
        <w:rPr>
          <w:sz w:val="22"/>
          <w:szCs w:val="22"/>
        </w:rPr>
        <w:t xml:space="preserve">/с НДС) (Лот № ____).  </w:t>
      </w:r>
    </w:p>
    <w:p w:rsidR="009C780B" w:rsidRPr="009C780B" w:rsidRDefault="00267990" w:rsidP="0029263B">
      <w:pPr>
        <w:ind w:firstLine="567"/>
        <w:jc w:val="both"/>
        <w:rPr>
          <w:sz w:val="22"/>
          <w:szCs w:val="22"/>
        </w:rPr>
      </w:pPr>
      <w:bookmarkStart w:id="0" w:name="_GoBack"/>
      <w:r w:rsidRPr="009C780B">
        <w:rPr>
          <w:sz w:val="22"/>
          <w:szCs w:val="22"/>
        </w:rPr>
        <w:t xml:space="preserve">2.6. </w:t>
      </w:r>
      <w:r w:rsidR="009E718F" w:rsidRPr="009C780B">
        <w:rPr>
          <w:sz w:val="22"/>
          <w:szCs w:val="22"/>
        </w:rPr>
        <w:t xml:space="preserve"> </w:t>
      </w:r>
      <w:r w:rsidRPr="009C780B">
        <w:rPr>
          <w:sz w:val="22"/>
          <w:szCs w:val="22"/>
        </w:rPr>
        <w:t>В</w:t>
      </w:r>
      <w:r w:rsidR="009E718F" w:rsidRPr="009C780B">
        <w:rPr>
          <w:sz w:val="22"/>
          <w:szCs w:val="22"/>
        </w:rPr>
        <w:t xml:space="preserve"> </w:t>
      </w:r>
      <w:r w:rsidRPr="009C780B">
        <w:rPr>
          <w:sz w:val="22"/>
          <w:szCs w:val="22"/>
        </w:rPr>
        <w:t xml:space="preserve">случае  уклонения  или  отказа  от  оплаты  имущества  в </w:t>
      </w:r>
      <w:r w:rsidR="0029263B">
        <w:rPr>
          <w:sz w:val="22"/>
          <w:szCs w:val="22"/>
        </w:rPr>
        <w:t xml:space="preserve"> установленный  срок Покупателю </w:t>
      </w:r>
      <w:r w:rsidRPr="009C780B">
        <w:rPr>
          <w:sz w:val="22"/>
          <w:szCs w:val="22"/>
        </w:rPr>
        <w:t xml:space="preserve">обязан </w:t>
      </w:r>
      <w:proofErr w:type="gramStart"/>
      <w:r w:rsidRPr="009C780B">
        <w:rPr>
          <w:sz w:val="22"/>
          <w:szCs w:val="22"/>
        </w:rPr>
        <w:t xml:space="preserve">оплатить неустойку </w:t>
      </w:r>
      <w:r w:rsidR="0029263B">
        <w:rPr>
          <w:sz w:val="22"/>
          <w:szCs w:val="22"/>
        </w:rPr>
        <w:t xml:space="preserve"> в</w:t>
      </w:r>
      <w:proofErr w:type="gramEnd"/>
      <w:r w:rsidR="0029263B">
        <w:rPr>
          <w:sz w:val="22"/>
          <w:szCs w:val="22"/>
        </w:rPr>
        <w:t xml:space="preserve"> размере 0,1% от суммы долга за  каждый  день  просрочки. </w:t>
      </w:r>
    </w:p>
    <w:bookmarkEnd w:id="0"/>
    <w:p w:rsid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 xml:space="preserve">                                  </w:t>
      </w:r>
    </w:p>
    <w:p w:rsidR="0029263B" w:rsidRDefault="0029263B" w:rsidP="009C780B">
      <w:pPr>
        <w:suppressAutoHyphens/>
        <w:jc w:val="center"/>
        <w:rPr>
          <w:b/>
          <w:sz w:val="22"/>
          <w:szCs w:val="22"/>
        </w:rPr>
      </w:pPr>
    </w:p>
    <w:p w:rsidR="0029263B" w:rsidRDefault="0029263B" w:rsidP="009C780B">
      <w:pPr>
        <w:suppressAutoHyphens/>
        <w:jc w:val="center"/>
        <w:rPr>
          <w:b/>
          <w:sz w:val="22"/>
          <w:szCs w:val="22"/>
        </w:rPr>
      </w:pPr>
    </w:p>
    <w:p w:rsidR="009E718F" w:rsidRPr="009C780B" w:rsidRDefault="009E718F" w:rsidP="009C780B">
      <w:pPr>
        <w:suppressAutoHyphens/>
        <w:jc w:val="center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lastRenderedPageBreak/>
        <w:t>3.Гарантии и обременения</w:t>
      </w:r>
    </w:p>
    <w:p w:rsidR="009E718F" w:rsidRPr="009C780B" w:rsidRDefault="009E718F" w:rsidP="009E718F">
      <w:pPr>
        <w:suppressAutoHyphens/>
        <w:ind w:left="720"/>
        <w:rPr>
          <w:b/>
          <w:sz w:val="22"/>
          <w:szCs w:val="22"/>
        </w:rPr>
      </w:pP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 xml:space="preserve">3.1. </w:t>
      </w:r>
      <w:r w:rsidRPr="009C780B">
        <w:rPr>
          <w:b/>
          <w:sz w:val="22"/>
          <w:szCs w:val="22"/>
        </w:rPr>
        <w:t>Продавец</w:t>
      </w:r>
      <w:r w:rsidRPr="009C780B">
        <w:rPr>
          <w:sz w:val="22"/>
          <w:szCs w:val="22"/>
        </w:rPr>
        <w:t xml:space="preserve"> гарантирует, что до заключения настоящего договора Здание никому не продано, не заложено, в споре и под запретом не состоит и свободно от прав третьих лиц. </w:t>
      </w:r>
    </w:p>
    <w:p w:rsidR="009E718F" w:rsidRPr="009C780B" w:rsidRDefault="009E718F" w:rsidP="009E718F">
      <w:pPr>
        <w:suppressAutoHyphens/>
        <w:ind w:left="360"/>
        <w:jc w:val="center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 xml:space="preserve">4.Обязанности сторон  </w:t>
      </w:r>
    </w:p>
    <w:p w:rsidR="009E718F" w:rsidRPr="009C780B" w:rsidRDefault="009E718F" w:rsidP="009E718F">
      <w:pPr>
        <w:suppressAutoHyphens/>
        <w:ind w:left="720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 xml:space="preserve"> </w:t>
      </w: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 xml:space="preserve">4.1.  </w:t>
      </w:r>
      <w:r w:rsidRPr="009C780B">
        <w:rPr>
          <w:b/>
          <w:sz w:val="22"/>
          <w:szCs w:val="22"/>
        </w:rPr>
        <w:t>Продавец</w:t>
      </w:r>
      <w:r w:rsidRPr="009C780B">
        <w:rPr>
          <w:sz w:val="22"/>
          <w:szCs w:val="22"/>
        </w:rPr>
        <w:t xml:space="preserve"> обязан: </w:t>
      </w: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 xml:space="preserve">4.1.1. Передать Здание </w:t>
      </w:r>
      <w:r w:rsidRPr="009C780B">
        <w:rPr>
          <w:b/>
          <w:sz w:val="22"/>
          <w:szCs w:val="22"/>
        </w:rPr>
        <w:t xml:space="preserve">Покупателю </w:t>
      </w:r>
      <w:r w:rsidR="00B66C86" w:rsidRPr="009C780B">
        <w:rPr>
          <w:sz w:val="22"/>
          <w:szCs w:val="22"/>
        </w:rPr>
        <w:t>для последующей разборки</w:t>
      </w:r>
      <w:r w:rsidR="00897C48" w:rsidRPr="009C780B">
        <w:rPr>
          <w:sz w:val="22"/>
          <w:szCs w:val="22"/>
        </w:rPr>
        <w:t xml:space="preserve"> не</w:t>
      </w:r>
      <w:r w:rsidR="008243FF" w:rsidRPr="009C780B">
        <w:rPr>
          <w:sz w:val="22"/>
          <w:szCs w:val="22"/>
        </w:rPr>
        <w:t xml:space="preserve"> </w:t>
      </w:r>
      <w:r w:rsidR="00897C48" w:rsidRPr="009C780B">
        <w:rPr>
          <w:sz w:val="22"/>
          <w:szCs w:val="22"/>
        </w:rPr>
        <w:t>позднее следующего рабочего дня после его полной оплаты Покупателем</w:t>
      </w:r>
      <w:r w:rsidR="00B66C86" w:rsidRPr="009C780B">
        <w:rPr>
          <w:sz w:val="22"/>
          <w:szCs w:val="22"/>
        </w:rPr>
        <w:t>.</w:t>
      </w:r>
    </w:p>
    <w:p w:rsidR="009E718F" w:rsidRPr="009C780B" w:rsidRDefault="009E718F" w:rsidP="009E718F">
      <w:pPr>
        <w:suppressAutoHyphens/>
        <w:ind w:firstLine="720"/>
        <w:jc w:val="both"/>
        <w:rPr>
          <w:sz w:val="22"/>
          <w:szCs w:val="22"/>
        </w:rPr>
      </w:pPr>
      <w:r w:rsidRPr="009C780B">
        <w:rPr>
          <w:sz w:val="22"/>
          <w:szCs w:val="22"/>
        </w:rPr>
        <w:t>4.1.2. После разборки Здания принять по акту приема-передачи земельный участок.</w:t>
      </w: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 xml:space="preserve">4.2. </w:t>
      </w:r>
      <w:r w:rsidRPr="009C780B">
        <w:rPr>
          <w:b/>
          <w:sz w:val="22"/>
          <w:szCs w:val="22"/>
        </w:rPr>
        <w:t>Покупатель</w:t>
      </w:r>
      <w:r w:rsidRPr="009C780B">
        <w:rPr>
          <w:sz w:val="22"/>
          <w:szCs w:val="22"/>
        </w:rPr>
        <w:t xml:space="preserve"> обязан: </w:t>
      </w:r>
    </w:p>
    <w:p w:rsidR="009E718F" w:rsidRPr="009C780B" w:rsidRDefault="009E718F" w:rsidP="009E718F">
      <w:pPr>
        <w:suppressAutoHyphens/>
        <w:ind w:left="30" w:hanging="30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  4. 2.1. Принять Здание для последующей разборки.</w:t>
      </w:r>
    </w:p>
    <w:p w:rsidR="009E718F" w:rsidRPr="009C780B" w:rsidRDefault="009E718F" w:rsidP="009E718F">
      <w:pPr>
        <w:suppressAutoHyphens/>
        <w:ind w:left="30" w:hanging="30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  4.2.2. Произвести за счет собственных средств разборку Здания в течение 1 года со дня его передачи.</w:t>
      </w:r>
    </w:p>
    <w:p w:rsidR="009E718F" w:rsidRPr="009C780B" w:rsidRDefault="009E718F" w:rsidP="009E718F">
      <w:pPr>
        <w:suppressAutoHyphens/>
        <w:ind w:left="30" w:hanging="30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  4.2.3. После разборки Здания освободить земельный участок от строительного мусора, и передать его по акту приема – передачи </w:t>
      </w:r>
      <w:r w:rsidRPr="009C780B">
        <w:rPr>
          <w:b/>
          <w:sz w:val="22"/>
          <w:szCs w:val="22"/>
        </w:rPr>
        <w:t>Продавцу</w:t>
      </w:r>
      <w:r w:rsidRPr="009C780B">
        <w:rPr>
          <w:sz w:val="22"/>
          <w:szCs w:val="22"/>
        </w:rPr>
        <w:t xml:space="preserve">. </w:t>
      </w:r>
    </w:p>
    <w:p w:rsidR="009E718F" w:rsidRPr="009C780B" w:rsidRDefault="009E718F" w:rsidP="009E718F">
      <w:pPr>
        <w:suppressAutoHyphens/>
        <w:ind w:left="30" w:hanging="30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                                    </w:t>
      </w:r>
    </w:p>
    <w:p w:rsidR="009E718F" w:rsidRPr="009C780B" w:rsidRDefault="009E718F" w:rsidP="009E718F">
      <w:pPr>
        <w:suppressAutoHyphens/>
        <w:ind w:left="30" w:hanging="30"/>
        <w:jc w:val="both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 xml:space="preserve">                                              5. Ответственность сторон</w:t>
      </w:r>
    </w:p>
    <w:p w:rsidR="009E718F" w:rsidRPr="009C780B" w:rsidRDefault="009E718F" w:rsidP="009E718F">
      <w:pPr>
        <w:suppressAutoHyphens/>
        <w:ind w:left="720"/>
        <w:rPr>
          <w:b/>
          <w:sz w:val="22"/>
          <w:szCs w:val="22"/>
        </w:rPr>
      </w:pPr>
    </w:p>
    <w:p w:rsidR="009E718F" w:rsidRPr="009C780B" w:rsidRDefault="009E718F" w:rsidP="009E718F">
      <w:pPr>
        <w:suppressAutoHyphens/>
        <w:ind w:left="30" w:firstLine="15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  5.1. За неисполнение или ненадлежащие исполнение принимаемых на себя обязатель</w:t>
      </w:r>
      <w:proofErr w:type="gramStart"/>
      <w:r w:rsidRPr="009C780B">
        <w:rPr>
          <w:sz w:val="22"/>
          <w:szCs w:val="22"/>
        </w:rPr>
        <w:t>ств  ст</w:t>
      </w:r>
      <w:proofErr w:type="gramEnd"/>
      <w:r w:rsidRPr="009C780B">
        <w:rPr>
          <w:sz w:val="22"/>
          <w:szCs w:val="22"/>
        </w:rPr>
        <w:t>ороны несут ответственность в размере и порядке, установленном действующим законодательством Российской Федерации.</w:t>
      </w:r>
    </w:p>
    <w:p w:rsidR="009E718F" w:rsidRPr="009C780B" w:rsidRDefault="009E718F" w:rsidP="009E718F">
      <w:pPr>
        <w:suppressAutoHyphens/>
        <w:ind w:left="30" w:firstLine="15"/>
        <w:jc w:val="center"/>
        <w:rPr>
          <w:sz w:val="22"/>
          <w:szCs w:val="22"/>
        </w:rPr>
      </w:pPr>
    </w:p>
    <w:p w:rsidR="009E718F" w:rsidRPr="009C780B" w:rsidRDefault="009E718F" w:rsidP="009E718F">
      <w:pPr>
        <w:suppressAutoHyphens/>
        <w:ind w:left="360"/>
        <w:jc w:val="center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>6.Разрешение споров</w:t>
      </w:r>
    </w:p>
    <w:p w:rsidR="00897C48" w:rsidRPr="009C780B" w:rsidRDefault="00897C48" w:rsidP="009E718F">
      <w:pPr>
        <w:suppressAutoHyphens/>
        <w:jc w:val="both"/>
        <w:rPr>
          <w:sz w:val="22"/>
          <w:szCs w:val="22"/>
        </w:rPr>
      </w:pPr>
    </w:p>
    <w:p w:rsidR="009E718F" w:rsidRPr="009C780B" w:rsidRDefault="009E718F" w:rsidP="009E718F">
      <w:pPr>
        <w:suppressAutoHyphens/>
        <w:jc w:val="both"/>
        <w:rPr>
          <w:sz w:val="22"/>
          <w:szCs w:val="22"/>
        </w:rPr>
      </w:pPr>
      <w:r w:rsidRPr="009C780B">
        <w:rPr>
          <w:sz w:val="22"/>
          <w:szCs w:val="22"/>
        </w:rPr>
        <w:tab/>
        <w:t>6.1. Все споры и разногласия, возникающие  между сторонами из настоящего договора, будут решаться путем переговоров</w:t>
      </w:r>
    </w:p>
    <w:p w:rsidR="009E718F" w:rsidRPr="009C780B" w:rsidRDefault="009E718F" w:rsidP="009E718F">
      <w:pPr>
        <w:suppressAutoHyphens/>
        <w:ind w:left="45"/>
        <w:jc w:val="both"/>
        <w:rPr>
          <w:sz w:val="22"/>
          <w:szCs w:val="22"/>
        </w:rPr>
      </w:pPr>
      <w:r w:rsidRPr="009C780B">
        <w:rPr>
          <w:sz w:val="22"/>
          <w:szCs w:val="22"/>
        </w:rPr>
        <w:t xml:space="preserve">         6.2. Если стороны  не  придут к соглашению, то споры между ними решаются в судебном порядке.</w:t>
      </w:r>
    </w:p>
    <w:p w:rsidR="009E718F" w:rsidRPr="009C780B" w:rsidRDefault="009E718F" w:rsidP="009E718F">
      <w:pPr>
        <w:suppressAutoHyphens/>
        <w:jc w:val="center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 xml:space="preserve">7. Прочие условия </w:t>
      </w:r>
    </w:p>
    <w:p w:rsidR="009E718F" w:rsidRPr="009C780B" w:rsidRDefault="009E718F" w:rsidP="009E718F">
      <w:pPr>
        <w:suppressAutoHyphens/>
        <w:jc w:val="center"/>
        <w:rPr>
          <w:b/>
          <w:sz w:val="22"/>
          <w:szCs w:val="22"/>
        </w:rPr>
      </w:pPr>
    </w:p>
    <w:p w:rsidR="009E718F" w:rsidRPr="009C780B" w:rsidRDefault="009E718F" w:rsidP="009E718F">
      <w:pPr>
        <w:suppressAutoHyphens/>
        <w:jc w:val="both"/>
        <w:rPr>
          <w:b/>
          <w:sz w:val="22"/>
          <w:szCs w:val="22"/>
        </w:rPr>
      </w:pPr>
      <w:r w:rsidRPr="009C780B">
        <w:rPr>
          <w:sz w:val="22"/>
          <w:szCs w:val="22"/>
        </w:rPr>
        <w:tab/>
        <w:t>7.1.</w:t>
      </w:r>
      <w:r w:rsidRPr="009C780B">
        <w:rPr>
          <w:sz w:val="22"/>
          <w:szCs w:val="22"/>
        </w:rPr>
        <w:tab/>
        <w:t>Настоящий договор составлен  в двух экземплярах, имеющих одинаковую юридическую силу, по одному для каждой из сторон.</w:t>
      </w:r>
      <w:r w:rsidRPr="009C780B">
        <w:rPr>
          <w:b/>
          <w:sz w:val="22"/>
          <w:szCs w:val="22"/>
        </w:rPr>
        <w:t xml:space="preserve">       </w:t>
      </w:r>
    </w:p>
    <w:p w:rsidR="009E718F" w:rsidRPr="009C780B" w:rsidRDefault="009E718F" w:rsidP="009E718F">
      <w:pPr>
        <w:suppressAutoHyphens/>
        <w:rPr>
          <w:b/>
          <w:sz w:val="22"/>
          <w:szCs w:val="22"/>
        </w:rPr>
      </w:pPr>
    </w:p>
    <w:p w:rsidR="009E718F" w:rsidRPr="009C780B" w:rsidRDefault="009E718F" w:rsidP="009E718F">
      <w:pPr>
        <w:suppressAutoHyphens/>
        <w:jc w:val="center"/>
        <w:rPr>
          <w:b/>
          <w:sz w:val="22"/>
          <w:szCs w:val="22"/>
        </w:rPr>
      </w:pPr>
      <w:r w:rsidRPr="009C780B">
        <w:rPr>
          <w:b/>
          <w:sz w:val="22"/>
          <w:szCs w:val="22"/>
        </w:rPr>
        <w:t>8. Адреса и подписи сторон</w:t>
      </w:r>
    </w:p>
    <w:p w:rsidR="009E718F" w:rsidRPr="009C780B" w:rsidRDefault="009E718F" w:rsidP="009E718F">
      <w:pPr>
        <w:suppressAutoHyphens/>
        <w:jc w:val="center"/>
        <w:rPr>
          <w:b/>
          <w:sz w:val="22"/>
          <w:szCs w:val="22"/>
        </w:rPr>
      </w:pPr>
    </w:p>
    <w:tbl>
      <w:tblPr>
        <w:tblW w:w="9204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2"/>
        <w:gridCol w:w="4252"/>
      </w:tblGrid>
      <w:tr w:rsidR="009E718F" w:rsidRPr="00897C48" w:rsidTr="009E718F">
        <w:tc>
          <w:tcPr>
            <w:tcW w:w="4953" w:type="dxa"/>
          </w:tcPr>
          <w:p w:rsidR="009E718F" w:rsidRPr="009C780B" w:rsidRDefault="009E718F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9C780B">
              <w:rPr>
                <w:b/>
                <w:sz w:val="22"/>
                <w:szCs w:val="22"/>
              </w:rPr>
              <w:t>«Продавец»</w:t>
            </w:r>
          </w:p>
          <w:p w:rsidR="009E718F" w:rsidRPr="009C780B" w:rsidRDefault="009E718F">
            <w:pPr>
              <w:suppressAutoHyphens/>
              <w:rPr>
                <w:b/>
                <w:sz w:val="22"/>
                <w:szCs w:val="22"/>
              </w:rPr>
            </w:pPr>
            <w:r w:rsidRPr="009C780B">
              <w:rPr>
                <w:b/>
                <w:sz w:val="22"/>
                <w:szCs w:val="22"/>
              </w:rPr>
              <w:t>Администрация Черниговского района.</w:t>
            </w:r>
          </w:p>
          <w:p w:rsidR="009E718F" w:rsidRPr="009C780B" w:rsidRDefault="009E718F">
            <w:pPr>
              <w:suppressAutoHyphens/>
              <w:rPr>
                <w:b/>
                <w:sz w:val="22"/>
                <w:szCs w:val="22"/>
              </w:rPr>
            </w:pPr>
            <w:proofErr w:type="gramStart"/>
            <w:r w:rsidRPr="009C780B">
              <w:rPr>
                <w:b/>
                <w:sz w:val="22"/>
                <w:szCs w:val="22"/>
              </w:rPr>
              <w:t>Адрес: 692372, Приморский край, Черниговский район, с. Черниговка, ул. Буденного, 23.</w:t>
            </w:r>
            <w:proofErr w:type="gramEnd"/>
          </w:p>
          <w:p w:rsidR="009E718F" w:rsidRPr="009C780B" w:rsidRDefault="009E718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9C780B">
              <w:rPr>
                <w:b/>
                <w:sz w:val="22"/>
                <w:szCs w:val="22"/>
              </w:rPr>
              <w:t>ИНН 2533000738</w:t>
            </w:r>
          </w:p>
          <w:p w:rsidR="009E718F" w:rsidRDefault="009E718F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C780B" w:rsidRPr="009C780B" w:rsidRDefault="009C780B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718F" w:rsidRPr="009C780B" w:rsidRDefault="009E718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9C780B">
              <w:rPr>
                <w:b/>
                <w:sz w:val="22"/>
                <w:szCs w:val="22"/>
              </w:rPr>
              <w:t>Глава Черниговского района</w:t>
            </w:r>
          </w:p>
          <w:p w:rsidR="009E718F" w:rsidRPr="009C780B" w:rsidRDefault="009E718F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718F" w:rsidRPr="009C780B" w:rsidRDefault="009E718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9C780B">
              <w:rPr>
                <w:b/>
                <w:sz w:val="22"/>
                <w:szCs w:val="22"/>
              </w:rPr>
              <w:t>___________________ В.Н. Сёмкин</w:t>
            </w:r>
          </w:p>
        </w:tc>
        <w:tc>
          <w:tcPr>
            <w:tcW w:w="4252" w:type="dxa"/>
          </w:tcPr>
          <w:p w:rsidR="009E718F" w:rsidRPr="009C780B" w:rsidRDefault="009E718F">
            <w:pPr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9C780B">
              <w:rPr>
                <w:b/>
                <w:sz w:val="22"/>
                <w:szCs w:val="22"/>
              </w:rPr>
              <w:t>«Покупатель»</w:t>
            </w:r>
          </w:p>
          <w:p w:rsidR="009E718F" w:rsidRPr="009C780B" w:rsidRDefault="009E718F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9E718F" w:rsidRPr="009C780B" w:rsidRDefault="009E718F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9C780B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780B">
              <w:rPr>
                <w:b/>
                <w:bCs/>
                <w:sz w:val="22"/>
                <w:szCs w:val="22"/>
              </w:rPr>
              <w:t>________________________</w:t>
            </w:r>
          </w:p>
          <w:p w:rsidR="009E718F" w:rsidRPr="009C780B" w:rsidRDefault="009E718F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9E718F" w:rsidRPr="009C780B" w:rsidRDefault="009E718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9C780B">
              <w:rPr>
                <w:b/>
                <w:sz w:val="22"/>
                <w:szCs w:val="22"/>
              </w:rPr>
              <w:t xml:space="preserve"> </w:t>
            </w:r>
            <w:r w:rsidR="009C780B">
              <w:rPr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722599" w:rsidRDefault="00722599"/>
    <w:sectPr w:rsidR="0072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6A57"/>
    <w:multiLevelType w:val="hybridMultilevel"/>
    <w:tmpl w:val="33B0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E"/>
    <w:rsid w:val="00267990"/>
    <w:rsid w:val="0029263B"/>
    <w:rsid w:val="00684445"/>
    <w:rsid w:val="00722599"/>
    <w:rsid w:val="008243FF"/>
    <w:rsid w:val="00897C48"/>
    <w:rsid w:val="009C780B"/>
    <w:rsid w:val="009E718F"/>
    <w:rsid w:val="00A7255E"/>
    <w:rsid w:val="00B66C86"/>
    <w:rsid w:val="00E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mulko</dc:creator>
  <cp:keywords/>
  <dc:description/>
  <cp:lastModifiedBy>mulko</cp:lastModifiedBy>
  <cp:revision>8</cp:revision>
  <cp:lastPrinted>2019-11-21T04:23:00Z</cp:lastPrinted>
  <dcterms:created xsi:type="dcterms:W3CDTF">2019-11-19T22:04:00Z</dcterms:created>
  <dcterms:modified xsi:type="dcterms:W3CDTF">2020-06-09T23:34:00Z</dcterms:modified>
</cp:coreProperties>
</file>