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  <w:r>
              <w:rPr>
                <w:b/>
              </w:rPr>
              <w:t xml:space="preserve"> ПЕНСИОННОГО ФОНДА ПО ЧЕРНИГОВСКОМУ РАЙОНУ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ПО ПРИМОРСКОМУ КРАЮ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rPr>
          <w:rFonts w:ascii="Calibri" w:hAnsi="Calibri"/>
          <w:i w:val="false"/>
          <w:i w:val="false"/>
          <w:sz w:val="24"/>
          <w:szCs w:val="24"/>
        </w:rPr>
      </w:pPr>
      <w:bookmarkStart w:id="0" w:name="_Toc18676359"/>
      <w:r>
        <w:rPr>
          <w:rFonts w:ascii="Calibri" w:hAnsi="Calibri"/>
          <w:i w:val="false"/>
          <w:sz w:val="24"/>
          <w:szCs w:val="24"/>
        </w:rPr>
        <w:t>Набор социальных услуг: сделайте ваш выбор не позднее 30 сентября 2020</w:t>
      </w:r>
      <w:bookmarkEnd w:id="0"/>
    </w:p>
    <w:p>
      <w:pPr>
        <w:pStyle w:val="Normal"/>
        <w:spacing w:before="240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Style22"/>
        <w:ind w:firstLine="708"/>
        <w:rPr/>
      </w:pPr>
      <w:r>
        <w:rPr/>
        <w:t>Федеральные льготники*  имеют право на государственную социальную помощь в виде набора социальных услуг и могут выбрать форму ее получения: натуральную или денежную.</w:t>
      </w:r>
    </w:p>
    <w:p>
      <w:pPr>
        <w:pStyle w:val="Style22"/>
        <w:ind w:firstLine="708"/>
        <w:rPr/>
      </w:pPr>
      <w:r>
        <w:rPr/>
        <w:t xml:space="preserve"> </w:t>
      </w:r>
      <w:r>
        <w:rPr/>
        <w:t xml:space="preserve">Просим федеральных льготников взвешенно подходить к выбору: получать льготы в натуральном виде, а это бесплатные лекарства по рецептам врачей, бесплатный проезд к месту лечения и обратно, путевка на лечение в санатории, или денежный  эквивалент набора социальных услуг, который  в 2020 году составляет </w:t>
      </w:r>
      <w:r>
        <w:rPr>
          <w:b/>
        </w:rPr>
        <w:t>1155,06</w:t>
      </w:r>
      <w:r>
        <w:rPr/>
        <w:t xml:space="preserve"> рублей. </w:t>
      </w:r>
    </w:p>
    <w:p>
      <w:pPr>
        <w:pStyle w:val="Style22"/>
        <w:ind w:firstLine="708"/>
        <w:rPr/>
      </w:pPr>
      <w:r>
        <w:rPr/>
        <w:t xml:space="preserve">Гражданам, которые уже сделали свой выбор и не собираются  менять своего решения,  обращаться с заявлением  не нужно. </w:t>
      </w:r>
    </w:p>
    <w:p>
      <w:pPr>
        <w:pStyle w:val="Normal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Заявление необходимо подавать в случаях, если льготник хочет изменить содержание ранее поданного им заявления или если льготник впервые приобрел право на набор социальных услуг в текущем году.</w:t>
      </w:r>
    </w:p>
    <w:p>
      <w:pPr>
        <w:pStyle w:val="Normal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Заявление можно написать в клиентской службе ПФР (по предварительной записи) или в  МФЦ. Можно подать электронное заявление через Личный кабинет гражданина на сайте ПФР (</w:t>
      </w:r>
      <w:hyperlink r:id="rId3">
        <w:r>
          <w:rPr>
            <w:rFonts w:ascii="Calibri" w:hAnsi="Calibri" w:asciiTheme="minorHAnsi" w:hAnsiTheme="minorHAnsi"/>
            <w:lang w:val="en-US"/>
          </w:rPr>
          <w:t>es</w:t>
        </w:r>
        <w:r>
          <w:rPr>
            <w:rFonts w:ascii="Calibri" w:hAnsi="Calibri" w:asciiTheme="minorHAnsi" w:hAnsiTheme="minorHAnsi"/>
          </w:rPr>
          <w:t>.</w:t>
        </w:r>
        <w:r>
          <w:rPr>
            <w:rFonts w:ascii="Calibri" w:hAnsi="Calibri" w:asciiTheme="minorHAnsi" w:hAnsiTheme="minorHAnsi"/>
            <w:lang w:val="en-US"/>
          </w:rPr>
          <w:t>pfrf</w:t>
        </w:r>
        <w:r>
          <w:rPr>
            <w:rFonts w:ascii="Calibri" w:hAnsi="Calibri" w:asciiTheme="minorHAnsi" w:hAnsiTheme="minorHAnsi"/>
          </w:rPr>
          <w:t>.</w:t>
        </w:r>
        <w:r>
          <w:rPr>
            <w:rFonts w:ascii="Calibri" w:hAnsi="Calibri" w:asciiTheme="minorHAnsi" w:hAnsiTheme="minorHAnsi"/>
            <w:lang w:val="en-US"/>
          </w:rPr>
          <w:t>ru</w:t>
        </w:r>
      </w:hyperlink>
      <w:r>
        <w:rPr>
          <w:rFonts w:ascii="Calibri" w:hAnsi="Calibri" w:asciiTheme="minorHAnsi" w:hAnsiTheme="minorHAnsi"/>
        </w:rPr>
        <w:t>) или  на портале «Госуслуги».</w:t>
      </w:r>
    </w:p>
    <w:p>
      <w:pPr>
        <w:pStyle w:val="Normal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В Приморском крае </w:t>
      </w:r>
      <w:r>
        <w:rPr>
          <w:rFonts w:ascii="Calibri" w:hAnsi="Calibri" w:asciiTheme="minorHAnsi" w:hAnsiTheme="minorHAnsi"/>
          <w:b/>
        </w:rPr>
        <w:t>130 тысяч</w:t>
      </w:r>
      <w:r>
        <w:rPr>
          <w:rFonts w:ascii="Calibri" w:hAnsi="Calibri" w:asciiTheme="minorHAnsi" w:hAnsiTheme="minorHAnsi"/>
        </w:rPr>
        <w:t xml:space="preserve"> федеральных льготников.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В </w:t>
      </w: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24"/>
          <w:szCs w:val="24"/>
          <w:lang w:val="ru-RU" w:eastAsia="ru-RU" w:bidi="ar-SA"/>
        </w:rPr>
        <w:t>Черниговском районе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 xml:space="preserve">более </w:t>
      </w:r>
      <w:r>
        <w:rPr>
          <w:rFonts w:eastAsia="Times New Roman" w:cs="Times New Roman" w:ascii="Calibri" w:hAnsi="Calibri" w:asciiTheme="minorHAnsi" w:hAnsiTheme="minorHAnsi"/>
          <w:b/>
          <w:color w:val="auto"/>
          <w:kern w:val="0"/>
          <w:sz w:val="24"/>
          <w:szCs w:val="24"/>
          <w:lang w:val="ru-RU" w:eastAsia="ru-RU" w:bidi="ar-SA"/>
        </w:rPr>
        <w:t>3,5 тыс.</w:t>
      </w:r>
      <w:r>
        <w:rPr>
          <w:rFonts w:ascii="Calibri" w:hAnsi="Calibri" w:asciiTheme="minorHAnsi" w:hAnsiTheme="minorHAnsi"/>
        </w:rPr>
        <w:t xml:space="preserve"> федеральных льготников.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*К федеральным льготникам относятся участники и инвалиды Великой отечественной войны, жители блокадного Ленинграда, ветераны боевых действий, вдовы умерших (погибших) участников Великой отечественной войны, члены семьи погибших военнослужащих, граждане, пострадавшие от последствий радиации, инвалиды всех групп. </w:t>
      </w:r>
    </w:p>
    <w:p>
      <w:pPr>
        <w:pStyle w:val="NoSpacing"/>
        <w:rPr/>
      </w:pPr>
      <w:r>
        <w:rPr/>
      </w:r>
    </w:p>
    <w:p>
      <w:pPr>
        <w:pStyle w:val="NoSpacing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Calibri" w:hAnsi="Calibri"/>
          <w:sz w:val="24"/>
          <w:szCs w:val="24"/>
          <w:lang w:eastAsia="ru-RU"/>
        </w:rPr>
        <w:t>П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ru-RU" w:eastAsia="ru-RU" w:bidi="ar-SA"/>
        </w:rPr>
        <w:t>о всем вопросам вы можете обратиться в УПФР по Черниговскому району Приморского края по телефонам: 8(42351) 27-9-17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</w:rPr>
        <w:t>Л.Л.Макарова</w:t>
      </w:r>
      <w:r>
        <w:rPr>
          <w:rFonts w:ascii="Calibri" w:hAnsi="Calibri"/>
        </w:rPr>
        <w:t>,</w:t>
      </w:r>
    </w:p>
    <w:p>
      <w:pPr>
        <w:pStyle w:val="Normal"/>
        <w:spacing w:before="0" w:after="200"/>
        <w:rPr>
          <w:lang w:val="en-US"/>
        </w:rPr>
      </w:pPr>
      <w:r>
        <w:rPr>
          <w:rFonts w:eastAsia="Calibri" w:cs="Times New Roman" w:ascii="Calibri" w:hAnsi="Calibri"/>
          <w:sz w:val="24"/>
          <w:szCs w:val="24"/>
          <w:lang w:val="ru-RU"/>
        </w:rPr>
        <w:t>Начальник УПФР по Черниговскому району Приморского края</w:t>
      </w:r>
      <w:r>
        <w:rPr>
          <w:rFonts w:ascii="Calibri" w:hAnsi="Calibri" w:asciiTheme="minorHAnsi" w:hAnsiTheme="minorHAnsi"/>
          <w:sz w:val="24"/>
          <w:szCs w:val="24"/>
          <w:lang w:val="en-US"/>
        </w:rPr>
        <w:t xml:space="preserve">  </w:t>
      </w:r>
    </w:p>
    <w:p>
      <w:pPr>
        <w:pStyle w:val="NoSpacing"/>
        <w:rPr>
          <w:lang w:val="en-US"/>
        </w:rPr>
      </w:pPr>
      <w:r>
        <w:rPr>
          <w:lang w:val="en-US"/>
        </w:rPr>
      </w:r>
    </w:p>
    <w:p>
      <w:pPr>
        <w:pStyle w:val="NoSpacing"/>
        <w:rPr>
          <w:lang w:val="en-US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bc6653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4">
    <w:name w:val="Выделение"/>
    <w:uiPriority w:val="20"/>
    <w:qFormat/>
    <w:rsid w:val="00c26e21"/>
    <w:rPr>
      <w:i/>
      <w:i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bc6653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Style16" w:customStyle="1">
    <w:name w:val="Текст новости Знак"/>
    <w:link w:val="ac"/>
    <w:qFormat/>
    <w:locked/>
    <w:rsid w:val="00bc6653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paragraph" w:styleId="Style22" w:customStyle="1">
    <w:name w:val="Текст новости"/>
    <w:link w:val="ab"/>
    <w:qFormat/>
    <w:rsid w:val="00bc6653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LibreOffice/6.4.3.2$Windows_x86 LibreOffice_project/747b5d0ebf89f41c860ec2a39efd7cb15b54f2d8</Application>
  <Pages>1</Pages>
  <Words>236</Words>
  <Characters>1547</Characters>
  <CharactersWithSpaces>1792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2020-08-31T01:24:00Z</dcterms:created>
  <dc:creator>Смыченко Лидия Михайловна</dc:creator>
  <dc:description/>
  <dc:language>ru-RU</dc:language>
  <cp:lastModifiedBy/>
  <dcterms:modified xsi:type="dcterms:W3CDTF">2020-09-04T11:33:05Z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