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9142"/>
      </w:tblGrid>
      <w:tr w:rsidR="00BC1804" w14:paraId="4D9E3EEA" w14:textId="77777777" w:rsidTr="00BC1804">
        <w:trPr>
          <w:trHeight w:val="1065"/>
        </w:trPr>
        <w:tc>
          <w:tcPr>
            <w:tcW w:w="9142" w:type="dxa"/>
            <w:shd w:val="clear" w:color="auto" w:fill="auto"/>
          </w:tcPr>
          <w:p w14:paraId="4E320FDB" w14:textId="68476DDD" w:rsidR="00BC1804" w:rsidRDefault="00EC6CC5" w:rsidP="00BC1804">
            <w:pPr>
              <w:snapToGrid w:val="0"/>
              <w:ind w:right="-108"/>
              <w:jc w:val="center"/>
              <w:rPr>
                <w:b/>
                <w:sz w:val="18"/>
              </w:rPr>
            </w:pPr>
            <w:r>
              <w:rPr>
                <w:b/>
                <w:sz w:val="18"/>
              </w:rPr>
              <w:t xml:space="preserve">               </w:t>
            </w:r>
            <w:r w:rsidR="00BC1804">
              <w:rPr>
                <w:noProof/>
                <w:color w:val="999999"/>
                <w:sz w:val="26"/>
                <w:szCs w:val="26"/>
                <w:lang w:eastAsia="ru-RU"/>
              </w:rPr>
              <w:drawing>
                <wp:inline distT="0" distB="0" distL="0" distR="0" wp14:anchorId="4D9E4829" wp14:editId="4C433DF6">
                  <wp:extent cx="53340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17220"/>
                          </a:xfrm>
                          <a:prstGeom prst="rect">
                            <a:avLst/>
                          </a:prstGeom>
                          <a:solidFill>
                            <a:srgbClr val="FFFFFF"/>
                          </a:solidFill>
                          <a:ln>
                            <a:noFill/>
                          </a:ln>
                        </pic:spPr>
                      </pic:pic>
                    </a:graphicData>
                  </a:graphic>
                </wp:inline>
              </w:drawing>
            </w:r>
          </w:p>
          <w:p w14:paraId="71971F72" w14:textId="77777777" w:rsidR="00BC1804" w:rsidRDefault="00BC1804" w:rsidP="00BC1804">
            <w:pPr>
              <w:jc w:val="both"/>
              <w:rPr>
                <w:b/>
                <w:sz w:val="18"/>
              </w:rPr>
            </w:pPr>
          </w:p>
        </w:tc>
      </w:tr>
    </w:tbl>
    <w:p w14:paraId="4AE0836E" w14:textId="77777777" w:rsidR="00BC1804" w:rsidRDefault="00BC1804" w:rsidP="00BC1804">
      <w:pPr>
        <w:jc w:val="center"/>
        <w:rPr>
          <w:b/>
          <w:sz w:val="36"/>
          <w:szCs w:val="36"/>
        </w:rPr>
      </w:pPr>
      <w:r>
        <w:rPr>
          <w:b/>
          <w:sz w:val="36"/>
          <w:szCs w:val="36"/>
        </w:rPr>
        <w:t>Администрация Черниговского района</w:t>
      </w:r>
    </w:p>
    <w:p w14:paraId="221EE66F" w14:textId="77777777" w:rsidR="00BC1804" w:rsidRPr="00EC6CC5" w:rsidRDefault="00BC1804" w:rsidP="00BC1804">
      <w:pPr>
        <w:jc w:val="both"/>
      </w:pPr>
    </w:p>
    <w:p w14:paraId="167AF124" w14:textId="77777777" w:rsidR="00BC1804" w:rsidRDefault="00BC1804" w:rsidP="00BC1804">
      <w:pPr>
        <w:jc w:val="center"/>
        <w:rPr>
          <w:b/>
          <w:sz w:val="36"/>
          <w:szCs w:val="36"/>
        </w:rPr>
      </w:pPr>
      <w:r>
        <w:rPr>
          <w:b/>
          <w:sz w:val="36"/>
          <w:szCs w:val="36"/>
        </w:rPr>
        <w:t>ПОСТАНОВЛЕНИЕ</w:t>
      </w:r>
    </w:p>
    <w:p w14:paraId="0581AA21" w14:textId="77777777" w:rsidR="00BC1804" w:rsidRPr="00EC6CC5" w:rsidRDefault="00BC1804" w:rsidP="00BC1804">
      <w:pPr>
        <w:jc w:val="center"/>
      </w:pPr>
    </w:p>
    <w:p w14:paraId="5A68625E" w14:textId="6F138429" w:rsidR="00BC1804" w:rsidRPr="008A2B40" w:rsidRDefault="0087723E" w:rsidP="00BC1804">
      <w:pPr>
        <w:jc w:val="both"/>
        <w:rPr>
          <w:b/>
          <w:sz w:val="28"/>
          <w:szCs w:val="28"/>
        </w:rPr>
      </w:pPr>
      <w:r>
        <w:rPr>
          <w:sz w:val="28"/>
          <w:szCs w:val="28"/>
        </w:rPr>
        <w:t>06</w:t>
      </w:r>
      <w:r w:rsidR="00BC1804">
        <w:rPr>
          <w:sz w:val="28"/>
          <w:szCs w:val="28"/>
        </w:rPr>
        <w:t>.</w:t>
      </w:r>
      <w:r w:rsidR="00611B10">
        <w:rPr>
          <w:sz w:val="28"/>
          <w:szCs w:val="28"/>
        </w:rPr>
        <w:t>04</w:t>
      </w:r>
      <w:r w:rsidR="00BC1804">
        <w:rPr>
          <w:sz w:val="28"/>
          <w:szCs w:val="28"/>
        </w:rPr>
        <w:t xml:space="preserve">.2021 </w:t>
      </w:r>
      <w:r w:rsidR="00BC1804">
        <w:rPr>
          <w:b/>
          <w:sz w:val="28"/>
          <w:szCs w:val="28"/>
        </w:rPr>
        <w:t xml:space="preserve">          </w:t>
      </w:r>
      <w:r w:rsidR="00BC1804">
        <w:rPr>
          <w:b/>
          <w:sz w:val="28"/>
          <w:szCs w:val="28"/>
        </w:rPr>
        <w:tab/>
      </w:r>
      <w:r w:rsidR="00BC1804">
        <w:rPr>
          <w:b/>
          <w:sz w:val="28"/>
          <w:szCs w:val="28"/>
        </w:rPr>
        <w:tab/>
        <w:t xml:space="preserve">             </w:t>
      </w:r>
      <w:r w:rsidR="00EC6CC5">
        <w:rPr>
          <w:b/>
          <w:sz w:val="28"/>
          <w:szCs w:val="28"/>
        </w:rPr>
        <w:t xml:space="preserve">  </w:t>
      </w:r>
      <w:r w:rsidR="00BC1804">
        <w:rPr>
          <w:b/>
          <w:sz w:val="28"/>
          <w:szCs w:val="28"/>
        </w:rPr>
        <w:t xml:space="preserve">с. Черниговка                                       </w:t>
      </w:r>
      <w:r w:rsidR="00BC1804" w:rsidRPr="00350763">
        <w:rPr>
          <w:b/>
          <w:sz w:val="28"/>
          <w:szCs w:val="28"/>
        </w:rPr>
        <w:t>№</w:t>
      </w:r>
      <w:r w:rsidR="00BC1804">
        <w:rPr>
          <w:sz w:val="28"/>
          <w:szCs w:val="28"/>
        </w:rPr>
        <w:t xml:space="preserve"> </w:t>
      </w:r>
      <w:r>
        <w:rPr>
          <w:sz w:val="28"/>
          <w:szCs w:val="28"/>
          <w:u w:val="single"/>
        </w:rPr>
        <w:t>158</w:t>
      </w:r>
      <w:r w:rsidR="00BC1804" w:rsidRPr="00664C78">
        <w:rPr>
          <w:sz w:val="28"/>
          <w:szCs w:val="28"/>
          <w:u w:val="single"/>
        </w:rPr>
        <w:t>-па</w:t>
      </w:r>
      <w:r w:rsidR="00BC1804" w:rsidRPr="008A2B40">
        <w:rPr>
          <w:b/>
          <w:sz w:val="28"/>
          <w:szCs w:val="28"/>
        </w:rPr>
        <w:t xml:space="preserve">  </w:t>
      </w:r>
    </w:p>
    <w:p w14:paraId="71929AB2" w14:textId="77777777" w:rsidR="00BC1804" w:rsidRPr="008A2B40" w:rsidRDefault="00BC1804" w:rsidP="00BC1804">
      <w:pPr>
        <w:jc w:val="both"/>
      </w:pPr>
    </w:p>
    <w:tbl>
      <w:tblPr>
        <w:tblW w:w="9456"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494"/>
      </w:tblGrid>
      <w:tr w:rsidR="00BC1804" w14:paraId="3AB21891" w14:textId="77777777" w:rsidTr="00BC1804">
        <w:tc>
          <w:tcPr>
            <w:tcW w:w="4962" w:type="dxa"/>
            <w:shd w:val="clear" w:color="auto" w:fill="auto"/>
          </w:tcPr>
          <w:p w14:paraId="204583BF" w14:textId="77777777" w:rsidR="00BC1804" w:rsidRPr="0019630D" w:rsidRDefault="00BC1804" w:rsidP="00BC1804">
            <w:pPr>
              <w:jc w:val="both"/>
              <w:rPr>
                <w:sz w:val="28"/>
                <w:szCs w:val="28"/>
              </w:rPr>
            </w:pPr>
            <w:r w:rsidRPr="0019630D">
              <w:rPr>
                <w:sz w:val="28"/>
                <w:szCs w:val="28"/>
              </w:rPr>
              <w:t xml:space="preserve">О централизации закупок товаров, работ, услуг для муниципальных нужд </w:t>
            </w:r>
          </w:p>
          <w:p w14:paraId="25DBEB37" w14:textId="77777777" w:rsidR="00BC1804" w:rsidRDefault="00BC1804" w:rsidP="004771A4">
            <w:pPr>
              <w:pStyle w:val="ConsPlusTitle"/>
              <w:snapToGrid w:val="0"/>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r w:rsidRPr="0019630D">
              <w:rPr>
                <w:rFonts w:ascii="Times New Roman" w:hAnsi="Times New Roman" w:cs="Times New Roman"/>
                <w:b w:val="0"/>
                <w:sz w:val="28"/>
                <w:szCs w:val="28"/>
              </w:rPr>
              <w:t>Черниговского района</w:t>
            </w:r>
          </w:p>
          <w:p w14:paraId="00DB52A2" w14:textId="77777777" w:rsidR="00807FB1" w:rsidRPr="00807FB1" w:rsidRDefault="00807FB1" w:rsidP="00807FB1"/>
        </w:tc>
        <w:tc>
          <w:tcPr>
            <w:tcW w:w="4494" w:type="dxa"/>
            <w:shd w:val="clear" w:color="auto" w:fill="auto"/>
          </w:tcPr>
          <w:p w14:paraId="78FDC66C" w14:textId="77777777" w:rsidR="00BC1804" w:rsidRDefault="00BC1804" w:rsidP="00BC1804">
            <w:pPr>
              <w:pStyle w:val="a5"/>
              <w:snapToGrid w:val="0"/>
              <w:jc w:val="both"/>
            </w:pPr>
          </w:p>
        </w:tc>
      </w:tr>
    </w:tbl>
    <w:p w14:paraId="25F2A4C6" w14:textId="77777777" w:rsidR="00BC1804" w:rsidRDefault="00BC1804" w:rsidP="00BC1804">
      <w:pPr>
        <w:pStyle w:val="2"/>
        <w:jc w:val="both"/>
      </w:pPr>
      <w:r w:rsidRPr="0019630D">
        <w:tab/>
      </w:r>
      <w:r>
        <w:t xml:space="preserve">В целях централизации закупок товаров, работ и услуг для муниципальных нужд Черниговского муниципального района в соответствии со ст. 26 Федерального закона № 44-ФЗ от 05.04.2013г.  «О контрактной системе в сфере закупок товаров, работ, услуг для обеспечения Черниговского муниципального района </w:t>
      </w:r>
    </w:p>
    <w:p w14:paraId="0ECA079A" w14:textId="77777777" w:rsidR="00BC1804" w:rsidRPr="00EC6CC5" w:rsidRDefault="00BC1804" w:rsidP="00BC1804">
      <w:pPr>
        <w:pStyle w:val="1"/>
        <w:jc w:val="both"/>
        <w:rPr>
          <w:lang w:val="ru-RU"/>
        </w:rPr>
      </w:pPr>
    </w:p>
    <w:p w14:paraId="77925DBB" w14:textId="77777777" w:rsidR="00BC1804" w:rsidRDefault="00BC1804" w:rsidP="00BC1804">
      <w:pPr>
        <w:jc w:val="both"/>
        <w:rPr>
          <w:sz w:val="28"/>
          <w:szCs w:val="28"/>
        </w:rPr>
      </w:pPr>
      <w:r>
        <w:rPr>
          <w:sz w:val="28"/>
          <w:szCs w:val="28"/>
        </w:rPr>
        <w:t>ПОСТАНОВЛЯЮ</w:t>
      </w:r>
      <w:r w:rsidRPr="004E70E1">
        <w:rPr>
          <w:sz w:val="28"/>
          <w:szCs w:val="28"/>
        </w:rPr>
        <w:t>:</w:t>
      </w:r>
    </w:p>
    <w:p w14:paraId="4522D761" w14:textId="77777777" w:rsidR="00BC1804" w:rsidRDefault="00BC1804" w:rsidP="00BC1804">
      <w:pPr>
        <w:jc w:val="both"/>
        <w:rPr>
          <w:sz w:val="28"/>
          <w:szCs w:val="28"/>
        </w:rPr>
      </w:pPr>
    </w:p>
    <w:p w14:paraId="64AD753C" w14:textId="7DEB4176" w:rsidR="00BC1804" w:rsidRDefault="00BC1804" w:rsidP="00BC1804">
      <w:pPr>
        <w:numPr>
          <w:ilvl w:val="0"/>
          <w:numId w:val="2"/>
        </w:numPr>
        <w:ind w:left="0" w:firstLine="993"/>
        <w:jc w:val="both"/>
        <w:rPr>
          <w:sz w:val="28"/>
          <w:szCs w:val="28"/>
        </w:rPr>
      </w:pPr>
      <w:r w:rsidRPr="008E6973">
        <w:rPr>
          <w:sz w:val="28"/>
          <w:szCs w:val="28"/>
        </w:rPr>
        <w:t>Определить администрацию Черниговского района</w:t>
      </w:r>
      <w:r>
        <w:rPr>
          <w:sz w:val="28"/>
          <w:szCs w:val="28"/>
        </w:rPr>
        <w:t xml:space="preserve"> в</w:t>
      </w:r>
      <w:r w:rsidRPr="008E6973">
        <w:rPr>
          <w:sz w:val="28"/>
          <w:szCs w:val="28"/>
        </w:rPr>
        <w:t xml:space="preserve"> лице отдела муниципальны</w:t>
      </w:r>
      <w:r w:rsidR="00807FB1">
        <w:rPr>
          <w:sz w:val="28"/>
          <w:szCs w:val="28"/>
        </w:rPr>
        <w:t>х закупок а</w:t>
      </w:r>
      <w:r w:rsidRPr="008E6973">
        <w:rPr>
          <w:sz w:val="28"/>
          <w:szCs w:val="28"/>
        </w:rPr>
        <w:t xml:space="preserve">дминистрации Черниговского района органом, уполномоченным на определение поставщиков (подрядчиков, исполнителей) конкурентными способами осуществления закупок для </w:t>
      </w:r>
      <w:r>
        <w:rPr>
          <w:sz w:val="28"/>
          <w:szCs w:val="28"/>
        </w:rPr>
        <w:t>З</w:t>
      </w:r>
      <w:r w:rsidRPr="008E6973">
        <w:rPr>
          <w:sz w:val="28"/>
          <w:szCs w:val="28"/>
        </w:rPr>
        <w:t xml:space="preserve">аказчиков Черниговского района (далее – Уполномоченный орган).  </w:t>
      </w:r>
    </w:p>
    <w:p w14:paraId="6D776632" w14:textId="77777777" w:rsidR="00BC1804" w:rsidRPr="008E6973" w:rsidRDefault="00BC1804" w:rsidP="00BC1804">
      <w:pPr>
        <w:numPr>
          <w:ilvl w:val="0"/>
          <w:numId w:val="2"/>
        </w:numPr>
        <w:ind w:left="0" w:firstLine="993"/>
        <w:jc w:val="both"/>
        <w:rPr>
          <w:sz w:val="28"/>
          <w:szCs w:val="28"/>
        </w:rPr>
      </w:pPr>
      <w:r w:rsidRPr="008E6973">
        <w:rPr>
          <w:sz w:val="28"/>
          <w:szCs w:val="28"/>
        </w:rPr>
        <w:t>Утвердить порядок взаимодействия уполномоченного органа и муниципальных заказчиков Черниговского муниципального района при осуществлении процедур закупок для муниципальных нужд Черниговского муниципального района.</w:t>
      </w:r>
    </w:p>
    <w:p w14:paraId="18987F7B" w14:textId="77777777" w:rsidR="00BC1804" w:rsidRDefault="00BC1804" w:rsidP="00BC1804">
      <w:pPr>
        <w:numPr>
          <w:ilvl w:val="0"/>
          <w:numId w:val="2"/>
        </w:numPr>
        <w:ind w:left="0" w:firstLine="993"/>
        <w:jc w:val="both"/>
        <w:rPr>
          <w:rFonts w:eastAsia="Arial"/>
          <w:sz w:val="28"/>
          <w:szCs w:val="28"/>
        </w:rPr>
      </w:pPr>
      <w:r w:rsidRPr="008E6973">
        <w:rPr>
          <w:rFonts w:eastAsia="Arial"/>
          <w:sz w:val="28"/>
          <w:szCs w:val="28"/>
        </w:rPr>
        <w:t xml:space="preserve">Опубликовать настоящее постановление в </w:t>
      </w:r>
      <w:r w:rsidRPr="008E6973">
        <w:rPr>
          <w:sz w:val="28"/>
          <w:szCs w:val="28"/>
        </w:rPr>
        <w:t xml:space="preserve">«Вестнике нормативно-правовых актов Черниговского района» приложении к газете «Новое время» </w:t>
      </w:r>
      <w:r w:rsidRPr="008E6973">
        <w:rPr>
          <w:rFonts w:eastAsia="Arial"/>
          <w:sz w:val="28"/>
          <w:szCs w:val="28"/>
        </w:rPr>
        <w:t xml:space="preserve">и разместить на официальном сайте </w:t>
      </w:r>
      <w:r w:rsidR="00807FB1">
        <w:rPr>
          <w:rFonts w:eastAsia="Arial"/>
          <w:sz w:val="28"/>
          <w:szCs w:val="28"/>
        </w:rPr>
        <w:t>а</w:t>
      </w:r>
      <w:r w:rsidRPr="008E6973">
        <w:rPr>
          <w:rFonts w:eastAsia="Arial"/>
          <w:sz w:val="28"/>
          <w:szCs w:val="28"/>
        </w:rPr>
        <w:t>дминистрации Черниговского района</w:t>
      </w:r>
      <w:r w:rsidR="00807FB1">
        <w:rPr>
          <w:rFonts w:eastAsia="Arial"/>
          <w:sz w:val="28"/>
          <w:szCs w:val="28"/>
        </w:rPr>
        <w:t xml:space="preserve"> в разделе НПА</w:t>
      </w:r>
      <w:r w:rsidRPr="008E6973">
        <w:rPr>
          <w:rFonts w:eastAsia="Arial"/>
          <w:sz w:val="28"/>
          <w:szCs w:val="28"/>
        </w:rPr>
        <w:t xml:space="preserve">. </w:t>
      </w:r>
    </w:p>
    <w:p w14:paraId="2D5F5A24" w14:textId="40AF0220" w:rsidR="00BC1804" w:rsidRPr="00603139" w:rsidRDefault="00BC1804" w:rsidP="00BC1804">
      <w:pPr>
        <w:numPr>
          <w:ilvl w:val="0"/>
          <w:numId w:val="2"/>
        </w:numPr>
        <w:ind w:left="0" w:firstLine="993"/>
        <w:jc w:val="both"/>
        <w:rPr>
          <w:rFonts w:eastAsia="Arial"/>
          <w:sz w:val="28"/>
          <w:szCs w:val="28"/>
        </w:rPr>
      </w:pPr>
      <w:r w:rsidRPr="00603139">
        <w:rPr>
          <w:color w:val="000000"/>
          <w:sz w:val="28"/>
          <w:szCs w:val="28"/>
        </w:rPr>
        <w:t xml:space="preserve">Порядок взаимодействия Заказчиков </w:t>
      </w:r>
      <w:r>
        <w:rPr>
          <w:color w:val="000000"/>
          <w:sz w:val="28"/>
          <w:szCs w:val="28"/>
        </w:rPr>
        <w:t>Черниговского района</w:t>
      </w:r>
      <w:r w:rsidRPr="00603139">
        <w:rPr>
          <w:color w:val="000000"/>
          <w:sz w:val="28"/>
          <w:szCs w:val="28"/>
        </w:rPr>
        <w:t xml:space="preserve"> с Уполномоченным органом вступают в силу </w:t>
      </w:r>
      <w:r>
        <w:rPr>
          <w:sz w:val="28"/>
          <w:szCs w:val="28"/>
        </w:rPr>
        <w:t xml:space="preserve">с </w:t>
      </w:r>
      <w:r w:rsidR="00284846">
        <w:rPr>
          <w:sz w:val="28"/>
          <w:szCs w:val="28"/>
        </w:rPr>
        <w:t xml:space="preserve">момента </w:t>
      </w:r>
      <w:r w:rsidR="00AD7B9A">
        <w:rPr>
          <w:sz w:val="28"/>
          <w:szCs w:val="28"/>
        </w:rPr>
        <w:t>опубликования.</w:t>
      </w:r>
    </w:p>
    <w:p w14:paraId="3E11E35B" w14:textId="06CAB9A0" w:rsidR="00BC1804" w:rsidRPr="008E6973" w:rsidRDefault="00BC1804" w:rsidP="00BC1804">
      <w:pPr>
        <w:numPr>
          <w:ilvl w:val="0"/>
          <w:numId w:val="2"/>
        </w:numPr>
        <w:ind w:left="0" w:firstLine="993"/>
        <w:jc w:val="both"/>
        <w:rPr>
          <w:sz w:val="28"/>
          <w:szCs w:val="28"/>
        </w:rPr>
      </w:pPr>
      <w:r w:rsidRPr="008E6973">
        <w:rPr>
          <w:rFonts w:eastAsia="Arial"/>
          <w:sz w:val="28"/>
          <w:szCs w:val="28"/>
        </w:rPr>
        <w:t xml:space="preserve">Контроль за исполнением настоящего постановления возложить на </w:t>
      </w:r>
      <w:r w:rsidR="004771A4" w:rsidRPr="00284846">
        <w:rPr>
          <w:rFonts w:eastAsia="Arial"/>
          <w:sz w:val="28"/>
          <w:szCs w:val="28"/>
        </w:rPr>
        <w:t>заместителя Г</w:t>
      </w:r>
      <w:r w:rsidRPr="00284846">
        <w:rPr>
          <w:rFonts w:eastAsia="Arial"/>
          <w:sz w:val="28"/>
          <w:szCs w:val="28"/>
        </w:rPr>
        <w:t>лавы</w:t>
      </w:r>
      <w:r w:rsidR="004771A4" w:rsidRPr="00284846">
        <w:rPr>
          <w:rFonts w:eastAsia="Arial"/>
          <w:sz w:val="28"/>
          <w:szCs w:val="28"/>
        </w:rPr>
        <w:t xml:space="preserve"> </w:t>
      </w:r>
      <w:r w:rsidRPr="00284846">
        <w:rPr>
          <w:rFonts w:eastAsia="Arial"/>
          <w:sz w:val="28"/>
          <w:szCs w:val="28"/>
        </w:rPr>
        <w:t xml:space="preserve">администрации </w:t>
      </w:r>
      <w:r w:rsidR="00596757" w:rsidRPr="00284846">
        <w:rPr>
          <w:rFonts w:eastAsia="Arial"/>
          <w:sz w:val="28"/>
          <w:szCs w:val="28"/>
        </w:rPr>
        <w:t>О.Г. Салюк</w:t>
      </w:r>
      <w:r w:rsidRPr="00284846">
        <w:rPr>
          <w:rFonts w:eastAsia="Arial"/>
          <w:sz w:val="28"/>
          <w:szCs w:val="28"/>
        </w:rPr>
        <w:t>.</w:t>
      </w:r>
    </w:p>
    <w:p w14:paraId="4F4BF073" w14:textId="77777777" w:rsidR="00BC1804" w:rsidRPr="008E6973" w:rsidRDefault="00BC1804" w:rsidP="00BC1804">
      <w:pPr>
        <w:pStyle w:val="2"/>
        <w:numPr>
          <w:ilvl w:val="0"/>
          <w:numId w:val="0"/>
        </w:numPr>
        <w:ind w:firstLine="567"/>
        <w:jc w:val="both"/>
        <w:rPr>
          <w:szCs w:val="28"/>
        </w:rPr>
      </w:pPr>
    </w:p>
    <w:p w14:paraId="2F54562D" w14:textId="77777777" w:rsidR="00BC1804" w:rsidRPr="004E70E1" w:rsidRDefault="00BC1804" w:rsidP="00BC1804">
      <w:pPr>
        <w:jc w:val="both"/>
        <w:rPr>
          <w:sz w:val="28"/>
          <w:szCs w:val="28"/>
        </w:rPr>
      </w:pPr>
    </w:p>
    <w:p w14:paraId="517AD37D" w14:textId="77777777" w:rsidR="00BC1804" w:rsidRPr="004E70E1" w:rsidRDefault="00BC1804" w:rsidP="00BC1804">
      <w:pPr>
        <w:jc w:val="both"/>
        <w:rPr>
          <w:sz w:val="28"/>
          <w:szCs w:val="28"/>
        </w:rPr>
      </w:pPr>
    </w:p>
    <w:p w14:paraId="3B514480" w14:textId="4C7DCECA" w:rsidR="00BC1804" w:rsidRDefault="00BC1804" w:rsidP="00BC1804">
      <w:pPr>
        <w:jc w:val="both"/>
        <w:rPr>
          <w:sz w:val="28"/>
          <w:szCs w:val="28"/>
        </w:rPr>
      </w:pPr>
      <w:r w:rsidRPr="004E70E1">
        <w:rPr>
          <w:sz w:val="28"/>
          <w:szCs w:val="28"/>
        </w:rPr>
        <w:t>Глава Черниговского района</w:t>
      </w:r>
      <w:r w:rsidRPr="004E70E1">
        <w:rPr>
          <w:sz w:val="28"/>
          <w:szCs w:val="28"/>
        </w:rPr>
        <w:tab/>
      </w:r>
      <w:r w:rsidRPr="004E70E1">
        <w:rPr>
          <w:sz w:val="28"/>
          <w:szCs w:val="28"/>
        </w:rPr>
        <w:tab/>
        <w:t xml:space="preserve">                                         </w:t>
      </w:r>
      <w:r w:rsidR="004771A4">
        <w:rPr>
          <w:sz w:val="28"/>
          <w:szCs w:val="28"/>
        </w:rPr>
        <w:t xml:space="preserve">    </w:t>
      </w:r>
      <w:r w:rsidRPr="004E70E1">
        <w:rPr>
          <w:sz w:val="28"/>
          <w:szCs w:val="28"/>
        </w:rPr>
        <w:t xml:space="preserve">   К.В. Хижинский</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BC1804" w:rsidRPr="008E7EC2" w14:paraId="2A2A3D94" w14:textId="77777777" w:rsidTr="00BC1804">
        <w:tc>
          <w:tcPr>
            <w:tcW w:w="4359" w:type="dxa"/>
            <w:tcBorders>
              <w:top w:val="nil"/>
              <w:left w:val="nil"/>
              <w:bottom w:val="nil"/>
              <w:right w:val="nil"/>
            </w:tcBorders>
            <w:shd w:val="clear" w:color="auto" w:fill="auto"/>
          </w:tcPr>
          <w:p w14:paraId="078D7564" w14:textId="77777777" w:rsidR="00EC6CC5" w:rsidRDefault="00BC1804" w:rsidP="00BC1804">
            <w:pPr>
              <w:jc w:val="right"/>
              <w:rPr>
                <w:sz w:val="28"/>
                <w:szCs w:val="28"/>
              </w:rPr>
            </w:pPr>
            <w:r w:rsidRPr="004E70E1">
              <w:rPr>
                <w:sz w:val="28"/>
                <w:szCs w:val="28"/>
              </w:rPr>
              <w:br w:type="page"/>
            </w:r>
            <w:r>
              <w:rPr>
                <w:sz w:val="28"/>
                <w:szCs w:val="28"/>
              </w:rPr>
              <w:br w:type="page"/>
            </w:r>
          </w:p>
          <w:p w14:paraId="37C8CA77" w14:textId="77777777" w:rsidR="00EC6CC5" w:rsidRDefault="00EC6CC5" w:rsidP="00BC1804">
            <w:pPr>
              <w:jc w:val="right"/>
              <w:rPr>
                <w:sz w:val="28"/>
                <w:szCs w:val="28"/>
              </w:rPr>
            </w:pPr>
          </w:p>
          <w:p w14:paraId="44760003" w14:textId="77777777" w:rsidR="00EC6CC5" w:rsidRDefault="00EC6CC5" w:rsidP="00BC1804">
            <w:pPr>
              <w:jc w:val="right"/>
              <w:rPr>
                <w:sz w:val="28"/>
                <w:szCs w:val="28"/>
              </w:rPr>
            </w:pPr>
          </w:p>
          <w:p w14:paraId="05A5F5CF" w14:textId="77777777" w:rsidR="00380500" w:rsidRDefault="00380500" w:rsidP="00BC1804">
            <w:pPr>
              <w:jc w:val="right"/>
              <w:rPr>
                <w:sz w:val="28"/>
                <w:szCs w:val="28"/>
              </w:rPr>
            </w:pPr>
          </w:p>
          <w:p w14:paraId="37BDA350" w14:textId="11730C27" w:rsidR="00BC1804" w:rsidRPr="008E7EC2" w:rsidRDefault="00BC1804" w:rsidP="00BC1804">
            <w:pPr>
              <w:jc w:val="right"/>
              <w:rPr>
                <w:sz w:val="28"/>
                <w:szCs w:val="28"/>
              </w:rPr>
            </w:pPr>
            <w:r>
              <w:rPr>
                <w:sz w:val="28"/>
                <w:szCs w:val="28"/>
              </w:rPr>
              <w:t>Утвержден</w:t>
            </w:r>
          </w:p>
          <w:p w14:paraId="012F127A" w14:textId="77777777" w:rsidR="00BC1804" w:rsidRPr="008E7EC2" w:rsidRDefault="00BC1804" w:rsidP="00BC1804">
            <w:pPr>
              <w:jc w:val="right"/>
              <w:rPr>
                <w:sz w:val="28"/>
                <w:szCs w:val="28"/>
              </w:rPr>
            </w:pPr>
            <w:r w:rsidRPr="008E7EC2">
              <w:rPr>
                <w:sz w:val="28"/>
                <w:szCs w:val="28"/>
              </w:rPr>
              <w:t>постановлени</w:t>
            </w:r>
            <w:r>
              <w:rPr>
                <w:sz w:val="28"/>
                <w:szCs w:val="28"/>
              </w:rPr>
              <w:t>ем</w:t>
            </w:r>
            <w:r w:rsidRPr="008E7EC2">
              <w:rPr>
                <w:sz w:val="28"/>
                <w:szCs w:val="28"/>
              </w:rPr>
              <w:t xml:space="preserve"> администрации Черниговского района </w:t>
            </w:r>
          </w:p>
          <w:p w14:paraId="05E480B4" w14:textId="02775393" w:rsidR="00BC1804" w:rsidRPr="008E7EC2" w:rsidRDefault="00BC1804" w:rsidP="00BC1804">
            <w:pPr>
              <w:jc w:val="both"/>
              <w:rPr>
                <w:sz w:val="28"/>
                <w:szCs w:val="28"/>
              </w:rPr>
            </w:pPr>
            <w:r w:rsidRPr="008E7EC2">
              <w:rPr>
                <w:szCs w:val="28"/>
              </w:rPr>
              <w:t xml:space="preserve">    </w:t>
            </w:r>
            <w:r>
              <w:rPr>
                <w:szCs w:val="28"/>
              </w:rPr>
              <w:t xml:space="preserve">          </w:t>
            </w:r>
            <w:r w:rsidRPr="008E7EC2">
              <w:rPr>
                <w:szCs w:val="28"/>
              </w:rPr>
              <w:t xml:space="preserve"> </w:t>
            </w:r>
            <w:r>
              <w:rPr>
                <w:szCs w:val="28"/>
              </w:rPr>
              <w:t xml:space="preserve">      </w:t>
            </w:r>
            <w:r w:rsidR="0087723E">
              <w:rPr>
                <w:szCs w:val="28"/>
              </w:rPr>
              <w:t xml:space="preserve">     </w:t>
            </w:r>
            <w:r w:rsidRPr="008E7EC2">
              <w:rPr>
                <w:szCs w:val="28"/>
              </w:rPr>
              <w:t xml:space="preserve">от </w:t>
            </w:r>
            <w:r w:rsidR="0087723E">
              <w:rPr>
                <w:szCs w:val="28"/>
                <w:u w:val="single"/>
              </w:rPr>
              <w:t>06.04.</w:t>
            </w:r>
            <w:r>
              <w:rPr>
                <w:szCs w:val="28"/>
                <w:u w:val="single"/>
              </w:rPr>
              <w:t>2021</w:t>
            </w:r>
            <w:r w:rsidRPr="008E7EC2">
              <w:rPr>
                <w:szCs w:val="28"/>
              </w:rPr>
              <w:t xml:space="preserve"> г. №</w:t>
            </w:r>
            <w:r w:rsidR="0087723E">
              <w:rPr>
                <w:szCs w:val="28"/>
                <w:u w:val="single"/>
              </w:rPr>
              <w:t>158</w:t>
            </w:r>
            <w:r w:rsidRPr="008E7EC2">
              <w:rPr>
                <w:szCs w:val="28"/>
                <w:u w:val="single"/>
              </w:rPr>
              <w:t>-па</w:t>
            </w:r>
          </w:p>
        </w:tc>
      </w:tr>
    </w:tbl>
    <w:p w14:paraId="318920FB" w14:textId="77777777" w:rsidR="00BC1804" w:rsidRDefault="00BC1804" w:rsidP="00BC1804">
      <w:pPr>
        <w:jc w:val="center"/>
        <w:rPr>
          <w:sz w:val="28"/>
          <w:szCs w:val="28"/>
        </w:rPr>
      </w:pPr>
    </w:p>
    <w:p w14:paraId="76D4F6C6" w14:textId="77777777" w:rsidR="00BC1804" w:rsidRPr="00BC1804" w:rsidRDefault="00BC1804" w:rsidP="00BC1804">
      <w:pPr>
        <w:pStyle w:val="a9"/>
        <w:ind w:left="0" w:firstLine="0"/>
        <w:jc w:val="center"/>
        <w:rPr>
          <w:b/>
          <w:sz w:val="28"/>
          <w:szCs w:val="28"/>
        </w:rPr>
      </w:pPr>
      <w:r w:rsidRPr="00BC1804">
        <w:rPr>
          <w:b/>
          <w:sz w:val="28"/>
          <w:szCs w:val="28"/>
        </w:rPr>
        <w:t xml:space="preserve">ПОРЯДОК </w:t>
      </w:r>
    </w:p>
    <w:p w14:paraId="630BFB98" w14:textId="77777777" w:rsidR="00BC1804" w:rsidRPr="00BC1804" w:rsidRDefault="00BC1804" w:rsidP="00BC1804">
      <w:pPr>
        <w:pStyle w:val="a9"/>
        <w:ind w:left="0" w:firstLine="0"/>
        <w:jc w:val="center"/>
        <w:rPr>
          <w:color w:val="000000"/>
          <w:sz w:val="28"/>
          <w:szCs w:val="28"/>
        </w:rPr>
      </w:pPr>
      <w:r w:rsidRPr="00BC1804">
        <w:rPr>
          <w:sz w:val="28"/>
          <w:szCs w:val="28"/>
        </w:rPr>
        <w:t xml:space="preserve">взаимодействия заказчиков </w:t>
      </w:r>
      <w:r>
        <w:rPr>
          <w:sz w:val="28"/>
          <w:szCs w:val="28"/>
        </w:rPr>
        <w:t>Черниговского района</w:t>
      </w:r>
      <w:r w:rsidRPr="00BC1804">
        <w:rPr>
          <w:sz w:val="28"/>
          <w:szCs w:val="28"/>
        </w:rPr>
        <w:t xml:space="preserve"> с Уполномоченным органом</w:t>
      </w:r>
    </w:p>
    <w:p w14:paraId="5DBFE530" w14:textId="77777777" w:rsidR="00BC1804" w:rsidRPr="00BC1804" w:rsidRDefault="00BC1804" w:rsidP="00BC1804">
      <w:pPr>
        <w:pStyle w:val="a9"/>
        <w:ind w:left="0" w:firstLine="0"/>
        <w:jc w:val="center"/>
        <w:rPr>
          <w:color w:val="000000"/>
          <w:sz w:val="28"/>
          <w:szCs w:val="28"/>
        </w:rPr>
      </w:pPr>
    </w:p>
    <w:p w14:paraId="25C83CA7" w14:textId="77777777" w:rsidR="00BC1804" w:rsidRPr="00BC1804" w:rsidRDefault="00BC1804" w:rsidP="00BC1804">
      <w:pPr>
        <w:pStyle w:val="a9"/>
        <w:numPr>
          <w:ilvl w:val="0"/>
          <w:numId w:val="4"/>
        </w:numPr>
        <w:jc w:val="center"/>
        <w:rPr>
          <w:b/>
          <w:sz w:val="28"/>
          <w:szCs w:val="28"/>
        </w:rPr>
      </w:pPr>
      <w:r w:rsidRPr="00BC1804">
        <w:rPr>
          <w:b/>
          <w:color w:val="000000"/>
          <w:sz w:val="28"/>
          <w:szCs w:val="28"/>
        </w:rPr>
        <w:t>Общие положения</w:t>
      </w:r>
    </w:p>
    <w:p w14:paraId="0DCBA0D2" w14:textId="77777777" w:rsidR="00BC1804" w:rsidRPr="00BC1804" w:rsidRDefault="00BC1804" w:rsidP="00BC1804">
      <w:pPr>
        <w:pStyle w:val="a9"/>
        <w:ind w:left="360" w:firstLine="0"/>
        <w:jc w:val="both"/>
        <w:rPr>
          <w:sz w:val="28"/>
          <w:szCs w:val="28"/>
        </w:rPr>
      </w:pPr>
    </w:p>
    <w:p w14:paraId="57E55D12" w14:textId="4AD3BE2C" w:rsidR="00BC1804" w:rsidRPr="00BC1804" w:rsidRDefault="00BC1804" w:rsidP="00BC1804">
      <w:pPr>
        <w:pStyle w:val="af0"/>
        <w:numPr>
          <w:ilvl w:val="1"/>
          <w:numId w:val="4"/>
        </w:numPr>
        <w:shd w:val="clear" w:color="auto" w:fill="FFFFFF"/>
        <w:tabs>
          <w:tab w:val="left" w:pos="993"/>
        </w:tabs>
        <w:spacing w:before="0" w:beforeAutospacing="0" w:after="0" w:afterAutospacing="0"/>
        <w:ind w:left="0" w:firstLine="567"/>
        <w:jc w:val="both"/>
        <w:rPr>
          <w:sz w:val="28"/>
          <w:szCs w:val="28"/>
        </w:rPr>
      </w:pPr>
      <w:r w:rsidRPr="00BC1804">
        <w:rPr>
          <w:sz w:val="28"/>
          <w:szCs w:val="28"/>
        </w:rPr>
        <w:t xml:space="preserve"> Порядок взаимодействия заказчиков </w:t>
      </w:r>
      <w:r>
        <w:rPr>
          <w:sz w:val="28"/>
          <w:szCs w:val="28"/>
        </w:rPr>
        <w:t>Черниговского района</w:t>
      </w:r>
      <w:r w:rsidRPr="00BC1804">
        <w:rPr>
          <w:sz w:val="28"/>
          <w:szCs w:val="28"/>
        </w:rPr>
        <w:t xml:space="preserve"> с Уполномоченным органом (далее - Порядок) разработан во исполнение требований Федерального </w:t>
      </w:r>
      <w:hyperlink r:id="rId8" w:history="1">
        <w:r w:rsidRPr="00BC1804">
          <w:rPr>
            <w:sz w:val="28"/>
            <w:szCs w:val="28"/>
          </w:rPr>
          <w:t>закона</w:t>
        </w:r>
      </w:hyperlink>
      <w:r w:rsidRPr="00BC1804">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устанавливает разграничение полномочий и порядок взаимодействия заказчиков </w:t>
      </w:r>
      <w:r>
        <w:rPr>
          <w:sz w:val="28"/>
          <w:szCs w:val="28"/>
        </w:rPr>
        <w:t>Черниговского района</w:t>
      </w:r>
      <w:r w:rsidRPr="00BC1804">
        <w:rPr>
          <w:sz w:val="28"/>
          <w:szCs w:val="28"/>
        </w:rPr>
        <w:t xml:space="preserve"> (далее - заказчики) с Администрацией </w:t>
      </w:r>
      <w:r>
        <w:rPr>
          <w:sz w:val="28"/>
          <w:szCs w:val="28"/>
        </w:rPr>
        <w:t>Черниговского района</w:t>
      </w:r>
      <w:r w:rsidRPr="00BC1804">
        <w:rPr>
          <w:sz w:val="28"/>
          <w:szCs w:val="28"/>
        </w:rPr>
        <w:t xml:space="preserve"> - Уполномоченным органом на определение поставщиков (подрядчиков, исполнителей) конкурентными способами осуществления закупок для заказчиков (далее - Уполномоченный орган). Обеспечение реализации полномочий Уполномоченного органа осуществляется через структурное подразделение Администрации </w:t>
      </w:r>
      <w:r>
        <w:rPr>
          <w:sz w:val="28"/>
          <w:szCs w:val="28"/>
        </w:rPr>
        <w:t>Черниговского района</w:t>
      </w:r>
      <w:r w:rsidRPr="00BC1804">
        <w:rPr>
          <w:sz w:val="28"/>
          <w:szCs w:val="28"/>
        </w:rPr>
        <w:t xml:space="preserve"> (далее – Администрация) – отдел муниципальных закупок Администрации.</w:t>
      </w:r>
    </w:p>
    <w:p w14:paraId="1530720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1.2. Основными задачами Уполномоченного органа и заказчиков являются:</w:t>
      </w:r>
    </w:p>
    <w:p w14:paraId="7E924A8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обеспечение потребности в товарах, работах и услугах;</w:t>
      </w:r>
    </w:p>
    <w:p w14:paraId="4D413544"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повышение эффективности использования средств местного бюджета, внебюджетных источников финансирования;</w:t>
      </w:r>
    </w:p>
    <w:p w14:paraId="59A55C0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определение поставщиков (подрядчиков, исполнителей), предложивших лучшие условия исполнения контрактов на поставки товаров, выполнение работ, оказание услуг для заказчиков;</w:t>
      </w:r>
    </w:p>
    <w:p w14:paraId="37C848B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соблюдение принципов открытости, прозрачности информации о контрактной системе в сфере закупок, обеспечения конкуренции, стимулирования инноваций, единства контрактной системы в сфере закупок, профессионализма заказчиков, ответственности за результативность обеспечения муниципальных нужд, эффективности осуществления закупок;</w:t>
      </w:r>
    </w:p>
    <w:p w14:paraId="199A7BF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обеспечение законных прав и интересов участников закупок;</w:t>
      </w:r>
    </w:p>
    <w:p w14:paraId="569239EC"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расширение возможностей для участия физических и юридических лиц в закупках и стимулирование такого участия.</w:t>
      </w:r>
    </w:p>
    <w:p w14:paraId="42C4FD5C" w14:textId="77777777" w:rsidR="00BC1804" w:rsidRPr="00BC1804" w:rsidRDefault="00BC1804" w:rsidP="00BC1804">
      <w:pPr>
        <w:pStyle w:val="ConsPlusNormal"/>
        <w:ind w:firstLine="567"/>
        <w:jc w:val="both"/>
        <w:rPr>
          <w:rFonts w:ascii="Times New Roman" w:hAnsi="Times New Roman" w:cs="Times New Roman"/>
          <w:sz w:val="28"/>
          <w:szCs w:val="28"/>
        </w:rPr>
      </w:pPr>
    </w:p>
    <w:p w14:paraId="1A38781C" w14:textId="77777777" w:rsidR="00BC1804" w:rsidRPr="00BC1804" w:rsidRDefault="00BC1804" w:rsidP="00BC1804">
      <w:pPr>
        <w:pStyle w:val="a8"/>
        <w:numPr>
          <w:ilvl w:val="0"/>
          <w:numId w:val="4"/>
        </w:numPr>
        <w:shd w:val="clear" w:color="auto" w:fill="FFFFFF"/>
        <w:spacing w:after="0" w:line="223" w:lineRule="auto"/>
        <w:jc w:val="center"/>
        <w:outlineLvl w:val="2"/>
        <w:rPr>
          <w:rFonts w:ascii="Times New Roman" w:hAnsi="Times New Roman"/>
          <w:b/>
          <w:bCs/>
          <w:sz w:val="28"/>
          <w:szCs w:val="28"/>
        </w:rPr>
      </w:pPr>
      <w:r w:rsidRPr="00BC1804">
        <w:rPr>
          <w:rFonts w:ascii="Times New Roman" w:hAnsi="Times New Roman"/>
          <w:b/>
          <w:bCs/>
          <w:sz w:val="28"/>
          <w:szCs w:val="28"/>
        </w:rPr>
        <w:t>Полномочия и Порядок взаимодействия</w:t>
      </w:r>
    </w:p>
    <w:p w14:paraId="03647ACE" w14:textId="77777777" w:rsidR="00BC1804" w:rsidRPr="00BC1804" w:rsidRDefault="00BC1804" w:rsidP="00BC1804">
      <w:pPr>
        <w:pStyle w:val="a8"/>
        <w:shd w:val="clear" w:color="auto" w:fill="FFFFFF"/>
        <w:spacing w:after="0" w:line="223" w:lineRule="auto"/>
        <w:ind w:left="360"/>
        <w:outlineLvl w:val="2"/>
        <w:rPr>
          <w:rFonts w:ascii="Times New Roman" w:hAnsi="Times New Roman"/>
          <w:b/>
          <w:bCs/>
          <w:sz w:val="28"/>
          <w:szCs w:val="28"/>
        </w:rPr>
      </w:pPr>
    </w:p>
    <w:p w14:paraId="40C7DFE4" w14:textId="567729FC" w:rsidR="00BC1804" w:rsidRPr="00BC1804" w:rsidRDefault="00BC1804" w:rsidP="00BC1804">
      <w:pPr>
        <w:pStyle w:val="ConsPlusNormal"/>
        <w:spacing w:line="223" w:lineRule="auto"/>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Заказчики и Уполномоченный орган осуществляют свои полномочия в сфере закупок в соответствии с действующим </w:t>
      </w:r>
      <w:proofErr w:type="gramStart"/>
      <w:r w:rsidRPr="00BC1804">
        <w:rPr>
          <w:rFonts w:ascii="Times New Roman" w:hAnsi="Times New Roman" w:cs="Times New Roman"/>
          <w:sz w:val="28"/>
          <w:szCs w:val="28"/>
        </w:rPr>
        <w:t>законодательством  РФ</w:t>
      </w:r>
      <w:proofErr w:type="gramEnd"/>
      <w:r w:rsidRPr="00BC1804">
        <w:rPr>
          <w:rFonts w:ascii="Times New Roman" w:hAnsi="Times New Roman" w:cs="Times New Roman"/>
          <w:sz w:val="28"/>
          <w:szCs w:val="28"/>
        </w:rPr>
        <w:t xml:space="preserve"> и настоящим Порядком</w:t>
      </w:r>
      <w:r w:rsidR="00771339">
        <w:rPr>
          <w:rFonts w:ascii="Times New Roman" w:hAnsi="Times New Roman" w:cs="Times New Roman"/>
          <w:sz w:val="28"/>
          <w:szCs w:val="28"/>
        </w:rPr>
        <w:t xml:space="preserve"> (Приложение 1)</w:t>
      </w:r>
      <w:r w:rsidRPr="00BC1804">
        <w:rPr>
          <w:rFonts w:ascii="Times New Roman" w:hAnsi="Times New Roman" w:cs="Times New Roman"/>
          <w:sz w:val="28"/>
          <w:szCs w:val="28"/>
        </w:rPr>
        <w:t>.</w:t>
      </w:r>
    </w:p>
    <w:p w14:paraId="4EE50A5D" w14:textId="77777777" w:rsidR="00BC1804" w:rsidRPr="00BC1804" w:rsidRDefault="00BC1804" w:rsidP="00BC1804">
      <w:pPr>
        <w:pStyle w:val="a9"/>
        <w:spacing w:line="223" w:lineRule="auto"/>
        <w:ind w:left="0" w:firstLine="708"/>
        <w:jc w:val="both"/>
        <w:rPr>
          <w:sz w:val="28"/>
          <w:szCs w:val="28"/>
        </w:rPr>
      </w:pPr>
    </w:p>
    <w:p w14:paraId="43CB7823" w14:textId="77777777" w:rsidR="00BC1804" w:rsidRPr="00BC1804" w:rsidRDefault="00BC1804" w:rsidP="00BC1804">
      <w:pPr>
        <w:pStyle w:val="a8"/>
        <w:numPr>
          <w:ilvl w:val="0"/>
          <w:numId w:val="4"/>
        </w:numPr>
        <w:shd w:val="clear" w:color="auto" w:fill="FFFFFF"/>
        <w:spacing w:after="0" w:line="223" w:lineRule="auto"/>
        <w:ind w:left="0"/>
        <w:jc w:val="center"/>
        <w:outlineLvl w:val="2"/>
        <w:rPr>
          <w:rFonts w:ascii="Times New Roman" w:hAnsi="Times New Roman"/>
          <w:b/>
          <w:sz w:val="28"/>
          <w:szCs w:val="28"/>
        </w:rPr>
      </w:pPr>
      <w:r w:rsidRPr="00BC1804">
        <w:rPr>
          <w:rFonts w:ascii="Times New Roman" w:hAnsi="Times New Roman"/>
          <w:b/>
          <w:sz w:val="28"/>
          <w:szCs w:val="28"/>
        </w:rPr>
        <w:lastRenderedPageBreak/>
        <w:t xml:space="preserve">Формирование заявки на закупку заказчиком </w:t>
      </w:r>
    </w:p>
    <w:p w14:paraId="6FCCB532" w14:textId="77777777" w:rsidR="00BC1804" w:rsidRPr="00BC1804" w:rsidRDefault="00BC1804" w:rsidP="00BC1804">
      <w:pPr>
        <w:pStyle w:val="a8"/>
        <w:shd w:val="clear" w:color="auto" w:fill="FFFFFF"/>
        <w:spacing w:after="0" w:line="223" w:lineRule="auto"/>
        <w:ind w:left="0"/>
        <w:outlineLvl w:val="2"/>
        <w:rPr>
          <w:rFonts w:ascii="Times New Roman" w:hAnsi="Times New Roman"/>
          <w:sz w:val="28"/>
          <w:szCs w:val="28"/>
        </w:rPr>
      </w:pPr>
    </w:p>
    <w:p w14:paraId="1B50413E" w14:textId="77777777" w:rsidR="00BC1804" w:rsidRPr="00BC1804" w:rsidRDefault="00BC1804" w:rsidP="00BC1804">
      <w:pPr>
        <w:pStyle w:val="ConsPlusNormal"/>
        <w:spacing w:line="223" w:lineRule="auto"/>
        <w:ind w:firstLine="567"/>
        <w:jc w:val="both"/>
        <w:rPr>
          <w:rFonts w:ascii="Times New Roman" w:hAnsi="Times New Roman" w:cs="Times New Roman"/>
          <w:sz w:val="28"/>
          <w:szCs w:val="28"/>
        </w:rPr>
      </w:pPr>
      <w:r w:rsidRPr="00BC1804">
        <w:rPr>
          <w:rFonts w:ascii="Times New Roman" w:hAnsi="Times New Roman" w:cs="Times New Roman"/>
          <w:sz w:val="28"/>
          <w:szCs w:val="28"/>
        </w:rPr>
        <w:t>3.1. Заявка на закупку и документы, прилагаемые к заявке на закупку (далее - документы), подаются заказчиком в Уполномоченный орган не менее чем за 14 календарных дней до даты размещения в Единой информационной системе извещения о проведении закупки.</w:t>
      </w:r>
    </w:p>
    <w:p w14:paraId="70E3A79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Закупка, не предусмотренная планом-графиком, не может быть осуществлена.</w:t>
      </w:r>
    </w:p>
    <w:p w14:paraId="68A10AF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3.2. Для своевременного подписания и исполнения контрактов заказчик подает заявку на закупку с учетом срока, указанного в </w:t>
      </w:r>
      <w:hyperlink w:anchor="P64" w:history="1">
        <w:r w:rsidRPr="00BC1804">
          <w:rPr>
            <w:rFonts w:ascii="Times New Roman" w:hAnsi="Times New Roman" w:cs="Times New Roman"/>
            <w:sz w:val="28"/>
            <w:szCs w:val="28"/>
          </w:rPr>
          <w:t>пункте 3.1</w:t>
        </w:r>
      </w:hyperlink>
      <w:r w:rsidRPr="00BC1804">
        <w:rPr>
          <w:rFonts w:ascii="Times New Roman" w:hAnsi="Times New Roman" w:cs="Times New Roman"/>
          <w:sz w:val="28"/>
          <w:szCs w:val="28"/>
        </w:rPr>
        <w:t xml:space="preserve"> Порядка, а также срока проведения процедуры закупки и срока заключения контракта в соответствии с Федеральным </w:t>
      </w:r>
      <w:hyperlink r:id="rId9" w:history="1">
        <w:r w:rsidRPr="00BC1804">
          <w:rPr>
            <w:rFonts w:ascii="Times New Roman" w:hAnsi="Times New Roman" w:cs="Times New Roman"/>
            <w:sz w:val="28"/>
            <w:szCs w:val="28"/>
          </w:rPr>
          <w:t>законом</w:t>
        </w:r>
      </w:hyperlink>
      <w:r w:rsidRPr="00BC1804">
        <w:rPr>
          <w:rFonts w:ascii="Times New Roman" w:hAnsi="Times New Roman" w:cs="Times New Roman"/>
          <w:sz w:val="28"/>
          <w:szCs w:val="28"/>
        </w:rPr>
        <w:t xml:space="preserve"> от 05.04.2013  № 44-ФЗ.</w:t>
      </w:r>
    </w:p>
    <w:p w14:paraId="052DBDA9" w14:textId="77777777" w:rsidR="00BC1804" w:rsidRPr="00BC1804" w:rsidRDefault="00BC1804" w:rsidP="00BC1804">
      <w:pPr>
        <w:pStyle w:val="ConsPlusNormal"/>
        <w:ind w:firstLine="567"/>
        <w:jc w:val="both"/>
        <w:rPr>
          <w:rFonts w:ascii="Times New Roman" w:hAnsi="Times New Roman" w:cs="Times New Roman"/>
          <w:sz w:val="28"/>
          <w:szCs w:val="28"/>
        </w:rPr>
      </w:pPr>
      <w:bookmarkStart w:id="0" w:name="P67"/>
      <w:bookmarkEnd w:id="0"/>
      <w:r w:rsidRPr="00BC1804">
        <w:rPr>
          <w:rFonts w:ascii="Times New Roman" w:hAnsi="Times New Roman" w:cs="Times New Roman"/>
          <w:sz w:val="28"/>
          <w:szCs w:val="28"/>
        </w:rPr>
        <w:t>3.3. Заказчик формирует заявку на закупку на бумажном носителе и в электронном виде, в состав которой входят следующие документы:</w:t>
      </w:r>
    </w:p>
    <w:p w14:paraId="46D1A468" w14:textId="3E48B2A5"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заявка на закупку, сформированная в соответствии с </w:t>
      </w:r>
      <w:hyperlink w:anchor="P379" w:history="1">
        <w:r w:rsidR="00771339" w:rsidRPr="00BC1804">
          <w:rPr>
            <w:rFonts w:ascii="Times New Roman" w:hAnsi="Times New Roman" w:cs="Times New Roman"/>
            <w:sz w:val="28"/>
            <w:szCs w:val="28"/>
          </w:rPr>
          <w:t>приложение</w:t>
        </w:r>
        <w:r w:rsidR="00771339">
          <w:rPr>
            <w:rFonts w:ascii="Times New Roman" w:hAnsi="Times New Roman" w:cs="Times New Roman"/>
            <w:sz w:val="28"/>
            <w:szCs w:val="28"/>
          </w:rPr>
          <w:t>м</w:t>
        </w:r>
        <w:r w:rsidRPr="00BC1804">
          <w:rPr>
            <w:rFonts w:ascii="Times New Roman" w:hAnsi="Times New Roman" w:cs="Times New Roman"/>
            <w:sz w:val="28"/>
            <w:szCs w:val="28"/>
          </w:rPr>
          <w:t xml:space="preserve"> № 2</w:t>
        </w:r>
      </w:hyperlink>
      <w:r w:rsidR="00771339">
        <w:rPr>
          <w:rFonts w:ascii="Times New Roman" w:hAnsi="Times New Roman" w:cs="Times New Roman"/>
          <w:sz w:val="28"/>
          <w:szCs w:val="28"/>
        </w:rPr>
        <w:t xml:space="preserve"> </w:t>
      </w:r>
      <w:r w:rsidRPr="00BC1804">
        <w:rPr>
          <w:rFonts w:ascii="Times New Roman" w:hAnsi="Times New Roman" w:cs="Times New Roman"/>
          <w:sz w:val="28"/>
          <w:szCs w:val="28"/>
        </w:rPr>
        <w:t>к Порядку в зависимости от способа определения поставщика (подрядчика, исполнителя);</w:t>
      </w:r>
    </w:p>
    <w:p w14:paraId="739D037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проект контракта с включением в него обязательных условий, установленных законодательством в сфер</w:t>
      </w:r>
      <w:bookmarkStart w:id="1" w:name="_GoBack"/>
      <w:bookmarkEnd w:id="1"/>
      <w:r w:rsidRPr="00BC1804">
        <w:rPr>
          <w:rFonts w:ascii="Times New Roman" w:hAnsi="Times New Roman" w:cs="Times New Roman"/>
          <w:sz w:val="28"/>
          <w:szCs w:val="28"/>
        </w:rPr>
        <w:t>е закупок;</w:t>
      </w:r>
    </w:p>
    <w:p w14:paraId="699AFCB1" w14:textId="58AB6C42"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w:t>
      </w:r>
      <w:hyperlink w:anchor="P1094" w:history="1">
        <w:r w:rsidRPr="00BC1804">
          <w:rPr>
            <w:rFonts w:ascii="Times New Roman" w:hAnsi="Times New Roman" w:cs="Times New Roman"/>
            <w:sz w:val="28"/>
            <w:szCs w:val="28"/>
          </w:rPr>
          <w:t>обоснование</w:t>
        </w:r>
      </w:hyperlink>
      <w:r w:rsidRPr="00BC1804">
        <w:rPr>
          <w:rFonts w:ascii="Times New Roman" w:hAnsi="Times New Roman" w:cs="Times New Roman"/>
          <w:sz w:val="28"/>
          <w:szCs w:val="28"/>
        </w:rPr>
        <w:t xml:space="preserve"> начальной (максимальной) цены контракта по форме согласно приложению № </w:t>
      </w:r>
      <w:r w:rsidR="00317A70">
        <w:rPr>
          <w:rFonts w:ascii="Times New Roman" w:hAnsi="Times New Roman" w:cs="Times New Roman"/>
          <w:sz w:val="28"/>
          <w:szCs w:val="28"/>
        </w:rPr>
        <w:t>3</w:t>
      </w:r>
      <w:r w:rsidRPr="00BC1804">
        <w:rPr>
          <w:rFonts w:ascii="Times New Roman" w:hAnsi="Times New Roman" w:cs="Times New Roman"/>
          <w:sz w:val="28"/>
          <w:szCs w:val="28"/>
        </w:rPr>
        <w:t xml:space="preserve"> к Порядку;</w:t>
      </w:r>
    </w:p>
    <w:p w14:paraId="79DCF3E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техническое задание с описанием объекта закупки в порядке, установленном законодательством в сфере закупок;</w:t>
      </w:r>
    </w:p>
    <w:p w14:paraId="2C86E54D"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иные документы.</w:t>
      </w:r>
    </w:p>
    <w:p w14:paraId="4E178DEB" w14:textId="77777777" w:rsidR="00BC1804" w:rsidRPr="00BC1804" w:rsidRDefault="00BC1804" w:rsidP="00BC1804">
      <w:pPr>
        <w:pStyle w:val="ConsPlusNormal"/>
        <w:ind w:firstLine="567"/>
        <w:jc w:val="both"/>
        <w:rPr>
          <w:rFonts w:ascii="Times New Roman" w:hAnsi="Times New Roman" w:cs="Times New Roman"/>
          <w:sz w:val="28"/>
          <w:szCs w:val="28"/>
        </w:rPr>
      </w:pPr>
      <w:bookmarkStart w:id="2" w:name="P73"/>
      <w:bookmarkEnd w:id="2"/>
      <w:r w:rsidRPr="00BC1804">
        <w:rPr>
          <w:rFonts w:ascii="Times New Roman" w:hAnsi="Times New Roman" w:cs="Times New Roman"/>
          <w:sz w:val="28"/>
          <w:szCs w:val="28"/>
        </w:rPr>
        <w:t>3.4. Заказчик обеспечивает:</w:t>
      </w:r>
    </w:p>
    <w:p w14:paraId="78AC4D2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утверждение заявки на закупку руководителем заказчика;</w:t>
      </w:r>
    </w:p>
    <w:p w14:paraId="0517E640"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заявки на закупку контрактным управляющим, главным бухгалтером заказчика (при наличии);</w:t>
      </w:r>
    </w:p>
    <w:p w14:paraId="00E8D11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документов лицами, ответственными за их составление;</w:t>
      </w:r>
    </w:p>
    <w:p w14:paraId="7EA9F66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проекта контракта юридическим отделом Администрации;</w:t>
      </w:r>
    </w:p>
    <w:p w14:paraId="595FD81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обоснования начальной (максимальной) цены контракта контрактным управляющим, руководителем, главным бухгалтером заказчика (при наличии);</w:t>
      </w:r>
    </w:p>
    <w:p w14:paraId="4CF0DE2A"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соответствие заявки на проведение закупки и документов, прилагаемых к заявке на закупку в бумажном виде, заявке и документам, поданным в электронном виде.</w:t>
      </w:r>
    </w:p>
    <w:p w14:paraId="4F87D0DE" w14:textId="77777777" w:rsidR="00BC1804" w:rsidRPr="00BC1804" w:rsidRDefault="00BC1804" w:rsidP="00BC1804">
      <w:pPr>
        <w:pStyle w:val="ConsPlusNormal"/>
        <w:ind w:firstLine="567"/>
        <w:jc w:val="both"/>
        <w:rPr>
          <w:rFonts w:ascii="Times New Roman" w:hAnsi="Times New Roman" w:cs="Times New Roman"/>
          <w:sz w:val="28"/>
          <w:szCs w:val="28"/>
        </w:rPr>
      </w:pPr>
      <w:bookmarkStart w:id="3" w:name="P80"/>
      <w:bookmarkEnd w:id="3"/>
      <w:r w:rsidRPr="00BC1804">
        <w:rPr>
          <w:rFonts w:ascii="Times New Roman" w:hAnsi="Times New Roman" w:cs="Times New Roman"/>
          <w:sz w:val="28"/>
          <w:szCs w:val="28"/>
        </w:rPr>
        <w:t xml:space="preserve">3.5. К заявке прилагается служебная записка (сопроводительное письмо) от имени заказчика, адресованная заместителю Главы </w:t>
      </w:r>
      <w:r>
        <w:rPr>
          <w:rFonts w:ascii="Times New Roman" w:hAnsi="Times New Roman" w:cs="Times New Roman"/>
          <w:sz w:val="28"/>
          <w:szCs w:val="28"/>
        </w:rPr>
        <w:t xml:space="preserve">администрации Черниговского района </w:t>
      </w:r>
      <w:r w:rsidRPr="00BC1804">
        <w:rPr>
          <w:rFonts w:ascii="Times New Roman" w:hAnsi="Times New Roman" w:cs="Times New Roman"/>
          <w:sz w:val="28"/>
          <w:szCs w:val="28"/>
        </w:rPr>
        <w:t xml:space="preserve">по экономическим вопросам, о направлении заявки на закупку с указанием наименования объекта закупки, </w:t>
      </w:r>
      <w:proofErr w:type="gramStart"/>
      <w:r w:rsidRPr="00BC1804">
        <w:rPr>
          <w:rFonts w:ascii="Times New Roman" w:hAnsi="Times New Roman" w:cs="Times New Roman"/>
          <w:sz w:val="28"/>
          <w:szCs w:val="28"/>
        </w:rPr>
        <w:t>согласованная  руководителем</w:t>
      </w:r>
      <w:proofErr w:type="gramEnd"/>
      <w:r w:rsidRPr="00BC1804">
        <w:rPr>
          <w:rFonts w:ascii="Times New Roman" w:hAnsi="Times New Roman" w:cs="Times New Roman"/>
          <w:sz w:val="28"/>
          <w:szCs w:val="28"/>
        </w:rPr>
        <w:t xml:space="preserve"> главного распорядителя бюджетных средств (при наличии).</w:t>
      </w:r>
    </w:p>
    <w:p w14:paraId="2864A5CC" w14:textId="77777777" w:rsidR="00BC1804" w:rsidRPr="00BC1804" w:rsidRDefault="00BC1804" w:rsidP="00BC1804">
      <w:pPr>
        <w:shd w:val="clear" w:color="auto" w:fill="FFFFFF"/>
        <w:ind w:firstLine="567"/>
        <w:jc w:val="both"/>
        <w:rPr>
          <w:sz w:val="28"/>
          <w:szCs w:val="28"/>
        </w:rPr>
      </w:pPr>
    </w:p>
    <w:p w14:paraId="38395216" w14:textId="77777777" w:rsidR="00BC1804" w:rsidRPr="00BC1804" w:rsidRDefault="00BC1804" w:rsidP="00BC1804">
      <w:pPr>
        <w:pStyle w:val="ConsPlusNormal"/>
        <w:jc w:val="center"/>
        <w:outlineLvl w:val="1"/>
        <w:rPr>
          <w:rFonts w:ascii="Times New Roman" w:hAnsi="Times New Roman" w:cs="Times New Roman"/>
          <w:b/>
          <w:sz w:val="28"/>
          <w:szCs w:val="28"/>
        </w:rPr>
      </w:pPr>
      <w:r w:rsidRPr="00BC1804">
        <w:rPr>
          <w:rFonts w:ascii="Times New Roman" w:hAnsi="Times New Roman" w:cs="Times New Roman"/>
          <w:b/>
          <w:sz w:val="28"/>
          <w:szCs w:val="28"/>
        </w:rPr>
        <w:t>4. Рассмотрение заявки на закупку</w:t>
      </w:r>
    </w:p>
    <w:p w14:paraId="0A0EDAB4" w14:textId="77777777" w:rsidR="00BC1804" w:rsidRPr="00BC1804" w:rsidRDefault="00BC1804" w:rsidP="00BC1804">
      <w:pPr>
        <w:pStyle w:val="ConsPlusNormal"/>
        <w:jc w:val="both"/>
        <w:rPr>
          <w:rFonts w:ascii="Times New Roman" w:hAnsi="Times New Roman" w:cs="Times New Roman"/>
          <w:sz w:val="28"/>
          <w:szCs w:val="28"/>
        </w:rPr>
      </w:pPr>
    </w:p>
    <w:p w14:paraId="76E8F485"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4.1. Заказчик подает в Уполномоченный орган заявку на закупку и документы, утвержденные и согласованные в порядке, установленном </w:t>
      </w:r>
      <w:hyperlink w:anchor="P59" w:history="1">
        <w:r w:rsidRPr="00BC1804">
          <w:rPr>
            <w:rFonts w:ascii="Times New Roman" w:hAnsi="Times New Roman" w:cs="Times New Roman"/>
            <w:sz w:val="28"/>
            <w:szCs w:val="28"/>
          </w:rPr>
          <w:t xml:space="preserve">разделом </w:t>
        </w:r>
        <w:r w:rsidRPr="00BC1804">
          <w:rPr>
            <w:rFonts w:ascii="Times New Roman" w:hAnsi="Times New Roman" w:cs="Times New Roman"/>
            <w:sz w:val="28"/>
            <w:szCs w:val="28"/>
          </w:rPr>
          <w:lastRenderedPageBreak/>
          <w:t>3</w:t>
        </w:r>
      </w:hyperlink>
      <w:r w:rsidRPr="00BC1804">
        <w:rPr>
          <w:rFonts w:ascii="Times New Roman" w:hAnsi="Times New Roman" w:cs="Times New Roman"/>
          <w:sz w:val="28"/>
          <w:szCs w:val="28"/>
        </w:rPr>
        <w:t xml:space="preserve"> Порядка.</w:t>
      </w:r>
    </w:p>
    <w:p w14:paraId="61F976F2"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4.2. Уполномоченный орган осуществляет рассмотрение (проверку):</w:t>
      </w:r>
    </w:p>
    <w:p w14:paraId="3A54F9A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наличия в составе заявки документов, указанных в </w:t>
      </w:r>
      <w:hyperlink w:anchor="P67" w:history="1">
        <w:r w:rsidRPr="00BC1804">
          <w:rPr>
            <w:rFonts w:ascii="Times New Roman" w:hAnsi="Times New Roman" w:cs="Times New Roman"/>
            <w:sz w:val="28"/>
            <w:szCs w:val="28"/>
          </w:rPr>
          <w:t>пункте 3.3</w:t>
        </w:r>
      </w:hyperlink>
      <w:r w:rsidRPr="00BC1804">
        <w:rPr>
          <w:rFonts w:ascii="Times New Roman" w:hAnsi="Times New Roman" w:cs="Times New Roman"/>
          <w:sz w:val="28"/>
          <w:szCs w:val="28"/>
        </w:rPr>
        <w:t xml:space="preserve"> Порядка;</w:t>
      </w:r>
    </w:p>
    <w:p w14:paraId="68FA7067"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наличия согласования заявки на закупку и документов в соответствии с </w:t>
      </w:r>
      <w:hyperlink w:anchor="P73" w:history="1">
        <w:r w:rsidRPr="00BC1804">
          <w:rPr>
            <w:rFonts w:ascii="Times New Roman" w:hAnsi="Times New Roman" w:cs="Times New Roman"/>
            <w:sz w:val="28"/>
            <w:szCs w:val="28"/>
          </w:rPr>
          <w:t>пунктом 3.4</w:t>
        </w:r>
      </w:hyperlink>
      <w:r w:rsidRPr="00BC1804">
        <w:rPr>
          <w:rFonts w:ascii="Times New Roman" w:hAnsi="Times New Roman" w:cs="Times New Roman"/>
          <w:sz w:val="28"/>
          <w:szCs w:val="28"/>
        </w:rPr>
        <w:t xml:space="preserve"> Порядка;</w:t>
      </w:r>
    </w:p>
    <w:p w14:paraId="6AB71F7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наличия в заявке на закупку и документах всей информации, необходимой для формирования извещения об осуществлении закупки, документации о закупке;</w:t>
      </w:r>
    </w:p>
    <w:p w14:paraId="0E3F28B2"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соответствия проекта контракта требованиям Федерального </w:t>
      </w:r>
      <w:hyperlink r:id="rId10" w:history="1">
        <w:r w:rsidRPr="00BC1804">
          <w:rPr>
            <w:rFonts w:ascii="Times New Roman" w:hAnsi="Times New Roman" w:cs="Times New Roman"/>
            <w:sz w:val="28"/>
            <w:szCs w:val="28"/>
          </w:rPr>
          <w:t>закона</w:t>
        </w:r>
      </w:hyperlink>
      <w:r w:rsidRPr="00BC1804">
        <w:rPr>
          <w:rFonts w:ascii="Times New Roman" w:hAnsi="Times New Roman" w:cs="Times New Roman"/>
          <w:sz w:val="28"/>
          <w:szCs w:val="28"/>
        </w:rPr>
        <w:t xml:space="preserve"> </w:t>
      </w:r>
      <w:r>
        <w:rPr>
          <w:rFonts w:ascii="Times New Roman" w:hAnsi="Times New Roman" w:cs="Times New Roman"/>
          <w:sz w:val="28"/>
          <w:szCs w:val="28"/>
        </w:rPr>
        <w:t xml:space="preserve">от 05.04.2013 </w:t>
      </w:r>
      <w:r w:rsidRPr="00BC1804">
        <w:rPr>
          <w:rFonts w:ascii="Times New Roman" w:hAnsi="Times New Roman" w:cs="Times New Roman"/>
          <w:sz w:val="28"/>
          <w:szCs w:val="28"/>
        </w:rPr>
        <w:t>№ 44-ФЗ и иных нормативных правовых актов о контрактной системе в сфере закупок товаров, работ, услуг для обеспечения муниципальных нужд, не противоречащих действующему законодательству Российской Федерации.</w:t>
      </w:r>
    </w:p>
    <w:p w14:paraId="2808EFEF"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4.3. Уполномоченный орган производит рассмотрение (проверку) заявки на закупку и документов в срок, не превышающий 5 рабочих дней со дня их поступления в Уполномоченный орган, и принимает одно из следующих решений:</w:t>
      </w:r>
    </w:p>
    <w:p w14:paraId="79E9714C"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 формировании извещения об осуществлении закупки, документации о закупке;</w:t>
      </w:r>
    </w:p>
    <w:p w14:paraId="0BAC69C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 направлении в адрес заказчика письма с запросом об уточнении информации, содержащейся в заявке на закупку и документах;</w:t>
      </w:r>
    </w:p>
    <w:p w14:paraId="70627977"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 возврате заявки на закупку и документов в случае выявления недостатков, препятствующих формированию извещения об осуществлении закупки, документации о закупке.</w:t>
      </w:r>
    </w:p>
    <w:p w14:paraId="0CDAAE57"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4.4. Заказчик в случае получения запроса об уточнении информации, содержащейся в заявке на закупку и документах, в течение 3 рабочих дней направляет уточненную информацию в Уполномоченный орган.</w:t>
      </w:r>
    </w:p>
    <w:p w14:paraId="3C5EE67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4.5. Заказчик в случае возврата Уполномоченным органом заявки на закупку и документов:</w:t>
      </w:r>
    </w:p>
    <w:p w14:paraId="1FBD540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устраняет недостатки, препятствующие формированию извещения об осуществлении закупки, документации о закупке;</w:t>
      </w:r>
    </w:p>
    <w:p w14:paraId="3D4D6BBB"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обеспечивает согласование и утверждение доработанной заявки на закупку и документов в соответствии с </w:t>
      </w:r>
      <w:hyperlink w:anchor="P73" w:history="1">
        <w:r w:rsidRPr="00BC1804">
          <w:rPr>
            <w:rFonts w:ascii="Times New Roman" w:hAnsi="Times New Roman" w:cs="Times New Roman"/>
            <w:sz w:val="28"/>
            <w:szCs w:val="28"/>
          </w:rPr>
          <w:t>пунктами 3.4</w:t>
        </w:r>
      </w:hyperlink>
      <w:r w:rsidRPr="00BC1804">
        <w:rPr>
          <w:rFonts w:ascii="Times New Roman" w:hAnsi="Times New Roman" w:cs="Times New Roman"/>
          <w:sz w:val="28"/>
          <w:szCs w:val="28"/>
        </w:rPr>
        <w:t xml:space="preserve">, </w:t>
      </w:r>
      <w:hyperlink w:anchor="P80" w:history="1">
        <w:r w:rsidRPr="00BC1804">
          <w:rPr>
            <w:rFonts w:ascii="Times New Roman" w:hAnsi="Times New Roman" w:cs="Times New Roman"/>
            <w:sz w:val="28"/>
            <w:szCs w:val="28"/>
          </w:rPr>
          <w:t>3.5</w:t>
        </w:r>
      </w:hyperlink>
      <w:r w:rsidRPr="00BC1804">
        <w:rPr>
          <w:rFonts w:ascii="Times New Roman" w:hAnsi="Times New Roman" w:cs="Times New Roman"/>
          <w:sz w:val="28"/>
          <w:szCs w:val="28"/>
        </w:rPr>
        <w:t xml:space="preserve"> Порядка и направляет их в Уполномоченный орган.</w:t>
      </w:r>
    </w:p>
    <w:p w14:paraId="5E2AC0F2" w14:textId="77777777" w:rsidR="00BC1804" w:rsidRPr="00BC1804" w:rsidRDefault="00BC1804" w:rsidP="00BC1804">
      <w:pPr>
        <w:pStyle w:val="ConsPlusNormal"/>
        <w:ind w:firstLine="567"/>
        <w:jc w:val="both"/>
        <w:rPr>
          <w:rFonts w:ascii="Times New Roman" w:hAnsi="Times New Roman" w:cs="Times New Roman"/>
          <w:sz w:val="28"/>
          <w:szCs w:val="28"/>
        </w:rPr>
      </w:pPr>
    </w:p>
    <w:p w14:paraId="2938DFDA" w14:textId="77777777" w:rsidR="00BC1804" w:rsidRPr="00BC1804" w:rsidRDefault="00BC1804" w:rsidP="00BC1804">
      <w:pPr>
        <w:pStyle w:val="ConsPlusNormal"/>
        <w:jc w:val="center"/>
        <w:outlineLvl w:val="1"/>
        <w:rPr>
          <w:rFonts w:ascii="Times New Roman" w:hAnsi="Times New Roman" w:cs="Times New Roman"/>
          <w:b/>
          <w:sz w:val="28"/>
          <w:szCs w:val="28"/>
        </w:rPr>
      </w:pPr>
      <w:r w:rsidRPr="00BC1804">
        <w:rPr>
          <w:rFonts w:ascii="Times New Roman" w:hAnsi="Times New Roman" w:cs="Times New Roman"/>
          <w:b/>
          <w:sz w:val="28"/>
          <w:szCs w:val="28"/>
        </w:rPr>
        <w:t>5. Заключительные положения</w:t>
      </w:r>
    </w:p>
    <w:p w14:paraId="05F0832B" w14:textId="77777777" w:rsidR="00BC1804" w:rsidRPr="00BC1804" w:rsidRDefault="00BC1804" w:rsidP="00BC1804">
      <w:pPr>
        <w:pStyle w:val="ConsPlusNormal"/>
        <w:jc w:val="both"/>
        <w:rPr>
          <w:rFonts w:ascii="Times New Roman" w:hAnsi="Times New Roman" w:cs="Times New Roman"/>
          <w:sz w:val="28"/>
          <w:szCs w:val="28"/>
        </w:rPr>
      </w:pPr>
    </w:p>
    <w:p w14:paraId="76E4BB58"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5.1. В целях реализации функций и полномочий, указанных в Порядке, работники Уполномоченного органа и заказчиков обязаны:</w:t>
      </w:r>
    </w:p>
    <w:p w14:paraId="3FF41E0C"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14:paraId="13318E99"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xml:space="preserve">-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w:t>
      </w:r>
      <w:r w:rsidRPr="00BC1804">
        <w:rPr>
          <w:rFonts w:ascii="Times New Roman" w:hAnsi="Times New Roman" w:cs="Times New Roman"/>
          <w:sz w:val="28"/>
          <w:szCs w:val="28"/>
        </w:rPr>
        <w:lastRenderedPageBreak/>
        <w:t>Федерации;</w:t>
      </w:r>
    </w:p>
    <w:p w14:paraId="6F384E0F"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поддерживать уровень квалификации, необходимый для надлежащего исполнения своих должностных обязанностей;</w:t>
      </w:r>
    </w:p>
    <w:p w14:paraId="5E17846B"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xml:space="preserve">- не проводить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Федеральным </w:t>
      </w:r>
      <w:hyperlink r:id="rId11" w:history="1">
        <w:r w:rsidRPr="00BC1804">
          <w:rPr>
            <w:rFonts w:ascii="Times New Roman" w:hAnsi="Times New Roman" w:cs="Times New Roman"/>
            <w:sz w:val="28"/>
            <w:szCs w:val="28"/>
          </w:rPr>
          <w:t>законом</w:t>
        </w:r>
      </w:hyperlink>
      <w:r w:rsidRPr="00BC1804">
        <w:rPr>
          <w:rFonts w:ascii="Times New Roman" w:hAnsi="Times New Roman" w:cs="Times New Roman"/>
          <w:sz w:val="28"/>
          <w:szCs w:val="28"/>
        </w:rPr>
        <w:t xml:space="preserve"> от 05.04.2013 № 44-ФЗ;</w:t>
      </w:r>
    </w:p>
    <w:p w14:paraId="473FD729"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соблюдать иные обязательства и требования, установленные законодательством Российской Федерации.</w:t>
      </w:r>
    </w:p>
    <w:p w14:paraId="772E1503"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xml:space="preserve">5.2. Действия (бездействие) работников Уполномоченного органа и заказчиков могут быть обжалованы любыми участниками закупки, а также осуществляющими общественный контроль общественными объединениями, объединениями юридических лиц в судебном порядке или в порядке, установленном Федеральным </w:t>
      </w:r>
      <w:hyperlink r:id="rId12" w:history="1">
        <w:r w:rsidRPr="00BC1804">
          <w:rPr>
            <w:rFonts w:ascii="Times New Roman" w:hAnsi="Times New Roman" w:cs="Times New Roman"/>
            <w:sz w:val="28"/>
            <w:szCs w:val="28"/>
          </w:rPr>
          <w:t>законом</w:t>
        </w:r>
      </w:hyperlink>
      <w:r w:rsidRPr="00BC1804">
        <w:rPr>
          <w:rFonts w:ascii="Times New Roman" w:hAnsi="Times New Roman" w:cs="Times New Roman"/>
          <w:sz w:val="28"/>
          <w:szCs w:val="28"/>
        </w:rPr>
        <w:t xml:space="preserve"> от 05.04.2013 № 44-ФЗ, в контрольный орган в сфере закупок, если такие действия (бездействие) нарушают права и законные интересы участника закупки.</w:t>
      </w:r>
    </w:p>
    <w:p w14:paraId="3DE8FB1E"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5.3.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DF67E73"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5.4. Приложения к Порядку:</w:t>
      </w:r>
    </w:p>
    <w:p w14:paraId="645DBF5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Приложение № 1: «Полномочия заказчиков и Уполномоченного органа в сфере закупок»;</w:t>
      </w:r>
    </w:p>
    <w:p w14:paraId="7B835ED3" w14:textId="49AEF514"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Приложение № 2: «Заявка на проведение конкурса</w:t>
      </w:r>
      <w:r w:rsidR="00771339">
        <w:rPr>
          <w:rFonts w:ascii="Times New Roman" w:hAnsi="Times New Roman" w:cs="Times New Roman"/>
          <w:sz w:val="28"/>
          <w:szCs w:val="28"/>
        </w:rPr>
        <w:t xml:space="preserve">, </w:t>
      </w:r>
      <w:r w:rsidR="00771339" w:rsidRPr="00BC1804">
        <w:rPr>
          <w:rFonts w:ascii="Times New Roman" w:hAnsi="Times New Roman" w:cs="Times New Roman"/>
          <w:sz w:val="28"/>
          <w:szCs w:val="28"/>
        </w:rPr>
        <w:t>электронного аукциона</w:t>
      </w:r>
      <w:r w:rsidR="00771339">
        <w:rPr>
          <w:rFonts w:ascii="Times New Roman" w:hAnsi="Times New Roman" w:cs="Times New Roman"/>
          <w:sz w:val="28"/>
          <w:szCs w:val="28"/>
        </w:rPr>
        <w:t xml:space="preserve">, </w:t>
      </w:r>
      <w:r w:rsidR="00771339" w:rsidRPr="00BC1804">
        <w:rPr>
          <w:rFonts w:ascii="Times New Roman" w:hAnsi="Times New Roman" w:cs="Times New Roman"/>
          <w:sz w:val="28"/>
          <w:szCs w:val="28"/>
        </w:rPr>
        <w:t>запроса котировок</w:t>
      </w:r>
      <w:r w:rsidRPr="00BC1804">
        <w:rPr>
          <w:rFonts w:ascii="Times New Roman" w:hAnsi="Times New Roman" w:cs="Times New Roman"/>
          <w:sz w:val="28"/>
          <w:szCs w:val="28"/>
        </w:rPr>
        <w:t>»;</w:t>
      </w:r>
    </w:p>
    <w:p w14:paraId="243402A8" w14:textId="18AA221B" w:rsidR="00BC1804" w:rsidRPr="00BC1804" w:rsidRDefault="00807FB1" w:rsidP="00BC18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Приложение № </w:t>
      </w:r>
      <w:r w:rsidR="00771339">
        <w:rPr>
          <w:rFonts w:ascii="Times New Roman" w:hAnsi="Times New Roman" w:cs="Times New Roman"/>
          <w:sz w:val="28"/>
          <w:szCs w:val="28"/>
        </w:rPr>
        <w:t>3</w:t>
      </w:r>
      <w:r w:rsidR="00BC1804" w:rsidRPr="00BC1804">
        <w:rPr>
          <w:rFonts w:ascii="Times New Roman" w:hAnsi="Times New Roman" w:cs="Times New Roman"/>
          <w:sz w:val="28"/>
          <w:szCs w:val="28"/>
        </w:rPr>
        <w:t>: «Обоснование начальной (максимальной) цены контракта».</w:t>
      </w:r>
    </w:p>
    <w:p w14:paraId="7A56A66B" w14:textId="77777777" w:rsidR="00BC1804" w:rsidRPr="00BC1804" w:rsidRDefault="00BC1804" w:rsidP="00BC1804">
      <w:pPr>
        <w:pStyle w:val="ConsPlusNormal"/>
        <w:ind w:firstLine="567"/>
        <w:jc w:val="both"/>
        <w:rPr>
          <w:rFonts w:ascii="Times New Roman" w:hAnsi="Times New Roman" w:cs="Times New Roman"/>
          <w:sz w:val="28"/>
          <w:szCs w:val="28"/>
        </w:rPr>
      </w:pPr>
    </w:p>
    <w:p w14:paraId="693B4A55" w14:textId="77777777" w:rsidR="00BC1804" w:rsidRPr="00BC1804" w:rsidRDefault="00BC1804" w:rsidP="00BC1804">
      <w:pPr>
        <w:pStyle w:val="ConsPlusNormal"/>
        <w:ind w:firstLine="0"/>
        <w:jc w:val="both"/>
        <w:rPr>
          <w:rFonts w:ascii="Times New Roman" w:hAnsi="Times New Roman" w:cs="Times New Roman"/>
          <w:sz w:val="28"/>
          <w:szCs w:val="28"/>
        </w:rPr>
      </w:pPr>
    </w:p>
    <w:p w14:paraId="229F9BA3" w14:textId="77777777" w:rsidR="00BC1804" w:rsidRPr="00DA7B41" w:rsidRDefault="00BC1804" w:rsidP="00BC1804">
      <w:pPr>
        <w:pStyle w:val="ConsPlusNormal"/>
        <w:ind w:firstLine="0"/>
        <w:jc w:val="both"/>
        <w:rPr>
          <w:sz w:val="18"/>
          <w:szCs w:val="18"/>
        </w:rPr>
      </w:pPr>
    </w:p>
    <w:p w14:paraId="60228040" w14:textId="77777777" w:rsidR="00BC1804" w:rsidRDefault="00BC1804" w:rsidP="00BC1804">
      <w:pPr>
        <w:pStyle w:val="ConsPlusNormal"/>
        <w:jc w:val="right"/>
        <w:outlineLvl w:val="1"/>
        <w:rPr>
          <w:rFonts w:ascii="Times New Roman" w:hAnsi="Times New Roman" w:cs="Times New Roman"/>
          <w:sz w:val="24"/>
          <w:szCs w:val="24"/>
        </w:rPr>
      </w:pPr>
    </w:p>
    <w:p w14:paraId="269EEE65" w14:textId="77777777" w:rsidR="00BC1804" w:rsidRDefault="00BC1804" w:rsidP="00BC1804">
      <w:pPr>
        <w:pStyle w:val="ConsPlusNormal"/>
        <w:jc w:val="right"/>
        <w:outlineLvl w:val="1"/>
        <w:rPr>
          <w:rFonts w:ascii="Times New Roman" w:hAnsi="Times New Roman" w:cs="Times New Roman"/>
          <w:sz w:val="24"/>
          <w:szCs w:val="24"/>
        </w:rPr>
      </w:pPr>
    </w:p>
    <w:p w14:paraId="3A2C55AF" w14:textId="77777777" w:rsidR="00BC1804" w:rsidRDefault="00BC1804" w:rsidP="00BC1804">
      <w:pPr>
        <w:pStyle w:val="ConsPlusNormal"/>
        <w:jc w:val="right"/>
        <w:outlineLvl w:val="1"/>
        <w:rPr>
          <w:rFonts w:ascii="Times New Roman" w:hAnsi="Times New Roman" w:cs="Times New Roman"/>
          <w:sz w:val="24"/>
          <w:szCs w:val="24"/>
        </w:rPr>
      </w:pPr>
    </w:p>
    <w:p w14:paraId="51DFEEDE" w14:textId="77777777" w:rsidR="00BC1804" w:rsidRDefault="00BC1804" w:rsidP="00BC1804">
      <w:pPr>
        <w:pStyle w:val="ConsPlusNormal"/>
        <w:jc w:val="right"/>
        <w:outlineLvl w:val="1"/>
        <w:rPr>
          <w:rFonts w:ascii="Times New Roman" w:hAnsi="Times New Roman" w:cs="Times New Roman"/>
          <w:sz w:val="24"/>
          <w:szCs w:val="24"/>
        </w:rPr>
      </w:pPr>
    </w:p>
    <w:p w14:paraId="16DBA1C1" w14:textId="77777777" w:rsidR="00BC1804" w:rsidRDefault="00BC1804" w:rsidP="00BC1804">
      <w:pPr>
        <w:pStyle w:val="ConsPlusNormal"/>
        <w:jc w:val="right"/>
        <w:outlineLvl w:val="1"/>
        <w:rPr>
          <w:rFonts w:ascii="Times New Roman" w:hAnsi="Times New Roman" w:cs="Times New Roman"/>
          <w:sz w:val="24"/>
          <w:szCs w:val="24"/>
        </w:rPr>
      </w:pPr>
    </w:p>
    <w:p w14:paraId="02D91A32" w14:textId="77777777" w:rsidR="00BC1804" w:rsidRDefault="00BC1804" w:rsidP="00BC1804">
      <w:pPr>
        <w:pStyle w:val="ConsPlusNormal"/>
        <w:jc w:val="right"/>
        <w:outlineLvl w:val="1"/>
        <w:rPr>
          <w:rFonts w:ascii="Times New Roman" w:hAnsi="Times New Roman" w:cs="Times New Roman"/>
          <w:sz w:val="24"/>
          <w:szCs w:val="24"/>
        </w:rPr>
      </w:pPr>
    </w:p>
    <w:p w14:paraId="5DCEA2AA" w14:textId="77777777" w:rsidR="00BC1804" w:rsidRDefault="00BC1804" w:rsidP="00BC1804">
      <w:pPr>
        <w:pStyle w:val="ConsPlusNormal"/>
        <w:jc w:val="right"/>
        <w:outlineLvl w:val="1"/>
        <w:rPr>
          <w:rFonts w:ascii="Times New Roman" w:hAnsi="Times New Roman" w:cs="Times New Roman"/>
          <w:sz w:val="24"/>
          <w:szCs w:val="24"/>
        </w:rPr>
      </w:pPr>
    </w:p>
    <w:p w14:paraId="5B433DEF" w14:textId="77777777" w:rsidR="00BC1804" w:rsidRDefault="00BC1804" w:rsidP="00BC1804">
      <w:pPr>
        <w:pStyle w:val="ConsPlusNormal"/>
        <w:jc w:val="right"/>
        <w:outlineLvl w:val="1"/>
        <w:rPr>
          <w:rFonts w:ascii="Times New Roman" w:hAnsi="Times New Roman" w:cs="Times New Roman"/>
          <w:sz w:val="24"/>
          <w:szCs w:val="24"/>
        </w:rPr>
      </w:pPr>
    </w:p>
    <w:p w14:paraId="3DABD310" w14:textId="77777777" w:rsidR="00BC1804" w:rsidRDefault="00BC1804" w:rsidP="00BC1804">
      <w:pPr>
        <w:pStyle w:val="ConsPlusNormal"/>
        <w:jc w:val="right"/>
        <w:outlineLvl w:val="1"/>
        <w:rPr>
          <w:rFonts w:ascii="Times New Roman" w:hAnsi="Times New Roman" w:cs="Times New Roman"/>
          <w:sz w:val="24"/>
          <w:szCs w:val="24"/>
        </w:rPr>
      </w:pPr>
    </w:p>
    <w:p w14:paraId="03CCF378" w14:textId="77777777" w:rsidR="00BC1804" w:rsidRDefault="00BC1804" w:rsidP="00BC1804">
      <w:pPr>
        <w:pStyle w:val="ConsPlusNormal"/>
        <w:jc w:val="right"/>
        <w:outlineLvl w:val="1"/>
        <w:rPr>
          <w:rFonts w:ascii="Times New Roman" w:hAnsi="Times New Roman" w:cs="Times New Roman"/>
          <w:sz w:val="24"/>
          <w:szCs w:val="24"/>
        </w:rPr>
      </w:pPr>
    </w:p>
    <w:p w14:paraId="68A4F039" w14:textId="77777777" w:rsidR="00BC1804" w:rsidRDefault="00BC1804" w:rsidP="00BC1804">
      <w:pPr>
        <w:pStyle w:val="ConsPlusNormal"/>
        <w:jc w:val="right"/>
        <w:outlineLvl w:val="1"/>
        <w:rPr>
          <w:rFonts w:ascii="Times New Roman" w:hAnsi="Times New Roman" w:cs="Times New Roman"/>
          <w:sz w:val="24"/>
          <w:szCs w:val="24"/>
        </w:rPr>
      </w:pPr>
    </w:p>
    <w:p w14:paraId="1AA0AC4D" w14:textId="77777777" w:rsidR="00BC1804" w:rsidRDefault="00BC1804" w:rsidP="00BC1804">
      <w:pPr>
        <w:pStyle w:val="ConsPlusNormal"/>
        <w:jc w:val="right"/>
        <w:outlineLvl w:val="1"/>
        <w:rPr>
          <w:rFonts w:ascii="Times New Roman" w:hAnsi="Times New Roman" w:cs="Times New Roman"/>
          <w:sz w:val="24"/>
          <w:szCs w:val="24"/>
        </w:rPr>
      </w:pPr>
    </w:p>
    <w:p w14:paraId="20FEC78A" w14:textId="77777777" w:rsidR="00BC1804" w:rsidRDefault="00BC1804" w:rsidP="00BC1804">
      <w:pPr>
        <w:pStyle w:val="ConsPlusNormal"/>
        <w:jc w:val="right"/>
        <w:outlineLvl w:val="1"/>
        <w:rPr>
          <w:rFonts w:ascii="Times New Roman" w:hAnsi="Times New Roman" w:cs="Times New Roman"/>
          <w:sz w:val="24"/>
          <w:szCs w:val="24"/>
        </w:rPr>
      </w:pPr>
    </w:p>
    <w:p w14:paraId="6939AA22" w14:textId="77777777" w:rsidR="00BC1804" w:rsidRDefault="00BC1804" w:rsidP="004771A4">
      <w:pPr>
        <w:pStyle w:val="ConsPlusNormal"/>
        <w:jc w:val="center"/>
        <w:outlineLvl w:val="1"/>
        <w:rPr>
          <w:rFonts w:ascii="Times New Roman" w:hAnsi="Times New Roman" w:cs="Times New Roman"/>
          <w:sz w:val="24"/>
          <w:szCs w:val="24"/>
        </w:rPr>
      </w:pPr>
    </w:p>
    <w:p w14:paraId="6440D29C" w14:textId="77777777" w:rsidR="00284846" w:rsidRDefault="00284846" w:rsidP="004771A4">
      <w:pPr>
        <w:pStyle w:val="ConsPlusNormal"/>
        <w:jc w:val="center"/>
        <w:outlineLvl w:val="1"/>
        <w:rPr>
          <w:rFonts w:ascii="Times New Roman" w:hAnsi="Times New Roman" w:cs="Times New Roman"/>
          <w:sz w:val="24"/>
          <w:szCs w:val="24"/>
        </w:rPr>
      </w:pPr>
    </w:p>
    <w:p w14:paraId="25DC98F8" w14:textId="17C15236" w:rsidR="004771A4" w:rsidRDefault="004771A4" w:rsidP="004771A4">
      <w:pPr>
        <w:pStyle w:val="ConsPlusNormal"/>
        <w:jc w:val="center"/>
        <w:outlineLvl w:val="1"/>
        <w:rPr>
          <w:rFonts w:ascii="Times New Roman" w:hAnsi="Times New Roman" w:cs="Times New Roman"/>
          <w:sz w:val="24"/>
          <w:szCs w:val="24"/>
        </w:rPr>
      </w:pPr>
    </w:p>
    <w:p w14:paraId="6E7B9098" w14:textId="77777777" w:rsidR="00CC117B" w:rsidRDefault="00CC117B" w:rsidP="004771A4">
      <w:pPr>
        <w:pStyle w:val="ConsPlusNormal"/>
        <w:jc w:val="center"/>
        <w:outlineLvl w:val="1"/>
        <w:rPr>
          <w:rFonts w:ascii="Times New Roman" w:hAnsi="Times New Roman" w:cs="Times New Roman"/>
          <w:sz w:val="24"/>
          <w:szCs w:val="24"/>
        </w:rPr>
      </w:pPr>
    </w:p>
    <w:p w14:paraId="64EA2FBD" w14:textId="77777777" w:rsidR="00BC1804" w:rsidRPr="005A37D1" w:rsidRDefault="00BC1804" w:rsidP="00BC1804">
      <w:pPr>
        <w:pStyle w:val="ConsPlusNormal"/>
        <w:jc w:val="right"/>
        <w:outlineLvl w:val="1"/>
        <w:rPr>
          <w:rFonts w:ascii="Times New Roman" w:hAnsi="Times New Roman" w:cs="Times New Roman"/>
          <w:sz w:val="24"/>
          <w:szCs w:val="24"/>
        </w:rPr>
      </w:pPr>
      <w:r w:rsidRPr="005A37D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A37D1">
        <w:rPr>
          <w:rFonts w:ascii="Times New Roman" w:hAnsi="Times New Roman" w:cs="Times New Roman"/>
          <w:sz w:val="24"/>
          <w:szCs w:val="24"/>
        </w:rPr>
        <w:t xml:space="preserve"> 1</w:t>
      </w:r>
    </w:p>
    <w:p w14:paraId="07365349" w14:textId="77777777" w:rsidR="00BC1804" w:rsidRPr="005A37D1" w:rsidRDefault="00BC1804" w:rsidP="00BC1804">
      <w:pPr>
        <w:pStyle w:val="ConsPlusNormal"/>
        <w:jc w:val="right"/>
        <w:rPr>
          <w:rFonts w:ascii="Times New Roman" w:hAnsi="Times New Roman" w:cs="Times New Roman"/>
          <w:sz w:val="24"/>
          <w:szCs w:val="24"/>
        </w:rPr>
      </w:pPr>
      <w:r w:rsidRPr="005A37D1">
        <w:rPr>
          <w:rFonts w:ascii="Times New Roman" w:hAnsi="Times New Roman" w:cs="Times New Roman"/>
          <w:sz w:val="24"/>
          <w:szCs w:val="24"/>
        </w:rPr>
        <w:t>к Порядку</w:t>
      </w:r>
    </w:p>
    <w:p w14:paraId="4A25C108" w14:textId="77777777" w:rsidR="00BC1804" w:rsidRPr="005A37D1" w:rsidRDefault="00BC1804" w:rsidP="00BC1804">
      <w:pPr>
        <w:pStyle w:val="ConsPlusNormal"/>
        <w:jc w:val="both"/>
        <w:rPr>
          <w:rFonts w:ascii="Times New Roman" w:hAnsi="Times New Roman" w:cs="Times New Roman"/>
          <w:sz w:val="24"/>
          <w:szCs w:val="24"/>
        </w:rPr>
      </w:pPr>
    </w:p>
    <w:p w14:paraId="256B1B83" w14:textId="77777777" w:rsidR="00BC1804" w:rsidRPr="005A37D1" w:rsidRDefault="00BC1804" w:rsidP="00BC1804">
      <w:pPr>
        <w:pStyle w:val="ConsPlusTitle"/>
        <w:jc w:val="center"/>
        <w:rPr>
          <w:rFonts w:ascii="Times New Roman" w:hAnsi="Times New Roman" w:cs="Times New Roman"/>
          <w:sz w:val="24"/>
          <w:szCs w:val="24"/>
        </w:rPr>
      </w:pPr>
      <w:bookmarkStart w:id="4" w:name="P119"/>
      <w:bookmarkEnd w:id="4"/>
      <w:r w:rsidRPr="005A37D1">
        <w:rPr>
          <w:rFonts w:ascii="Times New Roman" w:hAnsi="Times New Roman" w:cs="Times New Roman"/>
          <w:sz w:val="24"/>
          <w:szCs w:val="24"/>
        </w:rPr>
        <w:t>ПОЛНОМОЧИЯ</w:t>
      </w:r>
    </w:p>
    <w:p w14:paraId="190B2EA2" w14:textId="77777777" w:rsidR="00BC1804" w:rsidRPr="005A37D1" w:rsidRDefault="00BC1804" w:rsidP="00BC1804">
      <w:pPr>
        <w:pStyle w:val="ConsPlusTitle"/>
        <w:jc w:val="center"/>
        <w:rPr>
          <w:rFonts w:ascii="Times New Roman" w:hAnsi="Times New Roman" w:cs="Times New Roman"/>
          <w:sz w:val="24"/>
          <w:szCs w:val="24"/>
        </w:rPr>
      </w:pPr>
      <w:r w:rsidRPr="005A37D1">
        <w:rPr>
          <w:rFonts w:ascii="Times New Roman" w:hAnsi="Times New Roman" w:cs="Times New Roman"/>
          <w:sz w:val="24"/>
          <w:szCs w:val="24"/>
        </w:rPr>
        <w:t>ЗАКАЗЧИКОВ И УПОЛНОМОЧЕННОГО ОРГАНА В СФЕРЕ ЗАКУПОК</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670"/>
        <w:gridCol w:w="993"/>
        <w:gridCol w:w="1134"/>
        <w:gridCol w:w="1417"/>
      </w:tblGrid>
      <w:tr w:rsidR="00BC1804" w:rsidRPr="00BC1804" w14:paraId="711DA01B" w14:textId="77777777" w:rsidTr="00CC117B">
        <w:trPr>
          <w:trHeight w:val="912"/>
        </w:trPr>
        <w:tc>
          <w:tcPr>
            <w:tcW w:w="634" w:type="dxa"/>
          </w:tcPr>
          <w:p w14:paraId="5D08BF9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p w14:paraId="33ABBDC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п/п</w:t>
            </w:r>
          </w:p>
        </w:tc>
        <w:tc>
          <w:tcPr>
            <w:tcW w:w="5670" w:type="dxa"/>
          </w:tcPr>
          <w:p w14:paraId="5E9D648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Наименование</w:t>
            </w:r>
          </w:p>
        </w:tc>
        <w:tc>
          <w:tcPr>
            <w:tcW w:w="993" w:type="dxa"/>
          </w:tcPr>
          <w:p w14:paraId="5726369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Заказчик</w:t>
            </w:r>
          </w:p>
        </w:tc>
        <w:tc>
          <w:tcPr>
            <w:tcW w:w="1134" w:type="dxa"/>
          </w:tcPr>
          <w:p w14:paraId="69D94400" w14:textId="77777777" w:rsidR="00771339" w:rsidRDefault="00BC1804" w:rsidP="00BC1804">
            <w:pPr>
              <w:pStyle w:val="ConsPlusNormal"/>
              <w:ind w:firstLine="0"/>
              <w:jc w:val="center"/>
              <w:rPr>
                <w:rFonts w:ascii="Times New Roman" w:hAnsi="Times New Roman" w:cs="Times New Roman"/>
              </w:rPr>
            </w:pPr>
            <w:proofErr w:type="spellStart"/>
            <w:proofErr w:type="gramStart"/>
            <w:r w:rsidRPr="00BC1804">
              <w:rPr>
                <w:rFonts w:ascii="Times New Roman" w:hAnsi="Times New Roman" w:cs="Times New Roman"/>
              </w:rPr>
              <w:t>Уполно</w:t>
            </w:r>
            <w:proofErr w:type="spellEnd"/>
            <w:r w:rsidR="00771339">
              <w:rPr>
                <w:rFonts w:ascii="Times New Roman" w:hAnsi="Times New Roman" w:cs="Times New Roman"/>
              </w:rPr>
              <w:t>-</w:t>
            </w:r>
            <w:r w:rsidRPr="00BC1804">
              <w:rPr>
                <w:rFonts w:ascii="Times New Roman" w:hAnsi="Times New Roman" w:cs="Times New Roman"/>
              </w:rPr>
              <w:t>моченный</w:t>
            </w:r>
            <w:proofErr w:type="gramEnd"/>
            <w:r w:rsidRPr="00BC1804">
              <w:rPr>
                <w:rFonts w:ascii="Times New Roman" w:hAnsi="Times New Roman" w:cs="Times New Roman"/>
              </w:rPr>
              <w:t xml:space="preserve"> </w:t>
            </w:r>
          </w:p>
          <w:p w14:paraId="7009AE8C" w14:textId="7DEC35C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орган</w:t>
            </w:r>
          </w:p>
        </w:tc>
        <w:tc>
          <w:tcPr>
            <w:tcW w:w="1417" w:type="dxa"/>
          </w:tcPr>
          <w:p w14:paraId="3E7A33AF"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Главный распорядитель бюджетных средств</w:t>
            </w:r>
          </w:p>
        </w:tc>
      </w:tr>
      <w:tr w:rsidR="00BC1804" w:rsidRPr="005A37D1" w14:paraId="0DA9F714" w14:textId="77777777" w:rsidTr="00CC117B">
        <w:trPr>
          <w:trHeight w:val="194"/>
        </w:trPr>
        <w:tc>
          <w:tcPr>
            <w:tcW w:w="634" w:type="dxa"/>
          </w:tcPr>
          <w:p w14:paraId="18941C5B" w14:textId="77777777" w:rsidR="00BC1804" w:rsidRPr="005A37D1" w:rsidRDefault="00BC1804" w:rsidP="00BC18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14:paraId="05107BF2"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w:t>
            </w:r>
          </w:p>
        </w:tc>
        <w:tc>
          <w:tcPr>
            <w:tcW w:w="993" w:type="dxa"/>
          </w:tcPr>
          <w:p w14:paraId="646F9ED2"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3</w:t>
            </w:r>
          </w:p>
        </w:tc>
        <w:tc>
          <w:tcPr>
            <w:tcW w:w="1134" w:type="dxa"/>
          </w:tcPr>
          <w:p w14:paraId="292CC910"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4</w:t>
            </w:r>
          </w:p>
        </w:tc>
        <w:tc>
          <w:tcPr>
            <w:tcW w:w="1417" w:type="dxa"/>
          </w:tcPr>
          <w:p w14:paraId="362A3E6F"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5</w:t>
            </w:r>
          </w:p>
        </w:tc>
      </w:tr>
      <w:tr w:rsidR="00BC1804" w:rsidRPr="005A37D1" w14:paraId="428A0A08" w14:textId="77777777" w:rsidTr="00BC1804">
        <w:tc>
          <w:tcPr>
            <w:tcW w:w="9848" w:type="dxa"/>
            <w:gridSpan w:val="5"/>
          </w:tcPr>
          <w:p w14:paraId="4C786A12" w14:textId="77777777" w:rsidR="00BC1804" w:rsidRPr="005A37D1" w:rsidRDefault="00BC1804" w:rsidP="00BC1804">
            <w:pPr>
              <w:pStyle w:val="ConsPlusNormal"/>
              <w:jc w:val="center"/>
              <w:outlineLvl w:val="2"/>
              <w:rPr>
                <w:rFonts w:ascii="Times New Roman" w:hAnsi="Times New Roman" w:cs="Times New Roman"/>
                <w:b/>
                <w:sz w:val="24"/>
                <w:szCs w:val="24"/>
              </w:rPr>
            </w:pPr>
            <w:r w:rsidRPr="005A37D1">
              <w:rPr>
                <w:rFonts w:ascii="Times New Roman" w:hAnsi="Times New Roman" w:cs="Times New Roman"/>
                <w:b/>
                <w:sz w:val="24"/>
                <w:szCs w:val="24"/>
              </w:rPr>
              <w:t>1. Методическое обеспечение закупок</w:t>
            </w:r>
          </w:p>
        </w:tc>
      </w:tr>
      <w:tr w:rsidR="00BC1804" w:rsidRPr="00BC1804" w14:paraId="7CAC9727" w14:textId="77777777" w:rsidTr="00CC117B">
        <w:trPr>
          <w:trHeight w:val="931"/>
        </w:trPr>
        <w:tc>
          <w:tcPr>
            <w:tcW w:w="634" w:type="dxa"/>
          </w:tcPr>
          <w:p w14:paraId="44AFB86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1.1.</w:t>
            </w:r>
          </w:p>
        </w:tc>
        <w:tc>
          <w:tcPr>
            <w:tcW w:w="5670" w:type="dxa"/>
          </w:tcPr>
          <w:p w14:paraId="2442766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Разработка документации, обязательной для применения при осуществлении закупок:</w:t>
            </w:r>
          </w:p>
          <w:p w14:paraId="24C41FBC"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 типовых форм документов;</w:t>
            </w:r>
          </w:p>
          <w:p w14:paraId="1302477E"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 методических рекомендаций в сфере закупок</w:t>
            </w:r>
          </w:p>
        </w:tc>
        <w:tc>
          <w:tcPr>
            <w:tcW w:w="993" w:type="dxa"/>
          </w:tcPr>
          <w:p w14:paraId="597D583B" w14:textId="77777777" w:rsidR="00BC1804" w:rsidRPr="00BC1804" w:rsidRDefault="00BC1804" w:rsidP="00BC1804">
            <w:pPr>
              <w:pStyle w:val="ConsPlusNormal"/>
              <w:jc w:val="center"/>
              <w:rPr>
                <w:rFonts w:ascii="Times New Roman" w:hAnsi="Times New Roman" w:cs="Times New Roman"/>
              </w:rPr>
            </w:pPr>
          </w:p>
        </w:tc>
        <w:tc>
          <w:tcPr>
            <w:tcW w:w="1134" w:type="dxa"/>
          </w:tcPr>
          <w:p w14:paraId="38AEB6C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21A61CD3" w14:textId="77777777" w:rsidR="00BC1804" w:rsidRPr="00BC1804" w:rsidRDefault="00BC1804" w:rsidP="00BC1804">
            <w:pPr>
              <w:pStyle w:val="ConsPlusNormal"/>
              <w:jc w:val="center"/>
              <w:rPr>
                <w:rFonts w:ascii="Times New Roman" w:hAnsi="Times New Roman" w:cs="Times New Roman"/>
              </w:rPr>
            </w:pPr>
          </w:p>
        </w:tc>
      </w:tr>
      <w:tr w:rsidR="00BC1804" w:rsidRPr="00BC1804" w14:paraId="675DDD0E" w14:textId="77777777" w:rsidTr="00CC117B">
        <w:tc>
          <w:tcPr>
            <w:tcW w:w="634" w:type="dxa"/>
          </w:tcPr>
          <w:p w14:paraId="042F9E7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1.2.</w:t>
            </w:r>
          </w:p>
        </w:tc>
        <w:tc>
          <w:tcPr>
            <w:tcW w:w="5670" w:type="dxa"/>
          </w:tcPr>
          <w:p w14:paraId="31DF1944"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Создание комиссии по осуществлению закупок конкурентными способами и утверждение регламента ее работы</w:t>
            </w:r>
          </w:p>
        </w:tc>
        <w:tc>
          <w:tcPr>
            <w:tcW w:w="993" w:type="dxa"/>
          </w:tcPr>
          <w:p w14:paraId="56D91DF8" w14:textId="77777777" w:rsidR="00BC1804" w:rsidRPr="00BC1804" w:rsidRDefault="00BC1804" w:rsidP="00BC1804">
            <w:pPr>
              <w:pStyle w:val="ConsPlusNormal"/>
              <w:jc w:val="center"/>
              <w:rPr>
                <w:rFonts w:ascii="Times New Roman" w:hAnsi="Times New Roman" w:cs="Times New Roman"/>
              </w:rPr>
            </w:pPr>
          </w:p>
        </w:tc>
        <w:tc>
          <w:tcPr>
            <w:tcW w:w="1134" w:type="dxa"/>
          </w:tcPr>
          <w:p w14:paraId="625F8BE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0686404F" w14:textId="77777777" w:rsidR="00BC1804" w:rsidRPr="00BC1804" w:rsidRDefault="00BC1804" w:rsidP="00BC1804">
            <w:pPr>
              <w:pStyle w:val="ConsPlusNormal"/>
              <w:jc w:val="center"/>
              <w:rPr>
                <w:rFonts w:ascii="Times New Roman" w:hAnsi="Times New Roman" w:cs="Times New Roman"/>
              </w:rPr>
            </w:pPr>
          </w:p>
        </w:tc>
      </w:tr>
      <w:tr w:rsidR="00BC1804" w:rsidRPr="00BC1804" w14:paraId="029EBFA8" w14:textId="77777777" w:rsidTr="00BC1804">
        <w:tc>
          <w:tcPr>
            <w:tcW w:w="9848" w:type="dxa"/>
            <w:gridSpan w:val="5"/>
          </w:tcPr>
          <w:p w14:paraId="16F6516F" w14:textId="77777777" w:rsidR="00BC1804" w:rsidRPr="00BC1804" w:rsidRDefault="00BC1804" w:rsidP="00BC1804">
            <w:pPr>
              <w:pStyle w:val="ConsPlusNormal"/>
              <w:jc w:val="center"/>
              <w:outlineLvl w:val="2"/>
              <w:rPr>
                <w:rFonts w:ascii="Times New Roman" w:hAnsi="Times New Roman" w:cs="Times New Roman"/>
                <w:b/>
              </w:rPr>
            </w:pPr>
            <w:r w:rsidRPr="00BC1804">
              <w:rPr>
                <w:rFonts w:ascii="Times New Roman" w:hAnsi="Times New Roman" w:cs="Times New Roman"/>
                <w:b/>
              </w:rPr>
              <w:t>2. Осуществление закупок</w:t>
            </w:r>
          </w:p>
        </w:tc>
      </w:tr>
      <w:tr w:rsidR="00BC1804" w:rsidRPr="00BC1804" w14:paraId="3F384607" w14:textId="77777777" w:rsidTr="00CC117B">
        <w:tc>
          <w:tcPr>
            <w:tcW w:w="634" w:type="dxa"/>
          </w:tcPr>
          <w:p w14:paraId="1F2B499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p>
        </w:tc>
        <w:tc>
          <w:tcPr>
            <w:tcW w:w="5670" w:type="dxa"/>
          </w:tcPr>
          <w:p w14:paraId="5AB2796D"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Выбор способа определения поставщиков (подрядчиков, исполнителей)</w:t>
            </w:r>
          </w:p>
        </w:tc>
        <w:tc>
          <w:tcPr>
            <w:tcW w:w="993" w:type="dxa"/>
          </w:tcPr>
          <w:p w14:paraId="0BE9201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980F5DD" w14:textId="77777777" w:rsidR="00BC1804" w:rsidRPr="00BC1804" w:rsidRDefault="00BC1804" w:rsidP="00BC1804">
            <w:pPr>
              <w:pStyle w:val="ConsPlusNormal"/>
              <w:ind w:firstLine="0"/>
              <w:jc w:val="center"/>
              <w:rPr>
                <w:rFonts w:ascii="Times New Roman" w:hAnsi="Times New Roman" w:cs="Times New Roman"/>
              </w:rPr>
            </w:pPr>
          </w:p>
        </w:tc>
        <w:tc>
          <w:tcPr>
            <w:tcW w:w="1417" w:type="dxa"/>
          </w:tcPr>
          <w:p w14:paraId="3364DB27" w14:textId="77777777" w:rsidR="00BC1804" w:rsidRPr="00BC1804" w:rsidRDefault="00BC1804" w:rsidP="00BC1804">
            <w:pPr>
              <w:pStyle w:val="ConsPlusNormal"/>
              <w:ind w:firstLine="0"/>
              <w:jc w:val="center"/>
              <w:rPr>
                <w:rFonts w:ascii="Times New Roman" w:hAnsi="Times New Roman" w:cs="Times New Roman"/>
              </w:rPr>
            </w:pPr>
          </w:p>
        </w:tc>
      </w:tr>
      <w:tr w:rsidR="00BC1804" w:rsidRPr="00BC1804" w14:paraId="219B4BDE" w14:textId="77777777" w:rsidTr="00CC117B">
        <w:trPr>
          <w:trHeight w:val="931"/>
        </w:trPr>
        <w:tc>
          <w:tcPr>
            <w:tcW w:w="634" w:type="dxa"/>
          </w:tcPr>
          <w:p w14:paraId="6CE352B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p>
        </w:tc>
        <w:tc>
          <w:tcPr>
            <w:tcW w:w="5670" w:type="dxa"/>
          </w:tcPr>
          <w:p w14:paraId="67E9C81E"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Уточнение в рамках обоснования цены, цены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tc>
        <w:tc>
          <w:tcPr>
            <w:tcW w:w="993" w:type="dxa"/>
          </w:tcPr>
          <w:p w14:paraId="0EAF0E3A"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CC18D0D" w14:textId="77777777" w:rsidR="00BC1804" w:rsidRPr="00BC1804" w:rsidRDefault="00BC1804" w:rsidP="00BC1804">
            <w:pPr>
              <w:pStyle w:val="ConsPlusNormal"/>
              <w:jc w:val="center"/>
              <w:rPr>
                <w:rFonts w:ascii="Times New Roman" w:hAnsi="Times New Roman" w:cs="Times New Roman"/>
              </w:rPr>
            </w:pPr>
          </w:p>
        </w:tc>
        <w:tc>
          <w:tcPr>
            <w:tcW w:w="1417" w:type="dxa"/>
          </w:tcPr>
          <w:p w14:paraId="584D1E96" w14:textId="77777777" w:rsidR="00BC1804" w:rsidRPr="00BC1804" w:rsidRDefault="00BC1804" w:rsidP="00BC1804">
            <w:pPr>
              <w:pStyle w:val="ConsPlusNormal"/>
              <w:jc w:val="center"/>
              <w:rPr>
                <w:rFonts w:ascii="Times New Roman" w:hAnsi="Times New Roman" w:cs="Times New Roman"/>
              </w:rPr>
            </w:pPr>
          </w:p>
        </w:tc>
      </w:tr>
      <w:tr w:rsidR="00BC1804" w:rsidRPr="00BC1804" w14:paraId="1E816EB1" w14:textId="77777777" w:rsidTr="00CC117B">
        <w:tc>
          <w:tcPr>
            <w:tcW w:w="634" w:type="dxa"/>
          </w:tcPr>
          <w:p w14:paraId="5DBA424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p>
        </w:tc>
        <w:tc>
          <w:tcPr>
            <w:tcW w:w="5670" w:type="dxa"/>
          </w:tcPr>
          <w:p w14:paraId="4D8DE507"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Уточнение в рамках обоснования цены, цены контракта, заключаемого с единственным поставщиком (подрядчиком, исполнителем)</w:t>
            </w:r>
          </w:p>
        </w:tc>
        <w:tc>
          <w:tcPr>
            <w:tcW w:w="993" w:type="dxa"/>
          </w:tcPr>
          <w:p w14:paraId="579816B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0ABFD71" w14:textId="77777777" w:rsidR="00BC1804" w:rsidRPr="00BC1804" w:rsidRDefault="00BC1804" w:rsidP="00BC1804">
            <w:pPr>
              <w:pStyle w:val="ConsPlusNormal"/>
              <w:jc w:val="center"/>
              <w:rPr>
                <w:rFonts w:ascii="Times New Roman" w:hAnsi="Times New Roman" w:cs="Times New Roman"/>
              </w:rPr>
            </w:pPr>
          </w:p>
        </w:tc>
        <w:tc>
          <w:tcPr>
            <w:tcW w:w="1417" w:type="dxa"/>
          </w:tcPr>
          <w:p w14:paraId="612689CD" w14:textId="77777777" w:rsidR="00BC1804" w:rsidRPr="00BC1804" w:rsidRDefault="00BC1804" w:rsidP="00BC1804">
            <w:pPr>
              <w:pStyle w:val="ConsPlusNormal"/>
              <w:jc w:val="center"/>
              <w:rPr>
                <w:rFonts w:ascii="Times New Roman" w:hAnsi="Times New Roman" w:cs="Times New Roman"/>
              </w:rPr>
            </w:pPr>
          </w:p>
        </w:tc>
      </w:tr>
      <w:tr w:rsidR="00BC1804" w:rsidRPr="00BC1804" w14:paraId="205DBBF0" w14:textId="77777777" w:rsidTr="00CC117B">
        <w:tc>
          <w:tcPr>
            <w:tcW w:w="634" w:type="dxa"/>
          </w:tcPr>
          <w:p w14:paraId="66804CD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2.4.</w:t>
            </w:r>
          </w:p>
        </w:tc>
        <w:tc>
          <w:tcPr>
            <w:tcW w:w="5670" w:type="dxa"/>
          </w:tcPr>
          <w:p w14:paraId="631104C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проведении совместного конкурса или аукциона</w:t>
            </w:r>
          </w:p>
        </w:tc>
        <w:tc>
          <w:tcPr>
            <w:tcW w:w="993" w:type="dxa"/>
          </w:tcPr>
          <w:p w14:paraId="1EF178B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0B03129" w14:textId="77777777" w:rsidR="00BC1804" w:rsidRPr="00BC1804" w:rsidRDefault="00BC1804" w:rsidP="00BC1804">
            <w:pPr>
              <w:pStyle w:val="ConsPlusNormal"/>
              <w:jc w:val="center"/>
              <w:rPr>
                <w:rFonts w:ascii="Times New Roman" w:hAnsi="Times New Roman" w:cs="Times New Roman"/>
              </w:rPr>
            </w:pPr>
          </w:p>
        </w:tc>
        <w:tc>
          <w:tcPr>
            <w:tcW w:w="1417" w:type="dxa"/>
          </w:tcPr>
          <w:p w14:paraId="725ACC55" w14:textId="41E7C9BA" w:rsidR="00BC1804" w:rsidRPr="00BC1804" w:rsidRDefault="00BC1804" w:rsidP="00BC1804">
            <w:pPr>
              <w:pStyle w:val="ConsPlusNormal"/>
              <w:ind w:firstLine="0"/>
              <w:jc w:val="center"/>
              <w:rPr>
                <w:rFonts w:ascii="Times New Roman" w:hAnsi="Times New Roman" w:cs="Times New Roman"/>
              </w:rPr>
            </w:pPr>
          </w:p>
        </w:tc>
      </w:tr>
      <w:tr w:rsidR="00BC1804" w:rsidRPr="00BC1804" w14:paraId="238BD507" w14:textId="77777777" w:rsidTr="00CC117B">
        <w:tc>
          <w:tcPr>
            <w:tcW w:w="634" w:type="dxa"/>
          </w:tcPr>
          <w:p w14:paraId="46FF9EC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2.5.</w:t>
            </w:r>
          </w:p>
        </w:tc>
        <w:tc>
          <w:tcPr>
            <w:tcW w:w="5670" w:type="dxa"/>
          </w:tcPr>
          <w:p w14:paraId="577A57A2"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предоставлении учреждениям и предприятиям уголовно-исполнительной системы, организациям инвалидов преимущества в отношении предлагаемой ими цены контракта</w:t>
            </w:r>
          </w:p>
        </w:tc>
        <w:tc>
          <w:tcPr>
            <w:tcW w:w="993" w:type="dxa"/>
          </w:tcPr>
          <w:p w14:paraId="0B80D5E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89B59B5" w14:textId="77777777" w:rsidR="00BC1804" w:rsidRPr="00BC1804" w:rsidRDefault="00BC1804" w:rsidP="00BC1804">
            <w:pPr>
              <w:pStyle w:val="ConsPlusNormal"/>
              <w:jc w:val="center"/>
              <w:rPr>
                <w:rFonts w:ascii="Times New Roman" w:hAnsi="Times New Roman" w:cs="Times New Roman"/>
              </w:rPr>
            </w:pPr>
          </w:p>
        </w:tc>
        <w:tc>
          <w:tcPr>
            <w:tcW w:w="1417" w:type="dxa"/>
          </w:tcPr>
          <w:p w14:paraId="2ACD5D95" w14:textId="77777777" w:rsidR="00BC1804" w:rsidRPr="00BC1804" w:rsidRDefault="00BC1804" w:rsidP="00BC1804">
            <w:pPr>
              <w:pStyle w:val="ConsPlusNormal"/>
              <w:jc w:val="center"/>
              <w:rPr>
                <w:rFonts w:ascii="Times New Roman" w:hAnsi="Times New Roman" w:cs="Times New Roman"/>
              </w:rPr>
            </w:pPr>
          </w:p>
        </w:tc>
      </w:tr>
      <w:tr w:rsidR="00BC1804" w:rsidRPr="00BC1804" w14:paraId="0047A080" w14:textId="77777777" w:rsidTr="00CC117B">
        <w:tc>
          <w:tcPr>
            <w:tcW w:w="634" w:type="dxa"/>
          </w:tcPr>
          <w:p w14:paraId="4678345A"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2.6.</w:t>
            </w:r>
          </w:p>
        </w:tc>
        <w:tc>
          <w:tcPr>
            <w:tcW w:w="5670" w:type="dxa"/>
          </w:tcPr>
          <w:p w14:paraId="0C7D2D20"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об осуществлении закупки у субъектов малого предпринимательства, социально ориентированных некоммерческих организаций, установление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993" w:type="dxa"/>
          </w:tcPr>
          <w:p w14:paraId="3938E29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6599D03" w14:textId="77777777" w:rsidR="00BC1804" w:rsidRPr="00BC1804" w:rsidRDefault="00BC1804" w:rsidP="00BC1804">
            <w:pPr>
              <w:pStyle w:val="ConsPlusNormal"/>
              <w:jc w:val="center"/>
              <w:rPr>
                <w:rFonts w:ascii="Times New Roman" w:hAnsi="Times New Roman" w:cs="Times New Roman"/>
              </w:rPr>
            </w:pPr>
          </w:p>
        </w:tc>
        <w:tc>
          <w:tcPr>
            <w:tcW w:w="1417" w:type="dxa"/>
          </w:tcPr>
          <w:p w14:paraId="46E953FB" w14:textId="77777777" w:rsidR="00BC1804" w:rsidRPr="00BC1804" w:rsidRDefault="00BC1804" w:rsidP="00BC1804">
            <w:pPr>
              <w:pStyle w:val="ConsPlusNormal"/>
              <w:jc w:val="center"/>
              <w:rPr>
                <w:rFonts w:ascii="Times New Roman" w:hAnsi="Times New Roman" w:cs="Times New Roman"/>
              </w:rPr>
            </w:pPr>
          </w:p>
        </w:tc>
      </w:tr>
      <w:tr w:rsidR="00BC1804" w:rsidRPr="00BC1804" w14:paraId="1B3D42DD" w14:textId="77777777" w:rsidTr="00CC117B">
        <w:tc>
          <w:tcPr>
            <w:tcW w:w="634" w:type="dxa"/>
          </w:tcPr>
          <w:p w14:paraId="56E4F99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2.7.</w:t>
            </w:r>
          </w:p>
        </w:tc>
        <w:tc>
          <w:tcPr>
            <w:tcW w:w="5670" w:type="dxa"/>
          </w:tcPr>
          <w:p w14:paraId="2947B3FB"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Определение предмета и формирование условий контракта</w:t>
            </w:r>
          </w:p>
        </w:tc>
        <w:tc>
          <w:tcPr>
            <w:tcW w:w="993" w:type="dxa"/>
          </w:tcPr>
          <w:p w14:paraId="3ED066C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C0465F1" w14:textId="77777777" w:rsidR="00BC1804" w:rsidRPr="00BC1804" w:rsidRDefault="00BC1804" w:rsidP="00BC1804">
            <w:pPr>
              <w:pStyle w:val="ConsPlusNormal"/>
              <w:jc w:val="center"/>
              <w:rPr>
                <w:rFonts w:ascii="Times New Roman" w:hAnsi="Times New Roman" w:cs="Times New Roman"/>
              </w:rPr>
            </w:pPr>
          </w:p>
        </w:tc>
        <w:tc>
          <w:tcPr>
            <w:tcW w:w="1417" w:type="dxa"/>
          </w:tcPr>
          <w:p w14:paraId="2FC7B37B" w14:textId="77777777" w:rsidR="00BC1804" w:rsidRPr="00BC1804" w:rsidRDefault="00BC1804" w:rsidP="00BC1804">
            <w:pPr>
              <w:pStyle w:val="ConsPlusNormal"/>
              <w:jc w:val="center"/>
              <w:rPr>
                <w:rFonts w:ascii="Times New Roman" w:hAnsi="Times New Roman" w:cs="Times New Roman"/>
              </w:rPr>
            </w:pPr>
          </w:p>
        </w:tc>
      </w:tr>
      <w:tr w:rsidR="00BC1804" w:rsidRPr="00BC1804" w14:paraId="7D57D24D" w14:textId="77777777" w:rsidTr="00CC117B">
        <w:tc>
          <w:tcPr>
            <w:tcW w:w="634" w:type="dxa"/>
          </w:tcPr>
          <w:p w14:paraId="183ACF36"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2.8.</w:t>
            </w:r>
          </w:p>
        </w:tc>
        <w:tc>
          <w:tcPr>
            <w:tcW w:w="5670" w:type="dxa"/>
          </w:tcPr>
          <w:p w14:paraId="232C039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единых требований к участникам закупки</w:t>
            </w:r>
          </w:p>
        </w:tc>
        <w:tc>
          <w:tcPr>
            <w:tcW w:w="993" w:type="dxa"/>
          </w:tcPr>
          <w:p w14:paraId="6A9186F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BF2F7BC" w14:textId="77777777" w:rsidR="00BC1804" w:rsidRPr="00BC1804" w:rsidRDefault="00BC1804" w:rsidP="00BC1804">
            <w:pPr>
              <w:pStyle w:val="ConsPlusNormal"/>
              <w:jc w:val="center"/>
              <w:rPr>
                <w:rFonts w:ascii="Times New Roman" w:hAnsi="Times New Roman" w:cs="Times New Roman"/>
              </w:rPr>
            </w:pPr>
          </w:p>
        </w:tc>
        <w:tc>
          <w:tcPr>
            <w:tcW w:w="1417" w:type="dxa"/>
          </w:tcPr>
          <w:p w14:paraId="6316D0DE" w14:textId="77777777" w:rsidR="00BC1804" w:rsidRPr="00BC1804" w:rsidRDefault="00BC1804" w:rsidP="00BC1804">
            <w:pPr>
              <w:pStyle w:val="ConsPlusNormal"/>
              <w:jc w:val="center"/>
              <w:rPr>
                <w:rFonts w:ascii="Times New Roman" w:hAnsi="Times New Roman" w:cs="Times New Roman"/>
              </w:rPr>
            </w:pPr>
          </w:p>
        </w:tc>
      </w:tr>
      <w:tr w:rsidR="00BC1804" w:rsidRPr="00BC1804" w14:paraId="3E4AE495" w14:textId="77777777" w:rsidTr="00CC117B">
        <w:tc>
          <w:tcPr>
            <w:tcW w:w="634" w:type="dxa"/>
          </w:tcPr>
          <w:p w14:paraId="2D2BC54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2.9.</w:t>
            </w:r>
          </w:p>
        </w:tc>
        <w:tc>
          <w:tcPr>
            <w:tcW w:w="5670" w:type="dxa"/>
          </w:tcPr>
          <w:p w14:paraId="033B8DC2"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критериев, используемых при определении поставщика (подрядчика, исполнителя), и величины их значимости</w:t>
            </w:r>
          </w:p>
        </w:tc>
        <w:tc>
          <w:tcPr>
            <w:tcW w:w="993" w:type="dxa"/>
          </w:tcPr>
          <w:p w14:paraId="1EBA0CF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2903021" w14:textId="77777777" w:rsidR="00BC1804" w:rsidRPr="00BC1804" w:rsidRDefault="00BC1804" w:rsidP="00BC1804">
            <w:pPr>
              <w:pStyle w:val="ConsPlusNormal"/>
              <w:jc w:val="center"/>
              <w:rPr>
                <w:rFonts w:ascii="Times New Roman" w:hAnsi="Times New Roman" w:cs="Times New Roman"/>
              </w:rPr>
            </w:pPr>
          </w:p>
        </w:tc>
        <w:tc>
          <w:tcPr>
            <w:tcW w:w="1417" w:type="dxa"/>
          </w:tcPr>
          <w:p w14:paraId="50934F02" w14:textId="77777777" w:rsidR="00BC1804" w:rsidRPr="00BC1804" w:rsidRDefault="00BC1804" w:rsidP="00BC1804">
            <w:pPr>
              <w:pStyle w:val="ConsPlusNormal"/>
              <w:jc w:val="center"/>
              <w:rPr>
                <w:rFonts w:ascii="Times New Roman" w:hAnsi="Times New Roman" w:cs="Times New Roman"/>
              </w:rPr>
            </w:pPr>
          </w:p>
        </w:tc>
      </w:tr>
      <w:tr w:rsidR="00BC1804" w:rsidRPr="00BC1804" w14:paraId="416DD827" w14:textId="77777777" w:rsidTr="00CC117B">
        <w:tc>
          <w:tcPr>
            <w:tcW w:w="634" w:type="dxa"/>
          </w:tcPr>
          <w:p w14:paraId="5A2FEE56"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2.10.</w:t>
            </w:r>
          </w:p>
        </w:tc>
        <w:tc>
          <w:tcPr>
            <w:tcW w:w="5670" w:type="dxa"/>
          </w:tcPr>
          <w:p w14:paraId="7BD73AA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Описание объекта закупки</w:t>
            </w:r>
          </w:p>
        </w:tc>
        <w:tc>
          <w:tcPr>
            <w:tcW w:w="993" w:type="dxa"/>
          </w:tcPr>
          <w:p w14:paraId="0AF1D13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9F4F064" w14:textId="77777777" w:rsidR="00BC1804" w:rsidRPr="00BC1804" w:rsidRDefault="00BC1804" w:rsidP="00BC1804">
            <w:pPr>
              <w:pStyle w:val="ConsPlusNormal"/>
              <w:jc w:val="center"/>
              <w:rPr>
                <w:rFonts w:ascii="Times New Roman" w:hAnsi="Times New Roman" w:cs="Times New Roman"/>
              </w:rPr>
            </w:pPr>
          </w:p>
        </w:tc>
        <w:tc>
          <w:tcPr>
            <w:tcW w:w="1417" w:type="dxa"/>
          </w:tcPr>
          <w:p w14:paraId="44B7275C" w14:textId="77777777" w:rsidR="00BC1804" w:rsidRPr="00BC1804" w:rsidRDefault="00BC1804" w:rsidP="00BC1804">
            <w:pPr>
              <w:pStyle w:val="ConsPlusNormal"/>
              <w:jc w:val="center"/>
              <w:rPr>
                <w:rFonts w:ascii="Times New Roman" w:hAnsi="Times New Roman" w:cs="Times New Roman"/>
              </w:rPr>
            </w:pPr>
          </w:p>
        </w:tc>
      </w:tr>
      <w:tr w:rsidR="00BC1804" w:rsidRPr="00BC1804" w14:paraId="4AA4B12D" w14:textId="77777777" w:rsidTr="00CC117B">
        <w:tc>
          <w:tcPr>
            <w:tcW w:w="634" w:type="dxa"/>
          </w:tcPr>
          <w:p w14:paraId="2E0A20F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lastRenderedPageBreak/>
              <w:t>2.11.</w:t>
            </w:r>
          </w:p>
        </w:tc>
        <w:tc>
          <w:tcPr>
            <w:tcW w:w="5670" w:type="dxa"/>
          </w:tcPr>
          <w:p w14:paraId="559E900C"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заявки на закупку и документов, прилагаемых к заявке на закупку</w:t>
            </w:r>
          </w:p>
        </w:tc>
        <w:tc>
          <w:tcPr>
            <w:tcW w:w="993" w:type="dxa"/>
          </w:tcPr>
          <w:p w14:paraId="3F08F5AD"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5C5B51A" w14:textId="77777777" w:rsidR="00BC1804" w:rsidRPr="00BC1804" w:rsidRDefault="00BC1804" w:rsidP="00BC1804">
            <w:pPr>
              <w:pStyle w:val="ConsPlusNormal"/>
              <w:jc w:val="center"/>
              <w:rPr>
                <w:rFonts w:ascii="Times New Roman" w:hAnsi="Times New Roman" w:cs="Times New Roman"/>
              </w:rPr>
            </w:pPr>
          </w:p>
        </w:tc>
        <w:tc>
          <w:tcPr>
            <w:tcW w:w="1417" w:type="dxa"/>
          </w:tcPr>
          <w:p w14:paraId="1CC19CAF" w14:textId="77777777" w:rsidR="00BC1804" w:rsidRPr="00BC1804" w:rsidRDefault="00BC1804" w:rsidP="00BC1804">
            <w:pPr>
              <w:pStyle w:val="ConsPlusNormal"/>
              <w:jc w:val="center"/>
              <w:rPr>
                <w:rFonts w:ascii="Times New Roman" w:hAnsi="Times New Roman" w:cs="Times New Roman"/>
              </w:rPr>
            </w:pPr>
          </w:p>
        </w:tc>
      </w:tr>
      <w:tr w:rsidR="00BC1804" w:rsidRPr="00BC1804" w14:paraId="2D5389B6" w14:textId="77777777" w:rsidTr="00CC117B">
        <w:tc>
          <w:tcPr>
            <w:tcW w:w="634" w:type="dxa"/>
          </w:tcPr>
          <w:p w14:paraId="49E34B2D" w14:textId="218A8FFA"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2</w:t>
            </w:r>
            <w:r w:rsidRPr="00BC1804">
              <w:rPr>
                <w:rFonts w:ascii="Times New Roman" w:hAnsi="Times New Roman" w:cs="Times New Roman"/>
              </w:rPr>
              <w:t>.</w:t>
            </w:r>
          </w:p>
        </w:tc>
        <w:tc>
          <w:tcPr>
            <w:tcW w:w="5670" w:type="dxa"/>
          </w:tcPr>
          <w:p w14:paraId="2FC7D4B7"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 xml:space="preserve">Принятие решения о привлечении эксперта, экспертной организации при проведении оценки конкурсной документации и заявок на участие в конкурсе, осуществленной в ходе проведения </w:t>
            </w:r>
            <w:proofErr w:type="spellStart"/>
            <w:r w:rsidRPr="00BC1804">
              <w:rPr>
                <w:rFonts w:ascii="Times New Roman" w:hAnsi="Times New Roman" w:cs="Times New Roman"/>
              </w:rPr>
              <w:t>предквалификационного</w:t>
            </w:r>
            <w:proofErr w:type="spellEnd"/>
            <w:r w:rsidRPr="00BC1804">
              <w:rPr>
                <w:rFonts w:ascii="Times New Roman" w:hAnsi="Times New Roman" w:cs="Times New Roman"/>
              </w:rPr>
              <w:t xml:space="preserve"> отбора</w:t>
            </w:r>
          </w:p>
        </w:tc>
        <w:tc>
          <w:tcPr>
            <w:tcW w:w="993" w:type="dxa"/>
          </w:tcPr>
          <w:p w14:paraId="20384261" w14:textId="77777777" w:rsidR="00BC1804" w:rsidRPr="00BC1804" w:rsidRDefault="00BC1804" w:rsidP="00BC1804">
            <w:pPr>
              <w:pStyle w:val="ConsPlusNormal"/>
              <w:jc w:val="center"/>
              <w:rPr>
                <w:rFonts w:ascii="Times New Roman" w:hAnsi="Times New Roman" w:cs="Times New Roman"/>
              </w:rPr>
            </w:pPr>
          </w:p>
        </w:tc>
        <w:tc>
          <w:tcPr>
            <w:tcW w:w="1134" w:type="dxa"/>
          </w:tcPr>
          <w:p w14:paraId="29574B2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14EB98D9" w14:textId="77777777" w:rsidR="00BC1804" w:rsidRPr="00BC1804" w:rsidRDefault="00BC1804" w:rsidP="00BC1804">
            <w:pPr>
              <w:pStyle w:val="ConsPlusNormal"/>
              <w:jc w:val="center"/>
              <w:rPr>
                <w:rFonts w:ascii="Times New Roman" w:hAnsi="Times New Roman" w:cs="Times New Roman"/>
              </w:rPr>
            </w:pPr>
          </w:p>
        </w:tc>
      </w:tr>
      <w:tr w:rsidR="00BC1804" w:rsidRPr="00BC1804" w14:paraId="2DBEA453" w14:textId="77777777" w:rsidTr="00CC117B">
        <w:tc>
          <w:tcPr>
            <w:tcW w:w="634" w:type="dxa"/>
          </w:tcPr>
          <w:p w14:paraId="78D6CC87" w14:textId="426ECCD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3</w:t>
            </w:r>
            <w:r w:rsidRPr="00BC1804">
              <w:rPr>
                <w:rFonts w:ascii="Times New Roman" w:hAnsi="Times New Roman" w:cs="Times New Roman"/>
              </w:rPr>
              <w:t>.</w:t>
            </w:r>
          </w:p>
        </w:tc>
        <w:tc>
          <w:tcPr>
            <w:tcW w:w="5670" w:type="dxa"/>
          </w:tcPr>
          <w:p w14:paraId="637146D6"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привлечении эксперта, экспертной организации при осуществлении закупки на стадии исполнения контракта</w:t>
            </w:r>
          </w:p>
        </w:tc>
        <w:tc>
          <w:tcPr>
            <w:tcW w:w="993" w:type="dxa"/>
          </w:tcPr>
          <w:p w14:paraId="0BB759E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13FFFA49" w14:textId="77777777" w:rsidR="00BC1804" w:rsidRPr="00BC1804" w:rsidRDefault="00BC1804" w:rsidP="00BC1804">
            <w:pPr>
              <w:pStyle w:val="ConsPlusNormal"/>
              <w:jc w:val="center"/>
              <w:rPr>
                <w:rFonts w:ascii="Times New Roman" w:hAnsi="Times New Roman" w:cs="Times New Roman"/>
              </w:rPr>
            </w:pPr>
          </w:p>
        </w:tc>
        <w:tc>
          <w:tcPr>
            <w:tcW w:w="1417" w:type="dxa"/>
          </w:tcPr>
          <w:p w14:paraId="5E318B6C" w14:textId="77777777" w:rsidR="00BC1804" w:rsidRPr="00BC1804" w:rsidRDefault="00BC1804" w:rsidP="00BC1804">
            <w:pPr>
              <w:pStyle w:val="ConsPlusNormal"/>
              <w:jc w:val="center"/>
              <w:rPr>
                <w:rFonts w:ascii="Times New Roman" w:hAnsi="Times New Roman" w:cs="Times New Roman"/>
              </w:rPr>
            </w:pPr>
          </w:p>
        </w:tc>
      </w:tr>
      <w:tr w:rsidR="00BC1804" w:rsidRPr="00BC1804" w14:paraId="096BBC56" w14:textId="77777777" w:rsidTr="00CC117B">
        <w:tc>
          <w:tcPr>
            <w:tcW w:w="634" w:type="dxa"/>
          </w:tcPr>
          <w:p w14:paraId="05B2C1D2" w14:textId="3ABD7975"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4</w:t>
            </w:r>
            <w:r w:rsidRPr="00BC1804">
              <w:rPr>
                <w:rFonts w:ascii="Times New Roman" w:hAnsi="Times New Roman" w:cs="Times New Roman"/>
              </w:rPr>
              <w:t>.</w:t>
            </w:r>
          </w:p>
        </w:tc>
        <w:tc>
          <w:tcPr>
            <w:tcW w:w="5670" w:type="dxa"/>
          </w:tcPr>
          <w:p w14:paraId="35C25B9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требования к обеспечению заявок и размеру обеспечения</w:t>
            </w:r>
          </w:p>
        </w:tc>
        <w:tc>
          <w:tcPr>
            <w:tcW w:w="993" w:type="dxa"/>
          </w:tcPr>
          <w:p w14:paraId="7C3FD86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85E3552" w14:textId="77777777" w:rsidR="00BC1804" w:rsidRPr="00BC1804" w:rsidRDefault="00BC1804" w:rsidP="00BC1804">
            <w:pPr>
              <w:pStyle w:val="ConsPlusNormal"/>
              <w:jc w:val="center"/>
              <w:rPr>
                <w:rFonts w:ascii="Times New Roman" w:hAnsi="Times New Roman" w:cs="Times New Roman"/>
              </w:rPr>
            </w:pPr>
          </w:p>
        </w:tc>
        <w:tc>
          <w:tcPr>
            <w:tcW w:w="1417" w:type="dxa"/>
          </w:tcPr>
          <w:p w14:paraId="11306A53" w14:textId="77777777" w:rsidR="00BC1804" w:rsidRPr="00BC1804" w:rsidRDefault="00BC1804" w:rsidP="00BC1804">
            <w:pPr>
              <w:pStyle w:val="ConsPlusNormal"/>
              <w:jc w:val="center"/>
              <w:rPr>
                <w:rFonts w:ascii="Times New Roman" w:hAnsi="Times New Roman" w:cs="Times New Roman"/>
              </w:rPr>
            </w:pPr>
          </w:p>
        </w:tc>
      </w:tr>
      <w:tr w:rsidR="00BC1804" w:rsidRPr="00BC1804" w14:paraId="0263DDAA" w14:textId="77777777" w:rsidTr="00CC117B">
        <w:tc>
          <w:tcPr>
            <w:tcW w:w="634" w:type="dxa"/>
          </w:tcPr>
          <w:p w14:paraId="0524DBFA" w14:textId="412A2CBC"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5</w:t>
            </w:r>
            <w:r w:rsidRPr="00BC1804">
              <w:rPr>
                <w:rFonts w:ascii="Times New Roman" w:hAnsi="Times New Roman" w:cs="Times New Roman"/>
              </w:rPr>
              <w:t>.</w:t>
            </w:r>
          </w:p>
        </w:tc>
        <w:tc>
          <w:tcPr>
            <w:tcW w:w="5670" w:type="dxa"/>
          </w:tcPr>
          <w:p w14:paraId="7217CA27"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размера, порядка предоставления и требований к обеспечению исполнения контракта</w:t>
            </w:r>
          </w:p>
        </w:tc>
        <w:tc>
          <w:tcPr>
            <w:tcW w:w="993" w:type="dxa"/>
          </w:tcPr>
          <w:p w14:paraId="15B32D3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15D93706" w14:textId="77777777" w:rsidR="00BC1804" w:rsidRPr="00BC1804" w:rsidRDefault="00BC1804" w:rsidP="00BC1804">
            <w:pPr>
              <w:pStyle w:val="ConsPlusNormal"/>
              <w:jc w:val="center"/>
              <w:rPr>
                <w:rFonts w:ascii="Times New Roman" w:hAnsi="Times New Roman" w:cs="Times New Roman"/>
              </w:rPr>
            </w:pPr>
          </w:p>
        </w:tc>
        <w:tc>
          <w:tcPr>
            <w:tcW w:w="1417" w:type="dxa"/>
          </w:tcPr>
          <w:p w14:paraId="49209794" w14:textId="77777777" w:rsidR="00BC1804" w:rsidRPr="00BC1804" w:rsidRDefault="00BC1804" w:rsidP="00BC1804">
            <w:pPr>
              <w:pStyle w:val="ConsPlusNormal"/>
              <w:jc w:val="center"/>
              <w:rPr>
                <w:rFonts w:ascii="Times New Roman" w:hAnsi="Times New Roman" w:cs="Times New Roman"/>
              </w:rPr>
            </w:pPr>
          </w:p>
        </w:tc>
      </w:tr>
      <w:tr w:rsidR="00BC1804" w:rsidRPr="00BC1804" w14:paraId="0763BD71" w14:textId="77777777" w:rsidTr="00CC117B">
        <w:tc>
          <w:tcPr>
            <w:tcW w:w="634" w:type="dxa"/>
          </w:tcPr>
          <w:p w14:paraId="4C3B6E84" w14:textId="2F2B394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6</w:t>
            </w:r>
            <w:r w:rsidRPr="00BC1804">
              <w:rPr>
                <w:rFonts w:ascii="Times New Roman" w:hAnsi="Times New Roman" w:cs="Times New Roman"/>
              </w:rPr>
              <w:t>.</w:t>
            </w:r>
          </w:p>
        </w:tc>
        <w:tc>
          <w:tcPr>
            <w:tcW w:w="5670" w:type="dxa"/>
          </w:tcPr>
          <w:p w14:paraId="1F0B9ACB"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Подтверждение выделения лимитов денежных средств на осуществление закупок</w:t>
            </w:r>
          </w:p>
        </w:tc>
        <w:tc>
          <w:tcPr>
            <w:tcW w:w="993" w:type="dxa"/>
          </w:tcPr>
          <w:p w14:paraId="1B3E2A4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AE79E2F" w14:textId="77777777" w:rsidR="00BC1804" w:rsidRPr="00BC1804" w:rsidRDefault="00BC1804" w:rsidP="00BC1804">
            <w:pPr>
              <w:pStyle w:val="ConsPlusNormal"/>
              <w:jc w:val="center"/>
              <w:rPr>
                <w:rFonts w:ascii="Times New Roman" w:hAnsi="Times New Roman" w:cs="Times New Roman"/>
              </w:rPr>
            </w:pPr>
          </w:p>
        </w:tc>
        <w:tc>
          <w:tcPr>
            <w:tcW w:w="1417" w:type="dxa"/>
          </w:tcPr>
          <w:p w14:paraId="62AC4F1C" w14:textId="77777777" w:rsidR="00BC1804" w:rsidRPr="00BC1804" w:rsidRDefault="00BC1804" w:rsidP="00BC1804">
            <w:pPr>
              <w:pStyle w:val="ConsPlusNormal"/>
              <w:rPr>
                <w:rFonts w:ascii="Times New Roman" w:hAnsi="Times New Roman" w:cs="Times New Roman"/>
              </w:rPr>
            </w:pPr>
            <w:r w:rsidRPr="00BC1804">
              <w:rPr>
                <w:rFonts w:ascii="Times New Roman" w:hAnsi="Times New Roman" w:cs="Times New Roman"/>
              </w:rPr>
              <w:t>+</w:t>
            </w:r>
          </w:p>
        </w:tc>
      </w:tr>
      <w:tr w:rsidR="00BC1804" w:rsidRPr="00BC1804" w14:paraId="779E5C4B" w14:textId="77777777" w:rsidTr="00CC117B">
        <w:tc>
          <w:tcPr>
            <w:tcW w:w="634" w:type="dxa"/>
          </w:tcPr>
          <w:p w14:paraId="18674A7B" w14:textId="4D7896F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7</w:t>
            </w:r>
            <w:r w:rsidRPr="00BC1804">
              <w:rPr>
                <w:rFonts w:ascii="Times New Roman" w:hAnsi="Times New Roman" w:cs="Times New Roman"/>
              </w:rPr>
              <w:t>.</w:t>
            </w:r>
          </w:p>
        </w:tc>
        <w:tc>
          <w:tcPr>
            <w:tcW w:w="5670" w:type="dxa"/>
          </w:tcPr>
          <w:p w14:paraId="4DA10D86"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Прием и регистрация конвертов с заявками участников закупки</w:t>
            </w:r>
          </w:p>
        </w:tc>
        <w:tc>
          <w:tcPr>
            <w:tcW w:w="993" w:type="dxa"/>
          </w:tcPr>
          <w:p w14:paraId="3690BA67" w14:textId="77777777" w:rsidR="00BC1804" w:rsidRPr="00BC1804" w:rsidRDefault="00BC1804" w:rsidP="00BC1804">
            <w:pPr>
              <w:pStyle w:val="ConsPlusNormal"/>
              <w:jc w:val="center"/>
              <w:rPr>
                <w:rFonts w:ascii="Times New Roman" w:hAnsi="Times New Roman" w:cs="Times New Roman"/>
              </w:rPr>
            </w:pPr>
          </w:p>
        </w:tc>
        <w:tc>
          <w:tcPr>
            <w:tcW w:w="1134" w:type="dxa"/>
          </w:tcPr>
          <w:p w14:paraId="694BCA6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1BA081C0" w14:textId="77777777" w:rsidR="00BC1804" w:rsidRPr="00BC1804" w:rsidRDefault="00BC1804" w:rsidP="00BC1804">
            <w:pPr>
              <w:pStyle w:val="ConsPlusNormal"/>
              <w:jc w:val="center"/>
              <w:rPr>
                <w:rFonts w:ascii="Times New Roman" w:hAnsi="Times New Roman" w:cs="Times New Roman"/>
              </w:rPr>
            </w:pPr>
          </w:p>
        </w:tc>
      </w:tr>
      <w:tr w:rsidR="00BC1804" w:rsidRPr="00BC1804" w14:paraId="001EB017" w14:textId="77777777" w:rsidTr="00CC117B">
        <w:tc>
          <w:tcPr>
            <w:tcW w:w="634" w:type="dxa"/>
          </w:tcPr>
          <w:p w14:paraId="11479645" w14:textId="2890952B"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8</w:t>
            </w:r>
            <w:r w:rsidRPr="00BC1804">
              <w:rPr>
                <w:rFonts w:ascii="Times New Roman" w:hAnsi="Times New Roman" w:cs="Times New Roman"/>
              </w:rPr>
              <w:t>.</w:t>
            </w:r>
          </w:p>
        </w:tc>
        <w:tc>
          <w:tcPr>
            <w:tcW w:w="5670" w:type="dxa"/>
          </w:tcPr>
          <w:p w14:paraId="025C93A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Разработка и согласование конкурсной документации, документации об аукционе, документации о проведении запроса предложений, запроса котировок</w:t>
            </w:r>
          </w:p>
        </w:tc>
        <w:tc>
          <w:tcPr>
            <w:tcW w:w="993" w:type="dxa"/>
          </w:tcPr>
          <w:p w14:paraId="34987B07" w14:textId="77777777" w:rsidR="00BC1804" w:rsidRPr="00BC1804" w:rsidRDefault="00BC1804" w:rsidP="00BC1804">
            <w:pPr>
              <w:pStyle w:val="ConsPlusNormal"/>
              <w:jc w:val="center"/>
              <w:rPr>
                <w:rFonts w:ascii="Times New Roman" w:hAnsi="Times New Roman" w:cs="Times New Roman"/>
              </w:rPr>
            </w:pPr>
          </w:p>
        </w:tc>
        <w:tc>
          <w:tcPr>
            <w:tcW w:w="1134" w:type="dxa"/>
          </w:tcPr>
          <w:p w14:paraId="58B498D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2357F354" w14:textId="77777777" w:rsidR="00BC1804" w:rsidRPr="00BC1804" w:rsidRDefault="00BC1804" w:rsidP="00BC1804">
            <w:pPr>
              <w:pStyle w:val="ConsPlusNormal"/>
              <w:jc w:val="center"/>
              <w:rPr>
                <w:rFonts w:ascii="Times New Roman" w:hAnsi="Times New Roman" w:cs="Times New Roman"/>
              </w:rPr>
            </w:pPr>
          </w:p>
        </w:tc>
      </w:tr>
      <w:tr w:rsidR="00BC1804" w:rsidRPr="00BC1804" w14:paraId="4078F7D3" w14:textId="77777777" w:rsidTr="00CC117B">
        <w:tc>
          <w:tcPr>
            <w:tcW w:w="634" w:type="dxa"/>
          </w:tcPr>
          <w:p w14:paraId="34561C47" w14:textId="4D2C69A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w:t>
            </w:r>
            <w:r w:rsidR="00771339">
              <w:rPr>
                <w:rFonts w:ascii="Times New Roman" w:hAnsi="Times New Roman" w:cs="Times New Roman"/>
              </w:rPr>
              <w:t>19</w:t>
            </w:r>
            <w:r w:rsidRPr="00BC1804">
              <w:rPr>
                <w:rFonts w:ascii="Times New Roman" w:hAnsi="Times New Roman" w:cs="Times New Roman"/>
              </w:rPr>
              <w:t>.</w:t>
            </w:r>
          </w:p>
        </w:tc>
        <w:tc>
          <w:tcPr>
            <w:tcW w:w="5670" w:type="dxa"/>
          </w:tcPr>
          <w:p w14:paraId="668792EE"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Утверждение конкурсной документации, документации об аукционе, документации о проведении запроса предложений, запроса котировок</w:t>
            </w:r>
          </w:p>
        </w:tc>
        <w:tc>
          <w:tcPr>
            <w:tcW w:w="993" w:type="dxa"/>
          </w:tcPr>
          <w:p w14:paraId="7A1C931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543E95E" w14:textId="77777777" w:rsidR="00BC1804" w:rsidRPr="00BC1804" w:rsidRDefault="00BC1804" w:rsidP="00BC1804">
            <w:pPr>
              <w:pStyle w:val="ConsPlusNormal"/>
              <w:jc w:val="center"/>
              <w:rPr>
                <w:rFonts w:ascii="Times New Roman" w:hAnsi="Times New Roman" w:cs="Times New Roman"/>
              </w:rPr>
            </w:pPr>
          </w:p>
        </w:tc>
        <w:tc>
          <w:tcPr>
            <w:tcW w:w="1417" w:type="dxa"/>
          </w:tcPr>
          <w:p w14:paraId="095C997D" w14:textId="77777777" w:rsidR="00BC1804" w:rsidRPr="00BC1804" w:rsidRDefault="00BC1804" w:rsidP="00BC1804">
            <w:pPr>
              <w:pStyle w:val="ConsPlusNormal"/>
              <w:jc w:val="center"/>
              <w:rPr>
                <w:rFonts w:ascii="Times New Roman" w:hAnsi="Times New Roman" w:cs="Times New Roman"/>
              </w:rPr>
            </w:pPr>
          </w:p>
        </w:tc>
      </w:tr>
      <w:tr w:rsidR="00BC1804" w:rsidRPr="00BC1804" w14:paraId="4BAF009F" w14:textId="77777777" w:rsidTr="00CC117B">
        <w:tc>
          <w:tcPr>
            <w:tcW w:w="634" w:type="dxa"/>
          </w:tcPr>
          <w:p w14:paraId="7BC821F4" w14:textId="31BE43ED"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w:t>
            </w:r>
            <w:r w:rsidR="00771339">
              <w:rPr>
                <w:rFonts w:ascii="Times New Roman" w:hAnsi="Times New Roman" w:cs="Times New Roman"/>
              </w:rPr>
              <w:t>20</w:t>
            </w:r>
            <w:r w:rsidRPr="00BC1804">
              <w:rPr>
                <w:rFonts w:ascii="Times New Roman" w:hAnsi="Times New Roman" w:cs="Times New Roman"/>
              </w:rPr>
              <w:t>.</w:t>
            </w:r>
          </w:p>
        </w:tc>
        <w:tc>
          <w:tcPr>
            <w:tcW w:w="5670" w:type="dxa"/>
          </w:tcPr>
          <w:p w14:paraId="47CB98B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и размещение извещения, документации и проектов контрактов в ЕИС</w:t>
            </w:r>
          </w:p>
        </w:tc>
        <w:tc>
          <w:tcPr>
            <w:tcW w:w="993" w:type="dxa"/>
          </w:tcPr>
          <w:p w14:paraId="68AE3663" w14:textId="77777777" w:rsidR="00BC1804" w:rsidRPr="00BC1804" w:rsidRDefault="00BC1804" w:rsidP="00BC1804">
            <w:pPr>
              <w:pStyle w:val="ConsPlusNormal"/>
              <w:jc w:val="center"/>
              <w:rPr>
                <w:rFonts w:ascii="Times New Roman" w:hAnsi="Times New Roman" w:cs="Times New Roman"/>
              </w:rPr>
            </w:pPr>
          </w:p>
        </w:tc>
        <w:tc>
          <w:tcPr>
            <w:tcW w:w="1134" w:type="dxa"/>
          </w:tcPr>
          <w:p w14:paraId="7E695D9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2B392E39" w14:textId="77777777" w:rsidR="00BC1804" w:rsidRPr="00BC1804" w:rsidRDefault="00BC1804" w:rsidP="00BC1804">
            <w:pPr>
              <w:pStyle w:val="ConsPlusNormal"/>
              <w:jc w:val="center"/>
              <w:rPr>
                <w:rFonts w:ascii="Times New Roman" w:hAnsi="Times New Roman" w:cs="Times New Roman"/>
              </w:rPr>
            </w:pPr>
          </w:p>
        </w:tc>
      </w:tr>
      <w:tr w:rsidR="00BC1804" w:rsidRPr="00BC1804" w14:paraId="562EAA79" w14:textId="77777777" w:rsidTr="00CC117B">
        <w:tc>
          <w:tcPr>
            <w:tcW w:w="634" w:type="dxa"/>
          </w:tcPr>
          <w:p w14:paraId="13B7AB48" w14:textId="28EC4095"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1</w:t>
            </w:r>
            <w:r w:rsidRPr="00BC1804">
              <w:rPr>
                <w:rFonts w:ascii="Times New Roman" w:hAnsi="Times New Roman" w:cs="Times New Roman"/>
              </w:rPr>
              <w:t>.</w:t>
            </w:r>
          </w:p>
        </w:tc>
        <w:tc>
          <w:tcPr>
            <w:tcW w:w="5670" w:type="dxa"/>
          </w:tcPr>
          <w:p w14:paraId="0832A2A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Организационно-техническое обеспечение деятельности комиссии по осуществлению закупок</w:t>
            </w:r>
          </w:p>
        </w:tc>
        <w:tc>
          <w:tcPr>
            <w:tcW w:w="993" w:type="dxa"/>
          </w:tcPr>
          <w:p w14:paraId="1995BA2E" w14:textId="77777777" w:rsidR="00BC1804" w:rsidRPr="00BC1804" w:rsidRDefault="00BC1804" w:rsidP="00BC1804">
            <w:pPr>
              <w:pStyle w:val="ConsPlusNormal"/>
              <w:jc w:val="center"/>
              <w:rPr>
                <w:rFonts w:ascii="Times New Roman" w:hAnsi="Times New Roman" w:cs="Times New Roman"/>
              </w:rPr>
            </w:pPr>
          </w:p>
        </w:tc>
        <w:tc>
          <w:tcPr>
            <w:tcW w:w="1134" w:type="dxa"/>
          </w:tcPr>
          <w:p w14:paraId="2014395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42E7EAFC" w14:textId="77777777" w:rsidR="00BC1804" w:rsidRPr="00BC1804" w:rsidRDefault="00BC1804" w:rsidP="00BC1804">
            <w:pPr>
              <w:pStyle w:val="ConsPlusNormal"/>
              <w:jc w:val="center"/>
              <w:rPr>
                <w:rFonts w:ascii="Times New Roman" w:hAnsi="Times New Roman" w:cs="Times New Roman"/>
              </w:rPr>
            </w:pPr>
          </w:p>
        </w:tc>
      </w:tr>
      <w:tr w:rsidR="00BC1804" w:rsidRPr="00BC1804" w14:paraId="524F1FEC" w14:textId="77777777" w:rsidTr="00CC117B">
        <w:tc>
          <w:tcPr>
            <w:tcW w:w="634" w:type="dxa"/>
          </w:tcPr>
          <w:p w14:paraId="574ED77F" w14:textId="626C0AC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2</w:t>
            </w:r>
            <w:r w:rsidRPr="00BC1804">
              <w:rPr>
                <w:rFonts w:ascii="Times New Roman" w:hAnsi="Times New Roman" w:cs="Times New Roman"/>
              </w:rPr>
              <w:t>.</w:t>
            </w:r>
          </w:p>
        </w:tc>
        <w:tc>
          <w:tcPr>
            <w:tcW w:w="5670" w:type="dxa"/>
          </w:tcPr>
          <w:p w14:paraId="06AE006D"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внесении изменений в условия закупки, извещение и документацию о закупке</w:t>
            </w:r>
          </w:p>
        </w:tc>
        <w:tc>
          <w:tcPr>
            <w:tcW w:w="993" w:type="dxa"/>
          </w:tcPr>
          <w:p w14:paraId="5C530E8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961C62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36FAE5D0" w14:textId="77777777" w:rsidR="00BC1804" w:rsidRPr="00BC1804" w:rsidRDefault="00BC1804" w:rsidP="00BC1804">
            <w:pPr>
              <w:pStyle w:val="ConsPlusNormal"/>
              <w:jc w:val="center"/>
              <w:rPr>
                <w:rFonts w:ascii="Times New Roman" w:hAnsi="Times New Roman" w:cs="Times New Roman"/>
              </w:rPr>
            </w:pPr>
          </w:p>
        </w:tc>
      </w:tr>
      <w:tr w:rsidR="00BC1804" w:rsidRPr="00BC1804" w14:paraId="2CF4D9F8" w14:textId="77777777" w:rsidTr="00CC117B">
        <w:tc>
          <w:tcPr>
            <w:tcW w:w="634" w:type="dxa"/>
          </w:tcPr>
          <w:p w14:paraId="408885E3" w14:textId="7DDB07F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3</w:t>
            </w:r>
            <w:r w:rsidRPr="00BC1804">
              <w:rPr>
                <w:rFonts w:ascii="Times New Roman" w:hAnsi="Times New Roman" w:cs="Times New Roman"/>
              </w:rPr>
              <w:t>.</w:t>
            </w:r>
          </w:p>
        </w:tc>
        <w:tc>
          <w:tcPr>
            <w:tcW w:w="5670" w:type="dxa"/>
          </w:tcPr>
          <w:p w14:paraId="5085378C"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и размещение изменений, вносимых в извещение, документацию и проекты контрактов, в ЕИС</w:t>
            </w:r>
          </w:p>
        </w:tc>
        <w:tc>
          <w:tcPr>
            <w:tcW w:w="993" w:type="dxa"/>
          </w:tcPr>
          <w:p w14:paraId="21B0C6C9" w14:textId="77777777" w:rsidR="00BC1804" w:rsidRPr="00BC1804" w:rsidRDefault="00BC1804" w:rsidP="00BC1804">
            <w:pPr>
              <w:pStyle w:val="ConsPlusNormal"/>
              <w:jc w:val="center"/>
              <w:rPr>
                <w:rFonts w:ascii="Times New Roman" w:hAnsi="Times New Roman" w:cs="Times New Roman"/>
              </w:rPr>
            </w:pPr>
          </w:p>
        </w:tc>
        <w:tc>
          <w:tcPr>
            <w:tcW w:w="1134" w:type="dxa"/>
          </w:tcPr>
          <w:p w14:paraId="15C6C71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05D08E6F" w14:textId="77777777" w:rsidR="00BC1804" w:rsidRPr="00BC1804" w:rsidRDefault="00BC1804" w:rsidP="00BC1804">
            <w:pPr>
              <w:pStyle w:val="ConsPlusNormal"/>
              <w:jc w:val="center"/>
              <w:rPr>
                <w:rFonts w:ascii="Times New Roman" w:hAnsi="Times New Roman" w:cs="Times New Roman"/>
              </w:rPr>
            </w:pPr>
          </w:p>
        </w:tc>
      </w:tr>
      <w:tr w:rsidR="00BC1804" w:rsidRPr="00BC1804" w14:paraId="7F8DDA5F" w14:textId="77777777" w:rsidTr="00CC117B">
        <w:tc>
          <w:tcPr>
            <w:tcW w:w="634" w:type="dxa"/>
          </w:tcPr>
          <w:p w14:paraId="485AC7ED" w14:textId="255BEAE2"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4</w:t>
            </w:r>
            <w:r w:rsidRPr="00BC1804">
              <w:rPr>
                <w:rFonts w:ascii="Times New Roman" w:hAnsi="Times New Roman" w:cs="Times New Roman"/>
              </w:rPr>
              <w:t>.</w:t>
            </w:r>
          </w:p>
        </w:tc>
        <w:tc>
          <w:tcPr>
            <w:tcW w:w="5670" w:type="dxa"/>
          </w:tcPr>
          <w:p w14:paraId="5DB497DA"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об отмене определения поставщика</w:t>
            </w:r>
          </w:p>
        </w:tc>
        <w:tc>
          <w:tcPr>
            <w:tcW w:w="993" w:type="dxa"/>
          </w:tcPr>
          <w:p w14:paraId="74326E5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4DC0123D" w14:textId="77777777" w:rsidR="00BC1804" w:rsidRPr="00BC1804" w:rsidRDefault="00BC1804" w:rsidP="00BC1804">
            <w:pPr>
              <w:pStyle w:val="ConsPlusNormal"/>
              <w:jc w:val="center"/>
              <w:rPr>
                <w:rFonts w:ascii="Times New Roman" w:hAnsi="Times New Roman" w:cs="Times New Roman"/>
              </w:rPr>
            </w:pPr>
          </w:p>
        </w:tc>
        <w:tc>
          <w:tcPr>
            <w:tcW w:w="1417" w:type="dxa"/>
          </w:tcPr>
          <w:p w14:paraId="5C889A21" w14:textId="77777777" w:rsidR="00BC1804" w:rsidRPr="00BC1804" w:rsidRDefault="00BC1804" w:rsidP="00BC1804">
            <w:pPr>
              <w:pStyle w:val="ConsPlusNormal"/>
              <w:jc w:val="center"/>
              <w:rPr>
                <w:rFonts w:ascii="Times New Roman" w:hAnsi="Times New Roman" w:cs="Times New Roman"/>
              </w:rPr>
            </w:pPr>
          </w:p>
        </w:tc>
      </w:tr>
      <w:tr w:rsidR="00BC1804" w:rsidRPr="00BC1804" w14:paraId="11D9F45F" w14:textId="77777777" w:rsidTr="00CC117B">
        <w:tc>
          <w:tcPr>
            <w:tcW w:w="634" w:type="dxa"/>
          </w:tcPr>
          <w:p w14:paraId="7FFF6E69" w14:textId="2E5D6576"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5</w:t>
            </w:r>
            <w:r w:rsidRPr="00BC1804">
              <w:rPr>
                <w:rFonts w:ascii="Times New Roman" w:hAnsi="Times New Roman" w:cs="Times New Roman"/>
              </w:rPr>
              <w:t>.</w:t>
            </w:r>
          </w:p>
        </w:tc>
        <w:tc>
          <w:tcPr>
            <w:tcW w:w="5670" w:type="dxa"/>
          </w:tcPr>
          <w:p w14:paraId="053BB4C0"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и размещение в ЕИС извещения об отмене определения поставщика</w:t>
            </w:r>
          </w:p>
        </w:tc>
        <w:tc>
          <w:tcPr>
            <w:tcW w:w="993" w:type="dxa"/>
          </w:tcPr>
          <w:p w14:paraId="5E91CDF0" w14:textId="77777777" w:rsidR="00BC1804" w:rsidRPr="00BC1804" w:rsidRDefault="00BC1804" w:rsidP="00BC1804">
            <w:pPr>
              <w:pStyle w:val="ConsPlusNormal"/>
              <w:jc w:val="center"/>
              <w:rPr>
                <w:rFonts w:ascii="Times New Roman" w:hAnsi="Times New Roman" w:cs="Times New Roman"/>
              </w:rPr>
            </w:pPr>
          </w:p>
        </w:tc>
        <w:tc>
          <w:tcPr>
            <w:tcW w:w="1134" w:type="dxa"/>
          </w:tcPr>
          <w:p w14:paraId="1A96662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16D8AFB8" w14:textId="77777777" w:rsidR="00BC1804" w:rsidRPr="00BC1804" w:rsidRDefault="00BC1804" w:rsidP="00BC1804">
            <w:pPr>
              <w:pStyle w:val="ConsPlusNormal"/>
              <w:jc w:val="center"/>
              <w:rPr>
                <w:rFonts w:ascii="Times New Roman" w:hAnsi="Times New Roman" w:cs="Times New Roman"/>
              </w:rPr>
            </w:pPr>
          </w:p>
        </w:tc>
      </w:tr>
      <w:tr w:rsidR="00BC1804" w:rsidRPr="00BC1804" w14:paraId="2F6AC32E" w14:textId="77777777" w:rsidTr="00CC117B">
        <w:tc>
          <w:tcPr>
            <w:tcW w:w="634" w:type="dxa"/>
          </w:tcPr>
          <w:p w14:paraId="7180A1C6" w14:textId="3101A13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6</w:t>
            </w:r>
            <w:r w:rsidRPr="00BC1804">
              <w:rPr>
                <w:rFonts w:ascii="Times New Roman" w:hAnsi="Times New Roman" w:cs="Times New Roman"/>
              </w:rPr>
              <w:t>.</w:t>
            </w:r>
          </w:p>
        </w:tc>
        <w:tc>
          <w:tcPr>
            <w:tcW w:w="5670" w:type="dxa"/>
          </w:tcPr>
          <w:p w14:paraId="6ECB0AC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Оформление протокола уклонения участника закупки от заключения контракта и размещения его в ЕИС</w:t>
            </w:r>
          </w:p>
        </w:tc>
        <w:tc>
          <w:tcPr>
            <w:tcW w:w="993" w:type="dxa"/>
          </w:tcPr>
          <w:p w14:paraId="7E69A38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5B42CAB" w14:textId="77777777" w:rsidR="00BC1804" w:rsidRPr="00BC1804" w:rsidRDefault="00BC1804" w:rsidP="00BC1804">
            <w:pPr>
              <w:pStyle w:val="ConsPlusNormal"/>
              <w:jc w:val="center"/>
              <w:rPr>
                <w:rFonts w:ascii="Times New Roman" w:hAnsi="Times New Roman" w:cs="Times New Roman"/>
              </w:rPr>
            </w:pPr>
          </w:p>
        </w:tc>
        <w:tc>
          <w:tcPr>
            <w:tcW w:w="1417" w:type="dxa"/>
          </w:tcPr>
          <w:p w14:paraId="5C226ADF" w14:textId="77777777" w:rsidR="00BC1804" w:rsidRPr="00BC1804" w:rsidRDefault="00BC1804" w:rsidP="00BC1804">
            <w:pPr>
              <w:pStyle w:val="ConsPlusNormal"/>
              <w:jc w:val="center"/>
              <w:rPr>
                <w:rFonts w:ascii="Times New Roman" w:hAnsi="Times New Roman" w:cs="Times New Roman"/>
              </w:rPr>
            </w:pPr>
          </w:p>
        </w:tc>
      </w:tr>
      <w:tr w:rsidR="00BC1804" w:rsidRPr="00BC1804" w14:paraId="071ACBF8" w14:textId="77777777" w:rsidTr="00CC117B">
        <w:trPr>
          <w:trHeight w:val="436"/>
        </w:trPr>
        <w:tc>
          <w:tcPr>
            <w:tcW w:w="634" w:type="dxa"/>
          </w:tcPr>
          <w:p w14:paraId="2DCE9135" w14:textId="44EFEA2A"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7</w:t>
            </w:r>
            <w:r w:rsidRPr="00BC1804">
              <w:rPr>
                <w:rFonts w:ascii="Times New Roman" w:hAnsi="Times New Roman" w:cs="Times New Roman"/>
              </w:rPr>
              <w:t>.</w:t>
            </w:r>
          </w:p>
        </w:tc>
        <w:tc>
          <w:tcPr>
            <w:tcW w:w="5670" w:type="dxa"/>
          </w:tcPr>
          <w:p w14:paraId="68A55B6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Оформление протоколов закупок и размещение их в ЕИС</w:t>
            </w:r>
          </w:p>
        </w:tc>
        <w:tc>
          <w:tcPr>
            <w:tcW w:w="993" w:type="dxa"/>
          </w:tcPr>
          <w:p w14:paraId="2AB013ED" w14:textId="77777777" w:rsidR="00BC1804" w:rsidRPr="00BC1804" w:rsidRDefault="00BC1804" w:rsidP="00BC1804">
            <w:pPr>
              <w:pStyle w:val="ConsPlusNormal"/>
              <w:jc w:val="center"/>
              <w:rPr>
                <w:rFonts w:ascii="Times New Roman" w:hAnsi="Times New Roman" w:cs="Times New Roman"/>
              </w:rPr>
            </w:pPr>
          </w:p>
        </w:tc>
        <w:tc>
          <w:tcPr>
            <w:tcW w:w="1134" w:type="dxa"/>
          </w:tcPr>
          <w:p w14:paraId="3FF9239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53D75669" w14:textId="77777777" w:rsidR="00BC1804" w:rsidRPr="00BC1804" w:rsidRDefault="00BC1804" w:rsidP="00BC1804">
            <w:pPr>
              <w:pStyle w:val="ConsPlusNormal"/>
              <w:jc w:val="center"/>
              <w:rPr>
                <w:rFonts w:ascii="Times New Roman" w:hAnsi="Times New Roman" w:cs="Times New Roman"/>
              </w:rPr>
            </w:pPr>
          </w:p>
        </w:tc>
      </w:tr>
      <w:tr w:rsidR="00BC1804" w:rsidRPr="00BC1804" w14:paraId="29EE2B54" w14:textId="77777777" w:rsidTr="00CC117B">
        <w:tc>
          <w:tcPr>
            <w:tcW w:w="634" w:type="dxa"/>
          </w:tcPr>
          <w:p w14:paraId="2A0FAA0F" w14:textId="1C8A33F1"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8</w:t>
            </w:r>
            <w:r w:rsidRPr="00BC1804">
              <w:rPr>
                <w:rFonts w:ascii="Times New Roman" w:hAnsi="Times New Roman" w:cs="Times New Roman"/>
              </w:rPr>
              <w:t>.</w:t>
            </w:r>
          </w:p>
        </w:tc>
        <w:tc>
          <w:tcPr>
            <w:tcW w:w="5670" w:type="dxa"/>
          </w:tcPr>
          <w:p w14:paraId="35FBC76F"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Привлечение специализированной организации</w:t>
            </w:r>
          </w:p>
        </w:tc>
        <w:tc>
          <w:tcPr>
            <w:tcW w:w="993" w:type="dxa"/>
          </w:tcPr>
          <w:p w14:paraId="171EB9D4" w14:textId="77777777" w:rsidR="00BC1804" w:rsidRPr="00BC1804" w:rsidRDefault="00BC1804" w:rsidP="00BC1804">
            <w:pPr>
              <w:pStyle w:val="ConsPlusNormal"/>
              <w:jc w:val="center"/>
              <w:rPr>
                <w:rFonts w:ascii="Times New Roman" w:hAnsi="Times New Roman" w:cs="Times New Roman"/>
              </w:rPr>
            </w:pPr>
          </w:p>
        </w:tc>
        <w:tc>
          <w:tcPr>
            <w:tcW w:w="1134" w:type="dxa"/>
          </w:tcPr>
          <w:p w14:paraId="10CBBEF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73694E4F" w14:textId="77777777" w:rsidR="00BC1804" w:rsidRPr="00BC1804" w:rsidRDefault="00BC1804" w:rsidP="00BC1804">
            <w:pPr>
              <w:pStyle w:val="ConsPlusNormal"/>
              <w:jc w:val="center"/>
              <w:rPr>
                <w:rFonts w:ascii="Times New Roman" w:hAnsi="Times New Roman" w:cs="Times New Roman"/>
              </w:rPr>
            </w:pPr>
          </w:p>
        </w:tc>
      </w:tr>
      <w:tr w:rsidR="00BC1804" w:rsidRPr="00BC1804" w14:paraId="28ACDD60" w14:textId="77777777" w:rsidTr="00CC117B">
        <w:tc>
          <w:tcPr>
            <w:tcW w:w="634" w:type="dxa"/>
          </w:tcPr>
          <w:p w14:paraId="31010E75" w14:textId="59A0190A"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w:t>
            </w:r>
            <w:r w:rsidR="00771339">
              <w:rPr>
                <w:rFonts w:ascii="Times New Roman" w:hAnsi="Times New Roman" w:cs="Times New Roman"/>
              </w:rPr>
              <w:t>29</w:t>
            </w:r>
            <w:r w:rsidRPr="00BC1804">
              <w:rPr>
                <w:rFonts w:ascii="Times New Roman" w:hAnsi="Times New Roman" w:cs="Times New Roman"/>
              </w:rPr>
              <w:t>.</w:t>
            </w:r>
          </w:p>
        </w:tc>
        <w:tc>
          <w:tcPr>
            <w:tcW w:w="5670" w:type="dxa"/>
          </w:tcPr>
          <w:p w14:paraId="1094694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Подготовка разъяснений положений документации о закупке</w:t>
            </w:r>
          </w:p>
        </w:tc>
        <w:tc>
          <w:tcPr>
            <w:tcW w:w="993" w:type="dxa"/>
          </w:tcPr>
          <w:p w14:paraId="2897D3A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39EDDF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60B55C90" w14:textId="77777777" w:rsidR="00BC1804" w:rsidRPr="00BC1804" w:rsidRDefault="00BC1804" w:rsidP="00BC1804">
            <w:pPr>
              <w:pStyle w:val="ConsPlusNormal"/>
              <w:jc w:val="center"/>
              <w:rPr>
                <w:rFonts w:ascii="Times New Roman" w:hAnsi="Times New Roman" w:cs="Times New Roman"/>
              </w:rPr>
            </w:pPr>
          </w:p>
        </w:tc>
      </w:tr>
      <w:tr w:rsidR="00BC1804" w:rsidRPr="00BC1804" w14:paraId="1AF9B6BD" w14:textId="77777777" w:rsidTr="00CC117B">
        <w:tc>
          <w:tcPr>
            <w:tcW w:w="634" w:type="dxa"/>
          </w:tcPr>
          <w:p w14:paraId="0AB57648" w14:textId="48AE29E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0</w:t>
            </w:r>
            <w:r w:rsidRPr="00BC1804">
              <w:rPr>
                <w:rFonts w:ascii="Times New Roman" w:hAnsi="Times New Roman" w:cs="Times New Roman"/>
              </w:rPr>
              <w:t>.</w:t>
            </w:r>
          </w:p>
        </w:tc>
        <w:tc>
          <w:tcPr>
            <w:tcW w:w="5670" w:type="dxa"/>
          </w:tcPr>
          <w:p w14:paraId="6E8769CA"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Согласование применения закрытых способов определения поставщиков (подрядчиков, исполнителей)</w:t>
            </w:r>
          </w:p>
        </w:tc>
        <w:tc>
          <w:tcPr>
            <w:tcW w:w="993" w:type="dxa"/>
          </w:tcPr>
          <w:p w14:paraId="5BF26F1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E9C467A" w14:textId="77777777" w:rsidR="00BC1804" w:rsidRPr="00BC1804" w:rsidRDefault="00BC1804" w:rsidP="00BC1804">
            <w:pPr>
              <w:pStyle w:val="ConsPlusNormal"/>
              <w:jc w:val="center"/>
              <w:rPr>
                <w:rFonts w:ascii="Times New Roman" w:hAnsi="Times New Roman" w:cs="Times New Roman"/>
              </w:rPr>
            </w:pPr>
          </w:p>
        </w:tc>
        <w:tc>
          <w:tcPr>
            <w:tcW w:w="1417" w:type="dxa"/>
          </w:tcPr>
          <w:p w14:paraId="4C48ABF5" w14:textId="77777777" w:rsidR="00BC1804" w:rsidRPr="00BC1804" w:rsidRDefault="00BC1804" w:rsidP="00BC1804">
            <w:pPr>
              <w:pStyle w:val="ConsPlusNormal"/>
              <w:jc w:val="center"/>
              <w:rPr>
                <w:rFonts w:ascii="Times New Roman" w:hAnsi="Times New Roman" w:cs="Times New Roman"/>
              </w:rPr>
            </w:pPr>
          </w:p>
        </w:tc>
      </w:tr>
      <w:tr w:rsidR="00BC1804" w:rsidRPr="00BC1804" w14:paraId="670E12C0" w14:textId="77777777" w:rsidTr="00CC117B">
        <w:tc>
          <w:tcPr>
            <w:tcW w:w="634" w:type="dxa"/>
          </w:tcPr>
          <w:p w14:paraId="78E4373D" w14:textId="2D414B8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1</w:t>
            </w:r>
            <w:r w:rsidRPr="00BC1804">
              <w:rPr>
                <w:rFonts w:ascii="Times New Roman" w:hAnsi="Times New Roman" w:cs="Times New Roman"/>
              </w:rPr>
              <w:t>.</w:t>
            </w:r>
          </w:p>
        </w:tc>
        <w:tc>
          <w:tcPr>
            <w:tcW w:w="5670" w:type="dxa"/>
          </w:tcPr>
          <w:p w14:paraId="66282368"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w:t>
            </w:r>
          </w:p>
        </w:tc>
        <w:tc>
          <w:tcPr>
            <w:tcW w:w="993" w:type="dxa"/>
          </w:tcPr>
          <w:p w14:paraId="2CE33D8D"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24BD0BDD" w14:textId="77777777" w:rsidR="00BC1804" w:rsidRPr="00BC1804" w:rsidRDefault="00BC1804" w:rsidP="00BC1804">
            <w:pPr>
              <w:pStyle w:val="ConsPlusNormal"/>
              <w:jc w:val="center"/>
              <w:rPr>
                <w:rFonts w:ascii="Times New Roman" w:hAnsi="Times New Roman" w:cs="Times New Roman"/>
              </w:rPr>
            </w:pPr>
          </w:p>
        </w:tc>
        <w:tc>
          <w:tcPr>
            <w:tcW w:w="1417" w:type="dxa"/>
          </w:tcPr>
          <w:p w14:paraId="037CD543" w14:textId="77777777" w:rsidR="00BC1804" w:rsidRPr="00BC1804" w:rsidRDefault="00BC1804" w:rsidP="00BC1804">
            <w:pPr>
              <w:pStyle w:val="ConsPlusNormal"/>
              <w:jc w:val="center"/>
              <w:rPr>
                <w:rFonts w:ascii="Times New Roman" w:hAnsi="Times New Roman" w:cs="Times New Roman"/>
              </w:rPr>
            </w:pPr>
          </w:p>
        </w:tc>
      </w:tr>
      <w:tr w:rsidR="00BC1804" w:rsidRPr="00BC1804" w14:paraId="5BC60D4A" w14:textId="77777777" w:rsidTr="00CC117B">
        <w:tc>
          <w:tcPr>
            <w:tcW w:w="634" w:type="dxa"/>
          </w:tcPr>
          <w:p w14:paraId="21F23E6C" w14:textId="3DBD9136"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lastRenderedPageBreak/>
              <w:t>2.3</w:t>
            </w:r>
            <w:r w:rsidR="00771339">
              <w:rPr>
                <w:rFonts w:ascii="Times New Roman" w:hAnsi="Times New Roman" w:cs="Times New Roman"/>
              </w:rPr>
              <w:t>2</w:t>
            </w:r>
            <w:r w:rsidRPr="00BC1804">
              <w:rPr>
                <w:rFonts w:ascii="Times New Roman" w:hAnsi="Times New Roman" w:cs="Times New Roman"/>
              </w:rPr>
              <w:t>.</w:t>
            </w:r>
          </w:p>
        </w:tc>
        <w:tc>
          <w:tcPr>
            <w:tcW w:w="5670" w:type="dxa"/>
          </w:tcPr>
          <w:p w14:paraId="6551739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Обоснование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обоснование иных существенных условий контракта в случае осуществления закупки у единственного поставщика (подрядчика, исполнителя) для заключения контракта</w:t>
            </w:r>
          </w:p>
        </w:tc>
        <w:tc>
          <w:tcPr>
            <w:tcW w:w="993" w:type="dxa"/>
          </w:tcPr>
          <w:p w14:paraId="00CBAD0A"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20BA1BEC" w14:textId="77777777" w:rsidR="00BC1804" w:rsidRPr="00BC1804" w:rsidRDefault="00BC1804" w:rsidP="00BC1804">
            <w:pPr>
              <w:pStyle w:val="ConsPlusNormal"/>
              <w:jc w:val="center"/>
              <w:rPr>
                <w:rFonts w:ascii="Times New Roman" w:hAnsi="Times New Roman" w:cs="Times New Roman"/>
              </w:rPr>
            </w:pPr>
          </w:p>
        </w:tc>
        <w:tc>
          <w:tcPr>
            <w:tcW w:w="1417" w:type="dxa"/>
          </w:tcPr>
          <w:p w14:paraId="1ECDE48F" w14:textId="77777777" w:rsidR="00BC1804" w:rsidRPr="00BC1804" w:rsidRDefault="00BC1804" w:rsidP="00BC1804">
            <w:pPr>
              <w:pStyle w:val="ConsPlusNormal"/>
              <w:jc w:val="center"/>
              <w:rPr>
                <w:rFonts w:ascii="Times New Roman" w:hAnsi="Times New Roman" w:cs="Times New Roman"/>
              </w:rPr>
            </w:pPr>
          </w:p>
        </w:tc>
      </w:tr>
      <w:tr w:rsidR="00BC1804" w:rsidRPr="00BC1804" w14:paraId="6A1976A8" w14:textId="77777777" w:rsidTr="00CC117B">
        <w:tc>
          <w:tcPr>
            <w:tcW w:w="634" w:type="dxa"/>
          </w:tcPr>
          <w:p w14:paraId="57F8AF14" w14:textId="2AE23A7D"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3</w:t>
            </w:r>
            <w:r w:rsidRPr="00BC1804">
              <w:rPr>
                <w:rFonts w:ascii="Times New Roman" w:hAnsi="Times New Roman" w:cs="Times New Roman"/>
              </w:rPr>
              <w:t>.</w:t>
            </w:r>
          </w:p>
        </w:tc>
        <w:tc>
          <w:tcPr>
            <w:tcW w:w="5670" w:type="dxa"/>
          </w:tcPr>
          <w:p w14:paraId="7A6176AB"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Организация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tc>
        <w:tc>
          <w:tcPr>
            <w:tcW w:w="993" w:type="dxa"/>
          </w:tcPr>
          <w:p w14:paraId="0812674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450FAFBB" w14:textId="77777777" w:rsidR="00BC1804" w:rsidRPr="00BC1804" w:rsidRDefault="00BC1804" w:rsidP="00BC1804">
            <w:pPr>
              <w:pStyle w:val="ConsPlusNormal"/>
              <w:jc w:val="center"/>
              <w:rPr>
                <w:rFonts w:ascii="Times New Roman" w:hAnsi="Times New Roman" w:cs="Times New Roman"/>
              </w:rPr>
            </w:pPr>
          </w:p>
        </w:tc>
        <w:tc>
          <w:tcPr>
            <w:tcW w:w="1417" w:type="dxa"/>
          </w:tcPr>
          <w:p w14:paraId="05D57C98" w14:textId="77777777" w:rsidR="00BC1804" w:rsidRPr="00BC1804" w:rsidRDefault="00BC1804" w:rsidP="00BC1804">
            <w:pPr>
              <w:pStyle w:val="ConsPlusNormal"/>
              <w:jc w:val="center"/>
              <w:rPr>
                <w:rFonts w:ascii="Times New Roman" w:hAnsi="Times New Roman" w:cs="Times New Roman"/>
              </w:rPr>
            </w:pPr>
          </w:p>
        </w:tc>
      </w:tr>
      <w:tr w:rsidR="00BC1804" w:rsidRPr="00BC1804" w14:paraId="38353E85" w14:textId="77777777" w:rsidTr="00CC117B">
        <w:tc>
          <w:tcPr>
            <w:tcW w:w="634" w:type="dxa"/>
          </w:tcPr>
          <w:p w14:paraId="6DEA0802" w14:textId="17E084C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4</w:t>
            </w:r>
            <w:r w:rsidRPr="00BC1804">
              <w:rPr>
                <w:rFonts w:ascii="Times New Roman" w:hAnsi="Times New Roman" w:cs="Times New Roman"/>
              </w:rPr>
              <w:t>.</w:t>
            </w:r>
          </w:p>
        </w:tc>
        <w:tc>
          <w:tcPr>
            <w:tcW w:w="5670" w:type="dxa"/>
          </w:tcPr>
          <w:p w14:paraId="46423408"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Прием на счет денежных средств, внесенных участниками закупки в качестве обеспечения заявок на участие в конкурсе и запросе предложений</w:t>
            </w:r>
          </w:p>
        </w:tc>
        <w:tc>
          <w:tcPr>
            <w:tcW w:w="993" w:type="dxa"/>
          </w:tcPr>
          <w:p w14:paraId="74D2E1C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92BBAEC" w14:textId="77777777" w:rsidR="00BC1804" w:rsidRPr="00BC1804" w:rsidRDefault="00BC1804" w:rsidP="00BC1804">
            <w:pPr>
              <w:pStyle w:val="ConsPlusNormal"/>
              <w:ind w:firstLine="0"/>
              <w:jc w:val="center"/>
              <w:rPr>
                <w:rFonts w:ascii="Times New Roman" w:hAnsi="Times New Roman" w:cs="Times New Roman"/>
              </w:rPr>
            </w:pPr>
          </w:p>
        </w:tc>
        <w:tc>
          <w:tcPr>
            <w:tcW w:w="1417" w:type="dxa"/>
          </w:tcPr>
          <w:p w14:paraId="7DAEDBDA" w14:textId="77777777" w:rsidR="00BC1804" w:rsidRPr="00BC1804" w:rsidRDefault="00BC1804" w:rsidP="00BC1804">
            <w:pPr>
              <w:pStyle w:val="ConsPlusNormal"/>
              <w:jc w:val="center"/>
              <w:rPr>
                <w:rFonts w:ascii="Times New Roman" w:hAnsi="Times New Roman" w:cs="Times New Roman"/>
              </w:rPr>
            </w:pPr>
          </w:p>
        </w:tc>
      </w:tr>
      <w:tr w:rsidR="00BC1804" w:rsidRPr="00BC1804" w14:paraId="1051168A" w14:textId="77777777" w:rsidTr="00CC117B">
        <w:tc>
          <w:tcPr>
            <w:tcW w:w="634" w:type="dxa"/>
          </w:tcPr>
          <w:p w14:paraId="6DAC45C3" w14:textId="777E1334"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5</w:t>
            </w:r>
            <w:r w:rsidRPr="00BC1804">
              <w:rPr>
                <w:rFonts w:ascii="Times New Roman" w:hAnsi="Times New Roman" w:cs="Times New Roman"/>
              </w:rPr>
              <w:t>.</w:t>
            </w:r>
          </w:p>
        </w:tc>
        <w:tc>
          <w:tcPr>
            <w:tcW w:w="5670" w:type="dxa"/>
          </w:tcPr>
          <w:p w14:paraId="04FD34B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Прием на счет денежных средств, внесенных участниками закупки в качестве обеспечения контракта по конкурсам, аукционам, запросу котировок и запросу предложений</w:t>
            </w:r>
          </w:p>
        </w:tc>
        <w:tc>
          <w:tcPr>
            <w:tcW w:w="993" w:type="dxa"/>
          </w:tcPr>
          <w:p w14:paraId="00DB1EA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134AB69" w14:textId="77777777" w:rsidR="00BC1804" w:rsidRPr="00BC1804" w:rsidRDefault="00BC1804" w:rsidP="00BC1804">
            <w:pPr>
              <w:pStyle w:val="ConsPlusNormal"/>
              <w:jc w:val="center"/>
              <w:rPr>
                <w:rFonts w:ascii="Times New Roman" w:hAnsi="Times New Roman" w:cs="Times New Roman"/>
              </w:rPr>
            </w:pPr>
          </w:p>
        </w:tc>
        <w:tc>
          <w:tcPr>
            <w:tcW w:w="1417" w:type="dxa"/>
          </w:tcPr>
          <w:p w14:paraId="0CA0CFD0" w14:textId="77777777" w:rsidR="00BC1804" w:rsidRPr="00BC1804" w:rsidRDefault="00BC1804" w:rsidP="00BC1804">
            <w:pPr>
              <w:pStyle w:val="ConsPlusNormal"/>
              <w:jc w:val="center"/>
              <w:rPr>
                <w:rFonts w:ascii="Times New Roman" w:hAnsi="Times New Roman" w:cs="Times New Roman"/>
              </w:rPr>
            </w:pPr>
          </w:p>
        </w:tc>
      </w:tr>
      <w:tr w:rsidR="00BC1804" w:rsidRPr="00BC1804" w14:paraId="5274F47D" w14:textId="77777777" w:rsidTr="00CC117B">
        <w:tc>
          <w:tcPr>
            <w:tcW w:w="634" w:type="dxa"/>
          </w:tcPr>
          <w:p w14:paraId="11DA538C" w14:textId="16ED00B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6</w:t>
            </w:r>
            <w:r w:rsidRPr="00BC1804">
              <w:rPr>
                <w:rFonts w:ascii="Times New Roman" w:hAnsi="Times New Roman" w:cs="Times New Roman"/>
              </w:rPr>
              <w:t>.</w:t>
            </w:r>
          </w:p>
        </w:tc>
        <w:tc>
          <w:tcPr>
            <w:tcW w:w="5670" w:type="dxa"/>
          </w:tcPr>
          <w:p w14:paraId="7FC3EA2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Возврат денежных средств, поступивших в качестве обеспечения заявок на участие в конкурсе и запросе предложений</w:t>
            </w:r>
          </w:p>
        </w:tc>
        <w:tc>
          <w:tcPr>
            <w:tcW w:w="993" w:type="dxa"/>
          </w:tcPr>
          <w:p w14:paraId="19FB31F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4B88900" w14:textId="77777777" w:rsidR="00BC1804" w:rsidRPr="00BC1804" w:rsidRDefault="00BC1804" w:rsidP="00BC1804">
            <w:pPr>
              <w:pStyle w:val="ConsPlusNormal"/>
              <w:jc w:val="center"/>
              <w:rPr>
                <w:rFonts w:ascii="Times New Roman" w:hAnsi="Times New Roman" w:cs="Times New Roman"/>
              </w:rPr>
            </w:pPr>
          </w:p>
        </w:tc>
        <w:tc>
          <w:tcPr>
            <w:tcW w:w="1417" w:type="dxa"/>
          </w:tcPr>
          <w:p w14:paraId="466CAEA6" w14:textId="77777777" w:rsidR="00BC1804" w:rsidRPr="00BC1804" w:rsidRDefault="00BC1804" w:rsidP="00BC1804">
            <w:pPr>
              <w:pStyle w:val="ConsPlusNormal"/>
              <w:jc w:val="center"/>
              <w:rPr>
                <w:rFonts w:ascii="Times New Roman" w:hAnsi="Times New Roman" w:cs="Times New Roman"/>
              </w:rPr>
            </w:pPr>
          </w:p>
        </w:tc>
      </w:tr>
      <w:tr w:rsidR="00BC1804" w:rsidRPr="00BC1804" w14:paraId="61956505" w14:textId="77777777" w:rsidTr="00CC117B">
        <w:tc>
          <w:tcPr>
            <w:tcW w:w="634" w:type="dxa"/>
          </w:tcPr>
          <w:p w14:paraId="6BD4459C" w14:textId="4EEDBA9D"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7</w:t>
            </w:r>
            <w:r w:rsidRPr="00BC1804">
              <w:rPr>
                <w:rFonts w:ascii="Times New Roman" w:hAnsi="Times New Roman" w:cs="Times New Roman"/>
              </w:rPr>
              <w:t>.</w:t>
            </w:r>
          </w:p>
        </w:tc>
        <w:tc>
          <w:tcPr>
            <w:tcW w:w="5670" w:type="dxa"/>
          </w:tcPr>
          <w:p w14:paraId="497F689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Возврат денежных средств, поступивших в качестве обеспечения контракта по конкурсам, аукционам, запросу котировок и запросу предложений</w:t>
            </w:r>
          </w:p>
        </w:tc>
        <w:tc>
          <w:tcPr>
            <w:tcW w:w="993" w:type="dxa"/>
          </w:tcPr>
          <w:p w14:paraId="37DC002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DFEEB2E" w14:textId="77777777" w:rsidR="00BC1804" w:rsidRPr="00BC1804" w:rsidRDefault="00BC1804" w:rsidP="00BC1804">
            <w:pPr>
              <w:pStyle w:val="ConsPlusNormal"/>
              <w:jc w:val="center"/>
              <w:rPr>
                <w:rFonts w:ascii="Times New Roman" w:hAnsi="Times New Roman" w:cs="Times New Roman"/>
              </w:rPr>
            </w:pPr>
          </w:p>
        </w:tc>
        <w:tc>
          <w:tcPr>
            <w:tcW w:w="1417" w:type="dxa"/>
          </w:tcPr>
          <w:p w14:paraId="079105BA" w14:textId="77777777" w:rsidR="00BC1804" w:rsidRPr="00BC1804" w:rsidRDefault="00BC1804" w:rsidP="00BC1804">
            <w:pPr>
              <w:pStyle w:val="ConsPlusNormal"/>
              <w:jc w:val="center"/>
              <w:rPr>
                <w:rFonts w:ascii="Times New Roman" w:hAnsi="Times New Roman" w:cs="Times New Roman"/>
              </w:rPr>
            </w:pPr>
          </w:p>
        </w:tc>
      </w:tr>
      <w:tr w:rsidR="00BC1804" w:rsidRPr="00BC1804" w14:paraId="398456E0" w14:textId="77777777" w:rsidTr="00BC1804">
        <w:tc>
          <w:tcPr>
            <w:tcW w:w="9848" w:type="dxa"/>
            <w:gridSpan w:val="5"/>
          </w:tcPr>
          <w:p w14:paraId="3B51505A" w14:textId="77777777" w:rsidR="00BC1804" w:rsidRPr="00BC1804" w:rsidRDefault="00BC1804" w:rsidP="00BC1804">
            <w:pPr>
              <w:pStyle w:val="ConsPlusNormal"/>
              <w:jc w:val="center"/>
              <w:outlineLvl w:val="2"/>
              <w:rPr>
                <w:rFonts w:ascii="Times New Roman" w:hAnsi="Times New Roman" w:cs="Times New Roman"/>
                <w:b/>
              </w:rPr>
            </w:pPr>
            <w:r w:rsidRPr="00BC1804">
              <w:rPr>
                <w:rFonts w:ascii="Times New Roman" w:hAnsi="Times New Roman" w:cs="Times New Roman"/>
                <w:b/>
              </w:rPr>
              <w:t>3. Иные полномочия</w:t>
            </w:r>
          </w:p>
        </w:tc>
      </w:tr>
      <w:tr w:rsidR="00BC1804" w:rsidRPr="00BC1804" w14:paraId="524C7B58" w14:textId="77777777" w:rsidTr="00CC117B">
        <w:tc>
          <w:tcPr>
            <w:tcW w:w="634" w:type="dxa"/>
          </w:tcPr>
          <w:p w14:paraId="2505A27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3.1.</w:t>
            </w:r>
          </w:p>
        </w:tc>
        <w:tc>
          <w:tcPr>
            <w:tcW w:w="5670" w:type="dxa"/>
          </w:tcPr>
          <w:p w14:paraId="6436C04A"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Направление в уполномоченный орган по его запросу информации для составления отчетности</w:t>
            </w:r>
          </w:p>
        </w:tc>
        <w:tc>
          <w:tcPr>
            <w:tcW w:w="993" w:type="dxa"/>
          </w:tcPr>
          <w:p w14:paraId="237BC9E6"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EFD4F6C" w14:textId="77777777" w:rsidR="00BC1804" w:rsidRPr="00BC1804" w:rsidRDefault="00BC1804" w:rsidP="00BC1804">
            <w:pPr>
              <w:pStyle w:val="ConsPlusNormal"/>
              <w:jc w:val="center"/>
              <w:rPr>
                <w:rFonts w:ascii="Times New Roman" w:hAnsi="Times New Roman" w:cs="Times New Roman"/>
              </w:rPr>
            </w:pPr>
          </w:p>
        </w:tc>
        <w:tc>
          <w:tcPr>
            <w:tcW w:w="1417" w:type="dxa"/>
          </w:tcPr>
          <w:p w14:paraId="36DCDE6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r>
      <w:tr w:rsidR="00BC1804" w:rsidRPr="00BC1804" w14:paraId="56A0D6D2" w14:textId="77777777" w:rsidTr="00CC117B">
        <w:tc>
          <w:tcPr>
            <w:tcW w:w="634" w:type="dxa"/>
          </w:tcPr>
          <w:p w14:paraId="5B24B0B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3.2.</w:t>
            </w:r>
          </w:p>
        </w:tc>
        <w:tc>
          <w:tcPr>
            <w:tcW w:w="5670" w:type="dxa"/>
          </w:tcPr>
          <w:p w14:paraId="299C3CD7" w14:textId="68779AE8"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 xml:space="preserve">Формирование и ведение перечня заказчиков </w:t>
            </w:r>
            <w:r w:rsidR="004452B4">
              <w:rPr>
                <w:rFonts w:ascii="Times New Roman" w:hAnsi="Times New Roman" w:cs="Times New Roman"/>
              </w:rPr>
              <w:t>Черниговского района</w:t>
            </w:r>
          </w:p>
        </w:tc>
        <w:tc>
          <w:tcPr>
            <w:tcW w:w="993" w:type="dxa"/>
          </w:tcPr>
          <w:p w14:paraId="69D6CE35" w14:textId="77777777" w:rsidR="00BC1804" w:rsidRPr="00BC1804" w:rsidRDefault="00BC1804" w:rsidP="00BC1804">
            <w:pPr>
              <w:pStyle w:val="ConsPlusNormal"/>
              <w:jc w:val="center"/>
              <w:rPr>
                <w:rFonts w:ascii="Times New Roman" w:hAnsi="Times New Roman" w:cs="Times New Roman"/>
              </w:rPr>
            </w:pPr>
          </w:p>
        </w:tc>
        <w:tc>
          <w:tcPr>
            <w:tcW w:w="1134" w:type="dxa"/>
          </w:tcPr>
          <w:p w14:paraId="70B1B9B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6D2F9CD7" w14:textId="77777777" w:rsidR="00BC1804" w:rsidRPr="00BC1804" w:rsidRDefault="00BC1804" w:rsidP="00BC1804">
            <w:pPr>
              <w:pStyle w:val="ConsPlusNormal"/>
              <w:jc w:val="center"/>
              <w:rPr>
                <w:rFonts w:ascii="Times New Roman" w:hAnsi="Times New Roman" w:cs="Times New Roman"/>
              </w:rPr>
            </w:pPr>
          </w:p>
        </w:tc>
      </w:tr>
      <w:tr w:rsidR="00BC1804" w:rsidRPr="00BC1804" w14:paraId="1EC2B55D" w14:textId="77777777" w:rsidTr="00CC117B">
        <w:tc>
          <w:tcPr>
            <w:tcW w:w="634" w:type="dxa"/>
          </w:tcPr>
          <w:p w14:paraId="735E13B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3.3.</w:t>
            </w:r>
          </w:p>
        </w:tc>
        <w:tc>
          <w:tcPr>
            <w:tcW w:w="5670" w:type="dxa"/>
          </w:tcPr>
          <w:p w14:paraId="7B278D7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Выполнение иных функций в сфере закупок в соответствии с законодательством Российской Федерации</w:t>
            </w:r>
          </w:p>
        </w:tc>
        <w:tc>
          <w:tcPr>
            <w:tcW w:w="993" w:type="dxa"/>
          </w:tcPr>
          <w:p w14:paraId="376A6EB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9251DC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6FF4D60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r>
    </w:tbl>
    <w:p w14:paraId="2EB471E6" w14:textId="77777777" w:rsidR="00BC1804" w:rsidRPr="00BC1804" w:rsidRDefault="00BC1804" w:rsidP="00BC1804">
      <w:pPr>
        <w:pStyle w:val="ConsPlusNormal"/>
        <w:jc w:val="both"/>
        <w:rPr>
          <w:rFonts w:ascii="Times New Roman" w:hAnsi="Times New Roman" w:cs="Times New Roman"/>
        </w:rPr>
      </w:pPr>
    </w:p>
    <w:p w14:paraId="5B825879" w14:textId="77777777" w:rsidR="00BC1804" w:rsidRPr="00BC1804" w:rsidRDefault="00BC1804" w:rsidP="00BC1804">
      <w:pPr>
        <w:pStyle w:val="ConsPlusNormal"/>
        <w:jc w:val="both"/>
        <w:rPr>
          <w:rFonts w:ascii="Times New Roman" w:hAnsi="Times New Roman" w:cs="Times New Roman"/>
        </w:rPr>
      </w:pPr>
    </w:p>
    <w:p w14:paraId="32890495" w14:textId="77777777" w:rsidR="00BC1804" w:rsidRDefault="00BC1804" w:rsidP="00BC1804">
      <w:pPr>
        <w:pStyle w:val="ConsPlusNormal"/>
        <w:jc w:val="right"/>
        <w:outlineLvl w:val="1"/>
        <w:rPr>
          <w:rFonts w:ascii="Times New Roman" w:hAnsi="Times New Roman" w:cs="Times New Roman"/>
          <w:sz w:val="24"/>
          <w:szCs w:val="24"/>
        </w:rPr>
      </w:pPr>
    </w:p>
    <w:p w14:paraId="4D818DD0" w14:textId="5835BE72" w:rsidR="004771A4" w:rsidRDefault="004771A4" w:rsidP="00BC1804">
      <w:pPr>
        <w:pStyle w:val="ConsPlusNormal"/>
        <w:jc w:val="right"/>
        <w:outlineLvl w:val="1"/>
        <w:rPr>
          <w:rFonts w:ascii="Times New Roman" w:hAnsi="Times New Roman" w:cs="Times New Roman"/>
          <w:sz w:val="24"/>
          <w:szCs w:val="24"/>
        </w:rPr>
      </w:pPr>
    </w:p>
    <w:p w14:paraId="20D7FBD9" w14:textId="18E584E8" w:rsidR="00771339" w:rsidRDefault="00771339" w:rsidP="00BC1804">
      <w:pPr>
        <w:pStyle w:val="ConsPlusNormal"/>
        <w:jc w:val="right"/>
        <w:outlineLvl w:val="1"/>
        <w:rPr>
          <w:rFonts w:ascii="Times New Roman" w:hAnsi="Times New Roman" w:cs="Times New Roman"/>
          <w:sz w:val="24"/>
          <w:szCs w:val="24"/>
        </w:rPr>
      </w:pPr>
    </w:p>
    <w:p w14:paraId="3828804A" w14:textId="04CE5FB8" w:rsidR="00771339" w:rsidRDefault="00771339" w:rsidP="00BC1804">
      <w:pPr>
        <w:pStyle w:val="ConsPlusNormal"/>
        <w:jc w:val="right"/>
        <w:outlineLvl w:val="1"/>
        <w:rPr>
          <w:rFonts w:ascii="Times New Roman" w:hAnsi="Times New Roman" w:cs="Times New Roman"/>
          <w:sz w:val="24"/>
          <w:szCs w:val="24"/>
        </w:rPr>
      </w:pPr>
    </w:p>
    <w:p w14:paraId="7C3AB83C" w14:textId="73BABDF2" w:rsidR="00771339" w:rsidRDefault="00771339" w:rsidP="00BC1804">
      <w:pPr>
        <w:pStyle w:val="ConsPlusNormal"/>
        <w:jc w:val="right"/>
        <w:outlineLvl w:val="1"/>
        <w:rPr>
          <w:rFonts w:ascii="Times New Roman" w:hAnsi="Times New Roman" w:cs="Times New Roman"/>
          <w:sz w:val="24"/>
          <w:szCs w:val="24"/>
        </w:rPr>
      </w:pPr>
    </w:p>
    <w:p w14:paraId="5E15D955" w14:textId="073F8BCB" w:rsidR="00771339" w:rsidRDefault="00771339" w:rsidP="00BC1804">
      <w:pPr>
        <w:pStyle w:val="ConsPlusNormal"/>
        <w:jc w:val="right"/>
        <w:outlineLvl w:val="1"/>
        <w:rPr>
          <w:rFonts w:ascii="Times New Roman" w:hAnsi="Times New Roman" w:cs="Times New Roman"/>
          <w:sz w:val="24"/>
          <w:szCs w:val="24"/>
        </w:rPr>
      </w:pPr>
    </w:p>
    <w:p w14:paraId="2BE28C2A" w14:textId="2D28018C" w:rsidR="00771339" w:rsidRDefault="00771339" w:rsidP="00BC1804">
      <w:pPr>
        <w:pStyle w:val="ConsPlusNormal"/>
        <w:jc w:val="right"/>
        <w:outlineLvl w:val="1"/>
        <w:rPr>
          <w:rFonts w:ascii="Times New Roman" w:hAnsi="Times New Roman" w:cs="Times New Roman"/>
          <w:sz w:val="24"/>
          <w:szCs w:val="24"/>
        </w:rPr>
      </w:pPr>
    </w:p>
    <w:p w14:paraId="72D02CFA" w14:textId="375A59D9" w:rsidR="00771339" w:rsidRDefault="00771339" w:rsidP="00BC1804">
      <w:pPr>
        <w:pStyle w:val="ConsPlusNormal"/>
        <w:jc w:val="right"/>
        <w:outlineLvl w:val="1"/>
        <w:rPr>
          <w:rFonts w:ascii="Times New Roman" w:hAnsi="Times New Roman" w:cs="Times New Roman"/>
          <w:sz w:val="24"/>
          <w:szCs w:val="24"/>
        </w:rPr>
      </w:pPr>
    </w:p>
    <w:p w14:paraId="2035AA62" w14:textId="45D62F31" w:rsidR="00771339" w:rsidRDefault="00771339" w:rsidP="00BC1804">
      <w:pPr>
        <w:pStyle w:val="ConsPlusNormal"/>
        <w:jc w:val="right"/>
        <w:outlineLvl w:val="1"/>
        <w:rPr>
          <w:rFonts w:ascii="Times New Roman" w:hAnsi="Times New Roman" w:cs="Times New Roman"/>
          <w:sz w:val="24"/>
          <w:szCs w:val="24"/>
        </w:rPr>
      </w:pPr>
    </w:p>
    <w:p w14:paraId="44DD507A" w14:textId="796544D0" w:rsidR="00771339" w:rsidRDefault="00771339" w:rsidP="00BC1804">
      <w:pPr>
        <w:pStyle w:val="ConsPlusNormal"/>
        <w:jc w:val="right"/>
        <w:outlineLvl w:val="1"/>
        <w:rPr>
          <w:rFonts w:ascii="Times New Roman" w:hAnsi="Times New Roman" w:cs="Times New Roman"/>
          <w:sz w:val="24"/>
          <w:szCs w:val="24"/>
        </w:rPr>
      </w:pPr>
    </w:p>
    <w:p w14:paraId="3D0DE05D" w14:textId="586532EA" w:rsidR="00771339" w:rsidRDefault="00771339" w:rsidP="00BC1804">
      <w:pPr>
        <w:pStyle w:val="ConsPlusNormal"/>
        <w:jc w:val="right"/>
        <w:outlineLvl w:val="1"/>
        <w:rPr>
          <w:rFonts w:ascii="Times New Roman" w:hAnsi="Times New Roman" w:cs="Times New Roman"/>
          <w:sz w:val="24"/>
          <w:szCs w:val="24"/>
        </w:rPr>
      </w:pPr>
    </w:p>
    <w:p w14:paraId="3D5F20C3" w14:textId="0578A5F2" w:rsidR="00771339" w:rsidRDefault="00771339" w:rsidP="00BC1804">
      <w:pPr>
        <w:pStyle w:val="ConsPlusNormal"/>
        <w:jc w:val="right"/>
        <w:outlineLvl w:val="1"/>
        <w:rPr>
          <w:rFonts w:ascii="Times New Roman" w:hAnsi="Times New Roman" w:cs="Times New Roman"/>
          <w:sz w:val="24"/>
          <w:szCs w:val="24"/>
        </w:rPr>
      </w:pPr>
    </w:p>
    <w:p w14:paraId="0082E4DF" w14:textId="77777777" w:rsidR="00771339" w:rsidRDefault="00771339" w:rsidP="00BC1804">
      <w:pPr>
        <w:pStyle w:val="ConsPlusNormal"/>
        <w:jc w:val="right"/>
        <w:outlineLvl w:val="1"/>
        <w:rPr>
          <w:rFonts w:ascii="Times New Roman" w:hAnsi="Times New Roman" w:cs="Times New Roman"/>
          <w:sz w:val="24"/>
          <w:szCs w:val="24"/>
        </w:rPr>
      </w:pPr>
    </w:p>
    <w:p w14:paraId="7E2A3B8D" w14:textId="15671327" w:rsidR="004771A4" w:rsidRDefault="004771A4" w:rsidP="00BC1804">
      <w:pPr>
        <w:pStyle w:val="ConsPlusNormal"/>
        <w:jc w:val="right"/>
        <w:outlineLvl w:val="1"/>
        <w:rPr>
          <w:rFonts w:ascii="Times New Roman" w:hAnsi="Times New Roman" w:cs="Times New Roman"/>
          <w:sz w:val="24"/>
          <w:szCs w:val="24"/>
        </w:rPr>
      </w:pPr>
    </w:p>
    <w:p w14:paraId="2E56836E" w14:textId="47FCD8A5" w:rsidR="00CC117B" w:rsidRDefault="00CC117B" w:rsidP="00BC1804">
      <w:pPr>
        <w:pStyle w:val="ConsPlusNormal"/>
        <w:jc w:val="right"/>
        <w:outlineLvl w:val="1"/>
        <w:rPr>
          <w:rFonts w:ascii="Times New Roman" w:hAnsi="Times New Roman" w:cs="Times New Roman"/>
          <w:sz w:val="24"/>
          <w:szCs w:val="24"/>
        </w:rPr>
      </w:pPr>
    </w:p>
    <w:p w14:paraId="4A1008EF" w14:textId="64338E3E" w:rsidR="00CC117B" w:rsidRDefault="00CC117B" w:rsidP="00BC1804">
      <w:pPr>
        <w:pStyle w:val="ConsPlusNormal"/>
        <w:jc w:val="right"/>
        <w:outlineLvl w:val="1"/>
        <w:rPr>
          <w:rFonts w:ascii="Times New Roman" w:hAnsi="Times New Roman" w:cs="Times New Roman"/>
          <w:sz w:val="24"/>
          <w:szCs w:val="24"/>
        </w:rPr>
      </w:pPr>
    </w:p>
    <w:p w14:paraId="28E4BD10" w14:textId="6A35CECD" w:rsidR="00CC117B" w:rsidRDefault="00CC117B" w:rsidP="00BC1804">
      <w:pPr>
        <w:pStyle w:val="ConsPlusNormal"/>
        <w:jc w:val="right"/>
        <w:outlineLvl w:val="1"/>
        <w:rPr>
          <w:rFonts w:ascii="Times New Roman" w:hAnsi="Times New Roman" w:cs="Times New Roman"/>
          <w:sz w:val="24"/>
          <w:szCs w:val="24"/>
        </w:rPr>
      </w:pPr>
    </w:p>
    <w:p w14:paraId="2D4B6CF5" w14:textId="419FCEB7" w:rsidR="00CC117B" w:rsidRDefault="00CC117B" w:rsidP="00BC1804">
      <w:pPr>
        <w:pStyle w:val="ConsPlusNormal"/>
        <w:jc w:val="right"/>
        <w:outlineLvl w:val="1"/>
        <w:rPr>
          <w:rFonts w:ascii="Times New Roman" w:hAnsi="Times New Roman" w:cs="Times New Roman"/>
          <w:sz w:val="24"/>
          <w:szCs w:val="24"/>
        </w:rPr>
      </w:pPr>
    </w:p>
    <w:p w14:paraId="2ACA28E9" w14:textId="77777777" w:rsidR="00CC117B" w:rsidRDefault="00CC117B" w:rsidP="00BC1804">
      <w:pPr>
        <w:pStyle w:val="ConsPlusNormal"/>
        <w:jc w:val="right"/>
        <w:outlineLvl w:val="1"/>
        <w:rPr>
          <w:rFonts w:ascii="Times New Roman" w:hAnsi="Times New Roman" w:cs="Times New Roman"/>
          <w:sz w:val="24"/>
          <w:szCs w:val="24"/>
        </w:rPr>
      </w:pPr>
    </w:p>
    <w:p w14:paraId="353B8C01" w14:textId="77777777" w:rsidR="004771A4" w:rsidRDefault="004771A4" w:rsidP="00BC1804">
      <w:pPr>
        <w:pStyle w:val="ConsPlusNormal"/>
        <w:jc w:val="right"/>
        <w:outlineLvl w:val="1"/>
        <w:rPr>
          <w:rFonts w:ascii="Times New Roman" w:hAnsi="Times New Roman" w:cs="Times New Roman"/>
          <w:sz w:val="24"/>
          <w:szCs w:val="24"/>
        </w:rPr>
      </w:pPr>
    </w:p>
    <w:p w14:paraId="4876DEE6" w14:textId="77777777" w:rsidR="00BC1804" w:rsidRPr="001759F6" w:rsidRDefault="00BC1804" w:rsidP="00BC1804">
      <w:pPr>
        <w:pStyle w:val="ConsPlusNormal"/>
        <w:tabs>
          <w:tab w:val="left" w:pos="6696"/>
        </w:tabs>
        <w:jc w:val="right"/>
        <w:outlineLvl w:val="1"/>
        <w:rPr>
          <w:rFonts w:ascii="Times New Roman" w:hAnsi="Times New Roman" w:cs="Times New Roman"/>
          <w:sz w:val="24"/>
          <w:szCs w:val="24"/>
        </w:rPr>
      </w:pPr>
      <w:r>
        <w:rPr>
          <w:rFonts w:ascii="Times New Roman" w:hAnsi="Times New Roman" w:cs="Times New Roman"/>
          <w:sz w:val="24"/>
          <w:szCs w:val="24"/>
        </w:rPr>
        <w:lastRenderedPageBreak/>
        <w:tab/>
        <w:t>П</w:t>
      </w:r>
      <w:r w:rsidRPr="001759F6">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759F6">
        <w:rPr>
          <w:rFonts w:ascii="Times New Roman" w:hAnsi="Times New Roman" w:cs="Times New Roman"/>
          <w:sz w:val="24"/>
          <w:szCs w:val="24"/>
        </w:rPr>
        <w:t xml:space="preserve"> 2</w:t>
      </w:r>
    </w:p>
    <w:p w14:paraId="135203E9" w14:textId="77777777" w:rsidR="00BC1804" w:rsidRPr="001759F6" w:rsidRDefault="00BC1804" w:rsidP="00BC1804">
      <w:pPr>
        <w:pStyle w:val="ConsPlusNormal"/>
        <w:jc w:val="right"/>
        <w:rPr>
          <w:rFonts w:ascii="Times New Roman" w:hAnsi="Times New Roman" w:cs="Times New Roman"/>
          <w:sz w:val="24"/>
          <w:szCs w:val="24"/>
        </w:rPr>
      </w:pPr>
      <w:r w:rsidRPr="001759F6">
        <w:rPr>
          <w:rFonts w:ascii="Times New Roman" w:hAnsi="Times New Roman" w:cs="Times New Roman"/>
          <w:sz w:val="24"/>
          <w:szCs w:val="24"/>
        </w:rPr>
        <w:t>к Порядку</w:t>
      </w:r>
    </w:p>
    <w:p w14:paraId="4C6CB9C4" w14:textId="77777777" w:rsidR="00BC1804" w:rsidRPr="001759F6" w:rsidRDefault="00BC1804" w:rsidP="00BC1804">
      <w:pPr>
        <w:pStyle w:val="ConsPlusNormal"/>
        <w:jc w:val="center"/>
        <w:rPr>
          <w:rFonts w:ascii="Times New Roman" w:hAnsi="Times New Roman" w:cs="Times New Roman"/>
          <w:sz w:val="24"/>
          <w:szCs w:val="24"/>
        </w:rPr>
      </w:pPr>
    </w:p>
    <w:p w14:paraId="021F6FEB" w14:textId="77777777" w:rsidR="00BC1804" w:rsidRPr="001759F6" w:rsidRDefault="00BC1804" w:rsidP="00BC1804">
      <w:pPr>
        <w:pStyle w:val="ConsPlusNormal"/>
        <w:rPr>
          <w:rFonts w:ascii="Times New Roman" w:hAnsi="Times New Roman" w:cs="Times New Roman"/>
          <w:sz w:val="24"/>
          <w:szCs w:val="24"/>
        </w:rPr>
      </w:pPr>
    </w:p>
    <w:p w14:paraId="0B154A70" w14:textId="77777777" w:rsidR="00BC1804" w:rsidRPr="001759F6" w:rsidRDefault="00BC1804" w:rsidP="00BC1804">
      <w:pPr>
        <w:pStyle w:val="ConsPlusNormal"/>
        <w:jc w:val="right"/>
        <w:rPr>
          <w:rFonts w:ascii="Times New Roman" w:hAnsi="Times New Roman" w:cs="Times New Roman"/>
          <w:sz w:val="24"/>
          <w:szCs w:val="24"/>
        </w:rPr>
      </w:pPr>
      <w:r w:rsidRPr="001759F6">
        <w:rPr>
          <w:rFonts w:ascii="Times New Roman" w:hAnsi="Times New Roman" w:cs="Times New Roman"/>
          <w:sz w:val="24"/>
          <w:szCs w:val="24"/>
        </w:rPr>
        <w:t>Форма</w:t>
      </w:r>
    </w:p>
    <w:p w14:paraId="4AD569C7" w14:textId="77777777" w:rsidR="00BC1804" w:rsidRPr="001759F6" w:rsidRDefault="00BC1804" w:rsidP="00BC1804">
      <w:pPr>
        <w:pStyle w:val="ConsPlusNormal"/>
        <w:jc w:val="right"/>
        <w:rPr>
          <w:rFonts w:ascii="Times New Roman" w:hAnsi="Times New Roman" w:cs="Times New Roman"/>
          <w:sz w:val="24"/>
          <w:szCs w:val="24"/>
        </w:rPr>
      </w:pPr>
    </w:p>
    <w:p w14:paraId="7847E5E0"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УТВЕРЖДАЮ</w:t>
      </w:r>
    </w:p>
    <w:p w14:paraId="794AB72F"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____________________________________</w:t>
      </w:r>
    </w:p>
    <w:p w14:paraId="42628D2C"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____________________________________</w:t>
      </w:r>
    </w:p>
    <w:p w14:paraId="59CE97A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(наименование должности)</w:t>
      </w:r>
    </w:p>
    <w:p w14:paraId="659C536E"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 ___________________</w:t>
      </w:r>
    </w:p>
    <w:p w14:paraId="39398F88"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(личная подпись) (инициалы, фамилия)</w:t>
      </w:r>
    </w:p>
    <w:p w14:paraId="704435CF"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w:t>
      </w:r>
      <w:r>
        <w:rPr>
          <w:rFonts w:ascii="Times New Roman" w:hAnsi="Times New Roman" w:cs="Times New Roman"/>
          <w:sz w:val="24"/>
          <w:szCs w:val="24"/>
        </w:rPr>
        <w:t>»</w:t>
      </w:r>
      <w:r w:rsidRPr="001759F6">
        <w:rPr>
          <w:rFonts w:ascii="Times New Roman" w:hAnsi="Times New Roman" w:cs="Times New Roman"/>
          <w:sz w:val="24"/>
          <w:szCs w:val="24"/>
        </w:rPr>
        <w:t xml:space="preserve"> ___________ 20__ года</w:t>
      </w:r>
    </w:p>
    <w:p w14:paraId="03D14B80" w14:textId="77777777" w:rsidR="00BC1804" w:rsidRPr="001759F6" w:rsidRDefault="00BC1804" w:rsidP="00BC1804">
      <w:pPr>
        <w:pStyle w:val="ConsPlusNonformat"/>
        <w:jc w:val="center"/>
        <w:rPr>
          <w:rFonts w:ascii="Times New Roman" w:hAnsi="Times New Roman" w:cs="Times New Roman"/>
          <w:b/>
          <w:sz w:val="24"/>
          <w:szCs w:val="24"/>
        </w:rPr>
      </w:pPr>
    </w:p>
    <w:p w14:paraId="0F4A2660" w14:textId="77777777" w:rsidR="00BC1804" w:rsidRPr="001759F6" w:rsidRDefault="00BC1804" w:rsidP="00BC1804">
      <w:pPr>
        <w:pStyle w:val="ConsPlusNonformat"/>
        <w:jc w:val="center"/>
        <w:rPr>
          <w:rFonts w:ascii="Times New Roman" w:hAnsi="Times New Roman" w:cs="Times New Roman"/>
          <w:b/>
          <w:sz w:val="24"/>
          <w:szCs w:val="24"/>
        </w:rPr>
      </w:pPr>
      <w:bookmarkStart w:id="5" w:name="P379"/>
      <w:bookmarkEnd w:id="5"/>
      <w:r w:rsidRPr="001759F6">
        <w:rPr>
          <w:rFonts w:ascii="Times New Roman" w:hAnsi="Times New Roman" w:cs="Times New Roman"/>
          <w:b/>
          <w:sz w:val="24"/>
          <w:szCs w:val="24"/>
        </w:rPr>
        <w:t>ЗАЯВКА</w:t>
      </w:r>
    </w:p>
    <w:p w14:paraId="0FC32E9B" w14:textId="77777777" w:rsidR="00771339" w:rsidRDefault="00BC1804" w:rsidP="00771339">
      <w:pPr>
        <w:pStyle w:val="ConsPlusNonformat"/>
        <w:jc w:val="center"/>
        <w:rPr>
          <w:rFonts w:ascii="Times New Roman" w:hAnsi="Times New Roman" w:cs="Times New Roman"/>
          <w:b/>
          <w:sz w:val="24"/>
          <w:szCs w:val="24"/>
        </w:rPr>
      </w:pPr>
      <w:r w:rsidRPr="001759F6">
        <w:rPr>
          <w:rFonts w:ascii="Times New Roman" w:hAnsi="Times New Roman" w:cs="Times New Roman"/>
          <w:b/>
          <w:sz w:val="24"/>
          <w:szCs w:val="24"/>
        </w:rPr>
        <w:t>НА ПРОВЕДЕНИЕ КОНКУРСА</w:t>
      </w:r>
      <w:r w:rsidR="00771339">
        <w:rPr>
          <w:rFonts w:ascii="Times New Roman" w:hAnsi="Times New Roman" w:cs="Times New Roman"/>
          <w:b/>
          <w:sz w:val="24"/>
          <w:szCs w:val="24"/>
        </w:rPr>
        <w:t xml:space="preserve">, </w:t>
      </w:r>
      <w:r w:rsidR="00771339" w:rsidRPr="00E63FC3">
        <w:rPr>
          <w:rFonts w:ascii="Times New Roman" w:hAnsi="Times New Roman" w:cs="Times New Roman"/>
          <w:b/>
          <w:sz w:val="24"/>
          <w:szCs w:val="24"/>
        </w:rPr>
        <w:t>ЭЛЕКТРОННОГО АУКЦИОНА</w:t>
      </w:r>
      <w:r w:rsidR="00771339">
        <w:rPr>
          <w:rFonts w:ascii="Times New Roman" w:hAnsi="Times New Roman" w:cs="Times New Roman"/>
          <w:b/>
          <w:sz w:val="24"/>
          <w:szCs w:val="24"/>
        </w:rPr>
        <w:t xml:space="preserve">, </w:t>
      </w:r>
    </w:p>
    <w:p w14:paraId="044D061C" w14:textId="2A8D74B6" w:rsidR="00771339" w:rsidRPr="005A730C" w:rsidRDefault="00771339" w:rsidP="00771339">
      <w:pPr>
        <w:pStyle w:val="ConsPlusNonformat"/>
        <w:jc w:val="center"/>
        <w:rPr>
          <w:rFonts w:ascii="Times New Roman" w:hAnsi="Times New Roman" w:cs="Times New Roman"/>
          <w:b/>
          <w:sz w:val="24"/>
          <w:szCs w:val="24"/>
        </w:rPr>
      </w:pPr>
      <w:r w:rsidRPr="005A730C">
        <w:rPr>
          <w:rFonts w:ascii="Times New Roman" w:hAnsi="Times New Roman" w:cs="Times New Roman"/>
          <w:b/>
          <w:sz w:val="24"/>
          <w:szCs w:val="24"/>
        </w:rPr>
        <w:t>ЗАПРОСА КОТИРОВОК</w:t>
      </w:r>
    </w:p>
    <w:p w14:paraId="2AAEDF2F" w14:textId="7F85C81F" w:rsidR="00BC1804" w:rsidRPr="001759F6" w:rsidRDefault="00BC1804" w:rsidP="00BC1804">
      <w:pPr>
        <w:pStyle w:val="ConsPlusNonformat"/>
        <w:jc w:val="cente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12"/>
        <w:gridCol w:w="3686"/>
      </w:tblGrid>
      <w:tr w:rsidR="00BC1804" w:rsidRPr="001759F6" w14:paraId="5C936BC7" w14:textId="77777777" w:rsidTr="00BC1804">
        <w:tc>
          <w:tcPr>
            <w:tcW w:w="567" w:type="dxa"/>
          </w:tcPr>
          <w:p w14:paraId="5FE7BF15" w14:textId="77777777" w:rsidR="00BC1804" w:rsidRPr="001759F6" w:rsidRDefault="00BC1804" w:rsidP="00BC1804">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1759F6">
              <w:rPr>
                <w:rFonts w:ascii="Times New Roman" w:hAnsi="Times New Roman" w:cs="Times New Roman"/>
                <w:sz w:val="24"/>
                <w:szCs w:val="24"/>
              </w:rPr>
              <w:t xml:space="preserve"> п/п</w:t>
            </w:r>
          </w:p>
        </w:tc>
        <w:tc>
          <w:tcPr>
            <w:tcW w:w="5312" w:type="dxa"/>
          </w:tcPr>
          <w:p w14:paraId="589A635E"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Наименование сведений</w:t>
            </w:r>
          </w:p>
        </w:tc>
        <w:tc>
          <w:tcPr>
            <w:tcW w:w="3686" w:type="dxa"/>
          </w:tcPr>
          <w:p w14:paraId="35E2E5B7"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Сведения о закупке</w:t>
            </w:r>
          </w:p>
        </w:tc>
      </w:tr>
      <w:tr w:rsidR="00BC1804" w:rsidRPr="001759F6" w14:paraId="503927D1" w14:textId="77777777" w:rsidTr="00BC1804">
        <w:tc>
          <w:tcPr>
            <w:tcW w:w="567" w:type="dxa"/>
          </w:tcPr>
          <w:p w14:paraId="1E9AAA61"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1</w:t>
            </w:r>
          </w:p>
        </w:tc>
        <w:tc>
          <w:tcPr>
            <w:tcW w:w="5312" w:type="dxa"/>
          </w:tcPr>
          <w:p w14:paraId="2E871319"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2</w:t>
            </w:r>
          </w:p>
        </w:tc>
        <w:tc>
          <w:tcPr>
            <w:tcW w:w="3686" w:type="dxa"/>
          </w:tcPr>
          <w:p w14:paraId="0EF460FB"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3</w:t>
            </w:r>
          </w:p>
        </w:tc>
      </w:tr>
      <w:tr w:rsidR="00BC1804" w:rsidRPr="001759F6" w14:paraId="5515C221" w14:textId="77777777" w:rsidTr="00BC1804">
        <w:tc>
          <w:tcPr>
            <w:tcW w:w="567" w:type="dxa"/>
          </w:tcPr>
          <w:p w14:paraId="3BB9645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w:t>
            </w:r>
          </w:p>
        </w:tc>
        <w:tc>
          <w:tcPr>
            <w:tcW w:w="5312" w:type="dxa"/>
          </w:tcPr>
          <w:p w14:paraId="524AB777"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Способ определения поставщика (подрядчика, исполнителя)</w:t>
            </w:r>
          </w:p>
        </w:tc>
        <w:tc>
          <w:tcPr>
            <w:tcW w:w="3686" w:type="dxa"/>
          </w:tcPr>
          <w:p w14:paraId="176D3EFA" w14:textId="77777777" w:rsidR="00BC1804" w:rsidRPr="0086068D" w:rsidRDefault="00BC1804" w:rsidP="00BC1804">
            <w:pPr>
              <w:pStyle w:val="ConsPlusNormal"/>
              <w:rPr>
                <w:rFonts w:ascii="Times New Roman" w:hAnsi="Times New Roman" w:cs="Times New Roman"/>
              </w:rPr>
            </w:pPr>
          </w:p>
        </w:tc>
      </w:tr>
      <w:tr w:rsidR="00BC1804" w:rsidRPr="001759F6" w14:paraId="4A000A91" w14:textId="77777777" w:rsidTr="00BC1804">
        <w:tc>
          <w:tcPr>
            <w:tcW w:w="567" w:type="dxa"/>
          </w:tcPr>
          <w:p w14:paraId="3EC54681"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w:t>
            </w:r>
          </w:p>
        </w:tc>
        <w:tc>
          <w:tcPr>
            <w:tcW w:w="5312" w:type="dxa"/>
          </w:tcPr>
          <w:p w14:paraId="312E868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Наименование объекта закупки (предмет контракта) в соответствии с планом-графиком</w:t>
            </w:r>
          </w:p>
        </w:tc>
        <w:tc>
          <w:tcPr>
            <w:tcW w:w="3686" w:type="dxa"/>
          </w:tcPr>
          <w:p w14:paraId="60EB9D57" w14:textId="77777777" w:rsidR="00BC1804" w:rsidRPr="0086068D" w:rsidRDefault="00BC1804" w:rsidP="00BC1804">
            <w:pPr>
              <w:pStyle w:val="ConsPlusNormal"/>
              <w:rPr>
                <w:rFonts w:ascii="Times New Roman" w:hAnsi="Times New Roman" w:cs="Times New Roman"/>
              </w:rPr>
            </w:pPr>
          </w:p>
        </w:tc>
      </w:tr>
      <w:tr w:rsidR="00BC1804" w:rsidRPr="001759F6" w14:paraId="623B47F9" w14:textId="77777777" w:rsidTr="00BC1804">
        <w:tc>
          <w:tcPr>
            <w:tcW w:w="567" w:type="dxa"/>
          </w:tcPr>
          <w:p w14:paraId="7EA22F18"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w:t>
            </w:r>
          </w:p>
        </w:tc>
        <w:tc>
          <w:tcPr>
            <w:tcW w:w="5312" w:type="dxa"/>
          </w:tcPr>
          <w:p w14:paraId="2EF5A46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Идентификационный код закупки в плане-графике</w:t>
            </w:r>
          </w:p>
        </w:tc>
        <w:tc>
          <w:tcPr>
            <w:tcW w:w="3686" w:type="dxa"/>
          </w:tcPr>
          <w:p w14:paraId="20B1DB6A" w14:textId="77777777" w:rsidR="00BC1804" w:rsidRPr="0086068D" w:rsidRDefault="00BC1804" w:rsidP="00BC1804">
            <w:pPr>
              <w:pStyle w:val="ConsPlusNormal"/>
              <w:rPr>
                <w:rFonts w:ascii="Times New Roman" w:hAnsi="Times New Roman" w:cs="Times New Roman"/>
              </w:rPr>
            </w:pPr>
          </w:p>
        </w:tc>
      </w:tr>
      <w:tr w:rsidR="00BC1804" w:rsidRPr="001759F6" w14:paraId="7367C5C0" w14:textId="77777777" w:rsidTr="00BC1804">
        <w:tc>
          <w:tcPr>
            <w:tcW w:w="567" w:type="dxa"/>
          </w:tcPr>
          <w:p w14:paraId="17450CD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4.</w:t>
            </w:r>
          </w:p>
        </w:tc>
        <w:tc>
          <w:tcPr>
            <w:tcW w:w="5312" w:type="dxa"/>
          </w:tcPr>
          <w:p w14:paraId="4F09CDA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Уникальный номер закупки в плане-графике</w:t>
            </w:r>
          </w:p>
        </w:tc>
        <w:tc>
          <w:tcPr>
            <w:tcW w:w="3686" w:type="dxa"/>
          </w:tcPr>
          <w:p w14:paraId="46242337" w14:textId="77777777" w:rsidR="00BC1804" w:rsidRPr="0086068D" w:rsidRDefault="00BC1804" w:rsidP="00BC1804">
            <w:pPr>
              <w:pStyle w:val="ConsPlusNormal"/>
              <w:rPr>
                <w:rFonts w:ascii="Times New Roman" w:hAnsi="Times New Roman" w:cs="Times New Roman"/>
              </w:rPr>
            </w:pPr>
          </w:p>
        </w:tc>
      </w:tr>
      <w:tr w:rsidR="00BC1804" w:rsidRPr="001759F6" w14:paraId="5BCE2441" w14:textId="77777777" w:rsidTr="00BC1804">
        <w:tc>
          <w:tcPr>
            <w:tcW w:w="567" w:type="dxa"/>
          </w:tcPr>
          <w:p w14:paraId="6F1A4F9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5.</w:t>
            </w:r>
          </w:p>
        </w:tc>
        <w:tc>
          <w:tcPr>
            <w:tcW w:w="5312" w:type="dxa"/>
          </w:tcPr>
          <w:p w14:paraId="5F6CED0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Дата размещения в ЕИС информации или внесения последнего, актуального на дату подачи заявки изменения в план-график закупок по данному объекту закупки</w:t>
            </w:r>
          </w:p>
        </w:tc>
        <w:tc>
          <w:tcPr>
            <w:tcW w:w="3686" w:type="dxa"/>
          </w:tcPr>
          <w:p w14:paraId="70CF4D1C" w14:textId="77777777" w:rsidR="00BC1804" w:rsidRPr="0086068D" w:rsidRDefault="00BC1804" w:rsidP="00BC1804">
            <w:pPr>
              <w:pStyle w:val="ConsPlusNormal"/>
              <w:rPr>
                <w:rFonts w:ascii="Times New Roman" w:hAnsi="Times New Roman" w:cs="Times New Roman"/>
              </w:rPr>
            </w:pPr>
          </w:p>
        </w:tc>
      </w:tr>
      <w:tr w:rsidR="00BC1804" w:rsidRPr="001759F6" w14:paraId="2D696C18" w14:textId="77777777" w:rsidTr="00BC1804">
        <w:tc>
          <w:tcPr>
            <w:tcW w:w="567" w:type="dxa"/>
          </w:tcPr>
          <w:p w14:paraId="0E51BFD6"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6.</w:t>
            </w:r>
          </w:p>
        </w:tc>
        <w:tc>
          <w:tcPr>
            <w:tcW w:w="5312" w:type="dxa"/>
          </w:tcPr>
          <w:p w14:paraId="71392FA2"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Наименование заказчика, ИНН, КПП, почтовый адрес, место нахождения, адрес электронной почты, номер контактного телефона, факс, ответственное лицо заказчика</w:t>
            </w:r>
          </w:p>
        </w:tc>
        <w:tc>
          <w:tcPr>
            <w:tcW w:w="3686" w:type="dxa"/>
          </w:tcPr>
          <w:p w14:paraId="39E55137" w14:textId="77777777" w:rsidR="00BC1804" w:rsidRPr="0086068D" w:rsidRDefault="00BC1804" w:rsidP="00BC1804">
            <w:pPr>
              <w:pStyle w:val="ConsPlusNormal"/>
              <w:rPr>
                <w:rFonts w:ascii="Times New Roman" w:hAnsi="Times New Roman" w:cs="Times New Roman"/>
              </w:rPr>
            </w:pPr>
          </w:p>
        </w:tc>
      </w:tr>
      <w:tr w:rsidR="00BC1804" w:rsidRPr="001759F6" w14:paraId="4FD49C86" w14:textId="77777777" w:rsidTr="00BC1804">
        <w:tc>
          <w:tcPr>
            <w:tcW w:w="567" w:type="dxa"/>
          </w:tcPr>
          <w:p w14:paraId="4064A8A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7.</w:t>
            </w:r>
          </w:p>
        </w:tc>
        <w:tc>
          <w:tcPr>
            <w:tcW w:w="5312" w:type="dxa"/>
          </w:tcPr>
          <w:p w14:paraId="70A65FD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Информация о контрактном управляющем (Ф.И.О., номер контактного телефона), ответственных за заключение контракта (Ф.И.О., номер контактного телефона) (в соответствии со </w:t>
            </w:r>
            <w:hyperlink r:id="rId13" w:history="1">
              <w:r w:rsidRPr="0086068D">
                <w:rPr>
                  <w:rFonts w:ascii="Times New Roman" w:hAnsi="Times New Roman" w:cs="Times New Roman"/>
                </w:rPr>
                <w:t>статьей 38</w:t>
              </w:r>
            </w:hyperlink>
            <w:r w:rsidRPr="0086068D">
              <w:rPr>
                <w:rFonts w:ascii="Times New Roman" w:hAnsi="Times New Roman" w:cs="Times New Roman"/>
              </w:rPr>
              <w:t xml:space="preserve"> Федерального закона от 05.04.2013           № 44-ФЗ)</w:t>
            </w:r>
          </w:p>
        </w:tc>
        <w:tc>
          <w:tcPr>
            <w:tcW w:w="3686" w:type="dxa"/>
          </w:tcPr>
          <w:p w14:paraId="39B780CA" w14:textId="77777777" w:rsidR="00BC1804" w:rsidRPr="0086068D" w:rsidRDefault="00BC1804" w:rsidP="00BC1804">
            <w:pPr>
              <w:pStyle w:val="ConsPlusNormal"/>
              <w:rPr>
                <w:rFonts w:ascii="Times New Roman" w:hAnsi="Times New Roman" w:cs="Times New Roman"/>
              </w:rPr>
            </w:pPr>
          </w:p>
        </w:tc>
      </w:tr>
      <w:tr w:rsidR="00BC1804" w:rsidRPr="001759F6" w14:paraId="45FBF1F3" w14:textId="77777777" w:rsidTr="00BC1804">
        <w:tc>
          <w:tcPr>
            <w:tcW w:w="567" w:type="dxa"/>
          </w:tcPr>
          <w:p w14:paraId="2A85A409"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8.</w:t>
            </w:r>
          </w:p>
        </w:tc>
        <w:tc>
          <w:tcPr>
            <w:tcW w:w="5312" w:type="dxa"/>
          </w:tcPr>
          <w:p w14:paraId="63F2C19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Для кого проводится конкурс, по какой программе (при наличии)</w:t>
            </w:r>
          </w:p>
        </w:tc>
        <w:tc>
          <w:tcPr>
            <w:tcW w:w="3686" w:type="dxa"/>
          </w:tcPr>
          <w:p w14:paraId="72F89869" w14:textId="77777777" w:rsidR="00BC1804" w:rsidRPr="0086068D" w:rsidRDefault="00BC1804" w:rsidP="00BC1804">
            <w:pPr>
              <w:pStyle w:val="ConsPlusNormal"/>
              <w:rPr>
                <w:rFonts w:ascii="Times New Roman" w:hAnsi="Times New Roman" w:cs="Times New Roman"/>
              </w:rPr>
            </w:pPr>
          </w:p>
        </w:tc>
      </w:tr>
      <w:tr w:rsidR="00BC1804" w:rsidRPr="001759F6" w14:paraId="612DBE7E" w14:textId="77777777" w:rsidTr="00BC1804">
        <w:tc>
          <w:tcPr>
            <w:tcW w:w="567" w:type="dxa"/>
          </w:tcPr>
          <w:p w14:paraId="6D7DD037"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9.</w:t>
            </w:r>
          </w:p>
        </w:tc>
        <w:tc>
          <w:tcPr>
            <w:tcW w:w="5312" w:type="dxa"/>
          </w:tcPr>
          <w:p w14:paraId="0EA9BF2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Источник финансирования</w:t>
            </w:r>
          </w:p>
        </w:tc>
        <w:tc>
          <w:tcPr>
            <w:tcW w:w="3686" w:type="dxa"/>
          </w:tcPr>
          <w:p w14:paraId="2115ECE5" w14:textId="77777777" w:rsidR="00BC1804" w:rsidRPr="0086068D" w:rsidRDefault="00BC1804" w:rsidP="00BC1804">
            <w:pPr>
              <w:pStyle w:val="ConsPlusNormal"/>
              <w:rPr>
                <w:rFonts w:ascii="Times New Roman" w:hAnsi="Times New Roman" w:cs="Times New Roman"/>
              </w:rPr>
            </w:pPr>
          </w:p>
        </w:tc>
      </w:tr>
      <w:tr w:rsidR="00BC1804" w:rsidRPr="001759F6" w14:paraId="11DB019C" w14:textId="77777777" w:rsidTr="00BC1804">
        <w:tc>
          <w:tcPr>
            <w:tcW w:w="567" w:type="dxa"/>
          </w:tcPr>
          <w:p w14:paraId="32F1D58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10.</w:t>
            </w:r>
          </w:p>
        </w:tc>
        <w:tc>
          <w:tcPr>
            <w:tcW w:w="5312" w:type="dxa"/>
          </w:tcPr>
          <w:p w14:paraId="029A134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Классификация товаров, работ, услуг по </w:t>
            </w:r>
            <w:hyperlink r:id="rId14" w:history="1">
              <w:r w:rsidRPr="0086068D">
                <w:rPr>
                  <w:rFonts w:ascii="Times New Roman" w:hAnsi="Times New Roman" w:cs="Times New Roman"/>
                </w:rPr>
                <w:t>ОКПД2</w:t>
              </w:r>
            </w:hyperlink>
            <w:r w:rsidRPr="0086068D">
              <w:rPr>
                <w:rFonts w:ascii="Times New Roman" w:hAnsi="Times New Roman" w:cs="Times New Roman"/>
              </w:rPr>
              <w:t xml:space="preserve"> (код с указанием класса, подкласса, группы, подгруппы, вида, категории, подкатегории по Общероссийскому </w:t>
            </w:r>
            <w:hyperlink r:id="rId15" w:history="1">
              <w:r w:rsidRPr="0086068D">
                <w:rPr>
                  <w:rFonts w:ascii="Times New Roman" w:hAnsi="Times New Roman" w:cs="Times New Roman"/>
                </w:rPr>
                <w:t>классификатору</w:t>
              </w:r>
            </w:hyperlink>
            <w:r w:rsidRPr="0086068D">
              <w:rPr>
                <w:rFonts w:ascii="Times New Roman" w:hAnsi="Times New Roman" w:cs="Times New Roman"/>
              </w:rPr>
              <w:t xml:space="preserve"> продукции по видам экономической деятельности)</w:t>
            </w:r>
          </w:p>
        </w:tc>
        <w:tc>
          <w:tcPr>
            <w:tcW w:w="3686" w:type="dxa"/>
          </w:tcPr>
          <w:p w14:paraId="6BE3810F" w14:textId="77777777" w:rsidR="00BC1804" w:rsidRPr="0086068D" w:rsidRDefault="00BC1804" w:rsidP="00BC1804">
            <w:pPr>
              <w:pStyle w:val="ConsPlusNormal"/>
              <w:rPr>
                <w:rFonts w:ascii="Times New Roman" w:hAnsi="Times New Roman" w:cs="Times New Roman"/>
              </w:rPr>
            </w:pPr>
          </w:p>
        </w:tc>
      </w:tr>
      <w:tr w:rsidR="00BC1804" w:rsidRPr="001759F6" w14:paraId="0C1EAE49" w14:textId="77777777" w:rsidTr="00BC1804">
        <w:tc>
          <w:tcPr>
            <w:tcW w:w="567" w:type="dxa"/>
          </w:tcPr>
          <w:p w14:paraId="19D96A1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11.</w:t>
            </w:r>
          </w:p>
        </w:tc>
        <w:tc>
          <w:tcPr>
            <w:tcW w:w="5312" w:type="dxa"/>
          </w:tcPr>
          <w:p w14:paraId="44C85CA2"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Код бюджетной классификации (глава, раздел (подраздел), целевая статья, вид расходов, </w:t>
            </w:r>
            <w:hyperlink r:id="rId16" w:history="1">
              <w:r w:rsidRPr="0086068D">
                <w:rPr>
                  <w:rFonts w:ascii="Times New Roman" w:hAnsi="Times New Roman" w:cs="Times New Roman"/>
                </w:rPr>
                <w:t>КОСГУ</w:t>
              </w:r>
            </w:hyperlink>
            <w:r w:rsidRPr="0086068D">
              <w:rPr>
                <w:rFonts w:ascii="Times New Roman" w:hAnsi="Times New Roman" w:cs="Times New Roman"/>
              </w:rPr>
              <w:t>) (при наличии)</w:t>
            </w:r>
          </w:p>
        </w:tc>
        <w:tc>
          <w:tcPr>
            <w:tcW w:w="3686" w:type="dxa"/>
          </w:tcPr>
          <w:p w14:paraId="55968FFD" w14:textId="77777777" w:rsidR="00BC1804" w:rsidRPr="0086068D" w:rsidRDefault="00BC1804" w:rsidP="00BC1804">
            <w:pPr>
              <w:pStyle w:val="ConsPlusNormal"/>
              <w:rPr>
                <w:rFonts w:ascii="Times New Roman" w:hAnsi="Times New Roman" w:cs="Times New Roman"/>
              </w:rPr>
            </w:pPr>
          </w:p>
        </w:tc>
      </w:tr>
      <w:tr w:rsidR="00BC1804" w:rsidRPr="001759F6" w14:paraId="255F7C33" w14:textId="77777777" w:rsidTr="00BC1804">
        <w:tc>
          <w:tcPr>
            <w:tcW w:w="567" w:type="dxa"/>
          </w:tcPr>
          <w:p w14:paraId="1010E40A"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lastRenderedPageBreak/>
              <w:t>12.</w:t>
            </w:r>
          </w:p>
        </w:tc>
        <w:tc>
          <w:tcPr>
            <w:tcW w:w="5312" w:type="dxa"/>
          </w:tcPr>
          <w:p w14:paraId="73090BFA"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Описание объекта закупки (техническая часть, техническое задание) и условия контракта (в соответствии со </w:t>
            </w:r>
            <w:hyperlink r:id="rId17" w:history="1">
              <w:r w:rsidRPr="0086068D">
                <w:rPr>
                  <w:rFonts w:ascii="Times New Roman" w:hAnsi="Times New Roman" w:cs="Times New Roman"/>
                </w:rPr>
                <w:t>статьями 33</w:t>
              </w:r>
            </w:hyperlink>
            <w:r w:rsidRPr="0086068D">
              <w:rPr>
                <w:rFonts w:ascii="Times New Roman" w:hAnsi="Times New Roman" w:cs="Times New Roman"/>
              </w:rPr>
              <w:t xml:space="preserve">, </w:t>
            </w:r>
            <w:hyperlink r:id="rId18" w:history="1">
              <w:r w:rsidRPr="0086068D">
                <w:rPr>
                  <w:rFonts w:ascii="Times New Roman" w:hAnsi="Times New Roman" w:cs="Times New Roman"/>
                </w:rPr>
                <w:t>34</w:t>
              </w:r>
            </w:hyperlink>
            <w:r w:rsidRPr="0086068D">
              <w:rPr>
                <w:rFonts w:ascii="Times New Roman" w:hAnsi="Times New Roman" w:cs="Times New Roman"/>
              </w:rPr>
              <w:t xml:space="preserve"> Федерального закона от 05.04.2013 № 44-ФЗ)</w:t>
            </w:r>
          </w:p>
        </w:tc>
        <w:tc>
          <w:tcPr>
            <w:tcW w:w="3686" w:type="dxa"/>
          </w:tcPr>
          <w:p w14:paraId="3D1D667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Должно оформляться в виде отдельных приложений к заявке.</w:t>
            </w:r>
          </w:p>
          <w:p w14:paraId="2BEFB0D4"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7440919C" w14:textId="77777777" w:rsidTr="00BC1804">
        <w:tc>
          <w:tcPr>
            <w:tcW w:w="567" w:type="dxa"/>
          </w:tcPr>
          <w:p w14:paraId="5B2C796E"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13.</w:t>
            </w:r>
          </w:p>
        </w:tc>
        <w:tc>
          <w:tcPr>
            <w:tcW w:w="5312" w:type="dxa"/>
          </w:tcPr>
          <w:p w14:paraId="543B670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Количество поставляемого товара, объем выполняемой работы, оказываемой услуги</w:t>
            </w:r>
          </w:p>
        </w:tc>
        <w:tc>
          <w:tcPr>
            <w:tcW w:w="3686" w:type="dxa"/>
          </w:tcPr>
          <w:p w14:paraId="05ED1B64" w14:textId="77777777" w:rsidR="00BC1804" w:rsidRPr="0086068D" w:rsidRDefault="00BC1804" w:rsidP="00BC1804">
            <w:pPr>
              <w:pStyle w:val="ConsPlusNormal"/>
              <w:rPr>
                <w:rFonts w:ascii="Times New Roman" w:hAnsi="Times New Roman" w:cs="Times New Roman"/>
              </w:rPr>
            </w:pPr>
          </w:p>
        </w:tc>
      </w:tr>
      <w:tr w:rsidR="00BC1804" w:rsidRPr="001759F6" w14:paraId="7ABD2A54" w14:textId="77777777" w:rsidTr="00BC1804">
        <w:tc>
          <w:tcPr>
            <w:tcW w:w="567" w:type="dxa"/>
          </w:tcPr>
          <w:p w14:paraId="6C1EF60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14.</w:t>
            </w:r>
          </w:p>
        </w:tc>
        <w:tc>
          <w:tcPr>
            <w:tcW w:w="5312" w:type="dxa"/>
          </w:tcPr>
          <w:p w14:paraId="7AD2053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Требования к гарантийному сроку товара, работы, услуги</w:t>
            </w:r>
          </w:p>
        </w:tc>
        <w:tc>
          <w:tcPr>
            <w:tcW w:w="3686" w:type="dxa"/>
          </w:tcPr>
          <w:p w14:paraId="66202876" w14:textId="77777777" w:rsidR="00BC1804" w:rsidRPr="0086068D" w:rsidRDefault="00BC1804" w:rsidP="00BC1804">
            <w:pPr>
              <w:pStyle w:val="ConsPlusNormal"/>
              <w:rPr>
                <w:rFonts w:ascii="Times New Roman" w:hAnsi="Times New Roman" w:cs="Times New Roman"/>
              </w:rPr>
            </w:pPr>
          </w:p>
        </w:tc>
      </w:tr>
      <w:tr w:rsidR="00BC1804" w:rsidRPr="001759F6" w14:paraId="2A677DAA" w14:textId="77777777" w:rsidTr="00BC1804">
        <w:tc>
          <w:tcPr>
            <w:tcW w:w="567" w:type="dxa"/>
          </w:tcPr>
          <w:p w14:paraId="460DD53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15.</w:t>
            </w:r>
          </w:p>
        </w:tc>
        <w:tc>
          <w:tcPr>
            <w:tcW w:w="5312" w:type="dxa"/>
          </w:tcPr>
          <w:p w14:paraId="1BB8C29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Требования к объему предоставления гарантий качества товара, работы, услуги</w:t>
            </w:r>
          </w:p>
        </w:tc>
        <w:tc>
          <w:tcPr>
            <w:tcW w:w="3686" w:type="dxa"/>
          </w:tcPr>
          <w:p w14:paraId="1A0E1C7C" w14:textId="77777777" w:rsidR="00BC1804" w:rsidRPr="0086068D" w:rsidRDefault="00BC1804" w:rsidP="00BC1804">
            <w:pPr>
              <w:pStyle w:val="ConsPlusNormal"/>
              <w:rPr>
                <w:rFonts w:ascii="Times New Roman" w:hAnsi="Times New Roman" w:cs="Times New Roman"/>
              </w:rPr>
            </w:pPr>
          </w:p>
        </w:tc>
      </w:tr>
      <w:tr w:rsidR="00BC1804" w:rsidRPr="001759F6" w14:paraId="6B12FD1D" w14:textId="77777777" w:rsidTr="00BC1804">
        <w:tc>
          <w:tcPr>
            <w:tcW w:w="567" w:type="dxa"/>
          </w:tcPr>
          <w:p w14:paraId="5F4CBA9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16.</w:t>
            </w:r>
          </w:p>
        </w:tc>
        <w:tc>
          <w:tcPr>
            <w:tcW w:w="5312" w:type="dxa"/>
          </w:tcPr>
          <w:p w14:paraId="1D9E6EC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Место доставки товара, выполнения работы или оказания услуги</w:t>
            </w:r>
          </w:p>
        </w:tc>
        <w:tc>
          <w:tcPr>
            <w:tcW w:w="3686" w:type="dxa"/>
          </w:tcPr>
          <w:p w14:paraId="620B6AF4" w14:textId="77777777" w:rsidR="00BC1804" w:rsidRPr="0086068D" w:rsidRDefault="00BC1804" w:rsidP="00BC1804">
            <w:pPr>
              <w:pStyle w:val="ConsPlusNormal"/>
              <w:rPr>
                <w:rFonts w:ascii="Times New Roman" w:hAnsi="Times New Roman" w:cs="Times New Roman"/>
              </w:rPr>
            </w:pPr>
          </w:p>
        </w:tc>
      </w:tr>
      <w:tr w:rsidR="00BC1804" w:rsidRPr="001759F6" w14:paraId="3C47A009" w14:textId="77777777" w:rsidTr="00BC1804">
        <w:tc>
          <w:tcPr>
            <w:tcW w:w="567" w:type="dxa"/>
          </w:tcPr>
          <w:p w14:paraId="52851FA5"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17.</w:t>
            </w:r>
          </w:p>
        </w:tc>
        <w:tc>
          <w:tcPr>
            <w:tcW w:w="5312" w:type="dxa"/>
          </w:tcPr>
          <w:p w14:paraId="581BDC2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Сроки поставки товара или завершения работы либо график оказания услуг</w:t>
            </w:r>
          </w:p>
        </w:tc>
        <w:tc>
          <w:tcPr>
            <w:tcW w:w="3686" w:type="dxa"/>
          </w:tcPr>
          <w:p w14:paraId="3FDA7F04" w14:textId="77777777" w:rsidR="00BC1804" w:rsidRPr="0086068D" w:rsidRDefault="00BC1804" w:rsidP="00BC1804">
            <w:pPr>
              <w:pStyle w:val="ConsPlusNormal"/>
              <w:rPr>
                <w:rFonts w:ascii="Times New Roman" w:hAnsi="Times New Roman" w:cs="Times New Roman"/>
              </w:rPr>
            </w:pPr>
          </w:p>
        </w:tc>
      </w:tr>
      <w:tr w:rsidR="00BC1804" w:rsidRPr="001759F6" w14:paraId="33E92647" w14:textId="77777777" w:rsidTr="00BC1804">
        <w:tc>
          <w:tcPr>
            <w:tcW w:w="567" w:type="dxa"/>
          </w:tcPr>
          <w:p w14:paraId="22D33C1C"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18.</w:t>
            </w:r>
          </w:p>
        </w:tc>
        <w:tc>
          <w:tcPr>
            <w:tcW w:w="5312" w:type="dxa"/>
          </w:tcPr>
          <w:p w14:paraId="1CB5B28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Форма, срок и порядок оплаты контракта.</w:t>
            </w:r>
          </w:p>
          <w:p w14:paraId="018F7D6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В случае если невозможно определить объем закупки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должен указать,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 (в соответствии с </w:t>
            </w:r>
            <w:hyperlink r:id="rId19" w:history="1">
              <w:r w:rsidRPr="0086068D">
                <w:rPr>
                  <w:rFonts w:ascii="Times New Roman" w:hAnsi="Times New Roman" w:cs="Times New Roman"/>
                </w:rPr>
                <w:t>пунктом 2 статьи 42</w:t>
              </w:r>
            </w:hyperlink>
            <w:r w:rsidRPr="0086068D">
              <w:rPr>
                <w:rFonts w:ascii="Times New Roman" w:hAnsi="Times New Roman" w:cs="Times New Roman"/>
              </w:rPr>
              <w:t xml:space="preserve"> Федерального закона от 05.04.2013 № 44-ФЗ)</w:t>
            </w:r>
          </w:p>
        </w:tc>
        <w:tc>
          <w:tcPr>
            <w:tcW w:w="3686" w:type="dxa"/>
          </w:tcPr>
          <w:p w14:paraId="78CB8CE5" w14:textId="77777777" w:rsidR="00BC1804" w:rsidRPr="0086068D" w:rsidRDefault="00BC1804" w:rsidP="00BC1804">
            <w:pPr>
              <w:pStyle w:val="ConsPlusNormal"/>
              <w:rPr>
                <w:rFonts w:ascii="Times New Roman" w:hAnsi="Times New Roman" w:cs="Times New Roman"/>
              </w:rPr>
            </w:pPr>
          </w:p>
        </w:tc>
      </w:tr>
      <w:tr w:rsidR="00BC1804" w:rsidRPr="001759F6" w14:paraId="4805E239" w14:textId="77777777" w:rsidTr="00BC1804">
        <w:tc>
          <w:tcPr>
            <w:tcW w:w="567" w:type="dxa"/>
          </w:tcPr>
          <w:p w14:paraId="126E4531"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19.</w:t>
            </w:r>
          </w:p>
        </w:tc>
        <w:tc>
          <w:tcPr>
            <w:tcW w:w="5312" w:type="dxa"/>
          </w:tcPr>
          <w:p w14:paraId="2B6122A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Размер обеспечения заявки на участие в конкурсе, а также условия банковской гарантии (в том числе срок ее действия) (в соответствии со </w:t>
            </w:r>
            <w:hyperlink r:id="rId20" w:history="1">
              <w:r w:rsidRPr="0086068D">
                <w:rPr>
                  <w:rFonts w:ascii="Times New Roman" w:hAnsi="Times New Roman" w:cs="Times New Roman"/>
                </w:rPr>
                <w:t>статьями 44</w:t>
              </w:r>
            </w:hyperlink>
            <w:r w:rsidRPr="0086068D">
              <w:rPr>
                <w:rFonts w:ascii="Times New Roman" w:hAnsi="Times New Roman" w:cs="Times New Roman"/>
              </w:rPr>
              <w:t xml:space="preserve">, </w:t>
            </w:r>
            <w:hyperlink r:id="rId21" w:history="1">
              <w:r w:rsidRPr="0086068D">
                <w:rPr>
                  <w:rFonts w:ascii="Times New Roman" w:hAnsi="Times New Roman" w:cs="Times New Roman"/>
                </w:rPr>
                <w:t>45</w:t>
              </w:r>
            </w:hyperlink>
            <w:r w:rsidRPr="0086068D">
              <w:rPr>
                <w:rFonts w:ascii="Times New Roman" w:hAnsi="Times New Roman" w:cs="Times New Roman"/>
              </w:rPr>
              <w:t xml:space="preserve"> Федерального закона от 05.04.2013 № 44-ФЗ)</w:t>
            </w:r>
          </w:p>
          <w:p w14:paraId="487AF67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Платежные реквизиты для перечисления денежных средств в качестве обеспечения заявки</w:t>
            </w:r>
          </w:p>
        </w:tc>
        <w:tc>
          <w:tcPr>
            <w:tcW w:w="3686" w:type="dxa"/>
          </w:tcPr>
          <w:p w14:paraId="304E5454" w14:textId="77777777" w:rsidR="00BC1804" w:rsidRPr="0086068D" w:rsidRDefault="00BC1804" w:rsidP="00BC1804">
            <w:pPr>
              <w:pStyle w:val="ConsPlusNormal"/>
              <w:rPr>
                <w:rFonts w:ascii="Times New Roman" w:hAnsi="Times New Roman" w:cs="Times New Roman"/>
              </w:rPr>
            </w:pPr>
          </w:p>
        </w:tc>
      </w:tr>
      <w:tr w:rsidR="00BC1804" w:rsidRPr="001759F6" w14:paraId="2A80C1F8" w14:textId="77777777" w:rsidTr="00BC1804">
        <w:tc>
          <w:tcPr>
            <w:tcW w:w="567" w:type="dxa"/>
          </w:tcPr>
          <w:p w14:paraId="24C47807"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20.</w:t>
            </w:r>
          </w:p>
        </w:tc>
        <w:tc>
          <w:tcPr>
            <w:tcW w:w="5312" w:type="dxa"/>
          </w:tcPr>
          <w:p w14:paraId="203D7DC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Размер обеспечения исполнения контракта, в том числе каждого контракта в случаях, предусмотренных </w:t>
            </w:r>
            <w:hyperlink r:id="rId22" w:history="1">
              <w:r w:rsidRPr="0086068D">
                <w:rPr>
                  <w:rFonts w:ascii="Times New Roman" w:hAnsi="Times New Roman" w:cs="Times New Roman"/>
                </w:rPr>
                <w:t>пунктом 6 части 1 статьи 50</w:t>
              </w:r>
            </w:hyperlink>
            <w:r w:rsidRPr="0086068D">
              <w:rPr>
                <w:rFonts w:ascii="Times New Roman" w:hAnsi="Times New Roman" w:cs="Times New Roman"/>
              </w:rPr>
              <w:t xml:space="preserve"> Федерального закона от 05.04.2013 № 44-ФЗ, а также информация о банковском сопровождении контракта (в соответствии со </w:t>
            </w:r>
            <w:hyperlink r:id="rId23" w:history="1">
              <w:r w:rsidRPr="0086068D">
                <w:rPr>
                  <w:rFonts w:ascii="Times New Roman" w:hAnsi="Times New Roman" w:cs="Times New Roman"/>
                </w:rPr>
                <w:t>статьями 35</w:t>
              </w:r>
            </w:hyperlink>
            <w:r w:rsidRPr="0086068D">
              <w:rPr>
                <w:rFonts w:ascii="Times New Roman" w:hAnsi="Times New Roman" w:cs="Times New Roman"/>
              </w:rPr>
              <w:t xml:space="preserve">, </w:t>
            </w:r>
            <w:hyperlink r:id="rId24" w:history="1">
              <w:r w:rsidRPr="0086068D">
                <w:rPr>
                  <w:rFonts w:ascii="Times New Roman" w:hAnsi="Times New Roman" w:cs="Times New Roman"/>
                </w:rPr>
                <w:t>45</w:t>
              </w:r>
            </w:hyperlink>
            <w:r w:rsidRPr="0086068D">
              <w:rPr>
                <w:rFonts w:ascii="Times New Roman" w:hAnsi="Times New Roman" w:cs="Times New Roman"/>
              </w:rPr>
              <w:t xml:space="preserve">, </w:t>
            </w:r>
            <w:hyperlink r:id="rId25" w:history="1">
              <w:r w:rsidRPr="0086068D">
                <w:rPr>
                  <w:rFonts w:ascii="Times New Roman" w:hAnsi="Times New Roman" w:cs="Times New Roman"/>
                </w:rPr>
                <w:t>96</w:t>
              </w:r>
            </w:hyperlink>
            <w:r w:rsidRPr="0086068D">
              <w:rPr>
                <w:rFonts w:ascii="Times New Roman" w:hAnsi="Times New Roman" w:cs="Times New Roman"/>
              </w:rPr>
              <w:t xml:space="preserve"> Федерального закона от 05.04.2013 № 44-ФЗ).</w:t>
            </w:r>
          </w:p>
          <w:p w14:paraId="720F484E" w14:textId="77777777" w:rsidR="00BC1804" w:rsidRPr="0086068D" w:rsidRDefault="00BC1804" w:rsidP="00BC1804">
            <w:pPr>
              <w:pStyle w:val="ConsPlusNormal"/>
              <w:jc w:val="both"/>
              <w:rPr>
                <w:rFonts w:ascii="Times New Roman" w:hAnsi="Times New Roman" w:cs="Times New Roman"/>
              </w:rPr>
            </w:pPr>
            <w:r w:rsidRPr="0086068D">
              <w:rPr>
                <w:rFonts w:ascii="Times New Roman" w:hAnsi="Times New Roman" w:cs="Times New Roman"/>
              </w:rPr>
              <w:t>Платежные реквизиты для перечисления денежных средств в качестве обеспечения исполнения контракта</w:t>
            </w:r>
          </w:p>
        </w:tc>
        <w:tc>
          <w:tcPr>
            <w:tcW w:w="3686" w:type="dxa"/>
          </w:tcPr>
          <w:p w14:paraId="4F55D2B1" w14:textId="77777777" w:rsidR="00BC1804" w:rsidRPr="0086068D" w:rsidRDefault="00BC1804" w:rsidP="00BC1804">
            <w:pPr>
              <w:pStyle w:val="ConsPlusNormal"/>
              <w:rPr>
                <w:rFonts w:ascii="Times New Roman" w:hAnsi="Times New Roman" w:cs="Times New Roman"/>
              </w:rPr>
            </w:pPr>
          </w:p>
        </w:tc>
      </w:tr>
      <w:tr w:rsidR="00BC1804" w:rsidRPr="001759F6" w14:paraId="0A1F396F" w14:textId="77777777" w:rsidTr="00BC1804">
        <w:tc>
          <w:tcPr>
            <w:tcW w:w="567" w:type="dxa"/>
          </w:tcPr>
          <w:p w14:paraId="289E0FA0"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21.</w:t>
            </w:r>
          </w:p>
        </w:tc>
        <w:tc>
          <w:tcPr>
            <w:tcW w:w="5312" w:type="dxa"/>
          </w:tcPr>
          <w:p w14:paraId="52CA405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субъектам малого предпринимательства, социально ориентированным некоммерческим организациям (в соответствии со </w:t>
            </w:r>
            <w:hyperlink r:id="rId26" w:history="1">
              <w:r w:rsidRPr="0086068D">
                <w:rPr>
                  <w:rFonts w:ascii="Times New Roman" w:hAnsi="Times New Roman" w:cs="Times New Roman"/>
                </w:rPr>
                <w:t>статьей 30</w:t>
              </w:r>
            </w:hyperlink>
            <w:r w:rsidRPr="0086068D">
              <w:rPr>
                <w:rFonts w:ascii="Times New Roman" w:hAnsi="Times New Roman" w:cs="Times New Roman"/>
              </w:rPr>
              <w:t xml:space="preserve"> Федерального закона от 05.04.2013 № 44-ФЗ)</w:t>
            </w:r>
          </w:p>
        </w:tc>
        <w:tc>
          <w:tcPr>
            <w:tcW w:w="3686" w:type="dxa"/>
          </w:tcPr>
          <w:p w14:paraId="34144EC9" w14:textId="77777777" w:rsidR="00BC1804" w:rsidRPr="0086068D" w:rsidRDefault="00BC1804" w:rsidP="00BC1804">
            <w:pPr>
              <w:pStyle w:val="ConsPlusNormal"/>
              <w:rPr>
                <w:rFonts w:ascii="Times New Roman" w:hAnsi="Times New Roman" w:cs="Times New Roman"/>
              </w:rPr>
            </w:pPr>
          </w:p>
        </w:tc>
      </w:tr>
      <w:tr w:rsidR="00BC1804" w:rsidRPr="001759F6" w14:paraId="7E7078A4" w14:textId="77777777" w:rsidTr="00BC1804">
        <w:tc>
          <w:tcPr>
            <w:tcW w:w="567" w:type="dxa"/>
          </w:tcPr>
          <w:p w14:paraId="6AEB049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22.</w:t>
            </w:r>
          </w:p>
        </w:tc>
        <w:tc>
          <w:tcPr>
            <w:tcW w:w="5312" w:type="dxa"/>
          </w:tcPr>
          <w:p w14:paraId="551B96E1"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учреждениям и предприятиям уголовно-исполнительной системы (в соответствии со </w:t>
            </w:r>
            <w:hyperlink r:id="rId27" w:history="1">
              <w:r w:rsidRPr="0086068D">
                <w:rPr>
                  <w:rFonts w:ascii="Times New Roman" w:hAnsi="Times New Roman" w:cs="Times New Roman"/>
                </w:rPr>
                <w:t>статьей 28</w:t>
              </w:r>
            </w:hyperlink>
            <w:r w:rsidRPr="0086068D">
              <w:rPr>
                <w:rFonts w:ascii="Times New Roman" w:hAnsi="Times New Roman" w:cs="Times New Roman"/>
              </w:rPr>
              <w:t xml:space="preserve"> Федерального закона от 05.04.2013 № 44-ФЗ)</w:t>
            </w:r>
          </w:p>
        </w:tc>
        <w:tc>
          <w:tcPr>
            <w:tcW w:w="3686" w:type="dxa"/>
          </w:tcPr>
          <w:p w14:paraId="1E780BFC" w14:textId="77777777" w:rsidR="00BC1804" w:rsidRPr="0086068D" w:rsidRDefault="00BC1804" w:rsidP="00BC1804">
            <w:pPr>
              <w:pStyle w:val="ConsPlusNormal"/>
              <w:rPr>
                <w:rFonts w:ascii="Times New Roman" w:hAnsi="Times New Roman" w:cs="Times New Roman"/>
              </w:rPr>
            </w:pPr>
          </w:p>
        </w:tc>
      </w:tr>
      <w:tr w:rsidR="00BC1804" w:rsidRPr="001759F6" w14:paraId="43A4EF67" w14:textId="77777777" w:rsidTr="00BC1804">
        <w:tc>
          <w:tcPr>
            <w:tcW w:w="567" w:type="dxa"/>
          </w:tcPr>
          <w:p w14:paraId="3BD13153"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lastRenderedPageBreak/>
              <w:t>23.</w:t>
            </w:r>
          </w:p>
        </w:tc>
        <w:tc>
          <w:tcPr>
            <w:tcW w:w="5312" w:type="dxa"/>
          </w:tcPr>
          <w:p w14:paraId="635E1FD5"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организациям инвалидов (в соответствии со </w:t>
            </w:r>
            <w:hyperlink r:id="rId28" w:history="1">
              <w:r w:rsidRPr="0086068D">
                <w:rPr>
                  <w:rFonts w:ascii="Times New Roman" w:hAnsi="Times New Roman" w:cs="Times New Roman"/>
                </w:rPr>
                <w:t>статьей 29</w:t>
              </w:r>
            </w:hyperlink>
            <w:r w:rsidRPr="0086068D">
              <w:rPr>
                <w:rFonts w:ascii="Times New Roman" w:hAnsi="Times New Roman" w:cs="Times New Roman"/>
              </w:rPr>
              <w:t xml:space="preserve"> Федерального закона от 05.04.2013 № 44-ФЗ)</w:t>
            </w:r>
          </w:p>
        </w:tc>
        <w:tc>
          <w:tcPr>
            <w:tcW w:w="3686" w:type="dxa"/>
          </w:tcPr>
          <w:p w14:paraId="2CF810B0" w14:textId="77777777" w:rsidR="00BC1804" w:rsidRPr="0086068D" w:rsidRDefault="00BC1804" w:rsidP="00BC1804">
            <w:pPr>
              <w:pStyle w:val="ConsPlusNormal"/>
              <w:rPr>
                <w:rFonts w:ascii="Times New Roman" w:hAnsi="Times New Roman" w:cs="Times New Roman"/>
              </w:rPr>
            </w:pPr>
          </w:p>
        </w:tc>
      </w:tr>
      <w:tr w:rsidR="00BC1804" w:rsidRPr="001759F6" w14:paraId="68383946" w14:textId="77777777" w:rsidTr="00BC1804">
        <w:tc>
          <w:tcPr>
            <w:tcW w:w="567" w:type="dxa"/>
          </w:tcPr>
          <w:p w14:paraId="2981167D"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24.</w:t>
            </w:r>
          </w:p>
        </w:tc>
        <w:tc>
          <w:tcPr>
            <w:tcW w:w="5312" w:type="dxa"/>
          </w:tcPr>
          <w:p w14:paraId="58488B9B"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участникам, привлекающим субъекты малого предпринимательства, социально ориентированные некоммерческие организации в качестве соисполнителей, субподрядчиков для исполнения контракта (в соответствии со </w:t>
            </w:r>
            <w:hyperlink r:id="rId29" w:history="1">
              <w:r w:rsidRPr="0086068D">
                <w:rPr>
                  <w:rFonts w:ascii="Times New Roman" w:hAnsi="Times New Roman" w:cs="Times New Roman"/>
                </w:rPr>
                <w:t>статьей 30</w:t>
              </w:r>
            </w:hyperlink>
            <w:r w:rsidRPr="0086068D">
              <w:rPr>
                <w:rFonts w:ascii="Times New Roman" w:hAnsi="Times New Roman" w:cs="Times New Roman"/>
              </w:rPr>
              <w:t xml:space="preserve"> Федерального закона от 05.04.2013 № 44-ФЗ)</w:t>
            </w:r>
          </w:p>
        </w:tc>
        <w:tc>
          <w:tcPr>
            <w:tcW w:w="3686" w:type="dxa"/>
          </w:tcPr>
          <w:p w14:paraId="72209D1C" w14:textId="77777777" w:rsidR="00BC1804" w:rsidRPr="0086068D" w:rsidRDefault="00BC1804" w:rsidP="00BC1804">
            <w:pPr>
              <w:pStyle w:val="ConsPlusNormal"/>
              <w:rPr>
                <w:rFonts w:ascii="Times New Roman" w:hAnsi="Times New Roman" w:cs="Times New Roman"/>
              </w:rPr>
            </w:pPr>
          </w:p>
        </w:tc>
      </w:tr>
      <w:tr w:rsidR="00BC1804" w:rsidRPr="001759F6" w14:paraId="7BB6F2DD" w14:textId="77777777" w:rsidTr="00BC1804">
        <w:tc>
          <w:tcPr>
            <w:tcW w:w="567" w:type="dxa"/>
          </w:tcPr>
          <w:p w14:paraId="4FFA273E"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25.</w:t>
            </w:r>
          </w:p>
        </w:tc>
        <w:tc>
          <w:tcPr>
            <w:tcW w:w="5312" w:type="dxa"/>
          </w:tcPr>
          <w:p w14:paraId="4AC0562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Документы, подтверждающие соответствие участников закупки требованиям, установленным в соответствии с законодательством Российской Федерации к участникам закупки, осуществляющим поставку товара, выполнение работы, оказание услуги, являющихся объектом закупки (лицензии, допуски, свидетельства с указанием видов работ (услуг), видов деятельности по предмету закупки) (в соответствии с </w:t>
            </w:r>
            <w:hyperlink r:id="rId30" w:history="1">
              <w:r w:rsidRPr="0086068D">
                <w:rPr>
                  <w:rFonts w:ascii="Times New Roman" w:hAnsi="Times New Roman" w:cs="Times New Roman"/>
                </w:rPr>
                <w:t>пунктом 1 части 1 статьи 31</w:t>
              </w:r>
            </w:hyperlink>
            <w:r w:rsidRPr="0086068D">
              <w:rPr>
                <w:rFonts w:ascii="Times New Roman" w:hAnsi="Times New Roman" w:cs="Times New Roman"/>
              </w:rPr>
              <w:t xml:space="preserve"> Федерального закона от 05.04.2013 № 44-ФЗ).</w:t>
            </w:r>
          </w:p>
          <w:p w14:paraId="4FB708B0" w14:textId="77777777" w:rsidR="00BC1804" w:rsidRPr="0086068D" w:rsidRDefault="00BC1804" w:rsidP="00BC1804">
            <w:pPr>
              <w:pStyle w:val="ConsPlusNormal"/>
              <w:jc w:val="both"/>
              <w:rPr>
                <w:rFonts w:ascii="Times New Roman" w:hAnsi="Times New Roman" w:cs="Times New Roman"/>
              </w:rPr>
            </w:pPr>
            <w:r w:rsidRPr="0086068D">
              <w:rPr>
                <w:rFonts w:ascii="Times New Roman" w:hAnsi="Times New Roman" w:cs="Times New Roman"/>
              </w:rPr>
              <w:t>Дата, номер и название нормативного правового документа, устанавливающего такие требования</w:t>
            </w:r>
          </w:p>
        </w:tc>
        <w:tc>
          <w:tcPr>
            <w:tcW w:w="3686" w:type="dxa"/>
          </w:tcPr>
          <w:p w14:paraId="3BD529F2" w14:textId="77777777" w:rsidR="00BC1804" w:rsidRPr="0086068D" w:rsidRDefault="00BC1804" w:rsidP="00BC1804">
            <w:pPr>
              <w:pStyle w:val="ConsPlusNormal"/>
              <w:rPr>
                <w:rFonts w:ascii="Times New Roman" w:hAnsi="Times New Roman" w:cs="Times New Roman"/>
              </w:rPr>
            </w:pPr>
          </w:p>
        </w:tc>
      </w:tr>
      <w:tr w:rsidR="00BC1804" w:rsidRPr="001759F6" w14:paraId="4D46AB16" w14:textId="77777777" w:rsidTr="00BC1804">
        <w:tc>
          <w:tcPr>
            <w:tcW w:w="567" w:type="dxa"/>
          </w:tcPr>
          <w:p w14:paraId="3490133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26.</w:t>
            </w:r>
          </w:p>
        </w:tc>
        <w:tc>
          <w:tcPr>
            <w:tcW w:w="5312" w:type="dxa"/>
          </w:tcPr>
          <w:p w14:paraId="163D82B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Дополнительные требования к участникам закупки (в соответствии с </w:t>
            </w:r>
            <w:hyperlink r:id="rId31" w:history="1">
              <w:r w:rsidRPr="0086068D">
                <w:rPr>
                  <w:rFonts w:ascii="Times New Roman" w:hAnsi="Times New Roman" w:cs="Times New Roman"/>
                </w:rPr>
                <w:t>частью 2 статьи 31</w:t>
              </w:r>
            </w:hyperlink>
            <w:r w:rsidRPr="0086068D">
              <w:rPr>
                <w:rFonts w:ascii="Times New Roman" w:hAnsi="Times New Roman" w:cs="Times New Roman"/>
              </w:rPr>
              <w:t xml:space="preserve"> Федерального закона от 05.04.2013 № 44-ФЗ).</w:t>
            </w:r>
          </w:p>
          <w:p w14:paraId="50CD662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Перечень документов, подтверждающих соответствие участников закупки дополнительным требованиям.</w:t>
            </w:r>
          </w:p>
          <w:p w14:paraId="72D3AED1"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Дата, номер и название нормативного правового документа, устанавливающего такие требования</w:t>
            </w:r>
          </w:p>
        </w:tc>
        <w:tc>
          <w:tcPr>
            <w:tcW w:w="3686" w:type="dxa"/>
          </w:tcPr>
          <w:p w14:paraId="3DE675EC" w14:textId="77777777" w:rsidR="00BC1804" w:rsidRPr="0086068D" w:rsidRDefault="00BC1804" w:rsidP="00BC1804">
            <w:pPr>
              <w:pStyle w:val="ConsPlusNormal"/>
              <w:rPr>
                <w:rFonts w:ascii="Times New Roman" w:hAnsi="Times New Roman" w:cs="Times New Roman"/>
              </w:rPr>
            </w:pPr>
          </w:p>
        </w:tc>
      </w:tr>
      <w:tr w:rsidR="00BC1804" w:rsidRPr="001759F6" w14:paraId="261CB54B" w14:textId="77777777" w:rsidTr="00BC1804">
        <w:tc>
          <w:tcPr>
            <w:tcW w:w="567" w:type="dxa"/>
          </w:tcPr>
          <w:p w14:paraId="2B1E485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27.</w:t>
            </w:r>
          </w:p>
        </w:tc>
        <w:tc>
          <w:tcPr>
            <w:tcW w:w="5312" w:type="dxa"/>
          </w:tcPr>
          <w:p w14:paraId="43CA8AF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w:t>
            </w:r>
            <w:hyperlink r:id="rId32" w:history="1">
              <w:r w:rsidRPr="0086068D">
                <w:rPr>
                  <w:rFonts w:ascii="Times New Roman" w:hAnsi="Times New Roman" w:cs="Times New Roman"/>
                </w:rPr>
                <w:t>частью 1.1 статьи 31</w:t>
              </w:r>
            </w:hyperlink>
            <w:r w:rsidRPr="0086068D">
              <w:rPr>
                <w:rFonts w:ascii="Times New Roman" w:hAnsi="Times New Roman" w:cs="Times New Roman"/>
              </w:rPr>
              <w:t xml:space="preserve"> Федерального закона от 05.04.2013 № 44-ФЗ)</w:t>
            </w:r>
          </w:p>
        </w:tc>
        <w:tc>
          <w:tcPr>
            <w:tcW w:w="3686" w:type="dxa"/>
          </w:tcPr>
          <w:p w14:paraId="4C4249F9" w14:textId="77777777" w:rsidR="00BC1804" w:rsidRPr="0086068D" w:rsidRDefault="00BC1804" w:rsidP="00BC1804">
            <w:pPr>
              <w:pStyle w:val="ConsPlusNormal"/>
              <w:rPr>
                <w:rFonts w:ascii="Times New Roman" w:hAnsi="Times New Roman" w:cs="Times New Roman"/>
              </w:rPr>
            </w:pPr>
          </w:p>
        </w:tc>
      </w:tr>
      <w:tr w:rsidR="00BC1804" w:rsidRPr="001759F6" w14:paraId="4842F6E1" w14:textId="77777777" w:rsidTr="00BC1804">
        <w:tc>
          <w:tcPr>
            <w:tcW w:w="567" w:type="dxa"/>
          </w:tcPr>
          <w:p w14:paraId="3663BDF0"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28.</w:t>
            </w:r>
          </w:p>
        </w:tc>
        <w:tc>
          <w:tcPr>
            <w:tcW w:w="5312" w:type="dxa"/>
          </w:tcPr>
          <w:p w14:paraId="2B7A62C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Условия, запреты и ограничения допуска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(в соответствии со </w:t>
            </w:r>
            <w:hyperlink r:id="rId33" w:history="1">
              <w:r w:rsidRPr="0086068D">
                <w:rPr>
                  <w:rFonts w:ascii="Times New Roman" w:hAnsi="Times New Roman" w:cs="Times New Roman"/>
                </w:rPr>
                <w:t>статьей 14</w:t>
              </w:r>
            </w:hyperlink>
            <w:r w:rsidRPr="0086068D">
              <w:rPr>
                <w:rFonts w:ascii="Times New Roman" w:hAnsi="Times New Roman" w:cs="Times New Roman"/>
              </w:rPr>
              <w:t xml:space="preserve"> Федерального закона от 05.04.2013 № 44-ФЗ).</w:t>
            </w:r>
          </w:p>
          <w:p w14:paraId="112D184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Документы, подтверждающие соответствие участника закупки и (или) предлагаемых им товара, работы или услуги условиям, запретам и ограничениям, а также дата, номер и название нормативного правового документа, устанавливающего такие требования</w:t>
            </w:r>
          </w:p>
        </w:tc>
        <w:tc>
          <w:tcPr>
            <w:tcW w:w="3686" w:type="dxa"/>
          </w:tcPr>
          <w:p w14:paraId="0A0A4D45" w14:textId="77777777" w:rsidR="00BC1804" w:rsidRPr="0086068D" w:rsidRDefault="00BC1804" w:rsidP="00BC1804">
            <w:pPr>
              <w:pStyle w:val="ConsPlusNormal"/>
              <w:rPr>
                <w:rFonts w:ascii="Times New Roman" w:hAnsi="Times New Roman" w:cs="Times New Roman"/>
              </w:rPr>
            </w:pPr>
          </w:p>
        </w:tc>
      </w:tr>
      <w:tr w:rsidR="00BC1804" w:rsidRPr="001759F6" w14:paraId="7428F2D1" w14:textId="77777777" w:rsidTr="00BC1804">
        <w:tc>
          <w:tcPr>
            <w:tcW w:w="567" w:type="dxa"/>
          </w:tcPr>
          <w:p w14:paraId="4C05F306"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29.</w:t>
            </w:r>
          </w:p>
        </w:tc>
        <w:tc>
          <w:tcPr>
            <w:tcW w:w="5312" w:type="dxa"/>
          </w:tcPr>
          <w:p w14:paraId="1B490C7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Возможность изменить условия контракта (в соответствии со </w:t>
            </w:r>
            <w:hyperlink r:id="rId34" w:history="1">
              <w:r w:rsidRPr="0086068D">
                <w:rPr>
                  <w:rFonts w:ascii="Times New Roman" w:hAnsi="Times New Roman" w:cs="Times New Roman"/>
                </w:rPr>
                <w:t>статьей 95</w:t>
              </w:r>
            </w:hyperlink>
            <w:r w:rsidRPr="0086068D">
              <w:rPr>
                <w:rFonts w:ascii="Times New Roman" w:hAnsi="Times New Roman" w:cs="Times New Roman"/>
              </w:rPr>
              <w:t xml:space="preserve"> Федерального закона от 05.04.2013 № 44-ФЗ)</w:t>
            </w:r>
          </w:p>
        </w:tc>
        <w:tc>
          <w:tcPr>
            <w:tcW w:w="3686" w:type="dxa"/>
          </w:tcPr>
          <w:p w14:paraId="5C70F30C" w14:textId="77777777" w:rsidR="00BC1804" w:rsidRPr="0086068D" w:rsidRDefault="00BC1804" w:rsidP="00BC1804">
            <w:pPr>
              <w:pStyle w:val="ConsPlusNormal"/>
              <w:rPr>
                <w:rFonts w:ascii="Times New Roman" w:hAnsi="Times New Roman" w:cs="Times New Roman"/>
              </w:rPr>
            </w:pPr>
          </w:p>
        </w:tc>
      </w:tr>
      <w:tr w:rsidR="00BC1804" w:rsidRPr="001759F6" w14:paraId="5472FCE6" w14:textId="77777777" w:rsidTr="00BC1804">
        <w:tc>
          <w:tcPr>
            <w:tcW w:w="567" w:type="dxa"/>
          </w:tcPr>
          <w:p w14:paraId="61F8257F"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30.</w:t>
            </w:r>
          </w:p>
        </w:tc>
        <w:tc>
          <w:tcPr>
            <w:tcW w:w="5312" w:type="dxa"/>
          </w:tcPr>
          <w:p w14:paraId="07C376C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Информация о возможности заказчика заключить контракты с несколькими участниками конкурса (в соответствии с </w:t>
            </w:r>
            <w:hyperlink r:id="rId35" w:history="1">
              <w:r w:rsidRPr="0086068D">
                <w:rPr>
                  <w:rFonts w:ascii="Times New Roman" w:hAnsi="Times New Roman" w:cs="Times New Roman"/>
                </w:rPr>
                <w:t>пунктом 6 части 1 статьи 50</w:t>
              </w:r>
            </w:hyperlink>
            <w:r w:rsidRPr="0086068D">
              <w:rPr>
                <w:rFonts w:ascii="Times New Roman" w:hAnsi="Times New Roman" w:cs="Times New Roman"/>
              </w:rPr>
              <w:t xml:space="preserve"> Федерального закона от 05.04.2013 № 44-ФЗ)</w:t>
            </w:r>
          </w:p>
        </w:tc>
        <w:tc>
          <w:tcPr>
            <w:tcW w:w="3686" w:type="dxa"/>
          </w:tcPr>
          <w:p w14:paraId="70B114AC" w14:textId="77777777" w:rsidR="00BC1804" w:rsidRPr="0086068D" w:rsidRDefault="00BC1804" w:rsidP="00BC1804">
            <w:pPr>
              <w:pStyle w:val="ConsPlusNormal"/>
              <w:rPr>
                <w:rFonts w:ascii="Times New Roman" w:hAnsi="Times New Roman" w:cs="Times New Roman"/>
              </w:rPr>
            </w:pPr>
          </w:p>
        </w:tc>
      </w:tr>
      <w:tr w:rsidR="00BC1804" w:rsidRPr="001759F6" w14:paraId="493E5CB1" w14:textId="77777777" w:rsidTr="00BC1804">
        <w:tc>
          <w:tcPr>
            <w:tcW w:w="567" w:type="dxa"/>
          </w:tcPr>
          <w:p w14:paraId="5A5CEB7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31.</w:t>
            </w:r>
          </w:p>
        </w:tc>
        <w:tc>
          <w:tcPr>
            <w:tcW w:w="5312" w:type="dxa"/>
          </w:tcPr>
          <w:p w14:paraId="39C2A50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Информация о возможности одностороннего отказа от исполнения контракта (в соответствии с </w:t>
            </w:r>
            <w:hyperlink r:id="rId36" w:history="1">
              <w:r w:rsidRPr="0086068D">
                <w:rPr>
                  <w:rFonts w:ascii="Times New Roman" w:hAnsi="Times New Roman" w:cs="Times New Roman"/>
                </w:rPr>
                <w:t>частями 8</w:t>
              </w:r>
            </w:hyperlink>
            <w:r w:rsidRPr="0086068D">
              <w:rPr>
                <w:rFonts w:ascii="Times New Roman" w:hAnsi="Times New Roman" w:cs="Times New Roman"/>
              </w:rPr>
              <w:t xml:space="preserve"> - </w:t>
            </w:r>
            <w:hyperlink r:id="rId37" w:history="1">
              <w:r w:rsidRPr="0086068D">
                <w:rPr>
                  <w:rFonts w:ascii="Times New Roman" w:hAnsi="Times New Roman" w:cs="Times New Roman"/>
                </w:rPr>
                <w:t>26 статьи 95</w:t>
              </w:r>
            </w:hyperlink>
            <w:r w:rsidRPr="0086068D">
              <w:rPr>
                <w:rFonts w:ascii="Times New Roman" w:hAnsi="Times New Roman" w:cs="Times New Roman"/>
              </w:rPr>
              <w:t xml:space="preserve"> Федерального закона от 05.04.2013 № 44-ФЗ)</w:t>
            </w:r>
          </w:p>
        </w:tc>
        <w:tc>
          <w:tcPr>
            <w:tcW w:w="3686" w:type="dxa"/>
          </w:tcPr>
          <w:p w14:paraId="7B42B59E" w14:textId="77777777" w:rsidR="00BC1804" w:rsidRPr="0086068D" w:rsidRDefault="00BC1804" w:rsidP="00BC1804">
            <w:pPr>
              <w:pStyle w:val="ConsPlusNormal"/>
              <w:rPr>
                <w:rFonts w:ascii="Times New Roman" w:hAnsi="Times New Roman" w:cs="Times New Roman"/>
              </w:rPr>
            </w:pPr>
          </w:p>
        </w:tc>
      </w:tr>
      <w:tr w:rsidR="00BC1804" w:rsidRPr="001759F6" w14:paraId="1121E5B9" w14:textId="77777777" w:rsidTr="00BC1804">
        <w:tc>
          <w:tcPr>
            <w:tcW w:w="567" w:type="dxa"/>
          </w:tcPr>
          <w:p w14:paraId="7876DA86"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lastRenderedPageBreak/>
              <w:t>32.</w:t>
            </w:r>
          </w:p>
        </w:tc>
        <w:tc>
          <w:tcPr>
            <w:tcW w:w="5312" w:type="dxa"/>
          </w:tcPr>
          <w:p w14:paraId="02AA39E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Критерии оценки заявок на участие в конкурсе, величины значимости этих критериев (в соответствии со </w:t>
            </w:r>
            <w:hyperlink r:id="rId38" w:history="1">
              <w:r w:rsidRPr="0086068D">
                <w:rPr>
                  <w:rFonts w:ascii="Times New Roman" w:hAnsi="Times New Roman" w:cs="Times New Roman"/>
                </w:rPr>
                <w:t>статьей 32</w:t>
              </w:r>
            </w:hyperlink>
            <w:r w:rsidRPr="0086068D">
              <w:rPr>
                <w:rFonts w:ascii="Times New Roman" w:hAnsi="Times New Roman" w:cs="Times New Roman"/>
              </w:rPr>
              <w:t xml:space="preserve"> Федерального закона от 05.04.2013 № 44-ФЗ)</w:t>
            </w:r>
          </w:p>
        </w:tc>
        <w:tc>
          <w:tcPr>
            <w:tcW w:w="3686" w:type="dxa"/>
          </w:tcPr>
          <w:p w14:paraId="577CD44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Должно оформляться в виде отдельного приложения к заявке, а в случае проведения конкурса по нескольким лотам - в виде отдельного приложения в отношении каждого лота.</w:t>
            </w:r>
          </w:p>
          <w:p w14:paraId="6AE93EFA"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703BA6D6" w14:textId="77777777" w:rsidTr="00BC1804">
        <w:tc>
          <w:tcPr>
            <w:tcW w:w="567" w:type="dxa"/>
          </w:tcPr>
          <w:p w14:paraId="5C76A91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33.</w:t>
            </w:r>
          </w:p>
        </w:tc>
        <w:tc>
          <w:tcPr>
            <w:tcW w:w="5312" w:type="dxa"/>
          </w:tcPr>
          <w:p w14:paraId="4F410097"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Обоснование начальной (максимальной) цены контракта (в соответствии со </w:t>
            </w:r>
            <w:hyperlink r:id="rId39" w:history="1">
              <w:r w:rsidRPr="0086068D">
                <w:rPr>
                  <w:rFonts w:ascii="Times New Roman" w:hAnsi="Times New Roman" w:cs="Times New Roman"/>
                </w:rPr>
                <w:t>статьей 22</w:t>
              </w:r>
            </w:hyperlink>
            <w:r w:rsidRPr="0086068D">
              <w:rPr>
                <w:rFonts w:ascii="Times New Roman" w:hAnsi="Times New Roman" w:cs="Times New Roman"/>
              </w:rPr>
              <w:t xml:space="preserve"> Федерального закона от 05.04.2013 № 44-ФЗ)</w:t>
            </w:r>
          </w:p>
        </w:tc>
        <w:tc>
          <w:tcPr>
            <w:tcW w:w="3686" w:type="dxa"/>
          </w:tcPr>
          <w:p w14:paraId="0BC06DA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26FB58F5" w14:textId="77777777" w:rsidTr="00BC1804">
        <w:tc>
          <w:tcPr>
            <w:tcW w:w="567" w:type="dxa"/>
          </w:tcPr>
          <w:p w14:paraId="3B7C53A8"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34.</w:t>
            </w:r>
          </w:p>
        </w:tc>
        <w:tc>
          <w:tcPr>
            <w:tcW w:w="5312" w:type="dxa"/>
          </w:tcPr>
          <w:p w14:paraId="2BA22DD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соответствии со </w:t>
            </w:r>
            <w:hyperlink r:id="rId40" w:history="1">
              <w:r w:rsidRPr="0086068D">
                <w:rPr>
                  <w:rFonts w:ascii="Times New Roman" w:hAnsi="Times New Roman" w:cs="Times New Roman"/>
                </w:rPr>
                <w:t>статьей 42</w:t>
              </w:r>
            </w:hyperlink>
            <w:r w:rsidRPr="0086068D">
              <w:rPr>
                <w:rFonts w:ascii="Times New Roman" w:hAnsi="Times New Roman" w:cs="Times New Roman"/>
              </w:rPr>
              <w:t xml:space="preserve"> Федерального закона от 05.04.2013 № 44-ФЗ), рублей</w:t>
            </w:r>
          </w:p>
        </w:tc>
        <w:tc>
          <w:tcPr>
            <w:tcW w:w="3686" w:type="dxa"/>
          </w:tcPr>
          <w:p w14:paraId="07C695B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Может оформляться в виде отдельного приложения к заявке, а в случае проведения конкурса по нескольким лотам - в виде отдельного приложения в отношении каждого лота.</w:t>
            </w:r>
          </w:p>
          <w:p w14:paraId="686933F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20E5C1B3" w14:textId="77777777" w:rsidTr="00BC1804">
        <w:tc>
          <w:tcPr>
            <w:tcW w:w="567" w:type="dxa"/>
          </w:tcPr>
          <w:p w14:paraId="13907AC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35.</w:t>
            </w:r>
          </w:p>
        </w:tc>
        <w:tc>
          <w:tcPr>
            <w:tcW w:w="5312" w:type="dxa"/>
          </w:tcPr>
          <w:p w14:paraId="28C23075"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Начальная (максимальная) цена контракта, рублей</w:t>
            </w:r>
          </w:p>
        </w:tc>
        <w:tc>
          <w:tcPr>
            <w:tcW w:w="3686" w:type="dxa"/>
          </w:tcPr>
          <w:p w14:paraId="3CC9B306" w14:textId="77777777" w:rsidR="00BC1804" w:rsidRPr="0086068D" w:rsidRDefault="00BC1804" w:rsidP="00BC1804">
            <w:pPr>
              <w:pStyle w:val="ConsPlusNormal"/>
              <w:rPr>
                <w:rFonts w:ascii="Times New Roman" w:hAnsi="Times New Roman" w:cs="Times New Roman"/>
              </w:rPr>
            </w:pPr>
          </w:p>
        </w:tc>
      </w:tr>
    </w:tbl>
    <w:p w14:paraId="2944C5AC" w14:textId="77777777" w:rsidR="00BC1804" w:rsidRPr="001759F6" w:rsidRDefault="00BC1804" w:rsidP="00BC1804">
      <w:pPr>
        <w:pStyle w:val="ConsPlusNormal"/>
        <w:jc w:val="both"/>
        <w:rPr>
          <w:rFonts w:ascii="Times New Roman" w:hAnsi="Times New Roman" w:cs="Times New Roman"/>
          <w:sz w:val="24"/>
          <w:szCs w:val="24"/>
        </w:rPr>
      </w:pPr>
    </w:p>
    <w:p w14:paraId="4E602290" w14:textId="77777777" w:rsidR="00BC1804" w:rsidRDefault="00BC1804" w:rsidP="00BC1804">
      <w:pPr>
        <w:pStyle w:val="ConsPlusNonformat"/>
        <w:jc w:val="both"/>
        <w:rPr>
          <w:rFonts w:ascii="Times New Roman" w:hAnsi="Times New Roman" w:cs="Times New Roman"/>
          <w:sz w:val="24"/>
          <w:szCs w:val="24"/>
        </w:rPr>
      </w:pPr>
    </w:p>
    <w:p w14:paraId="591AC84D" w14:textId="77777777" w:rsidR="00BC1804" w:rsidRDefault="00BC1804" w:rsidP="00BC1804">
      <w:pPr>
        <w:pStyle w:val="ConsPlusNonformat"/>
        <w:jc w:val="both"/>
        <w:rPr>
          <w:rFonts w:ascii="Times New Roman" w:hAnsi="Times New Roman" w:cs="Times New Roman"/>
          <w:sz w:val="24"/>
          <w:szCs w:val="24"/>
        </w:rPr>
      </w:pPr>
    </w:p>
    <w:p w14:paraId="7383119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________________________________________________    _______________________</w:t>
      </w:r>
    </w:p>
    <w:p w14:paraId="06465248" w14:textId="77777777" w:rsidR="00BC1804" w:rsidRPr="001759F6" w:rsidRDefault="00BC1804" w:rsidP="00BC18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759F6">
        <w:rPr>
          <w:rFonts w:ascii="Times New Roman" w:hAnsi="Times New Roman" w:cs="Times New Roman"/>
          <w:sz w:val="24"/>
          <w:szCs w:val="24"/>
        </w:rPr>
        <w:t>контрактный управляющий)</w:t>
      </w:r>
    </w:p>
    <w:p w14:paraId="52CF3CD7" w14:textId="77777777" w:rsidR="00BC1804" w:rsidRPr="001759F6" w:rsidRDefault="00BC1804" w:rsidP="00BC1804">
      <w:pPr>
        <w:pStyle w:val="ConsPlusNonformat"/>
        <w:jc w:val="both"/>
        <w:rPr>
          <w:rFonts w:ascii="Times New Roman" w:hAnsi="Times New Roman" w:cs="Times New Roman"/>
          <w:sz w:val="24"/>
          <w:szCs w:val="24"/>
        </w:rPr>
      </w:pPr>
    </w:p>
    <w:p w14:paraId="735DF625"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 ___________ 20__ года</w:t>
      </w:r>
    </w:p>
    <w:p w14:paraId="76B8D4D0" w14:textId="77777777" w:rsidR="00BC1804" w:rsidRPr="001759F6" w:rsidRDefault="00BC1804" w:rsidP="00BC1804">
      <w:pPr>
        <w:pStyle w:val="ConsPlusNonformat"/>
        <w:jc w:val="both"/>
        <w:rPr>
          <w:rFonts w:ascii="Times New Roman" w:hAnsi="Times New Roman" w:cs="Times New Roman"/>
          <w:sz w:val="24"/>
          <w:szCs w:val="24"/>
        </w:rPr>
      </w:pPr>
    </w:p>
    <w:p w14:paraId="2BC914A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________________________________________________    _______________________</w:t>
      </w:r>
    </w:p>
    <w:p w14:paraId="5C29B2C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(главный бухгалтер заказчика (при наличии</w:t>
      </w:r>
      <w:proofErr w:type="gramStart"/>
      <w:r w:rsidRPr="001759F6">
        <w:rPr>
          <w:rFonts w:ascii="Times New Roman" w:hAnsi="Times New Roman" w:cs="Times New Roman"/>
          <w:sz w:val="24"/>
          <w:szCs w:val="24"/>
        </w:rPr>
        <w:t xml:space="preserve">))   </w:t>
      </w:r>
      <w:proofErr w:type="gramEnd"/>
      <w:r w:rsidRPr="001759F6">
        <w:rPr>
          <w:rFonts w:ascii="Times New Roman" w:hAnsi="Times New Roman" w:cs="Times New Roman"/>
          <w:sz w:val="24"/>
          <w:szCs w:val="24"/>
        </w:rPr>
        <w:t xml:space="preserve">           (Ф.И.О.)</w:t>
      </w:r>
    </w:p>
    <w:p w14:paraId="46BBE537" w14:textId="77777777" w:rsidR="00BC1804" w:rsidRPr="001759F6" w:rsidRDefault="00BC1804" w:rsidP="00BC1804">
      <w:pPr>
        <w:pStyle w:val="ConsPlusNonformat"/>
        <w:jc w:val="both"/>
        <w:rPr>
          <w:rFonts w:ascii="Times New Roman" w:hAnsi="Times New Roman" w:cs="Times New Roman"/>
          <w:sz w:val="24"/>
          <w:szCs w:val="24"/>
        </w:rPr>
      </w:pPr>
    </w:p>
    <w:p w14:paraId="31554AEB"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 ___________ 20__ года</w:t>
      </w:r>
    </w:p>
    <w:p w14:paraId="3027EE57" w14:textId="77777777" w:rsidR="00BC1804" w:rsidRDefault="00BC1804" w:rsidP="00BC1804">
      <w:pPr>
        <w:pStyle w:val="ConsPlusNormal"/>
        <w:jc w:val="both"/>
        <w:rPr>
          <w:rFonts w:ascii="Times New Roman" w:hAnsi="Times New Roman" w:cs="Times New Roman"/>
          <w:sz w:val="24"/>
          <w:szCs w:val="24"/>
        </w:rPr>
      </w:pPr>
    </w:p>
    <w:p w14:paraId="06EF58B3" w14:textId="77777777" w:rsidR="00BC1804" w:rsidRDefault="00BC1804" w:rsidP="00BC1804">
      <w:pPr>
        <w:pStyle w:val="ConsPlusNormal"/>
        <w:jc w:val="both"/>
        <w:rPr>
          <w:rFonts w:ascii="Times New Roman" w:hAnsi="Times New Roman" w:cs="Times New Roman"/>
          <w:sz w:val="24"/>
          <w:szCs w:val="24"/>
        </w:rPr>
      </w:pPr>
    </w:p>
    <w:p w14:paraId="272A7D62" w14:textId="77777777" w:rsidR="00BC1804" w:rsidRPr="004E2653" w:rsidRDefault="00BC1804" w:rsidP="00BC1804">
      <w:pPr>
        <w:pStyle w:val="ConsPlusNormal"/>
        <w:ind w:firstLine="540"/>
        <w:jc w:val="both"/>
        <w:rPr>
          <w:rFonts w:ascii="Times New Roman" w:hAnsi="Times New Roman" w:cs="Times New Roman"/>
        </w:rPr>
      </w:pPr>
      <w:r w:rsidRPr="004E2653">
        <w:rPr>
          <w:rFonts w:ascii="Times New Roman" w:hAnsi="Times New Roman" w:cs="Times New Roman"/>
        </w:rPr>
        <w:t>Примечание:</w:t>
      </w:r>
    </w:p>
    <w:p w14:paraId="2418CE7A" w14:textId="77777777" w:rsidR="00BC1804" w:rsidRPr="004E2653" w:rsidRDefault="00BC1804" w:rsidP="00BC1804">
      <w:pPr>
        <w:pStyle w:val="ConsPlusNormal"/>
        <w:spacing w:before="220"/>
        <w:ind w:firstLine="540"/>
        <w:jc w:val="both"/>
        <w:rPr>
          <w:rFonts w:ascii="Times New Roman" w:hAnsi="Times New Roman" w:cs="Times New Roman"/>
        </w:rPr>
      </w:pPr>
      <w:r w:rsidRPr="004E2653">
        <w:rPr>
          <w:rFonts w:ascii="Times New Roman" w:hAnsi="Times New Roman" w:cs="Times New Roman"/>
        </w:rPr>
        <w:t>В случае осуществления закупки по нескольким лотам в заявке указывается информация в отношении каждого лота.</w:t>
      </w:r>
    </w:p>
    <w:p w14:paraId="66B5E8CC" w14:textId="77777777" w:rsidR="00BC1804" w:rsidRDefault="00BC1804" w:rsidP="00BC1804">
      <w:pPr>
        <w:pStyle w:val="ConsPlusNormal"/>
        <w:jc w:val="right"/>
        <w:outlineLvl w:val="1"/>
        <w:rPr>
          <w:rFonts w:ascii="Times New Roman" w:hAnsi="Times New Roman" w:cs="Times New Roman"/>
          <w:sz w:val="24"/>
          <w:szCs w:val="24"/>
        </w:rPr>
      </w:pPr>
    </w:p>
    <w:p w14:paraId="6BB0C913" w14:textId="77777777" w:rsidR="00BC1804" w:rsidRDefault="00BC1804" w:rsidP="00BC1804">
      <w:pPr>
        <w:pStyle w:val="ConsPlusNormal"/>
        <w:jc w:val="right"/>
        <w:outlineLvl w:val="1"/>
        <w:rPr>
          <w:rFonts w:ascii="Times New Roman" w:hAnsi="Times New Roman" w:cs="Times New Roman"/>
          <w:sz w:val="24"/>
          <w:szCs w:val="24"/>
        </w:rPr>
      </w:pPr>
    </w:p>
    <w:p w14:paraId="781EDE7A" w14:textId="77777777" w:rsidR="00BC1804" w:rsidRDefault="00BC1804" w:rsidP="00BC1804">
      <w:pPr>
        <w:pStyle w:val="ConsPlusNormal"/>
        <w:jc w:val="right"/>
        <w:outlineLvl w:val="1"/>
        <w:rPr>
          <w:rFonts w:ascii="Times New Roman" w:hAnsi="Times New Roman" w:cs="Times New Roman"/>
          <w:sz w:val="24"/>
          <w:szCs w:val="24"/>
        </w:rPr>
      </w:pPr>
    </w:p>
    <w:p w14:paraId="5349E2D5" w14:textId="77777777" w:rsidR="00BC1804" w:rsidRDefault="00BC1804" w:rsidP="00BC1804">
      <w:pPr>
        <w:pStyle w:val="ConsPlusNormal"/>
        <w:jc w:val="right"/>
        <w:outlineLvl w:val="1"/>
        <w:rPr>
          <w:rFonts w:ascii="Times New Roman" w:hAnsi="Times New Roman" w:cs="Times New Roman"/>
          <w:sz w:val="24"/>
          <w:szCs w:val="24"/>
        </w:rPr>
      </w:pPr>
    </w:p>
    <w:p w14:paraId="548FF09A" w14:textId="77777777" w:rsidR="00BC1804" w:rsidRDefault="00BC1804" w:rsidP="00BC1804">
      <w:pPr>
        <w:pStyle w:val="ConsPlusNormal"/>
        <w:jc w:val="right"/>
        <w:outlineLvl w:val="1"/>
        <w:rPr>
          <w:rFonts w:ascii="Times New Roman" w:hAnsi="Times New Roman" w:cs="Times New Roman"/>
          <w:sz w:val="24"/>
          <w:szCs w:val="24"/>
        </w:rPr>
      </w:pPr>
    </w:p>
    <w:p w14:paraId="310E1B03" w14:textId="77777777" w:rsidR="00BC1804" w:rsidRDefault="00BC1804" w:rsidP="00BC1804">
      <w:pPr>
        <w:pStyle w:val="ConsPlusNormal"/>
        <w:jc w:val="right"/>
        <w:outlineLvl w:val="1"/>
        <w:rPr>
          <w:rFonts w:ascii="Times New Roman" w:hAnsi="Times New Roman" w:cs="Times New Roman"/>
          <w:sz w:val="24"/>
          <w:szCs w:val="24"/>
        </w:rPr>
      </w:pPr>
    </w:p>
    <w:p w14:paraId="052F1E7B" w14:textId="77777777" w:rsidR="00BC1804" w:rsidRDefault="00BC1804" w:rsidP="00BC1804">
      <w:pPr>
        <w:pStyle w:val="ConsPlusNormal"/>
        <w:jc w:val="right"/>
        <w:outlineLvl w:val="1"/>
        <w:rPr>
          <w:rFonts w:ascii="Times New Roman" w:hAnsi="Times New Roman" w:cs="Times New Roman"/>
          <w:sz w:val="24"/>
          <w:szCs w:val="24"/>
        </w:rPr>
      </w:pPr>
    </w:p>
    <w:p w14:paraId="7BB106BB" w14:textId="77777777" w:rsidR="00BC1804" w:rsidRDefault="00BC1804" w:rsidP="00BC1804">
      <w:pPr>
        <w:pStyle w:val="ConsPlusNormal"/>
        <w:jc w:val="right"/>
        <w:outlineLvl w:val="1"/>
        <w:rPr>
          <w:rFonts w:ascii="Times New Roman" w:hAnsi="Times New Roman" w:cs="Times New Roman"/>
          <w:sz w:val="24"/>
          <w:szCs w:val="24"/>
        </w:rPr>
      </w:pPr>
    </w:p>
    <w:p w14:paraId="515C4106" w14:textId="77777777" w:rsidR="004771A4" w:rsidRDefault="004771A4" w:rsidP="00BC1804">
      <w:pPr>
        <w:pStyle w:val="ConsPlusNormal"/>
        <w:jc w:val="right"/>
        <w:outlineLvl w:val="1"/>
        <w:rPr>
          <w:rFonts w:ascii="Times New Roman" w:hAnsi="Times New Roman" w:cs="Times New Roman"/>
          <w:sz w:val="24"/>
          <w:szCs w:val="24"/>
        </w:rPr>
      </w:pPr>
    </w:p>
    <w:p w14:paraId="5B375E37" w14:textId="77777777" w:rsidR="004771A4" w:rsidRDefault="004771A4" w:rsidP="00BC1804">
      <w:pPr>
        <w:pStyle w:val="ConsPlusNormal"/>
        <w:jc w:val="right"/>
        <w:outlineLvl w:val="1"/>
        <w:rPr>
          <w:rFonts w:ascii="Times New Roman" w:hAnsi="Times New Roman" w:cs="Times New Roman"/>
          <w:sz w:val="24"/>
          <w:szCs w:val="24"/>
        </w:rPr>
      </w:pPr>
    </w:p>
    <w:p w14:paraId="7626586B" w14:textId="77777777" w:rsidR="004771A4" w:rsidRDefault="004771A4" w:rsidP="00BC1804">
      <w:pPr>
        <w:pStyle w:val="ConsPlusNormal"/>
        <w:jc w:val="right"/>
        <w:outlineLvl w:val="1"/>
        <w:rPr>
          <w:rFonts w:ascii="Times New Roman" w:hAnsi="Times New Roman" w:cs="Times New Roman"/>
          <w:sz w:val="24"/>
          <w:szCs w:val="24"/>
        </w:rPr>
      </w:pPr>
    </w:p>
    <w:p w14:paraId="381AE50D" w14:textId="77777777" w:rsidR="004771A4" w:rsidRDefault="004771A4" w:rsidP="00BC1804">
      <w:pPr>
        <w:pStyle w:val="ConsPlusNormal"/>
        <w:jc w:val="right"/>
        <w:outlineLvl w:val="1"/>
        <w:rPr>
          <w:rFonts w:ascii="Times New Roman" w:hAnsi="Times New Roman" w:cs="Times New Roman"/>
          <w:sz w:val="24"/>
          <w:szCs w:val="24"/>
        </w:rPr>
      </w:pPr>
    </w:p>
    <w:p w14:paraId="7AD1F804" w14:textId="77777777" w:rsidR="004771A4" w:rsidRDefault="004771A4" w:rsidP="00BC1804">
      <w:pPr>
        <w:pStyle w:val="ConsPlusNormal"/>
        <w:jc w:val="right"/>
        <w:outlineLvl w:val="1"/>
        <w:rPr>
          <w:rFonts w:ascii="Times New Roman" w:hAnsi="Times New Roman" w:cs="Times New Roman"/>
          <w:sz w:val="24"/>
          <w:szCs w:val="24"/>
        </w:rPr>
      </w:pPr>
    </w:p>
    <w:p w14:paraId="6424988D" w14:textId="77777777" w:rsidR="004771A4" w:rsidRDefault="004771A4" w:rsidP="00BC1804">
      <w:pPr>
        <w:pStyle w:val="ConsPlusNormal"/>
        <w:jc w:val="right"/>
        <w:outlineLvl w:val="1"/>
        <w:rPr>
          <w:rFonts w:ascii="Times New Roman" w:hAnsi="Times New Roman" w:cs="Times New Roman"/>
          <w:sz w:val="24"/>
          <w:szCs w:val="24"/>
        </w:rPr>
      </w:pPr>
    </w:p>
    <w:p w14:paraId="45EE9795" w14:textId="77777777" w:rsidR="00BC1804" w:rsidRDefault="00BC1804" w:rsidP="00771339">
      <w:pPr>
        <w:pStyle w:val="ConsPlusNormal"/>
        <w:ind w:firstLine="0"/>
        <w:outlineLvl w:val="1"/>
        <w:sectPr w:rsidR="00BC1804" w:rsidSect="00380500">
          <w:headerReference w:type="default" r:id="rId41"/>
          <w:pgSz w:w="11906" w:h="16838"/>
          <w:pgMar w:top="851" w:right="851" w:bottom="993" w:left="1418" w:header="0" w:footer="0" w:gutter="0"/>
          <w:pgNumType w:start="1"/>
          <w:cols w:space="708"/>
          <w:titlePg/>
          <w:docGrid w:linePitch="360"/>
        </w:sectPr>
      </w:pPr>
    </w:p>
    <w:p w14:paraId="6D3A0403" w14:textId="61B80537" w:rsidR="00BC1804" w:rsidRPr="004609C0" w:rsidRDefault="00BC1804" w:rsidP="00BC1804">
      <w:pPr>
        <w:pStyle w:val="ConsPlusNormal"/>
        <w:jc w:val="right"/>
        <w:outlineLvl w:val="1"/>
        <w:rPr>
          <w:rFonts w:ascii="Times New Roman" w:hAnsi="Times New Roman" w:cs="Times New Roman"/>
          <w:sz w:val="24"/>
          <w:szCs w:val="24"/>
        </w:rPr>
      </w:pPr>
      <w:r w:rsidRPr="004609C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609C0">
        <w:rPr>
          <w:rFonts w:ascii="Times New Roman" w:hAnsi="Times New Roman" w:cs="Times New Roman"/>
          <w:sz w:val="24"/>
          <w:szCs w:val="24"/>
        </w:rPr>
        <w:t xml:space="preserve"> </w:t>
      </w:r>
      <w:r w:rsidR="00771339">
        <w:rPr>
          <w:rFonts w:ascii="Times New Roman" w:hAnsi="Times New Roman" w:cs="Times New Roman"/>
          <w:sz w:val="24"/>
          <w:szCs w:val="24"/>
        </w:rPr>
        <w:t>3</w:t>
      </w:r>
    </w:p>
    <w:p w14:paraId="65B8D04A" w14:textId="77777777" w:rsidR="00BC1804" w:rsidRPr="004609C0" w:rsidRDefault="00BC1804" w:rsidP="00BC1804">
      <w:pPr>
        <w:pStyle w:val="ConsPlusNormal"/>
        <w:jc w:val="right"/>
        <w:rPr>
          <w:rFonts w:ascii="Times New Roman" w:hAnsi="Times New Roman" w:cs="Times New Roman"/>
          <w:sz w:val="24"/>
          <w:szCs w:val="24"/>
        </w:rPr>
      </w:pPr>
      <w:r w:rsidRPr="004609C0">
        <w:rPr>
          <w:rFonts w:ascii="Times New Roman" w:hAnsi="Times New Roman" w:cs="Times New Roman"/>
          <w:sz w:val="24"/>
          <w:szCs w:val="24"/>
        </w:rPr>
        <w:t>к Порядку</w:t>
      </w:r>
    </w:p>
    <w:p w14:paraId="7E1B819E" w14:textId="77777777" w:rsidR="00BC1804" w:rsidRPr="004609C0" w:rsidRDefault="00BC1804" w:rsidP="00BC1804">
      <w:pPr>
        <w:pStyle w:val="ConsPlusNormal"/>
        <w:jc w:val="center"/>
        <w:rPr>
          <w:rFonts w:ascii="Times New Roman" w:hAnsi="Times New Roman" w:cs="Times New Roman"/>
          <w:sz w:val="24"/>
          <w:szCs w:val="24"/>
        </w:rPr>
      </w:pPr>
    </w:p>
    <w:p w14:paraId="00488955" w14:textId="77777777" w:rsidR="00BC1804" w:rsidRPr="004609C0" w:rsidRDefault="00BC1804" w:rsidP="00BC1804">
      <w:pPr>
        <w:pStyle w:val="ConsPlusNormal"/>
        <w:jc w:val="right"/>
        <w:rPr>
          <w:rFonts w:ascii="Times New Roman" w:hAnsi="Times New Roman" w:cs="Times New Roman"/>
          <w:sz w:val="24"/>
          <w:szCs w:val="24"/>
        </w:rPr>
      </w:pPr>
      <w:r w:rsidRPr="004609C0">
        <w:rPr>
          <w:rFonts w:ascii="Times New Roman" w:hAnsi="Times New Roman" w:cs="Times New Roman"/>
          <w:sz w:val="24"/>
          <w:szCs w:val="24"/>
        </w:rPr>
        <w:t>Форма</w:t>
      </w:r>
    </w:p>
    <w:p w14:paraId="79C929F6" w14:textId="77777777" w:rsidR="00BC1804" w:rsidRPr="004609C0" w:rsidRDefault="00BC1804" w:rsidP="00BC1804">
      <w:pPr>
        <w:pStyle w:val="ConsPlusNonformat"/>
        <w:jc w:val="center"/>
        <w:rPr>
          <w:rFonts w:ascii="Times New Roman" w:hAnsi="Times New Roman" w:cs="Times New Roman"/>
          <w:b/>
          <w:sz w:val="24"/>
          <w:szCs w:val="24"/>
        </w:rPr>
      </w:pPr>
      <w:bookmarkStart w:id="6" w:name="P1094"/>
      <w:bookmarkEnd w:id="6"/>
      <w:r w:rsidRPr="004609C0">
        <w:rPr>
          <w:rFonts w:ascii="Times New Roman" w:hAnsi="Times New Roman" w:cs="Times New Roman"/>
          <w:b/>
          <w:sz w:val="24"/>
          <w:szCs w:val="24"/>
        </w:rPr>
        <w:t>ОБОСНОВАНИЕ</w:t>
      </w:r>
    </w:p>
    <w:p w14:paraId="355BC964" w14:textId="77777777" w:rsidR="00BC1804" w:rsidRPr="004609C0" w:rsidRDefault="00BC1804" w:rsidP="00BC1804">
      <w:pPr>
        <w:pStyle w:val="ConsPlusNonformat"/>
        <w:jc w:val="center"/>
        <w:rPr>
          <w:rFonts w:ascii="Times New Roman" w:hAnsi="Times New Roman" w:cs="Times New Roman"/>
          <w:sz w:val="16"/>
          <w:szCs w:val="16"/>
        </w:rPr>
      </w:pPr>
      <w:r w:rsidRPr="004609C0">
        <w:rPr>
          <w:rFonts w:ascii="Times New Roman" w:hAnsi="Times New Roman" w:cs="Times New Roman"/>
          <w:b/>
          <w:sz w:val="24"/>
          <w:szCs w:val="24"/>
        </w:rPr>
        <w:t>НАЧАЛЬНОЙ (МАКСИМАЛЬНОЙ) ЦЕНЫ КОНТРАКТА</w:t>
      </w:r>
    </w:p>
    <w:tbl>
      <w:tblPr>
        <w:tblW w:w="16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999"/>
        <w:gridCol w:w="1519"/>
        <w:gridCol w:w="1429"/>
        <w:gridCol w:w="1429"/>
        <w:gridCol w:w="1096"/>
        <w:gridCol w:w="333"/>
        <w:gridCol w:w="1429"/>
        <w:gridCol w:w="994"/>
        <w:gridCol w:w="1204"/>
        <w:gridCol w:w="1339"/>
        <w:gridCol w:w="1234"/>
      </w:tblGrid>
      <w:tr w:rsidR="00BC1804" w:rsidRPr="004609C0" w14:paraId="284005EA" w14:textId="77777777" w:rsidTr="00BC1804">
        <w:tc>
          <w:tcPr>
            <w:tcW w:w="9565" w:type="dxa"/>
            <w:gridSpan w:val="7"/>
          </w:tcPr>
          <w:p w14:paraId="1D49CF55"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Наименование объекта закупки (предмет контракта)</w:t>
            </w:r>
          </w:p>
        </w:tc>
        <w:tc>
          <w:tcPr>
            <w:tcW w:w="6533" w:type="dxa"/>
            <w:gridSpan w:val="6"/>
          </w:tcPr>
          <w:p w14:paraId="33A3A6BA" w14:textId="77777777" w:rsidR="00BC1804" w:rsidRPr="00B4586E" w:rsidRDefault="00BC1804" w:rsidP="00BC1804">
            <w:pPr>
              <w:pStyle w:val="ConsPlusNormal"/>
              <w:jc w:val="center"/>
              <w:rPr>
                <w:rFonts w:ascii="Times New Roman" w:hAnsi="Times New Roman" w:cs="Times New Roman"/>
              </w:rPr>
            </w:pPr>
          </w:p>
        </w:tc>
      </w:tr>
      <w:tr w:rsidR="00BC1804" w:rsidRPr="004609C0" w14:paraId="6ACC2498" w14:textId="77777777" w:rsidTr="00BC1804">
        <w:tc>
          <w:tcPr>
            <w:tcW w:w="9565" w:type="dxa"/>
            <w:gridSpan w:val="7"/>
          </w:tcPr>
          <w:p w14:paraId="3B2F9B67"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Используемый(</w:t>
            </w:r>
            <w:proofErr w:type="spellStart"/>
            <w:r w:rsidRPr="00B4586E">
              <w:rPr>
                <w:rFonts w:ascii="Times New Roman" w:hAnsi="Times New Roman" w:cs="Times New Roman"/>
              </w:rPr>
              <w:t>ые</w:t>
            </w:r>
            <w:proofErr w:type="spellEnd"/>
            <w:r w:rsidRPr="00B4586E">
              <w:rPr>
                <w:rFonts w:ascii="Times New Roman" w:hAnsi="Times New Roman" w:cs="Times New Roman"/>
              </w:rPr>
              <w:t xml:space="preserve">) метод(ы) определения начальной (максимальной) цены контракта (далее - НМЦК) </w:t>
            </w:r>
            <w:hyperlink w:anchor="P1165" w:history="1">
              <w:r w:rsidRPr="00B4586E">
                <w:rPr>
                  <w:rFonts w:ascii="Times New Roman" w:hAnsi="Times New Roman" w:cs="Times New Roman"/>
                </w:rPr>
                <w:t>&lt;1&gt;</w:t>
              </w:r>
            </w:hyperlink>
          </w:p>
        </w:tc>
        <w:tc>
          <w:tcPr>
            <w:tcW w:w="6533" w:type="dxa"/>
            <w:gridSpan w:val="6"/>
          </w:tcPr>
          <w:p w14:paraId="2C699D81" w14:textId="77777777" w:rsidR="00BC1804" w:rsidRPr="00B4586E" w:rsidRDefault="00BC1804" w:rsidP="00BC1804">
            <w:pPr>
              <w:pStyle w:val="ConsPlusNormal"/>
              <w:jc w:val="center"/>
              <w:rPr>
                <w:rFonts w:ascii="Times New Roman" w:hAnsi="Times New Roman" w:cs="Times New Roman"/>
              </w:rPr>
            </w:pPr>
          </w:p>
        </w:tc>
      </w:tr>
      <w:tr w:rsidR="00BC1804" w:rsidRPr="004609C0" w14:paraId="3074B329" w14:textId="77777777" w:rsidTr="00BC1804">
        <w:tc>
          <w:tcPr>
            <w:tcW w:w="16098" w:type="dxa"/>
            <w:gridSpan w:val="13"/>
          </w:tcPr>
          <w:p w14:paraId="34A4C70B" w14:textId="77777777" w:rsidR="00BC1804" w:rsidRPr="00B4586E" w:rsidRDefault="00BC1804" w:rsidP="00BC1804">
            <w:pPr>
              <w:pStyle w:val="ConsPlusNormal"/>
              <w:jc w:val="center"/>
              <w:rPr>
                <w:rFonts w:ascii="Times New Roman" w:hAnsi="Times New Roman" w:cs="Times New Roman"/>
              </w:rPr>
            </w:pPr>
            <w:r w:rsidRPr="00B4586E">
              <w:rPr>
                <w:rFonts w:ascii="Times New Roman" w:hAnsi="Times New Roman" w:cs="Times New Roman"/>
              </w:rPr>
              <w:t xml:space="preserve">Расчет НМЦК </w:t>
            </w:r>
            <w:hyperlink w:anchor="P1166" w:history="1">
              <w:r w:rsidRPr="00B4586E">
                <w:rPr>
                  <w:rFonts w:ascii="Times New Roman" w:hAnsi="Times New Roman" w:cs="Times New Roman"/>
                </w:rPr>
                <w:t>&lt;2&gt;</w:t>
              </w:r>
            </w:hyperlink>
          </w:p>
        </w:tc>
      </w:tr>
      <w:tr w:rsidR="00BC1804" w:rsidRPr="004609C0" w14:paraId="204F2619" w14:textId="77777777" w:rsidTr="00BC1804">
        <w:tc>
          <w:tcPr>
            <w:tcW w:w="454" w:type="dxa"/>
            <w:vMerge w:val="restart"/>
          </w:tcPr>
          <w:p w14:paraId="0809EE49" w14:textId="77777777" w:rsidR="00BC1804" w:rsidRPr="00B4586E" w:rsidRDefault="00BC1804" w:rsidP="00BC1804">
            <w:pPr>
              <w:pStyle w:val="ConsPlusNormal"/>
              <w:ind w:firstLine="0"/>
              <w:jc w:val="center"/>
              <w:rPr>
                <w:rFonts w:ascii="Times New Roman" w:hAnsi="Times New Roman" w:cs="Times New Roman"/>
              </w:rPr>
            </w:pPr>
            <w:bookmarkStart w:id="7" w:name="P1102"/>
            <w:bookmarkEnd w:id="7"/>
            <w:r w:rsidRPr="00B4586E">
              <w:rPr>
                <w:rFonts w:ascii="Times New Roman" w:hAnsi="Times New Roman" w:cs="Times New Roman"/>
              </w:rPr>
              <w:t>№ п/п</w:t>
            </w:r>
          </w:p>
        </w:tc>
        <w:tc>
          <w:tcPr>
            <w:tcW w:w="1639" w:type="dxa"/>
            <w:vMerge w:val="restart"/>
          </w:tcPr>
          <w:p w14:paraId="00071774" w14:textId="77777777" w:rsidR="00BC1804" w:rsidRPr="00B4586E" w:rsidRDefault="00BC1804" w:rsidP="00BC1804">
            <w:pPr>
              <w:pStyle w:val="ConsPlusNormal"/>
              <w:ind w:firstLine="0"/>
              <w:jc w:val="center"/>
              <w:rPr>
                <w:rFonts w:ascii="Times New Roman" w:hAnsi="Times New Roman" w:cs="Times New Roman"/>
              </w:rPr>
            </w:pPr>
            <w:bookmarkStart w:id="8" w:name="P1103"/>
            <w:bookmarkEnd w:id="8"/>
            <w:r w:rsidRPr="00B4586E">
              <w:rPr>
                <w:rFonts w:ascii="Times New Roman" w:hAnsi="Times New Roman" w:cs="Times New Roman"/>
              </w:rPr>
              <w:t>Наименование товаров, работ, услуг</w:t>
            </w:r>
          </w:p>
        </w:tc>
        <w:tc>
          <w:tcPr>
            <w:tcW w:w="1999" w:type="dxa"/>
            <w:vMerge w:val="restart"/>
          </w:tcPr>
          <w:p w14:paraId="2B1B61B5"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Классификация товаров, работ, услуг по </w:t>
            </w:r>
            <w:hyperlink r:id="rId42" w:history="1">
              <w:r w:rsidRPr="00B4586E">
                <w:rPr>
                  <w:rFonts w:ascii="Times New Roman" w:hAnsi="Times New Roman" w:cs="Times New Roman"/>
                </w:rPr>
                <w:t>ОКПД2</w:t>
              </w:r>
            </w:hyperlink>
            <w:r w:rsidRPr="00B4586E">
              <w:rPr>
                <w:rFonts w:ascii="Times New Roman" w:hAnsi="Times New Roman" w:cs="Times New Roman"/>
              </w:rPr>
              <w:t xml:space="preserve"> (код с указанием класса, подкласса, группы, подгруппы, вида, категории, подкатегории по Общероссийскому классификатору продукции по видам экономической деятельности)</w:t>
            </w:r>
          </w:p>
        </w:tc>
        <w:tc>
          <w:tcPr>
            <w:tcW w:w="7235" w:type="dxa"/>
            <w:gridSpan w:val="6"/>
          </w:tcPr>
          <w:p w14:paraId="548028CE"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Источники обоснования НМЦК </w:t>
            </w:r>
            <w:hyperlink w:anchor="P1167" w:history="1">
              <w:r w:rsidRPr="00B4586E">
                <w:rPr>
                  <w:rFonts w:ascii="Times New Roman" w:hAnsi="Times New Roman" w:cs="Times New Roman"/>
                </w:rPr>
                <w:t>&lt;3&gt;</w:t>
              </w:r>
            </w:hyperlink>
          </w:p>
        </w:tc>
        <w:tc>
          <w:tcPr>
            <w:tcW w:w="994" w:type="dxa"/>
            <w:vMerge w:val="restart"/>
          </w:tcPr>
          <w:p w14:paraId="53AA5C53"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Средняя цена за единицу (руб.) </w:t>
            </w:r>
            <w:hyperlink w:anchor="P1170" w:history="1">
              <w:r w:rsidRPr="00B4586E">
                <w:rPr>
                  <w:rFonts w:ascii="Times New Roman" w:hAnsi="Times New Roman" w:cs="Times New Roman"/>
                </w:rPr>
                <w:t>&lt;4&gt;</w:t>
              </w:r>
            </w:hyperlink>
          </w:p>
        </w:tc>
        <w:tc>
          <w:tcPr>
            <w:tcW w:w="1204" w:type="dxa"/>
            <w:vMerge w:val="restart"/>
          </w:tcPr>
          <w:p w14:paraId="49A4AECC" w14:textId="77777777" w:rsidR="00BC1804" w:rsidRPr="00B4586E" w:rsidRDefault="00BC1804" w:rsidP="00BC1804">
            <w:pPr>
              <w:pStyle w:val="ConsPlusNormal"/>
              <w:ind w:firstLine="0"/>
              <w:jc w:val="center"/>
              <w:rPr>
                <w:rFonts w:ascii="Times New Roman" w:hAnsi="Times New Roman" w:cs="Times New Roman"/>
              </w:rPr>
            </w:pPr>
            <w:bookmarkStart w:id="9" w:name="P1107"/>
            <w:bookmarkEnd w:id="9"/>
            <w:r w:rsidRPr="00B4586E">
              <w:rPr>
                <w:rFonts w:ascii="Times New Roman" w:hAnsi="Times New Roman" w:cs="Times New Roman"/>
              </w:rPr>
              <w:t>Единица измерения</w:t>
            </w:r>
          </w:p>
        </w:tc>
        <w:tc>
          <w:tcPr>
            <w:tcW w:w="1339" w:type="dxa"/>
            <w:vMerge w:val="restart"/>
          </w:tcPr>
          <w:p w14:paraId="4DD2AF5C" w14:textId="77777777" w:rsidR="00BC1804" w:rsidRPr="00B4586E" w:rsidRDefault="00BC1804" w:rsidP="00BC1804">
            <w:pPr>
              <w:pStyle w:val="ConsPlusNormal"/>
              <w:ind w:firstLine="0"/>
              <w:jc w:val="center"/>
              <w:rPr>
                <w:rFonts w:ascii="Times New Roman" w:hAnsi="Times New Roman" w:cs="Times New Roman"/>
              </w:rPr>
            </w:pPr>
            <w:bookmarkStart w:id="10" w:name="P1108"/>
            <w:bookmarkEnd w:id="10"/>
            <w:r w:rsidRPr="00B4586E">
              <w:rPr>
                <w:rFonts w:ascii="Times New Roman" w:hAnsi="Times New Roman" w:cs="Times New Roman"/>
              </w:rPr>
              <w:t xml:space="preserve">Количество (единиц измерения) </w:t>
            </w:r>
            <w:hyperlink w:anchor="P1170" w:history="1">
              <w:r w:rsidRPr="00B4586E">
                <w:rPr>
                  <w:rFonts w:ascii="Times New Roman" w:hAnsi="Times New Roman" w:cs="Times New Roman"/>
                </w:rPr>
                <w:t>&lt;5&gt;</w:t>
              </w:r>
            </w:hyperlink>
          </w:p>
        </w:tc>
        <w:tc>
          <w:tcPr>
            <w:tcW w:w="1234" w:type="dxa"/>
            <w:vMerge w:val="restart"/>
          </w:tcPr>
          <w:p w14:paraId="269E41CD" w14:textId="77777777" w:rsidR="00BC1804" w:rsidRPr="00B4586E" w:rsidRDefault="00BC1804" w:rsidP="00BC1804">
            <w:pPr>
              <w:pStyle w:val="ConsPlusNormal"/>
              <w:ind w:firstLine="0"/>
              <w:jc w:val="center"/>
              <w:rPr>
                <w:rFonts w:ascii="Times New Roman" w:hAnsi="Times New Roman" w:cs="Times New Roman"/>
              </w:rPr>
            </w:pPr>
            <w:bookmarkStart w:id="11" w:name="P1109"/>
            <w:bookmarkEnd w:id="11"/>
            <w:r w:rsidRPr="00B4586E">
              <w:rPr>
                <w:rFonts w:ascii="Times New Roman" w:hAnsi="Times New Roman" w:cs="Times New Roman"/>
              </w:rPr>
              <w:t xml:space="preserve">Стоимость (руб.) </w:t>
            </w:r>
            <w:hyperlink w:anchor="P1168" w:history="1">
              <w:r w:rsidRPr="00B4586E">
                <w:rPr>
                  <w:rFonts w:ascii="Times New Roman" w:hAnsi="Times New Roman" w:cs="Times New Roman"/>
                </w:rPr>
                <w:t>&lt;6&gt;</w:t>
              </w:r>
            </w:hyperlink>
          </w:p>
        </w:tc>
      </w:tr>
      <w:tr w:rsidR="00BC1804" w:rsidRPr="004609C0" w14:paraId="4D0E6DB2" w14:textId="77777777" w:rsidTr="00BC1804">
        <w:tc>
          <w:tcPr>
            <w:tcW w:w="454" w:type="dxa"/>
            <w:vMerge/>
          </w:tcPr>
          <w:p w14:paraId="177551A5" w14:textId="77777777" w:rsidR="00BC1804" w:rsidRPr="00B4586E" w:rsidRDefault="00BC1804" w:rsidP="00BC1804">
            <w:pPr>
              <w:jc w:val="center"/>
              <w:rPr>
                <w:sz w:val="20"/>
                <w:szCs w:val="20"/>
              </w:rPr>
            </w:pPr>
          </w:p>
        </w:tc>
        <w:tc>
          <w:tcPr>
            <w:tcW w:w="1639" w:type="dxa"/>
            <w:vMerge/>
          </w:tcPr>
          <w:p w14:paraId="0AC9E223" w14:textId="77777777" w:rsidR="00BC1804" w:rsidRPr="00B4586E" w:rsidRDefault="00BC1804" w:rsidP="00BC1804">
            <w:pPr>
              <w:jc w:val="center"/>
              <w:rPr>
                <w:sz w:val="20"/>
                <w:szCs w:val="20"/>
              </w:rPr>
            </w:pPr>
          </w:p>
        </w:tc>
        <w:tc>
          <w:tcPr>
            <w:tcW w:w="1999" w:type="dxa"/>
            <w:vMerge/>
          </w:tcPr>
          <w:p w14:paraId="7DF51F38" w14:textId="77777777" w:rsidR="00BC1804" w:rsidRPr="00B4586E" w:rsidRDefault="00BC1804" w:rsidP="00BC1804">
            <w:pPr>
              <w:jc w:val="center"/>
              <w:rPr>
                <w:sz w:val="20"/>
                <w:szCs w:val="20"/>
              </w:rPr>
            </w:pPr>
          </w:p>
        </w:tc>
        <w:tc>
          <w:tcPr>
            <w:tcW w:w="1519" w:type="dxa"/>
          </w:tcPr>
          <w:p w14:paraId="3FBBA4A0"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 xml:space="preserve">         №</w:t>
            </w:r>
            <w:r w:rsidRPr="00B4586E">
              <w:rPr>
                <w:rFonts w:ascii="Times New Roman" w:hAnsi="Times New Roman" w:cs="Times New Roman"/>
              </w:rPr>
              <w:t xml:space="preserve"> 1</w:t>
            </w:r>
          </w:p>
        </w:tc>
        <w:tc>
          <w:tcPr>
            <w:tcW w:w="1429" w:type="dxa"/>
          </w:tcPr>
          <w:p w14:paraId="1CA75C94"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источник информации</w:t>
            </w:r>
            <w:r>
              <w:rPr>
                <w:rFonts w:ascii="Times New Roman" w:hAnsi="Times New Roman" w:cs="Times New Roman"/>
              </w:rPr>
              <w:t xml:space="preserve"> №</w:t>
            </w:r>
            <w:r w:rsidRPr="00B4586E">
              <w:rPr>
                <w:rFonts w:ascii="Times New Roman" w:hAnsi="Times New Roman" w:cs="Times New Roman"/>
              </w:rPr>
              <w:t xml:space="preserve"> 2</w:t>
            </w:r>
          </w:p>
        </w:tc>
        <w:tc>
          <w:tcPr>
            <w:tcW w:w="1429" w:type="dxa"/>
          </w:tcPr>
          <w:p w14:paraId="5B97540F"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w:t>
            </w:r>
            <w:proofErr w:type="gramStart"/>
            <w:r w:rsidRPr="00B4586E">
              <w:rPr>
                <w:rFonts w:ascii="Times New Roman" w:hAnsi="Times New Roman" w:cs="Times New Roman"/>
              </w:rPr>
              <w:t xml:space="preserve">информации </w:t>
            </w:r>
            <w:r>
              <w:rPr>
                <w:rFonts w:ascii="Times New Roman" w:hAnsi="Times New Roman" w:cs="Times New Roman"/>
              </w:rPr>
              <w:t xml:space="preserve"> №</w:t>
            </w:r>
            <w:proofErr w:type="gramEnd"/>
            <w:r w:rsidRPr="00B4586E">
              <w:rPr>
                <w:rFonts w:ascii="Times New Roman" w:hAnsi="Times New Roman" w:cs="Times New Roman"/>
              </w:rPr>
              <w:t xml:space="preserve"> 3</w:t>
            </w:r>
          </w:p>
        </w:tc>
        <w:tc>
          <w:tcPr>
            <w:tcW w:w="1429" w:type="dxa"/>
            <w:gridSpan w:val="2"/>
          </w:tcPr>
          <w:p w14:paraId="5780A96D"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w:t>
            </w:r>
            <w:r w:rsidRPr="00B4586E">
              <w:rPr>
                <w:rFonts w:ascii="Times New Roman" w:hAnsi="Times New Roman" w:cs="Times New Roman"/>
              </w:rPr>
              <w:t xml:space="preserve"> 4</w:t>
            </w:r>
          </w:p>
        </w:tc>
        <w:tc>
          <w:tcPr>
            <w:tcW w:w="1429" w:type="dxa"/>
          </w:tcPr>
          <w:p w14:paraId="7DF09C9A"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w:t>
            </w:r>
            <w:r w:rsidRPr="00B4586E">
              <w:rPr>
                <w:rFonts w:ascii="Times New Roman" w:hAnsi="Times New Roman" w:cs="Times New Roman"/>
              </w:rPr>
              <w:t xml:space="preserve"> 5</w:t>
            </w:r>
          </w:p>
        </w:tc>
        <w:tc>
          <w:tcPr>
            <w:tcW w:w="994" w:type="dxa"/>
            <w:vMerge/>
          </w:tcPr>
          <w:p w14:paraId="12B4B044" w14:textId="77777777" w:rsidR="00BC1804" w:rsidRPr="00B4586E" w:rsidRDefault="00BC1804" w:rsidP="00BC1804">
            <w:pPr>
              <w:jc w:val="center"/>
              <w:rPr>
                <w:sz w:val="20"/>
                <w:szCs w:val="20"/>
              </w:rPr>
            </w:pPr>
          </w:p>
        </w:tc>
        <w:tc>
          <w:tcPr>
            <w:tcW w:w="1204" w:type="dxa"/>
            <w:vMerge/>
          </w:tcPr>
          <w:p w14:paraId="38DADEF8" w14:textId="77777777" w:rsidR="00BC1804" w:rsidRPr="00B4586E" w:rsidRDefault="00BC1804" w:rsidP="00BC1804">
            <w:pPr>
              <w:jc w:val="center"/>
              <w:rPr>
                <w:sz w:val="20"/>
                <w:szCs w:val="20"/>
              </w:rPr>
            </w:pPr>
          </w:p>
        </w:tc>
        <w:tc>
          <w:tcPr>
            <w:tcW w:w="1339" w:type="dxa"/>
            <w:vMerge/>
          </w:tcPr>
          <w:p w14:paraId="3FA8A7C3" w14:textId="77777777" w:rsidR="00BC1804" w:rsidRPr="00B4586E" w:rsidRDefault="00BC1804" w:rsidP="00BC1804">
            <w:pPr>
              <w:jc w:val="center"/>
              <w:rPr>
                <w:sz w:val="20"/>
                <w:szCs w:val="20"/>
              </w:rPr>
            </w:pPr>
          </w:p>
        </w:tc>
        <w:tc>
          <w:tcPr>
            <w:tcW w:w="1234" w:type="dxa"/>
            <w:vMerge/>
          </w:tcPr>
          <w:p w14:paraId="4438AB3F" w14:textId="77777777" w:rsidR="00BC1804" w:rsidRPr="00B4586E" w:rsidRDefault="00BC1804" w:rsidP="00BC1804">
            <w:pPr>
              <w:jc w:val="center"/>
              <w:rPr>
                <w:sz w:val="20"/>
                <w:szCs w:val="20"/>
              </w:rPr>
            </w:pPr>
          </w:p>
        </w:tc>
      </w:tr>
      <w:tr w:rsidR="00BC1804" w:rsidRPr="004609C0" w14:paraId="652FFBE6" w14:textId="77777777" w:rsidTr="00BC1804">
        <w:tc>
          <w:tcPr>
            <w:tcW w:w="454" w:type="dxa"/>
          </w:tcPr>
          <w:p w14:paraId="3D932F63"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w:t>
            </w:r>
          </w:p>
        </w:tc>
        <w:tc>
          <w:tcPr>
            <w:tcW w:w="1639" w:type="dxa"/>
          </w:tcPr>
          <w:p w14:paraId="528DCE1E"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2</w:t>
            </w:r>
          </w:p>
        </w:tc>
        <w:tc>
          <w:tcPr>
            <w:tcW w:w="1999" w:type="dxa"/>
          </w:tcPr>
          <w:p w14:paraId="252936FB"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3</w:t>
            </w:r>
          </w:p>
        </w:tc>
        <w:tc>
          <w:tcPr>
            <w:tcW w:w="1519" w:type="dxa"/>
          </w:tcPr>
          <w:p w14:paraId="392F0C1B"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4</w:t>
            </w:r>
          </w:p>
        </w:tc>
        <w:tc>
          <w:tcPr>
            <w:tcW w:w="1429" w:type="dxa"/>
          </w:tcPr>
          <w:p w14:paraId="5CF0483D"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5</w:t>
            </w:r>
          </w:p>
        </w:tc>
        <w:tc>
          <w:tcPr>
            <w:tcW w:w="1429" w:type="dxa"/>
          </w:tcPr>
          <w:p w14:paraId="09104399"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6</w:t>
            </w:r>
          </w:p>
        </w:tc>
        <w:tc>
          <w:tcPr>
            <w:tcW w:w="1429" w:type="dxa"/>
            <w:gridSpan w:val="2"/>
          </w:tcPr>
          <w:p w14:paraId="4FFE0C96"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7</w:t>
            </w:r>
          </w:p>
        </w:tc>
        <w:tc>
          <w:tcPr>
            <w:tcW w:w="1429" w:type="dxa"/>
          </w:tcPr>
          <w:p w14:paraId="6035C5AF"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8</w:t>
            </w:r>
          </w:p>
        </w:tc>
        <w:tc>
          <w:tcPr>
            <w:tcW w:w="994" w:type="dxa"/>
          </w:tcPr>
          <w:p w14:paraId="09EDB9B2"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9</w:t>
            </w:r>
          </w:p>
        </w:tc>
        <w:tc>
          <w:tcPr>
            <w:tcW w:w="1204" w:type="dxa"/>
          </w:tcPr>
          <w:p w14:paraId="7FF9A373"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10</w:t>
            </w:r>
          </w:p>
        </w:tc>
        <w:tc>
          <w:tcPr>
            <w:tcW w:w="1339" w:type="dxa"/>
          </w:tcPr>
          <w:p w14:paraId="27005F0D"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11</w:t>
            </w:r>
          </w:p>
        </w:tc>
        <w:tc>
          <w:tcPr>
            <w:tcW w:w="1234" w:type="dxa"/>
          </w:tcPr>
          <w:p w14:paraId="544B3B55"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12</w:t>
            </w:r>
          </w:p>
        </w:tc>
      </w:tr>
      <w:tr w:rsidR="00BC1804" w:rsidRPr="004609C0" w14:paraId="7204DB2D" w14:textId="77777777" w:rsidTr="00BC1804">
        <w:tc>
          <w:tcPr>
            <w:tcW w:w="454" w:type="dxa"/>
          </w:tcPr>
          <w:p w14:paraId="7CDFA674" w14:textId="77777777" w:rsidR="00BC1804" w:rsidRPr="00B4586E" w:rsidRDefault="00BC1804" w:rsidP="00BC1804">
            <w:pPr>
              <w:pStyle w:val="ConsPlusNormal"/>
              <w:jc w:val="center"/>
              <w:rPr>
                <w:rFonts w:ascii="Times New Roman" w:hAnsi="Times New Roman" w:cs="Times New Roman"/>
              </w:rPr>
            </w:pPr>
          </w:p>
        </w:tc>
        <w:tc>
          <w:tcPr>
            <w:tcW w:w="1639" w:type="dxa"/>
          </w:tcPr>
          <w:p w14:paraId="2B01B2AB" w14:textId="77777777" w:rsidR="00BC1804" w:rsidRPr="00B4586E" w:rsidRDefault="00BC1804" w:rsidP="00BC1804">
            <w:pPr>
              <w:pStyle w:val="ConsPlusNormal"/>
              <w:jc w:val="center"/>
              <w:rPr>
                <w:rFonts w:ascii="Times New Roman" w:hAnsi="Times New Roman" w:cs="Times New Roman"/>
              </w:rPr>
            </w:pPr>
          </w:p>
        </w:tc>
        <w:tc>
          <w:tcPr>
            <w:tcW w:w="1999" w:type="dxa"/>
          </w:tcPr>
          <w:p w14:paraId="7B300DC7" w14:textId="77777777" w:rsidR="00BC1804" w:rsidRPr="00B4586E" w:rsidRDefault="00BC1804" w:rsidP="00BC1804">
            <w:pPr>
              <w:pStyle w:val="ConsPlusNormal"/>
              <w:jc w:val="center"/>
              <w:rPr>
                <w:rFonts w:ascii="Times New Roman" w:hAnsi="Times New Roman" w:cs="Times New Roman"/>
              </w:rPr>
            </w:pPr>
          </w:p>
        </w:tc>
        <w:tc>
          <w:tcPr>
            <w:tcW w:w="1519" w:type="dxa"/>
          </w:tcPr>
          <w:p w14:paraId="7D8D8C51" w14:textId="77777777" w:rsidR="00BC1804" w:rsidRPr="00B4586E" w:rsidRDefault="00BC1804" w:rsidP="00BC1804">
            <w:pPr>
              <w:pStyle w:val="ConsPlusNormal"/>
              <w:jc w:val="center"/>
              <w:rPr>
                <w:rFonts w:ascii="Times New Roman" w:hAnsi="Times New Roman" w:cs="Times New Roman"/>
              </w:rPr>
            </w:pPr>
          </w:p>
        </w:tc>
        <w:tc>
          <w:tcPr>
            <w:tcW w:w="1429" w:type="dxa"/>
          </w:tcPr>
          <w:p w14:paraId="3A4CF789" w14:textId="77777777" w:rsidR="00BC1804" w:rsidRPr="00B4586E" w:rsidRDefault="00BC1804" w:rsidP="00BC1804">
            <w:pPr>
              <w:pStyle w:val="ConsPlusNormal"/>
              <w:jc w:val="center"/>
              <w:rPr>
                <w:rFonts w:ascii="Times New Roman" w:hAnsi="Times New Roman" w:cs="Times New Roman"/>
              </w:rPr>
            </w:pPr>
          </w:p>
        </w:tc>
        <w:tc>
          <w:tcPr>
            <w:tcW w:w="1429" w:type="dxa"/>
          </w:tcPr>
          <w:p w14:paraId="35C12334" w14:textId="77777777" w:rsidR="00BC1804" w:rsidRPr="00B4586E" w:rsidRDefault="00BC1804" w:rsidP="00BC1804">
            <w:pPr>
              <w:pStyle w:val="ConsPlusNormal"/>
              <w:jc w:val="center"/>
              <w:rPr>
                <w:rFonts w:ascii="Times New Roman" w:hAnsi="Times New Roman" w:cs="Times New Roman"/>
              </w:rPr>
            </w:pPr>
          </w:p>
        </w:tc>
        <w:tc>
          <w:tcPr>
            <w:tcW w:w="1429" w:type="dxa"/>
            <w:gridSpan w:val="2"/>
          </w:tcPr>
          <w:p w14:paraId="4D7052F6" w14:textId="77777777" w:rsidR="00BC1804" w:rsidRPr="00B4586E" w:rsidRDefault="00BC1804" w:rsidP="00BC1804">
            <w:pPr>
              <w:pStyle w:val="ConsPlusNormal"/>
              <w:jc w:val="center"/>
              <w:rPr>
                <w:rFonts w:ascii="Times New Roman" w:hAnsi="Times New Roman" w:cs="Times New Roman"/>
              </w:rPr>
            </w:pPr>
          </w:p>
        </w:tc>
        <w:tc>
          <w:tcPr>
            <w:tcW w:w="1429" w:type="dxa"/>
          </w:tcPr>
          <w:p w14:paraId="692B95BC" w14:textId="77777777" w:rsidR="00BC1804" w:rsidRPr="00B4586E" w:rsidRDefault="00BC1804" w:rsidP="00BC1804">
            <w:pPr>
              <w:pStyle w:val="ConsPlusNormal"/>
              <w:jc w:val="center"/>
              <w:rPr>
                <w:rFonts w:ascii="Times New Roman" w:hAnsi="Times New Roman" w:cs="Times New Roman"/>
              </w:rPr>
            </w:pPr>
          </w:p>
        </w:tc>
        <w:tc>
          <w:tcPr>
            <w:tcW w:w="994" w:type="dxa"/>
          </w:tcPr>
          <w:p w14:paraId="481C3C7E" w14:textId="77777777" w:rsidR="00BC1804" w:rsidRPr="00B4586E" w:rsidRDefault="00BC1804" w:rsidP="00BC1804">
            <w:pPr>
              <w:pStyle w:val="ConsPlusNormal"/>
              <w:jc w:val="center"/>
              <w:rPr>
                <w:rFonts w:ascii="Times New Roman" w:hAnsi="Times New Roman" w:cs="Times New Roman"/>
              </w:rPr>
            </w:pPr>
          </w:p>
        </w:tc>
        <w:tc>
          <w:tcPr>
            <w:tcW w:w="1204" w:type="dxa"/>
          </w:tcPr>
          <w:p w14:paraId="7E497686" w14:textId="77777777" w:rsidR="00BC1804" w:rsidRPr="00B4586E" w:rsidRDefault="00BC1804" w:rsidP="00BC1804">
            <w:pPr>
              <w:pStyle w:val="ConsPlusNormal"/>
              <w:jc w:val="center"/>
              <w:rPr>
                <w:rFonts w:ascii="Times New Roman" w:hAnsi="Times New Roman" w:cs="Times New Roman"/>
              </w:rPr>
            </w:pPr>
          </w:p>
        </w:tc>
        <w:tc>
          <w:tcPr>
            <w:tcW w:w="1339" w:type="dxa"/>
          </w:tcPr>
          <w:p w14:paraId="63550131" w14:textId="77777777" w:rsidR="00BC1804" w:rsidRPr="00B4586E" w:rsidRDefault="00BC1804" w:rsidP="00BC1804">
            <w:pPr>
              <w:pStyle w:val="ConsPlusNormal"/>
              <w:jc w:val="center"/>
              <w:rPr>
                <w:rFonts w:ascii="Times New Roman" w:hAnsi="Times New Roman" w:cs="Times New Roman"/>
              </w:rPr>
            </w:pPr>
          </w:p>
        </w:tc>
        <w:tc>
          <w:tcPr>
            <w:tcW w:w="1234" w:type="dxa"/>
          </w:tcPr>
          <w:p w14:paraId="4F1BA139" w14:textId="77777777" w:rsidR="00BC1804" w:rsidRPr="00B4586E" w:rsidRDefault="00BC1804" w:rsidP="00BC1804">
            <w:pPr>
              <w:pStyle w:val="ConsPlusNormal"/>
              <w:jc w:val="center"/>
              <w:rPr>
                <w:rFonts w:ascii="Times New Roman" w:hAnsi="Times New Roman" w:cs="Times New Roman"/>
              </w:rPr>
            </w:pPr>
          </w:p>
        </w:tc>
      </w:tr>
      <w:tr w:rsidR="00BC1804" w:rsidRPr="004609C0" w14:paraId="09935B19" w14:textId="77777777" w:rsidTr="00BC1804">
        <w:tc>
          <w:tcPr>
            <w:tcW w:w="454" w:type="dxa"/>
          </w:tcPr>
          <w:p w14:paraId="3F593486" w14:textId="77777777" w:rsidR="00BC1804" w:rsidRPr="00B4586E" w:rsidRDefault="00BC1804" w:rsidP="00BC1804">
            <w:pPr>
              <w:pStyle w:val="ConsPlusNormal"/>
              <w:rPr>
                <w:rFonts w:ascii="Times New Roman" w:hAnsi="Times New Roman" w:cs="Times New Roman"/>
              </w:rPr>
            </w:pPr>
          </w:p>
        </w:tc>
        <w:tc>
          <w:tcPr>
            <w:tcW w:w="1639" w:type="dxa"/>
          </w:tcPr>
          <w:p w14:paraId="5C40D72A" w14:textId="77777777" w:rsidR="00BC1804" w:rsidRPr="00B4586E" w:rsidRDefault="00BC1804" w:rsidP="00BC1804">
            <w:pPr>
              <w:pStyle w:val="ConsPlusNormal"/>
              <w:rPr>
                <w:rFonts w:ascii="Times New Roman" w:hAnsi="Times New Roman" w:cs="Times New Roman"/>
              </w:rPr>
            </w:pPr>
          </w:p>
        </w:tc>
        <w:tc>
          <w:tcPr>
            <w:tcW w:w="1999" w:type="dxa"/>
          </w:tcPr>
          <w:p w14:paraId="3E8B41F8" w14:textId="77777777" w:rsidR="00BC1804" w:rsidRPr="00B4586E" w:rsidRDefault="00BC1804" w:rsidP="00BC1804">
            <w:pPr>
              <w:pStyle w:val="ConsPlusNormal"/>
              <w:rPr>
                <w:rFonts w:ascii="Times New Roman" w:hAnsi="Times New Roman" w:cs="Times New Roman"/>
              </w:rPr>
            </w:pPr>
          </w:p>
        </w:tc>
        <w:tc>
          <w:tcPr>
            <w:tcW w:w="1519" w:type="dxa"/>
          </w:tcPr>
          <w:p w14:paraId="7F6EAD84" w14:textId="77777777" w:rsidR="00BC1804" w:rsidRPr="00B4586E" w:rsidRDefault="00BC1804" w:rsidP="00BC1804">
            <w:pPr>
              <w:pStyle w:val="ConsPlusNormal"/>
              <w:rPr>
                <w:rFonts w:ascii="Times New Roman" w:hAnsi="Times New Roman" w:cs="Times New Roman"/>
              </w:rPr>
            </w:pPr>
          </w:p>
        </w:tc>
        <w:tc>
          <w:tcPr>
            <w:tcW w:w="1429" w:type="dxa"/>
          </w:tcPr>
          <w:p w14:paraId="5403ACC5" w14:textId="77777777" w:rsidR="00BC1804" w:rsidRPr="00B4586E" w:rsidRDefault="00BC1804" w:rsidP="00BC1804">
            <w:pPr>
              <w:pStyle w:val="ConsPlusNormal"/>
              <w:rPr>
                <w:rFonts w:ascii="Times New Roman" w:hAnsi="Times New Roman" w:cs="Times New Roman"/>
              </w:rPr>
            </w:pPr>
          </w:p>
        </w:tc>
        <w:tc>
          <w:tcPr>
            <w:tcW w:w="1429" w:type="dxa"/>
          </w:tcPr>
          <w:p w14:paraId="2C07D94F" w14:textId="77777777" w:rsidR="00BC1804" w:rsidRPr="00B4586E" w:rsidRDefault="00BC1804" w:rsidP="00BC1804">
            <w:pPr>
              <w:pStyle w:val="ConsPlusNormal"/>
              <w:rPr>
                <w:rFonts w:ascii="Times New Roman" w:hAnsi="Times New Roman" w:cs="Times New Roman"/>
              </w:rPr>
            </w:pPr>
          </w:p>
        </w:tc>
        <w:tc>
          <w:tcPr>
            <w:tcW w:w="1429" w:type="dxa"/>
            <w:gridSpan w:val="2"/>
          </w:tcPr>
          <w:p w14:paraId="44287A13" w14:textId="77777777" w:rsidR="00BC1804" w:rsidRPr="00B4586E" w:rsidRDefault="00BC1804" w:rsidP="00BC1804">
            <w:pPr>
              <w:pStyle w:val="ConsPlusNormal"/>
              <w:rPr>
                <w:rFonts w:ascii="Times New Roman" w:hAnsi="Times New Roman" w:cs="Times New Roman"/>
              </w:rPr>
            </w:pPr>
          </w:p>
        </w:tc>
        <w:tc>
          <w:tcPr>
            <w:tcW w:w="1429" w:type="dxa"/>
          </w:tcPr>
          <w:p w14:paraId="5FE00497" w14:textId="77777777" w:rsidR="00BC1804" w:rsidRPr="00B4586E" w:rsidRDefault="00BC1804" w:rsidP="00BC1804">
            <w:pPr>
              <w:pStyle w:val="ConsPlusNormal"/>
              <w:rPr>
                <w:rFonts w:ascii="Times New Roman" w:hAnsi="Times New Roman" w:cs="Times New Roman"/>
              </w:rPr>
            </w:pPr>
          </w:p>
        </w:tc>
        <w:tc>
          <w:tcPr>
            <w:tcW w:w="994" w:type="dxa"/>
          </w:tcPr>
          <w:p w14:paraId="301CFEF5" w14:textId="77777777" w:rsidR="00BC1804" w:rsidRPr="00B4586E" w:rsidRDefault="00BC1804" w:rsidP="00BC1804">
            <w:pPr>
              <w:pStyle w:val="ConsPlusNormal"/>
              <w:rPr>
                <w:rFonts w:ascii="Times New Roman" w:hAnsi="Times New Roman" w:cs="Times New Roman"/>
              </w:rPr>
            </w:pPr>
          </w:p>
        </w:tc>
        <w:tc>
          <w:tcPr>
            <w:tcW w:w="1204" w:type="dxa"/>
          </w:tcPr>
          <w:p w14:paraId="636DB845" w14:textId="77777777" w:rsidR="00BC1804" w:rsidRPr="00B4586E" w:rsidRDefault="00BC1804" w:rsidP="00BC1804">
            <w:pPr>
              <w:pStyle w:val="ConsPlusNormal"/>
              <w:rPr>
                <w:rFonts w:ascii="Times New Roman" w:hAnsi="Times New Roman" w:cs="Times New Roman"/>
              </w:rPr>
            </w:pPr>
          </w:p>
        </w:tc>
        <w:tc>
          <w:tcPr>
            <w:tcW w:w="1339" w:type="dxa"/>
          </w:tcPr>
          <w:p w14:paraId="034322E9" w14:textId="77777777" w:rsidR="00BC1804" w:rsidRPr="00B4586E" w:rsidRDefault="00BC1804" w:rsidP="00BC1804">
            <w:pPr>
              <w:pStyle w:val="ConsPlusNormal"/>
              <w:rPr>
                <w:rFonts w:ascii="Times New Roman" w:hAnsi="Times New Roman" w:cs="Times New Roman"/>
              </w:rPr>
            </w:pPr>
          </w:p>
        </w:tc>
        <w:tc>
          <w:tcPr>
            <w:tcW w:w="1234" w:type="dxa"/>
          </w:tcPr>
          <w:p w14:paraId="419EF114" w14:textId="77777777" w:rsidR="00BC1804" w:rsidRPr="00B4586E" w:rsidRDefault="00BC1804" w:rsidP="00BC1804">
            <w:pPr>
              <w:pStyle w:val="ConsPlusNormal"/>
              <w:rPr>
                <w:rFonts w:ascii="Times New Roman" w:hAnsi="Times New Roman" w:cs="Times New Roman"/>
              </w:rPr>
            </w:pPr>
          </w:p>
        </w:tc>
      </w:tr>
      <w:tr w:rsidR="00BC1804" w:rsidRPr="004609C0" w14:paraId="73B340D4" w14:textId="77777777" w:rsidTr="00BC1804">
        <w:tc>
          <w:tcPr>
            <w:tcW w:w="14864" w:type="dxa"/>
            <w:gridSpan w:val="12"/>
          </w:tcPr>
          <w:p w14:paraId="751A757E" w14:textId="77777777" w:rsidR="00BC1804" w:rsidRPr="00B4586E" w:rsidRDefault="00BC1804" w:rsidP="00BC1804">
            <w:pPr>
              <w:pStyle w:val="ConsPlusNormal"/>
              <w:jc w:val="right"/>
              <w:rPr>
                <w:rFonts w:ascii="Times New Roman" w:hAnsi="Times New Roman" w:cs="Times New Roman"/>
              </w:rPr>
            </w:pPr>
            <w:r w:rsidRPr="00B4586E">
              <w:rPr>
                <w:rFonts w:ascii="Times New Roman" w:hAnsi="Times New Roman" w:cs="Times New Roman"/>
              </w:rPr>
              <w:t xml:space="preserve">НМЦК </w:t>
            </w:r>
            <w:hyperlink w:anchor="P1169" w:history="1">
              <w:r w:rsidRPr="00B4586E">
                <w:rPr>
                  <w:rFonts w:ascii="Times New Roman" w:hAnsi="Times New Roman" w:cs="Times New Roman"/>
                </w:rPr>
                <w:t>&lt;7&gt;</w:t>
              </w:r>
            </w:hyperlink>
          </w:p>
        </w:tc>
        <w:tc>
          <w:tcPr>
            <w:tcW w:w="1234" w:type="dxa"/>
          </w:tcPr>
          <w:p w14:paraId="131A5172" w14:textId="77777777" w:rsidR="00BC1804" w:rsidRPr="00B4586E" w:rsidRDefault="00BC1804" w:rsidP="00BC1804">
            <w:pPr>
              <w:pStyle w:val="ConsPlusNormal"/>
              <w:rPr>
                <w:rFonts w:ascii="Times New Roman" w:hAnsi="Times New Roman" w:cs="Times New Roman"/>
              </w:rPr>
            </w:pPr>
          </w:p>
        </w:tc>
      </w:tr>
    </w:tbl>
    <w:p w14:paraId="3ECAEA9E" w14:textId="77777777" w:rsidR="00BC1804" w:rsidRPr="004609C0" w:rsidRDefault="00BC1804" w:rsidP="00BC1804">
      <w:pPr>
        <w:pStyle w:val="ConsPlusNormal"/>
        <w:jc w:val="both"/>
        <w:rPr>
          <w:rFonts w:ascii="Times New Roman" w:hAnsi="Times New Roman" w:cs="Times New Roman"/>
          <w:sz w:val="16"/>
          <w:szCs w:val="16"/>
        </w:rPr>
      </w:pPr>
    </w:p>
    <w:p w14:paraId="099794EE" w14:textId="77777777" w:rsidR="00BC1804" w:rsidRPr="004609C0" w:rsidRDefault="00BC1804" w:rsidP="00BC1804">
      <w:pPr>
        <w:pStyle w:val="ConsPlusNonformat"/>
        <w:jc w:val="both"/>
        <w:rPr>
          <w:rFonts w:ascii="Times New Roman" w:hAnsi="Times New Roman" w:cs="Times New Roman"/>
          <w:sz w:val="16"/>
          <w:szCs w:val="16"/>
        </w:rPr>
      </w:pPr>
      <w:r w:rsidRPr="004609C0">
        <w:rPr>
          <w:rFonts w:ascii="Times New Roman" w:hAnsi="Times New Roman" w:cs="Times New Roman"/>
          <w:sz w:val="16"/>
          <w:szCs w:val="16"/>
        </w:rPr>
        <w:t>________________________________________________    _______________________</w:t>
      </w:r>
    </w:p>
    <w:p w14:paraId="173926A9" w14:textId="77777777" w:rsidR="00BC1804" w:rsidRPr="004609C0" w:rsidRDefault="00BC1804" w:rsidP="00BC1804">
      <w:pPr>
        <w:pStyle w:val="ConsPlusNonformat"/>
        <w:jc w:val="both"/>
        <w:rPr>
          <w:rFonts w:ascii="Times New Roman" w:hAnsi="Times New Roman" w:cs="Times New Roman"/>
        </w:rPr>
      </w:pPr>
      <w:r>
        <w:rPr>
          <w:rFonts w:ascii="Times New Roman" w:hAnsi="Times New Roman" w:cs="Times New Roman"/>
        </w:rPr>
        <w:t xml:space="preserve">                (</w:t>
      </w:r>
      <w:r w:rsidRPr="004609C0">
        <w:rPr>
          <w:rFonts w:ascii="Times New Roman" w:hAnsi="Times New Roman" w:cs="Times New Roman"/>
        </w:rPr>
        <w:t>контрактный управляющий)</w:t>
      </w:r>
    </w:p>
    <w:p w14:paraId="068CDDB7" w14:textId="77777777" w:rsidR="00BC1804" w:rsidRPr="004609C0" w:rsidRDefault="00BC1804" w:rsidP="00BC1804">
      <w:pPr>
        <w:pStyle w:val="ConsPlusNonformat"/>
        <w:jc w:val="both"/>
        <w:rPr>
          <w:rFonts w:ascii="Times New Roman" w:hAnsi="Times New Roman" w:cs="Times New Roman"/>
        </w:rPr>
      </w:pPr>
    </w:p>
    <w:p w14:paraId="6522716C"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"___" ___________ 20__ года</w:t>
      </w:r>
    </w:p>
    <w:p w14:paraId="7566220F" w14:textId="77777777" w:rsidR="00BC1804" w:rsidRPr="004609C0" w:rsidRDefault="00BC1804" w:rsidP="00BC1804">
      <w:pPr>
        <w:pStyle w:val="ConsPlusNonformat"/>
        <w:jc w:val="both"/>
        <w:rPr>
          <w:rFonts w:ascii="Times New Roman" w:hAnsi="Times New Roman" w:cs="Times New Roman"/>
        </w:rPr>
      </w:pPr>
    </w:p>
    <w:p w14:paraId="6A3593E1"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________________________________________________    _______________________</w:t>
      </w:r>
    </w:p>
    <w:p w14:paraId="24771773"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 xml:space="preserve">   (главный бухгалтер заказчика (при наличии</w:t>
      </w:r>
      <w:proofErr w:type="gramStart"/>
      <w:r w:rsidRPr="004609C0">
        <w:rPr>
          <w:rFonts w:ascii="Times New Roman" w:hAnsi="Times New Roman" w:cs="Times New Roman"/>
        </w:rPr>
        <w:t xml:space="preserve">))   </w:t>
      </w:r>
      <w:proofErr w:type="gramEnd"/>
      <w:r w:rsidRPr="004609C0">
        <w:rPr>
          <w:rFonts w:ascii="Times New Roman" w:hAnsi="Times New Roman" w:cs="Times New Roman"/>
        </w:rPr>
        <w:t xml:space="preserve">           (Ф.И.О.)</w:t>
      </w:r>
    </w:p>
    <w:p w14:paraId="07CB6229" w14:textId="77777777" w:rsidR="00BC1804" w:rsidRPr="004609C0" w:rsidRDefault="00BC1804" w:rsidP="00BC1804">
      <w:pPr>
        <w:pStyle w:val="ConsPlusNonformat"/>
        <w:jc w:val="both"/>
        <w:rPr>
          <w:rFonts w:ascii="Times New Roman" w:hAnsi="Times New Roman" w:cs="Times New Roman"/>
        </w:rPr>
      </w:pPr>
    </w:p>
    <w:p w14:paraId="20816808"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"___" ___________ 20__ года</w:t>
      </w:r>
    </w:p>
    <w:p w14:paraId="1F80CA08" w14:textId="77777777" w:rsidR="00BC1804" w:rsidRDefault="00BC1804" w:rsidP="00BC1804">
      <w:pPr>
        <w:pStyle w:val="ConsPlusNormal"/>
        <w:ind w:firstLine="540"/>
        <w:jc w:val="both"/>
        <w:rPr>
          <w:rFonts w:ascii="Times New Roman" w:hAnsi="Times New Roman" w:cs="Times New Roman"/>
        </w:rPr>
      </w:pPr>
    </w:p>
    <w:p w14:paraId="2AD3678E" w14:textId="77777777" w:rsidR="00BC1804" w:rsidRDefault="00BC1804" w:rsidP="00BC1804">
      <w:pPr>
        <w:pStyle w:val="ConsPlusNormal"/>
        <w:ind w:firstLine="540"/>
        <w:jc w:val="both"/>
        <w:rPr>
          <w:rFonts w:ascii="Times New Roman" w:hAnsi="Times New Roman" w:cs="Times New Roman"/>
        </w:rPr>
      </w:pPr>
    </w:p>
    <w:p w14:paraId="0B38737A" w14:textId="77777777" w:rsidR="00BC1804" w:rsidRPr="004609C0" w:rsidRDefault="00BC1804" w:rsidP="00BC1804">
      <w:pPr>
        <w:pStyle w:val="ConsPlusNormal"/>
        <w:ind w:firstLine="540"/>
        <w:jc w:val="both"/>
        <w:rPr>
          <w:rFonts w:ascii="Times New Roman" w:hAnsi="Times New Roman" w:cs="Times New Roman"/>
        </w:rPr>
      </w:pPr>
      <w:r w:rsidRPr="004609C0">
        <w:rPr>
          <w:rFonts w:ascii="Times New Roman" w:hAnsi="Times New Roman" w:cs="Times New Roman"/>
        </w:rPr>
        <w:lastRenderedPageBreak/>
        <w:t>--------------------------------</w:t>
      </w:r>
    </w:p>
    <w:p w14:paraId="0FB2CE57"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2" w:name="P1165"/>
      <w:bookmarkEnd w:id="12"/>
      <w:r w:rsidRPr="00B4586E">
        <w:rPr>
          <w:rFonts w:ascii="Times New Roman" w:hAnsi="Times New Roman" w:cs="Times New Roman"/>
          <w:sz w:val="24"/>
          <w:szCs w:val="24"/>
        </w:rPr>
        <w:t xml:space="preserve">&lt;1&gt; В данной графе указываются наименование метода или нескольких методов определения НМЦК, используемых заказчиком в соответствии со </w:t>
      </w:r>
      <w:hyperlink r:id="rId43" w:history="1">
        <w:r w:rsidRPr="00B4586E">
          <w:rPr>
            <w:rFonts w:ascii="Times New Roman" w:hAnsi="Times New Roman" w:cs="Times New Roman"/>
            <w:sz w:val="24"/>
            <w:szCs w:val="24"/>
          </w:rPr>
          <w:t>статьей 22</w:t>
        </w:r>
      </w:hyperlink>
      <w:r w:rsidRPr="00B4586E">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B4586E">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59A289DD"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3" w:name="P1166"/>
      <w:bookmarkEnd w:id="13"/>
      <w:r w:rsidRPr="00B4586E">
        <w:rPr>
          <w:rFonts w:ascii="Times New Roman" w:hAnsi="Times New Roman" w:cs="Times New Roman"/>
          <w:sz w:val="24"/>
          <w:szCs w:val="24"/>
        </w:rPr>
        <w:t xml:space="preserve">&lt;2&gt; При использовании проектно-сметного метода в разделе "Расчет НМЦК" заполняются </w:t>
      </w:r>
      <w:hyperlink w:anchor="P1102" w:history="1">
        <w:r w:rsidRPr="00B4586E">
          <w:rPr>
            <w:rFonts w:ascii="Times New Roman" w:hAnsi="Times New Roman" w:cs="Times New Roman"/>
            <w:sz w:val="24"/>
            <w:szCs w:val="24"/>
          </w:rPr>
          <w:t>графы 1</w:t>
        </w:r>
      </w:hyperlink>
      <w:r w:rsidRPr="00B4586E">
        <w:rPr>
          <w:rFonts w:ascii="Times New Roman" w:hAnsi="Times New Roman" w:cs="Times New Roman"/>
          <w:sz w:val="24"/>
          <w:szCs w:val="24"/>
        </w:rPr>
        <w:t xml:space="preserve">, </w:t>
      </w:r>
      <w:hyperlink w:anchor="P1103" w:history="1">
        <w:r w:rsidRPr="00B4586E">
          <w:rPr>
            <w:rFonts w:ascii="Times New Roman" w:hAnsi="Times New Roman" w:cs="Times New Roman"/>
            <w:sz w:val="24"/>
            <w:szCs w:val="24"/>
          </w:rPr>
          <w:t>2</w:t>
        </w:r>
      </w:hyperlink>
      <w:r w:rsidRPr="00B4586E">
        <w:rPr>
          <w:rFonts w:ascii="Times New Roman" w:hAnsi="Times New Roman" w:cs="Times New Roman"/>
          <w:sz w:val="24"/>
          <w:szCs w:val="24"/>
        </w:rPr>
        <w:t xml:space="preserve">, </w:t>
      </w:r>
      <w:hyperlink w:anchor="P1107" w:history="1">
        <w:r w:rsidRPr="00B4586E">
          <w:rPr>
            <w:rFonts w:ascii="Times New Roman" w:hAnsi="Times New Roman" w:cs="Times New Roman"/>
            <w:sz w:val="24"/>
            <w:szCs w:val="24"/>
          </w:rPr>
          <w:t>10</w:t>
        </w:r>
      </w:hyperlink>
      <w:r w:rsidRPr="00B4586E">
        <w:rPr>
          <w:rFonts w:ascii="Times New Roman" w:hAnsi="Times New Roman" w:cs="Times New Roman"/>
          <w:sz w:val="24"/>
          <w:szCs w:val="24"/>
        </w:rPr>
        <w:t xml:space="preserve">, </w:t>
      </w:r>
      <w:hyperlink w:anchor="P1108" w:history="1">
        <w:r w:rsidRPr="00B4586E">
          <w:rPr>
            <w:rFonts w:ascii="Times New Roman" w:hAnsi="Times New Roman" w:cs="Times New Roman"/>
            <w:sz w:val="24"/>
            <w:szCs w:val="24"/>
          </w:rPr>
          <w:t>11</w:t>
        </w:r>
      </w:hyperlink>
      <w:r w:rsidRPr="00B4586E">
        <w:rPr>
          <w:rFonts w:ascii="Times New Roman" w:hAnsi="Times New Roman" w:cs="Times New Roman"/>
          <w:sz w:val="24"/>
          <w:szCs w:val="24"/>
        </w:rPr>
        <w:t xml:space="preserve">, </w:t>
      </w:r>
      <w:hyperlink w:anchor="P1109" w:history="1">
        <w:r w:rsidRPr="00B4586E">
          <w:rPr>
            <w:rFonts w:ascii="Times New Roman" w:hAnsi="Times New Roman" w:cs="Times New Roman"/>
            <w:sz w:val="24"/>
            <w:szCs w:val="24"/>
          </w:rPr>
          <w:t>12</w:t>
        </w:r>
      </w:hyperlink>
      <w:r w:rsidRPr="00B4586E">
        <w:rPr>
          <w:rFonts w:ascii="Times New Roman" w:hAnsi="Times New Roman" w:cs="Times New Roman"/>
          <w:sz w:val="24"/>
          <w:szCs w:val="24"/>
        </w:rPr>
        <w:t xml:space="preserve"> и прикладывается смета на выполнение работ.</w:t>
      </w:r>
    </w:p>
    <w:p w14:paraId="4B8FCE35"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4" w:name="P1167"/>
      <w:bookmarkEnd w:id="14"/>
      <w:r w:rsidRPr="00B4586E">
        <w:rPr>
          <w:rFonts w:ascii="Times New Roman" w:hAnsi="Times New Roman" w:cs="Times New Roman"/>
          <w:sz w:val="24"/>
          <w:szCs w:val="24"/>
        </w:rPr>
        <w:t xml:space="preserve">&lt;3&gt; Перечисляются источники информации, используемые заказчиком для определения НМЦК в соответствии со </w:t>
      </w:r>
      <w:hyperlink r:id="rId44" w:history="1">
        <w:r w:rsidRPr="00B4586E">
          <w:rPr>
            <w:rFonts w:ascii="Times New Roman" w:hAnsi="Times New Roman" w:cs="Times New Roman"/>
            <w:sz w:val="24"/>
            <w:szCs w:val="24"/>
          </w:rPr>
          <w:t>статьей 22</w:t>
        </w:r>
      </w:hyperlink>
      <w:r w:rsidRPr="00B4586E">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B4586E">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 приложением копий источников информации, в которых должны быть указаны входящие/исходящие номера и даты.</w:t>
      </w:r>
    </w:p>
    <w:p w14:paraId="66E6A8CF"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5" w:name="P1168"/>
      <w:bookmarkEnd w:id="15"/>
      <w:r w:rsidRPr="00B4586E">
        <w:rPr>
          <w:rFonts w:ascii="Times New Roman" w:hAnsi="Times New Roman" w:cs="Times New Roman"/>
          <w:sz w:val="24"/>
          <w:szCs w:val="24"/>
        </w:rPr>
        <w:t>&lt;6&gt; Рассчитывается как произведение средней цены за единицу и количества.</w:t>
      </w:r>
    </w:p>
    <w:p w14:paraId="39E6FA12"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6" w:name="P1169"/>
      <w:bookmarkEnd w:id="16"/>
      <w:r w:rsidRPr="00B4586E">
        <w:rPr>
          <w:rFonts w:ascii="Times New Roman" w:hAnsi="Times New Roman" w:cs="Times New Roman"/>
          <w:sz w:val="24"/>
          <w:szCs w:val="24"/>
        </w:rPr>
        <w:t>&lt;7&gt; Рассчитывается как общая сумма стоимости.</w:t>
      </w:r>
    </w:p>
    <w:p w14:paraId="6D145B74" w14:textId="77777777" w:rsidR="00BC1804" w:rsidRDefault="00BC1804" w:rsidP="00BC1804">
      <w:pPr>
        <w:pStyle w:val="ConsPlusNormal"/>
        <w:spacing w:before="220"/>
        <w:ind w:firstLine="540"/>
        <w:jc w:val="both"/>
        <w:rPr>
          <w:sz w:val="2"/>
          <w:szCs w:val="2"/>
        </w:rPr>
      </w:pPr>
      <w:bookmarkStart w:id="17" w:name="P1170"/>
      <w:bookmarkEnd w:id="17"/>
      <w:r w:rsidRPr="00B4586E">
        <w:rPr>
          <w:rFonts w:ascii="Times New Roman" w:hAnsi="Times New Roman" w:cs="Times New Roman"/>
          <w:sz w:val="24"/>
          <w:szCs w:val="24"/>
        </w:rPr>
        <w:t>&lt;4&gt;, &lt;5&gt;, &lt;6&gt;, &lt;7&gt; При расчете оставлять не более двух знаков после запятой, используя правила математического округления чисел.</w:t>
      </w:r>
      <w:r>
        <w:rPr>
          <w:sz w:val="2"/>
          <w:szCs w:val="2"/>
        </w:rPr>
        <w:t xml:space="preserve"> </w:t>
      </w:r>
    </w:p>
    <w:p w14:paraId="410565F4" w14:textId="77777777" w:rsidR="00BC1804" w:rsidRDefault="00BC1804" w:rsidP="00BC1804"/>
    <w:p w14:paraId="07252260" w14:textId="77777777" w:rsidR="00BC1804" w:rsidRDefault="00BC1804" w:rsidP="00BC1804"/>
    <w:p w14:paraId="36A48375" w14:textId="77777777" w:rsidR="00BC1804" w:rsidRDefault="00BC1804" w:rsidP="00BC1804"/>
    <w:p w14:paraId="6053FD63" w14:textId="77777777" w:rsidR="00BC1804" w:rsidRDefault="00BC1804" w:rsidP="00BC1804"/>
    <w:p w14:paraId="112CAFA9" w14:textId="77777777" w:rsidR="00BC1804" w:rsidRDefault="00BC1804" w:rsidP="00BC1804"/>
    <w:p w14:paraId="7A5BA10F" w14:textId="0589A294" w:rsidR="00BC1804" w:rsidRDefault="0086068D" w:rsidP="00BC1804">
      <w:pPr>
        <w:sectPr w:rsidR="00BC1804" w:rsidSect="00BC1804">
          <w:pgSz w:w="16838" w:h="11906" w:orient="landscape"/>
          <w:pgMar w:top="794" w:right="624" w:bottom="426" w:left="624" w:header="709" w:footer="567" w:gutter="0"/>
          <w:pgNumType w:start="1"/>
          <w:cols w:space="708"/>
          <w:titlePg/>
          <w:docGrid w:linePitch="360"/>
        </w:sectPr>
      </w:pPr>
      <w:r>
        <w:t xml:space="preserve">                 </w:t>
      </w:r>
    </w:p>
    <w:p w14:paraId="283EC545" w14:textId="77777777" w:rsidR="0086068D" w:rsidRDefault="0086068D" w:rsidP="0086068D">
      <w:pPr>
        <w:rPr>
          <w:sz w:val="28"/>
          <w:szCs w:val="28"/>
        </w:rPr>
        <w:sectPr w:rsidR="0086068D" w:rsidSect="00BC1804">
          <w:pgSz w:w="11906" w:h="16838"/>
          <w:pgMar w:top="709" w:right="850" w:bottom="567" w:left="1701" w:header="708" w:footer="708" w:gutter="0"/>
          <w:cols w:space="708"/>
          <w:docGrid w:linePitch="360"/>
        </w:sectPr>
      </w:pPr>
    </w:p>
    <w:p w14:paraId="0B22B59F" w14:textId="77777777" w:rsidR="00BC1804" w:rsidRDefault="00BC1804" w:rsidP="0086068D">
      <w:pPr>
        <w:rPr>
          <w:sz w:val="28"/>
          <w:szCs w:val="28"/>
        </w:rPr>
      </w:pPr>
    </w:p>
    <w:sectPr w:rsidR="00BC1804" w:rsidSect="0086068D">
      <w:type w:val="continuous"/>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5E60D" w14:textId="77777777" w:rsidR="00EC6CC5" w:rsidRDefault="00EC6CC5" w:rsidP="00BC1804">
      <w:r>
        <w:separator/>
      </w:r>
    </w:p>
  </w:endnote>
  <w:endnote w:type="continuationSeparator" w:id="0">
    <w:p w14:paraId="3361C4FE" w14:textId="77777777" w:rsidR="00EC6CC5" w:rsidRDefault="00EC6CC5" w:rsidP="00BC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E3E1" w14:textId="77777777" w:rsidR="00EC6CC5" w:rsidRDefault="00EC6CC5" w:rsidP="00BC1804">
      <w:r>
        <w:separator/>
      </w:r>
    </w:p>
  </w:footnote>
  <w:footnote w:type="continuationSeparator" w:id="0">
    <w:p w14:paraId="051CFC22" w14:textId="77777777" w:rsidR="00EC6CC5" w:rsidRDefault="00EC6CC5" w:rsidP="00BC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79DA" w14:textId="77777777" w:rsidR="00EC6CC5" w:rsidRDefault="00EC6CC5">
    <w:pPr>
      <w:pStyle w:val="ac"/>
      <w:jc w:val="center"/>
    </w:pPr>
  </w:p>
  <w:p w14:paraId="3DC069DA" w14:textId="77777777" w:rsidR="00EC6CC5" w:rsidRDefault="00EC6CC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C8EF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DD4B5B"/>
    <w:multiLevelType w:val="hybridMultilevel"/>
    <w:tmpl w:val="62527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15:restartNumberingAfterBreak="0">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804"/>
    <w:rsid w:val="00284846"/>
    <w:rsid w:val="00317A70"/>
    <w:rsid w:val="00380500"/>
    <w:rsid w:val="003B7168"/>
    <w:rsid w:val="004452B4"/>
    <w:rsid w:val="004771A4"/>
    <w:rsid w:val="0049003E"/>
    <w:rsid w:val="00596757"/>
    <w:rsid w:val="00611B10"/>
    <w:rsid w:val="00771339"/>
    <w:rsid w:val="00807FB1"/>
    <w:rsid w:val="0086068D"/>
    <w:rsid w:val="0087723E"/>
    <w:rsid w:val="008A506D"/>
    <w:rsid w:val="00AD7B9A"/>
    <w:rsid w:val="00B441BB"/>
    <w:rsid w:val="00BC1804"/>
    <w:rsid w:val="00CC117B"/>
    <w:rsid w:val="00EC6CC5"/>
    <w:rsid w:val="00FD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D759"/>
  <w15:docId w15:val="{367C50F7-E203-4DA6-BDF4-A332169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180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BC1804"/>
    <w:pPr>
      <w:keepNext/>
      <w:numPr>
        <w:numId w:val="1"/>
      </w:numPr>
      <w:jc w:val="center"/>
      <w:outlineLvl w:val="0"/>
    </w:pPr>
    <w:rPr>
      <w:b/>
      <w:szCs w:val="20"/>
      <w:lang w:val="en-US"/>
    </w:rPr>
  </w:style>
  <w:style w:type="paragraph" w:styleId="2">
    <w:name w:val="heading 2"/>
    <w:basedOn w:val="a0"/>
    <w:next w:val="a0"/>
    <w:link w:val="20"/>
    <w:qFormat/>
    <w:rsid w:val="00BC1804"/>
    <w:pPr>
      <w:keepNext/>
      <w:numPr>
        <w:ilvl w:val="1"/>
        <w:numId w:val="1"/>
      </w:numPr>
      <w:outlineLvl w:val="1"/>
    </w:pPr>
    <w:rPr>
      <w:sz w:val="28"/>
    </w:rPr>
  </w:style>
  <w:style w:type="paragraph" w:styleId="3">
    <w:name w:val="heading 3"/>
    <w:basedOn w:val="a0"/>
    <w:next w:val="a0"/>
    <w:link w:val="30"/>
    <w:qFormat/>
    <w:rsid w:val="00BC1804"/>
    <w:pPr>
      <w:keepNext/>
      <w:suppressAutoHyphens w:val="0"/>
      <w:jc w:val="center"/>
      <w:outlineLvl w:val="2"/>
    </w:pPr>
    <w:rPr>
      <w:b/>
      <w:sz w:val="36"/>
      <w:szCs w:val="20"/>
      <w:lang w:eastAsia="ru-RU"/>
    </w:rPr>
  </w:style>
  <w:style w:type="paragraph" w:styleId="4">
    <w:name w:val="heading 4"/>
    <w:basedOn w:val="a0"/>
    <w:next w:val="a0"/>
    <w:link w:val="40"/>
    <w:qFormat/>
    <w:rsid w:val="00BC1804"/>
    <w:pPr>
      <w:keepNext/>
      <w:suppressAutoHyphens w:val="0"/>
      <w:jc w:val="center"/>
      <w:outlineLvl w:val="3"/>
    </w:pPr>
    <w:rPr>
      <w:b/>
      <w:sz w:val="44"/>
      <w:szCs w:val="20"/>
      <w:lang w:eastAsia="ru-RU"/>
    </w:rPr>
  </w:style>
  <w:style w:type="paragraph" w:styleId="6">
    <w:name w:val="heading 6"/>
    <w:basedOn w:val="a0"/>
    <w:next w:val="a0"/>
    <w:link w:val="60"/>
    <w:qFormat/>
    <w:rsid w:val="00BC1804"/>
    <w:pPr>
      <w:keepNext/>
      <w:suppressAutoHyphens w:val="0"/>
      <w:jc w:val="center"/>
      <w:outlineLvl w:val="5"/>
    </w:pPr>
    <w:rPr>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C1804"/>
    <w:rPr>
      <w:rFonts w:ascii="Times New Roman" w:eastAsia="Times New Roman" w:hAnsi="Times New Roman" w:cs="Times New Roman"/>
      <w:b/>
      <w:sz w:val="24"/>
      <w:szCs w:val="20"/>
      <w:lang w:val="en-US" w:eastAsia="ar-SA"/>
    </w:rPr>
  </w:style>
  <w:style w:type="character" w:customStyle="1" w:styleId="20">
    <w:name w:val="Заголовок 2 Знак"/>
    <w:basedOn w:val="a1"/>
    <w:link w:val="2"/>
    <w:rsid w:val="00BC1804"/>
    <w:rPr>
      <w:rFonts w:ascii="Times New Roman" w:eastAsia="Times New Roman" w:hAnsi="Times New Roman" w:cs="Times New Roman"/>
      <w:sz w:val="28"/>
      <w:szCs w:val="24"/>
      <w:lang w:eastAsia="ar-SA"/>
    </w:rPr>
  </w:style>
  <w:style w:type="character" w:customStyle="1" w:styleId="30">
    <w:name w:val="Заголовок 3 Знак"/>
    <w:basedOn w:val="a1"/>
    <w:link w:val="3"/>
    <w:rsid w:val="00BC1804"/>
    <w:rPr>
      <w:rFonts w:ascii="Times New Roman" w:eastAsia="Times New Roman" w:hAnsi="Times New Roman" w:cs="Times New Roman"/>
      <w:b/>
      <w:sz w:val="36"/>
      <w:szCs w:val="20"/>
      <w:lang w:eastAsia="ru-RU"/>
    </w:rPr>
  </w:style>
  <w:style w:type="character" w:customStyle="1" w:styleId="40">
    <w:name w:val="Заголовок 4 Знак"/>
    <w:basedOn w:val="a1"/>
    <w:link w:val="4"/>
    <w:rsid w:val="00BC1804"/>
    <w:rPr>
      <w:rFonts w:ascii="Times New Roman" w:eastAsia="Times New Roman" w:hAnsi="Times New Roman" w:cs="Times New Roman"/>
      <w:b/>
      <w:sz w:val="44"/>
      <w:szCs w:val="20"/>
      <w:lang w:eastAsia="ru-RU"/>
    </w:rPr>
  </w:style>
  <w:style w:type="character" w:customStyle="1" w:styleId="60">
    <w:name w:val="Заголовок 6 Знак"/>
    <w:basedOn w:val="a1"/>
    <w:link w:val="6"/>
    <w:rsid w:val="00BC1804"/>
    <w:rPr>
      <w:rFonts w:ascii="Times New Roman" w:eastAsia="Times New Roman" w:hAnsi="Times New Roman" w:cs="Times New Roman"/>
      <w:bCs/>
      <w:sz w:val="28"/>
      <w:szCs w:val="24"/>
      <w:lang w:eastAsia="ru-RU"/>
    </w:rPr>
  </w:style>
  <w:style w:type="character" w:styleId="a4">
    <w:name w:val="Hyperlink"/>
    <w:rsid w:val="00BC1804"/>
    <w:rPr>
      <w:color w:val="000080"/>
      <w:u w:val="single"/>
    </w:rPr>
  </w:style>
  <w:style w:type="paragraph" w:customStyle="1" w:styleId="a5">
    <w:name w:val="Содержимое таблицы"/>
    <w:basedOn w:val="a0"/>
    <w:rsid w:val="00BC1804"/>
    <w:pPr>
      <w:suppressLineNumbers/>
    </w:pPr>
  </w:style>
  <w:style w:type="paragraph" w:customStyle="1" w:styleId="ConsPlusTitle">
    <w:name w:val="ConsPlusTitle"/>
    <w:basedOn w:val="a0"/>
    <w:next w:val="a0"/>
    <w:rsid w:val="00BC1804"/>
    <w:rPr>
      <w:rFonts w:ascii="Arial" w:eastAsia="Arial" w:hAnsi="Arial" w:cs="Arial"/>
      <w:b/>
      <w:bCs/>
      <w:sz w:val="20"/>
      <w:szCs w:val="20"/>
    </w:rPr>
  </w:style>
  <w:style w:type="paragraph" w:customStyle="1" w:styleId="text3cl">
    <w:name w:val="text3cl"/>
    <w:basedOn w:val="a0"/>
    <w:rsid w:val="00BC1804"/>
    <w:pPr>
      <w:suppressAutoHyphens w:val="0"/>
      <w:spacing w:before="144" w:after="288"/>
    </w:pPr>
    <w:rPr>
      <w:lang w:eastAsia="ru-RU"/>
    </w:rPr>
  </w:style>
  <w:style w:type="paragraph" w:customStyle="1" w:styleId="text1cl">
    <w:name w:val="text1cl"/>
    <w:basedOn w:val="a0"/>
    <w:rsid w:val="00BC1804"/>
    <w:pPr>
      <w:suppressAutoHyphens w:val="0"/>
      <w:spacing w:before="144" w:after="288"/>
      <w:jc w:val="center"/>
    </w:pPr>
    <w:rPr>
      <w:lang w:eastAsia="ru-RU"/>
    </w:rPr>
  </w:style>
  <w:style w:type="paragraph" w:styleId="a6">
    <w:name w:val="Balloon Text"/>
    <w:basedOn w:val="a0"/>
    <w:link w:val="a7"/>
    <w:uiPriority w:val="99"/>
    <w:semiHidden/>
    <w:unhideWhenUsed/>
    <w:rsid w:val="00BC1804"/>
    <w:rPr>
      <w:rFonts w:ascii="Tahoma" w:hAnsi="Tahoma" w:cs="Tahoma"/>
      <w:sz w:val="16"/>
      <w:szCs w:val="16"/>
    </w:rPr>
  </w:style>
  <w:style w:type="character" w:customStyle="1" w:styleId="a7">
    <w:name w:val="Текст выноски Знак"/>
    <w:basedOn w:val="a1"/>
    <w:link w:val="a6"/>
    <w:uiPriority w:val="99"/>
    <w:semiHidden/>
    <w:rsid w:val="00BC1804"/>
    <w:rPr>
      <w:rFonts w:ascii="Tahoma" w:eastAsia="Times New Roman" w:hAnsi="Tahoma" w:cs="Tahoma"/>
      <w:sz w:val="16"/>
      <w:szCs w:val="16"/>
      <w:lang w:eastAsia="ar-SA"/>
    </w:rPr>
  </w:style>
  <w:style w:type="paragraph" w:customStyle="1" w:styleId="ConsPlusNormal">
    <w:name w:val="ConsPlusNormal"/>
    <w:rsid w:val="00BC18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0"/>
    <w:uiPriority w:val="34"/>
    <w:qFormat/>
    <w:rsid w:val="00BC1804"/>
    <w:pPr>
      <w:suppressAutoHyphens w:val="0"/>
      <w:spacing w:after="200" w:line="276" w:lineRule="auto"/>
      <w:ind w:left="720"/>
      <w:contextualSpacing/>
    </w:pPr>
    <w:rPr>
      <w:rFonts w:ascii="Calibri" w:hAnsi="Calibri"/>
      <w:sz w:val="22"/>
      <w:szCs w:val="22"/>
      <w:lang w:eastAsia="ru-RU"/>
    </w:rPr>
  </w:style>
  <w:style w:type="paragraph" w:customStyle="1" w:styleId="21">
    <w:name w:val="Обычный2"/>
    <w:rsid w:val="00BC1804"/>
    <w:pPr>
      <w:spacing w:after="0" w:line="240" w:lineRule="auto"/>
    </w:pPr>
    <w:rPr>
      <w:rFonts w:ascii="Times New Roman" w:eastAsia="Times New Roman" w:hAnsi="Times New Roman" w:cs="Times New Roman"/>
      <w:sz w:val="20"/>
      <w:szCs w:val="20"/>
      <w:lang w:eastAsia="ru-RU"/>
    </w:rPr>
  </w:style>
  <w:style w:type="paragraph" w:styleId="a9">
    <w:name w:val="List"/>
    <w:basedOn w:val="a0"/>
    <w:rsid w:val="00BC1804"/>
    <w:pPr>
      <w:widowControl w:val="0"/>
      <w:suppressAutoHyphens w:val="0"/>
      <w:ind w:left="283" w:hanging="283"/>
    </w:pPr>
    <w:rPr>
      <w:sz w:val="20"/>
      <w:szCs w:val="20"/>
      <w:lang w:eastAsia="ru-RU"/>
    </w:rPr>
  </w:style>
  <w:style w:type="paragraph" w:styleId="22">
    <w:name w:val="Body Text 2"/>
    <w:basedOn w:val="a0"/>
    <w:link w:val="23"/>
    <w:rsid w:val="00BC1804"/>
    <w:pPr>
      <w:suppressAutoHyphens w:val="0"/>
      <w:jc w:val="center"/>
    </w:pPr>
    <w:rPr>
      <w:rFonts w:ascii="Bookman Old Style" w:hAnsi="Bookman Old Style"/>
      <w:i/>
      <w:sz w:val="28"/>
      <w:szCs w:val="20"/>
      <w:lang w:eastAsia="ru-RU"/>
    </w:rPr>
  </w:style>
  <w:style w:type="character" w:customStyle="1" w:styleId="23">
    <w:name w:val="Основной текст 2 Знак"/>
    <w:basedOn w:val="a1"/>
    <w:link w:val="22"/>
    <w:rsid w:val="00BC1804"/>
    <w:rPr>
      <w:rFonts w:ascii="Bookman Old Style" w:eastAsia="Times New Roman" w:hAnsi="Bookman Old Style" w:cs="Times New Roman"/>
      <w:i/>
      <w:sz w:val="28"/>
      <w:szCs w:val="20"/>
      <w:lang w:eastAsia="ru-RU"/>
    </w:rPr>
  </w:style>
  <w:style w:type="paragraph" w:styleId="aa">
    <w:name w:val="Body Text"/>
    <w:basedOn w:val="a0"/>
    <w:link w:val="ab"/>
    <w:rsid w:val="00BC1804"/>
    <w:pPr>
      <w:suppressAutoHyphens w:val="0"/>
      <w:jc w:val="both"/>
    </w:pPr>
    <w:rPr>
      <w:sz w:val="28"/>
      <w:szCs w:val="20"/>
      <w:lang w:val="x-none" w:eastAsia="x-none"/>
    </w:rPr>
  </w:style>
  <w:style w:type="character" w:customStyle="1" w:styleId="ab">
    <w:name w:val="Основной текст Знак"/>
    <w:basedOn w:val="a1"/>
    <w:link w:val="aa"/>
    <w:rsid w:val="00BC1804"/>
    <w:rPr>
      <w:rFonts w:ascii="Times New Roman" w:eastAsia="Times New Roman" w:hAnsi="Times New Roman" w:cs="Times New Roman"/>
      <w:sz w:val="28"/>
      <w:szCs w:val="20"/>
      <w:lang w:val="x-none" w:eastAsia="x-none"/>
    </w:rPr>
  </w:style>
  <w:style w:type="paragraph" w:styleId="ac">
    <w:name w:val="header"/>
    <w:basedOn w:val="a0"/>
    <w:link w:val="ad"/>
    <w:uiPriority w:val="99"/>
    <w:unhideWhenUsed/>
    <w:rsid w:val="00BC1804"/>
    <w:pPr>
      <w:tabs>
        <w:tab w:val="center" w:pos="4677"/>
        <w:tab w:val="right" w:pos="9355"/>
      </w:tabs>
      <w:suppressAutoHyphens w:val="0"/>
    </w:pPr>
    <w:rPr>
      <w:rFonts w:ascii="Calibri" w:hAnsi="Calibri"/>
      <w:sz w:val="22"/>
      <w:szCs w:val="22"/>
      <w:lang w:eastAsia="ru-RU"/>
    </w:rPr>
  </w:style>
  <w:style w:type="character" w:customStyle="1" w:styleId="ad">
    <w:name w:val="Верхний колонтитул Знак"/>
    <w:basedOn w:val="a1"/>
    <w:link w:val="ac"/>
    <w:uiPriority w:val="99"/>
    <w:rsid w:val="00BC1804"/>
    <w:rPr>
      <w:rFonts w:ascii="Calibri" w:eastAsia="Times New Roman" w:hAnsi="Calibri" w:cs="Times New Roman"/>
      <w:lang w:eastAsia="ru-RU"/>
    </w:rPr>
  </w:style>
  <w:style w:type="paragraph" w:styleId="ae">
    <w:name w:val="footer"/>
    <w:basedOn w:val="a0"/>
    <w:link w:val="af"/>
    <w:uiPriority w:val="99"/>
    <w:unhideWhenUsed/>
    <w:rsid w:val="00BC1804"/>
    <w:pPr>
      <w:tabs>
        <w:tab w:val="center" w:pos="4677"/>
        <w:tab w:val="right" w:pos="9355"/>
      </w:tabs>
      <w:suppressAutoHyphens w:val="0"/>
    </w:pPr>
    <w:rPr>
      <w:rFonts w:ascii="Calibri" w:hAnsi="Calibri"/>
      <w:sz w:val="22"/>
      <w:szCs w:val="22"/>
      <w:lang w:eastAsia="ru-RU"/>
    </w:rPr>
  </w:style>
  <w:style w:type="character" w:customStyle="1" w:styleId="af">
    <w:name w:val="Нижний колонтитул Знак"/>
    <w:basedOn w:val="a1"/>
    <w:link w:val="ae"/>
    <w:uiPriority w:val="99"/>
    <w:rsid w:val="00BC1804"/>
    <w:rPr>
      <w:rFonts w:ascii="Calibri" w:eastAsia="Times New Roman" w:hAnsi="Calibri" w:cs="Times New Roman"/>
      <w:lang w:eastAsia="ru-RU"/>
    </w:rPr>
  </w:style>
  <w:style w:type="paragraph" w:styleId="af0">
    <w:name w:val="Normal (Web)"/>
    <w:basedOn w:val="a0"/>
    <w:uiPriority w:val="99"/>
    <w:unhideWhenUsed/>
    <w:rsid w:val="00BC1804"/>
    <w:pPr>
      <w:suppressAutoHyphens w:val="0"/>
      <w:spacing w:before="100" w:beforeAutospacing="1" w:after="100" w:afterAutospacing="1"/>
    </w:pPr>
    <w:rPr>
      <w:lang w:eastAsia="ru-RU"/>
    </w:rPr>
  </w:style>
  <w:style w:type="paragraph" w:styleId="a">
    <w:name w:val="List Bullet"/>
    <w:basedOn w:val="a0"/>
    <w:uiPriority w:val="99"/>
    <w:unhideWhenUsed/>
    <w:rsid w:val="00BC1804"/>
    <w:pPr>
      <w:numPr>
        <w:numId w:val="8"/>
      </w:numPr>
      <w:suppressAutoHyphens w:val="0"/>
      <w:spacing w:after="200" w:line="276" w:lineRule="auto"/>
      <w:contextualSpacing/>
    </w:pPr>
    <w:rPr>
      <w:rFonts w:ascii="Calibri" w:hAnsi="Calibri"/>
      <w:sz w:val="22"/>
      <w:szCs w:val="22"/>
      <w:lang w:eastAsia="ru-RU"/>
    </w:rPr>
  </w:style>
  <w:style w:type="paragraph" w:customStyle="1" w:styleId="ConsPlusNonformat">
    <w:name w:val="ConsPlusNonformat"/>
    <w:rsid w:val="00BC18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A1191F94B3C110964C9F4EA767576FF55B94FBA6A8C69FCDBC9B138CDE2B5196AE52D2B8AB49C7m84FL" TargetMode="External"/><Relationship Id="rId18" Type="http://schemas.openxmlformats.org/officeDocument/2006/relationships/hyperlink" Target="consultantplus://offline/ref=ABA1191F94B3C110964C9F4EA767576FF55B94FBA6A8C69FCDBC9B138CDE2B5196AE52D2B8AB49C2m84CL" TargetMode="External"/><Relationship Id="rId26" Type="http://schemas.openxmlformats.org/officeDocument/2006/relationships/hyperlink" Target="consultantplus://offline/ref=ABA1191F94B3C110964C9F4EA767576FF55B94FBA6A8C69FCDBC9B138CDE2B5196AE52D2B8AB4EC0m84AL" TargetMode="External"/><Relationship Id="rId39" Type="http://schemas.openxmlformats.org/officeDocument/2006/relationships/hyperlink" Target="consultantplus://offline/ref=ABA1191F94B3C110964C9F4EA767576FF55B94FBA6A8C69FCDBC9B138CDE2B5196AE52D2B8AB4FC3m844L" TargetMode="External"/><Relationship Id="rId21" Type="http://schemas.openxmlformats.org/officeDocument/2006/relationships/hyperlink" Target="consultantplus://offline/ref=ABA1191F94B3C110964C9F4EA767576FF55B94FBA6A8C69FCDBC9B138CDE2B5196AE52D6mB4EL" TargetMode="External"/><Relationship Id="rId34" Type="http://schemas.openxmlformats.org/officeDocument/2006/relationships/hyperlink" Target="consultantplus://offline/ref=ABA1191F94B3C110964C9F4EA767576FF55B94FBA6A8C69FCDBC9B138CDE2B5196AE52D2B8AA4EC2m845L" TargetMode="External"/><Relationship Id="rId42" Type="http://schemas.openxmlformats.org/officeDocument/2006/relationships/hyperlink" Target="consultantplus://offline/ref=ABA1191F94B3C110964C9F4EA767576FF55B9DF9A8A6C69FCDBC9B138CmD4E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ABA1191F94B3C110964C9F4EA767576FF55B95FEA2A8C69FCDBC9B138CDE2B5196AE52D2B9AE4EC1m84EL" TargetMode="External"/><Relationship Id="rId29" Type="http://schemas.openxmlformats.org/officeDocument/2006/relationships/hyperlink" Target="consultantplus://offline/ref=ABA1191F94B3C110964C9F4EA767576FF55B94FBA6A8C69FCDBC9B138CDE2B5196AE52D2B8AB4EC0m84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A1191F94B3C110964C9F4EA767576FF55B94FBA6A8C69FCDBC9B138CmD4EL" TargetMode="External"/><Relationship Id="rId24" Type="http://schemas.openxmlformats.org/officeDocument/2006/relationships/hyperlink" Target="consultantplus://offline/ref=ABA1191F94B3C110964C9F4EA767576FF55B94FBA6A8C69FCDBC9B138CDE2B5196AE52D6mB4EL" TargetMode="External"/><Relationship Id="rId32" Type="http://schemas.openxmlformats.org/officeDocument/2006/relationships/hyperlink" Target="consultantplus://offline/ref=ABA1191F94B3C110964C9F4EA767576FF55B94FBA6A8C69FCDBC9B138CDE2B5196AE52D2B8AA4AC3m84CL" TargetMode="External"/><Relationship Id="rId37" Type="http://schemas.openxmlformats.org/officeDocument/2006/relationships/hyperlink" Target="consultantplus://offline/ref=ABA1191F94B3C110964C9F4EA767576FF55B94FBA6A8C69FCDBC9B138CDE2B5196AE52D2B8AA4EC6m84FL" TargetMode="External"/><Relationship Id="rId40" Type="http://schemas.openxmlformats.org/officeDocument/2006/relationships/hyperlink" Target="consultantplus://offline/ref=ABA1191F94B3C110964C9F4EA767576FF55B94FBA6A8C69FCDBC9B138CDE2B5196AE52D2B8AB49CBm844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BA1191F94B3C110964C9F4EA767576FF55B9DF9A8A6C69FCDBC9B138CmD4EL" TargetMode="External"/><Relationship Id="rId23" Type="http://schemas.openxmlformats.org/officeDocument/2006/relationships/hyperlink" Target="consultantplus://offline/ref=ABA1191F94B3C110964C9F4EA767576FF55B94FBA6A8C69FCDBC9B138CDE2B5196AE52D2B8AB49C0m844L" TargetMode="External"/><Relationship Id="rId28" Type="http://schemas.openxmlformats.org/officeDocument/2006/relationships/hyperlink" Target="consultantplus://offline/ref=ABA1191F94B3C110964C9F4EA767576FF55B94FBA6A8C69FCDBC9B138CDE2B5196AE52D2B8AB4EC0m84EL" TargetMode="External"/><Relationship Id="rId36" Type="http://schemas.openxmlformats.org/officeDocument/2006/relationships/hyperlink" Target="consultantplus://offline/ref=ABA1191F94B3C110964C9F4EA767576FF55B94FBA6A8C69FCDBC9B138CDE2B5196AE52D2B8AA4EC0m849L" TargetMode="External"/><Relationship Id="rId10" Type="http://schemas.openxmlformats.org/officeDocument/2006/relationships/hyperlink" Target="consultantplus://offline/ref=ABA1191F94B3C110964C9F4EA767576FF55B94FBA6A8C69FCDBC9B138CmD4EL" TargetMode="External"/><Relationship Id="rId19" Type="http://schemas.openxmlformats.org/officeDocument/2006/relationships/hyperlink" Target="consultantplus://offline/ref=ABA1191F94B3C110964C9F4EA767576FF55B94FBA6A8C69FCDBC9B138CDE2B5196AE52D2B8mA4FL" TargetMode="External"/><Relationship Id="rId31" Type="http://schemas.openxmlformats.org/officeDocument/2006/relationships/hyperlink" Target="consultantplus://offline/ref=ABA1191F94B3C110964C9F4EA767576FF55B94FBA6A8C69FCDBC9B138CDE2B5196AE52D2B8AB4EC6m848L" TargetMode="External"/><Relationship Id="rId44" Type="http://schemas.openxmlformats.org/officeDocument/2006/relationships/hyperlink" Target="consultantplus://offline/ref=ABA1191F94B3C110964C9F4EA767576FF55B94FBA6A8C69FCDBC9B138CDE2B5196AE52D2B8AB4FC3m844L" TargetMode="External"/><Relationship Id="rId4" Type="http://schemas.openxmlformats.org/officeDocument/2006/relationships/webSettings" Target="webSettings.xml"/><Relationship Id="rId9" Type="http://schemas.openxmlformats.org/officeDocument/2006/relationships/hyperlink" Target="consultantplus://offline/ref=ABA1191F94B3C110964C9F4EA767576FF55B94FBA6A8C69FCDBC9B138CmD4EL" TargetMode="External"/><Relationship Id="rId14" Type="http://schemas.openxmlformats.org/officeDocument/2006/relationships/hyperlink" Target="consultantplus://offline/ref=ABA1191F94B3C110964C9F4EA767576FF55B9DF9A8A6C69FCDBC9B138CmD4EL" TargetMode="External"/><Relationship Id="rId22" Type="http://schemas.openxmlformats.org/officeDocument/2006/relationships/hyperlink" Target="consultantplus://offline/ref=ABA1191F94B3C110964C9F4EA767576FF55B94FBA6A8C69FCDBC9B138CDE2B5196AE52D2B8AB4BC3m84CL" TargetMode="External"/><Relationship Id="rId27" Type="http://schemas.openxmlformats.org/officeDocument/2006/relationships/hyperlink" Target="consultantplus://offline/ref=ABA1191F94B3C110964C9F4EA767576FF55B94FBA6A8C69FCDBC9B138CDE2B5196AE52D2B8AB4EC3m845L" TargetMode="External"/><Relationship Id="rId30" Type="http://schemas.openxmlformats.org/officeDocument/2006/relationships/hyperlink" Target="consultantplus://offline/ref=ABA1191F94B3C110964C9F4EA767576FF55B94FBA6A8C69FCDBC9B138CDE2B5196AE52D2B8AB4EC1m84AL" TargetMode="External"/><Relationship Id="rId35" Type="http://schemas.openxmlformats.org/officeDocument/2006/relationships/hyperlink" Target="consultantplus://offline/ref=ABA1191F94B3C110964C9F4EA767576FF55B94FBA6A8C69FCDBC9B138CDE2B5196AE52D2B8AB4BC3m84CL" TargetMode="External"/><Relationship Id="rId43" Type="http://schemas.openxmlformats.org/officeDocument/2006/relationships/hyperlink" Target="consultantplus://offline/ref=ABA1191F94B3C110964C9F4EA767576FF55B94FBA6A8C69FCDBC9B138CDE2B5196AE52D2B8AB4FC3m844L" TargetMode="External"/><Relationship Id="rId8" Type="http://schemas.openxmlformats.org/officeDocument/2006/relationships/hyperlink" Target="consultantplus://offline/ref=ABA1191F94B3C110964C9F4EA767576FF55B94FBA6A8C69FCDBC9B138CDE2B5196AE52D2B8AB4EC2m844L" TargetMode="External"/><Relationship Id="rId3" Type="http://schemas.openxmlformats.org/officeDocument/2006/relationships/settings" Target="settings.xml"/><Relationship Id="rId12" Type="http://schemas.openxmlformats.org/officeDocument/2006/relationships/hyperlink" Target="consultantplus://offline/ref=ABA1191F94B3C110964C9F4EA767576FF55B94FBA6A8C69FCDBC9B138CmD4EL" TargetMode="External"/><Relationship Id="rId17" Type="http://schemas.openxmlformats.org/officeDocument/2006/relationships/hyperlink" Target="consultantplus://offline/ref=ABA1191F94B3C110964C9F4EA767576FF55B94FBA6A8C69FCDBC9B138CDE2B5196AE52D2B8AB4ECAm84AL" TargetMode="External"/><Relationship Id="rId25" Type="http://schemas.openxmlformats.org/officeDocument/2006/relationships/hyperlink" Target="consultantplus://offline/ref=ABA1191F94B3C110964C9F4EA767576FF55B94FBA6A8C69FCDBC9B138CDE2B5196AE52D2B8AA4EC6m848L" TargetMode="External"/><Relationship Id="rId33" Type="http://schemas.openxmlformats.org/officeDocument/2006/relationships/hyperlink" Target="consultantplus://offline/ref=ABA1191F94B3C110964C9F4EA767576FF55B94FBA6A8C69FCDBC9B138CDE2B5196AE52D2B8AB4CC3m84AL" TargetMode="External"/><Relationship Id="rId38" Type="http://schemas.openxmlformats.org/officeDocument/2006/relationships/hyperlink" Target="consultantplus://offline/ref=ABA1191F94B3C110964C9F4EA767576FF55B94FBA6A8C69FCDBC9B138CDE2B5196AE52D2B8AB4EC4m84DL" TargetMode="External"/><Relationship Id="rId46" Type="http://schemas.openxmlformats.org/officeDocument/2006/relationships/theme" Target="theme/theme1.xml"/><Relationship Id="rId20" Type="http://schemas.openxmlformats.org/officeDocument/2006/relationships/hyperlink" Target="consultantplus://offline/ref=ABA1191F94B3C110964C9F4EA767576FF55B94FBA6A8C69FCDBC9B138CDE2B5196AE52D2B8AB48C3m84CL"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4887</Words>
  <Characters>27858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2021-04-07T04:30:00Z</cp:lastPrinted>
  <dcterms:created xsi:type="dcterms:W3CDTF">2021-02-20T04:33:00Z</dcterms:created>
  <dcterms:modified xsi:type="dcterms:W3CDTF">2021-04-07T04:30:00Z</dcterms:modified>
</cp:coreProperties>
</file>