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  <w:r>
              <w:rPr>
                <w:b/>
              </w:rPr>
              <w:t xml:space="preserve">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>ЧЕРНИГОВСКОМУ РАЙО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НУ </w:t>
            </w:r>
            <w:r>
              <w:rPr>
                <w:b/>
              </w:rPr>
              <w:t>ПРИМОРСКО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 xml:space="preserve">Надбавка пенсионерам при достижении 80-летнего возраста </w:t>
      </w:r>
    </w:p>
    <w:p>
      <w:pPr>
        <w:pStyle w:val="NoSpacing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достижении 80-летнего возраста страховая пенсия граждан увеличивается на сумму, равную фиксированной выплате к страховой пенсии, которая ежегодно индексируется. </w:t>
      </w:r>
    </w:p>
    <w:p>
      <w:pPr>
        <w:pStyle w:val="NoSpacing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1 января 2020 г. размер фиксированной выплаты составил  5686,25 руб., по сравнению с 2019 годом увеличение произошло на 352,06 руб.</w:t>
      </w:r>
    </w:p>
    <w:p>
      <w:pPr>
        <w:pStyle w:val="NoSpacing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Прибавка положена со дня достижения 80-летнего возраста получателям страховой пенсии по старости, кроме инвалидов I группы, которые уже получают фиксированную выплату в двойном размере в связи с инвалидностью. Согласно Федеральному закону от 28.12.2013 N 400-ФЗ "О страховых пенсиях" соответствующую доплату к страховой пенсии по старости устанавливают по одному из оснований: либо достижение возраста 80 лет, либо наличие I группы инвалидности.</w:t>
      </w:r>
    </w:p>
    <w:p>
      <w:pPr>
        <w:pStyle w:val="NoSpacing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подобная выплата предоставляется исключительно пенсионерам, получающим страховую пенсию по старости. Граждане, достигшие возраста 80 лет и получающие социальную пенсию по старости или пенсию по случаю потери кормильца, претендовать на повышение не вправе.</w:t>
      </w:r>
    </w:p>
    <w:p>
      <w:pPr>
        <w:pStyle w:val="NoSpacing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Прибавка назначается в беззаявительном порядке и выплачивается  с даты наступления права на нее. </w:t>
      </w:r>
    </w:p>
    <w:p>
      <w:pPr>
        <w:pStyle w:val="NoSpacing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при достижении 80-летнего возраста у граждан  возникает право на оформление компенсации по уходу за ними неработающего, трудоспособного лица. Компенсация устанавливается в </w:t>
      </w:r>
      <w:r>
        <w:rPr>
          <w:b/>
          <w:bCs/>
          <w:i/>
          <w:sz w:val="24"/>
          <w:szCs w:val="24"/>
          <w:u w:val="single"/>
        </w:rPr>
        <w:t>заявительном</w:t>
      </w:r>
      <w:r>
        <w:rPr>
          <w:sz w:val="24"/>
          <w:szCs w:val="24"/>
        </w:rPr>
        <w:t xml:space="preserve"> порядке. Соответствующие заявления должны написать как пенсионер, так и ухаживающее лицо. Компенсационная выплата пр</w:t>
      </w:r>
      <w:bookmarkStart w:id="0" w:name="_GoBack"/>
      <w:bookmarkEnd w:id="0"/>
      <w:r>
        <w:rPr>
          <w:sz w:val="24"/>
          <w:szCs w:val="24"/>
        </w:rPr>
        <w:t>оизводится к пенсии того, за кем осуществляется уход, но полагается человеку, который ухаживает. В Приморском крае (с учетом дальневосточного коэффициента) величина компенсации в 2020 г. составляет 1440 рублей.  </w:t>
      </w:r>
    </w:p>
    <w:p>
      <w:pPr>
        <w:pStyle w:val="NoSpacing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условиях неблагоприятной эпидемиологической обстановки приоритетным способом подачи заявления для оформления компенсационной выплаты является электронный: на сайте ПФР (</w:t>
      </w:r>
      <w:r>
        <w:rPr>
          <w:sz w:val="24"/>
          <w:szCs w:val="24"/>
          <w:lang w:val="en-US"/>
        </w:rPr>
        <w:t>es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pfrf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) или на портале Госуслуг.</w:t>
      </w:r>
    </w:p>
    <w:p>
      <w:pPr>
        <w:pStyle w:val="NoSpacing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в клиентских службах ПФР ведется по предварительной записи.</w:t>
      </w:r>
    </w:p>
    <w:p>
      <w:pPr>
        <w:pStyle w:val="NoSpacing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Записаться на прием можно на сайте ПФР es.pfrf.ru/znp/ или же по телефонам горячих линий, которые можно посмотреть на сайте ПФР в разделе «Контакты региона».</w:t>
      </w:r>
    </w:p>
    <w:p>
      <w:pPr>
        <w:pStyle w:val="NoSpacing"/>
        <w:spacing w:lineRule="auto" w:line="276"/>
        <w:ind w:firstLine="709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Справочный телефон Клиентской службы Управления по Черниговскому району -</w:t>
      </w:r>
    </w:p>
    <w:p>
      <w:pPr>
        <w:pStyle w:val="NoSpacing"/>
        <w:spacing w:lineRule="auto" w:line="276"/>
        <w:ind w:firstLine="709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8(42351) 27-9-17.</w:t>
      </w:r>
    </w:p>
    <w:p>
      <w:pPr>
        <w:pStyle w:val="NoSpacing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Spacing"/>
        <w:spacing w:before="240" w:after="0"/>
        <w:rPr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Л. Макарова</w:t>
      </w:r>
    </w:p>
    <w:p>
      <w:pPr>
        <w:pStyle w:val="NoSpacing"/>
        <w:rPr>
          <w:szCs w:val="24"/>
        </w:rPr>
      </w:pPr>
      <w:r>
        <w:rPr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начальник ГУ УПФР по Черниговскому району   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LibreOffice/6.4.3.2$Windows_x86 LibreOffice_project/747b5d0ebf89f41c860ec2a39efd7cb15b54f2d8</Application>
  <Pages>1</Pages>
  <Words>305</Words>
  <Characters>2079</Characters>
  <CharactersWithSpaces>2388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2020-09-08T00:17:00Z</dcterms:created>
  <dc:creator>Смыченко Лидия Михайловна</dc:creator>
  <dc:description/>
  <dc:language>ru-RU</dc:language>
  <cp:lastModifiedBy/>
  <cp:lastPrinted>2020-09-08T17:06:59Z</cp:lastPrinted>
  <dcterms:modified xsi:type="dcterms:W3CDTF">2020-09-08T17:19:17Z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