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>
    <v:background id="_x0000_s1025" o:bwmode="white" fillcolor="#c6d9f1 [671]" o:targetscreensize="1024,768">
      <v:fill color2="fill lighten(0)" method="linear sigma" type="gradient"/>
    </v:background>
  </w:background>
  <w:body>
    <w:p w:rsidR="00FF25CA" w:rsidRDefault="00132AFA" w:rsidP="00FF25CA">
      <w:pPr>
        <w:spacing w:after="0" w:line="216" w:lineRule="auto"/>
        <w:ind w:firstLine="284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C01AFD">
        <w:rPr>
          <w:b/>
          <w:color w:val="FF0000"/>
          <w:sz w:val="24"/>
          <w:szCs w:val="24"/>
        </w:rPr>
        <w:t>«Черные» и «серые схемы»</w:t>
      </w:r>
    </w:p>
    <w:p w:rsidR="00FF25CA" w:rsidRDefault="00132AFA" w:rsidP="00FF25CA">
      <w:pPr>
        <w:spacing w:after="0" w:line="216" w:lineRule="auto"/>
        <w:ind w:firstLine="284"/>
        <w:jc w:val="center"/>
        <w:rPr>
          <w:b/>
          <w:sz w:val="28"/>
          <w:szCs w:val="28"/>
        </w:rPr>
      </w:pPr>
      <w:r w:rsidRPr="00C01AFD">
        <w:rPr>
          <w:b/>
          <w:color w:val="FF0000"/>
          <w:sz w:val="24"/>
          <w:szCs w:val="24"/>
        </w:rPr>
        <w:t>оплаты труда</w:t>
      </w:r>
    </w:p>
    <w:p w:rsidR="00C93DB6" w:rsidRPr="00C93DB6" w:rsidRDefault="004E760D" w:rsidP="00C80097">
      <w:pPr>
        <w:spacing w:line="240" w:lineRule="auto"/>
        <w:ind w:firstLine="284"/>
        <w:jc w:val="both"/>
      </w:pPr>
      <w:r>
        <w:t xml:space="preserve">представляют </w:t>
      </w:r>
      <w:r w:rsidR="00C93DB6" w:rsidRPr="00C93DB6">
        <w:t>собой такой способ оплаты труда, при котором работник официально не трудоустроен и заработную плату получает «в конверте»</w:t>
      </w:r>
      <w:r w:rsidR="00132AFA">
        <w:t xml:space="preserve"> (</w:t>
      </w:r>
      <w:r w:rsidR="00132AFA" w:rsidRPr="00132AFA">
        <w:rPr>
          <w:b/>
        </w:rPr>
        <w:t>черная зарплата</w:t>
      </w:r>
      <w:r w:rsidR="00132AFA">
        <w:t>)</w:t>
      </w:r>
      <w:r w:rsidR="00C93DB6" w:rsidRPr="00C93DB6">
        <w:t>, либо с ним заключен трудовой договор, где указана минимальная зарплата, а на руки он получает иную сумму</w:t>
      </w:r>
      <w:r w:rsidR="00132AFA">
        <w:t xml:space="preserve"> (</w:t>
      </w:r>
      <w:r w:rsidR="00132AFA" w:rsidRPr="00FF25CA">
        <w:rPr>
          <w:b/>
        </w:rPr>
        <w:t>серая зарплата</w:t>
      </w:r>
      <w:r w:rsidR="00132AFA">
        <w:t>)</w:t>
      </w:r>
      <w:r w:rsidR="00C93DB6" w:rsidRPr="00C93DB6">
        <w:t>. Этот способ используют недобросовестные работодатели, которые стремятся понизить размер уплачиваемых налогов и взносов. С точки зрения действующего законодательства такие действия юридических лиц и предприни</w:t>
      </w:r>
      <w:r w:rsidR="00132AFA">
        <w:t xml:space="preserve">мателей являются незаконными, и </w:t>
      </w:r>
      <w:r w:rsidR="00C93DB6" w:rsidRPr="00C93DB6">
        <w:t>могут повлечь за собой</w:t>
      </w:r>
      <w:r w:rsidR="00C93DB6">
        <w:t xml:space="preserve"> привлечение к ответственности.</w:t>
      </w:r>
    </w:p>
    <w:p w:rsidR="002B1D8B" w:rsidRDefault="002B1D8B" w:rsidP="00FF25CA">
      <w:pPr>
        <w:spacing w:after="0" w:line="216" w:lineRule="auto"/>
        <w:ind w:firstLine="284"/>
        <w:jc w:val="center"/>
        <w:rPr>
          <w:b/>
          <w:color w:val="FF0000"/>
          <w:sz w:val="24"/>
          <w:szCs w:val="24"/>
        </w:rPr>
      </w:pPr>
    </w:p>
    <w:p w:rsidR="00C13A07" w:rsidRDefault="00C93DB6" w:rsidP="00FF25CA">
      <w:pPr>
        <w:spacing w:after="0" w:line="216" w:lineRule="auto"/>
        <w:ind w:firstLine="284"/>
        <w:jc w:val="center"/>
        <w:rPr>
          <w:b/>
          <w:color w:val="FF0000"/>
          <w:sz w:val="24"/>
          <w:szCs w:val="24"/>
        </w:rPr>
      </w:pPr>
      <w:r w:rsidRPr="004D0DD6">
        <w:rPr>
          <w:b/>
          <w:color w:val="FF0000"/>
          <w:sz w:val="24"/>
          <w:szCs w:val="24"/>
        </w:rPr>
        <w:t xml:space="preserve">Ответственность </w:t>
      </w:r>
      <w:r w:rsidR="000A5DED" w:rsidRPr="004D0DD6">
        <w:rPr>
          <w:b/>
          <w:color w:val="FF0000"/>
          <w:sz w:val="24"/>
          <w:szCs w:val="24"/>
        </w:rPr>
        <w:t>работодателя</w:t>
      </w:r>
      <w:r w:rsidR="00C01AFD">
        <w:rPr>
          <w:b/>
          <w:color w:val="FF0000"/>
          <w:sz w:val="24"/>
          <w:szCs w:val="24"/>
        </w:rPr>
        <w:t>, нарушающего трудовое законодательство:</w:t>
      </w:r>
    </w:p>
    <w:p w:rsidR="00AA5291" w:rsidRPr="00AA5291" w:rsidRDefault="00AA5291" w:rsidP="00FF25CA">
      <w:pPr>
        <w:spacing w:after="0" w:line="216" w:lineRule="auto"/>
        <w:ind w:firstLine="284"/>
        <w:jc w:val="center"/>
        <w:rPr>
          <w:b/>
          <w:color w:val="FF0000"/>
          <w:sz w:val="6"/>
          <w:szCs w:val="6"/>
        </w:rPr>
      </w:pPr>
    </w:p>
    <w:p w:rsidR="00C13A07" w:rsidRPr="00AA5291" w:rsidRDefault="00FD2012" w:rsidP="00FD201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AA5291">
        <w:t>В</w:t>
      </w:r>
      <w:r w:rsidR="00C13A07" w:rsidRPr="00AA5291">
        <w:t xml:space="preserve"> виде уплаты пени за каждый день просрочки</w:t>
      </w:r>
      <w:r w:rsidR="000A5DED" w:rsidRPr="00AA5291">
        <w:t xml:space="preserve"> </w:t>
      </w:r>
      <w:r w:rsidRPr="00AA5291">
        <w:t>в процентах от неуплаченной суммы страховых взносов;</w:t>
      </w:r>
      <w:r w:rsidR="00C13A07" w:rsidRPr="00AA5291">
        <w:t xml:space="preserve"> </w:t>
      </w:r>
      <w:r w:rsidRPr="00AA5291">
        <w:t>у</w:t>
      </w:r>
      <w:r w:rsidR="00C13A07" w:rsidRPr="00AA5291">
        <w:t>платы штрафа за неуплату или неполную уплату сумм страховых взносов в результате занижения базы для начисления страховых взносов, иного неправильного исчисления страховых взносов или других неправомерных действий (бездействий) плательщиков страховых взносов наступает</w:t>
      </w:r>
      <w:r w:rsidR="000A5DED" w:rsidRPr="00AA5291">
        <w:t xml:space="preserve"> </w:t>
      </w:r>
      <w:r w:rsidRPr="00AA5291">
        <w:t>в соответствии</w:t>
      </w:r>
      <w:r w:rsidR="00C13A07" w:rsidRPr="00AA5291">
        <w:t xml:space="preserve">: </w:t>
      </w:r>
    </w:p>
    <w:p w:rsidR="00C13A07" w:rsidRPr="00AA5291" w:rsidRDefault="001779B3" w:rsidP="00132AFA">
      <w:pPr>
        <w:spacing w:after="0" w:line="240" w:lineRule="auto"/>
        <w:ind w:firstLine="284"/>
        <w:jc w:val="both"/>
      </w:pPr>
      <w:r>
        <w:t xml:space="preserve">со </w:t>
      </w:r>
      <w:r w:rsidR="00C13A07" w:rsidRPr="00AA5291">
        <w:t>ст</w:t>
      </w:r>
      <w:r w:rsidR="00FD2012" w:rsidRPr="00AA5291">
        <w:t>ат</w:t>
      </w:r>
      <w:r w:rsidR="00FF25CA" w:rsidRPr="00AA5291">
        <w:t>ьями</w:t>
      </w:r>
      <w:r w:rsidR="00C13A07" w:rsidRPr="00AA5291">
        <w:t xml:space="preserve"> 25, 47 Федерального закона от 24.07.2009 № 212-ФЗ (ред. от 29.12.2015)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  <w:r w:rsidR="000A5DED" w:rsidRPr="00AA5291">
        <w:t>;</w:t>
      </w:r>
    </w:p>
    <w:p w:rsidR="000A5DED" w:rsidRPr="00AA5291" w:rsidRDefault="001779B3" w:rsidP="00132AFA">
      <w:pPr>
        <w:spacing w:after="0" w:line="240" w:lineRule="auto"/>
        <w:ind w:firstLine="284"/>
        <w:jc w:val="both"/>
      </w:pPr>
      <w:r>
        <w:t xml:space="preserve">со </w:t>
      </w:r>
      <w:r w:rsidR="000A5DED" w:rsidRPr="00AA5291">
        <w:t>ст</w:t>
      </w:r>
      <w:r w:rsidR="00FD2012" w:rsidRPr="00AA5291">
        <w:t>ать</w:t>
      </w:r>
      <w:r w:rsidR="00FF25CA" w:rsidRPr="00AA5291">
        <w:t>ёй</w:t>
      </w:r>
      <w:r w:rsidR="000A5DED" w:rsidRPr="00AA5291">
        <w:t xml:space="preserve"> 19 Федерального закона от 24.07.1998 № 125-ФЗ «Об обязательном социальном страховании от несчастных случаев </w:t>
      </w:r>
      <w:r w:rsidR="000A5DED" w:rsidRPr="00AA5291">
        <w:lastRenderedPageBreak/>
        <w:t>на производстве и профессиональных заболеваний»</w:t>
      </w:r>
      <w:r w:rsidR="00FF25CA" w:rsidRPr="00AA5291">
        <w:t>.</w:t>
      </w:r>
    </w:p>
    <w:p w:rsidR="00C13A07" w:rsidRPr="00AA5291" w:rsidRDefault="000A5DED" w:rsidP="000A5DED">
      <w:pPr>
        <w:spacing w:after="0" w:line="240" w:lineRule="auto"/>
        <w:ind w:firstLine="284"/>
        <w:jc w:val="both"/>
      </w:pPr>
      <w:r w:rsidRPr="00AA5291">
        <w:t xml:space="preserve">2. </w:t>
      </w:r>
      <w:r w:rsidR="00FD2012" w:rsidRPr="00AA5291">
        <w:t xml:space="preserve">В виде предупреждения или наложение административного штрафа (в некоторых случаях дисквалификацию на срок от 1 года до 3 лет) </w:t>
      </w:r>
      <w:r w:rsidR="004D0DD6" w:rsidRPr="00AA5291">
        <w:t>в</w:t>
      </w:r>
      <w:r w:rsidRPr="00AA5291">
        <w:t xml:space="preserve"> соответствии со ст. 5.27 Кодекса Российской Федерации </w:t>
      </w:r>
      <w:r w:rsidR="00FF25CA" w:rsidRPr="00AA5291">
        <w:t>«О</w:t>
      </w:r>
      <w:r w:rsidRPr="00AA5291">
        <w:t>б административных правонарушениях</w:t>
      </w:r>
      <w:r w:rsidR="00FF25CA" w:rsidRPr="00AA5291">
        <w:t>»</w:t>
      </w:r>
      <w:r w:rsidRPr="00AA5291">
        <w:t xml:space="preserve"> за нарушение </w:t>
      </w:r>
      <w:r w:rsidR="004D0DD6" w:rsidRPr="00AA5291">
        <w:t xml:space="preserve">работодателем </w:t>
      </w:r>
      <w:r w:rsidRPr="00AA5291">
        <w:t xml:space="preserve">трудового законодательства и иных нормативных правовых актов, содержащих нормы трудового права, </w:t>
      </w:r>
      <w:r w:rsidR="00FD2012" w:rsidRPr="00AA5291">
        <w:t>при:</w:t>
      </w:r>
    </w:p>
    <w:p w:rsidR="00104221" w:rsidRDefault="00104221" w:rsidP="00104221">
      <w:pPr>
        <w:spacing w:after="0" w:line="240" w:lineRule="auto"/>
        <w:ind w:firstLine="284"/>
        <w:jc w:val="both"/>
      </w:pPr>
      <w:r>
        <w:t xml:space="preserve">- </w:t>
      </w:r>
      <w:r w:rsidR="00FD2012" w:rsidRPr="00AA5291">
        <w:t>осуществлении предпринимательской</w:t>
      </w:r>
    </w:p>
    <w:p w:rsidR="00104221" w:rsidRPr="00AA5291" w:rsidRDefault="00FD2012" w:rsidP="00104221">
      <w:pPr>
        <w:spacing w:after="0" w:line="240" w:lineRule="auto"/>
        <w:jc w:val="both"/>
      </w:pPr>
      <w:r w:rsidRPr="00AA5291">
        <w:t>деятельнос</w:t>
      </w:r>
      <w:r w:rsidR="00104221">
        <w:t xml:space="preserve">ти без образования юридического </w:t>
      </w:r>
      <w:r w:rsidRPr="00AA5291">
        <w:t>лица;</w:t>
      </w:r>
    </w:p>
    <w:p w:rsidR="00C13A07" w:rsidRPr="00AA5291" w:rsidRDefault="00104221" w:rsidP="00FD2012">
      <w:pPr>
        <w:spacing w:after="0" w:line="240" w:lineRule="auto"/>
        <w:ind w:firstLine="284"/>
        <w:jc w:val="both"/>
      </w:pPr>
      <w:r>
        <w:t xml:space="preserve">- </w:t>
      </w:r>
      <w:r w:rsidR="00FD2012" w:rsidRPr="00AA5291">
        <w:t>фактическом допущении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договор);</w:t>
      </w:r>
    </w:p>
    <w:p w:rsidR="00104221" w:rsidRDefault="00104221" w:rsidP="00FD2012">
      <w:pPr>
        <w:spacing w:after="0" w:line="240" w:lineRule="auto"/>
        <w:ind w:firstLine="284"/>
        <w:jc w:val="both"/>
      </w:pPr>
      <w:r>
        <w:t xml:space="preserve">- </w:t>
      </w:r>
      <w:r w:rsidR="00FD2012" w:rsidRPr="00AA5291">
        <w:t>уклонении от оформления или</w:t>
      </w:r>
    </w:p>
    <w:p w:rsidR="00FD2012" w:rsidRPr="00AA5291" w:rsidRDefault="00FD2012" w:rsidP="00104221">
      <w:pPr>
        <w:spacing w:after="0" w:line="240" w:lineRule="auto"/>
        <w:jc w:val="both"/>
      </w:pPr>
      <w:r w:rsidRPr="00AA5291">
        <w:t>ненадлежащего оформления трудового договора либо заключения гражданско-правового договора, фактически регулирующего трудовые отношения между работником и работодателем;</w:t>
      </w:r>
    </w:p>
    <w:p w:rsidR="00104221" w:rsidRDefault="00104221" w:rsidP="00132AFA">
      <w:pPr>
        <w:spacing w:after="0" w:line="240" w:lineRule="auto"/>
        <w:ind w:firstLine="284"/>
        <w:jc w:val="both"/>
      </w:pPr>
      <w:r>
        <w:t xml:space="preserve">- </w:t>
      </w:r>
      <w:r w:rsidR="00FD2012" w:rsidRPr="00AA5291">
        <w:t>невыплате или неполной выплате в</w:t>
      </w:r>
    </w:p>
    <w:p w:rsidR="00C13A07" w:rsidRPr="00AA5291" w:rsidRDefault="00FD2012" w:rsidP="00104221">
      <w:pPr>
        <w:spacing w:after="0" w:line="240" w:lineRule="auto"/>
        <w:jc w:val="both"/>
      </w:pPr>
      <w:r w:rsidRPr="00AA5291">
        <w:t>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законодательством.</w:t>
      </w:r>
    </w:p>
    <w:p w:rsidR="00C93DB6" w:rsidRPr="00AA5291" w:rsidRDefault="00C01AFD" w:rsidP="00FF25CA">
      <w:pPr>
        <w:spacing w:after="0" w:line="240" w:lineRule="auto"/>
        <w:jc w:val="both"/>
      </w:pPr>
      <w:r w:rsidRPr="00AA5291">
        <w:tab/>
        <w:t xml:space="preserve">Государственный надзор и контроль за соблюдением трудового законодательства и </w:t>
      </w:r>
      <w:r w:rsidRPr="00AA5291">
        <w:lastRenderedPageBreak/>
        <w:t>иных нормативных правовых актов, содержащих нормы трудового права</w:t>
      </w:r>
      <w:r w:rsidR="00FF25CA" w:rsidRPr="00AA5291">
        <w:t xml:space="preserve"> </w:t>
      </w:r>
      <w:r w:rsidRPr="00AA5291">
        <w:t>осуществляют</w:t>
      </w:r>
      <w:r w:rsidR="00C93DB6" w:rsidRPr="00AA5291">
        <w:t>:</w:t>
      </w:r>
    </w:p>
    <w:p w:rsidR="00C93DB6" w:rsidRPr="00AA5291" w:rsidRDefault="00C93DB6" w:rsidP="00C01AFD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</w:pPr>
      <w:r w:rsidRPr="00AA5291">
        <w:t>Налогов</w:t>
      </w:r>
      <w:r w:rsidR="00C01AFD" w:rsidRPr="00AA5291">
        <w:t>ая</w:t>
      </w:r>
      <w:r w:rsidRPr="00AA5291">
        <w:t xml:space="preserve"> инспекци</w:t>
      </w:r>
      <w:r w:rsidR="00C01AFD" w:rsidRPr="00AA5291">
        <w:t>я</w:t>
      </w:r>
      <w:r w:rsidRPr="00AA5291">
        <w:t xml:space="preserve"> по месту нахождения организации;</w:t>
      </w:r>
    </w:p>
    <w:p w:rsidR="00C93DB6" w:rsidRPr="00AA5291" w:rsidRDefault="00C93DB6" w:rsidP="00C01AFD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</w:pPr>
      <w:r w:rsidRPr="00AA5291">
        <w:t>Государственн</w:t>
      </w:r>
      <w:r w:rsidR="00C01AFD" w:rsidRPr="00AA5291">
        <w:t>ая</w:t>
      </w:r>
      <w:r w:rsidRPr="00AA5291">
        <w:t xml:space="preserve"> инспекци</w:t>
      </w:r>
      <w:r w:rsidR="00C01AFD" w:rsidRPr="00AA5291">
        <w:t>я</w:t>
      </w:r>
      <w:r w:rsidRPr="00AA5291">
        <w:t xml:space="preserve"> труда;</w:t>
      </w:r>
    </w:p>
    <w:p w:rsidR="00C93DB6" w:rsidRPr="00AA5291" w:rsidRDefault="00C93DB6" w:rsidP="00C01AFD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</w:pPr>
      <w:r w:rsidRPr="00AA5291">
        <w:t>Прокуратур</w:t>
      </w:r>
      <w:r w:rsidR="00C01AFD" w:rsidRPr="00AA5291">
        <w:t>а</w:t>
      </w:r>
      <w:r w:rsidRPr="00AA5291">
        <w:t>.</w:t>
      </w:r>
    </w:p>
    <w:p w:rsidR="004E51D2" w:rsidRDefault="004E51D2" w:rsidP="00C01AFD">
      <w:pPr>
        <w:spacing w:after="0" w:line="240" w:lineRule="auto"/>
        <w:ind w:firstLine="360"/>
        <w:jc w:val="both"/>
      </w:pPr>
    </w:p>
    <w:p w:rsidR="002B1D8B" w:rsidRDefault="002B1D8B" w:rsidP="00C01AFD">
      <w:pPr>
        <w:spacing w:after="0" w:line="240" w:lineRule="auto"/>
        <w:ind w:firstLine="360"/>
        <w:jc w:val="both"/>
      </w:pPr>
    </w:p>
    <w:p w:rsidR="00C01AFD" w:rsidRPr="00C01AFD" w:rsidRDefault="00C01AFD" w:rsidP="00FF25CA">
      <w:pPr>
        <w:spacing w:after="0" w:line="216" w:lineRule="auto"/>
        <w:ind w:firstLine="284"/>
        <w:jc w:val="center"/>
        <w:rPr>
          <w:b/>
          <w:color w:val="FF0000"/>
          <w:sz w:val="24"/>
          <w:szCs w:val="24"/>
        </w:rPr>
      </w:pPr>
      <w:r w:rsidRPr="00C01AFD">
        <w:rPr>
          <w:b/>
          <w:color w:val="FF0000"/>
          <w:sz w:val="24"/>
          <w:szCs w:val="24"/>
        </w:rPr>
        <w:t>Ответственность работника, получающего заработную плату в «конверте»</w:t>
      </w:r>
    </w:p>
    <w:p w:rsidR="004E760D" w:rsidRPr="00025DC6" w:rsidRDefault="00025DC6" w:rsidP="00132AFA">
      <w:pPr>
        <w:spacing w:after="0" w:line="240" w:lineRule="auto"/>
        <w:ind w:firstLine="284"/>
        <w:jc w:val="both"/>
        <w:rPr>
          <w:sz w:val="21"/>
          <w:szCs w:val="21"/>
        </w:rPr>
      </w:pPr>
      <w:r w:rsidRPr="00025DC6">
        <w:rPr>
          <w:sz w:val="21"/>
          <w:szCs w:val="21"/>
        </w:rPr>
        <w:t>Работник, получающий зар</w:t>
      </w:r>
      <w:r w:rsidR="00104221">
        <w:rPr>
          <w:sz w:val="21"/>
          <w:szCs w:val="21"/>
        </w:rPr>
        <w:t xml:space="preserve">плату в конверте, также может </w:t>
      </w:r>
      <w:r w:rsidRPr="00025DC6">
        <w:rPr>
          <w:sz w:val="21"/>
          <w:szCs w:val="21"/>
        </w:rPr>
        <w:t xml:space="preserve">нести ответственность. </w:t>
      </w:r>
    </w:p>
    <w:p w:rsidR="00025DC6" w:rsidRPr="00025DC6" w:rsidRDefault="00025DC6" w:rsidP="00025DC6">
      <w:pPr>
        <w:spacing w:after="0" w:line="240" w:lineRule="auto"/>
        <w:ind w:firstLine="284"/>
        <w:jc w:val="both"/>
        <w:rPr>
          <w:sz w:val="21"/>
          <w:szCs w:val="21"/>
        </w:rPr>
      </w:pPr>
      <w:r w:rsidRPr="00025DC6">
        <w:rPr>
          <w:sz w:val="21"/>
          <w:szCs w:val="21"/>
        </w:rPr>
        <w:t>Во-первых, при получении дохода, с которого не произведено удержание НДФЛ, работник должен сам до 30 апреля последующего года указать его в декларации и уплатить налог. Если он этого не делает, налоговый орган может взыскать с него НДФЛ и пени.</w:t>
      </w:r>
    </w:p>
    <w:p w:rsidR="00C93DB6" w:rsidRPr="00025DC6" w:rsidRDefault="00025DC6" w:rsidP="00FF25CA">
      <w:pPr>
        <w:spacing w:after="0" w:line="240" w:lineRule="auto"/>
        <w:ind w:firstLine="284"/>
        <w:jc w:val="both"/>
        <w:rPr>
          <w:sz w:val="21"/>
          <w:szCs w:val="21"/>
        </w:rPr>
      </w:pPr>
      <w:r w:rsidRPr="00025DC6">
        <w:rPr>
          <w:sz w:val="21"/>
          <w:szCs w:val="21"/>
        </w:rPr>
        <w:t xml:space="preserve">За непредставление декларации работника могут подвергнуть штрафу в размере 5% от невыплаченной суммы налога, за каждый полный или неполный месяц со дня, когда ее нужно было представить. </w:t>
      </w:r>
    </w:p>
    <w:p w:rsidR="00C93DB6" w:rsidRPr="00025DC6" w:rsidRDefault="00C93DB6" w:rsidP="00025DC6">
      <w:pPr>
        <w:spacing w:after="0" w:line="240" w:lineRule="auto"/>
        <w:ind w:firstLine="284"/>
        <w:jc w:val="both"/>
        <w:rPr>
          <w:sz w:val="21"/>
          <w:szCs w:val="21"/>
        </w:rPr>
      </w:pPr>
    </w:p>
    <w:p w:rsidR="00FF25CA" w:rsidRDefault="00FF25CA" w:rsidP="00C01AFD">
      <w:pPr>
        <w:ind w:firstLine="284"/>
        <w:jc w:val="center"/>
        <w:rPr>
          <w:b/>
          <w:color w:val="FF0000"/>
          <w:sz w:val="24"/>
          <w:szCs w:val="24"/>
        </w:rPr>
      </w:pPr>
    </w:p>
    <w:p w:rsidR="00FF25CA" w:rsidRDefault="002B1D8B" w:rsidP="002B1D8B">
      <w:pPr>
        <w:ind w:firstLine="142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F820C3" wp14:editId="710DC34F">
            <wp:extent cx="2907231" cy="1764632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1a589cfc0d15ece3b4c01119eefec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36" cy="177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5CA" w:rsidRDefault="00FF25CA" w:rsidP="00C01AFD">
      <w:pPr>
        <w:ind w:firstLine="284"/>
        <w:jc w:val="center"/>
        <w:rPr>
          <w:b/>
          <w:color w:val="FF0000"/>
          <w:sz w:val="24"/>
          <w:szCs w:val="24"/>
        </w:rPr>
      </w:pPr>
    </w:p>
    <w:p w:rsidR="00FF25CA" w:rsidRPr="00FF25CA" w:rsidRDefault="002B1D8B" w:rsidP="00FF25CA">
      <w:pPr>
        <w:spacing w:after="0" w:line="216" w:lineRule="auto"/>
        <w:ind w:firstLine="284"/>
        <w:jc w:val="center"/>
        <w:rPr>
          <w:b/>
          <w:color w:val="FF0000"/>
          <w:sz w:val="16"/>
          <w:szCs w:val="16"/>
        </w:rPr>
      </w:pPr>
      <w:r>
        <w:rPr>
          <w:noProof/>
          <w:vanish/>
          <w:lang w:eastAsia="ru-RU"/>
        </w:rPr>
        <w:lastRenderedPageBreak/>
        <w:drawing>
          <wp:inline distT="0" distB="0" distL="0" distR="0" wp14:anchorId="50AEC143" wp14:editId="655E6EFB">
            <wp:extent cx="2598825" cy="1732547"/>
            <wp:effectExtent l="0" t="0" r="0" b="1270"/>
            <wp:docPr id="4" name="Рисунок 4" descr="http://rayon.partizansky.ru/uploads/0d14ff28403d599ad23fe597ea72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yon.partizansky.ru/uploads/0d14ff28403d599ad23fe597ea7277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19" cy="17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8B" w:rsidRPr="002B1D8B" w:rsidRDefault="002B1D8B" w:rsidP="002B1D8B">
      <w:pPr>
        <w:spacing w:after="60" w:line="192" w:lineRule="auto"/>
        <w:ind w:firstLine="284"/>
        <w:jc w:val="both"/>
        <w:rPr>
          <w:sz w:val="16"/>
          <w:szCs w:val="16"/>
        </w:rPr>
      </w:pPr>
    </w:p>
    <w:p w:rsidR="00C01AFD" w:rsidRPr="002B1D8B" w:rsidRDefault="002B1D8B" w:rsidP="002B1D8B">
      <w:pPr>
        <w:spacing w:after="60" w:line="192" w:lineRule="auto"/>
        <w:ind w:firstLine="284"/>
        <w:jc w:val="center"/>
        <w:rPr>
          <w:b/>
          <w:color w:val="FF0000"/>
          <w:sz w:val="24"/>
          <w:szCs w:val="24"/>
        </w:rPr>
      </w:pPr>
      <w:r w:rsidRPr="002B1D8B">
        <w:rPr>
          <w:b/>
          <w:color w:val="FF0000"/>
          <w:sz w:val="24"/>
          <w:szCs w:val="24"/>
        </w:rPr>
        <w:t>Последствия п</w:t>
      </w:r>
      <w:r w:rsidR="00C01AFD" w:rsidRPr="002B1D8B">
        <w:rPr>
          <w:b/>
          <w:color w:val="FF0000"/>
          <w:sz w:val="24"/>
          <w:szCs w:val="24"/>
        </w:rPr>
        <w:t>ри официально не</w:t>
      </w:r>
      <w:r w:rsidRPr="002B1D8B">
        <w:rPr>
          <w:b/>
          <w:color w:val="FF0000"/>
          <w:sz w:val="24"/>
          <w:szCs w:val="24"/>
        </w:rPr>
        <w:t>оформленных трудовых отношениях</w:t>
      </w:r>
      <w:r w:rsidR="00C01AFD" w:rsidRPr="002B1D8B">
        <w:rPr>
          <w:b/>
          <w:color w:val="FF0000"/>
          <w:sz w:val="24"/>
          <w:szCs w:val="24"/>
        </w:rPr>
        <w:t>:</w:t>
      </w:r>
    </w:p>
    <w:p w:rsidR="00C01AFD" w:rsidRDefault="00C01AFD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работник не защищен от травматизма и профессиональных заболеваний: при наступлении страхового случая работник лишается выплаты пособия 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C01AFD" w:rsidRDefault="00C01AFD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C01AFD" w:rsidRDefault="00C01AFD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возрасте;</w:t>
      </w:r>
    </w:p>
    <w:p w:rsidR="00C01AFD" w:rsidRDefault="00C01AFD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работники лишают себя возможности получать оплачиваемые больничные листы, оформление отпуска по беременности и родам, и отпуск по уходу за ребенком до достижении им трехлетнего возраста, пособие по безработице и выходное пособие при увольнении по сокращению штата;</w:t>
      </w:r>
    </w:p>
    <w:p w:rsidR="00C01AFD" w:rsidRDefault="00C01AFD" w:rsidP="002B1D8B">
      <w:pPr>
        <w:spacing w:after="60" w:line="204" w:lineRule="auto"/>
        <w:ind w:firstLine="284"/>
        <w:jc w:val="both"/>
      </w:pPr>
      <w:r>
        <w:t>•</w:t>
      </w:r>
      <w:r>
        <w:tab/>
        <w:t xml:space="preserve"> работники не смогут получить социальный или имущественный  налоговый вычет по НДФЛ за покупку жилья, за обучение и лечение, взять кредит в банке.</w:t>
      </w:r>
    </w:p>
    <w:p w:rsidR="00FF25CA" w:rsidRDefault="002B1D8B" w:rsidP="003D7F75">
      <w:pPr>
        <w:pStyle w:val="aa"/>
        <w:jc w:val="center"/>
        <w:rPr>
          <w:b/>
        </w:rPr>
      </w:pPr>
      <w:r>
        <w:rPr>
          <w:noProof/>
          <w:vanish/>
          <w:lang w:eastAsia="ru-RU"/>
        </w:rPr>
        <w:drawing>
          <wp:inline distT="0" distB="0" distL="0" distR="0" wp14:anchorId="21752016" wp14:editId="255CBF8A">
            <wp:extent cx="2491844" cy="1660398"/>
            <wp:effectExtent l="0" t="0" r="3810" b="0"/>
            <wp:docPr id="2" name="Рисунок 2" descr="http://marxmsp.ru/assets/images/08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xmsp.ru/assets/images/0811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80" cy="165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8B" w:rsidRDefault="002B1D8B" w:rsidP="003D7F75">
      <w:pPr>
        <w:pStyle w:val="aa"/>
        <w:jc w:val="center"/>
        <w:rPr>
          <w:b/>
        </w:rPr>
      </w:pPr>
    </w:p>
    <w:p w:rsidR="002B1D8B" w:rsidRDefault="002B1D8B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Default="004D238F" w:rsidP="003D7F75">
      <w:pPr>
        <w:pStyle w:val="aa"/>
        <w:jc w:val="center"/>
        <w:rPr>
          <w:b/>
        </w:rPr>
      </w:pPr>
    </w:p>
    <w:p w:rsidR="004D238F" w:rsidRPr="004D238F" w:rsidRDefault="004D238F" w:rsidP="004D238F">
      <w:pPr>
        <w:ind w:firstLine="284"/>
        <w:jc w:val="both"/>
      </w:pPr>
      <w:r>
        <w:t>В случае нарушения работодателем трудового законодательства работник вправе обратиться с заявлениями в инспекцию по труду, налоговую инспекцию, прокуратуру или суд. При этом к обращениям желательно приложить доказательства осуществления работником трудовой функции у данного работодателя.</w:t>
      </w:r>
    </w:p>
    <w:p w:rsidR="004D238F" w:rsidRDefault="004D238F" w:rsidP="003D7F75">
      <w:pPr>
        <w:pStyle w:val="aa"/>
        <w:jc w:val="center"/>
        <w:rPr>
          <w:b/>
        </w:rPr>
      </w:pPr>
    </w:p>
    <w:p w:rsidR="004E51D2" w:rsidRPr="00712183" w:rsidRDefault="00712183" w:rsidP="003D7F75">
      <w:pPr>
        <w:pStyle w:val="aa"/>
        <w:jc w:val="center"/>
        <w:rPr>
          <w:b/>
        </w:rPr>
      </w:pPr>
      <w:r w:rsidRPr="00712183">
        <w:rPr>
          <w:b/>
        </w:rPr>
        <w:t xml:space="preserve">Государственная инспекция труда в </w:t>
      </w:r>
      <w:r w:rsidR="000358E5">
        <w:rPr>
          <w:b/>
        </w:rPr>
        <w:t>Приморском крае</w:t>
      </w:r>
    </w:p>
    <w:p w:rsidR="00712183" w:rsidRDefault="000358E5" w:rsidP="003D7F75">
      <w:pPr>
        <w:pStyle w:val="aa"/>
        <w:jc w:val="center"/>
      </w:pPr>
      <w:r>
        <w:t>690091</w:t>
      </w:r>
      <w:r w:rsidR="00712183">
        <w:t xml:space="preserve"> г.</w:t>
      </w:r>
      <w:r>
        <w:t xml:space="preserve"> Владивосток</w:t>
      </w:r>
      <w:r w:rsidR="00712183">
        <w:t>, ул.</w:t>
      </w:r>
      <w:r>
        <w:t xml:space="preserve"> Пологая, д. 68</w:t>
      </w:r>
    </w:p>
    <w:p w:rsidR="00712183" w:rsidRDefault="000358E5" w:rsidP="003D7F75">
      <w:pPr>
        <w:pStyle w:val="aa"/>
        <w:jc w:val="center"/>
      </w:pPr>
      <w:r>
        <w:t>тел. 8(423</w:t>
      </w:r>
      <w:r w:rsidR="00712183">
        <w:t xml:space="preserve">) </w:t>
      </w:r>
      <w:r>
        <w:t>226-96-63</w:t>
      </w:r>
    </w:p>
    <w:p w:rsidR="00712183" w:rsidRDefault="00AA5291" w:rsidP="003D7F75">
      <w:pPr>
        <w:pStyle w:val="aa"/>
        <w:jc w:val="center"/>
      </w:pPr>
      <w:r>
        <w:t xml:space="preserve">Ссылка на сайт: </w:t>
      </w:r>
      <w:hyperlink r:id="rId11" w:history="1">
        <w:r w:rsidRPr="006F5C6E">
          <w:rPr>
            <w:rStyle w:val="ac"/>
          </w:rPr>
          <w:t>https://git25.rostrud.ru/</w:t>
        </w:r>
      </w:hyperlink>
    </w:p>
    <w:p w:rsidR="00AA5291" w:rsidRDefault="00AA5291" w:rsidP="003D7F75">
      <w:pPr>
        <w:pStyle w:val="aa"/>
        <w:jc w:val="center"/>
      </w:pPr>
    </w:p>
    <w:p w:rsidR="00AA5291" w:rsidRDefault="00AA5291" w:rsidP="003D7F75">
      <w:pPr>
        <w:pStyle w:val="aa"/>
        <w:jc w:val="center"/>
      </w:pPr>
    </w:p>
    <w:p w:rsidR="00712183" w:rsidRPr="00712183" w:rsidRDefault="000358E5" w:rsidP="003D7F75">
      <w:pPr>
        <w:pStyle w:val="aa"/>
        <w:jc w:val="center"/>
        <w:rPr>
          <w:b/>
        </w:rPr>
      </w:pPr>
      <w:r>
        <w:rPr>
          <w:b/>
        </w:rPr>
        <w:t>Управление Федеральной Налоговой Службы по Приморскому краю</w:t>
      </w:r>
    </w:p>
    <w:p w:rsidR="000358E5" w:rsidRDefault="000358E5" w:rsidP="000358E5">
      <w:pPr>
        <w:pStyle w:val="aa"/>
        <w:jc w:val="center"/>
      </w:pPr>
      <w:r>
        <w:t>690007, г. Владивосток, 1-я Морская ул., д. 2</w:t>
      </w:r>
    </w:p>
    <w:p w:rsidR="000358E5" w:rsidRPr="000358E5" w:rsidRDefault="000358E5" w:rsidP="000358E5">
      <w:pPr>
        <w:pStyle w:val="aa"/>
        <w:jc w:val="center"/>
      </w:pPr>
      <w:r>
        <w:t xml:space="preserve"> тел. </w:t>
      </w:r>
      <w:r w:rsidRPr="000358E5">
        <w:t xml:space="preserve">по вопросам </w:t>
      </w:r>
      <w:r w:rsidR="00FF25CA">
        <w:t>«</w:t>
      </w:r>
      <w:r w:rsidRPr="000358E5">
        <w:t>неформальной занятости</w:t>
      </w:r>
      <w:r w:rsidR="00FF25CA">
        <w:t>»</w:t>
      </w:r>
    </w:p>
    <w:p w:rsidR="003D7F75" w:rsidRDefault="000358E5" w:rsidP="000358E5">
      <w:pPr>
        <w:pStyle w:val="aa"/>
        <w:jc w:val="center"/>
      </w:pPr>
      <w:r>
        <w:t>8</w:t>
      </w:r>
      <w:r w:rsidRPr="000358E5">
        <w:t xml:space="preserve"> (423) 241-13-51</w:t>
      </w:r>
    </w:p>
    <w:p w:rsidR="00AA5291" w:rsidRDefault="00AA5291" w:rsidP="000358E5">
      <w:pPr>
        <w:pStyle w:val="aa"/>
        <w:jc w:val="center"/>
      </w:pPr>
      <w:r>
        <w:t xml:space="preserve">Ссылка на сайт: </w:t>
      </w:r>
      <w:hyperlink r:id="rId12" w:history="1">
        <w:r w:rsidRPr="006F5C6E">
          <w:rPr>
            <w:rStyle w:val="ac"/>
          </w:rPr>
          <w:t>https://www.nalog.ru/rn25/</w:t>
        </w:r>
      </w:hyperlink>
    </w:p>
    <w:p w:rsidR="00FF25CA" w:rsidRDefault="00FF25CA" w:rsidP="000358E5">
      <w:pPr>
        <w:pStyle w:val="aa"/>
        <w:jc w:val="center"/>
      </w:pPr>
    </w:p>
    <w:p w:rsidR="002B1D8B" w:rsidRPr="000358E5" w:rsidRDefault="002B1D8B" w:rsidP="000358E5">
      <w:pPr>
        <w:pStyle w:val="aa"/>
        <w:jc w:val="center"/>
      </w:pPr>
    </w:p>
    <w:p w:rsidR="003D7F75" w:rsidRPr="003D7F75" w:rsidRDefault="003D7F75" w:rsidP="003D7F75">
      <w:pPr>
        <w:pStyle w:val="aa"/>
        <w:jc w:val="center"/>
        <w:rPr>
          <w:b/>
        </w:rPr>
      </w:pPr>
      <w:r w:rsidRPr="003D7F75">
        <w:rPr>
          <w:b/>
        </w:rPr>
        <w:t xml:space="preserve">Прокуратура </w:t>
      </w:r>
      <w:r w:rsidR="000358E5">
        <w:rPr>
          <w:b/>
        </w:rPr>
        <w:t>Приморского края</w:t>
      </w:r>
    </w:p>
    <w:p w:rsidR="000358E5" w:rsidRDefault="000358E5" w:rsidP="000358E5">
      <w:pPr>
        <w:pStyle w:val="aa"/>
        <w:jc w:val="center"/>
      </w:pPr>
      <w:r w:rsidRPr="000358E5">
        <w:t xml:space="preserve">690091, г. Владивосток, ул. Фонтанная, </w:t>
      </w:r>
      <w:r>
        <w:t xml:space="preserve">д. </w:t>
      </w:r>
      <w:r w:rsidRPr="000358E5">
        <w:t>51</w:t>
      </w:r>
      <w:r w:rsidR="003D7F75">
        <w:t xml:space="preserve">Тел. </w:t>
      </w:r>
      <w:r>
        <w:t xml:space="preserve">тел. дежурного прокурора: </w:t>
      </w:r>
    </w:p>
    <w:p w:rsidR="000358E5" w:rsidRDefault="000358E5" w:rsidP="000358E5">
      <w:pPr>
        <w:pStyle w:val="aa"/>
        <w:jc w:val="center"/>
      </w:pPr>
      <w:r>
        <w:t>8</w:t>
      </w:r>
      <w:r w:rsidRPr="000358E5">
        <w:t xml:space="preserve"> 924 731 24 04, </w:t>
      </w:r>
    </w:p>
    <w:p w:rsidR="000358E5" w:rsidRDefault="000358E5" w:rsidP="000358E5">
      <w:pPr>
        <w:pStyle w:val="aa"/>
        <w:jc w:val="center"/>
      </w:pPr>
      <w:r w:rsidRPr="000358E5">
        <w:t>8 (423</w:t>
      </w:r>
      <w:r>
        <w:t xml:space="preserve">) </w:t>
      </w:r>
      <w:r w:rsidRPr="000358E5">
        <w:t>243-15-22</w:t>
      </w:r>
    </w:p>
    <w:p w:rsidR="000358E5" w:rsidRDefault="00AA5291" w:rsidP="000358E5">
      <w:pPr>
        <w:pStyle w:val="aa"/>
        <w:jc w:val="center"/>
      </w:pPr>
      <w:r w:rsidRPr="00AA5291">
        <w:t>Ссылка на сайт:</w:t>
      </w:r>
      <w:r>
        <w:t xml:space="preserve"> </w:t>
      </w:r>
      <w:hyperlink r:id="rId13" w:history="1">
        <w:r w:rsidRPr="006F5C6E">
          <w:rPr>
            <w:rStyle w:val="ac"/>
          </w:rPr>
          <w:t>http://prosecutor.ru/</w:t>
        </w:r>
      </w:hyperlink>
    </w:p>
    <w:p w:rsidR="00AA5291" w:rsidRDefault="00AA5291" w:rsidP="000358E5">
      <w:pPr>
        <w:pStyle w:val="aa"/>
        <w:jc w:val="center"/>
      </w:pPr>
    </w:p>
    <w:p w:rsidR="000358E5" w:rsidRDefault="000358E5" w:rsidP="000358E5">
      <w:pPr>
        <w:pStyle w:val="aa"/>
        <w:jc w:val="center"/>
      </w:pPr>
    </w:p>
    <w:p w:rsidR="00AA5291" w:rsidRDefault="00AA5291" w:rsidP="000358E5">
      <w:pPr>
        <w:pStyle w:val="aa"/>
        <w:jc w:val="center"/>
      </w:pPr>
    </w:p>
    <w:p w:rsidR="004E51D2" w:rsidRDefault="004E51D2" w:rsidP="000358E5">
      <w:pPr>
        <w:pStyle w:val="aa"/>
        <w:jc w:val="center"/>
      </w:pPr>
    </w:p>
    <w:p w:rsidR="000358E5" w:rsidRDefault="000358E5" w:rsidP="000358E5">
      <w:pPr>
        <w:pStyle w:val="aa"/>
        <w:jc w:val="center"/>
      </w:pPr>
    </w:p>
    <w:p w:rsidR="00C01AFD" w:rsidRDefault="00C01AFD" w:rsidP="000358E5">
      <w:pPr>
        <w:pStyle w:val="aa"/>
        <w:jc w:val="center"/>
      </w:pPr>
    </w:p>
    <w:p w:rsidR="00C01AFD" w:rsidRDefault="00C01AFD" w:rsidP="000358E5">
      <w:pPr>
        <w:pStyle w:val="aa"/>
        <w:jc w:val="center"/>
      </w:pPr>
    </w:p>
    <w:p w:rsidR="00FF25CA" w:rsidRDefault="00FF25CA" w:rsidP="000358E5">
      <w:pPr>
        <w:pStyle w:val="aa"/>
        <w:jc w:val="center"/>
      </w:pPr>
    </w:p>
    <w:p w:rsidR="000358E5" w:rsidRDefault="000358E5" w:rsidP="000358E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659BEE" wp14:editId="341BF8D7">
            <wp:extent cx="489284" cy="593558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76" cy="59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91" w:rsidRDefault="000358E5" w:rsidP="004A4F91">
      <w:pPr>
        <w:jc w:val="center"/>
        <w:rPr>
          <w:noProof/>
          <w:lang w:eastAsia="ru-RU"/>
        </w:rPr>
      </w:pPr>
      <w:r>
        <w:rPr>
          <w:b/>
          <w:noProof/>
          <w:lang w:eastAsia="ru-RU"/>
        </w:rPr>
        <w:t>ДЕПАРТАМЕНТ ТРУДА И СОЦИАЛЬНОГО РАЗВИТИЯ ПРИМОРСКОГО КРАЯ</w:t>
      </w:r>
    </w:p>
    <w:p w:rsidR="004A4F91" w:rsidRDefault="004A4F91">
      <w:pPr>
        <w:rPr>
          <w:noProof/>
          <w:lang w:eastAsia="ru-RU"/>
        </w:rPr>
      </w:pPr>
    </w:p>
    <w:p w:rsidR="004D238F" w:rsidRDefault="004D238F">
      <w:pPr>
        <w:rPr>
          <w:noProof/>
          <w:lang w:eastAsia="ru-RU"/>
        </w:rPr>
      </w:pPr>
    </w:p>
    <w:p w:rsidR="00A04C4B" w:rsidRPr="00A04C4B" w:rsidRDefault="00AB12AD" w:rsidP="004A4F91">
      <w:pPr>
        <w:pStyle w:val="aa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A04C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Скажи</w:t>
      </w:r>
      <w:r w:rsidR="00A04C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:</w:t>
      </w:r>
      <w:r w:rsidRPr="00A04C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</w:t>
      </w:r>
      <w:r w:rsidR="00A04C4B" w:rsidRPr="00A04C4B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«НЕТ!</w:t>
      </w:r>
      <w:r w:rsidR="00A04C4B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»</w:t>
      </w:r>
      <w:r w:rsidRPr="00A04C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</w:t>
      </w:r>
    </w:p>
    <w:p w:rsidR="004A4F91" w:rsidRPr="00A04C4B" w:rsidRDefault="00AB12AD" w:rsidP="004A4F91">
      <w:pPr>
        <w:pStyle w:val="aa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A04C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зарплате в </w:t>
      </w:r>
      <w:r w:rsidR="00A04C4B" w:rsidRPr="00A04C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конверте</w:t>
      </w:r>
    </w:p>
    <w:p w:rsidR="004A4F91" w:rsidRDefault="004A4F91">
      <w:pPr>
        <w:rPr>
          <w:noProof/>
          <w:lang w:eastAsia="ru-RU"/>
        </w:rPr>
      </w:pPr>
    </w:p>
    <w:p w:rsidR="004A4F91" w:rsidRDefault="00C554A9" w:rsidP="00AA5291">
      <w:pPr>
        <w:ind w:firstLine="142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E828CC" wp14:editId="7C71D021">
            <wp:extent cx="2829046" cy="2093495"/>
            <wp:effectExtent l="0" t="0" r="0" b="2159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5300"/>
                              </a14:imgEffect>
                              <a14:imgEffect>
                                <a14:saturation sat="145000"/>
                              </a14:imgEffect>
                              <a14:imgEffect>
                                <a14:brightnessContrast bright="-1000"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483" cy="20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50800" dir="5400000" algn="ctr" rotWithShape="0">
                        <a:schemeClr val="accent5">
                          <a:lumMod val="40000"/>
                          <a:lumOff val="60000"/>
                          <a:alpha val="24000"/>
                        </a:schemeClr>
                      </a:outerShdw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C554A9" w:rsidRDefault="00C554A9">
      <w:pPr>
        <w:rPr>
          <w:noProof/>
          <w:lang w:eastAsia="ru-RU"/>
        </w:rPr>
      </w:pPr>
    </w:p>
    <w:p w:rsidR="004D238F" w:rsidRDefault="004D238F">
      <w:pPr>
        <w:rPr>
          <w:noProof/>
          <w:lang w:eastAsia="ru-RU"/>
        </w:rPr>
      </w:pPr>
    </w:p>
    <w:p w:rsidR="004D238F" w:rsidRDefault="004D238F">
      <w:pPr>
        <w:rPr>
          <w:noProof/>
          <w:lang w:eastAsia="ru-RU"/>
        </w:rPr>
      </w:pPr>
    </w:p>
    <w:p w:rsidR="004D238F" w:rsidRDefault="004D238F">
      <w:pPr>
        <w:rPr>
          <w:noProof/>
          <w:lang w:eastAsia="ru-RU"/>
        </w:rPr>
      </w:pPr>
    </w:p>
    <w:p w:rsidR="004A4F91" w:rsidRPr="004D238F" w:rsidRDefault="004A4F91" w:rsidP="004D238F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4A4F91" w:rsidRPr="004D238F" w:rsidSect="00025DC6">
      <w:pgSz w:w="16838" w:h="11906" w:orient="landscape"/>
      <w:pgMar w:top="709" w:right="536" w:bottom="426" w:left="567" w:header="708" w:footer="708" w:gutter="0"/>
      <w:cols w:num="3"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10" w:rsidRDefault="00FB4910" w:rsidP="00BA53E4">
      <w:pPr>
        <w:spacing w:after="0" w:line="240" w:lineRule="auto"/>
      </w:pPr>
      <w:r>
        <w:separator/>
      </w:r>
    </w:p>
  </w:endnote>
  <w:endnote w:type="continuationSeparator" w:id="0">
    <w:p w:rsidR="00FB4910" w:rsidRDefault="00FB4910" w:rsidP="00BA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10" w:rsidRDefault="00FB4910" w:rsidP="00BA53E4">
      <w:pPr>
        <w:spacing w:after="0" w:line="240" w:lineRule="auto"/>
      </w:pPr>
      <w:r>
        <w:separator/>
      </w:r>
    </w:p>
  </w:footnote>
  <w:footnote w:type="continuationSeparator" w:id="0">
    <w:p w:rsidR="00FB4910" w:rsidRDefault="00FB4910" w:rsidP="00BA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762"/>
    <w:multiLevelType w:val="hybridMultilevel"/>
    <w:tmpl w:val="9B30F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237313"/>
    <w:multiLevelType w:val="hybridMultilevel"/>
    <w:tmpl w:val="CB3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302E"/>
    <w:multiLevelType w:val="hybridMultilevel"/>
    <w:tmpl w:val="E6027AE4"/>
    <w:lvl w:ilvl="0" w:tplc="FA74D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EF0AB3"/>
    <w:multiLevelType w:val="hybridMultilevel"/>
    <w:tmpl w:val="2884B0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3"/>
    <w:rsid w:val="00025DC6"/>
    <w:rsid w:val="000358E5"/>
    <w:rsid w:val="000358E9"/>
    <w:rsid w:val="00054D42"/>
    <w:rsid w:val="00057D87"/>
    <w:rsid w:val="000A5DED"/>
    <w:rsid w:val="00104221"/>
    <w:rsid w:val="00132AFA"/>
    <w:rsid w:val="001779B3"/>
    <w:rsid w:val="001C111A"/>
    <w:rsid w:val="002B1D8B"/>
    <w:rsid w:val="002B64E6"/>
    <w:rsid w:val="00364ABD"/>
    <w:rsid w:val="003B57C2"/>
    <w:rsid w:val="003D7F75"/>
    <w:rsid w:val="003E2842"/>
    <w:rsid w:val="003E7D0C"/>
    <w:rsid w:val="004A4F91"/>
    <w:rsid w:val="004D0DD6"/>
    <w:rsid w:val="004D238F"/>
    <w:rsid w:val="004E51D2"/>
    <w:rsid w:val="004E760D"/>
    <w:rsid w:val="004F752B"/>
    <w:rsid w:val="005D245D"/>
    <w:rsid w:val="005E504E"/>
    <w:rsid w:val="00622E4F"/>
    <w:rsid w:val="006363DC"/>
    <w:rsid w:val="00712183"/>
    <w:rsid w:val="00756E99"/>
    <w:rsid w:val="00786367"/>
    <w:rsid w:val="009825D7"/>
    <w:rsid w:val="00A04C4B"/>
    <w:rsid w:val="00A42D80"/>
    <w:rsid w:val="00AA5291"/>
    <w:rsid w:val="00AB12AD"/>
    <w:rsid w:val="00AC284D"/>
    <w:rsid w:val="00BA53E4"/>
    <w:rsid w:val="00BD6A55"/>
    <w:rsid w:val="00BF24BA"/>
    <w:rsid w:val="00BF3394"/>
    <w:rsid w:val="00C01AFD"/>
    <w:rsid w:val="00C13A07"/>
    <w:rsid w:val="00C554A9"/>
    <w:rsid w:val="00C80097"/>
    <w:rsid w:val="00C9298A"/>
    <w:rsid w:val="00C93DB6"/>
    <w:rsid w:val="00CB7B39"/>
    <w:rsid w:val="00D97011"/>
    <w:rsid w:val="00E93E17"/>
    <w:rsid w:val="00EE4863"/>
    <w:rsid w:val="00FB4910"/>
    <w:rsid w:val="00FD2012"/>
    <w:rsid w:val="00FE552D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3806E-4304-4637-A9FC-66B8ED32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3E4"/>
  </w:style>
  <w:style w:type="paragraph" w:styleId="a6">
    <w:name w:val="footer"/>
    <w:basedOn w:val="a"/>
    <w:link w:val="a7"/>
    <w:uiPriority w:val="99"/>
    <w:unhideWhenUsed/>
    <w:rsid w:val="00BA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3E4"/>
  </w:style>
  <w:style w:type="paragraph" w:styleId="a8">
    <w:name w:val="Balloon Text"/>
    <w:basedOn w:val="a"/>
    <w:link w:val="a9"/>
    <w:uiPriority w:val="99"/>
    <w:semiHidden/>
    <w:unhideWhenUsed/>
    <w:rsid w:val="00BA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3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A4F91"/>
    <w:pPr>
      <w:spacing w:after="0" w:line="240" w:lineRule="auto"/>
    </w:pPr>
  </w:style>
  <w:style w:type="table" w:styleId="ab">
    <w:name w:val="Table Grid"/>
    <w:basedOn w:val="a1"/>
    <w:uiPriority w:val="59"/>
    <w:rsid w:val="005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A5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rosecuto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ru/rn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25.rostrud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1B4D-AD7B-46A6-8142-37CAE854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Миронова</dc:creator>
  <cp:lastModifiedBy>TORGI</cp:lastModifiedBy>
  <cp:revision>2</cp:revision>
  <cp:lastPrinted>2017-09-22T00:51:00Z</cp:lastPrinted>
  <dcterms:created xsi:type="dcterms:W3CDTF">2019-02-01T01:20:00Z</dcterms:created>
  <dcterms:modified xsi:type="dcterms:W3CDTF">2019-02-01T01:20:00Z</dcterms:modified>
</cp:coreProperties>
</file>