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D160F" w14:textId="77777777" w:rsidR="001B5D04" w:rsidRDefault="001B5D04" w:rsidP="00584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Черниговского района разъясняет </w:t>
      </w:r>
    </w:p>
    <w:p w14:paraId="0F1A75C8" w14:textId="33E933BF" w:rsidR="00C3014F" w:rsidRDefault="001B5D04" w:rsidP="00584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17B68" w:rsidRPr="00DB2A5A">
        <w:rPr>
          <w:rFonts w:ascii="Times New Roman" w:hAnsi="Times New Roman" w:cs="Times New Roman"/>
          <w:b/>
          <w:bCs/>
          <w:sz w:val="28"/>
          <w:szCs w:val="28"/>
        </w:rPr>
        <w:t>Ответственность за заведомо ложный донос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14:paraId="51A3219D" w14:textId="77777777" w:rsidR="00584BCF" w:rsidRPr="00DB2A5A" w:rsidRDefault="00584BCF" w:rsidP="00DB2A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B8675" w14:textId="2AB248C8" w:rsidR="00317B68" w:rsidRDefault="00317B68" w:rsidP="00757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донос о совершении преступления, который не соответствует действительности, Уголовный кодекс Российской Федерации устанавливает уголовную ответственность.</w:t>
      </w:r>
    </w:p>
    <w:p w14:paraId="3DD9F002" w14:textId="75F3BC85" w:rsidR="00317B68" w:rsidRDefault="00317B68" w:rsidP="00757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84BCF">
        <w:rPr>
          <w:rFonts w:ascii="Times New Roman" w:hAnsi="Times New Roman" w:cs="Times New Roman"/>
          <w:sz w:val="28"/>
          <w:szCs w:val="28"/>
        </w:rPr>
        <w:t xml:space="preserve">асть </w:t>
      </w:r>
      <w:r>
        <w:rPr>
          <w:rFonts w:ascii="Times New Roman" w:hAnsi="Times New Roman" w:cs="Times New Roman"/>
          <w:sz w:val="28"/>
          <w:szCs w:val="28"/>
        </w:rPr>
        <w:t>1 ст. 306 УК РФ предусматривает наказание за заведомо ложный донос в</w:t>
      </w:r>
      <w:r w:rsidR="00DB2A5A">
        <w:rPr>
          <w:rFonts w:ascii="Times New Roman" w:hAnsi="Times New Roman" w:cs="Times New Roman"/>
          <w:sz w:val="28"/>
          <w:szCs w:val="28"/>
        </w:rPr>
        <w:t>плоть до 2 лет лишения свободы.</w:t>
      </w:r>
    </w:p>
    <w:p w14:paraId="6559128B" w14:textId="617AB1B8" w:rsidR="00DB2A5A" w:rsidRDefault="00DB2A5A" w:rsidP="00757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Повышенная ответственность установлена ч.2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306  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за заведомо ложный донос, который обвиняет лицо в совершении тяжкого или особо тяжкого преступления. Такое деяние влечет наказание вплоть до лишения свободы сроком до 3 лет.</w:t>
      </w:r>
    </w:p>
    <w:p w14:paraId="046EB72C" w14:textId="5D55D093" w:rsidR="00DB2A5A" w:rsidRDefault="00DB2A5A" w:rsidP="00757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заведомо ложный донос соединен с искусственным созданием доказательств, обвиняющих другое лицо в совершении преступления, то такое действия наказываются лишением свободы до 6 лет.</w:t>
      </w:r>
    </w:p>
    <w:p w14:paraId="108C6A52" w14:textId="288D8FF9" w:rsidR="00317B68" w:rsidRDefault="00317B68" w:rsidP="00DB2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EEBCA" w14:textId="77777777" w:rsidR="005B2CBE" w:rsidRPr="006075D0" w:rsidRDefault="005B2CBE" w:rsidP="00607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2CBE" w:rsidRPr="0060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A7372"/>
    <w:multiLevelType w:val="multilevel"/>
    <w:tmpl w:val="4B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52E65"/>
    <w:multiLevelType w:val="multilevel"/>
    <w:tmpl w:val="0C0E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0D"/>
    <w:rsid w:val="00130D42"/>
    <w:rsid w:val="00180330"/>
    <w:rsid w:val="00192E8A"/>
    <w:rsid w:val="001B5D04"/>
    <w:rsid w:val="001D329E"/>
    <w:rsid w:val="0025010D"/>
    <w:rsid w:val="00267757"/>
    <w:rsid w:val="00280449"/>
    <w:rsid w:val="00317B68"/>
    <w:rsid w:val="003A3991"/>
    <w:rsid w:val="004320AC"/>
    <w:rsid w:val="00456FDC"/>
    <w:rsid w:val="005239D2"/>
    <w:rsid w:val="00535291"/>
    <w:rsid w:val="00554D26"/>
    <w:rsid w:val="00584BCF"/>
    <w:rsid w:val="005B2CBE"/>
    <w:rsid w:val="006075D0"/>
    <w:rsid w:val="006153D6"/>
    <w:rsid w:val="0070588F"/>
    <w:rsid w:val="0071017E"/>
    <w:rsid w:val="00757895"/>
    <w:rsid w:val="00792EE3"/>
    <w:rsid w:val="007D6EE4"/>
    <w:rsid w:val="00817555"/>
    <w:rsid w:val="009510D3"/>
    <w:rsid w:val="009566C5"/>
    <w:rsid w:val="00A2653E"/>
    <w:rsid w:val="00AD1C53"/>
    <w:rsid w:val="00C25241"/>
    <w:rsid w:val="00C3014F"/>
    <w:rsid w:val="00C52C5B"/>
    <w:rsid w:val="00C902DD"/>
    <w:rsid w:val="00CC0ADA"/>
    <w:rsid w:val="00CC2904"/>
    <w:rsid w:val="00D10FD1"/>
    <w:rsid w:val="00D12922"/>
    <w:rsid w:val="00DB2A5A"/>
    <w:rsid w:val="00E073D4"/>
    <w:rsid w:val="00EA7D2D"/>
    <w:rsid w:val="00EC52A7"/>
    <w:rsid w:val="00F8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5990"/>
  <w15:chartTrackingRefBased/>
  <w15:docId w15:val="{8D224BDB-69F5-451D-B143-BC9891C8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2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0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0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5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4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Носов</dc:creator>
  <cp:keywords/>
  <dc:description/>
  <cp:lastModifiedBy>Садохин Денис Юрьевич</cp:lastModifiedBy>
  <cp:revision>15</cp:revision>
  <dcterms:created xsi:type="dcterms:W3CDTF">2023-06-19T01:35:00Z</dcterms:created>
  <dcterms:modified xsi:type="dcterms:W3CDTF">2023-06-30T04:36:00Z</dcterms:modified>
</cp:coreProperties>
</file>