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48" w:rsidRPr="00015D48" w:rsidRDefault="00015D48" w:rsidP="00015D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15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«Российская организация высокой социальной эффективности» - 2020</w:t>
      </w:r>
    </w:p>
    <w:p w:rsidR="00015D48" w:rsidRPr="00015D48" w:rsidRDefault="00015D48" w:rsidP="00015D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работодатели!!! </w:t>
      </w:r>
    </w:p>
    <w:p w:rsidR="00015D48" w:rsidRPr="00015D48" w:rsidRDefault="00015D48" w:rsidP="0001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Сообщаем Вам, что министерство труда и социальной политики Приморского края проводит региональный этап всероссийского конкурса «Российская организация высокой социальной эффективности» - 2020 (далее – Конкурс). Конкурс дает возможность продемонстрировать активную внутрикорпоративную политику, достижения по работе с персоналом, улучшению условий и охраны труда, развитию социального партнерства, формированию здорового образа жизни. Победители регионального уровня участвуют во втором этапе Конкурса на федеральном уровне. </w:t>
      </w:r>
    </w:p>
    <w:p w:rsidR="00015D48" w:rsidRPr="00015D48" w:rsidRDefault="00015D48" w:rsidP="0001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15 номинациям: </w:t>
      </w:r>
    </w:p>
    <w:p w:rsidR="00015D48" w:rsidRPr="00015D48" w:rsidRDefault="00015D48" w:rsidP="0001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            За создание и развитие рабочих мест в организациях производственной сферы; </w:t>
      </w:r>
    </w:p>
    <w:p w:rsidR="00015D48" w:rsidRPr="00015D48" w:rsidRDefault="00015D48" w:rsidP="0001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            За создание и развитие рабочих мест в организациях непроизводственной сферы; </w:t>
      </w:r>
    </w:p>
    <w:p w:rsidR="00015D48" w:rsidRPr="00015D48" w:rsidRDefault="00015D48" w:rsidP="0001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            За сокращение производственного травматизма и профессиональной заболеваемости в организациях производственной сферы; </w:t>
      </w:r>
    </w:p>
    <w:p w:rsidR="00015D48" w:rsidRPr="00015D48" w:rsidRDefault="00015D48" w:rsidP="0001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            За сокращение производственного травматизма и профессиональной заболеваемости в организациях непроизводственной сферы; </w:t>
      </w:r>
    </w:p>
    <w:p w:rsidR="00015D48" w:rsidRPr="00015D48" w:rsidRDefault="00015D48" w:rsidP="0001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             За развитие кадрового потенциала в организациях производственной сферы; </w:t>
      </w:r>
    </w:p>
    <w:p w:rsidR="00015D48" w:rsidRPr="00015D48" w:rsidRDefault="00015D48" w:rsidP="0001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             За развитие кадрового потенциала в организациях непроизводственной сферы; </w:t>
      </w:r>
    </w:p>
    <w:p w:rsidR="00015D48" w:rsidRPr="00015D48" w:rsidRDefault="00015D48" w:rsidP="0001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               За формирование здорового образа жизни в организациях производственной сферы; </w:t>
      </w:r>
    </w:p>
    <w:p w:rsidR="00015D48" w:rsidRPr="00015D48" w:rsidRDefault="00015D48" w:rsidP="0001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                За формирование здорового образа жизни в организациях непроизводственной сферы; </w:t>
      </w:r>
    </w:p>
    <w:p w:rsidR="00015D48" w:rsidRPr="00015D48" w:rsidRDefault="00015D48" w:rsidP="0001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                За развитие социального партнерства в организациях производственной сферы; </w:t>
      </w:r>
    </w:p>
    <w:p w:rsidR="00015D48" w:rsidRPr="00015D48" w:rsidRDefault="00015D48" w:rsidP="0001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            За развитие социального партнерства в организациях непроизводственной сферы; </w:t>
      </w:r>
    </w:p>
    <w:p w:rsidR="00015D48" w:rsidRPr="00015D48" w:rsidRDefault="00015D48" w:rsidP="0001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             Малая организация высокой социальной эффективности; </w:t>
      </w:r>
    </w:p>
    <w:p w:rsidR="00015D48" w:rsidRPr="00015D48" w:rsidRDefault="00015D48" w:rsidP="0001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            За участие в решении социальных проблем территорий и развитие корпоративной благотворительности; </w:t>
      </w:r>
    </w:p>
    <w:p w:rsidR="00015D48" w:rsidRPr="00015D48" w:rsidRDefault="00015D48" w:rsidP="0001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            За лучшие условия работникам с семейными обязанностями в организациях производственной сферы; </w:t>
      </w:r>
    </w:p>
    <w:p w:rsidR="00015D48" w:rsidRPr="00015D48" w:rsidRDefault="00015D48" w:rsidP="0001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            За лучшие условия работникам с семейными обязанностями в организациях непроизводственной сферы; </w:t>
      </w:r>
    </w:p>
    <w:p w:rsidR="00015D48" w:rsidRPr="00015D48" w:rsidRDefault="00015D48" w:rsidP="0001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            За трудоустройство инвалидов в организации. </w:t>
      </w:r>
    </w:p>
    <w:p w:rsidR="00015D48" w:rsidRPr="00015D48" w:rsidRDefault="00015D48" w:rsidP="0001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Конкурсе размещена на официальном сайте министерства труда и социальной политики Приморского края: </w:t>
      </w:r>
      <w:hyperlink r:id="rId4" w:history="1">
        <w:r w:rsidRPr="00015D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http://soctrud.primorsky.ru/</w:t>
        </w:r>
      </w:hyperlink>
      <w:r w:rsidRPr="0001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 и занятость/</w:t>
      </w:r>
      <w:hyperlink r:id="rId5" w:history="1">
        <w:r w:rsidRPr="00015D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Всероссийский конкурс «Российская организация высокой социальной </w:t>
        </w:r>
        <w:proofErr w:type="gramStart"/>
        <w:r w:rsidRPr="00015D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эффективности»</w:t>
        </w:r>
      </w:hyperlink>
      <w:r w:rsidRPr="00015D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End"/>
      <w:r w:rsidRPr="0001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Всероссийский конкурс РОВСЭ-2020. </w:t>
      </w:r>
    </w:p>
    <w:p w:rsidR="00015D48" w:rsidRPr="00015D48" w:rsidRDefault="00015D48" w:rsidP="0001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можно подать в срок до 18:00 часов 31 июля 2020 года в министерство труда и социальной политики Приморского края по адресу: г. </w:t>
      </w:r>
      <w:proofErr w:type="gramStart"/>
      <w:r w:rsidRPr="00015D4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Владивосток,   </w:t>
      </w:r>
      <w:proofErr w:type="gramEnd"/>
      <w:r w:rsidRPr="0001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ул. Пушкинская д. 13 </w:t>
      </w:r>
      <w:proofErr w:type="spellStart"/>
      <w:r w:rsidRPr="00015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015D48">
        <w:rPr>
          <w:rFonts w:ascii="Times New Roman" w:eastAsia="Times New Roman" w:hAnsi="Times New Roman" w:cs="Times New Roman"/>
          <w:sz w:val="28"/>
          <w:szCs w:val="28"/>
          <w:lang w:eastAsia="ru-RU"/>
        </w:rPr>
        <w:t>. 406. Дополнительную информацию об участии в конкурсе можно получить по тел. 8 (423) 226-56-65 (</w:t>
      </w:r>
      <w:proofErr w:type="spellStart"/>
      <w:r w:rsidRPr="00015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Сердюкова</w:t>
      </w:r>
      <w:proofErr w:type="spellEnd"/>
      <w:r w:rsidRPr="0001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Геннадьевна). </w:t>
      </w:r>
    </w:p>
    <w:bookmarkEnd w:id="0"/>
    <w:p w:rsidR="002D3099" w:rsidRPr="00015D48" w:rsidRDefault="002D3099">
      <w:pPr>
        <w:rPr>
          <w:sz w:val="28"/>
          <w:szCs w:val="28"/>
        </w:rPr>
      </w:pPr>
    </w:p>
    <w:sectPr w:rsidR="002D3099" w:rsidRPr="0001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48"/>
    <w:rsid w:val="00015D48"/>
    <w:rsid w:val="002D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D34A0-2F68-49AA-A3D0-237B6121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ctrud.primorsky.ru/content/&#1074;&#1089;&#1077;&#1088;&#1086;&#1089;&#1089;&#1080;&#1081;&#1089;&#1082;&#1080;&#1081;_&#1082;&#1086;&#1085;&#1082;&#1091;&#1088;&#1089;_&#1088;&#1086;&#1074;&#1089;&#1101;" TargetMode="External"/><Relationship Id="rId4" Type="http://schemas.openxmlformats.org/officeDocument/2006/relationships/hyperlink" Target="http://soctrud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1</cp:revision>
  <dcterms:created xsi:type="dcterms:W3CDTF">2020-06-17T23:10:00Z</dcterms:created>
  <dcterms:modified xsi:type="dcterms:W3CDTF">2020-06-17T23:11:00Z</dcterms:modified>
</cp:coreProperties>
</file>