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32" w:rsidRPr="002B1E1E" w:rsidRDefault="002B1E1E" w:rsidP="002B1E1E">
      <w:pPr>
        <w:pStyle w:val="FR4"/>
        <w:spacing w:before="0"/>
        <w:ind w:left="4253" w:right="-2"/>
        <w:jc w:val="left"/>
        <w:rPr>
          <w:rFonts w:ascii="Times New Roman" w:hAnsi="Times New Roman" w:cs="Times New Roman"/>
          <w:b w:val="0"/>
          <w:bCs w:val="0"/>
          <w:sz w:val="24"/>
          <w:szCs w:val="24"/>
        </w:rPr>
      </w:pPr>
      <w:bookmarkStart w:id="0" w:name="_Ref119427269"/>
      <w:bookmarkStart w:id="1" w:name="_Toc119988600"/>
      <w:r>
        <w:rPr>
          <w:rFonts w:ascii="Times New Roman" w:hAnsi="Times New Roman" w:cs="Times New Roman"/>
          <w:b w:val="0"/>
          <w:bCs w:val="0"/>
          <w:sz w:val="24"/>
          <w:szCs w:val="24"/>
        </w:rPr>
        <w:t xml:space="preserve">Приложение </w:t>
      </w:r>
      <w:r>
        <w:rPr>
          <w:rFonts w:ascii="Times New Roman" w:hAnsi="Times New Roman" w:cs="Times New Roman"/>
          <w:b w:val="0"/>
          <w:bCs w:val="0"/>
          <w:sz w:val="24"/>
          <w:szCs w:val="24"/>
          <w:lang w:val="en-US"/>
        </w:rPr>
        <w:t>I</w:t>
      </w:r>
      <w:r w:rsidR="0047695B">
        <w:rPr>
          <w:rFonts w:ascii="Times New Roman" w:hAnsi="Times New Roman" w:cs="Times New Roman"/>
          <w:b w:val="0"/>
          <w:bCs w:val="0"/>
          <w:sz w:val="24"/>
          <w:szCs w:val="24"/>
          <w:lang w:val="en-US"/>
        </w:rPr>
        <w:t>I</w:t>
      </w:r>
    </w:p>
    <w:p w:rsidR="002B1E1E" w:rsidRDefault="002B1E1E" w:rsidP="002B1E1E">
      <w:pPr>
        <w:pStyle w:val="FR4"/>
        <w:spacing w:before="0"/>
        <w:ind w:left="4253" w:right="-2"/>
        <w:jc w:val="left"/>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260C32" w:rsidRPr="00D34BF9">
        <w:rPr>
          <w:rFonts w:ascii="Times New Roman" w:hAnsi="Times New Roman" w:cs="Times New Roman"/>
          <w:b w:val="0"/>
          <w:bCs w:val="0"/>
          <w:sz w:val="24"/>
          <w:szCs w:val="24"/>
        </w:rPr>
        <w:t xml:space="preserve"> постановлению</w:t>
      </w:r>
      <w:r>
        <w:rPr>
          <w:rFonts w:ascii="Times New Roman" w:hAnsi="Times New Roman" w:cs="Times New Roman"/>
          <w:b w:val="0"/>
          <w:bCs w:val="0"/>
          <w:sz w:val="24"/>
          <w:szCs w:val="24"/>
        </w:rPr>
        <w:t xml:space="preserve"> А</w:t>
      </w:r>
      <w:r w:rsidR="009A630F" w:rsidRPr="00D34BF9">
        <w:rPr>
          <w:rFonts w:ascii="Times New Roman" w:hAnsi="Times New Roman" w:cs="Times New Roman"/>
          <w:b w:val="0"/>
          <w:bCs w:val="0"/>
          <w:sz w:val="24"/>
          <w:szCs w:val="24"/>
        </w:rPr>
        <w:t xml:space="preserve">дминистрации </w:t>
      </w:r>
    </w:p>
    <w:p w:rsidR="009A630F" w:rsidRPr="00025724" w:rsidRDefault="00E44FE3" w:rsidP="002B1E1E">
      <w:pPr>
        <w:pStyle w:val="FR4"/>
        <w:spacing w:before="0"/>
        <w:ind w:left="4253" w:right="-2"/>
        <w:jc w:val="left"/>
        <w:rPr>
          <w:rFonts w:ascii="Times New Roman" w:hAnsi="Times New Roman" w:cs="Times New Roman"/>
          <w:b w:val="0"/>
          <w:bCs w:val="0"/>
          <w:sz w:val="24"/>
          <w:szCs w:val="24"/>
          <w:u w:val="single"/>
        </w:rPr>
      </w:pPr>
      <w:r w:rsidRPr="00D34BF9">
        <w:rPr>
          <w:rFonts w:ascii="Times New Roman" w:hAnsi="Times New Roman" w:cs="Times New Roman"/>
          <w:b w:val="0"/>
          <w:bCs w:val="0"/>
          <w:sz w:val="24"/>
          <w:szCs w:val="24"/>
        </w:rPr>
        <w:t>Черниговского</w:t>
      </w:r>
      <w:r w:rsidR="009A630F" w:rsidRPr="00D34BF9">
        <w:rPr>
          <w:rFonts w:ascii="Times New Roman" w:hAnsi="Times New Roman" w:cs="Times New Roman"/>
          <w:b w:val="0"/>
          <w:bCs w:val="0"/>
          <w:sz w:val="24"/>
          <w:szCs w:val="24"/>
        </w:rPr>
        <w:t xml:space="preserve"> района </w:t>
      </w:r>
      <w:r w:rsidR="002B1E1E">
        <w:rPr>
          <w:rFonts w:ascii="Times New Roman" w:hAnsi="Times New Roman" w:cs="Times New Roman"/>
          <w:b w:val="0"/>
          <w:bCs w:val="0"/>
          <w:sz w:val="24"/>
          <w:szCs w:val="24"/>
        </w:rPr>
        <w:t xml:space="preserve">от </w:t>
      </w:r>
      <w:r w:rsidR="00025724" w:rsidRPr="00025724">
        <w:rPr>
          <w:rFonts w:ascii="Times New Roman" w:hAnsi="Times New Roman" w:cs="Times New Roman"/>
          <w:b w:val="0"/>
          <w:bCs w:val="0"/>
          <w:sz w:val="24"/>
          <w:szCs w:val="24"/>
        </w:rPr>
        <w:t xml:space="preserve"> </w:t>
      </w:r>
      <w:r w:rsidR="00025724" w:rsidRPr="00025724">
        <w:rPr>
          <w:rFonts w:ascii="Times New Roman" w:hAnsi="Times New Roman" w:cs="Times New Roman"/>
          <w:b w:val="0"/>
          <w:bCs w:val="0"/>
          <w:sz w:val="24"/>
          <w:szCs w:val="24"/>
          <w:u w:val="single"/>
        </w:rPr>
        <w:t>21.06.</w:t>
      </w:r>
      <w:r w:rsidR="002B1E1E" w:rsidRPr="00025724">
        <w:rPr>
          <w:rFonts w:ascii="Times New Roman" w:hAnsi="Times New Roman" w:cs="Times New Roman"/>
          <w:b w:val="0"/>
          <w:bCs w:val="0"/>
          <w:sz w:val="24"/>
          <w:szCs w:val="24"/>
          <w:u w:val="single"/>
        </w:rPr>
        <w:t>202</w:t>
      </w:r>
      <w:r w:rsidR="00845D75" w:rsidRPr="00025724">
        <w:rPr>
          <w:rFonts w:ascii="Times New Roman" w:hAnsi="Times New Roman" w:cs="Times New Roman"/>
          <w:b w:val="0"/>
          <w:bCs w:val="0"/>
          <w:sz w:val="24"/>
          <w:szCs w:val="24"/>
          <w:u w:val="single"/>
        </w:rPr>
        <w:t>2</w:t>
      </w:r>
      <w:r w:rsidR="00025724">
        <w:rPr>
          <w:rFonts w:ascii="Times New Roman" w:hAnsi="Times New Roman" w:cs="Times New Roman"/>
          <w:b w:val="0"/>
          <w:bCs w:val="0"/>
          <w:sz w:val="24"/>
          <w:szCs w:val="24"/>
        </w:rPr>
        <w:t xml:space="preserve">  № </w:t>
      </w:r>
      <w:r w:rsidR="00025724" w:rsidRPr="00025724">
        <w:rPr>
          <w:rFonts w:ascii="Times New Roman" w:hAnsi="Times New Roman" w:cs="Times New Roman"/>
          <w:b w:val="0"/>
          <w:bCs w:val="0"/>
          <w:sz w:val="24"/>
          <w:szCs w:val="24"/>
          <w:u w:val="single"/>
          <w:lang w:val="en-US"/>
        </w:rPr>
        <w:t>360-</w:t>
      </w:r>
      <w:r w:rsidR="00025724" w:rsidRPr="00025724">
        <w:rPr>
          <w:rFonts w:ascii="Times New Roman" w:hAnsi="Times New Roman" w:cs="Times New Roman"/>
          <w:b w:val="0"/>
          <w:bCs w:val="0"/>
          <w:sz w:val="24"/>
          <w:szCs w:val="24"/>
          <w:u w:val="single"/>
        </w:rPr>
        <w:t>па</w:t>
      </w:r>
    </w:p>
    <w:p w:rsidR="009A630F" w:rsidRPr="00D34BF9" w:rsidRDefault="009A630F" w:rsidP="002B1E1E">
      <w:pPr>
        <w:pStyle w:val="FR4"/>
        <w:spacing w:before="0"/>
        <w:ind w:left="0" w:right="4818" w:firstLine="5954"/>
        <w:jc w:val="center"/>
        <w:rPr>
          <w:rFonts w:ascii="Times New Roman" w:hAnsi="Times New Roman" w:cs="Times New Roman"/>
          <w:b w:val="0"/>
          <w:bCs w:val="0"/>
          <w:sz w:val="24"/>
          <w:szCs w:val="24"/>
        </w:rPr>
      </w:pPr>
    </w:p>
    <w:p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rsidR="009A630F" w:rsidRPr="009D5E31"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Pr="009D5E31" w:rsidRDefault="009A630F" w:rsidP="009A630F">
      <w:pPr>
        <w:pStyle w:val="FR4"/>
        <w:spacing w:before="0"/>
        <w:ind w:left="0"/>
        <w:jc w:val="center"/>
        <w:rPr>
          <w:rFonts w:ascii="Times New Roman" w:hAnsi="Times New Roman" w:cs="Times New Roman"/>
          <w:b w:val="0"/>
          <w:bCs w:val="0"/>
          <w:sz w:val="28"/>
          <w:szCs w:val="28"/>
        </w:rPr>
      </w:pPr>
    </w:p>
    <w:p w:rsidR="009A630F" w:rsidRPr="009D5E31" w:rsidRDefault="009A630F" w:rsidP="009A630F">
      <w:pPr>
        <w:pStyle w:val="40"/>
        <w:spacing w:line="240" w:lineRule="auto"/>
        <w:rPr>
          <w:sz w:val="28"/>
          <w:szCs w:val="28"/>
        </w:rPr>
      </w:pPr>
      <w:bookmarkStart w:id="2" w:name="_Toc182908667"/>
      <w:r w:rsidRPr="009D5E31">
        <w:rPr>
          <w:sz w:val="28"/>
          <w:szCs w:val="28"/>
        </w:rPr>
        <w:t>Конкурсная документация</w:t>
      </w:r>
      <w:bookmarkEnd w:id="2"/>
    </w:p>
    <w:p w:rsidR="009A630F" w:rsidRPr="009D5E31" w:rsidRDefault="009A630F" w:rsidP="009A630F">
      <w:pPr>
        <w:rPr>
          <w:sz w:val="28"/>
          <w:szCs w:val="28"/>
        </w:rPr>
      </w:pPr>
    </w:p>
    <w:p w:rsidR="009A630F" w:rsidRDefault="009A630F" w:rsidP="009A630F">
      <w:pPr>
        <w:jc w:val="center"/>
        <w:rPr>
          <w:sz w:val="28"/>
          <w:szCs w:val="28"/>
        </w:rPr>
      </w:pPr>
      <w:r>
        <w:rPr>
          <w:sz w:val="28"/>
          <w:szCs w:val="28"/>
        </w:rPr>
        <w:t xml:space="preserve">по проведению открытого конкурса на право заключения Концессионного соглашения в </w:t>
      </w:r>
      <w:r w:rsidR="00625C0E">
        <w:rPr>
          <w:sz w:val="28"/>
          <w:szCs w:val="28"/>
        </w:rPr>
        <w:t>отношении объектов теплоснабжения Черниговского муниципального района</w:t>
      </w:r>
    </w:p>
    <w:p w:rsidR="009A630F" w:rsidRDefault="009A630F" w:rsidP="009A630F">
      <w:pPr>
        <w:jc w:val="center"/>
        <w:rPr>
          <w:sz w:val="28"/>
          <w:szCs w:val="28"/>
        </w:rPr>
      </w:pPr>
    </w:p>
    <w:p w:rsidR="009A630F" w:rsidRDefault="009A630F" w:rsidP="009A630F">
      <w:pPr>
        <w:jc w:val="center"/>
        <w:rPr>
          <w:sz w:val="28"/>
          <w:szCs w:val="28"/>
        </w:rPr>
      </w:pPr>
    </w:p>
    <w:p w:rsidR="009A630F" w:rsidRDefault="009A630F" w:rsidP="009A630F">
      <w:pPr>
        <w:jc w:val="both"/>
        <w:rPr>
          <w:sz w:val="28"/>
          <w:szCs w:val="28"/>
        </w:rPr>
      </w:pPr>
    </w:p>
    <w:p w:rsidR="009A630F" w:rsidRPr="009D5E31" w:rsidRDefault="009A630F" w:rsidP="009A630F">
      <w:pPr>
        <w:rPr>
          <w:sz w:val="28"/>
          <w:szCs w:val="28"/>
        </w:rPr>
      </w:pPr>
    </w:p>
    <w:p w:rsidR="009A630F" w:rsidRPr="009D5E31" w:rsidRDefault="009A630F" w:rsidP="009A630F">
      <w:pPr>
        <w:tabs>
          <w:tab w:val="left" w:pos="3345"/>
        </w:tabs>
        <w:rPr>
          <w:sz w:val="28"/>
          <w:szCs w:val="28"/>
        </w:rPr>
      </w:pPr>
    </w:p>
    <w:p w:rsidR="009A630F" w:rsidRPr="009D5E31" w:rsidRDefault="009A630F" w:rsidP="009A630F">
      <w:pPr>
        <w:tabs>
          <w:tab w:val="left" w:pos="3345"/>
        </w:tabs>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D34BF9" w:rsidRDefault="00D34BF9" w:rsidP="009A630F">
      <w:pPr>
        <w:tabs>
          <w:tab w:val="left" w:pos="3345"/>
        </w:tabs>
        <w:jc w:val="center"/>
        <w:rPr>
          <w:sz w:val="28"/>
          <w:szCs w:val="28"/>
        </w:rPr>
      </w:pPr>
    </w:p>
    <w:p w:rsidR="00D34BF9" w:rsidRDefault="00D34BF9" w:rsidP="009A630F">
      <w:pPr>
        <w:tabs>
          <w:tab w:val="left" w:pos="3345"/>
        </w:tabs>
        <w:jc w:val="center"/>
        <w:rPr>
          <w:sz w:val="28"/>
          <w:szCs w:val="28"/>
        </w:rPr>
      </w:pPr>
    </w:p>
    <w:p w:rsidR="009A630F" w:rsidRDefault="009A630F" w:rsidP="009A630F">
      <w:pPr>
        <w:tabs>
          <w:tab w:val="left" w:pos="3345"/>
        </w:tabs>
        <w:jc w:val="center"/>
        <w:rPr>
          <w:sz w:val="28"/>
          <w:szCs w:val="28"/>
        </w:rPr>
      </w:pPr>
    </w:p>
    <w:p w:rsidR="002B1E1E" w:rsidRDefault="002B1E1E" w:rsidP="009A630F">
      <w:pPr>
        <w:tabs>
          <w:tab w:val="left" w:pos="3345"/>
        </w:tabs>
        <w:jc w:val="center"/>
        <w:rPr>
          <w:sz w:val="28"/>
          <w:szCs w:val="28"/>
        </w:rPr>
      </w:pPr>
    </w:p>
    <w:p w:rsidR="002B1E1E" w:rsidRDefault="002B1E1E" w:rsidP="009A630F">
      <w:pPr>
        <w:tabs>
          <w:tab w:val="left" w:pos="3345"/>
        </w:tabs>
        <w:jc w:val="center"/>
        <w:rPr>
          <w:sz w:val="28"/>
          <w:szCs w:val="28"/>
        </w:rPr>
      </w:pPr>
    </w:p>
    <w:p w:rsidR="00E51C45" w:rsidRPr="009D5E31" w:rsidRDefault="00E51C45" w:rsidP="009A630F">
      <w:pPr>
        <w:tabs>
          <w:tab w:val="left" w:pos="3345"/>
        </w:tabs>
        <w:jc w:val="center"/>
        <w:rPr>
          <w:sz w:val="28"/>
          <w:szCs w:val="28"/>
        </w:rPr>
      </w:pPr>
    </w:p>
    <w:p w:rsidR="009A630F" w:rsidRPr="009D5E31" w:rsidRDefault="00BF4976" w:rsidP="009A630F">
      <w:pPr>
        <w:tabs>
          <w:tab w:val="left" w:pos="3345"/>
        </w:tabs>
        <w:jc w:val="center"/>
      </w:pPr>
      <w:r>
        <w:t>с. Черниговка</w:t>
      </w:r>
    </w:p>
    <w:p w:rsidR="009A630F" w:rsidRDefault="00D34BF9" w:rsidP="009A630F">
      <w:pPr>
        <w:tabs>
          <w:tab w:val="left" w:pos="3345"/>
        </w:tabs>
        <w:jc w:val="center"/>
      </w:pPr>
      <w:r>
        <w:t>202</w:t>
      </w:r>
      <w:r w:rsidR="00845D75">
        <w:t>2</w:t>
      </w:r>
    </w:p>
    <w:p w:rsidR="00BF4976" w:rsidRDefault="00BF4976" w:rsidP="009A630F">
      <w:pPr>
        <w:tabs>
          <w:tab w:val="left" w:pos="0"/>
        </w:tabs>
        <w:jc w:val="center"/>
      </w:pPr>
    </w:p>
    <w:p w:rsidR="00BF4976" w:rsidRDefault="00BF4976" w:rsidP="009A630F">
      <w:pPr>
        <w:tabs>
          <w:tab w:val="left" w:pos="0"/>
        </w:tabs>
        <w:jc w:val="center"/>
      </w:pPr>
    </w:p>
    <w:p w:rsidR="00625C0E" w:rsidRDefault="00625C0E" w:rsidP="009A630F">
      <w:pPr>
        <w:tabs>
          <w:tab w:val="left" w:pos="0"/>
        </w:tabs>
        <w:jc w:val="center"/>
      </w:pPr>
    </w:p>
    <w:p w:rsidR="00625C0E" w:rsidRDefault="00625C0E" w:rsidP="009A630F">
      <w:pPr>
        <w:tabs>
          <w:tab w:val="left" w:pos="0"/>
        </w:tabs>
        <w:jc w:val="center"/>
      </w:pPr>
    </w:p>
    <w:p w:rsidR="009A630F" w:rsidRDefault="009A630F" w:rsidP="009A630F">
      <w:pPr>
        <w:tabs>
          <w:tab w:val="left" w:pos="0"/>
        </w:tabs>
        <w:jc w:val="center"/>
      </w:pPr>
      <w:r>
        <w:lastRenderedPageBreak/>
        <w:t>Содержание</w:t>
      </w:r>
    </w:p>
    <w:p w:rsidR="009A630F" w:rsidRDefault="009A630F" w:rsidP="009A630F">
      <w:pPr>
        <w:tabs>
          <w:tab w:val="left" w:pos="3345"/>
        </w:tabs>
        <w:jc w:val="center"/>
      </w:pPr>
    </w:p>
    <w:tbl>
      <w:tblPr>
        <w:tblW w:w="9747" w:type="dxa"/>
        <w:tblLook w:val="00A0"/>
      </w:tblPr>
      <w:tblGrid>
        <w:gridCol w:w="9355"/>
        <w:gridCol w:w="392"/>
      </w:tblGrid>
      <w:tr w:rsidR="009A630F">
        <w:trPr>
          <w:trHeight w:val="436"/>
        </w:trPr>
        <w:tc>
          <w:tcPr>
            <w:tcW w:w="9322" w:type="dxa"/>
            <w:vAlign w:val="bottom"/>
          </w:tcPr>
          <w:p w:rsidR="009A630F" w:rsidRDefault="00694A3C" w:rsidP="008B421F">
            <w:pPr>
              <w:tabs>
                <w:tab w:val="left" w:pos="3345"/>
              </w:tabs>
            </w:pPr>
            <w:r>
              <w:t>1.</w:t>
            </w:r>
            <w:r w:rsidR="009A630F">
              <w:t>Общие положения</w:t>
            </w:r>
            <w:r>
              <w:t>…………………………………………………………………………….</w:t>
            </w:r>
          </w:p>
        </w:tc>
        <w:tc>
          <w:tcPr>
            <w:tcW w:w="425" w:type="dxa"/>
            <w:vAlign w:val="bottom"/>
          </w:tcPr>
          <w:p w:rsidR="009A630F" w:rsidRDefault="009A630F" w:rsidP="008B421F">
            <w:pPr>
              <w:tabs>
                <w:tab w:val="left" w:pos="3345"/>
              </w:tabs>
              <w:ind w:left="-108" w:right="-108"/>
            </w:pPr>
            <w:r>
              <w:t>3</w:t>
            </w:r>
          </w:p>
        </w:tc>
      </w:tr>
      <w:tr w:rsidR="009A630F">
        <w:trPr>
          <w:trHeight w:val="426"/>
        </w:trPr>
        <w:tc>
          <w:tcPr>
            <w:tcW w:w="9322" w:type="dxa"/>
            <w:vAlign w:val="bottom"/>
          </w:tcPr>
          <w:p w:rsidR="009A630F" w:rsidRPr="00731EC6" w:rsidRDefault="00694A3C" w:rsidP="00694A3C">
            <w:pPr>
              <w:pStyle w:val="1a"/>
              <w:tabs>
                <w:tab w:val="left" w:pos="3345"/>
              </w:tabs>
              <w:ind w:left="0"/>
            </w:pPr>
            <w:r>
              <w:t>2.</w:t>
            </w:r>
            <w:r w:rsidR="009A630F" w:rsidRPr="00731EC6">
              <w:t>Условия Конк</w:t>
            </w:r>
            <w:r>
              <w:t>урса………………………………………………………………………</w:t>
            </w:r>
          </w:p>
        </w:tc>
        <w:tc>
          <w:tcPr>
            <w:tcW w:w="425" w:type="dxa"/>
            <w:vAlign w:val="bottom"/>
          </w:tcPr>
          <w:p w:rsidR="009A630F" w:rsidRDefault="00835184" w:rsidP="008B421F">
            <w:pPr>
              <w:tabs>
                <w:tab w:val="left" w:pos="3345"/>
              </w:tabs>
              <w:ind w:left="-108" w:right="-108"/>
            </w:pPr>
            <w:r>
              <w:t>4</w:t>
            </w:r>
          </w:p>
        </w:tc>
      </w:tr>
      <w:tr w:rsidR="009A630F">
        <w:trPr>
          <w:trHeight w:val="430"/>
        </w:trPr>
        <w:tc>
          <w:tcPr>
            <w:tcW w:w="9322" w:type="dxa"/>
            <w:vAlign w:val="bottom"/>
          </w:tcPr>
          <w:p w:rsidR="009A630F" w:rsidRPr="00731EC6" w:rsidRDefault="00694A3C" w:rsidP="00694A3C">
            <w:pPr>
              <w:pStyle w:val="1a"/>
              <w:tabs>
                <w:tab w:val="left" w:pos="0"/>
              </w:tabs>
              <w:ind w:left="0"/>
            </w:pPr>
            <w:r>
              <w:t>3.</w:t>
            </w:r>
            <w:r w:rsidR="009A630F" w:rsidRPr="00731EC6">
              <w:t>Состав и описание объекта Концессионного сог</w:t>
            </w:r>
            <w:r>
              <w:t>лашения и иного имущества………..</w:t>
            </w:r>
          </w:p>
        </w:tc>
        <w:tc>
          <w:tcPr>
            <w:tcW w:w="425" w:type="dxa"/>
            <w:vAlign w:val="bottom"/>
          </w:tcPr>
          <w:p w:rsidR="009A630F" w:rsidRDefault="0008234E" w:rsidP="008B421F">
            <w:pPr>
              <w:tabs>
                <w:tab w:val="left" w:pos="3345"/>
              </w:tabs>
              <w:ind w:left="-108" w:right="-108"/>
            </w:pPr>
            <w:r>
              <w:t>6</w:t>
            </w:r>
          </w:p>
        </w:tc>
      </w:tr>
      <w:tr w:rsidR="009A630F">
        <w:tc>
          <w:tcPr>
            <w:tcW w:w="9322" w:type="dxa"/>
            <w:vAlign w:val="bottom"/>
          </w:tcPr>
          <w:p w:rsidR="009A630F" w:rsidRPr="00731EC6" w:rsidRDefault="00694A3C" w:rsidP="00694A3C">
            <w:pPr>
              <w:pStyle w:val="1a"/>
              <w:tabs>
                <w:tab w:val="left" w:pos="0"/>
                <w:tab w:val="left" w:pos="3345"/>
              </w:tabs>
              <w:ind w:left="0"/>
            </w:pPr>
            <w:r>
              <w:t>4.</w:t>
            </w:r>
            <w:r w:rsidR="009A630F" w:rsidRPr="00731EC6">
              <w:t>Порядок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425" w:type="dxa"/>
            <w:vAlign w:val="bottom"/>
          </w:tcPr>
          <w:p w:rsidR="009A630F" w:rsidRDefault="0008234E" w:rsidP="008B421F">
            <w:pPr>
              <w:tabs>
                <w:tab w:val="left" w:pos="3345"/>
              </w:tabs>
              <w:ind w:left="-108" w:right="-108"/>
            </w:pPr>
            <w:r>
              <w:t>6</w:t>
            </w:r>
          </w:p>
        </w:tc>
      </w:tr>
      <w:tr w:rsidR="009A630F">
        <w:tc>
          <w:tcPr>
            <w:tcW w:w="9322" w:type="dxa"/>
            <w:vAlign w:val="bottom"/>
          </w:tcPr>
          <w:p w:rsidR="009A630F" w:rsidRPr="00731EC6" w:rsidRDefault="00694A3C" w:rsidP="00694A3C">
            <w:pPr>
              <w:pStyle w:val="1a"/>
              <w:tabs>
                <w:tab w:val="left" w:pos="426"/>
                <w:tab w:val="left" w:pos="3345"/>
              </w:tabs>
              <w:ind w:left="0"/>
            </w:pPr>
            <w:r>
              <w:t>5.</w:t>
            </w:r>
            <w:r w:rsidR="009A630F" w:rsidRPr="00731EC6">
              <w:t>Требования, в соответствии с которыми проводится предварительный отбор Участников Конкурса……………………………………………………………………..........</w:t>
            </w:r>
          </w:p>
        </w:tc>
        <w:tc>
          <w:tcPr>
            <w:tcW w:w="425" w:type="dxa"/>
            <w:vAlign w:val="bottom"/>
          </w:tcPr>
          <w:p w:rsidR="009A630F" w:rsidRDefault="0008234E" w:rsidP="008B421F">
            <w:pPr>
              <w:tabs>
                <w:tab w:val="left" w:pos="3345"/>
              </w:tabs>
              <w:ind w:left="-108" w:right="-108"/>
            </w:pPr>
            <w:r>
              <w:t>6</w:t>
            </w:r>
          </w:p>
        </w:tc>
      </w:tr>
      <w:tr w:rsidR="009A630F">
        <w:trPr>
          <w:trHeight w:val="435"/>
        </w:trPr>
        <w:tc>
          <w:tcPr>
            <w:tcW w:w="9322" w:type="dxa"/>
            <w:vAlign w:val="bottom"/>
          </w:tcPr>
          <w:p w:rsidR="009A630F" w:rsidRPr="00731EC6" w:rsidRDefault="00694A3C" w:rsidP="00694A3C">
            <w:pPr>
              <w:pStyle w:val="1a"/>
              <w:tabs>
                <w:tab w:val="left" w:pos="426"/>
                <w:tab w:val="left" w:pos="3345"/>
              </w:tabs>
              <w:ind w:left="0"/>
            </w:pPr>
            <w:r>
              <w:t>6.</w:t>
            </w:r>
            <w:r w:rsidR="009A630F" w:rsidRPr="00731EC6">
              <w:t>Критерии Конкурса………………………………………………………………………..</w:t>
            </w:r>
          </w:p>
        </w:tc>
        <w:tc>
          <w:tcPr>
            <w:tcW w:w="425" w:type="dxa"/>
            <w:vAlign w:val="bottom"/>
          </w:tcPr>
          <w:p w:rsidR="009A630F" w:rsidRDefault="0008234E" w:rsidP="008B421F">
            <w:pPr>
              <w:tabs>
                <w:tab w:val="left" w:pos="3345"/>
              </w:tabs>
              <w:ind w:left="-108" w:right="-108"/>
            </w:pPr>
            <w:r>
              <w:t>7</w:t>
            </w:r>
          </w:p>
        </w:tc>
      </w:tr>
      <w:tr w:rsidR="009A630F">
        <w:tc>
          <w:tcPr>
            <w:tcW w:w="9322" w:type="dxa"/>
            <w:vAlign w:val="bottom"/>
          </w:tcPr>
          <w:p w:rsidR="009A630F" w:rsidRPr="00731EC6" w:rsidRDefault="00694A3C" w:rsidP="00694A3C">
            <w:pPr>
              <w:pStyle w:val="1a"/>
              <w:tabs>
                <w:tab w:val="left" w:pos="426"/>
                <w:tab w:val="left" w:pos="3345"/>
              </w:tabs>
              <w:ind w:left="0"/>
            </w:pPr>
            <w:r>
              <w:t>7.</w:t>
            </w:r>
            <w:r w:rsidR="009A630F" w:rsidRPr="00731EC6">
              <w:t>Перечень документов и материалов, представляемых Заявителями и Участниками Конкурса………………………………………………………………………………………...</w:t>
            </w:r>
          </w:p>
        </w:tc>
        <w:tc>
          <w:tcPr>
            <w:tcW w:w="425" w:type="dxa"/>
            <w:vAlign w:val="bottom"/>
          </w:tcPr>
          <w:p w:rsidR="009A630F" w:rsidRDefault="0008234E" w:rsidP="008B421F">
            <w:pPr>
              <w:tabs>
                <w:tab w:val="left" w:pos="3345"/>
              </w:tabs>
              <w:ind w:left="-108" w:right="-108"/>
            </w:pPr>
            <w:r>
              <w:t>7</w:t>
            </w:r>
          </w:p>
        </w:tc>
      </w:tr>
      <w:tr w:rsidR="009A630F">
        <w:trPr>
          <w:trHeight w:val="447"/>
        </w:trPr>
        <w:tc>
          <w:tcPr>
            <w:tcW w:w="9322" w:type="dxa"/>
            <w:vAlign w:val="bottom"/>
          </w:tcPr>
          <w:p w:rsidR="009A630F" w:rsidRPr="00731EC6" w:rsidRDefault="00694A3C" w:rsidP="00694A3C">
            <w:pPr>
              <w:pStyle w:val="1a"/>
              <w:tabs>
                <w:tab w:val="left" w:pos="426"/>
                <w:tab w:val="left" w:pos="3345"/>
              </w:tabs>
              <w:ind w:left="0"/>
            </w:pPr>
            <w:r>
              <w:t>8.</w:t>
            </w:r>
            <w:r w:rsidR="009A630F" w:rsidRPr="00731EC6">
              <w:t>Сообщение о проведении Конкурса……………………………………………………...</w:t>
            </w:r>
          </w:p>
        </w:tc>
        <w:tc>
          <w:tcPr>
            <w:tcW w:w="425" w:type="dxa"/>
            <w:vAlign w:val="bottom"/>
          </w:tcPr>
          <w:p w:rsidR="009A630F" w:rsidRDefault="0008234E" w:rsidP="008B421F">
            <w:pPr>
              <w:tabs>
                <w:tab w:val="left" w:pos="3345"/>
              </w:tabs>
              <w:ind w:left="-108" w:right="-108"/>
            </w:pPr>
            <w:r>
              <w:t>8</w:t>
            </w:r>
          </w:p>
        </w:tc>
      </w:tr>
      <w:tr w:rsidR="009A630F">
        <w:trPr>
          <w:trHeight w:val="437"/>
        </w:trPr>
        <w:tc>
          <w:tcPr>
            <w:tcW w:w="9322" w:type="dxa"/>
            <w:vAlign w:val="bottom"/>
          </w:tcPr>
          <w:p w:rsidR="009A630F" w:rsidRPr="00731EC6" w:rsidRDefault="00694A3C" w:rsidP="00694A3C">
            <w:pPr>
              <w:pStyle w:val="1a"/>
              <w:tabs>
                <w:tab w:val="left" w:pos="426"/>
                <w:tab w:val="left" w:pos="3345"/>
              </w:tabs>
              <w:ind w:left="0"/>
            </w:pPr>
            <w:r>
              <w:t>9.</w:t>
            </w:r>
            <w:r w:rsidR="009A630F" w:rsidRPr="00731EC6">
              <w:t>Порядок предоставления Заявок и предъявляемые к ним требования………………...</w:t>
            </w:r>
          </w:p>
        </w:tc>
        <w:tc>
          <w:tcPr>
            <w:tcW w:w="425" w:type="dxa"/>
            <w:vAlign w:val="bottom"/>
          </w:tcPr>
          <w:p w:rsidR="009A630F" w:rsidRDefault="0008234E" w:rsidP="008B421F">
            <w:pPr>
              <w:tabs>
                <w:tab w:val="left" w:pos="3345"/>
              </w:tabs>
              <w:ind w:left="-108" w:right="-108"/>
            </w:pPr>
            <w:r>
              <w:t>8</w:t>
            </w:r>
          </w:p>
        </w:tc>
      </w:tr>
      <w:tr w:rsidR="009A630F">
        <w:trPr>
          <w:trHeight w:val="427"/>
        </w:trPr>
        <w:tc>
          <w:tcPr>
            <w:tcW w:w="9322" w:type="dxa"/>
            <w:vAlign w:val="bottom"/>
          </w:tcPr>
          <w:p w:rsidR="009A630F" w:rsidRPr="00731EC6" w:rsidRDefault="007E04D4" w:rsidP="007E04D4">
            <w:pPr>
              <w:pStyle w:val="1a"/>
              <w:tabs>
                <w:tab w:val="left" w:pos="426"/>
                <w:tab w:val="left" w:pos="3345"/>
              </w:tabs>
              <w:ind w:left="0"/>
            </w:pPr>
            <w:r>
              <w:t>10.</w:t>
            </w:r>
            <w:r w:rsidR="009A630F" w:rsidRPr="00731EC6">
              <w:t>Место и срок предоставления Заявок………………………………………………….....</w:t>
            </w:r>
          </w:p>
        </w:tc>
        <w:tc>
          <w:tcPr>
            <w:tcW w:w="425" w:type="dxa"/>
            <w:vAlign w:val="bottom"/>
          </w:tcPr>
          <w:p w:rsidR="009A630F" w:rsidRDefault="0008234E" w:rsidP="008B421F">
            <w:pPr>
              <w:tabs>
                <w:tab w:val="left" w:pos="3345"/>
              </w:tabs>
              <w:ind w:left="-108" w:right="-108"/>
            </w:pPr>
            <w:r>
              <w:t>9</w:t>
            </w:r>
          </w:p>
        </w:tc>
      </w:tr>
      <w:tr w:rsidR="009A630F">
        <w:trPr>
          <w:trHeight w:val="417"/>
        </w:trPr>
        <w:tc>
          <w:tcPr>
            <w:tcW w:w="9322" w:type="dxa"/>
            <w:vAlign w:val="bottom"/>
          </w:tcPr>
          <w:p w:rsidR="009A630F" w:rsidRPr="00731EC6" w:rsidRDefault="007E04D4" w:rsidP="007E04D4">
            <w:pPr>
              <w:pStyle w:val="1a"/>
              <w:tabs>
                <w:tab w:val="left" w:pos="426"/>
                <w:tab w:val="left" w:pos="3345"/>
              </w:tabs>
              <w:ind w:left="0"/>
            </w:pPr>
            <w:r>
              <w:t>11.</w:t>
            </w:r>
            <w:r w:rsidR="009A630F" w:rsidRPr="00731EC6">
              <w:t>Порядок, место и срок предоставления Конкурсной документации……………….......</w:t>
            </w:r>
          </w:p>
        </w:tc>
        <w:tc>
          <w:tcPr>
            <w:tcW w:w="425" w:type="dxa"/>
            <w:vAlign w:val="bottom"/>
          </w:tcPr>
          <w:p w:rsidR="009A630F" w:rsidRDefault="0008234E" w:rsidP="008B421F">
            <w:pPr>
              <w:tabs>
                <w:tab w:val="left" w:pos="3345"/>
              </w:tabs>
              <w:ind w:left="-108" w:right="-108"/>
            </w:pPr>
            <w:r>
              <w:t>9</w:t>
            </w:r>
          </w:p>
        </w:tc>
      </w:tr>
      <w:tr w:rsidR="009A630F">
        <w:trPr>
          <w:trHeight w:val="421"/>
        </w:trPr>
        <w:tc>
          <w:tcPr>
            <w:tcW w:w="9322" w:type="dxa"/>
            <w:vAlign w:val="bottom"/>
          </w:tcPr>
          <w:p w:rsidR="009A630F" w:rsidRPr="00731EC6" w:rsidRDefault="007E04D4" w:rsidP="007E04D4">
            <w:pPr>
              <w:pStyle w:val="1a"/>
              <w:tabs>
                <w:tab w:val="left" w:pos="426"/>
                <w:tab w:val="left" w:pos="3345"/>
              </w:tabs>
              <w:ind w:left="0"/>
            </w:pPr>
            <w:r>
              <w:t>12.</w:t>
            </w:r>
            <w:r w:rsidR="009A630F" w:rsidRPr="00731EC6">
              <w:t>Порядок предоставления разъяснений положений Конкурсной документации………</w:t>
            </w:r>
          </w:p>
        </w:tc>
        <w:tc>
          <w:tcPr>
            <w:tcW w:w="425" w:type="dxa"/>
            <w:vAlign w:val="bottom"/>
          </w:tcPr>
          <w:p w:rsidR="009A630F" w:rsidRDefault="0008234E" w:rsidP="008B421F">
            <w:pPr>
              <w:tabs>
                <w:tab w:val="left" w:pos="3345"/>
              </w:tabs>
              <w:ind w:left="-108" w:right="-108"/>
            </w:pPr>
            <w:r>
              <w:t>10</w:t>
            </w:r>
          </w:p>
        </w:tc>
      </w:tr>
      <w:tr w:rsidR="009A630F">
        <w:tc>
          <w:tcPr>
            <w:tcW w:w="9322" w:type="dxa"/>
            <w:vAlign w:val="bottom"/>
          </w:tcPr>
          <w:p w:rsidR="009A630F" w:rsidRPr="00731EC6" w:rsidRDefault="007E04D4" w:rsidP="007E04D4">
            <w:pPr>
              <w:pStyle w:val="1a"/>
              <w:tabs>
                <w:tab w:val="left" w:pos="426"/>
                <w:tab w:val="left" w:pos="3345"/>
              </w:tabs>
              <w:ind w:left="0"/>
            </w:pPr>
            <w:r>
              <w:t>13.</w:t>
            </w:r>
            <w:r w:rsidR="009A630F" w:rsidRPr="00731EC6">
              <w:t>Способ обеспечения исполнения Концессионером обязательств по Концессионному соглашению……………………………………………………………………………………...</w:t>
            </w:r>
          </w:p>
        </w:tc>
        <w:tc>
          <w:tcPr>
            <w:tcW w:w="425" w:type="dxa"/>
            <w:vAlign w:val="bottom"/>
          </w:tcPr>
          <w:p w:rsidR="009A630F" w:rsidRDefault="0008234E" w:rsidP="008B421F">
            <w:pPr>
              <w:tabs>
                <w:tab w:val="left" w:pos="3345"/>
              </w:tabs>
              <w:ind w:left="-108" w:right="-108"/>
            </w:pPr>
            <w:r>
              <w:t>10</w:t>
            </w:r>
          </w:p>
        </w:tc>
      </w:tr>
      <w:tr w:rsidR="009A630F">
        <w:trPr>
          <w:trHeight w:val="433"/>
        </w:trPr>
        <w:tc>
          <w:tcPr>
            <w:tcW w:w="9322" w:type="dxa"/>
            <w:vAlign w:val="bottom"/>
          </w:tcPr>
          <w:p w:rsidR="009A630F" w:rsidRPr="00731EC6" w:rsidRDefault="007E04D4" w:rsidP="007E04D4">
            <w:pPr>
              <w:pStyle w:val="1a"/>
              <w:tabs>
                <w:tab w:val="left" w:pos="426"/>
                <w:tab w:val="left" w:pos="3345"/>
              </w:tabs>
              <w:ind w:left="0"/>
            </w:pPr>
            <w:r>
              <w:t>14.</w:t>
            </w:r>
            <w:r w:rsidR="009A630F" w:rsidRPr="00731EC6">
              <w:t>Размер, порядок, срок внесения Задатка…………………………………………………</w:t>
            </w:r>
          </w:p>
        </w:tc>
        <w:tc>
          <w:tcPr>
            <w:tcW w:w="425" w:type="dxa"/>
            <w:vAlign w:val="bottom"/>
          </w:tcPr>
          <w:p w:rsidR="009A630F" w:rsidRDefault="0008234E" w:rsidP="008B421F">
            <w:pPr>
              <w:tabs>
                <w:tab w:val="left" w:pos="3345"/>
              </w:tabs>
              <w:ind w:left="-108" w:right="-108"/>
            </w:pPr>
            <w:r>
              <w:t>10</w:t>
            </w:r>
          </w:p>
        </w:tc>
      </w:tr>
      <w:tr w:rsidR="009A630F">
        <w:trPr>
          <w:trHeight w:val="423"/>
        </w:trPr>
        <w:tc>
          <w:tcPr>
            <w:tcW w:w="9322" w:type="dxa"/>
            <w:vAlign w:val="bottom"/>
          </w:tcPr>
          <w:p w:rsidR="009A630F" w:rsidRPr="00731EC6" w:rsidRDefault="007E04D4" w:rsidP="007E04D4">
            <w:pPr>
              <w:pStyle w:val="1a"/>
              <w:tabs>
                <w:tab w:val="left" w:pos="426"/>
                <w:tab w:val="left" w:pos="3345"/>
              </w:tabs>
              <w:ind w:left="0"/>
            </w:pPr>
            <w:r>
              <w:t>15.</w:t>
            </w:r>
            <w:r w:rsidR="009A630F" w:rsidRPr="00731EC6">
              <w:t>Концессионная плата……………………………………………………………………...</w:t>
            </w:r>
          </w:p>
        </w:tc>
        <w:tc>
          <w:tcPr>
            <w:tcW w:w="425" w:type="dxa"/>
            <w:vAlign w:val="bottom"/>
          </w:tcPr>
          <w:p w:rsidR="009A630F" w:rsidRDefault="009A630F" w:rsidP="008B421F">
            <w:pPr>
              <w:tabs>
                <w:tab w:val="left" w:pos="3345"/>
              </w:tabs>
              <w:ind w:left="-108" w:right="-108"/>
            </w:pPr>
            <w:r>
              <w:t>1</w:t>
            </w:r>
            <w:r w:rsidR="003A5628">
              <w:t>0</w:t>
            </w:r>
          </w:p>
        </w:tc>
      </w:tr>
      <w:tr w:rsidR="009A630F">
        <w:trPr>
          <w:trHeight w:val="427"/>
        </w:trPr>
        <w:tc>
          <w:tcPr>
            <w:tcW w:w="9322" w:type="dxa"/>
            <w:vAlign w:val="bottom"/>
          </w:tcPr>
          <w:p w:rsidR="009A630F" w:rsidRPr="00731EC6" w:rsidRDefault="007E04D4" w:rsidP="007E04D4">
            <w:pPr>
              <w:pStyle w:val="1a"/>
              <w:tabs>
                <w:tab w:val="left" w:pos="426"/>
                <w:tab w:val="left" w:pos="3345"/>
              </w:tabs>
              <w:ind w:left="0"/>
            </w:pPr>
            <w:r>
              <w:t>16.</w:t>
            </w:r>
            <w:r w:rsidR="009A630F" w:rsidRPr="00731EC6">
              <w:t>Порядок, место и срок предоставления Конкурсных предложений…………………...</w:t>
            </w:r>
          </w:p>
        </w:tc>
        <w:tc>
          <w:tcPr>
            <w:tcW w:w="425" w:type="dxa"/>
            <w:vAlign w:val="bottom"/>
          </w:tcPr>
          <w:p w:rsidR="009A630F" w:rsidRDefault="00835184" w:rsidP="008B421F">
            <w:pPr>
              <w:tabs>
                <w:tab w:val="left" w:pos="3345"/>
              </w:tabs>
              <w:ind w:left="-108" w:right="-108"/>
            </w:pPr>
            <w:r>
              <w:t>1</w:t>
            </w:r>
            <w:r w:rsidR="003A5628">
              <w:t>0</w:t>
            </w:r>
          </w:p>
        </w:tc>
      </w:tr>
      <w:tr w:rsidR="009A630F">
        <w:trPr>
          <w:trHeight w:val="417"/>
        </w:trPr>
        <w:tc>
          <w:tcPr>
            <w:tcW w:w="9322" w:type="dxa"/>
            <w:vAlign w:val="bottom"/>
          </w:tcPr>
          <w:p w:rsidR="009A630F" w:rsidRPr="00731EC6" w:rsidRDefault="007E04D4" w:rsidP="007E04D4">
            <w:pPr>
              <w:pStyle w:val="1a"/>
              <w:tabs>
                <w:tab w:val="left" w:pos="426"/>
                <w:tab w:val="left" w:pos="3345"/>
              </w:tabs>
              <w:ind w:left="0"/>
            </w:pPr>
            <w:r>
              <w:t>17.</w:t>
            </w:r>
            <w:r w:rsidR="009A630F" w:rsidRPr="00731EC6">
              <w:t>Порядок и срок изменения и (или) отзыва Заявок и Конкурсных предложений……..</w:t>
            </w:r>
          </w:p>
        </w:tc>
        <w:tc>
          <w:tcPr>
            <w:tcW w:w="425" w:type="dxa"/>
            <w:vAlign w:val="bottom"/>
          </w:tcPr>
          <w:p w:rsidR="009A630F" w:rsidRDefault="00835184" w:rsidP="008B421F">
            <w:pPr>
              <w:tabs>
                <w:tab w:val="left" w:pos="3345"/>
              </w:tabs>
              <w:ind w:left="-108" w:right="-108"/>
            </w:pPr>
            <w:r>
              <w:t>1</w:t>
            </w:r>
            <w:r w:rsidR="003A5628">
              <w:t>2</w:t>
            </w:r>
          </w:p>
        </w:tc>
      </w:tr>
      <w:tr w:rsidR="009A630F">
        <w:trPr>
          <w:trHeight w:val="421"/>
        </w:trPr>
        <w:tc>
          <w:tcPr>
            <w:tcW w:w="9322" w:type="dxa"/>
            <w:vAlign w:val="bottom"/>
          </w:tcPr>
          <w:p w:rsidR="009A630F" w:rsidRPr="00731EC6" w:rsidRDefault="007E04D4" w:rsidP="007E04D4">
            <w:pPr>
              <w:pStyle w:val="1a"/>
              <w:tabs>
                <w:tab w:val="left" w:pos="426"/>
                <w:tab w:val="left" w:pos="3345"/>
              </w:tabs>
              <w:ind w:left="0"/>
            </w:pPr>
            <w:r>
              <w:t>18.</w:t>
            </w:r>
            <w:r w:rsidR="009A630F" w:rsidRPr="00731EC6">
              <w:t>Порядок и время вскрытия конвертов с Заявками………………………………………</w:t>
            </w:r>
          </w:p>
        </w:tc>
        <w:tc>
          <w:tcPr>
            <w:tcW w:w="425" w:type="dxa"/>
            <w:vAlign w:val="bottom"/>
          </w:tcPr>
          <w:p w:rsidR="009A630F" w:rsidRDefault="00290320" w:rsidP="008B421F">
            <w:pPr>
              <w:tabs>
                <w:tab w:val="left" w:pos="3345"/>
              </w:tabs>
              <w:ind w:left="-108" w:right="-108"/>
            </w:pPr>
            <w:r>
              <w:t>1</w:t>
            </w:r>
            <w:r w:rsidR="003A5628">
              <w:t>2</w:t>
            </w:r>
          </w:p>
        </w:tc>
      </w:tr>
      <w:tr w:rsidR="009A630F">
        <w:tc>
          <w:tcPr>
            <w:tcW w:w="9322" w:type="dxa"/>
            <w:vAlign w:val="bottom"/>
          </w:tcPr>
          <w:p w:rsidR="009A630F" w:rsidRPr="00731EC6" w:rsidRDefault="007E04D4" w:rsidP="000E056C">
            <w:pPr>
              <w:pStyle w:val="1a"/>
              <w:tabs>
                <w:tab w:val="left" w:pos="426"/>
                <w:tab w:val="left" w:pos="3345"/>
              </w:tabs>
              <w:ind w:left="0"/>
            </w:pPr>
            <w:r>
              <w:t>19.</w:t>
            </w:r>
            <w:r w:rsidR="009A630F" w:rsidRPr="00731EC6">
              <w:t xml:space="preserve">Порядок и срок проведения предварительного отбора Участников конкурса. </w:t>
            </w:r>
            <w:r w:rsidR="000E056C">
              <w:t>…….</w:t>
            </w:r>
          </w:p>
        </w:tc>
        <w:tc>
          <w:tcPr>
            <w:tcW w:w="425" w:type="dxa"/>
            <w:vAlign w:val="bottom"/>
          </w:tcPr>
          <w:p w:rsidR="009A630F" w:rsidRDefault="00290320" w:rsidP="008B421F">
            <w:pPr>
              <w:tabs>
                <w:tab w:val="left" w:pos="3345"/>
              </w:tabs>
              <w:ind w:left="-108" w:right="-108"/>
            </w:pPr>
            <w:r>
              <w:t>1</w:t>
            </w:r>
            <w:r w:rsidR="003A5628">
              <w:t>3</w:t>
            </w:r>
          </w:p>
        </w:tc>
      </w:tr>
      <w:tr w:rsidR="009A630F">
        <w:trPr>
          <w:trHeight w:val="420"/>
        </w:trPr>
        <w:tc>
          <w:tcPr>
            <w:tcW w:w="9322" w:type="dxa"/>
            <w:vAlign w:val="bottom"/>
          </w:tcPr>
          <w:p w:rsidR="009A630F" w:rsidRPr="00731EC6" w:rsidRDefault="007E04D4" w:rsidP="007E04D4">
            <w:pPr>
              <w:pStyle w:val="1a"/>
              <w:tabs>
                <w:tab w:val="left" w:pos="426"/>
                <w:tab w:val="left" w:pos="3345"/>
              </w:tabs>
              <w:ind w:left="0"/>
            </w:pPr>
            <w:r>
              <w:t>20.</w:t>
            </w:r>
            <w:r w:rsidR="009A630F" w:rsidRPr="00731EC6">
              <w:t>Порядок, время вскрытия конвертов с Конкурсными предложениями………………..</w:t>
            </w:r>
          </w:p>
        </w:tc>
        <w:tc>
          <w:tcPr>
            <w:tcW w:w="425" w:type="dxa"/>
            <w:vAlign w:val="bottom"/>
          </w:tcPr>
          <w:p w:rsidR="009A630F" w:rsidRDefault="00290320" w:rsidP="008B421F">
            <w:pPr>
              <w:tabs>
                <w:tab w:val="left" w:pos="3345"/>
              </w:tabs>
              <w:ind w:left="-108" w:right="-108"/>
            </w:pPr>
            <w:r>
              <w:t>1</w:t>
            </w:r>
            <w:r w:rsidR="003A5628">
              <w:t>4</w:t>
            </w:r>
          </w:p>
        </w:tc>
      </w:tr>
      <w:tr w:rsidR="009A630F">
        <w:trPr>
          <w:trHeight w:val="423"/>
        </w:trPr>
        <w:tc>
          <w:tcPr>
            <w:tcW w:w="9322" w:type="dxa"/>
            <w:vAlign w:val="bottom"/>
          </w:tcPr>
          <w:p w:rsidR="009A630F" w:rsidRPr="00731EC6" w:rsidRDefault="007E04D4" w:rsidP="007E04D4">
            <w:pPr>
              <w:pStyle w:val="1a"/>
              <w:tabs>
                <w:tab w:val="left" w:pos="426"/>
                <w:tab w:val="left" w:pos="3345"/>
              </w:tabs>
              <w:ind w:left="0"/>
            </w:pPr>
            <w:r>
              <w:t>21.</w:t>
            </w:r>
            <w:r w:rsidR="009A630F" w:rsidRPr="00731EC6">
              <w:t>Порядок рассмотрения и оценки Конкурсных предложений………………………......</w:t>
            </w:r>
          </w:p>
        </w:tc>
        <w:tc>
          <w:tcPr>
            <w:tcW w:w="425" w:type="dxa"/>
            <w:vAlign w:val="bottom"/>
          </w:tcPr>
          <w:p w:rsidR="009A630F" w:rsidRDefault="00290320" w:rsidP="008B421F">
            <w:pPr>
              <w:tabs>
                <w:tab w:val="left" w:pos="3345"/>
              </w:tabs>
              <w:ind w:left="-108" w:right="-108"/>
            </w:pPr>
            <w:r>
              <w:t>1</w:t>
            </w:r>
            <w:r w:rsidR="000E3F16">
              <w:t>5</w:t>
            </w:r>
          </w:p>
        </w:tc>
      </w:tr>
      <w:tr w:rsidR="009A630F">
        <w:trPr>
          <w:trHeight w:val="413"/>
        </w:trPr>
        <w:tc>
          <w:tcPr>
            <w:tcW w:w="9322" w:type="dxa"/>
            <w:vAlign w:val="bottom"/>
          </w:tcPr>
          <w:p w:rsidR="009A630F" w:rsidRPr="00731EC6" w:rsidRDefault="007E04D4" w:rsidP="007E04D4">
            <w:pPr>
              <w:pStyle w:val="1a"/>
              <w:tabs>
                <w:tab w:val="left" w:pos="426"/>
                <w:tab w:val="left" w:pos="3345"/>
              </w:tabs>
              <w:ind w:left="0"/>
            </w:pPr>
            <w:r>
              <w:t>22.</w:t>
            </w:r>
            <w:r w:rsidR="009A630F" w:rsidRPr="00731EC6">
              <w:t>Порядок определения Победителя конкурса………………………………………….....</w:t>
            </w:r>
          </w:p>
        </w:tc>
        <w:tc>
          <w:tcPr>
            <w:tcW w:w="425" w:type="dxa"/>
            <w:vAlign w:val="bottom"/>
          </w:tcPr>
          <w:p w:rsidR="009A630F" w:rsidRDefault="00290320" w:rsidP="008B421F">
            <w:pPr>
              <w:tabs>
                <w:tab w:val="left" w:pos="3345"/>
              </w:tabs>
              <w:ind w:left="-108" w:right="-108"/>
            </w:pPr>
            <w:r>
              <w:t>1</w:t>
            </w:r>
            <w:r w:rsidR="003A5628">
              <w:t>6</w:t>
            </w:r>
          </w:p>
        </w:tc>
      </w:tr>
      <w:tr w:rsidR="009A630F">
        <w:trPr>
          <w:trHeight w:val="417"/>
        </w:trPr>
        <w:tc>
          <w:tcPr>
            <w:tcW w:w="9322" w:type="dxa"/>
            <w:vAlign w:val="bottom"/>
          </w:tcPr>
          <w:p w:rsidR="009A630F" w:rsidRPr="00731EC6" w:rsidRDefault="007E04D4" w:rsidP="007E04D4">
            <w:pPr>
              <w:pStyle w:val="1a"/>
              <w:tabs>
                <w:tab w:val="left" w:pos="426"/>
                <w:tab w:val="left" w:pos="3345"/>
              </w:tabs>
              <w:ind w:left="0"/>
            </w:pPr>
            <w:r>
              <w:t>23.</w:t>
            </w:r>
            <w:r w:rsidR="009A630F" w:rsidRPr="00731EC6">
              <w:t>Протокол о результатах проведения Конкурса……………………………………….....</w:t>
            </w:r>
          </w:p>
        </w:tc>
        <w:tc>
          <w:tcPr>
            <w:tcW w:w="425" w:type="dxa"/>
            <w:vAlign w:val="bottom"/>
          </w:tcPr>
          <w:p w:rsidR="009A630F" w:rsidRDefault="00290320" w:rsidP="008B421F">
            <w:pPr>
              <w:tabs>
                <w:tab w:val="left" w:pos="3345"/>
              </w:tabs>
              <w:ind w:left="-108" w:right="-108"/>
            </w:pPr>
            <w:r>
              <w:t>1</w:t>
            </w:r>
            <w:r w:rsidR="003A5628">
              <w:t>6</w:t>
            </w:r>
          </w:p>
        </w:tc>
      </w:tr>
      <w:tr w:rsidR="009A630F">
        <w:trPr>
          <w:trHeight w:val="408"/>
        </w:trPr>
        <w:tc>
          <w:tcPr>
            <w:tcW w:w="9322" w:type="dxa"/>
            <w:vAlign w:val="bottom"/>
          </w:tcPr>
          <w:p w:rsidR="009A630F" w:rsidRPr="00731EC6" w:rsidRDefault="007E04D4" w:rsidP="007E04D4">
            <w:pPr>
              <w:pStyle w:val="1a"/>
              <w:tabs>
                <w:tab w:val="left" w:pos="426"/>
                <w:tab w:val="left" w:pos="3345"/>
              </w:tabs>
              <w:ind w:left="0"/>
            </w:pPr>
            <w:r>
              <w:t>24.</w:t>
            </w:r>
            <w:r w:rsidR="009A630F" w:rsidRPr="00731EC6">
              <w:t>Срок подписания Концессионного соглашения…………………………………………</w:t>
            </w:r>
          </w:p>
        </w:tc>
        <w:tc>
          <w:tcPr>
            <w:tcW w:w="425" w:type="dxa"/>
            <w:vAlign w:val="bottom"/>
          </w:tcPr>
          <w:p w:rsidR="009A630F" w:rsidRDefault="00290320" w:rsidP="008B421F">
            <w:pPr>
              <w:tabs>
                <w:tab w:val="left" w:pos="3345"/>
              </w:tabs>
              <w:ind w:left="-108" w:right="-108"/>
            </w:pPr>
            <w:r>
              <w:t>1</w:t>
            </w:r>
            <w:r w:rsidR="003A5628">
              <w:t>7</w:t>
            </w:r>
          </w:p>
        </w:tc>
      </w:tr>
      <w:tr w:rsidR="009A630F">
        <w:trPr>
          <w:trHeight w:val="397"/>
        </w:trPr>
        <w:tc>
          <w:tcPr>
            <w:tcW w:w="9322" w:type="dxa"/>
            <w:vAlign w:val="bottom"/>
          </w:tcPr>
          <w:p w:rsidR="009A630F" w:rsidRPr="00731EC6" w:rsidRDefault="007E04D4" w:rsidP="007E04D4">
            <w:pPr>
              <w:pStyle w:val="1a"/>
              <w:tabs>
                <w:tab w:val="left" w:pos="426"/>
                <w:tab w:val="left" w:pos="3345"/>
              </w:tabs>
              <w:ind w:left="0"/>
            </w:pPr>
            <w:r>
              <w:t>25.</w:t>
            </w:r>
            <w:r w:rsidR="009A630F" w:rsidRPr="00731EC6">
              <w:t>Отказ от проведения Конкурса. Внесение изменений в Конкурсную документацию</w:t>
            </w:r>
            <w:proofErr w:type="gramStart"/>
            <w:r w:rsidR="009A630F" w:rsidRPr="00731EC6">
              <w:t>..</w:t>
            </w:r>
            <w:proofErr w:type="gramEnd"/>
          </w:p>
        </w:tc>
        <w:tc>
          <w:tcPr>
            <w:tcW w:w="425" w:type="dxa"/>
            <w:vAlign w:val="bottom"/>
          </w:tcPr>
          <w:p w:rsidR="009A630F" w:rsidRDefault="003A5628" w:rsidP="0008234E">
            <w:pPr>
              <w:tabs>
                <w:tab w:val="left" w:pos="3345"/>
              </w:tabs>
              <w:ind w:left="-108" w:right="-108"/>
            </w:pPr>
            <w:r>
              <w:t>18</w:t>
            </w:r>
          </w:p>
        </w:tc>
      </w:tr>
      <w:tr w:rsidR="009A630F">
        <w:tc>
          <w:tcPr>
            <w:tcW w:w="9322" w:type="dxa"/>
            <w:vAlign w:val="bottom"/>
          </w:tcPr>
          <w:p w:rsidR="009A630F" w:rsidRPr="00731EC6" w:rsidRDefault="007E04D4" w:rsidP="007E04D4">
            <w:pPr>
              <w:pStyle w:val="1a"/>
              <w:tabs>
                <w:tab w:val="left" w:pos="426"/>
                <w:tab w:val="left" w:pos="3345"/>
              </w:tabs>
              <w:ind w:left="0"/>
            </w:pPr>
            <w:r>
              <w:t>26.</w:t>
            </w:r>
            <w:r w:rsidR="009A630F" w:rsidRPr="00731EC6">
              <w:t>Срок передачи Концедентом Концессионеру объекта Концессионного соглашения и (или) иного имущества……………………………………………………………………….</w:t>
            </w:r>
          </w:p>
        </w:tc>
        <w:tc>
          <w:tcPr>
            <w:tcW w:w="425" w:type="dxa"/>
            <w:vAlign w:val="bottom"/>
          </w:tcPr>
          <w:p w:rsidR="009A630F" w:rsidRDefault="003A5628" w:rsidP="008B421F">
            <w:pPr>
              <w:tabs>
                <w:tab w:val="left" w:pos="3345"/>
              </w:tabs>
              <w:ind w:left="-108" w:right="-108"/>
            </w:pPr>
            <w:r>
              <w:t>19</w:t>
            </w:r>
          </w:p>
        </w:tc>
      </w:tr>
      <w:tr w:rsidR="009A630F">
        <w:tc>
          <w:tcPr>
            <w:tcW w:w="9322" w:type="dxa"/>
            <w:vAlign w:val="bottom"/>
          </w:tcPr>
          <w:p w:rsidR="009A630F" w:rsidRPr="00731EC6" w:rsidRDefault="007E04D4" w:rsidP="007E04D4">
            <w:pPr>
              <w:pStyle w:val="1a"/>
              <w:tabs>
                <w:tab w:val="left" w:pos="426"/>
                <w:tab w:val="left" w:pos="3345"/>
              </w:tabs>
              <w:ind w:left="0"/>
            </w:pPr>
            <w:r>
              <w:t>27.</w:t>
            </w:r>
            <w:r w:rsidR="009A630F" w:rsidRPr="00731EC6">
              <w:t>Метод регулирования тарифов, долгосрочные и иные параметры регулирования деятельности Концессионера………………………………………………………………….</w:t>
            </w:r>
          </w:p>
        </w:tc>
        <w:tc>
          <w:tcPr>
            <w:tcW w:w="425" w:type="dxa"/>
            <w:vAlign w:val="bottom"/>
          </w:tcPr>
          <w:p w:rsidR="009A630F" w:rsidRDefault="003A5628" w:rsidP="008B421F">
            <w:pPr>
              <w:tabs>
                <w:tab w:val="left" w:pos="3345"/>
              </w:tabs>
              <w:ind w:left="-108" w:right="-108"/>
            </w:pPr>
            <w:r>
              <w:t>19</w:t>
            </w:r>
          </w:p>
        </w:tc>
      </w:tr>
      <w:tr w:rsidR="009A630F">
        <w:trPr>
          <w:trHeight w:val="418"/>
        </w:trPr>
        <w:tc>
          <w:tcPr>
            <w:tcW w:w="9322" w:type="dxa"/>
            <w:vAlign w:val="bottom"/>
          </w:tcPr>
          <w:p w:rsidR="009A630F" w:rsidRPr="00731EC6" w:rsidRDefault="007E04D4" w:rsidP="007E04D4">
            <w:pPr>
              <w:pStyle w:val="1a"/>
              <w:tabs>
                <w:tab w:val="left" w:pos="426"/>
                <w:tab w:val="left" w:pos="3345"/>
              </w:tabs>
              <w:ind w:left="0"/>
            </w:pPr>
            <w:r>
              <w:t>28.</w:t>
            </w:r>
            <w:r w:rsidR="009A630F" w:rsidRPr="00731EC6">
              <w:t>Перечень приложений к Конкурсной документации……………………………………</w:t>
            </w:r>
          </w:p>
        </w:tc>
        <w:tc>
          <w:tcPr>
            <w:tcW w:w="425" w:type="dxa"/>
            <w:vAlign w:val="bottom"/>
          </w:tcPr>
          <w:p w:rsidR="009A630F" w:rsidRDefault="000047D0" w:rsidP="008B421F">
            <w:pPr>
              <w:tabs>
                <w:tab w:val="left" w:pos="3345"/>
              </w:tabs>
              <w:ind w:left="-108" w:right="-108"/>
            </w:pPr>
            <w:r>
              <w:t>20</w:t>
            </w:r>
          </w:p>
        </w:tc>
      </w:tr>
    </w:tbl>
    <w:p w:rsidR="009A630F" w:rsidRDefault="009A630F" w:rsidP="009A630F">
      <w:pPr>
        <w:tabs>
          <w:tab w:val="left" w:pos="3345"/>
        </w:tabs>
        <w:jc w:val="center"/>
      </w:pPr>
    </w:p>
    <w:p w:rsidR="009A630F" w:rsidRDefault="009A630F" w:rsidP="009A630F">
      <w:pPr>
        <w:tabs>
          <w:tab w:val="left" w:pos="3345"/>
        </w:tabs>
        <w:jc w:val="center"/>
      </w:pPr>
    </w:p>
    <w:p w:rsidR="009A630F" w:rsidRDefault="009A630F" w:rsidP="009A630F">
      <w:bookmarkStart w:id="3" w:name="_Toc414487451"/>
    </w:p>
    <w:p w:rsidR="00E71AA6" w:rsidRDefault="00E71AA6" w:rsidP="009A630F"/>
    <w:p w:rsidR="00E03A2B" w:rsidRPr="00E03A2B" w:rsidRDefault="00E03A2B" w:rsidP="00E03A2B"/>
    <w:p w:rsidR="009A630F" w:rsidRPr="00CD567B" w:rsidRDefault="009A630F" w:rsidP="00CC6C6A">
      <w:pPr>
        <w:pStyle w:val="11"/>
        <w:numPr>
          <w:ilvl w:val="0"/>
          <w:numId w:val="36"/>
        </w:numPr>
        <w:spacing w:before="0" w:after="0"/>
        <w:rPr>
          <w:sz w:val="24"/>
          <w:szCs w:val="24"/>
        </w:rPr>
      </w:pPr>
      <w:r w:rsidRPr="00CD567B">
        <w:rPr>
          <w:sz w:val="24"/>
          <w:szCs w:val="24"/>
        </w:rPr>
        <w:lastRenderedPageBreak/>
        <w:t>Общие положения</w:t>
      </w:r>
      <w:bookmarkEnd w:id="3"/>
    </w:p>
    <w:p w:rsidR="00845D75" w:rsidRDefault="009A630F" w:rsidP="00845D75">
      <w:pPr>
        <w:pStyle w:val="Standard"/>
        <w:autoSpaceDE w:val="0"/>
        <w:ind w:firstLine="708"/>
        <w:jc w:val="both"/>
        <w:rPr>
          <w:lang w:val="ru-RU"/>
        </w:rPr>
      </w:pPr>
      <w:r w:rsidRPr="00CD567B">
        <w:t>Настоящая</w:t>
      </w:r>
      <w:r w:rsidR="00845D75">
        <w:rPr>
          <w:lang w:val="ru-RU"/>
        </w:rPr>
        <w:t xml:space="preserve"> </w:t>
      </w:r>
      <w:r w:rsidRPr="00CD567B">
        <w:t>конкурсна</w:t>
      </w:r>
      <w:r w:rsidR="00845D75">
        <w:rPr>
          <w:lang w:val="ru-RU"/>
        </w:rPr>
        <w:t xml:space="preserve">я </w:t>
      </w:r>
      <w:r w:rsidRPr="00CD567B">
        <w:t>документация</w:t>
      </w:r>
      <w:r w:rsidR="00845D75">
        <w:rPr>
          <w:lang w:val="ru-RU"/>
        </w:rPr>
        <w:t xml:space="preserve"> </w:t>
      </w:r>
      <w:r w:rsidRPr="00CD567B">
        <w:t>утверждена</w:t>
      </w:r>
      <w:r w:rsidR="00845D75">
        <w:rPr>
          <w:lang w:val="ru-RU"/>
        </w:rPr>
        <w:t xml:space="preserve"> </w:t>
      </w:r>
      <w:r w:rsidRPr="00CD567B">
        <w:rPr>
          <w:lang w:val="ru-RU"/>
        </w:rPr>
        <w:t xml:space="preserve">в соответствии с Федеральным законом от 21 июля 2005 года № 115-ФЗ «О концессионных соглашениях» </w:t>
      </w:r>
      <w:r w:rsidRPr="00CD567B">
        <w:t>и</w:t>
      </w:r>
      <w:r w:rsidRPr="00CD567B">
        <w:rPr>
          <w:lang w:val="ru-RU"/>
        </w:rPr>
        <w:t xml:space="preserve"> изменениями</w:t>
      </w:r>
      <w:r w:rsidRPr="00CD567B">
        <w:t>, внесенны</w:t>
      </w:r>
      <w:r w:rsidRPr="00CD567B">
        <w:rPr>
          <w:lang w:val="ru-RU"/>
        </w:rPr>
        <w:t>ми</w:t>
      </w:r>
      <w:r w:rsidRPr="00CD567B">
        <w:t xml:space="preserve"> в </w:t>
      </w:r>
      <w:proofErr w:type="spellStart"/>
      <w:r w:rsidRPr="00CD567B">
        <w:t>Федеральный</w:t>
      </w:r>
      <w:proofErr w:type="spellEnd"/>
      <w:r w:rsidR="00845D75">
        <w:rPr>
          <w:lang w:val="ru-RU"/>
        </w:rPr>
        <w:t xml:space="preserve"> </w:t>
      </w:r>
      <w:proofErr w:type="spellStart"/>
      <w:r w:rsidRPr="00CD567B">
        <w:t>закон</w:t>
      </w:r>
      <w:proofErr w:type="spellEnd"/>
      <w:r w:rsidR="00845D75">
        <w:rPr>
          <w:lang w:val="ru-RU"/>
        </w:rPr>
        <w:t xml:space="preserve"> </w:t>
      </w:r>
      <w:proofErr w:type="spellStart"/>
      <w:r w:rsidRPr="00CD567B">
        <w:t>от</w:t>
      </w:r>
      <w:proofErr w:type="spellEnd"/>
      <w:r w:rsidRPr="00CD567B">
        <w:t xml:space="preserve"> 03</w:t>
      </w:r>
      <w:r w:rsidRPr="00CD567B">
        <w:rPr>
          <w:lang w:val="ru-RU"/>
        </w:rPr>
        <w:t xml:space="preserve"> июля </w:t>
      </w:r>
      <w:r w:rsidRPr="00CD567B">
        <w:t>2016г. №275-ФЗ «О внесении</w:t>
      </w:r>
      <w:r w:rsidR="00845D75">
        <w:rPr>
          <w:lang w:val="ru-RU"/>
        </w:rPr>
        <w:t xml:space="preserve"> </w:t>
      </w:r>
      <w:r w:rsidRPr="00CD567B">
        <w:t>изменений в Федеральный</w:t>
      </w:r>
      <w:r w:rsidR="00845D75">
        <w:rPr>
          <w:lang w:val="ru-RU"/>
        </w:rPr>
        <w:t xml:space="preserve"> </w:t>
      </w:r>
      <w:r w:rsidRPr="00CD567B">
        <w:t>закон «О концессионных</w:t>
      </w:r>
      <w:r w:rsidR="00845D75">
        <w:rPr>
          <w:lang w:val="ru-RU"/>
        </w:rPr>
        <w:t xml:space="preserve"> </w:t>
      </w:r>
      <w:r w:rsidRPr="00CD567B">
        <w:t>соглашениях»</w:t>
      </w:r>
      <w:r w:rsidRPr="00CD567B">
        <w:rPr>
          <w:lang w:val="ru-RU"/>
        </w:rPr>
        <w:t>, главой 6.1 Федерального закона                       от 27 июля 2010 года № 190-ФЗ «О теплоснабжении», Постановлением Правительства Российской Федерации от 05 декабря 2006 года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9A630F" w:rsidRPr="00CD567B" w:rsidRDefault="00845D75" w:rsidP="00845D75">
      <w:pPr>
        <w:pStyle w:val="Standard"/>
        <w:autoSpaceDE w:val="0"/>
        <w:ind w:firstLine="708"/>
        <w:jc w:val="both"/>
        <w:rPr>
          <w:lang w:val="ru-RU"/>
        </w:rPr>
      </w:pPr>
      <w:r>
        <w:rPr>
          <w:lang w:val="ru-RU"/>
        </w:rPr>
        <w:t xml:space="preserve">Для </w:t>
      </w:r>
      <w:proofErr w:type="spellStart"/>
      <w:r>
        <w:rPr>
          <w:lang w:val="ru-RU"/>
        </w:rPr>
        <w:t>ц</w:t>
      </w:r>
      <w:r w:rsidR="009A630F" w:rsidRPr="00CD567B">
        <w:t>елей</w:t>
      </w:r>
      <w:proofErr w:type="spellEnd"/>
      <w:r>
        <w:rPr>
          <w:lang w:val="ru-RU"/>
        </w:rPr>
        <w:t xml:space="preserve"> </w:t>
      </w:r>
      <w:proofErr w:type="spellStart"/>
      <w:r w:rsidR="009A630F" w:rsidRPr="00CD567B">
        <w:t>настоящей</w:t>
      </w:r>
      <w:proofErr w:type="spellEnd"/>
      <w:r>
        <w:rPr>
          <w:lang w:val="ru-RU"/>
        </w:rPr>
        <w:t xml:space="preserve"> </w:t>
      </w:r>
      <w:proofErr w:type="spellStart"/>
      <w:r w:rsidR="009A630F" w:rsidRPr="00CD567B">
        <w:t>конкурсной</w:t>
      </w:r>
      <w:proofErr w:type="spellEnd"/>
      <w:r>
        <w:rPr>
          <w:lang w:val="ru-RU"/>
        </w:rPr>
        <w:t xml:space="preserve"> </w:t>
      </w:r>
      <w:proofErr w:type="spellStart"/>
      <w:r w:rsidR="009A630F" w:rsidRPr="00CD567B">
        <w:t>документации</w:t>
      </w:r>
      <w:proofErr w:type="spellEnd"/>
      <w:r>
        <w:rPr>
          <w:lang w:val="ru-RU"/>
        </w:rPr>
        <w:t xml:space="preserve"> </w:t>
      </w:r>
      <w:r w:rsidR="009A630F" w:rsidRPr="00CD567B">
        <w:t>используются</w:t>
      </w:r>
      <w:r>
        <w:rPr>
          <w:lang w:val="ru-RU"/>
        </w:rPr>
        <w:t xml:space="preserve"> </w:t>
      </w:r>
      <w:r w:rsidR="009A630F" w:rsidRPr="00CD567B">
        <w:t>следующие</w:t>
      </w:r>
      <w:r>
        <w:rPr>
          <w:lang w:val="ru-RU"/>
        </w:rPr>
        <w:t xml:space="preserve"> </w:t>
      </w:r>
      <w:r w:rsidR="009A630F" w:rsidRPr="00CD567B">
        <w:t>термины:</w:t>
      </w:r>
    </w:p>
    <w:p w:rsidR="009A630F" w:rsidRPr="00CD567B" w:rsidRDefault="009A630F" w:rsidP="009A630F">
      <w:pPr>
        <w:pStyle w:val="Standard"/>
        <w:autoSpaceDE w:val="0"/>
        <w:ind w:firstLine="708"/>
        <w:jc w:val="both"/>
      </w:pPr>
      <w:r w:rsidRPr="00CD567B">
        <w:rPr>
          <w:b/>
          <w:bCs/>
          <w:lang w:val="ru-RU"/>
        </w:rPr>
        <w:t xml:space="preserve">Задаток </w:t>
      </w:r>
      <w:r w:rsidRPr="00CD567B">
        <w:rPr>
          <w:lang w:val="ru-RU"/>
        </w:rPr>
        <w:t>–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9A630F" w:rsidRPr="00CD567B" w:rsidRDefault="009A630F" w:rsidP="009A630F">
      <w:pPr>
        <w:pStyle w:val="Standard"/>
        <w:autoSpaceDE w:val="0"/>
        <w:ind w:firstLine="708"/>
        <w:jc w:val="both"/>
      </w:pPr>
      <w:r w:rsidRPr="00CD567B">
        <w:rPr>
          <w:b/>
          <w:bCs/>
          <w:lang w:val="ru-RU"/>
        </w:rPr>
        <w:t xml:space="preserve">Закон о концессионных соглашениях </w:t>
      </w:r>
      <w:r w:rsidRPr="00CD567B">
        <w:rPr>
          <w:lang w:val="ru-RU"/>
        </w:rPr>
        <w:t>– Федеральный закон от 21 июля 2005 года № 115-ФЗ «О концессионных соглашениях».</w:t>
      </w:r>
    </w:p>
    <w:p w:rsidR="009A630F" w:rsidRPr="00CD567B" w:rsidRDefault="009A630F" w:rsidP="009A630F">
      <w:pPr>
        <w:pStyle w:val="Standard"/>
        <w:autoSpaceDE w:val="0"/>
        <w:ind w:firstLine="708"/>
        <w:jc w:val="both"/>
      </w:pPr>
      <w:r w:rsidRPr="00CD567B">
        <w:rPr>
          <w:b/>
          <w:bCs/>
          <w:lang w:val="ru-RU"/>
        </w:rPr>
        <w:t>Заявитель</w:t>
      </w:r>
      <w:r w:rsidRPr="00CD567B">
        <w:rPr>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45D75" w:rsidRDefault="009A630F" w:rsidP="00845D75">
      <w:pPr>
        <w:pStyle w:val="Standard"/>
        <w:autoSpaceDE w:val="0"/>
        <w:ind w:firstLine="708"/>
        <w:jc w:val="both"/>
        <w:rPr>
          <w:lang w:val="ru-RU"/>
        </w:rPr>
      </w:pPr>
      <w:r w:rsidRPr="00CD567B">
        <w:rPr>
          <w:b/>
          <w:bCs/>
          <w:lang w:val="ru-RU"/>
        </w:rPr>
        <w:t xml:space="preserve">Заявка </w:t>
      </w:r>
      <w:r w:rsidRPr="00CD567B">
        <w:rPr>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rsidR="00625C0E" w:rsidRPr="00845D75" w:rsidRDefault="009A630F" w:rsidP="00845D75">
      <w:pPr>
        <w:pStyle w:val="Standard"/>
        <w:autoSpaceDE w:val="0"/>
        <w:ind w:firstLine="708"/>
        <w:jc w:val="both"/>
        <w:rPr>
          <w:lang w:val="ru-RU"/>
        </w:rPr>
      </w:pPr>
      <w:r w:rsidRPr="00CD567B">
        <w:rPr>
          <w:b/>
          <w:bCs/>
        </w:rPr>
        <w:t>Конкурс</w:t>
      </w:r>
      <w:r w:rsidRPr="00CD567B">
        <w:t xml:space="preserve"> – </w:t>
      </w:r>
      <w:r w:rsidRPr="00625C0E">
        <w:rPr>
          <w:sz w:val="22"/>
          <w:szCs w:val="22"/>
        </w:rPr>
        <w:t xml:space="preserve">открытый конкурс на право заключения Концессионного </w:t>
      </w:r>
      <w:r w:rsidR="00625C0E" w:rsidRPr="00625C0E">
        <w:rPr>
          <w:sz w:val="22"/>
          <w:szCs w:val="22"/>
        </w:rPr>
        <w:t>в отношении системы коммунальной инфраструктуры объектов теплоснабжения Черниговского муниципального района</w:t>
      </w:r>
      <w:r w:rsidR="00845D75">
        <w:rPr>
          <w:sz w:val="22"/>
          <w:szCs w:val="22"/>
          <w:lang w:val="ru-RU"/>
        </w:rPr>
        <w:t>.</w:t>
      </w:r>
    </w:p>
    <w:p w:rsidR="009A630F" w:rsidRPr="00CD567B" w:rsidRDefault="009A630F" w:rsidP="009A630F">
      <w:pPr>
        <w:pStyle w:val="Standard"/>
        <w:autoSpaceDE w:val="0"/>
        <w:ind w:firstLine="708"/>
        <w:jc w:val="both"/>
        <w:rPr>
          <w:lang w:val="ru-RU"/>
        </w:rPr>
      </w:pPr>
      <w:r w:rsidRPr="00CD567B">
        <w:rPr>
          <w:b/>
          <w:bCs/>
          <w:lang w:val="ru-RU"/>
        </w:rPr>
        <w:t xml:space="preserve">Конкурсная документация </w:t>
      </w:r>
      <w:r w:rsidRPr="00CD567B">
        <w:rPr>
          <w:lang w:val="ru-RU"/>
        </w:rPr>
        <w:t>–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9A630F" w:rsidRPr="00CD567B" w:rsidRDefault="009A630F" w:rsidP="009A630F">
      <w:pPr>
        <w:pStyle w:val="Standard"/>
        <w:autoSpaceDE w:val="0"/>
        <w:ind w:firstLine="708"/>
        <w:jc w:val="both"/>
        <w:rPr>
          <w:shd w:val="clear" w:color="auto" w:fill="FFFF00"/>
          <w:lang w:val="ru-RU"/>
        </w:rPr>
      </w:pPr>
      <w:r w:rsidRPr="00CD567B">
        <w:rPr>
          <w:b/>
          <w:bCs/>
          <w:lang w:val="ru-RU"/>
        </w:rPr>
        <w:t xml:space="preserve">Конкурсная комиссия </w:t>
      </w:r>
      <w:r w:rsidRPr="00CD567B">
        <w:rPr>
          <w:lang w:val="ru-RU"/>
        </w:rPr>
        <w:t xml:space="preserve">– конкурсная комиссия по проведению конкурса. </w:t>
      </w:r>
    </w:p>
    <w:p w:rsidR="009A630F" w:rsidRPr="00CD567B" w:rsidRDefault="009A630F" w:rsidP="009A630F">
      <w:pPr>
        <w:pStyle w:val="Standard"/>
        <w:autoSpaceDE w:val="0"/>
        <w:ind w:firstLine="708"/>
        <w:jc w:val="both"/>
      </w:pPr>
      <w:r w:rsidRPr="00CD567B">
        <w:rPr>
          <w:b/>
          <w:bCs/>
          <w:lang w:val="ru-RU"/>
        </w:rPr>
        <w:t xml:space="preserve">Конкурсное предложение </w:t>
      </w:r>
      <w:r w:rsidRPr="00CD567B">
        <w:rPr>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845D75" w:rsidRDefault="009A630F" w:rsidP="00845D75">
      <w:pPr>
        <w:pStyle w:val="Standard"/>
        <w:autoSpaceDE w:val="0"/>
        <w:ind w:firstLine="708"/>
        <w:jc w:val="both"/>
        <w:rPr>
          <w:lang w:val="ru-RU"/>
        </w:rPr>
      </w:pPr>
      <w:r w:rsidRPr="00CD567B">
        <w:rPr>
          <w:b/>
          <w:bCs/>
          <w:lang w:val="ru-RU"/>
        </w:rPr>
        <w:t>Концедент</w:t>
      </w:r>
      <w:r w:rsidR="00845D75">
        <w:rPr>
          <w:b/>
          <w:bCs/>
          <w:lang w:val="ru-RU"/>
        </w:rPr>
        <w:t xml:space="preserve"> </w:t>
      </w:r>
      <w:r w:rsidRPr="00CD567B">
        <w:rPr>
          <w:lang w:val="ru-RU"/>
        </w:rPr>
        <w:t xml:space="preserve">– администрация </w:t>
      </w:r>
      <w:r w:rsidR="00E44FE3">
        <w:rPr>
          <w:lang w:val="ru-RU"/>
        </w:rPr>
        <w:t>Черниговского</w:t>
      </w:r>
      <w:r w:rsidRPr="00CD567B">
        <w:rPr>
          <w:lang w:val="ru-RU"/>
        </w:rPr>
        <w:t xml:space="preserve"> муниципального района Приморского края.</w:t>
      </w:r>
    </w:p>
    <w:p w:rsidR="009A630F" w:rsidRPr="00845D75" w:rsidRDefault="009A630F" w:rsidP="00845D75">
      <w:pPr>
        <w:pStyle w:val="Standard"/>
        <w:autoSpaceDE w:val="0"/>
        <w:ind w:firstLine="708"/>
        <w:jc w:val="both"/>
        <w:rPr>
          <w:lang w:val="ru-RU"/>
        </w:rPr>
      </w:pPr>
      <w:r w:rsidRPr="00CD567B">
        <w:rPr>
          <w:b/>
          <w:bCs/>
        </w:rPr>
        <w:t>Концессионер</w:t>
      </w:r>
      <w:r w:rsidR="00845D75">
        <w:rPr>
          <w:lang w:val="ru-RU"/>
        </w:rPr>
        <w:t xml:space="preserve"> –</w:t>
      </w:r>
      <w:r w:rsidRPr="00CD567B">
        <w:t xml:space="preserve"> индивидуальный</w:t>
      </w:r>
      <w:r w:rsidR="00845D75">
        <w:rPr>
          <w:lang w:val="ru-RU"/>
        </w:rPr>
        <w:t xml:space="preserve"> </w:t>
      </w:r>
      <w:r w:rsidRPr="00CD567B">
        <w:t>предприниматель, российское</w:t>
      </w:r>
      <w:r w:rsidR="00F83D93">
        <w:rPr>
          <w:lang w:val="ru-RU"/>
        </w:rPr>
        <w:t xml:space="preserve"> </w:t>
      </w:r>
      <w:r w:rsidRPr="00CD567B">
        <w:t>или</w:t>
      </w:r>
      <w:r w:rsidR="00F83D93">
        <w:rPr>
          <w:lang w:val="ru-RU"/>
        </w:rPr>
        <w:t xml:space="preserve"> </w:t>
      </w:r>
      <w:r w:rsidRPr="00CD567B">
        <w:t>иностранное</w:t>
      </w:r>
      <w:r w:rsidR="00F83D93">
        <w:rPr>
          <w:lang w:val="ru-RU"/>
        </w:rPr>
        <w:t xml:space="preserve"> </w:t>
      </w:r>
      <w:r w:rsidRPr="00CD567B">
        <w:t>юридическое</w:t>
      </w:r>
      <w:r w:rsidR="00F83D93">
        <w:rPr>
          <w:lang w:val="ru-RU"/>
        </w:rPr>
        <w:t xml:space="preserve"> </w:t>
      </w:r>
      <w:r w:rsidRPr="00CD567B">
        <w:t>лицо</w:t>
      </w:r>
      <w:r w:rsidRPr="00CD567B">
        <w:rPr>
          <w:lang w:val="ru-RU"/>
        </w:rPr>
        <w:t xml:space="preserve">, </w:t>
      </w:r>
      <w:r w:rsidRPr="00CD567B">
        <w:t>либо</w:t>
      </w:r>
      <w:r w:rsidR="00F83D93">
        <w:rPr>
          <w:lang w:val="ru-RU"/>
        </w:rPr>
        <w:t xml:space="preserve"> </w:t>
      </w:r>
      <w:r w:rsidRPr="00CD567B">
        <w:t>действующие</w:t>
      </w:r>
      <w:r w:rsidR="00F83D93">
        <w:rPr>
          <w:lang w:val="ru-RU"/>
        </w:rPr>
        <w:t xml:space="preserve"> </w:t>
      </w:r>
      <w:r w:rsidRPr="00CD567B">
        <w:t>без</w:t>
      </w:r>
      <w:r w:rsidR="00F83D93">
        <w:rPr>
          <w:lang w:val="ru-RU"/>
        </w:rPr>
        <w:t xml:space="preserve"> </w:t>
      </w:r>
      <w:r w:rsidRPr="00CD567B">
        <w:t>образования</w:t>
      </w:r>
      <w:r w:rsidR="00F83D93">
        <w:rPr>
          <w:lang w:val="ru-RU"/>
        </w:rPr>
        <w:t xml:space="preserve"> </w:t>
      </w:r>
      <w:r w:rsidRPr="00CD567B">
        <w:t>юридического</w:t>
      </w:r>
      <w:r w:rsidR="00F83D93">
        <w:rPr>
          <w:lang w:val="ru-RU"/>
        </w:rPr>
        <w:t xml:space="preserve"> </w:t>
      </w:r>
      <w:r w:rsidRPr="00CD567B">
        <w:t>лица</w:t>
      </w:r>
      <w:r w:rsidR="00F83D93">
        <w:rPr>
          <w:lang w:val="ru-RU"/>
        </w:rPr>
        <w:t xml:space="preserve"> </w:t>
      </w:r>
      <w:r w:rsidRPr="00CD567B">
        <w:t>по</w:t>
      </w:r>
      <w:r w:rsidR="00F83D93">
        <w:rPr>
          <w:lang w:val="ru-RU"/>
        </w:rPr>
        <w:t xml:space="preserve"> </w:t>
      </w:r>
      <w:r w:rsidRPr="00CD567B">
        <w:t>договору</w:t>
      </w:r>
      <w:r w:rsidR="00F83D93">
        <w:rPr>
          <w:lang w:val="ru-RU"/>
        </w:rPr>
        <w:t xml:space="preserve"> </w:t>
      </w:r>
      <w:r w:rsidRPr="00CD567B">
        <w:t>простого</w:t>
      </w:r>
      <w:r w:rsidR="00F83D93">
        <w:rPr>
          <w:lang w:val="ru-RU"/>
        </w:rPr>
        <w:t xml:space="preserve"> </w:t>
      </w:r>
      <w:r w:rsidRPr="00CD567B">
        <w:t>товарищества (договору о совместной</w:t>
      </w:r>
      <w:r w:rsidR="00F83D93">
        <w:rPr>
          <w:lang w:val="ru-RU"/>
        </w:rPr>
        <w:t xml:space="preserve"> </w:t>
      </w:r>
      <w:r w:rsidRPr="00CD567B">
        <w:t>деятельности) два и более</w:t>
      </w:r>
      <w:r w:rsidR="00F83D93">
        <w:rPr>
          <w:lang w:val="ru-RU"/>
        </w:rPr>
        <w:t xml:space="preserve"> </w:t>
      </w:r>
      <w:r w:rsidRPr="00CD567B">
        <w:t>указанных</w:t>
      </w:r>
      <w:r w:rsidR="00F83D93">
        <w:rPr>
          <w:lang w:val="ru-RU"/>
        </w:rPr>
        <w:t xml:space="preserve"> </w:t>
      </w:r>
      <w:r w:rsidRPr="00CD567B">
        <w:t>юридических</w:t>
      </w:r>
      <w:r w:rsidR="00F83D93">
        <w:rPr>
          <w:lang w:val="ru-RU"/>
        </w:rPr>
        <w:t xml:space="preserve"> </w:t>
      </w:r>
      <w:r w:rsidRPr="00CD567B">
        <w:t>лица, признанное</w:t>
      </w:r>
      <w:r w:rsidR="00F83D93">
        <w:rPr>
          <w:lang w:val="ru-RU"/>
        </w:rPr>
        <w:t xml:space="preserve"> </w:t>
      </w:r>
      <w:r w:rsidRPr="00CD567B">
        <w:t>победителем</w:t>
      </w:r>
      <w:r w:rsidR="00F83D93">
        <w:rPr>
          <w:lang w:val="ru-RU"/>
        </w:rPr>
        <w:t xml:space="preserve"> </w:t>
      </w:r>
      <w:r w:rsidRPr="00CD567B">
        <w:t>конкурс</w:t>
      </w:r>
      <w:r w:rsidR="00F83D93">
        <w:rPr>
          <w:lang w:val="ru-RU"/>
        </w:rPr>
        <w:t xml:space="preserve">а </w:t>
      </w:r>
      <w:r w:rsidRPr="00CD567B">
        <w:t>или</w:t>
      </w:r>
      <w:r w:rsidR="00F83D93">
        <w:rPr>
          <w:lang w:val="ru-RU"/>
        </w:rPr>
        <w:t xml:space="preserve"> </w:t>
      </w:r>
      <w:r w:rsidRPr="00CD567B">
        <w:t>иным</w:t>
      </w:r>
      <w:r w:rsidR="00F83D93">
        <w:rPr>
          <w:lang w:val="ru-RU"/>
        </w:rPr>
        <w:t xml:space="preserve"> </w:t>
      </w:r>
      <w:r w:rsidRPr="00CD567B">
        <w:t>лицом, заключающим</w:t>
      </w:r>
      <w:r w:rsidR="00F83D93">
        <w:rPr>
          <w:lang w:val="ru-RU"/>
        </w:rPr>
        <w:t xml:space="preserve"> </w:t>
      </w:r>
      <w:r w:rsidRPr="00CD567B">
        <w:t>соглашение, и подписавшее</w:t>
      </w:r>
      <w:r w:rsidR="00F83D93">
        <w:rPr>
          <w:lang w:val="ru-RU"/>
        </w:rPr>
        <w:t xml:space="preserve"> </w:t>
      </w:r>
      <w:r w:rsidRPr="00CD567B">
        <w:t>концессионное</w:t>
      </w:r>
      <w:r w:rsidR="00F83D93">
        <w:rPr>
          <w:lang w:val="ru-RU"/>
        </w:rPr>
        <w:t xml:space="preserve"> </w:t>
      </w:r>
      <w:r w:rsidRPr="00CD567B">
        <w:t>соглашение.</w:t>
      </w:r>
    </w:p>
    <w:p w:rsidR="009A630F" w:rsidRPr="00CD567B" w:rsidRDefault="009A630F" w:rsidP="009A630F">
      <w:pPr>
        <w:pStyle w:val="Standard"/>
        <w:autoSpaceDE w:val="0"/>
        <w:ind w:firstLine="708"/>
        <w:jc w:val="both"/>
        <w:rPr>
          <w:lang w:val="ru-RU"/>
        </w:rPr>
      </w:pPr>
      <w:r w:rsidRPr="00CD567B">
        <w:rPr>
          <w:b/>
          <w:bCs/>
          <w:kern w:val="0"/>
          <w:lang w:val="ru-RU" w:eastAsia="ru-RU"/>
        </w:rPr>
        <w:t>Концессионное соглашение</w:t>
      </w:r>
      <w:r w:rsidR="00F83D93">
        <w:rPr>
          <w:lang w:val="ru-RU"/>
        </w:rPr>
        <w:t xml:space="preserve"> – заключаемое между к</w:t>
      </w:r>
      <w:r w:rsidRPr="00CD567B">
        <w:rPr>
          <w:lang w:val="ru-RU"/>
        </w:rPr>
        <w:t xml:space="preserve">онцедентом и концессионером соглашение, проект которого </w:t>
      </w:r>
      <w:r w:rsidR="002F06AA">
        <w:rPr>
          <w:lang w:val="ru-RU"/>
        </w:rPr>
        <w:t>представлен</w:t>
      </w:r>
      <w:r w:rsidRPr="00CD567B">
        <w:rPr>
          <w:lang w:val="ru-RU"/>
        </w:rPr>
        <w:t xml:space="preserve"> в Приложении № 1 к конкурсной документации.</w:t>
      </w:r>
    </w:p>
    <w:p w:rsidR="009A630F" w:rsidRPr="00CD567B" w:rsidRDefault="009A630F" w:rsidP="009A630F">
      <w:pPr>
        <w:tabs>
          <w:tab w:val="left" w:pos="9072"/>
        </w:tabs>
        <w:ind w:firstLine="709"/>
        <w:jc w:val="both"/>
      </w:pPr>
      <w:r w:rsidRPr="00CD567B">
        <w:rPr>
          <w:b/>
          <w:bCs/>
        </w:rPr>
        <w:t>Критерии конкурса</w:t>
      </w:r>
      <w:r w:rsidRPr="00CD567B">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E44FE3" w:rsidRPr="00E44FE3" w:rsidRDefault="009A630F" w:rsidP="00E44FE3">
      <w:pPr>
        <w:widowControl w:val="0"/>
        <w:numPr>
          <w:ilvl w:val="1"/>
          <w:numId w:val="9"/>
        </w:numPr>
        <w:ind w:left="0" w:firstLine="709"/>
        <w:jc w:val="both"/>
      </w:pPr>
      <w:r w:rsidRPr="00CD567B">
        <w:rPr>
          <w:b/>
          <w:bCs/>
        </w:rPr>
        <w:t xml:space="preserve">Объект Соглашения </w:t>
      </w:r>
      <w:r w:rsidRPr="00CD567B">
        <w:t>–</w:t>
      </w:r>
      <w:r w:rsidR="009669F1">
        <w:t>объекты</w:t>
      </w:r>
      <w:r w:rsidRPr="00E44FE3">
        <w:t xml:space="preserve"> теплоснабжения</w:t>
      </w:r>
      <w:r w:rsidR="00D34BF9">
        <w:t>, приведенные</w:t>
      </w:r>
      <w:r w:rsidR="00E44FE3" w:rsidRPr="00E44FE3">
        <w:t xml:space="preserve"> в Приложении </w:t>
      </w:r>
      <w:r w:rsidR="003A5628">
        <w:lastRenderedPageBreak/>
        <w:t>1</w:t>
      </w:r>
      <w:r w:rsidR="00E44FE3" w:rsidRPr="00E44FE3">
        <w:t xml:space="preserve"> к </w:t>
      </w:r>
      <w:r w:rsidR="003A5628">
        <w:t>проекту концессионного соглашения.</w:t>
      </w:r>
    </w:p>
    <w:p w:rsidR="009A630F" w:rsidRPr="00CD567B" w:rsidRDefault="009A630F" w:rsidP="009A630F">
      <w:pPr>
        <w:tabs>
          <w:tab w:val="left" w:pos="9072"/>
        </w:tabs>
        <w:ind w:firstLine="709"/>
        <w:jc w:val="both"/>
      </w:pPr>
      <w:r w:rsidRPr="00CD567B">
        <w:rPr>
          <w:b/>
          <w:bCs/>
        </w:rPr>
        <w:t xml:space="preserve">Официальное издание </w:t>
      </w:r>
      <w:r w:rsidRPr="00CD567B">
        <w:t>– официальное периодическое печатное издание газета «</w:t>
      </w:r>
      <w:r w:rsidR="00E44FE3">
        <w:t>Новое время</w:t>
      </w:r>
      <w:r w:rsidRPr="00CD567B">
        <w:t>».</w:t>
      </w:r>
    </w:p>
    <w:p w:rsidR="009A630F" w:rsidRPr="00CD567B" w:rsidRDefault="009A630F" w:rsidP="009A630F">
      <w:pPr>
        <w:pStyle w:val="Standard"/>
        <w:autoSpaceDE w:val="0"/>
        <w:ind w:firstLine="708"/>
        <w:jc w:val="both"/>
        <w:rPr>
          <w:b/>
          <w:bCs/>
          <w:lang w:val="ru-RU"/>
        </w:rPr>
      </w:pPr>
      <w:r w:rsidRPr="00CD567B">
        <w:rPr>
          <w:b/>
          <w:bCs/>
          <w:lang w:val="ru-RU"/>
        </w:rPr>
        <w:t>Официальные сайты</w:t>
      </w:r>
      <w:r w:rsidRPr="00CD567B">
        <w:rPr>
          <w:lang w:val="ru-RU"/>
        </w:rPr>
        <w:t xml:space="preserve"> – официальный сайт </w:t>
      </w:r>
      <w:r w:rsidRPr="00CD567B">
        <w:t>Российской</w:t>
      </w:r>
      <w:r w:rsidR="00F83D93">
        <w:rPr>
          <w:lang w:val="ru-RU"/>
        </w:rPr>
        <w:t xml:space="preserve"> </w:t>
      </w:r>
      <w:r w:rsidRPr="00CD567B">
        <w:t>Федерации</w:t>
      </w:r>
      <w:r w:rsidRPr="00CD567B">
        <w:rPr>
          <w:kern w:val="0"/>
          <w:lang w:val="ru-RU"/>
        </w:rPr>
        <w:t xml:space="preserve"> в информационно-телекоммуникационной сети Интернет для размещения информации о проведении торгов – </w:t>
      </w:r>
      <w:hyperlink r:id="rId8" w:history="1">
        <w:r w:rsidRPr="00CD567B">
          <w:rPr>
            <w:rStyle w:val="a5"/>
            <w:color w:val="auto"/>
            <w:u w:val="none"/>
            <w:lang w:val="ru-RU"/>
          </w:rPr>
          <w:t>www.torgi.gov.ru</w:t>
        </w:r>
      </w:hyperlink>
      <w:r w:rsidRPr="00CD567B">
        <w:rPr>
          <w:kern w:val="0"/>
          <w:lang w:val="ru-RU"/>
        </w:rPr>
        <w:t>.</w:t>
      </w:r>
    </w:p>
    <w:p w:rsidR="009A630F" w:rsidRPr="00CD567B" w:rsidRDefault="009A630F" w:rsidP="009A630F">
      <w:pPr>
        <w:pStyle w:val="Standard"/>
        <w:autoSpaceDE w:val="0"/>
        <w:ind w:firstLine="708"/>
        <w:jc w:val="both"/>
      </w:pPr>
      <w:r w:rsidRPr="00CD567B">
        <w:rPr>
          <w:b/>
          <w:bCs/>
          <w:lang w:val="ru-RU"/>
        </w:rPr>
        <w:t xml:space="preserve">Победитель конкурса </w:t>
      </w:r>
      <w:r w:rsidRPr="00CD567B">
        <w:rPr>
          <w:lang w:val="ru-RU"/>
        </w:rPr>
        <w:t>–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9A630F" w:rsidRPr="00CD567B" w:rsidRDefault="009A630F" w:rsidP="009A630F">
      <w:pPr>
        <w:pStyle w:val="Standard"/>
        <w:autoSpaceDE w:val="0"/>
        <w:ind w:firstLine="708"/>
        <w:jc w:val="both"/>
        <w:rPr>
          <w:lang w:val="ru-RU"/>
        </w:rPr>
      </w:pPr>
      <w:r w:rsidRPr="00CD567B">
        <w:rPr>
          <w:b/>
          <w:bCs/>
          <w:lang w:val="ru-RU"/>
        </w:rPr>
        <w:t xml:space="preserve">Решение о заключении концессионного соглашения </w:t>
      </w:r>
      <w:r w:rsidRPr="00CD567B">
        <w:rPr>
          <w:lang w:val="ru-RU"/>
        </w:rPr>
        <w:t xml:space="preserve">– </w:t>
      </w:r>
      <w:r w:rsidR="00D34BF9">
        <w:rPr>
          <w:lang w:val="ru-RU" w:eastAsia="ru-RU"/>
        </w:rPr>
        <w:t>постановление</w:t>
      </w:r>
      <w:r w:rsidR="00BC7C3A">
        <w:rPr>
          <w:lang w:val="ru-RU" w:eastAsia="ru-RU"/>
        </w:rPr>
        <w:t xml:space="preserve"> </w:t>
      </w:r>
      <w:r w:rsidR="002F06AA">
        <w:rPr>
          <w:lang w:val="ru-RU" w:eastAsia="ru-RU"/>
        </w:rPr>
        <w:t xml:space="preserve">администрации </w:t>
      </w:r>
      <w:r w:rsidR="00E44FE3">
        <w:rPr>
          <w:lang w:val="ru-RU" w:eastAsia="ru-RU"/>
        </w:rPr>
        <w:t>Черниговского</w:t>
      </w:r>
      <w:r w:rsidRPr="00CD567B">
        <w:rPr>
          <w:lang w:val="ru-RU" w:eastAsia="ru-RU"/>
        </w:rPr>
        <w:t xml:space="preserve"> муниципального района Приморского края.</w:t>
      </w:r>
    </w:p>
    <w:p w:rsidR="009A630F" w:rsidRPr="00CD567B" w:rsidRDefault="009A630F" w:rsidP="009A630F">
      <w:pPr>
        <w:ind w:firstLine="709"/>
        <w:jc w:val="both"/>
        <w:rPr>
          <w:kern w:val="3"/>
          <w:lang w:eastAsia="ja-JP"/>
        </w:rPr>
      </w:pPr>
      <w:r w:rsidRPr="00CD567B">
        <w:rPr>
          <w:b/>
          <w:bCs/>
          <w:kern w:val="3"/>
          <w:lang w:eastAsia="ja-JP"/>
        </w:rPr>
        <w:t>Система коммунальной инфраструктуры</w:t>
      </w:r>
      <w:r w:rsidRPr="00CD567B">
        <w:t>–</w:t>
      </w:r>
      <w:r w:rsidRPr="00CD567B">
        <w:rPr>
          <w:kern w:val="3"/>
          <w:lang w:eastAsia="ja-JP"/>
        </w:rPr>
        <w:t xml:space="preserve"> объекты теплоснабжения.</w:t>
      </w:r>
    </w:p>
    <w:p w:rsidR="009A630F" w:rsidRPr="00CD567B" w:rsidRDefault="009A630F" w:rsidP="009A630F">
      <w:pPr>
        <w:ind w:firstLine="709"/>
        <w:jc w:val="both"/>
        <w:rPr>
          <w:rStyle w:val="12"/>
          <w:b w:val="0"/>
          <w:sz w:val="24"/>
          <w:szCs w:val="24"/>
        </w:rPr>
      </w:pPr>
      <w:r w:rsidRPr="00CD567B">
        <w:rPr>
          <w:b/>
          <w:bCs/>
        </w:rPr>
        <w:t xml:space="preserve">Участник конкурса </w:t>
      </w:r>
      <w:r w:rsidRPr="00CD567B">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A630F" w:rsidRPr="00CD567B" w:rsidRDefault="009A630F" w:rsidP="009A630F">
      <w:pPr>
        <w:pStyle w:val="Standard"/>
        <w:autoSpaceDE w:val="0"/>
        <w:ind w:firstLine="708"/>
        <w:jc w:val="both"/>
      </w:pPr>
      <w:r w:rsidRPr="00CD567B">
        <w:t>Термины, используемые в Конкурсной</w:t>
      </w:r>
      <w:r w:rsidR="00BC7C3A">
        <w:rPr>
          <w:lang w:val="ru-RU"/>
        </w:rPr>
        <w:t xml:space="preserve"> </w:t>
      </w:r>
      <w:r w:rsidRPr="00CD567B">
        <w:t>документации и неопределенные в настоящем</w:t>
      </w:r>
      <w:r w:rsidR="00BC7C3A">
        <w:rPr>
          <w:lang w:val="ru-RU"/>
        </w:rPr>
        <w:t xml:space="preserve"> </w:t>
      </w:r>
      <w:r w:rsidRPr="00CD567B">
        <w:t>разделе, применяются в значениях, определенных</w:t>
      </w:r>
      <w:r w:rsidR="00BC7C3A">
        <w:rPr>
          <w:lang w:val="ru-RU"/>
        </w:rPr>
        <w:t xml:space="preserve"> </w:t>
      </w:r>
      <w:r w:rsidRPr="00CD567B">
        <w:t>законодательством</w:t>
      </w:r>
      <w:r w:rsidR="00BC7C3A">
        <w:rPr>
          <w:lang w:val="ru-RU"/>
        </w:rPr>
        <w:t xml:space="preserve"> </w:t>
      </w:r>
      <w:r w:rsidRPr="00CD567B">
        <w:t>Российской</w:t>
      </w:r>
      <w:r w:rsidR="00BC7C3A">
        <w:rPr>
          <w:lang w:val="ru-RU"/>
        </w:rPr>
        <w:t xml:space="preserve"> </w:t>
      </w:r>
      <w:r w:rsidRPr="00CD567B">
        <w:t>Федерации.</w:t>
      </w:r>
    </w:p>
    <w:p w:rsidR="009A630F" w:rsidRPr="00CD567B" w:rsidRDefault="00BC7C3A" w:rsidP="00BC7C3A">
      <w:pPr>
        <w:pStyle w:val="Standard"/>
        <w:tabs>
          <w:tab w:val="left" w:pos="5700"/>
        </w:tabs>
        <w:autoSpaceDE w:val="0"/>
        <w:ind w:firstLine="708"/>
        <w:jc w:val="both"/>
        <w:rPr>
          <w:rStyle w:val="12"/>
          <w:b w:val="0"/>
          <w:sz w:val="24"/>
          <w:szCs w:val="24"/>
        </w:rPr>
      </w:pPr>
      <w:r>
        <w:rPr>
          <w:rStyle w:val="12"/>
          <w:b w:val="0"/>
          <w:sz w:val="24"/>
          <w:szCs w:val="24"/>
        </w:rPr>
        <w:tab/>
      </w:r>
    </w:p>
    <w:p w:rsidR="009A630F" w:rsidRPr="00CD567B" w:rsidRDefault="009A630F" w:rsidP="009A630F">
      <w:pPr>
        <w:pStyle w:val="11"/>
        <w:numPr>
          <w:ilvl w:val="0"/>
          <w:numId w:val="9"/>
        </w:numPr>
        <w:tabs>
          <w:tab w:val="num" w:pos="426"/>
        </w:tabs>
        <w:spacing w:before="0" w:after="0"/>
        <w:ind w:left="0" w:firstLine="0"/>
        <w:rPr>
          <w:sz w:val="24"/>
          <w:szCs w:val="24"/>
        </w:rPr>
      </w:pPr>
      <w:bookmarkStart w:id="4" w:name="_Toc414487452"/>
      <w:r w:rsidRPr="00CD567B">
        <w:rPr>
          <w:sz w:val="24"/>
          <w:szCs w:val="24"/>
        </w:rPr>
        <w:t>Условия Конкурса</w:t>
      </w:r>
      <w:bookmarkEnd w:id="4"/>
    </w:p>
    <w:p w:rsidR="009669F1" w:rsidRPr="0080153E" w:rsidRDefault="009669F1" w:rsidP="002B1E1E">
      <w:pPr>
        <w:pStyle w:val="affff3"/>
        <w:spacing w:after="0"/>
        <w:ind w:left="0" w:firstLine="851"/>
        <w:jc w:val="both"/>
        <w:rPr>
          <w:rFonts w:ascii="Times New Roman" w:hAnsi="Times New Roman"/>
          <w:sz w:val="24"/>
          <w:szCs w:val="24"/>
        </w:rPr>
      </w:pPr>
      <w:bookmarkStart w:id="5" w:name="_Toc414487453"/>
      <w:r>
        <w:rPr>
          <w:rFonts w:ascii="Times New Roman" w:hAnsi="Times New Roman"/>
          <w:sz w:val="24"/>
          <w:szCs w:val="24"/>
        </w:rPr>
        <w:t>2.1</w:t>
      </w:r>
      <w:r w:rsidRPr="0080153E">
        <w:rPr>
          <w:rFonts w:ascii="Times New Roman" w:hAnsi="Times New Roman"/>
          <w:sz w:val="24"/>
          <w:szCs w:val="24"/>
        </w:rPr>
        <w:t xml:space="preserve"> Объектом концессионного соглашения явля</w:t>
      </w:r>
      <w:r w:rsidR="008724DC">
        <w:rPr>
          <w:rFonts w:ascii="Times New Roman" w:hAnsi="Times New Roman"/>
          <w:sz w:val="24"/>
          <w:szCs w:val="24"/>
        </w:rPr>
        <w:t>ю</w:t>
      </w:r>
      <w:r w:rsidRPr="0080153E">
        <w:rPr>
          <w:rFonts w:ascii="Times New Roman" w:hAnsi="Times New Roman"/>
          <w:sz w:val="24"/>
          <w:szCs w:val="24"/>
        </w:rPr>
        <w:t xml:space="preserve">тся </w:t>
      </w:r>
      <w:r>
        <w:rPr>
          <w:rFonts w:ascii="Times New Roman" w:hAnsi="Times New Roman"/>
          <w:sz w:val="24"/>
          <w:szCs w:val="24"/>
        </w:rPr>
        <w:t>объекты</w:t>
      </w:r>
      <w:r w:rsidRPr="0080153E">
        <w:rPr>
          <w:rFonts w:ascii="Times New Roman" w:hAnsi="Times New Roman"/>
          <w:sz w:val="24"/>
          <w:szCs w:val="24"/>
        </w:rPr>
        <w:t xml:space="preserve"> теплоснабжения Черниговского </w:t>
      </w:r>
      <w:r>
        <w:rPr>
          <w:rFonts w:ascii="Times New Roman" w:hAnsi="Times New Roman"/>
          <w:sz w:val="24"/>
          <w:szCs w:val="24"/>
        </w:rPr>
        <w:t xml:space="preserve">муниципального </w:t>
      </w:r>
      <w:r w:rsidR="003A5628">
        <w:rPr>
          <w:rFonts w:ascii="Times New Roman" w:hAnsi="Times New Roman"/>
          <w:sz w:val="24"/>
          <w:szCs w:val="24"/>
        </w:rPr>
        <w:t>района Приморского края.</w:t>
      </w:r>
    </w:p>
    <w:p w:rsidR="009669F1" w:rsidRPr="00637B4B" w:rsidRDefault="009669F1" w:rsidP="002B1E1E">
      <w:pPr>
        <w:pStyle w:val="affff3"/>
        <w:numPr>
          <w:ilvl w:val="1"/>
          <w:numId w:val="33"/>
        </w:numPr>
        <w:spacing w:after="0"/>
        <w:ind w:left="0" w:firstLine="851"/>
        <w:jc w:val="both"/>
        <w:rPr>
          <w:rFonts w:ascii="Times New Roman" w:hAnsi="Times New Roman"/>
          <w:sz w:val="24"/>
          <w:szCs w:val="24"/>
        </w:rPr>
      </w:pPr>
      <w:r w:rsidRPr="00FD7679">
        <w:rPr>
          <w:rFonts w:ascii="Times New Roman" w:hAnsi="Times New Roman"/>
          <w:sz w:val="24"/>
          <w:szCs w:val="24"/>
        </w:rPr>
        <w:t>Концессионер обязан выполнить реконструкцию (модернизацию) переданных объектов теплоснабжения</w:t>
      </w:r>
      <w:r w:rsidRPr="00637B4B">
        <w:rPr>
          <w:rFonts w:ascii="Times New Roman" w:hAnsi="Times New Roman"/>
          <w:sz w:val="24"/>
          <w:szCs w:val="24"/>
        </w:rPr>
        <w:t xml:space="preserve">. Период реконструкции </w:t>
      </w:r>
      <w:r w:rsidR="00E026EE">
        <w:rPr>
          <w:rFonts w:ascii="Times New Roman" w:hAnsi="Times New Roman"/>
          <w:sz w:val="24"/>
          <w:szCs w:val="24"/>
          <w:lang w:val="en-US"/>
        </w:rPr>
        <w:t xml:space="preserve">2022-2025 </w:t>
      </w:r>
      <w:r w:rsidRPr="00637B4B">
        <w:rPr>
          <w:rFonts w:ascii="Times New Roman" w:hAnsi="Times New Roman"/>
          <w:sz w:val="24"/>
          <w:szCs w:val="24"/>
        </w:rPr>
        <w:t>годы.</w:t>
      </w:r>
    </w:p>
    <w:p w:rsidR="009669F1" w:rsidRPr="0080153E" w:rsidRDefault="009669F1" w:rsidP="002B1E1E">
      <w:pPr>
        <w:pStyle w:val="affff3"/>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Концессионер обязан осуществлять деятельность по предоставлению услуги теплоснабжения потребителям на территории </w:t>
      </w:r>
      <w:r w:rsidR="00D34BF9">
        <w:rPr>
          <w:rFonts w:ascii="Times New Roman" w:hAnsi="Times New Roman"/>
          <w:sz w:val="24"/>
          <w:szCs w:val="24"/>
        </w:rPr>
        <w:t>сельских поселений Черниговского района.</w:t>
      </w:r>
    </w:p>
    <w:p w:rsidR="009669F1" w:rsidRPr="0080153E" w:rsidRDefault="009669F1" w:rsidP="002B1E1E">
      <w:pPr>
        <w:pStyle w:val="affff3"/>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Срок действия концессионного соглашения – 5 лет с </w:t>
      </w:r>
      <w:r w:rsidR="00D34BF9">
        <w:rPr>
          <w:rFonts w:ascii="Times New Roman" w:hAnsi="Times New Roman"/>
          <w:sz w:val="24"/>
          <w:szCs w:val="24"/>
        </w:rPr>
        <w:t>момента подписания акта приема-передачи передачи объектов концессионного соглашения в пользование Концессионера.</w:t>
      </w:r>
    </w:p>
    <w:p w:rsidR="009669F1" w:rsidRPr="0080153E" w:rsidRDefault="00BC218F" w:rsidP="002B1E1E">
      <w:pPr>
        <w:pStyle w:val="affff3"/>
        <w:numPr>
          <w:ilvl w:val="1"/>
          <w:numId w:val="33"/>
        </w:numPr>
        <w:spacing w:after="0"/>
        <w:ind w:left="0" w:firstLine="851"/>
        <w:jc w:val="both"/>
        <w:rPr>
          <w:rFonts w:ascii="Times New Roman" w:hAnsi="Times New Roman"/>
          <w:sz w:val="24"/>
          <w:szCs w:val="24"/>
        </w:rPr>
      </w:pPr>
      <w:r>
        <w:rPr>
          <w:rFonts w:ascii="Times New Roman" w:hAnsi="Times New Roman"/>
          <w:sz w:val="24"/>
          <w:szCs w:val="24"/>
        </w:rPr>
        <w:t>Состав и о</w:t>
      </w:r>
      <w:r w:rsidR="009669F1" w:rsidRPr="0080153E">
        <w:rPr>
          <w:rFonts w:ascii="Times New Roman" w:hAnsi="Times New Roman"/>
          <w:sz w:val="24"/>
          <w:szCs w:val="24"/>
        </w:rPr>
        <w:t>писание, в том числе технико-экономические показатели, объекта концессионного соглаш</w:t>
      </w:r>
      <w:r w:rsidR="003A5628">
        <w:rPr>
          <w:rFonts w:ascii="Times New Roman" w:hAnsi="Times New Roman"/>
          <w:sz w:val="24"/>
          <w:szCs w:val="24"/>
        </w:rPr>
        <w:t xml:space="preserve">ения </w:t>
      </w:r>
      <w:r w:rsidR="00355C37">
        <w:rPr>
          <w:rFonts w:ascii="Times New Roman" w:hAnsi="Times New Roman"/>
          <w:sz w:val="24"/>
          <w:szCs w:val="24"/>
        </w:rPr>
        <w:t xml:space="preserve">приведены в приложении 1 к </w:t>
      </w:r>
      <w:r w:rsidR="003A5628">
        <w:rPr>
          <w:rFonts w:ascii="Times New Roman" w:hAnsi="Times New Roman"/>
          <w:sz w:val="24"/>
          <w:szCs w:val="24"/>
        </w:rPr>
        <w:t>проекту концессионного соглашения.</w:t>
      </w:r>
    </w:p>
    <w:p w:rsidR="009669F1" w:rsidRPr="0080153E" w:rsidRDefault="009669F1" w:rsidP="002B1E1E">
      <w:pPr>
        <w:pStyle w:val="ac"/>
        <w:numPr>
          <w:ilvl w:val="1"/>
          <w:numId w:val="33"/>
        </w:numPr>
        <w:tabs>
          <w:tab w:val="left" w:pos="1095"/>
        </w:tabs>
        <w:spacing w:after="0" w:line="276" w:lineRule="auto"/>
        <w:ind w:left="0" w:right="20" w:firstLine="851"/>
      </w:pPr>
      <w:r w:rsidRPr="0080153E">
        <w:t xml:space="preserve">Срок передачи Концедентом Концессионеру объекта концессионного соглашения в течение 30 календарных дней со дня подписания Сторонами </w:t>
      </w:r>
      <w:r w:rsidR="00BC218F">
        <w:t>концессионного с</w:t>
      </w:r>
      <w:r w:rsidRPr="0080153E">
        <w:t>оглашения.</w:t>
      </w:r>
    </w:p>
    <w:p w:rsidR="009669F1" w:rsidRPr="002E0C08" w:rsidRDefault="009669F1" w:rsidP="002B1E1E">
      <w:pPr>
        <w:pStyle w:val="affff3"/>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 xml:space="preserve">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w:t>
      </w:r>
      <w:r w:rsidR="00BF10AD">
        <w:rPr>
          <w:rFonts w:ascii="Times New Roman" w:hAnsi="Times New Roman"/>
          <w:sz w:val="24"/>
          <w:szCs w:val="24"/>
        </w:rPr>
        <w:t xml:space="preserve">действующим </w:t>
      </w:r>
      <w:r w:rsidRPr="0080153E">
        <w:rPr>
          <w:rFonts w:ascii="Times New Roman" w:hAnsi="Times New Roman"/>
          <w:sz w:val="24"/>
          <w:szCs w:val="24"/>
        </w:rPr>
        <w:t xml:space="preserve">законодательством Российской Федерации </w:t>
      </w:r>
      <w:r w:rsidR="00BF10AD">
        <w:rPr>
          <w:rFonts w:ascii="Times New Roman" w:hAnsi="Times New Roman"/>
          <w:sz w:val="24"/>
          <w:szCs w:val="24"/>
        </w:rPr>
        <w:t>на</w:t>
      </w:r>
      <w:r w:rsidRPr="0080153E">
        <w:rPr>
          <w:rFonts w:ascii="Times New Roman" w:hAnsi="Times New Roman"/>
          <w:sz w:val="24"/>
          <w:szCs w:val="24"/>
        </w:rPr>
        <w:t xml:space="preserve"> срок действия концессионного соглашения. Договоры аренды земельных участков должны быть заключены концессионером не позднее чем через 60 рабочих дней со дня подписания концессионного соглашения. </w:t>
      </w:r>
      <w:r w:rsidR="00BF10AD">
        <w:rPr>
          <w:rFonts w:ascii="Times New Roman" w:hAnsi="Times New Roman"/>
          <w:sz w:val="24"/>
          <w:szCs w:val="24"/>
        </w:rPr>
        <w:t>Арендная плата по договорам аренды земельных участков определяется в соответствии</w:t>
      </w:r>
      <w:r w:rsidR="002B1E1E">
        <w:rPr>
          <w:rFonts w:ascii="Times New Roman" w:hAnsi="Times New Roman"/>
          <w:sz w:val="24"/>
          <w:szCs w:val="24"/>
        </w:rPr>
        <w:t xml:space="preserve"> со ст.39.7 Земельного Кодекса Р</w:t>
      </w:r>
      <w:r w:rsidR="00BF10AD">
        <w:rPr>
          <w:rFonts w:ascii="Times New Roman" w:hAnsi="Times New Roman"/>
          <w:sz w:val="24"/>
          <w:szCs w:val="24"/>
        </w:rPr>
        <w:t xml:space="preserve">оссийской Федерации на основании </w:t>
      </w:r>
      <w:r w:rsidR="009500E3">
        <w:rPr>
          <w:rFonts w:ascii="Times New Roman" w:hAnsi="Times New Roman"/>
          <w:sz w:val="24"/>
          <w:szCs w:val="24"/>
        </w:rPr>
        <w:t>Постановления Правительства Российской Федерации от 1</w:t>
      </w:r>
      <w:r w:rsidR="00F9275A">
        <w:rPr>
          <w:rFonts w:ascii="Times New Roman" w:hAnsi="Times New Roman"/>
          <w:sz w:val="24"/>
          <w:szCs w:val="24"/>
        </w:rPr>
        <w:t xml:space="preserve">6.07.2009 № 582 и </w:t>
      </w:r>
      <w:r w:rsidR="00935112" w:rsidRPr="002E0C08">
        <w:rPr>
          <w:rFonts w:ascii="Times New Roman" w:hAnsi="Times New Roman"/>
          <w:sz w:val="24"/>
          <w:szCs w:val="24"/>
        </w:rPr>
        <w:t xml:space="preserve">составляет </w:t>
      </w:r>
      <w:r w:rsidR="00E026EE" w:rsidRPr="00E026EE">
        <w:rPr>
          <w:rFonts w:ascii="Times New Roman" w:hAnsi="Times New Roman"/>
          <w:sz w:val="24"/>
          <w:szCs w:val="24"/>
        </w:rPr>
        <w:t>2</w:t>
      </w:r>
      <w:r w:rsidR="009500E3" w:rsidRPr="002E0C08">
        <w:rPr>
          <w:rFonts w:ascii="Times New Roman" w:hAnsi="Times New Roman"/>
          <w:sz w:val="24"/>
          <w:szCs w:val="24"/>
        </w:rPr>
        <w:t>% кадастровой стоимости земельного участка в год.</w:t>
      </w:r>
    </w:p>
    <w:p w:rsidR="009669F1" w:rsidRPr="0080153E" w:rsidRDefault="009669F1" w:rsidP="002B1E1E">
      <w:pPr>
        <w:pStyle w:val="affff3"/>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Целью использования (эксплуатации) объекта концессионного соглашения является предоставление услуги теплоснабжения потребителям тепловой энергии, расположенным на территории с. Черниговка Черниговского муниципального района на срок не менее 5 лет.</w:t>
      </w:r>
    </w:p>
    <w:p w:rsidR="009669F1" w:rsidRPr="0080153E" w:rsidRDefault="009669F1" w:rsidP="002B1E1E">
      <w:pPr>
        <w:pStyle w:val="ac"/>
        <w:tabs>
          <w:tab w:val="left" w:pos="0"/>
        </w:tabs>
        <w:spacing w:after="0" w:line="276" w:lineRule="auto"/>
        <w:ind w:right="23" w:firstLine="709"/>
      </w:pPr>
      <w:r>
        <w:lastRenderedPageBreak/>
        <w:t xml:space="preserve">2.9 </w:t>
      </w:r>
      <w:r w:rsidRPr="0080153E">
        <w:t>Концессионер обязан предоставить обеспечение исполнения обязательств по Соглашению.</w:t>
      </w:r>
    </w:p>
    <w:p w:rsidR="009669F1" w:rsidRPr="0080153E" w:rsidRDefault="009669F1" w:rsidP="002B1E1E">
      <w:pPr>
        <w:pStyle w:val="ac"/>
        <w:spacing w:after="0" w:line="276" w:lineRule="auto"/>
        <w:ind w:right="23" w:firstLine="550"/>
      </w:pPr>
      <w:r w:rsidRPr="0080153E">
        <w:t>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гарантией в размере 10% от объема расходов, финансируемых за счет средств концессионера, на реконструкцию (модернизацию) объекта концессионного соглашения, на срок 1 год.</w:t>
      </w:r>
      <w:r w:rsidR="00442EB8">
        <w:t xml:space="preserve"> Банковская гарантия должна быть представлена Концессионером в течение 30 дней с даты подписания концессионного соглашения. </w:t>
      </w:r>
    </w:p>
    <w:p w:rsidR="009669F1" w:rsidRPr="0080153E" w:rsidRDefault="009669F1" w:rsidP="00BC218F">
      <w:pPr>
        <w:pStyle w:val="ac"/>
        <w:numPr>
          <w:ilvl w:val="1"/>
          <w:numId w:val="34"/>
        </w:numPr>
        <w:spacing w:after="0"/>
        <w:ind w:left="0" w:right="23" w:firstLine="851"/>
      </w:pPr>
      <w:r w:rsidRPr="0080153E">
        <w:t>Концессионная плата не предусмотрена.</w:t>
      </w:r>
    </w:p>
    <w:p w:rsidR="009669F1" w:rsidRPr="0080153E" w:rsidRDefault="009669F1" w:rsidP="00BC218F">
      <w:pPr>
        <w:pStyle w:val="ac"/>
        <w:numPr>
          <w:ilvl w:val="1"/>
          <w:numId w:val="34"/>
        </w:numPr>
        <w:spacing w:after="0"/>
        <w:ind w:left="0" w:right="20" w:firstLine="851"/>
      </w:pPr>
      <w:r w:rsidRPr="0080153E">
        <w:t>В случае досрочного расторжения концессионного соглашения Концедент возмещает Концессионеру расходы, понесенные Концессионером на реконструкцию и модернизацию объекта Соглашения и не возмещенные ему за счет выручки от реализации оказываемых услуг по регулируемым ценам (тарифам), с учетом установленных надбавок к ценам (тарифам) на момент досрочного расторжения концессионного соглашения (далее - расходы). Концессионер должен возвратить Концеденту</w:t>
      </w:r>
      <w:r w:rsidR="00F9275A">
        <w:t xml:space="preserve"> </w:t>
      </w:r>
      <w:r w:rsidRPr="0080153E">
        <w:t>объект концессионного соглашения в нормальном состоянии с учетом износа и эксплуатации.</w:t>
      </w:r>
    </w:p>
    <w:p w:rsidR="009669F1" w:rsidRPr="0080153E" w:rsidRDefault="009669F1" w:rsidP="00BC218F">
      <w:pPr>
        <w:pStyle w:val="ac"/>
        <w:numPr>
          <w:ilvl w:val="1"/>
          <w:numId w:val="34"/>
        </w:numPr>
        <w:spacing w:after="0"/>
        <w:ind w:left="0" w:right="20" w:firstLine="851"/>
      </w:pPr>
      <w:r w:rsidRPr="0080153E">
        <w:t>Подготовка территории необходимой для реконструкции или объекта концессионного соглашения не требуется.</w:t>
      </w:r>
    </w:p>
    <w:p w:rsidR="009669F1" w:rsidRPr="0022248C" w:rsidRDefault="009669F1" w:rsidP="00BC218F">
      <w:pPr>
        <w:pStyle w:val="ac"/>
        <w:numPr>
          <w:ilvl w:val="1"/>
          <w:numId w:val="34"/>
        </w:numPr>
        <w:spacing w:after="0"/>
        <w:ind w:left="0" w:right="20" w:firstLine="851"/>
      </w:pPr>
      <w:r w:rsidRPr="00535EAB">
        <w:t xml:space="preserve">Предельный (максимальный) рост валовой выручки концессионера от осуществления деятельности в сфере теплоснабжения по отношению к предыдущему году, % в том числе по годам </w:t>
      </w:r>
      <w:r w:rsidR="00F37D2D" w:rsidRPr="0022248C">
        <w:t>20</w:t>
      </w:r>
      <w:r w:rsidR="001F5828" w:rsidRPr="0022248C">
        <w:t>21</w:t>
      </w:r>
      <w:r w:rsidRPr="0022248C">
        <w:t xml:space="preserve"> год</w:t>
      </w:r>
      <w:r w:rsidR="001F5828" w:rsidRPr="0022248C">
        <w:t xml:space="preserve"> </w:t>
      </w:r>
      <w:r w:rsidRPr="0022248C">
        <w:t>-</w:t>
      </w:r>
      <w:r w:rsidR="001F5828" w:rsidRPr="0022248C">
        <w:t xml:space="preserve"> </w:t>
      </w:r>
      <w:r w:rsidR="00F37D2D" w:rsidRPr="0022248C">
        <w:t>100</w:t>
      </w:r>
      <w:r w:rsidRPr="0022248C">
        <w:t>,0</w:t>
      </w:r>
      <w:r w:rsidR="00F37D2D" w:rsidRPr="0022248C">
        <w:t>; 202</w:t>
      </w:r>
      <w:r w:rsidR="001F5828" w:rsidRPr="0022248C">
        <w:t xml:space="preserve">2 </w:t>
      </w:r>
      <w:r w:rsidRPr="0022248C">
        <w:t xml:space="preserve">год – </w:t>
      </w:r>
      <w:r w:rsidR="00F37D2D" w:rsidRPr="0022248C">
        <w:t>100</w:t>
      </w:r>
      <w:r w:rsidRPr="0022248C">
        <w:t xml:space="preserve">,0; </w:t>
      </w:r>
      <w:r w:rsidR="00F37D2D" w:rsidRPr="0022248C">
        <w:t>202</w:t>
      </w:r>
      <w:r w:rsidR="001F5828" w:rsidRPr="0022248C">
        <w:t>3 год - 104,0</w:t>
      </w:r>
      <w:r w:rsidR="00F37D2D" w:rsidRPr="0022248C">
        <w:t>; 202</w:t>
      </w:r>
      <w:r w:rsidR="001F5828" w:rsidRPr="0022248C">
        <w:t>4 год  - 104,0;</w:t>
      </w:r>
      <w:r w:rsidRPr="0022248C">
        <w:t xml:space="preserve"> </w:t>
      </w:r>
      <w:r w:rsidR="00F37D2D" w:rsidRPr="0022248C">
        <w:t>202</w:t>
      </w:r>
      <w:r w:rsidR="001F5828" w:rsidRPr="0022248C">
        <w:t xml:space="preserve">5 год -104,0; </w:t>
      </w:r>
      <w:r w:rsidR="00F37D2D" w:rsidRPr="0022248C">
        <w:t>202</w:t>
      </w:r>
      <w:r w:rsidR="001F5828" w:rsidRPr="0022248C">
        <w:t>6</w:t>
      </w:r>
      <w:r w:rsidR="00F37D2D" w:rsidRPr="0022248C">
        <w:t xml:space="preserve"> год – 104,0.</w:t>
      </w:r>
    </w:p>
    <w:p w:rsidR="009669F1" w:rsidRPr="0022248C" w:rsidRDefault="009669F1" w:rsidP="00BC218F">
      <w:pPr>
        <w:pStyle w:val="ac"/>
        <w:numPr>
          <w:ilvl w:val="1"/>
          <w:numId w:val="34"/>
        </w:numPr>
        <w:spacing w:after="0"/>
        <w:ind w:left="0" w:right="20" w:firstLine="851"/>
      </w:pPr>
      <w:r w:rsidRPr="0022248C">
        <w:t>Долгосрочные параметры регулирования тарифов определены на каждый год срока действия концессионного соглашения в размере 1% .</w:t>
      </w:r>
    </w:p>
    <w:p w:rsidR="00BC7C3D" w:rsidRPr="0022248C" w:rsidRDefault="006F35CC" w:rsidP="006F35CC">
      <w:pPr>
        <w:pStyle w:val="ac"/>
        <w:numPr>
          <w:ilvl w:val="1"/>
          <w:numId w:val="34"/>
        </w:numPr>
        <w:spacing w:after="0"/>
        <w:ind w:left="0" w:right="20" w:firstLine="851"/>
      </w:pPr>
      <w:r w:rsidRPr="0022248C">
        <w:t>З</w:t>
      </w:r>
      <w:r w:rsidR="00BC7C3D" w:rsidRPr="0022248C">
        <w:t xml:space="preserve">адание и основные мероприятия, определенные в соответствии со статьей 22 </w:t>
      </w:r>
      <w:r w:rsidRPr="0022248C">
        <w:t>Федерального закона о Концессионных соглашениях</w:t>
      </w:r>
      <w:r w:rsidR="00BC7C3D" w:rsidRPr="0022248C">
        <w:t xml:space="preserve">, </w:t>
      </w:r>
      <w:r w:rsidRPr="0022248C">
        <w:t>приведены в приложении 2 к проекту концессионного соглашения.</w:t>
      </w:r>
    </w:p>
    <w:p w:rsidR="009669F1" w:rsidRPr="0022248C" w:rsidRDefault="009669F1" w:rsidP="00BC218F">
      <w:pPr>
        <w:pStyle w:val="affff3"/>
        <w:numPr>
          <w:ilvl w:val="1"/>
          <w:numId w:val="34"/>
        </w:numPr>
        <w:spacing w:after="0" w:line="240" w:lineRule="auto"/>
        <w:ind w:left="0" w:firstLine="851"/>
        <w:jc w:val="both"/>
        <w:rPr>
          <w:rFonts w:ascii="Times New Roman" w:hAnsi="Times New Roman"/>
          <w:sz w:val="24"/>
          <w:szCs w:val="24"/>
        </w:rPr>
      </w:pPr>
      <w:r w:rsidRPr="0022248C">
        <w:rPr>
          <w:rFonts w:ascii="Times New Roman" w:hAnsi="Times New Roman"/>
          <w:sz w:val="24"/>
          <w:szCs w:val="24"/>
        </w:rPr>
        <w:t xml:space="preserve">Предельный размер расходов на </w:t>
      </w:r>
      <w:r w:rsidR="00F37D2D" w:rsidRPr="0022248C">
        <w:rPr>
          <w:rFonts w:ascii="Times New Roman" w:hAnsi="Times New Roman"/>
          <w:sz w:val="24"/>
          <w:szCs w:val="24"/>
        </w:rPr>
        <w:t>реконструкцию объекта в течение</w:t>
      </w:r>
      <w:r w:rsidRPr="0022248C">
        <w:rPr>
          <w:rFonts w:ascii="Times New Roman" w:hAnsi="Times New Roman"/>
          <w:sz w:val="24"/>
          <w:szCs w:val="24"/>
        </w:rPr>
        <w:t xml:space="preserve"> всего срока действия концессионного соглашения составляет </w:t>
      </w:r>
      <w:r w:rsidR="00B31869" w:rsidRPr="0022248C">
        <w:rPr>
          <w:rFonts w:ascii="Times New Roman" w:hAnsi="Times New Roman"/>
          <w:sz w:val="24"/>
          <w:szCs w:val="24"/>
        </w:rPr>
        <w:t>10575,4</w:t>
      </w:r>
      <w:r w:rsidRPr="0022248C">
        <w:rPr>
          <w:rFonts w:ascii="Times New Roman" w:hAnsi="Times New Roman"/>
          <w:sz w:val="24"/>
          <w:szCs w:val="24"/>
        </w:rPr>
        <w:t>3 тыс. руб.</w:t>
      </w:r>
    </w:p>
    <w:p w:rsidR="009669F1" w:rsidRPr="0022248C" w:rsidRDefault="009669F1" w:rsidP="00BC218F">
      <w:pPr>
        <w:pStyle w:val="affff3"/>
        <w:numPr>
          <w:ilvl w:val="1"/>
          <w:numId w:val="34"/>
        </w:numPr>
        <w:spacing w:after="0" w:line="240" w:lineRule="auto"/>
        <w:ind w:left="0" w:firstLine="851"/>
        <w:jc w:val="both"/>
        <w:rPr>
          <w:rFonts w:ascii="Times New Roman" w:hAnsi="Times New Roman"/>
          <w:sz w:val="24"/>
          <w:szCs w:val="24"/>
        </w:rPr>
      </w:pPr>
      <w:r w:rsidRPr="0022248C">
        <w:rPr>
          <w:rFonts w:ascii="Times New Roman" w:hAnsi="Times New Roman"/>
          <w:sz w:val="24"/>
          <w:szCs w:val="24"/>
        </w:rPr>
        <w:t>Плановые значения показателей деятельности концессионера, в т.ч.:</w:t>
      </w:r>
    </w:p>
    <w:p w:rsidR="009669F1" w:rsidRPr="0022248C" w:rsidRDefault="009669F1" w:rsidP="00BC218F">
      <w:pPr>
        <w:pStyle w:val="ac"/>
        <w:spacing w:after="0"/>
        <w:ind w:right="20" w:firstLine="851"/>
      </w:pPr>
      <w:r w:rsidRPr="0022248C">
        <w:t>Величина необходимой тепловой мощности, Гкал/час</w:t>
      </w:r>
    </w:p>
    <w:p w:rsidR="009669F1" w:rsidRPr="0022248C" w:rsidRDefault="009669F1" w:rsidP="00BC218F">
      <w:pPr>
        <w:pStyle w:val="ac"/>
        <w:spacing w:after="0"/>
        <w:ind w:right="23" w:firstLine="851"/>
      </w:pPr>
      <w:r w:rsidRPr="0022248C">
        <w:t>Удельный р</w:t>
      </w:r>
      <w:r w:rsidR="00B31869" w:rsidRPr="0022248C">
        <w:t xml:space="preserve">асход топлива, кг </w:t>
      </w:r>
      <w:proofErr w:type="spellStart"/>
      <w:r w:rsidR="00B31869" w:rsidRPr="0022248C">
        <w:t>у</w:t>
      </w:r>
      <w:proofErr w:type="gramStart"/>
      <w:r w:rsidR="00B31869" w:rsidRPr="0022248C">
        <w:t>.т</w:t>
      </w:r>
      <w:proofErr w:type="spellEnd"/>
      <w:proofErr w:type="gramEnd"/>
      <w:r w:rsidR="00B31869" w:rsidRPr="0022248C">
        <w:t>/Гкал – 348,16</w:t>
      </w:r>
    </w:p>
    <w:p w:rsidR="009669F1" w:rsidRPr="0022248C" w:rsidRDefault="009669F1" w:rsidP="00BC218F">
      <w:pPr>
        <w:pStyle w:val="ac"/>
        <w:spacing w:after="0"/>
        <w:ind w:right="23" w:firstLine="851"/>
      </w:pPr>
      <w:r w:rsidRPr="0022248C">
        <w:t xml:space="preserve">Удельное потребление эл. энергии, </w:t>
      </w:r>
      <w:proofErr w:type="spellStart"/>
      <w:r w:rsidRPr="0022248C">
        <w:t>кВт</w:t>
      </w:r>
      <w:proofErr w:type="gramStart"/>
      <w:r w:rsidRPr="0022248C">
        <w:t>.ч</w:t>
      </w:r>
      <w:proofErr w:type="spellEnd"/>
      <w:proofErr w:type="gramEnd"/>
      <w:r w:rsidRPr="0022248C">
        <w:t xml:space="preserve">/Гкал – </w:t>
      </w:r>
      <w:r w:rsidR="00B31869" w:rsidRPr="0022248C">
        <w:t>61,17</w:t>
      </w:r>
    </w:p>
    <w:p w:rsidR="009669F1" w:rsidRPr="001A6A4B" w:rsidRDefault="009669F1" w:rsidP="00BC218F">
      <w:pPr>
        <w:pStyle w:val="ac"/>
        <w:spacing w:after="0"/>
        <w:ind w:right="23" w:firstLine="851"/>
      </w:pPr>
      <w:r w:rsidRPr="0022248C">
        <w:t>Потери тепловой энергии при транспортировке, Гкал, % – 0,</w:t>
      </w:r>
      <w:r w:rsidR="00B31869" w:rsidRPr="0022248C">
        <w:t>233</w:t>
      </w:r>
    </w:p>
    <w:p w:rsidR="009669F1" w:rsidRPr="00AA270E" w:rsidRDefault="009669F1" w:rsidP="00BC218F">
      <w:pPr>
        <w:pStyle w:val="ac"/>
        <w:spacing w:after="0"/>
        <w:ind w:right="23" w:firstLine="851"/>
        <w:rPr>
          <w:color w:val="FF0000"/>
        </w:rPr>
      </w:pPr>
      <w:r w:rsidRPr="0022248C">
        <w:t xml:space="preserve">Снижение уровня аварийности в системе теплоснабжения: </w:t>
      </w:r>
      <w:proofErr w:type="gramStart"/>
      <w:r w:rsidRPr="0022248C">
        <w:t>с</w:t>
      </w:r>
      <w:proofErr w:type="gramEnd"/>
      <w:r w:rsidRPr="0022248C">
        <w:t xml:space="preserve">. </w:t>
      </w:r>
      <w:proofErr w:type="gramStart"/>
      <w:r w:rsidRPr="0022248C">
        <w:t>Че</w:t>
      </w:r>
      <w:r w:rsidR="0022248C" w:rsidRPr="0022248C">
        <w:t>рниговка</w:t>
      </w:r>
      <w:proofErr w:type="gramEnd"/>
      <w:r w:rsidR="0022248C" w:rsidRPr="0022248C">
        <w:t xml:space="preserve"> относительно факта 2020</w:t>
      </w:r>
      <w:r w:rsidRPr="0022248C">
        <w:t xml:space="preserve"> г., % в год – за отопительный сезон не более 1-го инцидента.</w:t>
      </w:r>
    </w:p>
    <w:p w:rsidR="009669F1" w:rsidRPr="001A6A4B" w:rsidRDefault="009669F1" w:rsidP="00BC218F">
      <w:pPr>
        <w:pStyle w:val="ac"/>
        <w:spacing w:after="0"/>
        <w:ind w:right="23" w:firstLine="851"/>
      </w:pPr>
      <w:r w:rsidRPr="001A6A4B">
        <w:t>Уровень износа тепловых сетей, % - не более 50</w:t>
      </w:r>
    </w:p>
    <w:p w:rsidR="009669F1" w:rsidRDefault="009669F1" w:rsidP="00BC218F">
      <w:pPr>
        <w:pStyle w:val="ac"/>
        <w:numPr>
          <w:ilvl w:val="1"/>
          <w:numId w:val="34"/>
        </w:numPr>
        <w:spacing w:after="0" w:line="276" w:lineRule="auto"/>
        <w:ind w:left="0" w:right="23" w:firstLine="851"/>
      </w:pPr>
      <w:r w:rsidRPr="0080153E">
        <w:t>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p w:rsidR="00086975" w:rsidRDefault="00086975" w:rsidP="00086975">
      <w:pPr>
        <w:pStyle w:val="ac"/>
        <w:numPr>
          <w:ilvl w:val="1"/>
          <w:numId w:val="34"/>
        </w:numPr>
        <w:spacing w:after="0" w:line="276" w:lineRule="auto"/>
        <w:ind w:left="0" w:right="23" w:firstLine="851"/>
      </w:pPr>
      <w:proofErr w:type="gramStart"/>
      <w:r w:rsidRPr="005F2B58">
        <w:t xml:space="preserve">В случае принятия Правительством Российской Федерации </w:t>
      </w:r>
      <w:r>
        <w:t xml:space="preserve">соответствующего </w:t>
      </w:r>
      <w:r w:rsidRPr="005F2B58">
        <w:t xml:space="preserve">решения, </w:t>
      </w:r>
      <w:r>
        <w:t>предусмотренного  Федеральным законом от 30.12</w:t>
      </w:r>
      <w:r w:rsidRPr="005F2B58">
        <w:t>.2</w:t>
      </w:r>
      <w:r>
        <w:t>012 № 291</w:t>
      </w:r>
      <w:r w:rsidRPr="005F2B58">
        <w:t xml:space="preserve">-ФЗ «О </w:t>
      </w:r>
      <w:r>
        <w:t>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конью</w:t>
      </w:r>
      <w:r w:rsidR="00520D9C">
        <w:t>н</w:t>
      </w:r>
      <w:r>
        <w:t>ктуры</w:t>
      </w:r>
      <w:r w:rsidRPr="005F2B58">
        <w:t xml:space="preserve">, </w:t>
      </w:r>
      <w:r>
        <w:t xml:space="preserve"> срок реализации инвестиционных обязательств концессионера, являющегося регулируемой организацией, </w:t>
      </w:r>
      <w:r>
        <w:lastRenderedPageBreak/>
        <w:t>осуществляющей деятельность в сфере теплоснабжения</w:t>
      </w:r>
      <w:r w:rsidR="00520D9C">
        <w:t>,</w:t>
      </w:r>
      <w:r>
        <w:t xml:space="preserve"> </w:t>
      </w:r>
      <w:r w:rsidRPr="005F2B58">
        <w:t>может быть изменен при</w:t>
      </w:r>
      <w:proofErr w:type="gramEnd"/>
      <w:r w:rsidRPr="005F2B58">
        <w:t xml:space="preserve"> </w:t>
      </w:r>
      <w:proofErr w:type="gramStart"/>
      <w:r w:rsidRPr="005F2B58">
        <w:t>условии</w:t>
      </w:r>
      <w:proofErr w:type="gramEnd"/>
      <w:r w:rsidRPr="005F2B58">
        <w:t>, что такое изменение не ведет к невыполнению обязательств концессионера в последующие годы срока действия концессионного соглашения.</w:t>
      </w:r>
    </w:p>
    <w:p w:rsidR="00086975" w:rsidRDefault="00086975" w:rsidP="00924F94">
      <w:pPr>
        <w:autoSpaceDE w:val="0"/>
        <w:autoSpaceDN w:val="0"/>
        <w:adjustRightInd w:val="0"/>
        <w:ind w:firstLine="709"/>
        <w:jc w:val="both"/>
      </w:pPr>
      <w:r>
        <w:t>2.20 По концессионному соглашению не допускаются:</w:t>
      </w:r>
    </w:p>
    <w:p w:rsidR="00086975" w:rsidRDefault="00086975" w:rsidP="00086975">
      <w:pPr>
        <w:autoSpaceDE w:val="0"/>
        <w:autoSpaceDN w:val="0"/>
        <w:adjustRightInd w:val="0"/>
        <w:ind w:firstLine="540"/>
        <w:jc w:val="both"/>
      </w:pPr>
      <w:r>
        <w:t>-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086975" w:rsidRDefault="00086975" w:rsidP="00086975">
      <w:pPr>
        <w:autoSpaceDE w:val="0"/>
        <w:autoSpaceDN w:val="0"/>
        <w:adjustRightInd w:val="0"/>
        <w:ind w:firstLine="540"/>
        <w:jc w:val="both"/>
      </w:pPr>
      <w:r>
        <w:t>-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BC7C3D" w:rsidRPr="0080153E" w:rsidRDefault="00086975" w:rsidP="004B1C35">
      <w:pPr>
        <w:autoSpaceDE w:val="0"/>
        <w:autoSpaceDN w:val="0"/>
        <w:adjustRightInd w:val="0"/>
        <w:ind w:firstLine="540"/>
        <w:jc w:val="both"/>
      </w:pPr>
      <w:r>
        <w:t>-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w:t>
      </w:r>
      <w:r w:rsidR="00520D9C">
        <w:t>вии с концессионным соглашением.</w:t>
      </w:r>
    </w:p>
    <w:p w:rsidR="009669F1" w:rsidRPr="00593D79" w:rsidRDefault="009669F1" w:rsidP="002B1E1E">
      <w:pPr>
        <w:ind w:firstLine="709"/>
        <w:jc w:val="both"/>
        <w:rPr>
          <w:b/>
          <w:bCs/>
          <w:sz w:val="20"/>
          <w:szCs w:val="20"/>
        </w:rPr>
      </w:pPr>
    </w:p>
    <w:p w:rsidR="009A630F" w:rsidRDefault="009A630F" w:rsidP="002B1E1E">
      <w:pPr>
        <w:pStyle w:val="11"/>
        <w:numPr>
          <w:ilvl w:val="0"/>
          <w:numId w:val="9"/>
        </w:numPr>
        <w:tabs>
          <w:tab w:val="num" w:pos="426"/>
        </w:tabs>
        <w:spacing w:before="0" w:after="0"/>
        <w:ind w:left="0" w:firstLine="0"/>
        <w:rPr>
          <w:sz w:val="24"/>
          <w:szCs w:val="24"/>
        </w:rPr>
      </w:pPr>
      <w:r w:rsidRPr="00CD567B">
        <w:rPr>
          <w:sz w:val="24"/>
          <w:szCs w:val="24"/>
        </w:rPr>
        <w:t>Состав и описание объекта Концессионного соглашения и иного имущества</w:t>
      </w:r>
      <w:bookmarkEnd w:id="5"/>
    </w:p>
    <w:p w:rsidR="009A630F" w:rsidRPr="00CD567B" w:rsidRDefault="00BC7C3D" w:rsidP="002B1E1E">
      <w:pPr>
        <w:widowControl w:val="0"/>
        <w:numPr>
          <w:ilvl w:val="1"/>
          <w:numId w:val="9"/>
        </w:numPr>
        <w:ind w:left="0" w:firstLine="709"/>
        <w:jc w:val="both"/>
      </w:pPr>
      <w:r>
        <w:t>Состав и описание о</w:t>
      </w:r>
      <w:r w:rsidR="009A630F" w:rsidRPr="00CD567B">
        <w:t>бъектов</w:t>
      </w:r>
      <w:r>
        <w:t>,</w:t>
      </w:r>
      <w:r w:rsidR="00593D79">
        <w:t xml:space="preserve"> </w:t>
      </w:r>
      <w:r>
        <w:t xml:space="preserve">передаваемых </w:t>
      </w:r>
      <w:r w:rsidR="009A630F" w:rsidRPr="00CD567B">
        <w:t>Концедентом Концессионеру по концессионному соглашению, приведены в Приложении</w:t>
      </w:r>
      <w:r w:rsidR="00593D79">
        <w:t xml:space="preserve"> </w:t>
      </w:r>
      <w:r w:rsidR="0001510E">
        <w:t>1 к проекту концессионного соглашения.</w:t>
      </w:r>
    </w:p>
    <w:p w:rsidR="000D0DB9" w:rsidRPr="00593D79" w:rsidRDefault="000D0DB9" w:rsidP="002B1E1E">
      <w:pPr>
        <w:widowControl w:val="0"/>
        <w:ind w:left="709"/>
        <w:jc w:val="both"/>
        <w:rPr>
          <w:sz w:val="20"/>
          <w:szCs w:val="20"/>
        </w:rPr>
      </w:pPr>
    </w:p>
    <w:p w:rsidR="009A630F" w:rsidRDefault="009A630F" w:rsidP="002B1E1E">
      <w:pPr>
        <w:pStyle w:val="11"/>
        <w:numPr>
          <w:ilvl w:val="0"/>
          <w:numId w:val="9"/>
        </w:numPr>
        <w:tabs>
          <w:tab w:val="num" w:pos="426"/>
        </w:tabs>
        <w:spacing w:before="0" w:after="0"/>
        <w:ind w:left="0" w:firstLine="0"/>
        <w:rPr>
          <w:sz w:val="24"/>
          <w:szCs w:val="24"/>
        </w:rPr>
      </w:pPr>
      <w:bookmarkStart w:id="6" w:name="_Toc414487454"/>
      <w:r w:rsidRPr="00CD567B">
        <w:rPr>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6"/>
    </w:p>
    <w:p w:rsidR="00157D9D" w:rsidRPr="00CD567B" w:rsidRDefault="009A630F" w:rsidP="002B1E1E">
      <w:pPr>
        <w:widowControl w:val="0"/>
        <w:numPr>
          <w:ilvl w:val="1"/>
          <w:numId w:val="9"/>
        </w:numPr>
        <w:tabs>
          <w:tab w:val="clear" w:pos="1272"/>
          <w:tab w:val="num" w:pos="1418"/>
        </w:tabs>
        <w:ind w:left="0" w:firstLine="709"/>
        <w:jc w:val="both"/>
      </w:pPr>
      <w:r w:rsidRPr="00CD567B">
        <w:t xml:space="preserve">Участник конкурса или заявитель имеет право запросить у Концедента дополнительные сведения об объекте соглашения или ином </w:t>
      </w:r>
      <w:r w:rsidR="007F2096">
        <w:t>имуществе на основании запроса, оформив его письменно.</w:t>
      </w:r>
      <w:r w:rsidR="00593D79">
        <w:t xml:space="preserve"> </w:t>
      </w:r>
      <w:r w:rsidR="00157D9D" w:rsidRPr="00CD567B">
        <w:t>Конкурсная комиссия обязана предоставлять в письменной форме</w:t>
      </w:r>
      <w:r w:rsidR="00593D79">
        <w:t xml:space="preserve"> </w:t>
      </w:r>
      <w:r w:rsidR="00157D9D" w:rsidRPr="00CD567B">
        <w:t xml:space="preserve">дополнительные сведения об объекте соглашения или ином </w:t>
      </w:r>
      <w:r w:rsidR="00157D9D">
        <w:t>имуществе</w:t>
      </w:r>
      <w:r w:rsidR="00CC16C3">
        <w:t xml:space="preserve"> </w:t>
      </w:r>
      <w:r w:rsidR="00157D9D" w:rsidRPr="00CD567B">
        <w:t>не позднее, чем за 5 рабочих дней до дня истечения срока представления Заявок.</w:t>
      </w:r>
    </w:p>
    <w:p w:rsidR="009A630F" w:rsidRPr="00CD567B" w:rsidRDefault="00157D9D" w:rsidP="002B1E1E">
      <w:pPr>
        <w:pStyle w:val="1a"/>
        <w:numPr>
          <w:ilvl w:val="1"/>
          <w:numId w:val="9"/>
        </w:numPr>
        <w:ind w:left="0" w:firstLine="709"/>
        <w:jc w:val="both"/>
      </w:pPr>
      <w:r>
        <w:t>Конце</w:t>
      </w:r>
      <w:r w:rsidR="009A630F" w:rsidRPr="00CD567B">
        <w:t>дент предоставляет доступ на объект конц</w:t>
      </w:r>
      <w:r>
        <w:t xml:space="preserve">ессионного соглашения </w:t>
      </w:r>
      <w:r w:rsidR="00F43377">
        <w:t>по письменному запросу заявителей.</w:t>
      </w:r>
      <w:r w:rsidR="00593D79">
        <w:t xml:space="preserve"> </w:t>
      </w:r>
      <w:r w:rsidR="00F43377">
        <w:t>Д</w:t>
      </w:r>
      <w:r w:rsidR="00F43377" w:rsidRPr="00CD567B">
        <w:t>оступ на объект конц</w:t>
      </w:r>
      <w:r w:rsidR="00F43377">
        <w:t>ессионного соглашения прекращается за 5 рабочих дней до дня истечения срока предоставления Заявок.</w:t>
      </w:r>
    </w:p>
    <w:p w:rsidR="009A630F" w:rsidRPr="00593D79" w:rsidRDefault="009A630F" w:rsidP="009A630F">
      <w:pPr>
        <w:widowControl w:val="0"/>
        <w:ind w:left="360"/>
        <w:jc w:val="both"/>
        <w:rPr>
          <w:sz w:val="20"/>
          <w:szCs w:val="20"/>
        </w:rPr>
      </w:pPr>
    </w:p>
    <w:p w:rsidR="009A630F" w:rsidRDefault="009A630F" w:rsidP="009A630F">
      <w:pPr>
        <w:pStyle w:val="11"/>
        <w:numPr>
          <w:ilvl w:val="0"/>
          <w:numId w:val="9"/>
        </w:numPr>
        <w:tabs>
          <w:tab w:val="num" w:pos="426"/>
        </w:tabs>
        <w:spacing w:before="0" w:after="0"/>
        <w:ind w:left="0" w:firstLine="0"/>
        <w:rPr>
          <w:sz w:val="24"/>
          <w:szCs w:val="24"/>
        </w:rPr>
      </w:pPr>
      <w:bookmarkStart w:id="7" w:name="_Toc414487455"/>
      <w:r w:rsidRPr="00CD567B">
        <w:rPr>
          <w:sz w:val="24"/>
          <w:szCs w:val="24"/>
        </w:rPr>
        <w:t>Требования, в соответствии с которыми проводится предварительный отбор Участников конкурса</w:t>
      </w:r>
      <w:bookmarkEnd w:id="7"/>
    </w:p>
    <w:p w:rsidR="009A630F" w:rsidRPr="00CD567B" w:rsidRDefault="009A630F" w:rsidP="009A630F">
      <w:pPr>
        <w:widowControl w:val="0"/>
        <w:numPr>
          <w:ilvl w:val="1"/>
          <w:numId w:val="9"/>
        </w:numPr>
        <w:tabs>
          <w:tab w:val="num" w:pos="792"/>
        </w:tabs>
        <w:ind w:left="0" w:firstLine="709"/>
        <w:jc w:val="both"/>
      </w:pPr>
      <w:r w:rsidRPr="00CD567B">
        <w:t>К Заявителю предъявляются следующие требования, в соответствии с которыми проводится предварительный отбор Участников конкурса:</w:t>
      </w:r>
    </w:p>
    <w:p w:rsidR="00593D79" w:rsidRDefault="009A630F" w:rsidP="00593D79">
      <w:pPr>
        <w:widowControl w:val="0"/>
        <w:numPr>
          <w:ilvl w:val="2"/>
          <w:numId w:val="9"/>
        </w:numPr>
        <w:tabs>
          <w:tab w:val="clear" w:pos="1582"/>
          <w:tab w:val="num" w:pos="1440"/>
        </w:tabs>
        <w:ind w:left="0"/>
        <w:jc w:val="both"/>
      </w:pPr>
      <w:r w:rsidRPr="00CD567B">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A630F" w:rsidRPr="00CD567B" w:rsidRDefault="009A630F" w:rsidP="00593D79">
      <w:pPr>
        <w:widowControl w:val="0"/>
        <w:numPr>
          <w:ilvl w:val="2"/>
          <w:numId w:val="9"/>
        </w:numPr>
        <w:tabs>
          <w:tab w:val="clear" w:pos="1582"/>
          <w:tab w:val="num" w:pos="1440"/>
        </w:tabs>
        <w:ind w:left="0"/>
        <w:jc w:val="both"/>
      </w:pPr>
      <w:r w:rsidRPr="00CD567B">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630F" w:rsidRPr="00CD567B" w:rsidRDefault="009A630F" w:rsidP="009A630F">
      <w:pPr>
        <w:widowControl w:val="0"/>
        <w:numPr>
          <w:ilvl w:val="2"/>
          <w:numId w:val="9"/>
        </w:numPr>
        <w:tabs>
          <w:tab w:val="clear" w:pos="1582"/>
          <w:tab w:val="num" w:pos="1440"/>
        </w:tabs>
        <w:ind w:left="0"/>
        <w:jc w:val="both"/>
      </w:pPr>
      <w:r w:rsidRPr="00CD567B">
        <w:t>Отсутствует решение о признании Заявителя банкротом или об открытии в отношении него конкурсного производства.</w:t>
      </w:r>
    </w:p>
    <w:p w:rsidR="009A630F" w:rsidRPr="00CD567B" w:rsidRDefault="009A630F" w:rsidP="009A630F">
      <w:pPr>
        <w:widowControl w:val="0"/>
        <w:numPr>
          <w:ilvl w:val="1"/>
          <w:numId w:val="9"/>
        </w:numPr>
        <w:ind w:left="0" w:firstLine="709"/>
        <w:jc w:val="both"/>
      </w:pPr>
      <w:r w:rsidRPr="00CD567B">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A630F" w:rsidRPr="00CD567B" w:rsidRDefault="009A630F" w:rsidP="009A630F">
      <w:pPr>
        <w:widowControl w:val="0"/>
        <w:numPr>
          <w:ilvl w:val="1"/>
          <w:numId w:val="9"/>
        </w:numPr>
        <w:ind w:left="0" w:firstLine="709"/>
        <w:jc w:val="both"/>
      </w:pPr>
      <w:r w:rsidRPr="00CD567B">
        <w:t>Уступка или иная передача прав и обязанностей Заявителя или Участника Конкурса другому лицу либо другому Заявителю или Участнику Конкурса не</w:t>
      </w:r>
      <w:r w:rsidR="00593D79">
        <w:t xml:space="preserve"> </w:t>
      </w:r>
      <w:r w:rsidRPr="00CD567B">
        <w:t>допускается.</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8" w:name="_Toc414487456"/>
      <w:r w:rsidRPr="00CD567B">
        <w:rPr>
          <w:sz w:val="24"/>
          <w:szCs w:val="24"/>
        </w:rPr>
        <w:t>Критерии Конкурса</w:t>
      </w:r>
      <w:bookmarkEnd w:id="8"/>
    </w:p>
    <w:p w:rsidR="009A630F" w:rsidRPr="00CD567B" w:rsidRDefault="009A630F" w:rsidP="009A630F">
      <w:pPr>
        <w:widowControl w:val="0"/>
        <w:numPr>
          <w:ilvl w:val="1"/>
          <w:numId w:val="9"/>
        </w:numPr>
        <w:ind w:left="0" w:firstLine="709"/>
        <w:jc w:val="both"/>
      </w:pPr>
      <w:r w:rsidRPr="00CD567B">
        <w:t>Критерии Конкурса и предельные (минимальные и (или) максимальные) значения критериев К</w:t>
      </w:r>
      <w:r w:rsidR="000D338C">
        <w:t>онкурса указаны в Приложении № 3</w:t>
      </w:r>
      <w:r w:rsidRPr="00CD567B">
        <w:t xml:space="preserve"> к Конкурсной документации.</w:t>
      </w:r>
    </w:p>
    <w:p w:rsidR="009A630F" w:rsidRPr="00CD567B" w:rsidRDefault="009A630F" w:rsidP="009A630F">
      <w:pPr>
        <w:pStyle w:val="Standard"/>
        <w:autoSpaceDE w:val="0"/>
        <w:rPr>
          <w:lang w:val="ru-RU"/>
        </w:rPr>
      </w:pPr>
    </w:p>
    <w:p w:rsidR="009A630F" w:rsidRDefault="009A630F" w:rsidP="009A630F">
      <w:pPr>
        <w:pStyle w:val="11"/>
        <w:numPr>
          <w:ilvl w:val="0"/>
          <w:numId w:val="9"/>
        </w:numPr>
        <w:tabs>
          <w:tab w:val="num" w:pos="426"/>
        </w:tabs>
        <w:spacing w:before="0" w:after="0"/>
        <w:ind w:left="0" w:firstLine="0"/>
        <w:rPr>
          <w:sz w:val="24"/>
          <w:szCs w:val="24"/>
        </w:rPr>
      </w:pPr>
      <w:bookmarkStart w:id="9" w:name="_Toc414487457"/>
      <w:r w:rsidRPr="00CD567B">
        <w:rPr>
          <w:sz w:val="24"/>
          <w:szCs w:val="24"/>
        </w:rPr>
        <w:t>Перечень документов и материалов, представляемых Заявителями и Участниками конкурса</w:t>
      </w:r>
      <w:bookmarkEnd w:id="9"/>
    </w:p>
    <w:p w:rsidR="009A630F" w:rsidRPr="00CD567B" w:rsidRDefault="009A630F" w:rsidP="009A630F">
      <w:pPr>
        <w:widowControl w:val="0"/>
        <w:numPr>
          <w:ilvl w:val="1"/>
          <w:numId w:val="9"/>
        </w:numPr>
        <w:ind w:left="0" w:firstLine="709"/>
        <w:jc w:val="both"/>
      </w:pPr>
      <w:r w:rsidRPr="00CD567B">
        <w:t>Для участия в предварительном отборе Участников конкурса Заявитель представляет в Конкурсную комиссию следующие документы и материалы:</w:t>
      </w:r>
    </w:p>
    <w:p w:rsidR="009A630F" w:rsidRPr="00CD567B" w:rsidRDefault="009A630F" w:rsidP="003F655B">
      <w:pPr>
        <w:widowControl w:val="0"/>
        <w:numPr>
          <w:ilvl w:val="2"/>
          <w:numId w:val="9"/>
        </w:numPr>
        <w:tabs>
          <w:tab w:val="clear" w:pos="1582"/>
          <w:tab w:val="num" w:pos="1418"/>
        </w:tabs>
        <w:ind w:firstLine="567"/>
        <w:jc w:val="both"/>
      </w:pPr>
      <w:r w:rsidRPr="00CD567B">
        <w:t>Заявка</w:t>
      </w:r>
      <w:r w:rsidR="009B2B46">
        <w:t>, составленная</w:t>
      </w:r>
      <w:r w:rsidRPr="00CD567B">
        <w:t xml:space="preserve"> в соответствии с требованиями, указанными в разделе </w:t>
      </w:r>
      <w:r w:rsidR="003151AC">
        <w:t>9</w:t>
      </w:r>
      <w:r w:rsidRPr="00CD567B">
        <w:t xml:space="preserve"> Конкурсной документ</w:t>
      </w:r>
      <w:r w:rsidR="008B75FF">
        <w:t xml:space="preserve">ации. </w:t>
      </w:r>
      <w:r w:rsidRPr="00CD567B">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9A630F" w:rsidRPr="00CD567B" w:rsidRDefault="009A630F" w:rsidP="009A630F">
      <w:pPr>
        <w:widowControl w:val="0"/>
        <w:numPr>
          <w:ilvl w:val="2"/>
          <w:numId w:val="9"/>
        </w:numPr>
        <w:tabs>
          <w:tab w:val="clear" w:pos="1582"/>
          <w:tab w:val="num" w:pos="1418"/>
        </w:tabs>
        <w:ind w:firstLine="567"/>
        <w:jc w:val="both"/>
      </w:pPr>
      <w:r w:rsidRPr="00CD567B">
        <w:t>Для индивидуального предпринимателя или российского юридического лица – оригинал или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9A630F" w:rsidRPr="00CD567B" w:rsidRDefault="009A630F" w:rsidP="009A630F">
      <w:pPr>
        <w:widowControl w:val="0"/>
        <w:numPr>
          <w:ilvl w:val="2"/>
          <w:numId w:val="9"/>
        </w:numPr>
        <w:tabs>
          <w:tab w:val="clear" w:pos="1582"/>
          <w:tab w:val="num" w:pos="1418"/>
        </w:tabs>
        <w:ind w:firstLine="567"/>
        <w:jc w:val="both"/>
      </w:pPr>
      <w:r w:rsidRPr="00CD567B">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9A630F" w:rsidRPr="00CD567B" w:rsidRDefault="009A630F" w:rsidP="009A630F">
      <w:pPr>
        <w:widowControl w:val="0"/>
        <w:numPr>
          <w:ilvl w:val="2"/>
          <w:numId w:val="9"/>
        </w:numPr>
        <w:tabs>
          <w:tab w:val="clear" w:pos="1582"/>
          <w:tab w:val="num" w:pos="1418"/>
        </w:tabs>
        <w:ind w:firstLine="567"/>
        <w:jc w:val="both"/>
      </w:pPr>
      <w:r w:rsidRPr="00CD567B">
        <w:t>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9A630F" w:rsidRPr="00CD567B" w:rsidRDefault="009A630F" w:rsidP="009A630F">
      <w:pPr>
        <w:widowControl w:val="0"/>
        <w:numPr>
          <w:ilvl w:val="2"/>
          <w:numId w:val="9"/>
        </w:numPr>
        <w:tabs>
          <w:tab w:val="clear" w:pos="1582"/>
          <w:tab w:val="num" w:pos="1418"/>
        </w:tabs>
        <w:ind w:firstLine="567"/>
        <w:jc w:val="both"/>
      </w:pPr>
      <w:r w:rsidRPr="00CD567B">
        <w:t>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9A630F" w:rsidRPr="00CD567B" w:rsidRDefault="009A630F" w:rsidP="009A630F">
      <w:pPr>
        <w:widowControl w:val="0"/>
        <w:numPr>
          <w:ilvl w:val="1"/>
          <w:numId w:val="9"/>
        </w:numPr>
        <w:ind w:left="0" w:firstLine="709"/>
        <w:jc w:val="both"/>
      </w:pPr>
      <w:r w:rsidRPr="00CD567B">
        <w:t>Участник конкурса представляет в Конкурсную комиссию:</w:t>
      </w:r>
    </w:p>
    <w:p w:rsidR="009A630F" w:rsidRPr="00CD567B" w:rsidRDefault="009A630F" w:rsidP="009A630F">
      <w:pPr>
        <w:widowControl w:val="0"/>
        <w:numPr>
          <w:ilvl w:val="2"/>
          <w:numId w:val="9"/>
        </w:numPr>
        <w:tabs>
          <w:tab w:val="left" w:pos="1418"/>
        </w:tabs>
        <w:ind w:firstLine="567"/>
        <w:jc w:val="both"/>
      </w:pPr>
      <w:r w:rsidRPr="00CD567B">
        <w:t>Конкурсное предложение в двух экземплярах (оригинал и копия) по форме, согласно</w:t>
      </w:r>
      <w:r w:rsidR="0001510E">
        <w:t xml:space="preserve"> Приложению № 3</w:t>
      </w:r>
      <w:r w:rsidR="0051632D">
        <w:t xml:space="preserve"> к конкурсной документации</w:t>
      </w:r>
      <w:r w:rsidRPr="00CD567B">
        <w:t>;</w:t>
      </w:r>
    </w:p>
    <w:p w:rsidR="009A630F" w:rsidRPr="00CD567B" w:rsidRDefault="009A630F" w:rsidP="009A630F">
      <w:pPr>
        <w:widowControl w:val="0"/>
        <w:numPr>
          <w:ilvl w:val="2"/>
          <w:numId w:val="9"/>
        </w:numPr>
        <w:tabs>
          <w:tab w:val="left" w:pos="1418"/>
        </w:tabs>
        <w:ind w:firstLine="567"/>
        <w:jc w:val="both"/>
      </w:pPr>
      <w:r w:rsidRPr="00CD567B">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A630F" w:rsidRPr="00CD567B" w:rsidRDefault="00821E4C" w:rsidP="00821E4C">
      <w:pPr>
        <w:pStyle w:val="Standard"/>
        <w:tabs>
          <w:tab w:val="left" w:pos="1418"/>
        </w:tabs>
        <w:autoSpaceDE w:val="0"/>
        <w:ind w:left="142" w:firstLine="567"/>
        <w:jc w:val="both"/>
        <w:rPr>
          <w:lang w:val="ru-RU"/>
        </w:rPr>
      </w:pPr>
      <w:r>
        <w:rPr>
          <w:lang w:val="ru-RU"/>
        </w:rPr>
        <w:t xml:space="preserve">а) </w:t>
      </w:r>
      <w:r w:rsidR="009A630F" w:rsidRPr="00CD567B">
        <w:rPr>
          <w:lang w:val="ru-RU"/>
        </w:rPr>
        <w:t xml:space="preserve">Перечень мероприятий по реконструкции и модернизации Объекта Соглашения, обеспечивающих достижение предусмотренных Заданием, приведенным в Приложении </w:t>
      </w:r>
      <w:r w:rsidR="009A630F" w:rsidRPr="00427C60">
        <w:rPr>
          <w:lang w:val="ru-RU"/>
        </w:rPr>
        <w:t xml:space="preserve">№ </w:t>
      </w:r>
      <w:r w:rsidR="00427C60" w:rsidRPr="00427C60">
        <w:rPr>
          <w:lang w:val="ru-RU"/>
        </w:rPr>
        <w:t>4 к Конкурсной документации</w:t>
      </w:r>
      <w:r w:rsidR="009A630F" w:rsidRPr="00427C60">
        <w:rPr>
          <w:lang w:val="ru-RU"/>
        </w:rPr>
        <w:t xml:space="preserve">, </w:t>
      </w:r>
      <w:r w:rsidR="009A630F" w:rsidRPr="00CD567B">
        <w:rPr>
          <w:lang w:val="ru-RU"/>
        </w:rPr>
        <w:t>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9A630F" w:rsidRPr="00CD567B" w:rsidRDefault="00821E4C" w:rsidP="00821E4C">
      <w:pPr>
        <w:pStyle w:val="Standard"/>
        <w:tabs>
          <w:tab w:val="left" w:pos="1418"/>
        </w:tabs>
        <w:autoSpaceDE w:val="0"/>
        <w:ind w:firstLine="709"/>
        <w:jc w:val="both"/>
        <w:rPr>
          <w:lang w:val="ru-RU"/>
        </w:rPr>
      </w:pPr>
      <w:r>
        <w:rPr>
          <w:lang w:val="ru-RU"/>
        </w:rPr>
        <w:t xml:space="preserve">б) </w:t>
      </w:r>
      <w:r w:rsidR="009A630F" w:rsidRPr="00CD567B">
        <w:rPr>
          <w:lang w:val="ru-RU"/>
        </w:rPr>
        <w:t xml:space="preserve">Календарные графики проведения соответствующих мероприятий, </w:t>
      </w:r>
    </w:p>
    <w:p w:rsidR="009A630F" w:rsidRPr="00CD567B" w:rsidRDefault="00821E4C" w:rsidP="00821E4C">
      <w:pPr>
        <w:pStyle w:val="Standard"/>
        <w:tabs>
          <w:tab w:val="left" w:pos="1418"/>
        </w:tabs>
        <w:autoSpaceDE w:val="0"/>
        <w:ind w:left="709"/>
        <w:jc w:val="both"/>
        <w:rPr>
          <w:lang w:val="ru-RU"/>
        </w:rPr>
      </w:pPr>
      <w:r>
        <w:rPr>
          <w:lang w:val="ru-RU"/>
        </w:rPr>
        <w:t xml:space="preserve">в) </w:t>
      </w:r>
      <w:r w:rsidR="009A630F" w:rsidRPr="00CD567B">
        <w:rPr>
          <w:lang w:val="ru-RU"/>
        </w:rPr>
        <w:t>Технико-экономические расчеты и обоснования.</w:t>
      </w:r>
    </w:p>
    <w:p w:rsidR="009A630F" w:rsidRPr="00CD567B" w:rsidRDefault="009A630F" w:rsidP="009A630F">
      <w:pPr>
        <w:widowControl w:val="0"/>
        <w:numPr>
          <w:ilvl w:val="2"/>
          <w:numId w:val="9"/>
        </w:numPr>
        <w:tabs>
          <w:tab w:val="left" w:pos="1418"/>
        </w:tabs>
        <w:ind w:firstLine="567"/>
        <w:jc w:val="both"/>
      </w:pPr>
      <w:r w:rsidRPr="00CD567B">
        <w:lastRenderedPageBreak/>
        <w:t>Письменное подтверждение Участником конкурса того, что:</w:t>
      </w:r>
    </w:p>
    <w:p w:rsidR="009A630F" w:rsidRPr="00CD567B" w:rsidRDefault="009A630F" w:rsidP="009A630F">
      <w:pPr>
        <w:pStyle w:val="Standard"/>
        <w:tabs>
          <w:tab w:val="left" w:pos="1418"/>
        </w:tabs>
        <w:autoSpaceDE w:val="0"/>
        <w:ind w:firstLine="709"/>
        <w:jc w:val="both"/>
        <w:rPr>
          <w:lang w:val="ru-RU"/>
        </w:rPr>
      </w:pPr>
      <w:r w:rsidRPr="00CD567B">
        <w:rPr>
          <w:lang w:val="ru-RU"/>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9A630F" w:rsidRPr="00CD567B" w:rsidRDefault="00427C60" w:rsidP="009A630F">
      <w:pPr>
        <w:pStyle w:val="Standard"/>
        <w:tabs>
          <w:tab w:val="left" w:pos="1418"/>
        </w:tabs>
        <w:autoSpaceDE w:val="0"/>
        <w:ind w:firstLine="709"/>
        <w:jc w:val="both"/>
        <w:rPr>
          <w:lang w:val="ru-RU"/>
        </w:rPr>
      </w:pPr>
      <w:r>
        <w:rPr>
          <w:lang w:val="ru-RU"/>
        </w:rPr>
        <w:t>б</w:t>
      </w:r>
      <w:r w:rsidR="009A630F" w:rsidRPr="00CD567B">
        <w:rPr>
          <w:lang w:val="ru-RU"/>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9A630F" w:rsidRPr="00CD567B" w:rsidRDefault="004A0E99" w:rsidP="009A630F">
      <w:pPr>
        <w:widowControl w:val="0"/>
        <w:numPr>
          <w:ilvl w:val="2"/>
          <w:numId w:val="9"/>
        </w:numPr>
        <w:tabs>
          <w:tab w:val="left" w:pos="1418"/>
        </w:tabs>
        <w:ind w:firstLine="567"/>
        <w:jc w:val="both"/>
      </w:pPr>
      <w:r>
        <w:t>У</w:t>
      </w:r>
      <w:r w:rsidR="009A630F" w:rsidRPr="00CD567B">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A630F" w:rsidRPr="00CD567B" w:rsidRDefault="009A630F" w:rsidP="009A630F">
      <w:pPr>
        <w:widowControl w:val="0"/>
        <w:numPr>
          <w:ilvl w:val="1"/>
          <w:numId w:val="9"/>
        </w:numPr>
        <w:ind w:left="0" w:firstLine="709"/>
        <w:jc w:val="both"/>
      </w:pPr>
      <w:r w:rsidRPr="00CD567B">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w:t>
      </w:r>
      <w:r w:rsidR="006E53B6">
        <w:t>материалы, ук</w:t>
      </w:r>
      <w:r w:rsidR="00B83E4B">
        <w:t>азанные в пунктах 7.1.2. – 7.1.5</w:t>
      </w:r>
      <w:r w:rsidR="006E53B6">
        <w:t>., 7</w:t>
      </w:r>
      <w:r w:rsidRPr="00CD567B">
        <w:t>.2.3., Конкурсной документации, представляет каждое из указанных юридических лиц, а</w:t>
      </w:r>
      <w:r w:rsidR="006E53B6">
        <w:t xml:space="preserve"> документы, указанные в пункте 7.1.1., 7.2.1.,7.2.2., 7</w:t>
      </w:r>
      <w:r w:rsidRPr="00CD567B">
        <w:t>.2.4.Конкурсной документации, – одно из указанных юридических лиц.</w:t>
      </w:r>
    </w:p>
    <w:p w:rsidR="009A630F" w:rsidRPr="00CD567B" w:rsidRDefault="009A630F" w:rsidP="009A630F">
      <w:pPr>
        <w:autoSpaceDE w:val="0"/>
        <w:autoSpaceDN w:val="0"/>
        <w:adjustRightInd w:val="0"/>
        <w:ind w:left="792"/>
        <w:jc w:val="both"/>
      </w:pPr>
    </w:p>
    <w:p w:rsidR="009A630F" w:rsidRPr="009B2B46" w:rsidRDefault="009A630F" w:rsidP="009A630F">
      <w:pPr>
        <w:pStyle w:val="11"/>
        <w:numPr>
          <w:ilvl w:val="0"/>
          <w:numId w:val="9"/>
        </w:numPr>
        <w:tabs>
          <w:tab w:val="num" w:pos="426"/>
        </w:tabs>
        <w:spacing w:before="0" w:after="0"/>
        <w:ind w:left="0" w:firstLine="0"/>
        <w:rPr>
          <w:sz w:val="24"/>
          <w:szCs w:val="24"/>
        </w:rPr>
      </w:pPr>
      <w:bookmarkStart w:id="10" w:name="_Toc414487458"/>
      <w:r w:rsidRPr="009B2B46">
        <w:rPr>
          <w:sz w:val="24"/>
          <w:szCs w:val="24"/>
        </w:rPr>
        <w:t>Сообщение о проведении Конкурса</w:t>
      </w:r>
      <w:bookmarkEnd w:id="10"/>
    </w:p>
    <w:p w:rsidR="009A630F" w:rsidRPr="00CD567B" w:rsidRDefault="00441CC7" w:rsidP="007D7F43">
      <w:pPr>
        <w:numPr>
          <w:ilvl w:val="1"/>
          <w:numId w:val="9"/>
        </w:numPr>
        <w:tabs>
          <w:tab w:val="clear" w:pos="1272"/>
          <w:tab w:val="num" w:pos="851"/>
        </w:tabs>
        <w:autoSpaceDE w:val="0"/>
        <w:autoSpaceDN w:val="0"/>
        <w:adjustRightInd w:val="0"/>
        <w:ind w:left="0" w:firstLine="840"/>
        <w:jc w:val="both"/>
      </w:pPr>
      <w:proofErr w:type="gramStart"/>
      <w:r w:rsidRPr="00E86F62">
        <w:t>С</w:t>
      </w:r>
      <w:r w:rsidR="009A630F" w:rsidRPr="00E86F62">
        <w:t>ообщение о проведении Конкурса подлежит размещению</w:t>
      </w:r>
      <w:bookmarkStart w:id="11" w:name="Par0"/>
      <w:bookmarkEnd w:id="11"/>
      <w:r w:rsidR="00E86F62" w:rsidRPr="00E86F62">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официальном сайте Администрации Черниговского район </w:t>
      </w:r>
      <w:r w:rsidR="00E86F62" w:rsidRPr="00E86F62">
        <w:rPr>
          <w:lang w:val="en-US"/>
        </w:rPr>
        <w:t>chernigovka</w:t>
      </w:r>
      <w:r w:rsidR="00E86F62" w:rsidRPr="00E86F62">
        <w:t>.</w:t>
      </w:r>
      <w:r w:rsidR="00E86F62" w:rsidRPr="00E86F62">
        <w:rPr>
          <w:lang w:val="en-US"/>
        </w:rPr>
        <w:t>org</w:t>
      </w:r>
      <w:r w:rsidR="009A630F" w:rsidRPr="00CD567B">
        <w:t>, а также опубликованию в официальном периодическом печатном издании газете «</w:t>
      </w:r>
      <w:r w:rsidR="00CE2E47">
        <w:t>Новое время</w:t>
      </w:r>
      <w:r w:rsidR="009A630F" w:rsidRPr="00CD567B">
        <w:t xml:space="preserve">» </w:t>
      </w:r>
      <w:r>
        <w:t>в</w:t>
      </w:r>
      <w:r w:rsidRPr="00CD567B">
        <w:t xml:space="preserve"> соответствии с</w:t>
      </w:r>
      <w:r>
        <w:t xml:space="preserve"> требованием п.1 ст.26 Федерального закона</w:t>
      </w:r>
      <w:r w:rsidRPr="00CD567B">
        <w:t xml:space="preserve"> от 21.07.2005 № 115-ФЗ «О концесси</w:t>
      </w:r>
      <w:r>
        <w:t>онных согл</w:t>
      </w:r>
      <w:r w:rsidR="009555E0">
        <w:t xml:space="preserve">ашениях» </w:t>
      </w:r>
      <w:r w:rsidR="008A5763">
        <w:t>не</w:t>
      </w:r>
      <w:proofErr w:type="gramEnd"/>
      <w:r w:rsidR="008A5763">
        <w:t xml:space="preserve"> позднее</w:t>
      </w:r>
      <w:r w:rsidR="008A5763">
        <w:rPr>
          <w:u w:val="single"/>
        </w:rPr>
        <w:t xml:space="preserve"> 27.06.2022 </w:t>
      </w:r>
      <w:r w:rsidR="009B2B46" w:rsidRPr="0022248C">
        <w:t>года</w:t>
      </w:r>
      <w:r w:rsidR="009B2B46" w:rsidRPr="008A5763">
        <w:t>.</w:t>
      </w:r>
      <w:r w:rsidR="009B2B46">
        <w:rPr>
          <w:color w:val="FF0000"/>
        </w:rPr>
        <w:t xml:space="preserve"> </w:t>
      </w:r>
      <w:r w:rsidR="00175937">
        <w:t>Сообщение о внесении изменений в конкурсную документацию</w:t>
      </w:r>
      <w:r w:rsidR="00AA270E">
        <w:t xml:space="preserve"> </w:t>
      </w:r>
      <w:r w:rsidR="00175937">
        <w:t>в течение трех рабочих дней со дня их внесения</w:t>
      </w:r>
      <w:r w:rsidR="00671455">
        <w:t xml:space="preserve"> опубликовываются конкурсной комиссией</w:t>
      </w:r>
      <w:r w:rsidR="004A0E99">
        <w:t xml:space="preserve"> </w:t>
      </w:r>
      <w:r w:rsidR="00671455" w:rsidRPr="00CD567B">
        <w:t xml:space="preserve">на Официальных сайтах, а также </w:t>
      </w:r>
      <w:r w:rsidR="009B2B46">
        <w:t xml:space="preserve">подлежат </w:t>
      </w:r>
      <w:r w:rsidR="00671455" w:rsidRPr="00CD567B">
        <w:t>опубликованию в официальном периодическом печатном издании</w:t>
      </w:r>
      <w:r w:rsidR="009B2B46">
        <w:t xml:space="preserve">- </w:t>
      </w:r>
      <w:r w:rsidR="00671455" w:rsidRPr="00CD567B">
        <w:t>газете «</w:t>
      </w:r>
      <w:r w:rsidR="00671455">
        <w:t>Новое время</w:t>
      </w:r>
      <w:r w:rsidR="00671455" w:rsidRPr="00CD567B">
        <w:t>»</w:t>
      </w:r>
      <w:r w:rsidR="00671455">
        <w:t>.</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12" w:name="_Toc414487459"/>
      <w:r w:rsidRPr="00CD567B">
        <w:rPr>
          <w:sz w:val="24"/>
          <w:szCs w:val="24"/>
        </w:rPr>
        <w:t>Порядок представления Заявок и предъявляемые к ним требования</w:t>
      </w:r>
      <w:bookmarkEnd w:id="12"/>
    </w:p>
    <w:p w:rsidR="009A630F" w:rsidRPr="00CD567B" w:rsidRDefault="009A630F" w:rsidP="009A630F">
      <w:pPr>
        <w:widowControl w:val="0"/>
        <w:numPr>
          <w:ilvl w:val="1"/>
          <w:numId w:val="9"/>
        </w:numPr>
        <w:ind w:left="0" w:firstLine="709"/>
        <w:jc w:val="both"/>
      </w:pPr>
      <w:r w:rsidRPr="00CD567B">
        <w:t xml:space="preserve">Заявки должны отвечать требованиям, установленным </w:t>
      </w:r>
      <w:r w:rsidR="009B2B46">
        <w:t>настоящей</w:t>
      </w:r>
      <w:r w:rsidRPr="00CD567B">
        <w:t xml:space="preserve">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A630F" w:rsidRPr="00CD567B" w:rsidRDefault="009A630F" w:rsidP="009A630F">
      <w:pPr>
        <w:widowControl w:val="0"/>
        <w:numPr>
          <w:ilvl w:val="1"/>
          <w:numId w:val="9"/>
        </w:numPr>
        <w:ind w:left="0" w:firstLine="709"/>
        <w:jc w:val="both"/>
      </w:pPr>
      <w:r w:rsidRPr="00CD567B">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w:t>
      </w:r>
      <w:r w:rsidR="004A0E99">
        <w:t xml:space="preserve">анном конверте лично Заявителем, </w:t>
      </w:r>
      <w:r w:rsidRPr="00CD567B">
        <w:t>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9A630F" w:rsidRPr="00CD567B" w:rsidRDefault="009A630F" w:rsidP="009A630F">
      <w:pPr>
        <w:widowControl w:val="0"/>
        <w:numPr>
          <w:ilvl w:val="1"/>
          <w:numId w:val="9"/>
        </w:numPr>
        <w:ind w:left="0" w:firstLine="709"/>
        <w:jc w:val="both"/>
      </w:pPr>
      <w:r w:rsidRPr="00CD567B">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9A630F" w:rsidRPr="00CD567B" w:rsidRDefault="004A0E99" w:rsidP="009A630F">
      <w:pPr>
        <w:widowControl w:val="0"/>
        <w:numPr>
          <w:ilvl w:val="1"/>
          <w:numId w:val="9"/>
        </w:numPr>
        <w:ind w:left="0" w:firstLine="709"/>
        <w:jc w:val="both"/>
      </w:pPr>
      <w:r>
        <w:t xml:space="preserve">К </w:t>
      </w:r>
      <w:r w:rsidR="009A630F" w:rsidRPr="00CD567B">
        <w:t>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w:t>
      </w:r>
      <w:r w:rsidR="00AA270E">
        <w:t xml:space="preserve"> документов и материалов Заявки </w:t>
      </w:r>
      <w:r w:rsidR="009A630F" w:rsidRPr="00CD567B">
        <w:t>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9A630F" w:rsidRPr="00CD567B" w:rsidRDefault="009A630F" w:rsidP="009A630F">
      <w:pPr>
        <w:widowControl w:val="0"/>
        <w:numPr>
          <w:ilvl w:val="1"/>
          <w:numId w:val="9"/>
        </w:numPr>
        <w:ind w:left="0" w:firstLine="709"/>
        <w:jc w:val="both"/>
      </w:pPr>
      <w:r w:rsidRPr="00CD567B">
        <w:lastRenderedPageBreak/>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9A630F" w:rsidRPr="00CD567B" w:rsidRDefault="009A630F" w:rsidP="00E83CC0">
      <w:pPr>
        <w:widowControl w:val="0"/>
        <w:numPr>
          <w:ilvl w:val="1"/>
          <w:numId w:val="9"/>
        </w:numPr>
        <w:ind w:left="0" w:firstLine="709"/>
        <w:jc w:val="both"/>
      </w:pPr>
      <w:r w:rsidRPr="00CD567B">
        <w:t xml:space="preserve">Заявки представляются в Конкурсную комиссию в запечатанных конвертах с пометкой </w:t>
      </w:r>
      <w:r w:rsidRPr="00FC34AD">
        <w:rPr>
          <w:smallCaps/>
        </w:rPr>
        <w:t xml:space="preserve">«ЗАЯВКА НА УЧАСТИЕ В КОНКУРСЕ НА ПРАВО ЗАКЛЮЧЕНИЯ КОНЦЕССИОННОГО СОГЛАШЕНИЯ </w:t>
      </w:r>
      <w:r w:rsidR="00AF7A2E">
        <w:rPr>
          <w:smallCaps/>
        </w:rPr>
        <w:t>В ОТНОШЕНИИ</w:t>
      </w:r>
      <w:r w:rsidRPr="00FC34AD">
        <w:rPr>
          <w:smallCaps/>
        </w:rPr>
        <w:t xml:space="preserve"> </w:t>
      </w:r>
      <w:proofErr w:type="gramStart"/>
      <w:r w:rsidRPr="00FC34AD">
        <w:rPr>
          <w:smallCaps/>
        </w:rPr>
        <w:t>СИСТЕМ</w:t>
      </w:r>
      <w:r w:rsidR="006C0017">
        <w:rPr>
          <w:smallCaps/>
        </w:rPr>
        <w:t xml:space="preserve">Ы </w:t>
      </w:r>
      <w:r w:rsidRPr="00FC34AD">
        <w:rPr>
          <w:smallCaps/>
        </w:rPr>
        <w:t>КОММУНАЛЬНОЙ ИНФРАСТ</w:t>
      </w:r>
      <w:r w:rsidR="00A053C1">
        <w:rPr>
          <w:smallCaps/>
        </w:rPr>
        <w:t>РУКТУРЫ ОБЪЕКТОВ ТЕПЛОСНАБЖЕНИЯ</w:t>
      </w:r>
      <w:r w:rsidR="006C0017">
        <w:rPr>
          <w:smallCaps/>
        </w:rPr>
        <w:t xml:space="preserve"> </w:t>
      </w:r>
      <w:r w:rsidR="00A053C1">
        <w:rPr>
          <w:smallCaps/>
        </w:rPr>
        <w:t>ЧЕРНИГОВСКОГО РАЙОНА</w:t>
      </w:r>
      <w:r w:rsidR="00FC34AD" w:rsidRPr="00FC34AD">
        <w:rPr>
          <w:smallCaps/>
        </w:rPr>
        <w:t xml:space="preserve"> ПРИМОРСКОГО</w:t>
      </w:r>
      <w:proofErr w:type="gramEnd"/>
      <w:r w:rsidR="00FC34AD" w:rsidRPr="00FC34AD">
        <w:rPr>
          <w:smallCaps/>
        </w:rPr>
        <w:t xml:space="preserve"> КРАЯ</w:t>
      </w:r>
      <w:r w:rsidR="00200948">
        <w:rPr>
          <w:smallCaps/>
        </w:rPr>
        <w:t>»</w:t>
      </w:r>
      <w:r w:rsidR="006C0017">
        <w:rPr>
          <w:smallCaps/>
        </w:rPr>
        <w:t xml:space="preserve"> </w:t>
      </w:r>
      <w:r w:rsidR="00A053C1">
        <w:t>н</w:t>
      </w:r>
      <w:r w:rsidRPr="00CD567B">
        <w:t>а конверте с Заявкой также указывается наименование и адрес Заявителя.</w:t>
      </w:r>
    </w:p>
    <w:p w:rsidR="009A630F" w:rsidRPr="00CD567B" w:rsidRDefault="009A630F" w:rsidP="009A630F">
      <w:pPr>
        <w:widowControl w:val="0"/>
        <w:numPr>
          <w:ilvl w:val="1"/>
          <w:numId w:val="9"/>
        </w:numPr>
        <w:ind w:left="0" w:firstLine="709"/>
        <w:jc w:val="both"/>
      </w:pPr>
      <w:r w:rsidRPr="00CD567B">
        <w:t>Конверт на местах склейки должен быть подписан уполномоченным лицом Заявителя и пропечатан печатью Заявителя (при ее наличии).</w:t>
      </w:r>
    </w:p>
    <w:p w:rsidR="004A0E99" w:rsidRDefault="009A630F" w:rsidP="004A0E99">
      <w:pPr>
        <w:widowControl w:val="0"/>
        <w:numPr>
          <w:ilvl w:val="1"/>
          <w:numId w:val="9"/>
        </w:numPr>
        <w:ind w:left="0" w:firstLine="709"/>
        <w:jc w:val="both"/>
      </w:pPr>
      <w:r w:rsidRPr="00CD567B">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9A630F" w:rsidRPr="00CD567B" w:rsidRDefault="009A630F" w:rsidP="004A0E99">
      <w:pPr>
        <w:widowControl w:val="0"/>
        <w:numPr>
          <w:ilvl w:val="1"/>
          <w:numId w:val="9"/>
        </w:numPr>
        <w:ind w:left="0" w:firstLine="709"/>
        <w:jc w:val="both"/>
      </w:pPr>
      <w:r w:rsidRPr="00CD567B">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9A630F" w:rsidRPr="00CD567B" w:rsidRDefault="009A630F" w:rsidP="009A630F">
      <w:pPr>
        <w:widowControl w:val="0"/>
        <w:numPr>
          <w:ilvl w:val="1"/>
          <w:numId w:val="9"/>
        </w:numPr>
        <w:tabs>
          <w:tab w:val="clear" w:pos="1272"/>
          <w:tab w:val="num" w:pos="1418"/>
        </w:tabs>
        <w:ind w:left="0" w:firstLine="709"/>
        <w:jc w:val="both"/>
      </w:pPr>
      <w:r w:rsidRPr="00CD567B">
        <w:t xml:space="preserve">Заявитель вправе изменить или отозвать свою заявку </w:t>
      </w:r>
      <w:proofErr w:type="gramStart"/>
      <w:r w:rsidRPr="00CD567B">
        <w:t>на участие в конкурсе в любое время до истечения срока представления в конкурсную комиссию</w:t>
      </w:r>
      <w:proofErr w:type="gramEnd"/>
      <w:r w:rsidRPr="00CD567B">
        <w:t xml:space="preserve"> заявок на участие в конкурсе.</w:t>
      </w:r>
    </w:p>
    <w:p w:rsidR="009A630F" w:rsidRPr="00CD567B" w:rsidRDefault="009A630F" w:rsidP="009A630F">
      <w:pPr>
        <w:autoSpaceDE w:val="0"/>
        <w:autoSpaceDN w:val="0"/>
        <w:adjustRightInd w:val="0"/>
        <w:jc w:val="both"/>
      </w:pPr>
    </w:p>
    <w:p w:rsidR="009A630F" w:rsidRDefault="009A630F" w:rsidP="009A630F">
      <w:pPr>
        <w:pStyle w:val="11"/>
        <w:numPr>
          <w:ilvl w:val="0"/>
          <w:numId w:val="9"/>
        </w:numPr>
        <w:tabs>
          <w:tab w:val="num" w:pos="426"/>
        </w:tabs>
        <w:spacing w:before="0" w:after="0"/>
        <w:ind w:left="0" w:firstLine="0"/>
        <w:rPr>
          <w:sz w:val="24"/>
          <w:szCs w:val="24"/>
        </w:rPr>
      </w:pPr>
      <w:bookmarkStart w:id="13" w:name="_Toc414487460"/>
      <w:r w:rsidRPr="00CD567B">
        <w:rPr>
          <w:sz w:val="24"/>
          <w:szCs w:val="24"/>
        </w:rPr>
        <w:t>Место и срок предоставления Заявок</w:t>
      </w:r>
      <w:bookmarkEnd w:id="13"/>
    </w:p>
    <w:p w:rsidR="009A630F" w:rsidRPr="0022248C" w:rsidRDefault="009A630F" w:rsidP="009A630F">
      <w:pPr>
        <w:widowControl w:val="0"/>
        <w:numPr>
          <w:ilvl w:val="1"/>
          <w:numId w:val="9"/>
        </w:numPr>
        <w:ind w:left="0" w:firstLine="709"/>
        <w:jc w:val="both"/>
      </w:pPr>
      <w:proofErr w:type="gramStart"/>
      <w:r w:rsidRPr="00CD567B">
        <w:t>Заявка должна быть представлена в Конку</w:t>
      </w:r>
      <w:r w:rsidR="00CE2E47">
        <w:t>рсную комиссию по адресу: 692372</w:t>
      </w:r>
      <w:r w:rsidRPr="00CD567B">
        <w:t xml:space="preserve">, </w:t>
      </w:r>
      <w:r w:rsidR="00CE2E47">
        <w:t xml:space="preserve">с. Черниговка ул. Буденного 23, </w:t>
      </w:r>
      <w:r w:rsidR="006A20F0">
        <w:t xml:space="preserve">каб. </w:t>
      </w:r>
      <w:r w:rsidR="006E648B">
        <w:t>220</w:t>
      </w:r>
      <w:r w:rsidRPr="00CD567B">
        <w:t>, ежедневно с понедельника по пятницу, кроме выходных и праздничных дней с 0</w:t>
      </w:r>
      <w:r w:rsidR="009B2B46">
        <w:t>9</w:t>
      </w:r>
      <w:r w:rsidRPr="00CD567B">
        <w:t>:</w:t>
      </w:r>
      <w:r w:rsidR="009B2B46">
        <w:t>00</w:t>
      </w:r>
      <w:r w:rsidRPr="00CD567B">
        <w:t xml:space="preserve"> часов до 1</w:t>
      </w:r>
      <w:r w:rsidR="009B2B46">
        <w:t>2</w:t>
      </w:r>
      <w:r w:rsidR="00415E90">
        <w:t>:00 часов и с 1</w:t>
      </w:r>
      <w:r w:rsidR="009B2B46">
        <w:t>4</w:t>
      </w:r>
      <w:r w:rsidR="00415E90">
        <w:t>:00 часов до 1</w:t>
      </w:r>
      <w:r w:rsidR="009B2B46">
        <w:t>6</w:t>
      </w:r>
      <w:r w:rsidR="00CE2E47">
        <w:t>:0</w:t>
      </w:r>
      <w:r w:rsidRPr="00CD567B">
        <w:t xml:space="preserve">0 часов по местному </w:t>
      </w:r>
      <w:r w:rsidRPr="0022248C">
        <w:t xml:space="preserve">времени </w:t>
      </w:r>
      <w:r w:rsidRPr="0022248C">
        <w:rPr>
          <w:b/>
        </w:rPr>
        <w:t xml:space="preserve">с </w:t>
      </w:r>
      <w:r w:rsidR="008A5763">
        <w:rPr>
          <w:b/>
        </w:rPr>
        <w:t>27.06 .</w:t>
      </w:r>
      <w:r w:rsidRPr="0022248C">
        <w:rPr>
          <w:b/>
        </w:rPr>
        <w:t>20</w:t>
      </w:r>
      <w:r w:rsidR="006E648B" w:rsidRPr="0022248C">
        <w:rPr>
          <w:b/>
        </w:rPr>
        <w:t>2</w:t>
      </w:r>
      <w:r w:rsidR="00A067E2" w:rsidRPr="0022248C">
        <w:rPr>
          <w:b/>
        </w:rPr>
        <w:t>2</w:t>
      </w:r>
      <w:r w:rsidR="002E6841" w:rsidRPr="0022248C">
        <w:rPr>
          <w:b/>
        </w:rPr>
        <w:t xml:space="preserve"> г</w:t>
      </w:r>
      <w:r w:rsidR="008B3209" w:rsidRPr="0022248C">
        <w:rPr>
          <w:b/>
        </w:rPr>
        <w:t>.</w:t>
      </w:r>
      <w:r w:rsidR="00EC1529" w:rsidRPr="0022248C">
        <w:rPr>
          <w:b/>
        </w:rPr>
        <w:t xml:space="preserve"> п</w:t>
      </w:r>
      <w:r w:rsidRPr="0022248C">
        <w:rPr>
          <w:b/>
        </w:rPr>
        <w:t xml:space="preserve">о </w:t>
      </w:r>
      <w:r w:rsidR="008A5763">
        <w:rPr>
          <w:b/>
        </w:rPr>
        <w:t>11.08.</w:t>
      </w:r>
      <w:r w:rsidR="006E648B" w:rsidRPr="0022248C">
        <w:rPr>
          <w:b/>
        </w:rPr>
        <w:t>202</w:t>
      </w:r>
      <w:r w:rsidR="00A067E2" w:rsidRPr="0022248C">
        <w:rPr>
          <w:b/>
        </w:rPr>
        <w:t>2</w:t>
      </w:r>
      <w:r w:rsidR="002E6841" w:rsidRPr="0022248C">
        <w:rPr>
          <w:b/>
        </w:rPr>
        <w:t xml:space="preserve"> г</w:t>
      </w:r>
      <w:r w:rsidRPr="0022248C">
        <w:rPr>
          <w:b/>
        </w:rPr>
        <w:t>.</w:t>
      </w:r>
      <w:proofErr w:type="gramEnd"/>
    </w:p>
    <w:p w:rsidR="009A630F" w:rsidRPr="00CD567B" w:rsidRDefault="009A630F" w:rsidP="009A630F">
      <w:pPr>
        <w:widowControl w:val="0"/>
        <w:numPr>
          <w:ilvl w:val="1"/>
          <w:numId w:val="9"/>
        </w:numPr>
        <w:ind w:left="0" w:firstLine="709"/>
        <w:jc w:val="both"/>
      </w:pPr>
      <w:r w:rsidRPr="00CD567B">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9A630F" w:rsidRPr="00CD567B" w:rsidRDefault="009A630F" w:rsidP="009A630F">
      <w:pPr>
        <w:widowControl w:val="0"/>
        <w:numPr>
          <w:ilvl w:val="1"/>
          <w:numId w:val="9"/>
        </w:numPr>
        <w:ind w:left="0" w:firstLine="709"/>
        <w:jc w:val="both"/>
      </w:pPr>
      <w:r w:rsidRPr="00CD567B">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w:t>
      </w:r>
      <w:r w:rsidR="00BE5170">
        <w:t>,</w:t>
      </w:r>
      <w:r w:rsidRPr="00CD567B">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A630F" w:rsidRPr="00CD567B" w:rsidRDefault="009A630F" w:rsidP="009A630F">
      <w:pPr>
        <w:widowControl w:val="0"/>
        <w:numPr>
          <w:ilvl w:val="1"/>
          <w:numId w:val="9"/>
        </w:numPr>
        <w:ind w:left="0" w:firstLine="709"/>
        <w:jc w:val="both"/>
      </w:pPr>
      <w:r w:rsidRPr="00CD567B">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14" w:name="_Toc414487461"/>
      <w:r w:rsidRPr="00CD567B">
        <w:rPr>
          <w:sz w:val="24"/>
          <w:szCs w:val="24"/>
        </w:rPr>
        <w:t>Порядок, место и срок предоставления Конкурсной документации</w:t>
      </w:r>
      <w:bookmarkEnd w:id="14"/>
    </w:p>
    <w:p w:rsidR="00C30922" w:rsidRPr="00BE5170" w:rsidRDefault="009A630F" w:rsidP="009A630F">
      <w:pPr>
        <w:widowControl w:val="0"/>
        <w:numPr>
          <w:ilvl w:val="1"/>
          <w:numId w:val="9"/>
        </w:numPr>
        <w:tabs>
          <w:tab w:val="clear" w:pos="1272"/>
          <w:tab w:val="num" w:pos="1418"/>
        </w:tabs>
        <w:ind w:left="0" w:firstLine="709"/>
        <w:jc w:val="both"/>
      </w:pPr>
      <w:proofErr w:type="gramStart"/>
      <w:r w:rsidRPr="00CD567B">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CE2E47">
        <w:t>692372</w:t>
      </w:r>
      <w:r w:rsidR="00CE2E47" w:rsidRPr="00CD567B">
        <w:t xml:space="preserve">, </w:t>
      </w:r>
      <w:r w:rsidR="00CE2E47">
        <w:t xml:space="preserve">с. Черниговка ул. Буденного 23, </w:t>
      </w:r>
      <w:r w:rsidR="00646085">
        <w:t xml:space="preserve">каб. </w:t>
      </w:r>
      <w:r w:rsidR="006E648B">
        <w:t>220</w:t>
      </w:r>
      <w:r w:rsidRPr="00CD567B">
        <w:t xml:space="preserve">, ежедневно с понедельника по пятницу, кроме выходных и праздничных дней с </w:t>
      </w:r>
      <w:r w:rsidRPr="00BE5170">
        <w:t>0</w:t>
      </w:r>
      <w:r w:rsidR="00BE5170" w:rsidRPr="00BE5170">
        <w:t>9:00</w:t>
      </w:r>
      <w:r w:rsidRPr="00BE5170">
        <w:t xml:space="preserve"> часов до 1</w:t>
      </w:r>
      <w:r w:rsidR="00A067E2">
        <w:t>2</w:t>
      </w:r>
      <w:r w:rsidR="00CE2E47" w:rsidRPr="00BE5170">
        <w:t>:00 часов и с 1</w:t>
      </w:r>
      <w:r w:rsidR="00BE5170" w:rsidRPr="00BE5170">
        <w:t>4</w:t>
      </w:r>
      <w:r w:rsidR="00CE2E47" w:rsidRPr="00BE5170">
        <w:t>:00 часов до 16:0</w:t>
      </w:r>
      <w:r w:rsidRPr="00BE5170">
        <w:t>0 часов по местному времени со дня опубликования сообщения</w:t>
      </w:r>
      <w:proofErr w:type="gramEnd"/>
      <w:r w:rsidRPr="00BE5170">
        <w:t xml:space="preserve"> о проведении Конкурса</w:t>
      </w:r>
      <w:r w:rsidR="00BE5170">
        <w:t xml:space="preserve"> до дня истечения срока предоставления заявок. </w:t>
      </w:r>
    </w:p>
    <w:p w:rsidR="009A630F" w:rsidRPr="00CD567B" w:rsidRDefault="009A630F" w:rsidP="009A630F">
      <w:pPr>
        <w:widowControl w:val="0"/>
        <w:numPr>
          <w:ilvl w:val="1"/>
          <w:numId w:val="9"/>
        </w:numPr>
        <w:tabs>
          <w:tab w:val="clear" w:pos="1272"/>
          <w:tab w:val="num" w:pos="1418"/>
        </w:tabs>
        <w:ind w:left="0" w:firstLine="709"/>
        <w:jc w:val="both"/>
      </w:pPr>
      <w:r w:rsidRPr="00CD567B">
        <w:t>Конкурсная документация размещается на Официальных сайтах одновременно с размещением сообщения о проведении Конкурса.</w:t>
      </w:r>
    </w:p>
    <w:p w:rsidR="009A630F" w:rsidRPr="00CD567B" w:rsidRDefault="009A630F" w:rsidP="009A630F">
      <w:pPr>
        <w:widowControl w:val="0"/>
        <w:numPr>
          <w:ilvl w:val="1"/>
          <w:numId w:val="9"/>
        </w:numPr>
        <w:tabs>
          <w:tab w:val="clear" w:pos="1272"/>
          <w:tab w:val="num" w:pos="1418"/>
        </w:tabs>
        <w:ind w:left="0" w:firstLine="709"/>
        <w:jc w:val="both"/>
      </w:pPr>
      <w:r w:rsidRPr="00CD567B">
        <w:lastRenderedPageBreak/>
        <w:t>Плата за предоставление Конкурсной документации не взимается.</w:t>
      </w:r>
    </w:p>
    <w:p w:rsidR="009A630F" w:rsidRPr="00CD567B" w:rsidRDefault="009A630F" w:rsidP="009A630F">
      <w:pPr>
        <w:pStyle w:val="western"/>
        <w:spacing w:before="0" w:beforeAutospacing="0" w:after="0" w:afterAutospacing="0"/>
        <w:jc w:val="both"/>
        <w:rPr>
          <w:b/>
          <w:bCs/>
        </w:rPr>
      </w:pPr>
    </w:p>
    <w:p w:rsidR="009A630F" w:rsidRDefault="009A630F" w:rsidP="009A630F">
      <w:pPr>
        <w:pStyle w:val="11"/>
        <w:numPr>
          <w:ilvl w:val="0"/>
          <w:numId w:val="9"/>
        </w:numPr>
        <w:tabs>
          <w:tab w:val="num" w:pos="426"/>
        </w:tabs>
        <w:spacing w:before="0" w:after="0"/>
        <w:ind w:left="0" w:firstLine="0"/>
        <w:rPr>
          <w:sz w:val="24"/>
          <w:szCs w:val="24"/>
        </w:rPr>
      </w:pPr>
      <w:bookmarkStart w:id="15" w:name="_Toc414487462"/>
      <w:r w:rsidRPr="00CD567B">
        <w:rPr>
          <w:sz w:val="24"/>
          <w:szCs w:val="24"/>
        </w:rPr>
        <w:t>Порядок предоставления разъяснений положений Конкурсной документации</w:t>
      </w:r>
      <w:bookmarkEnd w:id="15"/>
    </w:p>
    <w:p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обратиться в Конкурсную комиссию за разъяснениями положений Конкурсной документации, оформив запрос письменно.</w:t>
      </w:r>
    </w:p>
    <w:p w:rsidR="009A630F" w:rsidRPr="00CD567B" w:rsidRDefault="009A630F" w:rsidP="009A630F">
      <w:pPr>
        <w:widowControl w:val="0"/>
        <w:numPr>
          <w:ilvl w:val="1"/>
          <w:numId w:val="9"/>
        </w:numPr>
        <w:tabs>
          <w:tab w:val="clear" w:pos="1272"/>
          <w:tab w:val="num" w:pos="1418"/>
        </w:tabs>
        <w:ind w:left="0" w:firstLine="709"/>
        <w:jc w:val="both"/>
      </w:pPr>
      <w:r w:rsidRPr="00CD567B">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w:t>
      </w:r>
      <w:r w:rsidR="00C30922">
        <w:t xml:space="preserve">10 </w:t>
      </w:r>
      <w:r w:rsidRPr="00CD567B">
        <w:t>рабочих дней до дня истечения срока представления Заявок.</w:t>
      </w:r>
    </w:p>
    <w:p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rsidR="009A630F" w:rsidRPr="00CD567B" w:rsidRDefault="009A630F" w:rsidP="009A630F">
      <w:pPr>
        <w:widowControl w:val="0"/>
        <w:numPr>
          <w:ilvl w:val="1"/>
          <w:numId w:val="9"/>
        </w:numPr>
        <w:tabs>
          <w:tab w:val="clear" w:pos="1272"/>
          <w:tab w:val="num" w:pos="1418"/>
        </w:tabs>
        <w:ind w:left="0" w:firstLine="709"/>
        <w:jc w:val="both"/>
      </w:pPr>
      <w:r w:rsidRPr="00CD567B">
        <w:t>Конкурсная комиссия настоящим уведомляет, что разъяснения положений Конкурсной документации не должны и не будут изменять ее суть.</w:t>
      </w:r>
    </w:p>
    <w:p w:rsidR="009A630F" w:rsidRPr="00CD567B" w:rsidRDefault="009A630F" w:rsidP="009A630F">
      <w:pPr>
        <w:pStyle w:val="Standard"/>
        <w:autoSpaceDE w:val="0"/>
        <w:ind w:left="720"/>
        <w:jc w:val="both"/>
        <w:rPr>
          <w:lang w:val="ru-RU"/>
        </w:rPr>
      </w:pPr>
    </w:p>
    <w:p w:rsidR="009A630F" w:rsidRDefault="009A630F" w:rsidP="009A630F">
      <w:pPr>
        <w:pStyle w:val="11"/>
        <w:numPr>
          <w:ilvl w:val="0"/>
          <w:numId w:val="9"/>
        </w:numPr>
        <w:tabs>
          <w:tab w:val="num" w:pos="426"/>
        </w:tabs>
        <w:spacing w:before="0" w:after="0"/>
        <w:ind w:left="0" w:firstLine="0"/>
        <w:rPr>
          <w:sz w:val="24"/>
          <w:szCs w:val="24"/>
        </w:rPr>
      </w:pPr>
      <w:bookmarkStart w:id="16" w:name="_Toc414487463"/>
      <w:r w:rsidRPr="00CD567B">
        <w:rPr>
          <w:sz w:val="24"/>
          <w:szCs w:val="24"/>
        </w:rPr>
        <w:t>Способ обеспечения исполнения Концессионером обязательств по Концессионному соглашению</w:t>
      </w:r>
      <w:bookmarkEnd w:id="16"/>
    </w:p>
    <w:p w:rsidR="009A630F" w:rsidRPr="006A575C" w:rsidRDefault="009A630F" w:rsidP="009A630F">
      <w:pPr>
        <w:pStyle w:val="1a"/>
        <w:numPr>
          <w:ilvl w:val="1"/>
          <w:numId w:val="9"/>
        </w:numPr>
        <w:tabs>
          <w:tab w:val="clear" w:pos="1272"/>
          <w:tab w:val="num" w:pos="1418"/>
        </w:tabs>
        <w:ind w:left="0" w:firstLine="709"/>
        <w:jc w:val="both"/>
      </w:pPr>
      <w:r w:rsidRPr="006A575C">
        <w:t xml:space="preserve">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 безотзывная </w:t>
      </w:r>
      <w:r w:rsidR="007A7468" w:rsidRPr="006A575C">
        <w:t xml:space="preserve">не передаваемая </w:t>
      </w:r>
      <w:r w:rsidRPr="006A575C">
        <w:t xml:space="preserve">банковская гарантия в </w:t>
      </w:r>
      <w:r w:rsidR="007A7468" w:rsidRPr="006A575C">
        <w:t>размере</w:t>
      </w:r>
      <w:r w:rsidR="00A067E2">
        <w:t xml:space="preserve"> </w:t>
      </w:r>
      <w:r w:rsidR="007A7468" w:rsidRPr="006A575C">
        <w:t>10% от объема расходов, финансируемых за счет средств концессионера, на реконструкцию (модернизацию) объекта концесс</w:t>
      </w:r>
      <w:r w:rsidR="00BF0374" w:rsidRPr="006A575C">
        <w:t>ионного соглашения, на срок 5 лет</w:t>
      </w:r>
      <w:r w:rsidR="007A7468" w:rsidRPr="006A575C">
        <w:t>.</w:t>
      </w:r>
    </w:p>
    <w:p w:rsidR="00F10EE8" w:rsidRPr="00CD567B" w:rsidRDefault="00F10EE8" w:rsidP="00F10EE8">
      <w:pPr>
        <w:pStyle w:val="1a"/>
        <w:ind w:left="0"/>
        <w:jc w:val="both"/>
      </w:pPr>
    </w:p>
    <w:p w:rsidR="009A630F" w:rsidRDefault="009A630F" w:rsidP="009A630F">
      <w:pPr>
        <w:pStyle w:val="11"/>
        <w:numPr>
          <w:ilvl w:val="0"/>
          <w:numId w:val="9"/>
        </w:numPr>
        <w:tabs>
          <w:tab w:val="num" w:pos="426"/>
        </w:tabs>
        <w:spacing w:before="0" w:after="0"/>
        <w:ind w:left="0" w:firstLine="0"/>
        <w:rPr>
          <w:sz w:val="24"/>
          <w:szCs w:val="24"/>
        </w:rPr>
      </w:pPr>
      <w:bookmarkStart w:id="17" w:name="_Toc414487464"/>
      <w:r w:rsidRPr="00CD567B">
        <w:rPr>
          <w:sz w:val="24"/>
          <w:szCs w:val="24"/>
        </w:rPr>
        <w:t>Размер, порядок, срок внесения Задатка</w:t>
      </w:r>
      <w:bookmarkEnd w:id="17"/>
    </w:p>
    <w:p w:rsidR="009A630F" w:rsidRPr="00CD567B" w:rsidRDefault="005249D1" w:rsidP="009A630F">
      <w:pPr>
        <w:widowControl w:val="0"/>
        <w:numPr>
          <w:ilvl w:val="1"/>
          <w:numId w:val="14"/>
        </w:numPr>
        <w:tabs>
          <w:tab w:val="clear" w:pos="1272"/>
          <w:tab w:val="num" w:pos="1418"/>
          <w:tab w:val="num" w:pos="1567"/>
        </w:tabs>
        <w:ind w:left="0" w:firstLine="709"/>
        <w:jc w:val="both"/>
      </w:pPr>
      <w:r>
        <w:t>Задаток не предусмотрен.</w:t>
      </w:r>
    </w:p>
    <w:p w:rsidR="009A630F" w:rsidRPr="00CD567B" w:rsidRDefault="009A630F" w:rsidP="009A630F">
      <w:pPr>
        <w:pStyle w:val="Standard"/>
        <w:rPr>
          <w:lang w:val="ru-RU"/>
        </w:rPr>
      </w:pPr>
    </w:p>
    <w:p w:rsidR="009A630F" w:rsidRDefault="009A630F" w:rsidP="009A630F">
      <w:pPr>
        <w:pStyle w:val="11"/>
        <w:numPr>
          <w:ilvl w:val="0"/>
          <w:numId w:val="9"/>
        </w:numPr>
        <w:tabs>
          <w:tab w:val="num" w:pos="426"/>
        </w:tabs>
        <w:spacing w:before="0" w:after="0"/>
        <w:ind w:left="0" w:firstLine="0"/>
        <w:rPr>
          <w:sz w:val="24"/>
          <w:szCs w:val="24"/>
        </w:rPr>
      </w:pPr>
      <w:bookmarkStart w:id="18" w:name="_Toc414487465"/>
      <w:r w:rsidRPr="00CD567B">
        <w:rPr>
          <w:sz w:val="24"/>
          <w:szCs w:val="24"/>
        </w:rPr>
        <w:t>Концессионная плата</w:t>
      </w:r>
      <w:bookmarkEnd w:id="18"/>
    </w:p>
    <w:p w:rsidR="009A630F" w:rsidRPr="00CD567B" w:rsidRDefault="009A630F" w:rsidP="009A630F">
      <w:pPr>
        <w:widowControl w:val="0"/>
        <w:numPr>
          <w:ilvl w:val="1"/>
          <w:numId w:val="14"/>
        </w:numPr>
        <w:tabs>
          <w:tab w:val="clear" w:pos="1272"/>
          <w:tab w:val="num" w:pos="1418"/>
        </w:tabs>
        <w:ind w:left="0" w:firstLine="709"/>
        <w:jc w:val="both"/>
      </w:pPr>
      <w:r w:rsidRPr="00CD567B">
        <w:rPr>
          <w:lang w:eastAsia="en-US"/>
        </w:rPr>
        <w:t>Концессионная плата по настоящему Соглашению не предусмотрена.</w:t>
      </w:r>
    </w:p>
    <w:p w:rsidR="009A630F" w:rsidRPr="00CD567B" w:rsidRDefault="009A630F" w:rsidP="009A630F">
      <w:pPr>
        <w:pStyle w:val="western"/>
        <w:spacing w:before="0" w:beforeAutospacing="0" w:after="0" w:afterAutospacing="0"/>
        <w:jc w:val="center"/>
        <w:rPr>
          <w:b/>
          <w:bCs/>
        </w:rPr>
      </w:pPr>
    </w:p>
    <w:p w:rsidR="009A630F" w:rsidRDefault="009A630F" w:rsidP="009A630F">
      <w:pPr>
        <w:pStyle w:val="11"/>
        <w:numPr>
          <w:ilvl w:val="0"/>
          <w:numId w:val="9"/>
        </w:numPr>
        <w:tabs>
          <w:tab w:val="num" w:pos="426"/>
        </w:tabs>
        <w:spacing w:before="0" w:after="0"/>
        <w:ind w:left="0" w:firstLine="0"/>
        <w:rPr>
          <w:sz w:val="24"/>
          <w:szCs w:val="24"/>
        </w:rPr>
      </w:pPr>
      <w:bookmarkStart w:id="19" w:name="_Toc414487466"/>
      <w:r w:rsidRPr="00CD567B">
        <w:rPr>
          <w:sz w:val="24"/>
          <w:szCs w:val="24"/>
        </w:rPr>
        <w:t>Порядок, место и срок представления Конкурсных предложений</w:t>
      </w:r>
      <w:bookmarkEnd w:id="19"/>
    </w:p>
    <w:p w:rsidR="009A630F" w:rsidRPr="0022248C"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должно быть оформлено Участниками конкурса в соответствии с требованиями </w:t>
      </w:r>
      <w:r w:rsidR="00BE5170">
        <w:t xml:space="preserve">настоящей </w:t>
      </w:r>
      <w:r w:rsidRPr="00CD567B">
        <w:t xml:space="preserve">Конкурсной документации и предоставлено по адресу: </w:t>
      </w:r>
      <w:r w:rsidR="000621DD">
        <w:t>692372</w:t>
      </w:r>
      <w:r w:rsidR="000621DD" w:rsidRPr="00CD567B">
        <w:t xml:space="preserve">, </w:t>
      </w:r>
      <w:r w:rsidR="000621DD">
        <w:t xml:space="preserve">с. Черниговка ул. </w:t>
      </w:r>
      <w:r w:rsidR="000621DD" w:rsidRPr="00BE5170">
        <w:t xml:space="preserve">Буденного 23, </w:t>
      </w:r>
      <w:r w:rsidR="000461BB" w:rsidRPr="00BE5170">
        <w:t xml:space="preserve">каб. </w:t>
      </w:r>
      <w:r w:rsidR="00EC1529" w:rsidRPr="00BE5170">
        <w:t>220</w:t>
      </w:r>
      <w:r w:rsidR="000621DD" w:rsidRPr="00BE5170">
        <w:t>, ежедневно с понедельника по пятницу, кроме выходных и праздничных дней с 0</w:t>
      </w:r>
      <w:r w:rsidR="00BE5170" w:rsidRPr="00BE5170">
        <w:t>9</w:t>
      </w:r>
      <w:r w:rsidR="000621DD" w:rsidRPr="00BE5170">
        <w:t>:</w:t>
      </w:r>
      <w:r w:rsidR="00BE5170" w:rsidRPr="00BE5170">
        <w:t>0</w:t>
      </w:r>
      <w:r w:rsidR="000621DD" w:rsidRPr="00BE5170">
        <w:t>0 часов до 12:00 часов и с 1</w:t>
      </w:r>
      <w:r w:rsidR="00BE5170" w:rsidRPr="00BE5170">
        <w:t>4</w:t>
      </w:r>
      <w:r w:rsidR="000621DD" w:rsidRPr="00BE5170">
        <w:t xml:space="preserve">:00 часов до 16:00 часов по местному времени </w:t>
      </w:r>
      <w:r w:rsidRPr="00BE5170">
        <w:t>с</w:t>
      </w:r>
      <w:r w:rsidR="00EC1529" w:rsidRPr="00BE5170">
        <w:t xml:space="preserve">о дня опубликования сообщения об определении участников </w:t>
      </w:r>
      <w:r w:rsidRPr="00BE5170">
        <w:t xml:space="preserve">Конкурса </w:t>
      </w:r>
      <w:r w:rsidRPr="0022248C">
        <w:rPr>
          <w:b/>
        </w:rPr>
        <w:t xml:space="preserve">до </w:t>
      </w:r>
      <w:r w:rsidR="008B3209" w:rsidRPr="0022248C">
        <w:rPr>
          <w:b/>
        </w:rPr>
        <w:t>10</w:t>
      </w:r>
      <w:r w:rsidRPr="0022248C">
        <w:rPr>
          <w:b/>
        </w:rPr>
        <w:t xml:space="preserve"> часов </w:t>
      </w:r>
      <w:r w:rsidR="008B3209" w:rsidRPr="0022248C">
        <w:rPr>
          <w:b/>
        </w:rPr>
        <w:t xml:space="preserve">00 </w:t>
      </w:r>
      <w:r w:rsidRPr="0022248C">
        <w:rPr>
          <w:b/>
        </w:rPr>
        <w:t xml:space="preserve">мин. по местному времени </w:t>
      </w:r>
      <w:r w:rsidR="008A5763">
        <w:rPr>
          <w:b/>
        </w:rPr>
        <w:t>15.11.</w:t>
      </w:r>
      <w:r w:rsidR="00A067E2" w:rsidRPr="0022248C">
        <w:rPr>
          <w:b/>
        </w:rPr>
        <w:t>2022</w:t>
      </w:r>
      <w:r w:rsidRPr="0022248C">
        <w:rPr>
          <w:b/>
        </w:rPr>
        <w:t xml:space="preserve"> года</w:t>
      </w:r>
      <w:r w:rsidRPr="0022248C">
        <w:t>.</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Все страницы оригинала Конкурсного предложения должны быть четко помечены надписью «ОРИГИНАЛ». Все страницы копии Конкурсного предложения </w:t>
      </w:r>
      <w:r w:rsidRPr="00CD567B">
        <w:lastRenderedPageBreak/>
        <w:t>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9A630F" w:rsidRPr="00CD567B" w:rsidRDefault="009A630F" w:rsidP="009A630F">
      <w:pPr>
        <w:widowControl w:val="0"/>
        <w:numPr>
          <w:ilvl w:val="1"/>
          <w:numId w:val="14"/>
        </w:numPr>
        <w:tabs>
          <w:tab w:val="clear" w:pos="1272"/>
          <w:tab w:val="num" w:pos="1418"/>
        </w:tabs>
        <w:ind w:left="0" w:firstLine="709"/>
        <w:jc w:val="both"/>
      </w:pPr>
      <w:r w:rsidRPr="00CD567B">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6C0017">
        <w:t xml:space="preserve">В ОТНОШЕНИИ </w:t>
      </w:r>
      <w:proofErr w:type="gramStart"/>
      <w:r w:rsidRPr="00CD567B">
        <w:t>СИСТЕМЫ КОММУНАЛЬНОЙ ИНФРАСТР</w:t>
      </w:r>
      <w:r w:rsidR="000461BB">
        <w:t>УКТУРЫ ОБЪЕКТОВ ТЕПЛ</w:t>
      </w:r>
      <w:r w:rsidR="006C0017">
        <w:t xml:space="preserve">ОСНАБЖЕНИЯ ЧЕРНИГОВСКОГО РАЙОНА </w:t>
      </w:r>
      <w:r w:rsidR="00FC34AD">
        <w:t>ПРИМОРСКОГО КРАЯ</w:t>
      </w:r>
      <w:proofErr w:type="gramEnd"/>
      <w:r w:rsidR="003535A0" w:rsidRPr="00CD567B">
        <w:rPr>
          <w:smallCaps/>
        </w:rPr>
        <w:t xml:space="preserve">». </w:t>
      </w:r>
      <w:r w:rsidRPr="00CD567B">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9A630F" w:rsidRPr="00CD567B" w:rsidRDefault="009A630F" w:rsidP="009A630F">
      <w:pPr>
        <w:widowControl w:val="0"/>
        <w:numPr>
          <w:ilvl w:val="1"/>
          <w:numId w:val="14"/>
        </w:numPr>
        <w:tabs>
          <w:tab w:val="clear" w:pos="1272"/>
          <w:tab w:val="num" w:pos="1418"/>
        </w:tabs>
        <w:ind w:left="0" w:firstLine="709"/>
        <w:jc w:val="both"/>
      </w:pPr>
      <w:r w:rsidRPr="00CD567B">
        <w:t>Конверт на местах склейки должен быть подписан Участником конкурса или его уполномоченным лицом и скреплен печатью (при ее наличии).</w:t>
      </w:r>
    </w:p>
    <w:p w:rsidR="009A630F" w:rsidRPr="00CD567B" w:rsidRDefault="009A630F" w:rsidP="009A630F">
      <w:pPr>
        <w:widowControl w:val="0"/>
        <w:numPr>
          <w:ilvl w:val="1"/>
          <w:numId w:val="14"/>
        </w:numPr>
        <w:tabs>
          <w:tab w:val="clear" w:pos="1272"/>
          <w:tab w:val="num" w:pos="1418"/>
        </w:tabs>
        <w:ind w:left="0" w:firstLine="709"/>
        <w:jc w:val="both"/>
      </w:pPr>
      <w:r w:rsidRPr="00CD567B">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9A630F" w:rsidRPr="00CD567B" w:rsidRDefault="009A630F" w:rsidP="009A630F">
      <w:pPr>
        <w:widowControl w:val="0"/>
        <w:numPr>
          <w:ilvl w:val="1"/>
          <w:numId w:val="14"/>
        </w:numPr>
        <w:tabs>
          <w:tab w:val="num" w:pos="1567"/>
        </w:tabs>
        <w:ind w:left="0" w:firstLine="709"/>
        <w:jc w:val="both"/>
      </w:pPr>
      <w:r w:rsidRPr="00CD567B">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9A630F" w:rsidRPr="00CD567B" w:rsidRDefault="009A630F" w:rsidP="009A630F">
      <w:pPr>
        <w:widowControl w:val="0"/>
        <w:numPr>
          <w:ilvl w:val="1"/>
          <w:numId w:val="14"/>
        </w:numPr>
        <w:tabs>
          <w:tab w:val="num" w:pos="1567"/>
        </w:tabs>
        <w:ind w:left="0" w:firstLine="709"/>
        <w:jc w:val="both"/>
      </w:pPr>
      <w:r w:rsidRPr="00CD567B">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A630F" w:rsidRPr="00CD567B" w:rsidRDefault="009A630F" w:rsidP="009A630F">
      <w:pPr>
        <w:widowControl w:val="0"/>
        <w:numPr>
          <w:ilvl w:val="1"/>
          <w:numId w:val="14"/>
        </w:numPr>
        <w:tabs>
          <w:tab w:val="num" w:pos="1567"/>
        </w:tabs>
        <w:ind w:left="0" w:firstLine="709"/>
        <w:jc w:val="both"/>
      </w:pPr>
      <w:r w:rsidRPr="00CD567B">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A630F" w:rsidRPr="00CD567B" w:rsidRDefault="009A630F" w:rsidP="009A630F">
      <w:pPr>
        <w:widowControl w:val="0"/>
        <w:numPr>
          <w:ilvl w:val="1"/>
          <w:numId w:val="14"/>
        </w:numPr>
        <w:tabs>
          <w:tab w:val="num" w:pos="1567"/>
        </w:tabs>
        <w:ind w:left="0" w:firstLine="709"/>
        <w:jc w:val="both"/>
      </w:pPr>
      <w:r w:rsidRPr="00CD567B">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A630F" w:rsidRPr="00CD567B" w:rsidRDefault="009A630F" w:rsidP="009A630F">
      <w:pPr>
        <w:widowControl w:val="0"/>
        <w:numPr>
          <w:ilvl w:val="1"/>
          <w:numId w:val="14"/>
        </w:numPr>
        <w:tabs>
          <w:tab w:val="num" w:pos="1567"/>
        </w:tabs>
        <w:ind w:left="0" w:firstLine="709"/>
        <w:jc w:val="both"/>
      </w:pPr>
      <w:r w:rsidRPr="00CD567B">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w:t>
      </w:r>
      <w:r w:rsidRPr="00CD567B">
        <w:lastRenderedPageBreak/>
        <w:t>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0" w:name="_Toc414487467"/>
      <w:r w:rsidRPr="00CD567B">
        <w:rPr>
          <w:sz w:val="24"/>
          <w:szCs w:val="24"/>
        </w:rPr>
        <w:t>Порядок и срок изменения и (или) отзыва Заявок и Конкурсных предложений</w:t>
      </w:r>
      <w:bookmarkEnd w:id="20"/>
    </w:p>
    <w:p w:rsidR="009A630F" w:rsidRPr="00CD567B" w:rsidRDefault="009A630F" w:rsidP="009A630F">
      <w:pPr>
        <w:widowControl w:val="0"/>
        <w:numPr>
          <w:ilvl w:val="1"/>
          <w:numId w:val="14"/>
        </w:numPr>
        <w:tabs>
          <w:tab w:val="clear" w:pos="1272"/>
          <w:tab w:val="num" w:pos="1418"/>
        </w:tabs>
        <w:ind w:left="0" w:firstLine="709"/>
        <w:jc w:val="both"/>
      </w:pPr>
      <w:r w:rsidRPr="00CD567B">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в Заявку должно быть подготовлено, запечатано, маркировано и доставлено в соответствии с требованиями </w:t>
      </w:r>
      <w:r w:rsidRPr="00904FEE">
        <w:t xml:space="preserve">раздела </w:t>
      </w:r>
      <w:r w:rsidR="00904FEE" w:rsidRPr="00904FEE">
        <w:t>9</w:t>
      </w:r>
      <w:r w:rsidR="00587504">
        <w:t xml:space="preserve"> </w:t>
      </w:r>
      <w:r w:rsidRPr="00CD567B">
        <w:t xml:space="preserve">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w:t>
      </w:r>
      <w:r w:rsidR="000461BB">
        <w:t>В ОТНОШЕНИИ</w:t>
      </w:r>
      <w:r w:rsidRPr="00CD567B">
        <w:t xml:space="preserve"> </w:t>
      </w:r>
      <w:proofErr w:type="gramStart"/>
      <w:r w:rsidRPr="00CD567B">
        <w:t>СИСТЕМЫ КОММУНАЛЬНОЙ ИНФРАСТ</w:t>
      </w:r>
      <w:r w:rsidR="000461BB">
        <w:t xml:space="preserve">РУКТУРЫ ОБЪЕКТОВ ТЕПЛОСНАБЖЕНИЯ </w:t>
      </w:r>
      <w:r w:rsidR="00FC34AD">
        <w:t>ЧЕРНИГОВСКОГО</w:t>
      </w:r>
      <w:r w:rsidR="000461BB">
        <w:t xml:space="preserve"> РАЙОНА</w:t>
      </w:r>
      <w:r w:rsidR="00FC34AD">
        <w:t xml:space="preserve"> ПРИМОРСКОГО КРАЯ</w:t>
      </w:r>
      <w:proofErr w:type="gramEnd"/>
      <w:r w:rsidR="004F7452" w:rsidRPr="00CD567B">
        <w:rPr>
          <w:smallCaps/>
        </w:rPr>
        <w:t>».</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A630F" w:rsidRPr="00CD567B" w:rsidRDefault="009A630F" w:rsidP="009A630F">
      <w:pPr>
        <w:widowControl w:val="0"/>
        <w:numPr>
          <w:ilvl w:val="1"/>
          <w:numId w:val="14"/>
        </w:numPr>
        <w:tabs>
          <w:tab w:val="clear" w:pos="1272"/>
          <w:tab w:val="num" w:pos="1418"/>
        </w:tabs>
        <w:ind w:left="0" w:firstLine="709"/>
        <w:jc w:val="both"/>
      </w:pPr>
      <w:r w:rsidRPr="00CD567B">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904FEE">
        <w:t>1</w:t>
      </w:r>
      <w:r w:rsidR="00904FEE" w:rsidRPr="00904FEE">
        <w:t>6</w:t>
      </w:r>
      <w:r w:rsidR="00587504">
        <w:t xml:space="preserve"> </w:t>
      </w:r>
      <w:r w:rsidRPr="00CD567B">
        <w:t xml:space="preserve">Конкурсной документации. </w:t>
      </w:r>
    </w:p>
    <w:p w:rsidR="00587504" w:rsidRDefault="009A630F" w:rsidP="00587504">
      <w:pPr>
        <w:widowControl w:val="0"/>
        <w:numPr>
          <w:ilvl w:val="1"/>
          <w:numId w:val="14"/>
        </w:numPr>
        <w:tabs>
          <w:tab w:val="clear" w:pos="1272"/>
          <w:tab w:val="num" w:pos="1418"/>
        </w:tabs>
        <w:ind w:left="0" w:firstLine="709"/>
        <w:jc w:val="both"/>
      </w:pPr>
      <w:r w:rsidRPr="00CD567B">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0461BB">
        <w:t>В ОТНОШЕНИИ</w:t>
      </w:r>
      <w:r w:rsidRPr="00CD567B">
        <w:t xml:space="preserve"> </w:t>
      </w:r>
      <w:proofErr w:type="gramStart"/>
      <w:r w:rsidRPr="00CD567B">
        <w:t>СИСТЕМЫ КОММУНАЛЬНОЙ ИНФРАСТ</w:t>
      </w:r>
      <w:r w:rsidR="000461BB">
        <w:t>РУКТУРЫ ОБЪЕКТОВ ТЕПЛОСНАБЖЕНИЯ</w:t>
      </w:r>
      <w:r w:rsidR="00587504">
        <w:t xml:space="preserve"> </w:t>
      </w:r>
      <w:r w:rsidR="00FC34AD">
        <w:t xml:space="preserve">ЧЕРНИГОВСКОГО </w:t>
      </w:r>
      <w:r w:rsidR="000461BB">
        <w:t>РАЙОНА</w:t>
      </w:r>
      <w:r w:rsidR="00FC34AD">
        <w:t xml:space="preserve"> ПРИМОРСКОГО КРАЯ</w:t>
      </w:r>
      <w:proofErr w:type="gramEnd"/>
      <w:r w:rsidR="004F7452" w:rsidRPr="00CD567B">
        <w:rPr>
          <w:smallCaps/>
        </w:rPr>
        <w:t>».</w:t>
      </w:r>
      <w:r w:rsidRPr="00CD567B">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9A630F" w:rsidRPr="00CD567B" w:rsidRDefault="00587504" w:rsidP="00587504">
      <w:pPr>
        <w:widowControl w:val="0"/>
        <w:numPr>
          <w:ilvl w:val="1"/>
          <w:numId w:val="14"/>
        </w:numPr>
        <w:tabs>
          <w:tab w:val="clear" w:pos="1272"/>
          <w:tab w:val="num" w:pos="1418"/>
        </w:tabs>
        <w:ind w:left="0" w:firstLine="709"/>
        <w:jc w:val="both"/>
      </w:pPr>
      <w:r>
        <w:t>В случае</w:t>
      </w:r>
      <w:proofErr w:type="gramStart"/>
      <w:r>
        <w:t>,</w:t>
      </w:r>
      <w:proofErr w:type="gramEnd"/>
      <w:r>
        <w:t xml:space="preserve"> </w:t>
      </w:r>
      <w:r w:rsidR="009A630F" w:rsidRPr="00CD567B">
        <w:t>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A630F" w:rsidRPr="00CD567B" w:rsidRDefault="009A630F" w:rsidP="009A630F">
      <w:pPr>
        <w:widowControl w:val="0"/>
        <w:numPr>
          <w:ilvl w:val="1"/>
          <w:numId w:val="14"/>
        </w:numPr>
        <w:tabs>
          <w:tab w:val="clear" w:pos="1272"/>
          <w:tab w:val="num" w:pos="1418"/>
        </w:tabs>
        <w:ind w:left="0" w:firstLine="709"/>
        <w:jc w:val="both"/>
      </w:pPr>
      <w:r w:rsidRPr="00CD567B">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1" w:name="_Toc414487468"/>
      <w:r w:rsidRPr="00CD567B">
        <w:rPr>
          <w:sz w:val="24"/>
          <w:szCs w:val="24"/>
        </w:rPr>
        <w:t>Порядок и время вскрытия конвертов с Заявками</w:t>
      </w:r>
      <w:bookmarkEnd w:id="21"/>
    </w:p>
    <w:p w:rsidR="009A630F" w:rsidRPr="0022248C" w:rsidRDefault="009A630F" w:rsidP="009A630F">
      <w:pPr>
        <w:widowControl w:val="0"/>
        <w:numPr>
          <w:ilvl w:val="1"/>
          <w:numId w:val="14"/>
        </w:numPr>
        <w:tabs>
          <w:tab w:val="clear" w:pos="1272"/>
          <w:tab w:val="num" w:pos="1418"/>
        </w:tabs>
        <w:ind w:left="0" w:firstLine="709"/>
        <w:jc w:val="both"/>
        <w:rPr>
          <w:b/>
        </w:rPr>
      </w:pPr>
      <w:r w:rsidRPr="0022248C">
        <w:t xml:space="preserve">Конверты с Заявками вскрываются на заседании Конкурсной комиссии по адресу: </w:t>
      </w:r>
      <w:r w:rsidR="00456BB3" w:rsidRPr="0022248C">
        <w:t xml:space="preserve">692372, </w:t>
      </w:r>
      <w:proofErr w:type="gramStart"/>
      <w:r w:rsidR="00456BB3" w:rsidRPr="0022248C">
        <w:t>с</w:t>
      </w:r>
      <w:proofErr w:type="gramEnd"/>
      <w:r w:rsidR="00456BB3" w:rsidRPr="0022248C">
        <w:t xml:space="preserve">. </w:t>
      </w:r>
      <w:proofErr w:type="gramStart"/>
      <w:r w:rsidR="00456BB3" w:rsidRPr="0022248C">
        <w:t>Черниговка</w:t>
      </w:r>
      <w:proofErr w:type="gramEnd"/>
      <w:r w:rsidR="00456BB3" w:rsidRPr="0022248C">
        <w:t xml:space="preserve"> ул. Буденного 23, </w:t>
      </w:r>
      <w:r w:rsidR="000461BB" w:rsidRPr="0022248C">
        <w:t xml:space="preserve">каб. </w:t>
      </w:r>
      <w:r w:rsidR="00904FEE" w:rsidRPr="0022248C">
        <w:t>101</w:t>
      </w:r>
      <w:r w:rsidRPr="0022248C">
        <w:t xml:space="preserve">, </w:t>
      </w:r>
      <w:r w:rsidRPr="0022248C">
        <w:rPr>
          <w:b/>
        </w:rPr>
        <w:t xml:space="preserve">в </w:t>
      </w:r>
      <w:r w:rsidR="006A12E1" w:rsidRPr="0022248C">
        <w:rPr>
          <w:b/>
        </w:rPr>
        <w:t xml:space="preserve">10 </w:t>
      </w:r>
      <w:r w:rsidRPr="0022248C">
        <w:rPr>
          <w:b/>
        </w:rPr>
        <w:t xml:space="preserve">час. 00 мин. по местному времени </w:t>
      </w:r>
      <w:r w:rsidR="008A5763">
        <w:rPr>
          <w:b/>
        </w:rPr>
        <w:t>12.08.</w:t>
      </w:r>
      <w:r w:rsidR="00910DC2" w:rsidRPr="0022248C">
        <w:rPr>
          <w:b/>
        </w:rPr>
        <w:t>202</w:t>
      </w:r>
      <w:r w:rsidR="00CD520D" w:rsidRPr="0022248C">
        <w:rPr>
          <w:b/>
        </w:rPr>
        <w:t>2</w:t>
      </w:r>
      <w:r w:rsidRPr="0022248C">
        <w:rPr>
          <w:b/>
        </w:rPr>
        <w:t xml:space="preserve"> года.</w:t>
      </w:r>
    </w:p>
    <w:p w:rsidR="009A630F" w:rsidRPr="00CD567B" w:rsidRDefault="009A630F" w:rsidP="009A630F">
      <w:pPr>
        <w:widowControl w:val="0"/>
        <w:numPr>
          <w:ilvl w:val="1"/>
          <w:numId w:val="14"/>
        </w:numPr>
        <w:tabs>
          <w:tab w:val="clear" w:pos="1272"/>
          <w:tab w:val="num" w:pos="1418"/>
        </w:tabs>
        <w:ind w:left="0" w:firstLine="709"/>
        <w:jc w:val="both"/>
      </w:pPr>
      <w:r w:rsidRPr="0022248C">
        <w:lastRenderedPageBreak/>
        <w:t>При этом объяв</w:t>
      </w:r>
      <w:r w:rsidRPr="00CD567B">
        <w:t>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A630F" w:rsidRPr="00CD567B" w:rsidRDefault="009A630F" w:rsidP="009A630F">
      <w:pPr>
        <w:widowControl w:val="0"/>
        <w:numPr>
          <w:ilvl w:val="1"/>
          <w:numId w:val="14"/>
        </w:numPr>
        <w:tabs>
          <w:tab w:val="clear" w:pos="1272"/>
          <w:tab w:val="num" w:pos="1418"/>
        </w:tabs>
        <w:ind w:left="0" w:firstLine="709"/>
        <w:jc w:val="both"/>
      </w:pPr>
      <w:r w:rsidRPr="00CD567B">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A630F" w:rsidRPr="00CD567B" w:rsidRDefault="009A630F" w:rsidP="009A630F">
      <w:pPr>
        <w:widowControl w:val="0"/>
        <w:numPr>
          <w:ilvl w:val="1"/>
          <w:numId w:val="14"/>
        </w:numPr>
        <w:tabs>
          <w:tab w:val="clear" w:pos="1272"/>
          <w:tab w:val="num" w:pos="1418"/>
        </w:tabs>
        <w:ind w:left="0" w:firstLine="709"/>
        <w:jc w:val="both"/>
      </w:pPr>
      <w:r w:rsidRPr="00CD567B">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9A630F" w:rsidRPr="00CD567B" w:rsidRDefault="009A630F" w:rsidP="009A630F">
      <w:pPr>
        <w:autoSpaceDE w:val="0"/>
        <w:autoSpaceDN w:val="0"/>
        <w:adjustRightInd w:val="0"/>
        <w:ind w:firstLine="540"/>
        <w:jc w:val="both"/>
        <w:outlineLvl w:val="0"/>
      </w:pPr>
    </w:p>
    <w:p w:rsidR="009A630F" w:rsidRDefault="009A630F" w:rsidP="009A630F">
      <w:pPr>
        <w:pStyle w:val="11"/>
        <w:numPr>
          <w:ilvl w:val="0"/>
          <w:numId w:val="9"/>
        </w:numPr>
        <w:tabs>
          <w:tab w:val="num" w:pos="426"/>
        </w:tabs>
        <w:spacing w:before="0" w:after="0"/>
        <w:ind w:left="0" w:firstLine="0"/>
        <w:rPr>
          <w:sz w:val="24"/>
          <w:szCs w:val="24"/>
        </w:rPr>
      </w:pPr>
      <w:bookmarkStart w:id="22" w:name="_Toc414487469"/>
      <w:r w:rsidRPr="00CD567B">
        <w:rPr>
          <w:sz w:val="24"/>
          <w:szCs w:val="24"/>
        </w:rPr>
        <w:t>Порядок и срок проведения предваритель</w:t>
      </w:r>
      <w:r w:rsidR="00CD520D">
        <w:rPr>
          <w:sz w:val="24"/>
          <w:szCs w:val="24"/>
        </w:rPr>
        <w:t>ного отбора Участников конкурса</w:t>
      </w:r>
      <w:r w:rsidRPr="00CD567B">
        <w:rPr>
          <w:sz w:val="24"/>
          <w:szCs w:val="24"/>
        </w:rPr>
        <w:t xml:space="preserve"> </w:t>
      </w:r>
      <w:bookmarkEnd w:id="22"/>
    </w:p>
    <w:p w:rsidR="009A630F" w:rsidRPr="00055739" w:rsidRDefault="009A630F" w:rsidP="009A630F">
      <w:pPr>
        <w:widowControl w:val="0"/>
        <w:numPr>
          <w:ilvl w:val="1"/>
          <w:numId w:val="14"/>
        </w:numPr>
        <w:tabs>
          <w:tab w:val="num" w:pos="1567"/>
        </w:tabs>
        <w:ind w:left="0" w:firstLine="709"/>
        <w:jc w:val="both"/>
      </w:pPr>
      <w:r w:rsidRPr="00CD567B">
        <w:t>Конкурсная комиссия по адресу</w:t>
      </w:r>
      <w:r w:rsidR="00705389">
        <w:t>: 692372</w:t>
      </w:r>
      <w:r w:rsidR="00705389" w:rsidRPr="00CD567B">
        <w:t xml:space="preserve">, </w:t>
      </w:r>
      <w:proofErr w:type="gramStart"/>
      <w:r w:rsidR="006A12E1">
        <w:t>с</w:t>
      </w:r>
      <w:proofErr w:type="gramEnd"/>
      <w:r w:rsidR="006A12E1">
        <w:t xml:space="preserve">. </w:t>
      </w:r>
      <w:proofErr w:type="gramStart"/>
      <w:r w:rsidR="006A12E1">
        <w:t>Черниговка</w:t>
      </w:r>
      <w:proofErr w:type="gramEnd"/>
      <w:r w:rsidR="006A12E1">
        <w:t xml:space="preserve"> ул. Буденного 23,</w:t>
      </w:r>
      <w:r w:rsidR="00025724">
        <w:t xml:space="preserve"> </w:t>
      </w:r>
      <w:proofErr w:type="spellStart"/>
      <w:r w:rsidR="00F2518D">
        <w:t>каб</w:t>
      </w:r>
      <w:proofErr w:type="spellEnd"/>
      <w:r w:rsidR="00F2518D">
        <w:t>. 101</w:t>
      </w:r>
      <w:r w:rsidR="00025724">
        <w:t xml:space="preserve"> </w:t>
      </w:r>
      <w:r w:rsidR="00F2518D">
        <w:t xml:space="preserve">после подписания протокола вскрытия конвертов с заявками проводит предварительный отбор участников конкурса, для чего </w:t>
      </w:r>
      <w:r w:rsidRPr="00055739">
        <w:t>определяет:</w:t>
      </w:r>
    </w:p>
    <w:p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9A630F"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Заявителя требованиям, предъявленным к концессионеру на основании пункта 2 части 1 статьи 5 Закона о концессионных соглашениях;</w:t>
      </w:r>
    </w:p>
    <w:p w:rsidR="00BD7586" w:rsidRDefault="00BD7586" w:rsidP="0066592F">
      <w:pPr>
        <w:numPr>
          <w:ilvl w:val="0"/>
          <w:numId w:val="10"/>
        </w:numPr>
        <w:tabs>
          <w:tab w:val="clear" w:pos="1440"/>
          <w:tab w:val="num" w:pos="1134"/>
        </w:tabs>
        <w:autoSpaceDE w:val="0"/>
        <w:autoSpaceDN w:val="0"/>
        <w:adjustRightInd w:val="0"/>
        <w:ind w:left="0" w:firstLine="709"/>
        <w:jc w:val="both"/>
      </w:pPr>
      <w:r w:rsidRPr="00CD567B">
        <w:t>соответствие Заявителя</w:t>
      </w:r>
      <w:r>
        <w:t xml:space="preserve"> – индивидуального предпринимателя, юридического лица или выступающих в качестве заявителя юридических лиц-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признании Заявителя банкротом и об открытии конкурсного производства в отношении него.</w:t>
      </w:r>
    </w:p>
    <w:p w:rsidR="00650388" w:rsidRDefault="009A630F" w:rsidP="0066592F">
      <w:pPr>
        <w:widowControl w:val="0"/>
        <w:numPr>
          <w:ilvl w:val="1"/>
          <w:numId w:val="14"/>
        </w:numPr>
        <w:tabs>
          <w:tab w:val="clear" w:pos="1272"/>
          <w:tab w:val="num" w:pos="1418"/>
        </w:tabs>
        <w:ind w:left="0" w:firstLine="709"/>
        <w:jc w:val="both"/>
      </w:pPr>
      <w:r w:rsidRPr="00CD567B">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r w:rsidR="00D90392">
        <w:t>Протокол</w:t>
      </w:r>
      <w:r w:rsidR="00D90392" w:rsidRPr="00CD567B">
        <w:t xml:space="preserve"> проведения предварительного отбора Участников конкурса</w:t>
      </w:r>
      <w:r w:rsidR="007C12EA">
        <w:t xml:space="preserve"> подписывается конкурсной комиссией в день принятия решения.</w:t>
      </w:r>
    </w:p>
    <w:p w:rsidR="009A630F" w:rsidRPr="00CD567B" w:rsidRDefault="009A630F" w:rsidP="0066592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принимается Конкурсной комиссией в случае, если:</w:t>
      </w:r>
    </w:p>
    <w:p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 xml:space="preserve">Заявитель не соответствует требованиям, предъявляемым к Участникам конкурса и установленным разделом </w:t>
      </w:r>
      <w:r w:rsidR="00055739">
        <w:t>5</w:t>
      </w:r>
      <w:r w:rsidRPr="00CD567B">
        <w:t xml:space="preserve"> Конкурсной документации;</w:t>
      </w:r>
    </w:p>
    <w:p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Заявка не соответствует требованиям, предъявляемым к Заявкам и установленным Конкурсной документацией;</w:t>
      </w:r>
    </w:p>
    <w:p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Представленные Заявителем документы и материалы неполны и (или) недостоверны;</w:t>
      </w:r>
    </w:p>
    <w:p w:rsidR="009A630F" w:rsidRDefault="009A630F" w:rsidP="009A630F">
      <w:pPr>
        <w:widowControl w:val="0"/>
        <w:numPr>
          <w:ilvl w:val="1"/>
          <w:numId w:val="14"/>
        </w:numPr>
        <w:tabs>
          <w:tab w:val="clear" w:pos="1272"/>
          <w:tab w:val="num" w:pos="1418"/>
        </w:tabs>
        <w:ind w:left="0" w:firstLine="709"/>
        <w:jc w:val="both"/>
      </w:pPr>
      <w:r w:rsidRPr="00CD567B">
        <w:lastRenderedPageBreak/>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963EB" w:rsidRDefault="00650388" w:rsidP="0066592F">
      <w:pPr>
        <w:widowControl w:val="0"/>
        <w:numPr>
          <w:ilvl w:val="1"/>
          <w:numId w:val="14"/>
        </w:numPr>
        <w:tabs>
          <w:tab w:val="clear" w:pos="1272"/>
          <w:tab w:val="num" w:pos="1418"/>
        </w:tabs>
        <w:ind w:left="0" w:firstLine="709"/>
        <w:jc w:val="both"/>
      </w:pPr>
      <w:r>
        <w:t xml:space="preserve">Конкурсная комиссия в течении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w:t>
      </w:r>
      <w:r w:rsidR="00F2518D">
        <w:t>в</w:t>
      </w:r>
      <w:r>
        <w:t xml:space="preserve">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E963EB">
        <w:t>.</w:t>
      </w:r>
    </w:p>
    <w:p w:rsidR="009A630F" w:rsidRPr="00CD567B" w:rsidRDefault="009A630F" w:rsidP="0066592F">
      <w:pPr>
        <w:widowControl w:val="0"/>
        <w:numPr>
          <w:ilvl w:val="1"/>
          <w:numId w:val="14"/>
        </w:numPr>
        <w:tabs>
          <w:tab w:val="clear" w:pos="1272"/>
          <w:tab w:val="num" w:pos="1418"/>
        </w:tabs>
        <w:ind w:left="0" w:firstLine="709"/>
        <w:jc w:val="both"/>
      </w:pPr>
      <w:r w:rsidRPr="00CD567B">
        <w:t xml:space="preserve">В случае, если Конкурс объявлен несостоявшимся в </w:t>
      </w:r>
      <w:r w:rsidR="00055739">
        <w:t>связи с поступлением менее двух заявок</w:t>
      </w:r>
      <w:r w:rsidRPr="00CD567B">
        <w:t>, по решению Концедента, принимаемому в порядке и сроки, установленные Законом о концессионных соглашениях</w:t>
      </w:r>
      <w:r w:rsidR="00055739">
        <w:t>,</w:t>
      </w:r>
      <w:r w:rsidRPr="00CD567B">
        <w:t xml:space="preserve">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9A630F" w:rsidRDefault="009A630F" w:rsidP="009A630F">
      <w:pPr>
        <w:widowControl w:val="0"/>
        <w:ind w:firstLine="709"/>
        <w:jc w:val="both"/>
      </w:pPr>
      <w:r w:rsidRPr="00CD567B">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7122F" w:rsidRPr="00CD567B" w:rsidRDefault="0097122F" w:rsidP="009A630F">
      <w:pPr>
        <w:widowControl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3" w:name="Par2"/>
      <w:bookmarkStart w:id="24" w:name="_Toc414487470"/>
      <w:bookmarkEnd w:id="23"/>
      <w:r w:rsidRPr="00CD567B">
        <w:rPr>
          <w:sz w:val="24"/>
          <w:szCs w:val="24"/>
        </w:rPr>
        <w:t>Порядок, время вскрытия конвертов с Конкурсными предложениями</w:t>
      </w:r>
      <w:bookmarkEnd w:id="24"/>
    </w:p>
    <w:p w:rsidR="009A630F" w:rsidRPr="0022248C" w:rsidRDefault="009A630F" w:rsidP="009A630F">
      <w:pPr>
        <w:widowControl w:val="0"/>
        <w:numPr>
          <w:ilvl w:val="1"/>
          <w:numId w:val="14"/>
        </w:numPr>
        <w:tabs>
          <w:tab w:val="clear" w:pos="1272"/>
          <w:tab w:val="num" w:pos="1418"/>
        </w:tabs>
        <w:ind w:left="0" w:firstLine="709"/>
        <w:jc w:val="both"/>
      </w:pPr>
      <w:bookmarkStart w:id="25" w:name="sub_3101"/>
      <w:r w:rsidRPr="00CD520D">
        <w:t>Конверты с Конкурсными предложениями вскрываются на заседании Конкурсной комиссии по адресу</w:t>
      </w:r>
      <w:r w:rsidR="00CD520D">
        <w:t xml:space="preserve">: </w:t>
      </w:r>
      <w:r w:rsidR="00175455" w:rsidRPr="00CD520D">
        <w:t xml:space="preserve">692372, </w:t>
      </w:r>
      <w:proofErr w:type="gramStart"/>
      <w:r w:rsidR="00175455" w:rsidRPr="00CD520D">
        <w:t>с</w:t>
      </w:r>
      <w:proofErr w:type="gramEnd"/>
      <w:r w:rsidR="00175455" w:rsidRPr="00CD520D">
        <w:t xml:space="preserve">. </w:t>
      </w:r>
      <w:proofErr w:type="gramStart"/>
      <w:r w:rsidR="00175455" w:rsidRPr="00CD520D">
        <w:t>Черниговка</w:t>
      </w:r>
      <w:proofErr w:type="gramEnd"/>
      <w:r w:rsidR="00175455" w:rsidRPr="00CD520D">
        <w:t xml:space="preserve"> ул. Буденного 23, </w:t>
      </w:r>
      <w:r w:rsidR="00A84F99" w:rsidRPr="00CD520D">
        <w:t xml:space="preserve">каб. </w:t>
      </w:r>
      <w:r w:rsidR="00F2518D" w:rsidRPr="00CD520D">
        <w:t>101</w:t>
      </w:r>
      <w:r w:rsidR="00CD520D">
        <w:t xml:space="preserve"> </w:t>
      </w:r>
      <w:r w:rsidRPr="0022248C">
        <w:rPr>
          <w:b/>
        </w:rPr>
        <w:t xml:space="preserve">в </w:t>
      </w:r>
      <w:r w:rsidR="003811BD" w:rsidRPr="0022248C">
        <w:rPr>
          <w:b/>
        </w:rPr>
        <w:t>10</w:t>
      </w:r>
      <w:r w:rsidRPr="0022248C">
        <w:rPr>
          <w:b/>
        </w:rPr>
        <w:t xml:space="preserve"> час.</w:t>
      </w:r>
      <w:r w:rsidR="00CD520D" w:rsidRPr="0022248C">
        <w:rPr>
          <w:b/>
        </w:rPr>
        <w:t xml:space="preserve"> </w:t>
      </w:r>
      <w:r w:rsidRPr="0022248C">
        <w:rPr>
          <w:b/>
        </w:rPr>
        <w:t xml:space="preserve">00 мин. по местному времени </w:t>
      </w:r>
      <w:r w:rsidR="008A5763">
        <w:rPr>
          <w:b/>
        </w:rPr>
        <w:t>15.11.</w:t>
      </w:r>
      <w:r w:rsidR="00CD520D" w:rsidRPr="0022248C">
        <w:rPr>
          <w:b/>
        </w:rPr>
        <w:t>2022</w:t>
      </w:r>
      <w:r w:rsidR="007C12EA" w:rsidRPr="0022248C">
        <w:rPr>
          <w:b/>
        </w:rPr>
        <w:t xml:space="preserve"> г</w:t>
      </w:r>
      <w:r w:rsidRPr="0022248C">
        <w:rPr>
          <w:b/>
        </w:rPr>
        <w:t>.</w:t>
      </w:r>
    </w:p>
    <w:p w:rsidR="009A630F" w:rsidRPr="00CD567B" w:rsidRDefault="009A630F" w:rsidP="009A630F">
      <w:pPr>
        <w:widowControl w:val="0"/>
        <w:numPr>
          <w:ilvl w:val="1"/>
          <w:numId w:val="14"/>
        </w:numPr>
        <w:tabs>
          <w:tab w:val="clear" w:pos="1272"/>
          <w:tab w:val="num" w:pos="1418"/>
        </w:tabs>
        <w:ind w:left="0" w:firstLine="709"/>
        <w:jc w:val="both"/>
      </w:pPr>
      <w:proofErr w:type="gramStart"/>
      <w:r w:rsidRPr="0022248C">
        <w:t>При вскрытии конвертов с Конкурсными предложениями объявляются и</w:t>
      </w:r>
      <w:r w:rsidRPr="00CD567B">
        <w:t xml:space="preserve">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5"/>
      <w:proofErr w:type="gramEnd"/>
    </w:p>
    <w:p w:rsidR="009A630F" w:rsidRPr="00CD567B" w:rsidRDefault="009A630F" w:rsidP="009A630F">
      <w:pPr>
        <w:widowControl w:val="0"/>
        <w:numPr>
          <w:ilvl w:val="1"/>
          <w:numId w:val="14"/>
        </w:numPr>
        <w:tabs>
          <w:tab w:val="clear" w:pos="1272"/>
          <w:tab w:val="num" w:pos="1418"/>
        </w:tabs>
        <w:ind w:left="0" w:firstLine="709"/>
        <w:jc w:val="both"/>
      </w:pPr>
      <w:r w:rsidRPr="00CD567B">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A630F" w:rsidRPr="00CD567B" w:rsidRDefault="009A630F" w:rsidP="009A630F">
      <w:pPr>
        <w:widowControl w:val="0"/>
        <w:numPr>
          <w:ilvl w:val="1"/>
          <w:numId w:val="14"/>
        </w:numPr>
        <w:tabs>
          <w:tab w:val="clear" w:pos="1272"/>
          <w:tab w:val="num" w:pos="1418"/>
        </w:tabs>
        <w:ind w:left="0" w:firstLine="709"/>
        <w:jc w:val="both"/>
      </w:pPr>
      <w:bookmarkStart w:id="26" w:name="sub_3103"/>
      <w:r w:rsidRPr="00CD567B">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27" w:name="sub_3104"/>
      <w:bookmarkEnd w:id="26"/>
      <w:r w:rsidRPr="00CD567B">
        <w:t>.</w:t>
      </w:r>
    </w:p>
    <w:p w:rsidR="009A630F" w:rsidRPr="00CD567B" w:rsidRDefault="009A630F" w:rsidP="009A630F">
      <w:pPr>
        <w:widowControl w:val="0"/>
        <w:numPr>
          <w:ilvl w:val="1"/>
          <w:numId w:val="14"/>
        </w:numPr>
        <w:tabs>
          <w:tab w:val="clear" w:pos="1272"/>
          <w:tab w:val="num" w:pos="1418"/>
        </w:tabs>
        <w:ind w:left="0" w:firstLine="709"/>
        <w:jc w:val="both"/>
      </w:pPr>
      <w:r w:rsidRPr="00CD567B">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8" w:name="_Toc414487471"/>
      <w:bookmarkEnd w:id="27"/>
      <w:r w:rsidRPr="00CD567B">
        <w:rPr>
          <w:sz w:val="24"/>
          <w:szCs w:val="24"/>
        </w:rPr>
        <w:t>Порядок рассмотрения и оценки Конкурсных предложений</w:t>
      </w:r>
      <w:bookmarkEnd w:id="28"/>
    </w:p>
    <w:p w:rsidR="009A630F" w:rsidRPr="00CD567B" w:rsidRDefault="009A630F" w:rsidP="009A630F">
      <w:pPr>
        <w:widowControl w:val="0"/>
        <w:numPr>
          <w:ilvl w:val="1"/>
          <w:numId w:val="14"/>
        </w:numPr>
        <w:tabs>
          <w:tab w:val="clear" w:pos="1272"/>
          <w:tab w:val="left" w:pos="1418"/>
        </w:tabs>
        <w:ind w:left="0" w:firstLine="709"/>
        <w:jc w:val="both"/>
      </w:pPr>
      <w:r w:rsidRPr="00CD567B">
        <w:t>Рассмотрение и оценка Конкурсных предложений осуществляются Конкурсной комиссией путем:</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определения соответствия Конкурсного предложения требованиям Конкурсной документации,</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Конкурсная комиссия на основании результатов рассмотрения Конкурсных предложений принимает решение о:</w:t>
      </w:r>
    </w:p>
    <w:p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соответствии Конкурсного предложения требованиям Конкурсной документации;</w:t>
      </w:r>
    </w:p>
    <w:p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несоответствии Конкурсного предложения требованиям Конкурсной документации.</w:t>
      </w:r>
    </w:p>
    <w:p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Решение о несоответствии Конкурсного предложения требованиям Конкурсной документации принимается Конкурсной комиссией в случае, если:</w:t>
      </w:r>
    </w:p>
    <w:p w:rsidR="009A630F" w:rsidRPr="00CD567B" w:rsidRDefault="009A630F" w:rsidP="009A630F">
      <w:pPr>
        <w:numPr>
          <w:ilvl w:val="0"/>
          <w:numId w:val="11"/>
        </w:numPr>
        <w:tabs>
          <w:tab w:val="left" w:pos="709"/>
          <w:tab w:val="num" w:pos="1567"/>
        </w:tabs>
        <w:autoSpaceDE w:val="0"/>
        <w:autoSpaceDN w:val="0"/>
        <w:adjustRightInd w:val="0"/>
        <w:ind w:left="0" w:firstLine="709"/>
        <w:jc w:val="both"/>
      </w:pPr>
      <w:r w:rsidRPr="00CD567B">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9A630F" w:rsidRDefault="006F7D4F" w:rsidP="009A630F">
      <w:pPr>
        <w:numPr>
          <w:ilvl w:val="0"/>
          <w:numId w:val="11"/>
        </w:numPr>
        <w:tabs>
          <w:tab w:val="left" w:pos="709"/>
          <w:tab w:val="num" w:pos="1567"/>
        </w:tabs>
        <w:autoSpaceDE w:val="0"/>
        <w:autoSpaceDN w:val="0"/>
        <w:adjustRightInd w:val="0"/>
        <w:ind w:left="0" w:firstLine="709"/>
        <w:jc w:val="both"/>
      </w:pPr>
      <w:r>
        <w:t>У</w:t>
      </w:r>
      <w:r w:rsidR="009A630F" w:rsidRPr="00CD567B">
        <w:t>словие, содержащееся в конкурсном предложении, не соответствует установленным предельным значениям критериев конкурса;</w:t>
      </w:r>
    </w:p>
    <w:p w:rsidR="006E3E27" w:rsidRPr="00CD567B" w:rsidRDefault="006F7D4F" w:rsidP="009A630F">
      <w:pPr>
        <w:numPr>
          <w:ilvl w:val="0"/>
          <w:numId w:val="11"/>
        </w:numPr>
        <w:tabs>
          <w:tab w:val="left" w:pos="709"/>
          <w:tab w:val="num" w:pos="1567"/>
        </w:tabs>
        <w:autoSpaceDE w:val="0"/>
        <w:autoSpaceDN w:val="0"/>
        <w:adjustRightInd w:val="0"/>
        <w:ind w:left="0" w:firstLine="709"/>
        <w:jc w:val="both"/>
      </w:pPr>
      <w:r>
        <w:t>П</w:t>
      </w:r>
      <w:r w:rsidR="006E3E27">
        <w:t>редоставленные участником конкурса документы и материалы недостоверны.</w:t>
      </w:r>
    </w:p>
    <w:p w:rsidR="009A630F" w:rsidRPr="00CD567B" w:rsidRDefault="009A630F" w:rsidP="009A630F">
      <w:pPr>
        <w:widowControl w:val="0"/>
        <w:numPr>
          <w:ilvl w:val="1"/>
          <w:numId w:val="14"/>
        </w:numPr>
        <w:tabs>
          <w:tab w:val="clear" w:pos="1272"/>
          <w:tab w:val="left" w:pos="1418"/>
        </w:tabs>
        <w:ind w:left="0" w:firstLine="709"/>
        <w:jc w:val="both"/>
      </w:pPr>
      <w:r w:rsidRPr="00CD567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A630F" w:rsidRPr="00CD567B" w:rsidRDefault="009A630F" w:rsidP="009A630F">
      <w:pPr>
        <w:widowControl w:val="0"/>
        <w:numPr>
          <w:ilvl w:val="1"/>
          <w:numId w:val="14"/>
        </w:numPr>
        <w:tabs>
          <w:tab w:val="clear" w:pos="1272"/>
          <w:tab w:val="left" w:pos="1418"/>
        </w:tabs>
        <w:ind w:left="0" w:firstLine="709"/>
        <w:jc w:val="both"/>
      </w:pPr>
      <w:r w:rsidRPr="00CD567B">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9A630F" w:rsidRPr="00CD567B" w:rsidRDefault="009A630F" w:rsidP="009A630F">
      <w:pPr>
        <w:widowControl w:val="0"/>
        <w:numPr>
          <w:ilvl w:val="1"/>
          <w:numId w:val="14"/>
        </w:numPr>
        <w:tabs>
          <w:tab w:val="clear" w:pos="1272"/>
          <w:tab w:val="left" w:pos="1418"/>
        </w:tabs>
        <w:ind w:left="0" w:firstLine="709"/>
        <w:jc w:val="both"/>
      </w:pPr>
      <w:r w:rsidRPr="00CD567B">
        <w:t>Наилучшие содержащиеся в Конкурсных предложениях условия соответствуют:</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A630F" w:rsidRPr="00CD567B" w:rsidRDefault="009A630F" w:rsidP="009A630F">
      <w:pPr>
        <w:widowControl w:val="0"/>
        <w:numPr>
          <w:ilvl w:val="1"/>
          <w:numId w:val="14"/>
        </w:numPr>
        <w:tabs>
          <w:tab w:val="clear" w:pos="1272"/>
          <w:tab w:val="left" w:pos="1418"/>
        </w:tabs>
        <w:ind w:left="0" w:firstLine="709"/>
        <w:jc w:val="both"/>
      </w:pPr>
      <w:r w:rsidRPr="00CD567B">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9" w:history="1">
        <w:r w:rsidRPr="00CD567B">
          <w:t>www.torgi.gov.ru</w:t>
        </w:r>
      </w:hyperlink>
      <w:r w:rsidRPr="00CD567B">
        <w:t xml:space="preserve">. </w:t>
      </w:r>
    </w:p>
    <w:p w:rsidR="009A630F" w:rsidRPr="00CD567B" w:rsidRDefault="009A630F" w:rsidP="009A630F">
      <w:pPr>
        <w:widowControl w:val="0"/>
        <w:numPr>
          <w:ilvl w:val="1"/>
          <w:numId w:val="14"/>
        </w:numPr>
        <w:tabs>
          <w:tab w:val="clear" w:pos="1272"/>
          <w:tab w:val="left" w:pos="1418"/>
        </w:tabs>
        <w:ind w:left="0" w:firstLine="709"/>
        <w:jc w:val="both"/>
      </w:pPr>
      <w:r w:rsidRPr="00CD567B">
        <w:t xml:space="preserve">В случае, если при оценке Конкурсных предложений предполагаемое </w:t>
      </w:r>
      <w:r w:rsidRPr="00CD567B">
        <w:lastRenderedPageBreak/>
        <w:t>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w:t>
      </w:r>
      <w:r w:rsidR="008F0898">
        <w:t>7</w:t>
      </w:r>
      <w:r w:rsidRPr="00CD567B">
        <w:t>.4.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9A630F" w:rsidRPr="00CD567B" w:rsidRDefault="009A630F" w:rsidP="009A630F">
      <w:pPr>
        <w:widowControl w:val="0"/>
        <w:numPr>
          <w:ilvl w:val="1"/>
          <w:numId w:val="14"/>
        </w:numPr>
        <w:tabs>
          <w:tab w:val="clear" w:pos="1272"/>
          <w:tab w:val="left" w:pos="1418"/>
        </w:tabs>
        <w:ind w:left="0" w:firstLine="709"/>
        <w:jc w:val="both"/>
      </w:pPr>
      <w:r w:rsidRPr="00CD567B">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9A630F" w:rsidRDefault="009A630F" w:rsidP="009A630F">
      <w:pPr>
        <w:widowControl w:val="0"/>
        <w:ind w:firstLine="709"/>
        <w:jc w:val="both"/>
      </w:pPr>
      <w:r w:rsidRPr="00CD567B">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7122F" w:rsidRPr="00CD567B" w:rsidRDefault="0097122F" w:rsidP="009A630F">
      <w:pPr>
        <w:widowControl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9" w:name="Par16"/>
      <w:bookmarkStart w:id="30" w:name="Par18"/>
      <w:bookmarkStart w:id="31" w:name="Par20"/>
      <w:bookmarkStart w:id="32" w:name="Par22"/>
      <w:bookmarkStart w:id="33" w:name="Par28"/>
      <w:bookmarkStart w:id="34" w:name="Par43"/>
      <w:bookmarkStart w:id="35" w:name="_Toc414487472"/>
      <w:bookmarkEnd w:id="29"/>
      <w:bookmarkEnd w:id="30"/>
      <w:bookmarkEnd w:id="31"/>
      <w:bookmarkEnd w:id="32"/>
      <w:bookmarkEnd w:id="33"/>
      <w:bookmarkEnd w:id="34"/>
      <w:r w:rsidRPr="00CD567B">
        <w:rPr>
          <w:sz w:val="24"/>
          <w:szCs w:val="24"/>
        </w:rPr>
        <w:t>Порядок определения Победителя конкурса</w:t>
      </w:r>
      <w:bookmarkEnd w:id="35"/>
    </w:p>
    <w:p w:rsidR="009A630F" w:rsidRPr="00CD567B" w:rsidRDefault="009A630F" w:rsidP="009A630F">
      <w:pPr>
        <w:widowControl w:val="0"/>
        <w:numPr>
          <w:ilvl w:val="1"/>
          <w:numId w:val="14"/>
        </w:numPr>
        <w:tabs>
          <w:tab w:val="clear" w:pos="1272"/>
          <w:tab w:val="num" w:pos="1418"/>
        </w:tabs>
        <w:ind w:left="0" w:firstLine="709"/>
        <w:jc w:val="both"/>
      </w:pPr>
      <w:bookmarkStart w:id="36" w:name="sub_332"/>
      <w:r w:rsidRPr="00CD567B">
        <w:t>Победителем конкурса признается Участник конкурса, предложивший наилучшие условия, определяемые в поряд</w:t>
      </w:r>
      <w:r w:rsidR="001F5F26">
        <w:t>ке, предусмотренном в разделе 21</w:t>
      </w:r>
      <w:r w:rsidRPr="00CD567B">
        <w:t xml:space="preserve"> Конкурсной документации. </w:t>
      </w:r>
    </w:p>
    <w:p w:rsidR="009A630F" w:rsidRPr="00CD567B" w:rsidRDefault="009A630F" w:rsidP="009A630F">
      <w:pPr>
        <w:widowControl w:val="0"/>
        <w:numPr>
          <w:ilvl w:val="1"/>
          <w:numId w:val="14"/>
        </w:numPr>
        <w:tabs>
          <w:tab w:val="clear" w:pos="1272"/>
          <w:tab w:val="num" w:pos="1418"/>
        </w:tabs>
        <w:ind w:left="0" w:firstLine="709"/>
        <w:jc w:val="both"/>
      </w:pPr>
      <w:bookmarkStart w:id="37" w:name="sub_333"/>
      <w:bookmarkEnd w:id="36"/>
      <w:r w:rsidRPr="00CD567B">
        <w:t>Решение об определении Победителя конкурса оформляется протоколом рассмотрения и оценки конкурсных предложений, в котором указываются:</w:t>
      </w:r>
    </w:p>
    <w:p w:rsidR="009A630F" w:rsidRPr="00CD567B" w:rsidRDefault="009A630F" w:rsidP="009A630F">
      <w:pPr>
        <w:numPr>
          <w:ilvl w:val="0"/>
          <w:numId w:val="11"/>
        </w:numPr>
        <w:autoSpaceDE w:val="0"/>
        <w:autoSpaceDN w:val="0"/>
        <w:adjustRightInd w:val="0"/>
        <w:ind w:left="0" w:firstLine="709"/>
        <w:jc w:val="both"/>
      </w:pPr>
      <w:bookmarkStart w:id="38" w:name="sub_3331"/>
      <w:bookmarkEnd w:id="37"/>
      <w:r w:rsidRPr="00CD567B">
        <w:t>критерии Конкурса;</w:t>
      </w:r>
    </w:p>
    <w:p w:rsidR="009A630F" w:rsidRPr="00CD567B" w:rsidRDefault="009A630F" w:rsidP="009A630F">
      <w:pPr>
        <w:numPr>
          <w:ilvl w:val="0"/>
          <w:numId w:val="11"/>
        </w:numPr>
        <w:autoSpaceDE w:val="0"/>
        <w:autoSpaceDN w:val="0"/>
        <w:adjustRightInd w:val="0"/>
        <w:ind w:left="0" w:firstLine="709"/>
        <w:jc w:val="both"/>
      </w:pPr>
      <w:bookmarkStart w:id="39" w:name="sub_3332"/>
      <w:bookmarkEnd w:id="38"/>
      <w:r w:rsidRPr="00CD567B">
        <w:t>условия, содержащиеся в Конкурсных предложениях;</w:t>
      </w:r>
    </w:p>
    <w:p w:rsidR="009A630F" w:rsidRPr="00CD567B" w:rsidRDefault="009A630F" w:rsidP="009A630F">
      <w:pPr>
        <w:numPr>
          <w:ilvl w:val="0"/>
          <w:numId w:val="11"/>
        </w:numPr>
        <w:autoSpaceDE w:val="0"/>
        <w:autoSpaceDN w:val="0"/>
        <w:adjustRightInd w:val="0"/>
        <w:ind w:left="0" w:firstLine="709"/>
        <w:jc w:val="both"/>
      </w:pPr>
      <w:bookmarkStart w:id="40" w:name="sub_3333"/>
      <w:bookmarkEnd w:id="39"/>
      <w:r w:rsidRPr="00CD567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A630F" w:rsidRPr="00CD567B" w:rsidRDefault="009A630F" w:rsidP="009A630F">
      <w:pPr>
        <w:numPr>
          <w:ilvl w:val="0"/>
          <w:numId w:val="11"/>
        </w:numPr>
        <w:autoSpaceDE w:val="0"/>
        <w:autoSpaceDN w:val="0"/>
        <w:adjustRightInd w:val="0"/>
        <w:ind w:left="0" w:firstLine="709"/>
        <w:jc w:val="both"/>
      </w:pPr>
      <w:bookmarkStart w:id="41" w:name="sub_3334"/>
      <w:bookmarkEnd w:id="40"/>
      <w:r w:rsidRPr="00CD567B">
        <w:t>результаты оценки Конкурсных предложений в соответствии с Конкурсной документацией;</w:t>
      </w:r>
    </w:p>
    <w:p w:rsidR="009A630F" w:rsidRPr="00CD567B" w:rsidRDefault="009A630F" w:rsidP="009A630F">
      <w:pPr>
        <w:numPr>
          <w:ilvl w:val="0"/>
          <w:numId w:val="11"/>
        </w:numPr>
        <w:autoSpaceDE w:val="0"/>
        <w:autoSpaceDN w:val="0"/>
        <w:adjustRightInd w:val="0"/>
        <w:ind w:left="0" w:firstLine="709"/>
        <w:jc w:val="both"/>
      </w:pPr>
      <w:bookmarkStart w:id="42" w:name="sub_3335"/>
      <w:bookmarkEnd w:id="41"/>
      <w:r w:rsidRPr="00CD567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A630F" w:rsidRPr="00CD567B" w:rsidRDefault="009A630F" w:rsidP="009A630F">
      <w:pPr>
        <w:widowControl w:val="0"/>
        <w:numPr>
          <w:ilvl w:val="1"/>
          <w:numId w:val="14"/>
        </w:numPr>
        <w:tabs>
          <w:tab w:val="clear" w:pos="1272"/>
          <w:tab w:val="num" w:pos="1418"/>
        </w:tabs>
        <w:ind w:left="0" w:firstLine="709"/>
        <w:jc w:val="both"/>
      </w:pPr>
      <w:bookmarkStart w:id="43" w:name="sub_334"/>
      <w:bookmarkEnd w:id="42"/>
      <w:r w:rsidRPr="00CD567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43"/>
    <w:p w:rsidR="009A630F" w:rsidRPr="00CD567B" w:rsidRDefault="009A630F" w:rsidP="009A630F">
      <w:pPr>
        <w:autoSpaceDE w:val="0"/>
        <w:autoSpaceDN w:val="0"/>
        <w:adjustRightInd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44" w:name="_Toc414487473"/>
      <w:r w:rsidRPr="00CD567B">
        <w:rPr>
          <w:sz w:val="24"/>
          <w:szCs w:val="24"/>
        </w:rPr>
        <w:t>Протокол о результатах проведения Конкурса</w:t>
      </w:r>
      <w:bookmarkEnd w:id="44"/>
    </w:p>
    <w:p w:rsidR="009A630F" w:rsidRPr="008F0898" w:rsidRDefault="009A630F" w:rsidP="009A630F">
      <w:pPr>
        <w:widowControl w:val="0"/>
        <w:numPr>
          <w:ilvl w:val="1"/>
          <w:numId w:val="14"/>
        </w:numPr>
        <w:tabs>
          <w:tab w:val="clear" w:pos="1272"/>
          <w:tab w:val="num" w:pos="1418"/>
        </w:tabs>
        <w:ind w:left="0" w:firstLine="709"/>
        <w:jc w:val="both"/>
      </w:pPr>
      <w:r w:rsidRPr="008F0898">
        <w:t xml:space="preserve">Конкурсной комиссией в срок </w:t>
      </w:r>
      <w:r w:rsidRPr="0022248C">
        <w:t>до</w:t>
      </w:r>
      <w:bookmarkStart w:id="45" w:name="_GoBack"/>
      <w:bookmarkEnd w:id="45"/>
      <w:r w:rsidR="002272C5">
        <w:t xml:space="preserve"> 23.11.</w:t>
      </w:r>
      <w:r w:rsidRPr="0022248C">
        <w:t>20</w:t>
      </w:r>
      <w:r w:rsidR="006F7D4F" w:rsidRPr="0022248C">
        <w:t>22</w:t>
      </w:r>
      <w:r w:rsidR="00517B6A" w:rsidRPr="0022248C">
        <w:t xml:space="preserve"> </w:t>
      </w:r>
      <w:r w:rsidRPr="0022248C">
        <w:t>года</w:t>
      </w:r>
      <w:r w:rsidRPr="008F0898">
        <w:t xml:space="preserve"> подписывается протокол о результатах проведения Конкурса, в который включаются:</w:t>
      </w:r>
    </w:p>
    <w:p w:rsidR="009A630F" w:rsidRPr="00CD567B" w:rsidRDefault="009A630F" w:rsidP="009A630F">
      <w:pPr>
        <w:numPr>
          <w:ilvl w:val="0"/>
          <w:numId w:val="11"/>
        </w:numPr>
        <w:autoSpaceDE w:val="0"/>
        <w:autoSpaceDN w:val="0"/>
        <w:adjustRightInd w:val="0"/>
        <w:ind w:left="0" w:firstLine="709"/>
        <w:jc w:val="both"/>
      </w:pPr>
      <w:bookmarkStart w:id="46" w:name="sub_34101"/>
      <w:r w:rsidRPr="00CD567B">
        <w:t>решение о заключении Концессионного соглашения с указанием вида Конкурса;</w:t>
      </w:r>
    </w:p>
    <w:p w:rsidR="009A630F" w:rsidRPr="00CD567B" w:rsidRDefault="009A630F" w:rsidP="009A630F">
      <w:pPr>
        <w:numPr>
          <w:ilvl w:val="0"/>
          <w:numId w:val="11"/>
        </w:numPr>
        <w:autoSpaceDE w:val="0"/>
        <w:autoSpaceDN w:val="0"/>
        <w:adjustRightInd w:val="0"/>
        <w:ind w:left="0" w:firstLine="709"/>
        <w:jc w:val="both"/>
      </w:pPr>
      <w:bookmarkStart w:id="47" w:name="sub_34102"/>
      <w:bookmarkEnd w:id="46"/>
      <w:r w:rsidRPr="00CD567B">
        <w:t>сообщение о проведении Конкурса;</w:t>
      </w:r>
    </w:p>
    <w:p w:rsidR="009A630F" w:rsidRPr="00CD567B" w:rsidRDefault="009A630F" w:rsidP="009A630F">
      <w:pPr>
        <w:numPr>
          <w:ilvl w:val="0"/>
          <w:numId w:val="11"/>
        </w:numPr>
        <w:autoSpaceDE w:val="0"/>
        <w:autoSpaceDN w:val="0"/>
        <w:adjustRightInd w:val="0"/>
        <w:ind w:left="0" w:firstLine="709"/>
        <w:jc w:val="both"/>
      </w:pPr>
      <w:bookmarkStart w:id="48" w:name="sub_34104"/>
      <w:bookmarkEnd w:id="47"/>
      <w:r w:rsidRPr="00CD567B">
        <w:lastRenderedPageBreak/>
        <w:t>Конкурсная документация и внесенные в нее изменения;</w:t>
      </w:r>
    </w:p>
    <w:p w:rsidR="009A630F" w:rsidRPr="00CD567B" w:rsidRDefault="009A630F" w:rsidP="009A630F">
      <w:pPr>
        <w:numPr>
          <w:ilvl w:val="0"/>
          <w:numId w:val="11"/>
        </w:numPr>
        <w:autoSpaceDE w:val="0"/>
        <w:autoSpaceDN w:val="0"/>
        <w:adjustRightInd w:val="0"/>
        <w:ind w:left="0" w:firstLine="709"/>
        <w:jc w:val="both"/>
      </w:pPr>
      <w:bookmarkStart w:id="49" w:name="sub_34105"/>
      <w:bookmarkEnd w:id="48"/>
      <w:r w:rsidRPr="00CD567B">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9A630F" w:rsidRPr="00CD567B" w:rsidRDefault="009A630F" w:rsidP="009A630F">
      <w:pPr>
        <w:numPr>
          <w:ilvl w:val="0"/>
          <w:numId w:val="11"/>
        </w:numPr>
        <w:autoSpaceDE w:val="0"/>
        <w:autoSpaceDN w:val="0"/>
        <w:adjustRightInd w:val="0"/>
        <w:ind w:left="0" w:firstLine="709"/>
        <w:jc w:val="both"/>
      </w:pPr>
      <w:bookmarkStart w:id="50" w:name="sub_34106"/>
      <w:bookmarkEnd w:id="49"/>
      <w:r w:rsidRPr="00CD567B">
        <w:t>протокол вскрытия конвертов с Заявками;</w:t>
      </w:r>
    </w:p>
    <w:p w:rsidR="009A630F" w:rsidRPr="00CD567B" w:rsidRDefault="009A630F" w:rsidP="009A630F">
      <w:pPr>
        <w:numPr>
          <w:ilvl w:val="0"/>
          <w:numId w:val="11"/>
        </w:numPr>
        <w:autoSpaceDE w:val="0"/>
        <w:autoSpaceDN w:val="0"/>
        <w:adjustRightInd w:val="0"/>
        <w:ind w:left="0" w:firstLine="709"/>
        <w:jc w:val="both"/>
      </w:pPr>
      <w:bookmarkStart w:id="51" w:name="sub_34107"/>
      <w:bookmarkEnd w:id="50"/>
      <w:r w:rsidRPr="00CD567B">
        <w:t>оригиналы Заявок, представленные в Конкурсную комиссию;</w:t>
      </w:r>
    </w:p>
    <w:p w:rsidR="009A630F" w:rsidRPr="00CD567B" w:rsidRDefault="009A630F" w:rsidP="009A630F">
      <w:pPr>
        <w:numPr>
          <w:ilvl w:val="0"/>
          <w:numId w:val="11"/>
        </w:numPr>
        <w:autoSpaceDE w:val="0"/>
        <w:autoSpaceDN w:val="0"/>
        <w:adjustRightInd w:val="0"/>
        <w:ind w:left="0" w:firstLine="709"/>
        <w:jc w:val="both"/>
      </w:pPr>
      <w:bookmarkStart w:id="52" w:name="sub_34108"/>
      <w:bookmarkEnd w:id="51"/>
      <w:r w:rsidRPr="00CD567B">
        <w:t>протокол проведения предварительного отбора Участников конкурса;</w:t>
      </w:r>
    </w:p>
    <w:p w:rsidR="009A630F" w:rsidRPr="00CD567B" w:rsidRDefault="009A630F" w:rsidP="009A630F">
      <w:pPr>
        <w:numPr>
          <w:ilvl w:val="0"/>
          <w:numId w:val="11"/>
        </w:numPr>
        <w:autoSpaceDE w:val="0"/>
        <w:autoSpaceDN w:val="0"/>
        <w:adjustRightInd w:val="0"/>
        <w:ind w:left="0" w:firstLine="709"/>
        <w:jc w:val="both"/>
      </w:pPr>
      <w:bookmarkStart w:id="53" w:name="sub_34109"/>
      <w:bookmarkEnd w:id="52"/>
      <w:r w:rsidRPr="00CD567B">
        <w:t>перечень Участников конкурса, которым были направлены уведомления с предложением представить Конкурсные предложения;</w:t>
      </w:r>
    </w:p>
    <w:p w:rsidR="009A630F" w:rsidRPr="00CD567B" w:rsidRDefault="009A630F" w:rsidP="009A630F">
      <w:pPr>
        <w:numPr>
          <w:ilvl w:val="0"/>
          <w:numId w:val="11"/>
        </w:numPr>
        <w:autoSpaceDE w:val="0"/>
        <w:autoSpaceDN w:val="0"/>
        <w:adjustRightInd w:val="0"/>
        <w:ind w:left="0" w:firstLine="709"/>
        <w:jc w:val="both"/>
      </w:pPr>
      <w:bookmarkStart w:id="54" w:name="sub_34110"/>
      <w:bookmarkEnd w:id="53"/>
      <w:r w:rsidRPr="00CD567B">
        <w:t>протокол вскрытия конвертов с Конкурсными предложениями;</w:t>
      </w:r>
    </w:p>
    <w:p w:rsidR="009A630F" w:rsidRPr="00CD567B" w:rsidRDefault="009A630F" w:rsidP="009A630F">
      <w:pPr>
        <w:numPr>
          <w:ilvl w:val="0"/>
          <w:numId w:val="11"/>
        </w:numPr>
        <w:autoSpaceDE w:val="0"/>
        <w:autoSpaceDN w:val="0"/>
        <w:adjustRightInd w:val="0"/>
        <w:ind w:left="0" w:firstLine="709"/>
        <w:jc w:val="both"/>
      </w:pPr>
      <w:bookmarkStart w:id="55" w:name="sub_34111"/>
      <w:bookmarkEnd w:id="54"/>
      <w:r w:rsidRPr="00CD567B">
        <w:t>протокол рассмотрения и оценки Конкурсных предложений.</w:t>
      </w:r>
    </w:p>
    <w:p w:rsidR="009A630F" w:rsidRPr="00CD567B" w:rsidRDefault="009A630F" w:rsidP="009A630F">
      <w:pPr>
        <w:widowControl w:val="0"/>
        <w:ind w:firstLine="709"/>
        <w:jc w:val="both"/>
      </w:pPr>
      <w:bookmarkStart w:id="56" w:name="sub_342"/>
      <w:bookmarkEnd w:id="55"/>
      <w:r w:rsidRPr="00CD567B">
        <w:t>Протокол о результатах проведения конкурса хранится у Концедента в течение срока действия Концессионного соглашения.</w:t>
      </w:r>
    </w:p>
    <w:p w:rsidR="009A630F" w:rsidRPr="00CD567B" w:rsidRDefault="009A630F" w:rsidP="009A630F">
      <w:pPr>
        <w:widowControl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57" w:name="_Toc414487474"/>
      <w:bookmarkEnd w:id="56"/>
      <w:r w:rsidRPr="00CD567B">
        <w:rPr>
          <w:sz w:val="24"/>
          <w:szCs w:val="24"/>
        </w:rPr>
        <w:t>Срок подписания Концессионного соглашения</w:t>
      </w:r>
      <w:bookmarkEnd w:id="57"/>
    </w:p>
    <w:p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w:t>
      </w:r>
      <w:r w:rsidR="00567BFB">
        <w:t>лжно быть подписано в течение 10</w:t>
      </w:r>
      <w:r w:rsidRPr="00CD567B">
        <w:t xml:space="preserve"> рабочих дней со дня подписания протокола о результатах проведения Конкурса. </w:t>
      </w:r>
      <w:r w:rsidR="001F5F26">
        <w:t>До дня</w:t>
      </w:r>
      <w:r w:rsidRPr="00CD567B">
        <w:t xml:space="preserve"> подписания Концессионного соглашения Победитель конкурса обязан предоставить в Конкурсную комиссию </w:t>
      </w:r>
      <w:r w:rsidR="001F5F26">
        <w:t xml:space="preserve">безотзывную, не передаваемую </w:t>
      </w:r>
      <w:r w:rsidRPr="00CD567B">
        <w:t>банковскую гарантию</w:t>
      </w:r>
      <w:r w:rsidR="008B6CB3">
        <w:t xml:space="preserve"> в размере 10% от объема расходов, финансируемых за счет средств концессионера, на реконструкцию (модернизацию) объекта концессионного соглашения</w:t>
      </w:r>
      <w:r w:rsidR="006C4FF5">
        <w:t xml:space="preserve"> </w:t>
      </w:r>
      <w:r w:rsidR="008B6CB3">
        <w:t xml:space="preserve">на срок </w:t>
      </w:r>
      <w:r w:rsidR="00425FB0">
        <w:t>5 лет</w:t>
      </w:r>
      <w:r w:rsidR="008B6CB3">
        <w:t>.</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если в </w:t>
      </w:r>
      <w:r w:rsidR="008B2BFB" w:rsidRPr="008B2BFB">
        <w:t xml:space="preserve">установленный п.24.1 срок </w:t>
      </w:r>
      <w:r w:rsidRPr="00CD567B">
        <w:t xml:space="preserve">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58" w:name="sub_825763856"/>
    </w:p>
    <w:p w:rsidR="009A630F" w:rsidRPr="00CD567B" w:rsidRDefault="009A630F" w:rsidP="009A630F">
      <w:pPr>
        <w:widowControl w:val="0"/>
        <w:numPr>
          <w:ilvl w:val="1"/>
          <w:numId w:val="14"/>
        </w:numPr>
        <w:tabs>
          <w:tab w:val="clear" w:pos="1272"/>
          <w:tab w:val="num" w:pos="1418"/>
        </w:tabs>
        <w:ind w:left="0" w:firstLine="709"/>
        <w:jc w:val="both"/>
      </w:pPr>
      <w:bookmarkStart w:id="59" w:name="sub_362"/>
      <w:bookmarkEnd w:id="58"/>
      <w:r w:rsidRPr="00CD567B">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w:t>
      </w:r>
      <w:r w:rsidR="00567BFB">
        <w:t>пять</w:t>
      </w:r>
      <w:r w:rsidRPr="00CD567B">
        <w:t xml:space="preserve"> рабочих дней со дня направления такому Участнику конкурса проекта Концессионного соглашения. </w:t>
      </w:r>
    </w:p>
    <w:p w:rsidR="009A630F" w:rsidRPr="00CD567B" w:rsidRDefault="009A630F" w:rsidP="009A630F">
      <w:pPr>
        <w:widowControl w:val="0"/>
        <w:numPr>
          <w:ilvl w:val="1"/>
          <w:numId w:val="14"/>
        </w:numPr>
        <w:tabs>
          <w:tab w:val="clear" w:pos="1272"/>
          <w:tab w:val="num" w:pos="1418"/>
        </w:tabs>
        <w:ind w:left="0" w:firstLine="709"/>
        <w:jc w:val="both"/>
      </w:pPr>
      <w:r w:rsidRPr="00CD567B">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9A630F" w:rsidRPr="00CD567B" w:rsidRDefault="009A630F" w:rsidP="009A630F">
      <w:pPr>
        <w:widowControl w:val="0"/>
        <w:numPr>
          <w:ilvl w:val="1"/>
          <w:numId w:val="14"/>
        </w:numPr>
        <w:tabs>
          <w:tab w:val="clear" w:pos="1272"/>
          <w:tab w:val="num" w:pos="1418"/>
        </w:tabs>
        <w:ind w:left="0" w:firstLine="709"/>
        <w:jc w:val="both"/>
      </w:pPr>
      <w:bookmarkStart w:id="60" w:name="sub_363"/>
      <w:bookmarkEnd w:id="59"/>
      <w:r w:rsidRPr="00CD567B">
        <w:t xml:space="preserve">В случае заключения Концессионного соглашения в соответствии с </w:t>
      </w:r>
      <w:hyperlink w:anchor="sub_296" w:history="1">
        <w:r w:rsidRPr="00CD567B">
          <w:t xml:space="preserve">частью 6 </w:t>
        </w:r>
        <w:r w:rsidRPr="00CD567B">
          <w:lastRenderedPageBreak/>
          <w:t>статьи 29</w:t>
        </w:r>
      </w:hyperlink>
      <w:r w:rsidRPr="00CD567B">
        <w:t xml:space="preserve"> Закона о концессионных соглашениях не позднее чем через 10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заключения Концессионного соглашения в соответствии с </w:t>
      </w:r>
      <w:hyperlink w:anchor="sub_327" w:history="1">
        <w:r w:rsidRPr="00CD567B">
          <w:t>частью 7 статьи 32</w:t>
        </w:r>
      </w:hyperlink>
      <w:r w:rsidRPr="00CD567B">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9A630F" w:rsidRPr="00CD567B" w:rsidRDefault="009A630F" w:rsidP="009A630F">
      <w:pPr>
        <w:widowControl w:val="0"/>
        <w:numPr>
          <w:ilvl w:val="1"/>
          <w:numId w:val="14"/>
        </w:numPr>
        <w:tabs>
          <w:tab w:val="clear" w:pos="1272"/>
          <w:tab w:val="num" w:pos="1418"/>
        </w:tabs>
        <w:ind w:left="0" w:firstLine="709"/>
        <w:jc w:val="both"/>
      </w:pPr>
      <w:bookmarkStart w:id="61" w:name="sub_3631"/>
      <w:bookmarkEnd w:id="60"/>
      <w:r w:rsidRPr="00CD567B">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A630F" w:rsidRPr="00CD567B" w:rsidRDefault="009A630F" w:rsidP="009A630F">
      <w:pPr>
        <w:widowControl w:val="0"/>
        <w:numPr>
          <w:ilvl w:val="1"/>
          <w:numId w:val="14"/>
        </w:numPr>
        <w:tabs>
          <w:tab w:val="clear" w:pos="1272"/>
          <w:tab w:val="num" w:pos="1418"/>
        </w:tabs>
        <w:ind w:left="0" w:firstLine="709"/>
        <w:jc w:val="both"/>
      </w:pPr>
      <w:bookmarkStart w:id="62" w:name="sub_3632"/>
      <w:bookmarkEnd w:id="61"/>
      <w:r w:rsidRPr="00CD567B">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3" w:name="sub_364"/>
      <w:bookmarkEnd w:id="62"/>
    </w:p>
    <w:bookmarkEnd w:id="63"/>
    <w:p w:rsidR="009A630F" w:rsidRPr="00CD567B" w:rsidRDefault="009A630F" w:rsidP="009A630F">
      <w:pPr>
        <w:pStyle w:val="Standard"/>
        <w:autoSpaceDE w:val="0"/>
        <w:jc w:val="both"/>
        <w:rPr>
          <w:kern w:val="0"/>
          <w:lang w:val="ru-RU" w:eastAsia="ru-RU"/>
        </w:rPr>
      </w:pPr>
    </w:p>
    <w:p w:rsidR="009A630F" w:rsidRPr="00CD567B" w:rsidRDefault="009A630F" w:rsidP="009A630F">
      <w:pPr>
        <w:pStyle w:val="11"/>
        <w:numPr>
          <w:ilvl w:val="0"/>
          <w:numId w:val="9"/>
        </w:numPr>
        <w:tabs>
          <w:tab w:val="num" w:pos="426"/>
        </w:tabs>
        <w:spacing w:before="0" w:after="0"/>
        <w:ind w:left="0" w:firstLine="0"/>
        <w:rPr>
          <w:sz w:val="24"/>
          <w:szCs w:val="24"/>
        </w:rPr>
      </w:pPr>
      <w:bookmarkStart w:id="64" w:name="_Toc414487475"/>
      <w:r w:rsidRPr="00CD567B">
        <w:rPr>
          <w:sz w:val="24"/>
          <w:szCs w:val="24"/>
        </w:rPr>
        <w:t>Отказ от проведения Конкурса.</w:t>
      </w:r>
    </w:p>
    <w:p w:rsidR="009A630F" w:rsidRDefault="009A630F" w:rsidP="009A630F">
      <w:pPr>
        <w:pStyle w:val="11"/>
        <w:spacing w:before="0" w:after="0"/>
        <w:rPr>
          <w:sz w:val="24"/>
          <w:szCs w:val="24"/>
        </w:rPr>
      </w:pPr>
      <w:r w:rsidRPr="00CD567B">
        <w:rPr>
          <w:sz w:val="24"/>
          <w:szCs w:val="24"/>
        </w:rPr>
        <w:t>Внесение изменений в Конкурсную документацию</w:t>
      </w:r>
      <w:bookmarkEnd w:id="64"/>
    </w:p>
    <w:p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вправе отказаться от проведения Конкурса, но не позднее, чем за 5 дней до окончания приема заявок на участие в конкурсе. При этом Концедент не несет ответственности за или в связи с совершением указанных действий по отказу от проведения Конкурса.</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w:t>
      </w:r>
      <w:r w:rsidRPr="00CD567B">
        <w:lastRenderedPageBreak/>
        <w:t>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9A630F" w:rsidRPr="00CD567B" w:rsidRDefault="009A630F" w:rsidP="009A630F">
      <w:pPr>
        <w:widowControl w:val="0"/>
        <w:numPr>
          <w:ilvl w:val="1"/>
          <w:numId w:val="14"/>
        </w:numPr>
        <w:tabs>
          <w:tab w:val="clear" w:pos="1272"/>
          <w:tab w:val="num" w:pos="1418"/>
        </w:tabs>
        <w:ind w:left="0" w:firstLine="709"/>
        <w:jc w:val="both"/>
      </w:pPr>
      <w:r w:rsidRPr="00CD567B">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65" w:name="_Toc414487476"/>
      <w:r w:rsidRPr="00CD567B">
        <w:rPr>
          <w:sz w:val="24"/>
          <w:szCs w:val="24"/>
        </w:rPr>
        <w:t>Срок передачи Концедентом Концессионеру объекта Концессионного соглашения и (или) иного имущества</w:t>
      </w:r>
      <w:bookmarkEnd w:id="65"/>
    </w:p>
    <w:p w:rsidR="009A630F" w:rsidRDefault="009A630F" w:rsidP="00325D59">
      <w:pPr>
        <w:widowControl w:val="0"/>
        <w:numPr>
          <w:ilvl w:val="1"/>
          <w:numId w:val="14"/>
        </w:numPr>
        <w:tabs>
          <w:tab w:val="clear" w:pos="1272"/>
          <w:tab w:val="num" w:pos="993"/>
        </w:tabs>
        <w:ind w:left="0" w:firstLine="709"/>
        <w:jc w:val="both"/>
      </w:pPr>
      <w:r w:rsidRPr="00CD567B">
        <w:t xml:space="preserve">Срок передачи Концедентом Концессионеру объекта Концессионного соглашения – </w:t>
      </w:r>
      <w:r w:rsidR="00325D59">
        <w:t>в течение</w:t>
      </w:r>
      <w:r w:rsidR="00E426B4">
        <w:t xml:space="preserve"> 30 календарных дней со дня подписания сторонами концессионного соглашения.</w:t>
      </w:r>
    </w:p>
    <w:p w:rsidR="00325D59" w:rsidRDefault="00325D59" w:rsidP="00325D59">
      <w:pPr>
        <w:pStyle w:val="11"/>
        <w:spacing w:before="0" w:after="0"/>
        <w:jc w:val="left"/>
        <w:rPr>
          <w:b w:val="0"/>
          <w:bCs w:val="0"/>
          <w:kern w:val="0"/>
          <w:sz w:val="24"/>
          <w:szCs w:val="24"/>
        </w:rPr>
      </w:pPr>
      <w:bookmarkStart w:id="66" w:name="_Toc414487477"/>
    </w:p>
    <w:p w:rsidR="009A630F" w:rsidRDefault="009A630F" w:rsidP="00325D59">
      <w:pPr>
        <w:pStyle w:val="11"/>
        <w:numPr>
          <w:ilvl w:val="0"/>
          <w:numId w:val="14"/>
        </w:numPr>
        <w:spacing w:before="0" w:after="0"/>
        <w:rPr>
          <w:sz w:val="24"/>
          <w:szCs w:val="24"/>
        </w:rPr>
      </w:pPr>
      <w:r w:rsidRPr="00CD567B">
        <w:rPr>
          <w:sz w:val="24"/>
          <w:szCs w:val="24"/>
        </w:rPr>
        <w:t>Метод регулирования тарифов, долгосрочные и иные параметры регулирования деятельности концессионера</w:t>
      </w:r>
      <w:bookmarkEnd w:id="66"/>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Метод регулирования тарифов концессионера – метод индексации.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w:t>
      </w:r>
    </w:p>
    <w:p w:rsidR="009A630F" w:rsidRPr="00CD567B" w:rsidRDefault="009A630F" w:rsidP="009A630F">
      <w:pPr>
        <w:widowControl w:val="0"/>
        <w:numPr>
          <w:ilvl w:val="1"/>
          <w:numId w:val="14"/>
        </w:numPr>
        <w:tabs>
          <w:tab w:val="clear" w:pos="1272"/>
          <w:tab w:val="num" w:pos="1418"/>
        </w:tabs>
        <w:ind w:left="0" w:firstLine="709"/>
        <w:jc w:val="both"/>
      </w:pPr>
      <w:r w:rsidRPr="00CD567B">
        <w:t>Минимально допустимые плановые значения показателей деятельности Концессионера;</w:t>
      </w:r>
    </w:p>
    <w:p w:rsidR="009327D3" w:rsidRPr="009327D3" w:rsidRDefault="009A630F" w:rsidP="009327D3">
      <w:pPr>
        <w:widowControl w:val="0"/>
        <w:numPr>
          <w:ilvl w:val="1"/>
          <w:numId w:val="14"/>
        </w:numPr>
        <w:tabs>
          <w:tab w:val="clear" w:pos="1272"/>
          <w:tab w:val="num" w:pos="1418"/>
        </w:tabs>
        <w:ind w:left="0" w:firstLine="709"/>
        <w:jc w:val="both"/>
      </w:pPr>
      <w:r w:rsidRPr="00CD567B">
        <w:t xml:space="preserve">Цены, величины, значения, параметры, которые будут учитываться при расчете дисконтированной валовой </w:t>
      </w:r>
      <w:proofErr w:type="gramStart"/>
      <w:r w:rsidRPr="00CD567B">
        <w:t>выручки участников конкурсанта услуги Концессионера</w:t>
      </w:r>
      <w:proofErr w:type="gramEnd"/>
      <w:r w:rsidRPr="00CD567B">
        <w:t xml:space="preserve">: </w:t>
      </w:r>
    </w:p>
    <w:p w:rsidR="009A630F" w:rsidRPr="009A1415" w:rsidRDefault="009327D3" w:rsidP="009327D3">
      <w:pPr>
        <w:autoSpaceDE w:val="0"/>
        <w:autoSpaceDN w:val="0"/>
        <w:adjustRightInd w:val="0"/>
        <w:ind w:firstLine="708"/>
        <w:jc w:val="both"/>
        <w:rPr>
          <w:color w:val="FF0000"/>
        </w:rPr>
      </w:pPr>
      <w:proofErr w:type="gramStart"/>
      <w:r>
        <w:rPr>
          <w:color w:val="000000" w:themeColor="text1"/>
        </w:rPr>
        <w:t xml:space="preserve">- </w:t>
      </w:r>
      <w:r w:rsidR="009A630F" w:rsidRPr="009327D3">
        <w:rPr>
          <w:color w:val="000000" w:themeColor="text1"/>
        </w:rPr>
        <w:t xml:space="preserve">объем полезного отпуска </w:t>
      </w:r>
      <w:r w:rsidR="009A630F" w:rsidRPr="009327D3">
        <w:rPr>
          <w:iCs/>
          <w:color w:val="000000" w:themeColor="text1"/>
        </w:rPr>
        <w:t>тепловой энергии (мощности), и (или) теплоносителя, и (или) горячей воды</w:t>
      </w:r>
      <w:r w:rsidR="009A630F" w:rsidRPr="008B2BFB">
        <w:rPr>
          <w:iCs/>
        </w:rPr>
        <w:t xml:space="preserve"> </w:t>
      </w:r>
      <w:r w:rsidR="009A630F" w:rsidRPr="008B2BFB">
        <w:t xml:space="preserve">в году, предшествующем первому году действия концессионного соглашения, а также прогноз объема полезного отпуска </w:t>
      </w:r>
      <w:r w:rsidR="009A630F" w:rsidRPr="008B2BFB">
        <w:rPr>
          <w:iCs/>
        </w:rPr>
        <w:t>тепловой энергии (мощности) и (или) теплоносителя</w:t>
      </w:r>
      <w:r w:rsidR="009A630F" w:rsidRPr="008B2BFB">
        <w:t>на срок действия Концессионного соглашения.</w:t>
      </w:r>
      <w:proofErr w:type="gramEnd"/>
    </w:p>
    <w:p w:rsidR="009A630F" w:rsidRPr="00CD567B" w:rsidRDefault="009A630F" w:rsidP="009A630F">
      <w:pPr>
        <w:numPr>
          <w:ilvl w:val="0"/>
          <w:numId w:val="11"/>
        </w:numPr>
        <w:autoSpaceDE w:val="0"/>
        <w:autoSpaceDN w:val="0"/>
        <w:adjustRightInd w:val="0"/>
        <w:ind w:left="0" w:firstLine="709"/>
        <w:jc w:val="both"/>
      </w:pPr>
      <w:r w:rsidRPr="00CD567B">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w:t>
      </w:r>
    </w:p>
    <w:p w:rsidR="009A630F" w:rsidRPr="008B2BFB" w:rsidRDefault="009A630F" w:rsidP="009A630F">
      <w:pPr>
        <w:numPr>
          <w:ilvl w:val="0"/>
          <w:numId w:val="11"/>
        </w:numPr>
        <w:autoSpaceDE w:val="0"/>
        <w:autoSpaceDN w:val="0"/>
        <w:adjustRightInd w:val="0"/>
        <w:ind w:left="0" w:firstLine="709"/>
        <w:jc w:val="both"/>
      </w:pPr>
      <w:r w:rsidRPr="008B2BFB">
        <w:t xml:space="preserve">потери и удельное потребление энергетических ресурсов на единицу объема полезного отпуска </w:t>
      </w:r>
      <w:r w:rsidRPr="008B2BFB">
        <w:rPr>
          <w:iCs/>
        </w:rPr>
        <w:t>тепловой энергии (мощности), и (или) теплоносителя,</w:t>
      </w:r>
      <w:r w:rsidRPr="008B2BFB">
        <w:t>в году, предшествующем первому году действия концессионного соглашения (по каждому виду используемого энергетического ресурса);</w:t>
      </w:r>
    </w:p>
    <w:p w:rsidR="009A630F" w:rsidRPr="00CD567B" w:rsidRDefault="009A630F" w:rsidP="009A630F">
      <w:pPr>
        <w:numPr>
          <w:ilvl w:val="0"/>
          <w:numId w:val="11"/>
        </w:numPr>
        <w:autoSpaceDE w:val="0"/>
        <w:autoSpaceDN w:val="0"/>
        <w:adjustRightInd w:val="0"/>
        <w:ind w:left="0" w:firstLine="709"/>
        <w:jc w:val="both"/>
      </w:pPr>
      <w:r w:rsidRPr="00CD567B">
        <w:t>величина неподконтрольных расходов, определяемая в соответствии с нормативными правовыми актами Российской Федерации в сфере теплоснабжения;</w:t>
      </w:r>
    </w:p>
    <w:p w:rsidR="009A630F" w:rsidRPr="00CD567B" w:rsidRDefault="009A630F" w:rsidP="009A630F">
      <w:pPr>
        <w:numPr>
          <w:ilvl w:val="0"/>
          <w:numId w:val="11"/>
        </w:numPr>
        <w:autoSpaceDE w:val="0"/>
        <w:autoSpaceDN w:val="0"/>
        <w:adjustRightInd w:val="0"/>
        <w:ind w:left="0" w:firstLine="709"/>
        <w:jc w:val="both"/>
      </w:pPr>
      <w:r w:rsidRPr="00CD567B">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составит 100 процентов;</w:t>
      </w:r>
    </w:p>
    <w:p w:rsidR="009A630F" w:rsidRPr="00CD567B" w:rsidRDefault="009A630F" w:rsidP="009A630F">
      <w:pPr>
        <w:numPr>
          <w:ilvl w:val="0"/>
          <w:numId w:val="11"/>
        </w:numPr>
        <w:autoSpaceDE w:val="0"/>
        <w:autoSpaceDN w:val="0"/>
        <w:adjustRightInd w:val="0"/>
        <w:ind w:left="0" w:firstLine="709"/>
        <w:jc w:val="both"/>
      </w:pPr>
      <w:r w:rsidRPr="00CD567B">
        <w:lastRenderedPageBreak/>
        <w:t>размер инвестированного капитала и срок возврата инвестированного капитала;</w:t>
      </w:r>
    </w:p>
    <w:p w:rsidR="009A630F" w:rsidRPr="008B2BFB" w:rsidRDefault="009A630F" w:rsidP="009A630F">
      <w:pPr>
        <w:numPr>
          <w:ilvl w:val="0"/>
          <w:numId w:val="11"/>
        </w:numPr>
        <w:tabs>
          <w:tab w:val="clear" w:pos="1080"/>
          <w:tab w:val="num" w:pos="1134"/>
        </w:tabs>
        <w:autoSpaceDE w:val="0"/>
        <w:autoSpaceDN w:val="0"/>
        <w:adjustRightInd w:val="0"/>
        <w:ind w:left="0" w:firstLine="709"/>
        <w:jc w:val="both"/>
      </w:pPr>
      <w:r w:rsidRPr="008B2BFB">
        <w:t xml:space="preserve">предельные (минимальные и (или) максимальные) значения критериев конкурса указаны в Приложении № </w:t>
      </w:r>
      <w:r w:rsidR="008B2BFB" w:rsidRPr="008B2BFB">
        <w:t>2</w:t>
      </w:r>
      <w:r w:rsidRPr="008B2BFB">
        <w:t xml:space="preserve"> к Конкурсной документации.</w:t>
      </w:r>
    </w:p>
    <w:p w:rsidR="009A630F" w:rsidRPr="00CD567B" w:rsidRDefault="009A630F" w:rsidP="009A630F">
      <w:pPr>
        <w:autoSpaceDE w:val="0"/>
        <w:autoSpaceDN w:val="0"/>
        <w:adjustRightInd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67" w:name="_Toc414487478"/>
      <w:r w:rsidRPr="00CD567B">
        <w:rPr>
          <w:sz w:val="24"/>
          <w:szCs w:val="24"/>
        </w:rPr>
        <w:t>Перечень приложений к Конкурсной документации</w:t>
      </w:r>
      <w:bookmarkEnd w:id="67"/>
    </w:p>
    <w:p w:rsidR="009A630F" w:rsidRPr="00CD567B" w:rsidRDefault="009A630F" w:rsidP="009A630F">
      <w:pPr>
        <w:pStyle w:val="1a"/>
        <w:widowControl w:val="0"/>
        <w:numPr>
          <w:ilvl w:val="1"/>
          <w:numId w:val="9"/>
        </w:numPr>
        <w:tabs>
          <w:tab w:val="clear" w:pos="1272"/>
          <w:tab w:val="num" w:pos="0"/>
          <w:tab w:val="left" w:pos="1418"/>
        </w:tabs>
        <w:ind w:left="0" w:firstLine="709"/>
        <w:jc w:val="both"/>
      </w:pPr>
      <w:r w:rsidRPr="00CD567B">
        <w:t>Конкурсная документация содержит следующие приложения:</w:t>
      </w:r>
    </w:p>
    <w:p w:rsidR="009A630F" w:rsidRPr="00CD567B" w:rsidRDefault="009A630F" w:rsidP="009A630F">
      <w:pPr>
        <w:numPr>
          <w:ilvl w:val="0"/>
          <w:numId w:val="11"/>
        </w:numPr>
        <w:autoSpaceDE w:val="0"/>
        <w:autoSpaceDN w:val="0"/>
        <w:adjustRightInd w:val="0"/>
        <w:ind w:left="0" w:firstLine="709"/>
        <w:jc w:val="both"/>
      </w:pPr>
      <w:r w:rsidRPr="00CD567B">
        <w:t>Приложение № 1.</w:t>
      </w:r>
      <w:r w:rsidR="00AA270E">
        <w:t xml:space="preserve"> </w:t>
      </w:r>
      <w:r w:rsidRPr="00CD567B">
        <w:t>Проект Концессионного соглашения;</w:t>
      </w:r>
    </w:p>
    <w:p w:rsidR="009A630F" w:rsidRPr="00CD567B" w:rsidRDefault="0001510E" w:rsidP="009A630F">
      <w:pPr>
        <w:numPr>
          <w:ilvl w:val="0"/>
          <w:numId w:val="11"/>
        </w:numPr>
        <w:autoSpaceDE w:val="0"/>
        <w:autoSpaceDN w:val="0"/>
        <w:adjustRightInd w:val="0"/>
        <w:ind w:left="0" w:firstLine="709"/>
        <w:jc w:val="both"/>
      </w:pPr>
      <w:r>
        <w:t>Приложение № 2</w:t>
      </w:r>
      <w:r w:rsidR="00AA270E">
        <w:t xml:space="preserve">. </w:t>
      </w:r>
      <w:r w:rsidR="009A630F" w:rsidRPr="00CD567B">
        <w:t>Критерии Конкурса и предельные (минимальные и (или) максимальные) значения критериев Конкурса;</w:t>
      </w:r>
    </w:p>
    <w:p w:rsidR="009A630F" w:rsidRPr="00CD567B" w:rsidRDefault="0001510E" w:rsidP="009A630F">
      <w:pPr>
        <w:numPr>
          <w:ilvl w:val="0"/>
          <w:numId w:val="11"/>
        </w:numPr>
        <w:autoSpaceDE w:val="0"/>
        <w:autoSpaceDN w:val="0"/>
        <w:adjustRightInd w:val="0"/>
        <w:ind w:left="0" w:firstLine="709"/>
        <w:jc w:val="both"/>
      </w:pPr>
      <w:r>
        <w:t>Приложение № 3</w:t>
      </w:r>
      <w:r w:rsidR="009A630F" w:rsidRPr="00CD567B">
        <w:t>. Форма конкурсного предложения;</w:t>
      </w:r>
    </w:p>
    <w:p w:rsidR="009A630F" w:rsidRPr="00CD567B" w:rsidRDefault="0001510E" w:rsidP="009A630F">
      <w:pPr>
        <w:pStyle w:val="1a"/>
        <w:numPr>
          <w:ilvl w:val="0"/>
          <w:numId w:val="11"/>
        </w:numPr>
        <w:autoSpaceDE w:val="0"/>
        <w:adjustRightInd w:val="0"/>
        <w:ind w:left="0" w:firstLine="709"/>
        <w:jc w:val="both"/>
      </w:pPr>
      <w:r>
        <w:t>Приложение № 4</w:t>
      </w:r>
      <w:r w:rsidR="00AA270E">
        <w:t xml:space="preserve">. </w:t>
      </w:r>
      <w:r w:rsidR="009A630F" w:rsidRPr="00CD567B">
        <w:t>Задание и минимально допустимые плановые значения показат</w:t>
      </w:r>
      <w:r w:rsidR="00AA270E">
        <w:t>елей деятельности Концессионера;</w:t>
      </w:r>
    </w:p>
    <w:p w:rsidR="009A630F" w:rsidRPr="00CD567B" w:rsidRDefault="0001510E" w:rsidP="009A630F">
      <w:pPr>
        <w:pStyle w:val="1a"/>
        <w:numPr>
          <w:ilvl w:val="0"/>
          <w:numId w:val="11"/>
        </w:numPr>
        <w:autoSpaceDE w:val="0"/>
        <w:adjustRightInd w:val="0"/>
        <w:ind w:left="0" w:firstLine="709"/>
        <w:jc w:val="both"/>
      </w:pPr>
      <w:r>
        <w:t>Приложение № 5</w:t>
      </w:r>
      <w:r w:rsidR="009A630F" w:rsidRPr="00CD567B">
        <w:t>. 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r w:rsidR="00AA270E">
        <w:t>;</w:t>
      </w:r>
    </w:p>
    <w:p w:rsidR="00AA270E" w:rsidRDefault="0001510E" w:rsidP="00AA270E">
      <w:pPr>
        <w:numPr>
          <w:ilvl w:val="0"/>
          <w:numId w:val="11"/>
        </w:numPr>
        <w:autoSpaceDE w:val="0"/>
        <w:autoSpaceDN w:val="0"/>
        <w:adjustRightInd w:val="0"/>
        <w:ind w:left="0" w:firstLine="709"/>
        <w:jc w:val="both"/>
      </w:pPr>
      <w:r>
        <w:t>Приложение № 6</w:t>
      </w:r>
      <w:r w:rsidR="009A630F" w:rsidRPr="00CD567B">
        <w:t>. Форма заявки на участие в открытом конкурсе</w:t>
      </w:r>
      <w:r w:rsidR="00AA270E">
        <w:t>;</w:t>
      </w:r>
    </w:p>
    <w:p w:rsidR="009A630F" w:rsidRPr="00AA270E" w:rsidRDefault="009A630F" w:rsidP="00AA270E">
      <w:pPr>
        <w:numPr>
          <w:ilvl w:val="0"/>
          <w:numId w:val="11"/>
        </w:numPr>
        <w:autoSpaceDE w:val="0"/>
        <w:autoSpaceDN w:val="0"/>
        <w:adjustRightInd w:val="0"/>
        <w:ind w:left="0" w:firstLine="709"/>
        <w:jc w:val="both"/>
      </w:pPr>
      <w:r w:rsidRPr="00CD567B">
        <w:t>При</w:t>
      </w:r>
      <w:r w:rsidR="0001510E">
        <w:t>ложение № 7</w:t>
      </w:r>
      <w:r w:rsidRPr="00CD567B">
        <w:t>. Форма описи документов, предоставляемых в заявке для участия в конкурсе на право заключения концессионного соглашения в отношении системы коммунальной инфраструктуры объектов теплоснабжения</w:t>
      </w:r>
      <w:r w:rsidR="00FC34AD">
        <w:t xml:space="preserve"> Черниговского </w:t>
      </w:r>
      <w:r w:rsidR="005E3CE3">
        <w:t>района</w:t>
      </w:r>
      <w:r w:rsidR="00AA270E">
        <w:t xml:space="preserve"> Приморского края;</w:t>
      </w:r>
    </w:p>
    <w:p w:rsidR="009A630F" w:rsidRPr="00877CB9" w:rsidRDefault="00C679E9" w:rsidP="009A630F">
      <w:pPr>
        <w:numPr>
          <w:ilvl w:val="0"/>
          <w:numId w:val="11"/>
        </w:numPr>
        <w:autoSpaceDE w:val="0"/>
        <w:autoSpaceDN w:val="0"/>
        <w:adjustRightInd w:val="0"/>
        <w:ind w:left="0" w:firstLine="709"/>
        <w:jc w:val="both"/>
      </w:pPr>
      <w:r w:rsidRPr="00877CB9">
        <w:t>Приложение № 8. Форма запроса на разъяснение отдельных по</w:t>
      </w:r>
      <w:r w:rsidR="00CA344B">
        <w:t>ложений конкурсной документации;</w:t>
      </w:r>
    </w:p>
    <w:p w:rsidR="00877CB9" w:rsidRPr="00877CB9" w:rsidRDefault="00C679E9" w:rsidP="00877CB9">
      <w:pPr>
        <w:numPr>
          <w:ilvl w:val="0"/>
          <w:numId w:val="11"/>
        </w:numPr>
        <w:autoSpaceDE w:val="0"/>
        <w:autoSpaceDN w:val="0"/>
        <w:adjustRightInd w:val="0"/>
        <w:ind w:left="0" w:firstLine="709"/>
        <w:jc w:val="both"/>
        <w:rPr>
          <w:bCs/>
        </w:rPr>
      </w:pPr>
      <w:r w:rsidRPr="00877CB9">
        <w:t>Приложение № 9. Объем полезного отпуска тепловой энергии (мощности) и (или) теплоносител</w:t>
      </w:r>
      <w:r w:rsidR="00877CB9" w:rsidRPr="00877CB9">
        <w:t xml:space="preserve">я </w:t>
      </w:r>
      <w:r w:rsidR="00877CB9" w:rsidRPr="00877CB9">
        <w:rPr>
          <w:bCs/>
        </w:rPr>
        <w:t>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r w:rsidR="00AA270E">
        <w:rPr>
          <w:bCs/>
        </w:rPr>
        <w:t>;</w:t>
      </w:r>
    </w:p>
    <w:p w:rsidR="00CA344B" w:rsidRDefault="00877CB9" w:rsidP="00CA344B">
      <w:pPr>
        <w:numPr>
          <w:ilvl w:val="0"/>
          <w:numId w:val="11"/>
        </w:numPr>
        <w:autoSpaceDE w:val="0"/>
        <w:autoSpaceDN w:val="0"/>
        <w:adjustRightInd w:val="0"/>
        <w:ind w:left="0" w:firstLine="709"/>
        <w:jc w:val="both"/>
        <w:rPr>
          <w:bCs/>
        </w:rPr>
      </w:pPr>
      <w:r w:rsidRPr="00877CB9">
        <w:t xml:space="preserve">Приложение 10. Цены на энергетические ресурсы </w:t>
      </w:r>
      <w:r w:rsidRPr="00877CB9">
        <w:rPr>
          <w:bCs/>
        </w:rPr>
        <w:t>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r w:rsidR="00CA344B">
        <w:rPr>
          <w:bCs/>
        </w:rPr>
        <w:t>;</w:t>
      </w:r>
    </w:p>
    <w:p w:rsidR="00877CB9" w:rsidRPr="00CA344B" w:rsidRDefault="00877CB9" w:rsidP="00CA344B">
      <w:pPr>
        <w:numPr>
          <w:ilvl w:val="0"/>
          <w:numId w:val="11"/>
        </w:numPr>
        <w:autoSpaceDE w:val="0"/>
        <w:autoSpaceDN w:val="0"/>
        <w:adjustRightInd w:val="0"/>
        <w:ind w:left="0" w:firstLine="709"/>
        <w:jc w:val="both"/>
        <w:rPr>
          <w:bCs/>
        </w:rPr>
      </w:pPr>
      <w:r w:rsidRPr="00877CB9">
        <w:t>Приложение 11. Величина неподконтрольных расходов (за исключением расходов на энергетические ресурсы, концессионной платы  и налога на прибыль о</w:t>
      </w:r>
      <w:r w:rsidR="00CA344B">
        <w:t xml:space="preserve">рганизаций, налога на имущество </w:t>
      </w:r>
      <w:r w:rsidRPr="00877CB9">
        <w:t>организаций) и 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r w:rsidR="00CA344B">
        <w:t>.</w:t>
      </w:r>
    </w:p>
    <w:p w:rsidR="009A630F" w:rsidRPr="00877CB9" w:rsidRDefault="009A630F" w:rsidP="009A630F">
      <w:pPr>
        <w:ind w:left="5670"/>
        <w:jc w:val="right"/>
      </w:pPr>
      <w:bookmarkStart w:id="68" w:name="Par45"/>
      <w:bookmarkStart w:id="69" w:name="Par51"/>
      <w:bookmarkStart w:id="70" w:name="Par61"/>
      <w:bookmarkStart w:id="71" w:name="Par71"/>
      <w:bookmarkStart w:id="72" w:name="Par76"/>
      <w:bookmarkStart w:id="73" w:name="Par93"/>
      <w:bookmarkStart w:id="74" w:name="Par133"/>
      <w:bookmarkStart w:id="75" w:name="Par137"/>
      <w:bookmarkStart w:id="76" w:name="Par139"/>
      <w:bookmarkStart w:id="77" w:name="Par171"/>
      <w:bookmarkStart w:id="78" w:name="Par177"/>
      <w:bookmarkEnd w:id="0"/>
      <w:bookmarkEnd w:id="1"/>
      <w:bookmarkEnd w:id="68"/>
      <w:bookmarkEnd w:id="69"/>
      <w:bookmarkEnd w:id="70"/>
      <w:bookmarkEnd w:id="71"/>
      <w:bookmarkEnd w:id="72"/>
      <w:bookmarkEnd w:id="73"/>
      <w:bookmarkEnd w:id="74"/>
      <w:bookmarkEnd w:id="75"/>
      <w:bookmarkEnd w:id="76"/>
      <w:bookmarkEnd w:id="77"/>
      <w:bookmarkEnd w:id="78"/>
    </w:p>
    <w:p w:rsidR="009A630F" w:rsidRPr="00877CB9" w:rsidRDefault="009A630F" w:rsidP="009A630F">
      <w:pPr>
        <w:ind w:left="5670"/>
        <w:jc w:val="right"/>
      </w:pPr>
    </w:p>
    <w:p w:rsidR="009A630F" w:rsidRPr="00877CB9" w:rsidRDefault="009A630F" w:rsidP="009A630F">
      <w:pPr>
        <w:ind w:left="5670"/>
        <w:jc w:val="right"/>
      </w:pPr>
    </w:p>
    <w:p w:rsidR="009A630F" w:rsidRPr="00877CB9" w:rsidRDefault="009A630F" w:rsidP="009A630F">
      <w:pPr>
        <w:ind w:left="5670"/>
        <w:jc w:val="right"/>
      </w:pPr>
    </w:p>
    <w:p w:rsidR="00237B9B" w:rsidRPr="00877CB9" w:rsidRDefault="00237B9B" w:rsidP="009A630F">
      <w:pPr>
        <w:jc w:val="right"/>
      </w:pPr>
    </w:p>
    <w:p w:rsidR="00237B9B" w:rsidRDefault="00237B9B" w:rsidP="009A630F">
      <w:pPr>
        <w:jc w:val="right"/>
      </w:pPr>
    </w:p>
    <w:p w:rsidR="00237B9B" w:rsidRDefault="00237B9B" w:rsidP="009A630F">
      <w:pPr>
        <w:jc w:val="right"/>
      </w:pPr>
    </w:p>
    <w:sectPr w:rsidR="00237B9B" w:rsidSect="008B421F">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63" w:rsidRDefault="008A5763">
      <w:r>
        <w:separator/>
      </w:r>
    </w:p>
  </w:endnote>
  <w:endnote w:type="continuationSeparator" w:id="1">
    <w:p w:rsidR="008A5763" w:rsidRDefault="008A5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63" w:rsidRDefault="008A5763">
      <w:r>
        <w:separator/>
      </w:r>
    </w:p>
  </w:footnote>
  <w:footnote w:type="continuationSeparator" w:id="1">
    <w:p w:rsidR="008A5763" w:rsidRDefault="008A5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63" w:rsidRDefault="003B113E" w:rsidP="008B421F">
    <w:pPr>
      <w:pStyle w:val="afb"/>
      <w:framePr w:wrap="auto" w:vAnchor="text" w:hAnchor="margin" w:xAlign="center" w:y="1"/>
      <w:rPr>
        <w:rStyle w:val="af0"/>
      </w:rPr>
    </w:pPr>
    <w:r>
      <w:rPr>
        <w:rStyle w:val="af0"/>
      </w:rPr>
      <w:fldChar w:fldCharType="begin"/>
    </w:r>
    <w:r w:rsidR="008A5763">
      <w:rPr>
        <w:rStyle w:val="af0"/>
      </w:rPr>
      <w:instrText xml:space="preserve">PAGE  </w:instrText>
    </w:r>
    <w:r>
      <w:rPr>
        <w:rStyle w:val="af0"/>
      </w:rPr>
      <w:fldChar w:fldCharType="separate"/>
    </w:r>
    <w:r w:rsidR="00025724">
      <w:rPr>
        <w:rStyle w:val="af0"/>
        <w:noProof/>
      </w:rPr>
      <w:t>13</w:t>
    </w:r>
    <w:r>
      <w:rPr>
        <w:rStyle w:val="af0"/>
      </w:rPr>
      <w:fldChar w:fldCharType="end"/>
    </w:r>
  </w:p>
  <w:p w:rsidR="008A5763" w:rsidRDefault="008A576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E5E806E"/>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2A98555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2C6726E"/>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F7366E06"/>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3"/>
    <w:multiLevelType w:val="multilevel"/>
    <w:tmpl w:val="1F045912"/>
    <w:lvl w:ilvl="0">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7"/>
    <w:multiLevelType w:val="multilevel"/>
    <w:tmpl w:val="4642B9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FB55065"/>
    <w:multiLevelType w:val="hybridMultilevel"/>
    <w:tmpl w:val="A4D8801E"/>
    <w:lvl w:ilvl="0" w:tplc="143C8E98">
      <w:start w:val="1"/>
      <w:numFmt w:val="decimal"/>
      <w:pStyle w:val="2"/>
      <w:lvlText w:val="%1."/>
      <w:lvlJc w:val="left"/>
      <w:pPr>
        <w:tabs>
          <w:tab w:val="num" w:pos="1300"/>
        </w:tabs>
        <w:ind w:left="1300" w:hanging="900"/>
      </w:pPr>
      <w:rPr>
        <w:rFonts w:cs="Times New Roman" w:hint="default"/>
      </w:rPr>
    </w:lvl>
    <w:lvl w:ilvl="1" w:tplc="E6828A20">
      <w:numFmt w:val="none"/>
      <w:lvlText w:val=""/>
      <w:lvlJc w:val="left"/>
      <w:pPr>
        <w:tabs>
          <w:tab w:val="num" w:pos="360"/>
        </w:tabs>
      </w:pPr>
      <w:rPr>
        <w:rFonts w:cs="Times New Roman"/>
      </w:rPr>
    </w:lvl>
    <w:lvl w:ilvl="2" w:tplc="8FAA1662">
      <w:numFmt w:val="none"/>
      <w:lvlText w:val=""/>
      <w:lvlJc w:val="left"/>
      <w:pPr>
        <w:tabs>
          <w:tab w:val="num" w:pos="360"/>
        </w:tabs>
      </w:pPr>
      <w:rPr>
        <w:rFonts w:cs="Times New Roman"/>
      </w:rPr>
    </w:lvl>
    <w:lvl w:ilvl="3" w:tplc="F030F0D8">
      <w:numFmt w:val="none"/>
      <w:lvlText w:val=""/>
      <w:lvlJc w:val="left"/>
      <w:pPr>
        <w:tabs>
          <w:tab w:val="num" w:pos="360"/>
        </w:tabs>
      </w:pPr>
      <w:rPr>
        <w:rFonts w:cs="Times New Roman"/>
      </w:rPr>
    </w:lvl>
    <w:lvl w:ilvl="4" w:tplc="4802DEE2">
      <w:numFmt w:val="none"/>
      <w:lvlText w:val=""/>
      <w:lvlJc w:val="left"/>
      <w:pPr>
        <w:tabs>
          <w:tab w:val="num" w:pos="360"/>
        </w:tabs>
      </w:pPr>
      <w:rPr>
        <w:rFonts w:cs="Times New Roman"/>
      </w:rPr>
    </w:lvl>
    <w:lvl w:ilvl="5" w:tplc="1DB29754">
      <w:numFmt w:val="none"/>
      <w:lvlText w:val=""/>
      <w:lvlJc w:val="left"/>
      <w:pPr>
        <w:tabs>
          <w:tab w:val="num" w:pos="360"/>
        </w:tabs>
      </w:pPr>
      <w:rPr>
        <w:rFonts w:cs="Times New Roman"/>
      </w:rPr>
    </w:lvl>
    <w:lvl w:ilvl="6" w:tplc="044C2AB6">
      <w:numFmt w:val="none"/>
      <w:lvlText w:val=""/>
      <w:lvlJc w:val="left"/>
      <w:pPr>
        <w:tabs>
          <w:tab w:val="num" w:pos="360"/>
        </w:tabs>
      </w:pPr>
      <w:rPr>
        <w:rFonts w:cs="Times New Roman"/>
      </w:rPr>
    </w:lvl>
    <w:lvl w:ilvl="7" w:tplc="12D6FD28">
      <w:numFmt w:val="none"/>
      <w:lvlText w:val=""/>
      <w:lvlJc w:val="left"/>
      <w:pPr>
        <w:tabs>
          <w:tab w:val="num" w:pos="360"/>
        </w:tabs>
      </w:pPr>
      <w:rPr>
        <w:rFonts w:cs="Times New Roman"/>
      </w:rPr>
    </w:lvl>
    <w:lvl w:ilvl="8" w:tplc="AB661B42">
      <w:numFmt w:val="none"/>
      <w:lvlText w:val=""/>
      <w:lvlJc w:val="left"/>
      <w:pPr>
        <w:tabs>
          <w:tab w:val="num" w:pos="360"/>
        </w:tabs>
      </w:pPr>
      <w:rPr>
        <w:rFonts w:cs="Times New Roman"/>
      </w:rPr>
    </w:lvl>
  </w:abstractNum>
  <w:abstractNum w:abstractNumId="7">
    <w:nsid w:val="138629F4"/>
    <w:multiLevelType w:val="hybridMultilevel"/>
    <w:tmpl w:val="5A66975C"/>
    <w:lvl w:ilvl="0" w:tplc="FB3E133C">
      <w:start w:val="1"/>
      <w:numFmt w:val="bullet"/>
      <w:pStyle w:val="4"/>
      <w:lvlText w:val=""/>
      <w:lvlJc w:val="left"/>
      <w:pPr>
        <w:tabs>
          <w:tab w:val="num" w:pos="0"/>
        </w:tabs>
        <w:ind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8">
    <w:nsid w:val="13FD76E5"/>
    <w:multiLevelType w:val="multilevel"/>
    <w:tmpl w:val="EF122FC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9">
    <w:nsid w:val="17D46783"/>
    <w:multiLevelType w:val="hybridMultilevel"/>
    <w:tmpl w:val="2F9A71AE"/>
    <w:lvl w:ilvl="0" w:tplc="17CC729C">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517A1B"/>
    <w:multiLevelType w:val="multilevel"/>
    <w:tmpl w:val="3F60C3C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22D15DCD"/>
    <w:multiLevelType w:val="hybridMultilevel"/>
    <w:tmpl w:val="12D6F8CC"/>
    <w:lvl w:ilvl="0" w:tplc="FFFFFFFF">
      <w:start w:val="1"/>
      <w:numFmt w:val="bullet"/>
      <w:pStyle w:val="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092EA23A">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63F7CCE"/>
    <w:multiLevelType w:val="multilevel"/>
    <w:tmpl w:val="DFE28A7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6">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1D153D8"/>
    <w:multiLevelType w:val="hybridMultilevel"/>
    <w:tmpl w:val="6936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22229"/>
    <w:multiLevelType w:val="hybridMultilevel"/>
    <w:tmpl w:val="C12425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C1F03"/>
    <w:multiLevelType w:val="multilevel"/>
    <w:tmpl w:val="EFE028E0"/>
    <w:lvl w:ilvl="0">
      <w:start w:val="2"/>
      <w:numFmt w:val="decimal"/>
      <w:lvlText w:val="%1"/>
      <w:lvlJc w:val="left"/>
      <w:pPr>
        <w:ind w:left="420" w:hanging="420"/>
      </w:pPr>
      <w:rPr>
        <w:rFonts w:hint="default"/>
      </w:rPr>
    </w:lvl>
    <w:lvl w:ilvl="1">
      <w:start w:val="10"/>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0">
    <w:nsid w:val="3609423C"/>
    <w:multiLevelType w:val="multilevel"/>
    <w:tmpl w:val="4F8C0962"/>
    <w:lvl w:ilvl="0">
      <w:start w:val="7"/>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95"/>
        </w:tabs>
        <w:ind w:left="395" w:hanging="375"/>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600"/>
        </w:tabs>
        <w:ind w:left="1600" w:hanging="1440"/>
      </w:pPr>
      <w:rPr>
        <w:rFonts w:cs="Times New Roman" w:hint="default"/>
      </w:rPr>
    </w:lvl>
  </w:abstractNum>
  <w:abstractNum w:abstractNumId="21">
    <w:nsid w:val="3CCF0A75"/>
    <w:multiLevelType w:val="multilevel"/>
    <w:tmpl w:val="DD5CCF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2">
    <w:nsid w:val="4F5659A9"/>
    <w:multiLevelType w:val="multilevel"/>
    <w:tmpl w:val="5F04ACB8"/>
    <w:lvl w:ilvl="0">
      <w:start w:val="13"/>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2D4FB9"/>
    <w:multiLevelType w:val="multilevel"/>
    <w:tmpl w:val="7F02E624"/>
    <w:lvl w:ilvl="0">
      <w:start w:val="1"/>
      <w:numFmt w:val="decimal"/>
      <w:lvlText w:val="%1"/>
      <w:lvlJc w:val="left"/>
      <w:pPr>
        <w:ind w:left="390" w:hanging="390"/>
      </w:pPr>
      <w:rPr>
        <w:rFonts w:cs="Times New Roman" w:hint="default"/>
      </w:rPr>
    </w:lvl>
    <w:lvl w:ilvl="1">
      <w:start w:val="1"/>
      <w:numFmt w:val="decimal"/>
      <w:lvlText w:val="%1.%2"/>
      <w:lvlJc w:val="left"/>
      <w:pPr>
        <w:ind w:left="532"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B6F6BD0"/>
    <w:multiLevelType w:val="hybridMultilevel"/>
    <w:tmpl w:val="63D8B8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start w:val="1"/>
      <w:numFmt w:val="bullet"/>
      <w:lvlText w:val=""/>
      <w:lvlJc w:val="left"/>
      <w:pPr>
        <w:tabs>
          <w:tab w:val="num" w:pos="2160"/>
        </w:tabs>
        <w:ind w:left="2160" w:hanging="360"/>
      </w:pPr>
      <w:rPr>
        <w:rFonts w:ascii="Wingdings" w:hAnsi="Wingdings" w:hint="default"/>
      </w:rPr>
    </w:lvl>
    <w:lvl w:ilvl="3" w:tplc="0C625410">
      <w:start w:val="1"/>
      <w:numFmt w:val="bullet"/>
      <w:lvlText w:val=""/>
      <w:lvlJc w:val="left"/>
      <w:pPr>
        <w:tabs>
          <w:tab w:val="num" w:pos="2880"/>
        </w:tabs>
        <w:ind w:left="2880" w:hanging="360"/>
      </w:pPr>
      <w:rPr>
        <w:rFonts w:ascii="Symbol" w:hAnsi="Symbol" w:hint="default"/>
      </w:rPr>
    </w:lvl>
    <w:lvl w:ilvl="4" w:tplc="7116CE36">
      <w:start w:val="1"/>
      <w:numFmt w:val="bullet"/>
      <w:lvlText w:val="o"/>
      <w:lvlJc w:val="left"/>
      <w:pPr>
        <w:tabs>
          <w:tab w:val="num" w:pos="3600"/>
        </w:tabs>
        <w:ind w:left="3600" w:hanging="360"/>
      </w:pPr>
      <w:rPr>
        <w:rFonts w:ascii="Courier New" w:hAnsi="Courier New" w:hint="default"/>
      </w:rPr>
    </w:lvl>
    <w:lvl w:ilvl="5" w:tplc="8B688B42">
      <w:start w:val="1"/>
      <w:numFmt w:val="bullet"/>
      <w:lvlText w:val=""/>
      <w:lvlJc w:val="left"/>
      <w:pPr>
        <w:tabs>
          <w:tab w:val="num" w:pos="4320"/>
        </w:tabs>
        <w:ind w:left="4320" w:hanging="360"/>
      </w:pPr>
      <w:rPr>
        <w:rFonts w:ascii="Wingdings" w:hAnsi="Wingdings" w:hint="default"/>
      </w:rPr>
    </w:lvl>
    <w:lvl w:ilvl="6" w:tplc="D2FA7BF0">
      <w:start w:val="1"/>
      <w:numFmt w:val="bullet"/>
      <w:lvlText w:val=""/>
      <w:lvlJc w:val="left"/>
      <w:pPr>
        <w:tabs>
          <w:tab w:val="num" w:pos="5040"/>
        </w:tabs>
        <w:ind w:left="5040" w:hanging="360"/>
      </w:pPr>
      <w:rPr>
        <w:rFonts w:ascii="Symbol" w:hAnsi="Symbol" w:hint="default"/>
      </w:rPr>
    </w:lvl>
    <w:lvl w:ilvl="7" w:tplc="2A7C2E54">
      <w:start w:val="1"/>
      <w:numFmt w:val="bullet"/>
      <w:lvlText w:val="o"/>
      <w:lvlJc w:val="left"/>
      <w:pPr>
        <w:tabs>
          <w:tab w:val="num" w:pos="5760"/>
        </w:tabs>
        <w:ind w:left="5760" w:hanging="360"/>
      </w:pPr>
      <w:rPr>
        <w:rFonts w:ascii="Courier New" w:hAnsi="Courier New" w:hint="default"/>
      </w:rPr>
    </w:lvl>
    <w:lvl w:ilvl="8" w:tplc="C6121D16">
      <w:start w:val="1"/>
      <w:numFmt w:val="bullet"/>
      <w:lvlText w:val=""/>
      <w:lvlJc w:val="left"/>
      <w:pPr>
        <w:tabs>
          <w:tab w:val="num" w:pos="6480"/>
        </w:tabs>
        <w:ind w:left="6480" w:hanging="360"/>
      </w:pPr>
      <w:rPr>
        <w:rFonts w:ascii="Wingdings" w:hAnsi="Wingdings" w:hint="default"/>
      </w:rPr>
    </w:lvl>
  </w:abstractNum>
  <w:abstractNum w:abstractNumId="26">
    <w:nsid w:val="607A01C4"/>
    <w:multiLevelType w:val="multilevel"/>
    <w:tmpl w:val="B8029A30"/>
    <w:lvl w:ilvl="0">
      <w:start w:val="4"/>
      <w:numFmt w:val="decimal"/>
      <w:lvlText w:val="%1."/>
      <w:lvlJc w:val="left"/>
      <w:pPr>
        <w:ind w:left="360" w:hanging="360"/>
      </w:pPr>
      <w:rPr>
        <w:rFonts w:cs="Times New Roman" w:hint="default"/>
        <w:u w:val="none"/>
      </w:rPr>
    </w:lvl>
    <w:lvl w:ilvl="1">
      <w:start w:val="1"/>
      <w:numFmt w:val="decimal"/>
      <w:lvlText w:val="%1.%2."/>
      <w:lvlJc w:val="left"/>
      <w:pPr>
        <w:ind w:left="1288" w:hanging="360"/>
      </w:pPr>
      <w:rPr>
        <w:rFonts w:cs="Times New Roman" w:hint="default"/>
        <w:u w:val="none"/>
      </w:rPr>
    </w:lvl>
    <w:lvl w:ilvl="2">
      <w:start w:val="1"/>
      <w:numFmt w:val="decimal"/>
      <w:lvlText w:val="%1.%2.%3."/>
      <w:lvlJc w:val="left"/>
      <w:pPr>
        <w:ind w:left="2576" w:hanging="720"/>
      </w:pPr>
      <w:rPr>
        <w:rFonts w:cs="Times New Roman" w:hint="default"/>
        <w:u w:val="none"/>
      </w:rPr>
    </w:lvl>
    <w:lvl w:ilvl="3">
      <w:start w:val="1"/>
      <w:numFmt w:val="decimal"/>
      <w:lvlText w:val="%1.%2.%3.%4."/>
      <w:lvlJc w:val="left"/>
      <w:pPr>
        <w:ind w:left="3504" w:hanging="720"/>
      </w:pPr>
      <w:rPr>
        <w:rFonts w:cs="Times New Roman" w:hint="default"/>
        <w:u w:val="none"/>
      </w:rPr>
    </w:lvl>
    <w:lvl w:ilvl="4">
      <w:start w:val="1"/>
      <w:numFmt w:val="decimal"/>
      <w:lvlText w:val="%1.%2.%3.%4.%5."/>
      <w:lvlJc w:val="left"/>
      <w:pPr>
        <w:ind w:left="4792" w:hanging="1080"/>
      </w:pPr>
      <w:rPr>
        <w:rFonts w:cs="Times New Roman" w:hint="default"/>
        <w:u w:val="none"/>
      </w:rPr>
    </w:lvl>
    <w:lvl w:ilvl="5">
      <w:start w:val="1"/>
      <w:numFmt w:val="decimal"/>
      <w:lvlText w:val="%1.%2.%3.%4.%5.%6."/>
      <w:lvlJc w:val="left"/>
      <w:pPr>
        <w:ind w:left="5720" w:hanging="1080"/>
      </w:pPr>
      <w:rPr>
        <w:rFonts w:cs="Times New Roman" w:hint="default"/>
        <w:u w:val="none"/>
      </w:rPr>
    </w:lvl>
    <w:lvl w:ilvl="6">
      <w:start w:val="1"/>
      <w:numFmt w:val="decimal"/>
      <w:lvlText w:val="%1.%2.%3.%4.%5.%6.%7."/>
      <w:lvlJc w:val="left"/>
      <w:pPr>
        <w:ind w:left="7008" w:hanging="1440"/>
      </w:pPr>
      <w:rPr>
        <w:rFonts w:cs="Times New Roman" w:hint="default"/>
        <w:u w:val="none"/>
      </w:rPr>
    </w:lvl>
    <w:lvl w:ilvl="7">
      <w:start w:val="1"/>
      <w:numFmt w:val="decimal"/>
      <w:lvlText w:val="%1.%2.%3.%4.%5.%6.%7.%8."/>
      <w:lvlJc w:val="left"/>
      <w:pPr>
        <w:ind w:left="7936" w:hanging="1440"/>
      </w:pPr>
      <w:rPr>
        <w:rFonts w:cs="Times New Roman" w:hint="default"/>
        <w:u w:val="none"/>
      </w:rPr>
    </w:lvl>
    <w:lvl w:ilvl="8">
      <w:start w:val="1"/>
      <w:numFmt w:val="decimal"/>
      <w:lvlText w:val="%1.%2.%3.%4.%5.%6.%7.%8.%9."/>
      <w:lvlJc w:val="left"/>
      <w:pPr>
        <w:ind w:left="9224" w:hanging="1800"/>
      </w:pPr>
      <w:rPr>
        <w:rFonts w:cs="Times New Roman" w:hint="default"/>
        <w:u w:val="none"/>
      </w:rPr>
    </w:lvl>
  </w:abstractNum>
  <w:abstractNum w:abstractNumId="27">
    <w:nsid w:val="6681294B"/>
    <w:multiLevelType w:val="hybridMultilevel"/>
    <w:tmpl w:val="96D62A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8234ABD"/>
    <w:multiLevelType w:val="multilevel"/>
    <w:tmpl w:val="47061D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9">
    <w:nsid w:val="69470A96"/>
    <w:multiLevelType w:val="hybridMultilevel"/>
    <w:tmpl w:val="ADB21E2E"/>
    <w:lvl w:ilvl="0" w:tplc="8B1E990C">
      <w:start w:val="20"/>
      <w:numFmt w:val="decimal"/>
      <w:lvlText w:val="%1."/>
      <w:lvlJc w:val="left"/>
      <w:pPr>
        <w:tabs>
          <w:tab w:val="num" w:pos="781"/>
        </w:tabs>
        <w:ind w:left="78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95816F0"/>
    <w:multiLevelType w:val="hybridMultilevel"/>
    <w:tmpl w:val="406A8CA0"/>
    <w:lvl w:ilvl="0" w:tplc="04190017">
      <w:start w:val="1"/>
      <w:numFmt w:val="lowerLetter"/>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start w:val="1"/>
      <w:numFmt w:val="lowerRoman"/>
      <w:lvlText w:val="%3."/>
      <w:lvlJc w:val="right"/>
      <w:pPr>
        <w:ind w:left="3436" w:hanging="180"/>
      </w:pPr>
      <w:rPr>
        <w:rFonts w:cs="Times New Roman"/>
      </w:rPr>
    </w:lvl>
    <w:lvl w:ilvl="3" w:tplc="0419000F">
      <w:start w:val="1"/>
      <w:numFmt w:val="decimal"/>
      <w:lvlText w:val="%4."/>
      <w:lvlJc w:val="left"/>
      <w:pPr>
        <w:ind w:left="4156" w:hanging="360"/>
      </w:pPr>
      <w:rPr>
        <w:rFonts w:cs="Times New Roman"/>
      </w:rPr>
    </w:lvl>
    <w:lvl w:ilvl="4" w:tplc="04190019">
      <w:start w:val="1"/>
      <w:numFmt w:val="lowerLetter"/>
      <w:lvlText w:val="%5."/>
      <w:lvlJc w:val="left"/>
      <w:pPr>
        <w:ind w:left="4876" w:hanging="360"/>
      </w:pPr>
      <w:rPr>
        <w:rFonts w:cs="Times New Roman"/>
      </w:rPr>
    </w:lvl>
    <w:lvl w:ilvl="5" w:tplc="0419001B">
      <w:start w:val="1"/>
      <w:numFmt w:val="lowerRoman"/>
      <w:lvlText w:val="%6."/>
      <w:lvlJc w:val="right"/>
      <w:pPr>
        <w:ind w:left="5596" w:hanging="180"/>
      </w:pPr>
      <w:rPr>
        <w:rFonts w:cs="Times New Roman"/>
      </w:rPr>
    </w:lvl>
    <w:lvl w:ilvl="6" w:tplc="0419000F">
      <w:start w:val="1"/>
      <w:numFmt w:val="decimal"/>
      <w:lvlText w:val="%7."/>
      <w:lvlJc w:val="left"/>
      <w:pPr>
        <w:ind w:left="6316" w:hanging="360"/>
      </w:pPr>
      <w:rPr>
        <w:rFonts w:cs="Times New Roman"/>
      </w:rPr>
    </w:lvl>
    <w:lvl w:ilvl="7" w:tplc="04190019">
      <w:start w:val="1"/>
      <w:numFmt w:val="lowerLetter"/>
      <w:lvlText w:val="%8."/>
      <w:lvlJc w:val="left"/>
      <w:pPr>
        <w:ind w:left="7036" w:hanging="360"/>
      </w:pPr>
      <w:rPr>
        <w:rFonts w:cs="Times New Roman"/>
      </w:rPr>
    </w:lvl>
    <w:lvl w:ilvl="8" w:tplc="0419001B">
      <w:start w:val="1"/>
      <w:numFmt w:val="lowerRoman"/>
      <w:lvlText w:val="%9."/>
      <w:lvlJc w:val="right"/>
      <w:pPr>
        <w:ind w:left="7756" w:hanging="180"/>
      </w:pPr>
      <w:rPr>
        <w:rFonts w:cs="Times New Roman"/>
      </w:rPr>
    </w:lvl>
  </w:abstractNum>
  <w:abstractNum w:abstractNumId="31">
    <w:nsid w:val="6A1E45F8"/>
    <w:multiLevelType w:val="multilevel"/>
    <w:tmpl w:val="08CE0688"/>
    <w:lvl w:ilvl="0">
      <w:start w:val="7"/>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500"/>
        </w:tabs>
        <w:ind w:left="500" w:hanging="48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32">
    <w:nsid w:val="6C1F39D1"/>
    <w:multiLevelType w:val="hybridMultilevel"/>
    <w:tmpl w:val="0A1AEB18"/>
    <w:lvl w:ilvl="0" w:tplc="C04E29EE">
      <w:start w:val="1"/>
      <w:numFmt w:val="decimal"/>
      <w:lvlText w:val="%1."/>
      <w:lvlJc w:val="left"/>
      <w:pPr>
        <w:ind w:left="2770" w:hanging="360"/>
      </w:pPr>
      <w:rPr>
        <w:rFonts w:cs="Times New Roman" w:hint="default"/>
      </w:rPr>
    </w:lvl>
    <w:lvl w:ilvl="1" w:tplc="04190019">
      <w:start w:val="1"/>
      <w:numFmt w:val="lowerLetter"/>
      <w:lvlText w:val="%2."/>
      <w:lvlJc w:val="left"/>
      <w:pPr>
        <w:ind w:left="3490" w:hanging="360"/>
      </w:pPr>
      <w:rPr>
        <w:rFonts w:cs="Times New Roman"/>
      </w:rPr>
    </w:lvl>
    <w:lvl w:ilvl="2" w:tplc="0419001B">
      <w:start w:val="1"/>
      <w:numFmt w:val="lowerRoman"/>
      <w:lvlText w:val="%3."/>
      <w:lvlJc w:val="right"/>
      <w:pPr>
        <w:ind w:left="4210" w:hanging="180"/>
      </w:pPr>
      <w:rPr>
        <w:rFonts w:cs="Times New Roman"/>
      </w:rPr>
    </w:lvl>
    <w:lvl w:ilvl="3" w:tplc="0419000F">
      <w:start w:val="1"/>
      <w:numFmt w:val="decimal"/>
      <w:lvlText w:val="%4."/>
      <w:lvlJc w:val="left"/>
      <w:pPr>
        <w:ind w:left="4930" w:hanging="360"/>
      </w:pPr>
      <w:rPr>
        <w:rFonts w:cs="Times New Roman"/>
      </w:rPr>
    </w:lvl>
    <w:lvl w:ilvl="4" w:tplc="04190019">
      <w:start w:val="1"/>
      <w:numFmt w:val="lowerLetter"/>
      <w:lvlText w:val="%5."/>
      <w:lvlJc w:val="left"/>
      <w:pPr>
        <w:ind w:left="5650" w:hanging="360"/>
      </w:pPr>
      <w:rPr>
        <w:rFonts w:cs="Times New Roman"/>
      </w:rPr>
    </w:lvl>
    <w:lvl w:ilvl="5" w:tplc="0419001B">
      <w:start w:val="1"/>
      <w:numFmt w:val="lowerRoman"/>
      <w:lvlText w:val="%6."/>
      <w:lvlJc w:val="right"/>
      <w:pPr>
        <w:ind w:left="6370" w:hanging="180"/>
      </w:pPr>
      <w:rPr>
        <w:rFonts w:cs="Times New Roman"/>
      </w:rPr>
    </w:lvl>
    <w:lvl w:ilvl="6" w:tplc="0419000F">
      <w:start w:val="1"/>
      <w:numFmt w:val="decimal"/>
      <w:lvlText w:val="%7."/>
      <w:lvlJc w:val="left"/>
      <w:pPr>
        <w:ind w:left="7090" w:hanging="360"/>
      </w:pPr>
      <w:rPr>
        <w:rFonts w:cs="Times New Roman"/>
      </w:rPr>
    </w:lvl>
    <w:lvl w:ilvl="7" w:tplc="04190019">
      <w:start w:val="1"/>
      <w:numFmt w:val="lowerLetter"/>
      <w:lvlText w:val="%8."/>
      <w:lvlJc w:val="left"/>
      <w:pPr>
        <w:ind w:left="7810" w:hanging="360"/>
      </w:pPr>
      <w:rPr>
        <w:rFonts w:cs="Times New Roman"/>
      </w:rPr>
    </w:lvl>
    <w:lvl w:ilvl="8" w:tplc="0419001B">
      <w:start w:val="1"/>
      <w:numFmt w:val="lowerRoman"/>
      <w:lvlText w:val="%9."/>
      <w:lvlJc w:val="right"/>
      <w:pPr>
        <w:ind w:left="8530" w:hanging="180"/>
      </w:pPr>
      <w:rPr>
        <w:rFonts w:cs="Times New Roman"/>
      </w:rPr>
    </w:lvl>
  </w:abstractNum>
  <w:abstractNum w:abstractNumId="33">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nsid w:val="7508179F"/>
    <w:multiLevelType w:val="multilevel"/>
    <w:tmpl w:val="C66CCD94"/>
    <w:lvl w:ilvl="0">
      <w:start w:val="1"/>
      <w:numFmt w:val="decimal"/>
      <w:lvlText w:val="%1."/>
      <w:lvlJc w:val="left"/>
      <w:pPr>
        <w:tabs>
          <w:tab w:val="num" w:pos="1495"/>
        </w:tabs>
        <w:ind w:left="1495" w:hanging="360"/>
      </w:pPr>
      <w:rPr>
        <w:rFonts w:cs="Times New Roman"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
  </w:num>
  <w:num w:numId="3">
    <w:abstractNumId w:val="0"/>
  </w:num>
  <w:num w:numId="4">
    <w:abstractNumId w:val="11"/>
  </w:num>
  <w:num w:numId="5">
    <w:abstractNumId w:val="6"/>
  </w:num>
  <w:num w:numId="6">
    <w:abstractNumId w:val="25"/>
  </w:num>
  <w:num w:numId="7">
    <w:abstractNumId w:val="7"/>
  </w:num>
  <w:num w:numId="8">
    <w:abstractNumId w:val="33"/>
  </w:num>
  <w:num w:numId="9">
    <w:abstractNumId w:val="34"/>
  </w:num>
  <w:num w:numId="10">
    <w:abstractNumId w:val="12"/>
  </w:num>
  <w:num w:numId="11">
    <w:abstractNumId w:val="14"/>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13"/>
  </w:num>
  <w:num w:numId="18">
    <w:abstractNumId w:val="23"/>
  </w:num>
  <w:num w:numId="19">
    <w:abstractNumId w:val="21"/>
  </w:num>
  <w:num w:numId="20">
    <w:abstractNumId w:val="28"/>
  </w:num>
  <w:num w:numId="21">
    <w:abstractNumId w:val="32"/>
  </w:num>
  <w:num w:numId="22">
    <w:abstractNumId w:val="26"/>
  </w:num>
  <w:num w:numId="23">
    <w:abstractNumId w:val="3"/>
  </w:num>
  <w:num w:numId="24">
    <w:abstractNumId w:val="4"/>
  </w:num>
  <w:num w:numId="25">
    <w:abstractNumId w:val="5"/>
  </w:num>
  <w:num w:numId="26">
    <w:abstractNumId w:val="20"/>
  </w:num>
  <w:num w:numId="27">
    <w:abstractNumId w:val="31"/>
  </w:num>
  <w:num w:numId="28">
    <w:abstractNumId w:val="8"/>
  </w:num>
  <w:num w:numId="29">
    <w:abstractNumId w:val="22"/>
  </w:num>
  <w:num w:numId="30">
    <w:abstractNumId w:val="29"/>
  </w:num>
  <w:num w:numId="31">
    <w:abstractNumId w:val="18"/>
  </w:num>
  <w:num w:numId="32">
    <w:abstractNumId w:val="9"/>
  </w:num>
  <w:num w:numId="33">
    <w:abstractNumId w:val="10"/>
  </w:num>
  <w:num w:numId="34">
    <w:abstractNumId w:val="19"/>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9A630F"/>
    <w:rsid w:val="00003769"/>
    <w:rsid w:val="00003EDB"/>
    <w:rsid w:val="000047D0"/>
    <w:rsid w:val="00011651"/>
    <w:rsid w:val="0001510E"/>
    <w:rsid w:val="00025724"/>
    <w:rsid w:val="00026F1E"/>
    <w:rsid w:val="00032361"/>
    <w:rsid w:val="00032C6D"/>
    <w:rsid w:val="00040A8C"/>
    <w:rsid w:val="00043EB4"/>
    <w:rsid w:val="00046024"/>
    <w:rsid w:val="000461BB"/>
    <w:rsid w:val="00055739"/>
    <w:rsid w:val="00056A51"/>
    <w:rsid w:val="000621DD"/>
    <w:rsid w:val="0006465D"/>
    <w:rsid w:val="0006796F"/>
    <w:rsid w:val="0008234E"/>
    <w:rsid w:val="000836E5"/>
    <w:rsid w:val="00083D7A"/>
    <w:rsid w:val="00086975"/>
    <w:rsid w:val="00094FC9"/>
    <w:rsid w:val="000A05FA"/>
    <w:rsid w:val="000A48E0"/>
    <w:rsid w:val="000B1051"/>
    <w:rsid w:val="000B57B3"/>
    <w:rsid w:val="000B7C52"/>
    <w:rsid w:val="000D0DB9"/>
    <w:rsid w:val="000D2765"/>
    <w:rsid w:val="000D2DD3"/>
    <w:rsid w:val="000D338C"/>
    <w:rsid w:val="000E056C"/>
    <w:rsid w:val="000E3F16"/>
    <w:rsid w:val="000E6DF1"/>
    <w:rsid w:val="00110F58"/>
    <w:rsid w:val="00112C36"/>
    <w:rsid w:val="00113845"/>
    <w:rsid w:val="0012660A"/>
    <w:rsid w:val="0012721D"/>
    <w:rsid w:val="001425C7"/>
    <w:rsid w:val="00150BB4"/>
    <w:rsid w:val="00150E59"/>
    <w:rsid w:val="0015304C"/>
    <w:rsid w:val="00157D9D"/>
    <w:rsid w:val="001620E5"/>
    <w:rsid w:val="00163B51"/>
    <w:rsid w:val="001738C3"/>
    <w:rsid w:val="00175455"/>
    <w:rsid w:val="00175937"/>
    <w:rsid w:val="0018607A"/>
    <w:rsid w:val="00186CF9"/>
    <w:rsid w:val="0018789C"/>
    <w:rsid w:val="0019208F"/>
    <w:rsid w:val="001A4A1D"/>
    <w:rsid w:val="001A6A4B"/>
    <w:rsid w:val="001B2D79"/>
    <w:rsid w:val="001B6975"/>
    <w:rsid w:val="001C35EE"/>
    <w:rsid w:val="001C5A2A"/>
    <w:rsid w:val="001D1866"/>
    <w:rsid w:val="001E3635"/>
    <w:rsid w:val="001E5473"/>
    <w:rsid w:val="001F3517"/>
    <w:rsid w:val="001F4AF3"/>
    <w:rsid w:val="001F5828"/>
    <w:rsid w:val="001F5F26"/>
    <w:rsid w:val="001F667D"/>
    <w:rsid w:val="00200948"/>
    <w:rsid w:val="002105D6"/>
    <w:rsid w:val="002172B9"/>
    <w:rsid w:val="002222B4"/>
    <w:rsid w:val="0022248C"/>
    <w:rsid w:val="0022262C"/>
    <w:rsid w:val="00226812"/>
    <w:rsid w:val="002272C5"/>
    <w:rsid w:val="00230624"/>
    <w:rsid w:val="00235316"/>
    <w:rsid w:val="00237B9B"/>
    <w:rsid w:val="00240648"/>
    <w:rsid w:val="00245206"/>
    <w:rsid w:val="002545FD"/>
    <w:rsid w:val="00255DC9"/>
    <w:rsid w:val="002609B3"/>
    <w:rsid w:val="00260C32"/>
    <w:rsid w:val="00263AAA"/>
    <w:rsid w:val="00270929"/>
    <w:rsid w:val="0027369B"/>
    <w:rsid w:val="00282A15"/>
    <w:rsid w:val="002859D5"/>
    <w:rsid w:val="002860A4"/>
    <w:rsid w:val="00290320"/>
    <w:rsid w:val="00295D75"/>
    <w:rsid w:val="002A1B79"/>
    <w:rsid w:val="002A380A"/>
    <w:rsid w:val="002A66D9"/>
    <w:rsid w:val="002B01B7"/>
    <w:rsid w:val="002B0A7E"/>
    <w:rsid w:val="002B1E1E"/>
    <w:rsid w:val="002B2257"/>
    <w:rsid w:val="002C0922"/>
    <w:rsid w:val="002C1DF9"/>
    <w:rsid w:val="002C3ED6"/>
    <w:rsid w:val="002C6B69"/>
    <w:rsid w:val="002C786C"/>
    <w:rsid w:val="002D7223"/>
    <w:rsid w:val="002E0C08"/>
    <w:rsid w:val="002E6841"/>
    <w:rsid w:val="002E74F4"/>
    <w:rsid w:val="002F06AA"/>
    <w:rsid w:val="00300722"/>
    <w:rsid w:val="003061C8"/>
    <w:rsid w:val="003078A8"/>
    <w:rsid w:val="00307AE1"/>
    <w:rsid w:val="003151AC"/>
    <w:rsid w:val="00317552"/>
    <w:rsid w:val="0032552B"/>
    <w:rsid w:val="00325D59"/>
    <w:rsid w:val="00334FFB"/>
    <w:rsid w:val="003535A0"/>
    <w:rsid w:val="00355783"/>
    <w:rsid w:val="00355C37"/>
    <w:rsid w:val="00357B2A"/>
    <w:rsid w:val="003757A4"/>
    <w:rsid w:val="00376515"/>
    <w:rsid w:val="003811BD"/>
    <w:rsid w:val="00381ACE"/>
    <w:rsid w:val="00385C1B"/>
    <w:rsid w:val="00385CD2"/>
    <w:rsid w:val="00386761"/>
    <w:rsid w:val="00391D38"/>
    <w:rsid w:val="003A5628"/>
    <w:rsid w:val="003A5F58"/>
    <w:rsid w:val="003A68A9"/>
    <w:rsid w:val="003B113E"/>
    <w:rsid w:val="003C1F1F"/>
    <w:rsid w:val="003F046D"/>
    <w:rsid w:val="003F1F44"/>
    <w:rsid w:val="003F655B"/>
    <w:rsid w:val="004018CE"/>
    <w:rsid w:val="0041159B"/>
    <w:rsid w:val="0041280B"/>
    <w:rsid w:val="00415E90"/>
    <w:rsid w:val="00424662"/>
    <w:rsid w:val="00425FB0"/>
    <w:rsid w:val="00427C60"/>
    <w:rsid w:val="004369E0"/>
    <w:rsid w:val="00441CC7"/>
    <w:rsid w:val="00442EB8"/>
    <w:rsid w:val="004451E9"/>
    <w:rsid w:val="00456BB3"/>
    <w:rsid w:val="00457B84"/>
    <w:rsid w:val="0047136E"/>
    <w:rsid w:val="0047695B"/>
    <w:rsid w:val="00477CB0"/>
    <w:rsid w:val="00482558"/>
    <w:rsid w:val="004903B7"/>
    <w:rsid w:val="0049284A"/>
    <w:rsid w:val="004A0E5B"/>
    <w:rsid w:val="004A0E99"/>
    <w:rsid w:val="004A1041"/>
    <w:rsid w:val="004A5BF3"/>
    <w:rsid w:val="004B04F4"/>
    <w:rsid w:val="004B0C88"/>
    <w:rsid w:val="004B1C35"/>
    <w:rsid w:val="004C02B2"/>
    <w:rsid w:val="004C72BA"/>
    <w:rsid w:val="004D1490"/>
    <w:rsid w:val="004D4A1D"/>
    <w:rsid w:val="004E6A8C"/>
    <w:rsid w:val="004F3C92"/>
    <w:rsid w:val="004F48B6"/>
    <w:rsid w:val="004F4F12"/>
    <w:rsid w:val="004F6FE7"/>
    <w:rsid w:val="004F7452"/>
    <w:rsid w:val="00510DB8"/>
    <w:rsid w:val="0051632D"/>
    <w:rsid w:val="00517B6A"/>
    <w:rsid w:val="0052026F"/>
    <w:rsid w:val="00520D9C"/>
    <w:rsid w:val="00522BE1"/>
    <w:rsid w:val="00523105"/>
    <w:rsid w:val="005249D1"/>
    <w:rsid w:val="00535EAB"/>
    <w:rsid w:val="00544946"/>
    <w:rsid w:val="005545BD"/>
    <w:rsid w:val="00557E71"/>
    <w:rsid w:val="0056666D"/>
    <w:rsid w:val="00567BFB"/>
    <w:rsid w:val="00572EFF"/>
    <w:rsid w:val="00584377"/>
    <w:rsid w:val="00587504"/>
    <w:rsid w:val="00587B75"/>
    <w:rsid w:val="0059105F"/>
    <w:rsid w:val="00593D79"/>
    <w:rsid w:val="0059558C"/>
    <w:rsid w:val="00597525"/>
    <w:rsid w:val="005A67E5"/>
    <w:rsid w:val="005A73CB"/>
    <w:rsid w:val="005B02B9"/>
    <w:rsid w:val="005B2717"/>
    <w:rsid w:val="005B3594"/>
    <w:rsid w:val="005C23D7"/>
    <w:rsid w:val="005C7D48"/>
    <w:rsid w:val="005D0603"/>
    <w:rsid w:val="005D233F"/>
    <w:rsid w:val="005D3364"/>
    <w:rsid w:val="005E3CE3"/>
    <w:rsid w:val="005E3EC2"/>
    <w:rsid w:val="005E3ED0"/>
    <w:rsid w:val="005E52C4"/>
    <w:rsid w:val="005E77C1"/>
    <w:rsid w:val="005E793C"/>
    <w:rsid w:val="005F12F5"/>
    <w:rsid w:val="005F7B21"/>
    <w:rsid w:val="00600FFE"/>
    <w:rsid w:val="006021FB"/>
    <w:rsid w:val="00606435"/>
    <w:rsid w:val="00621C44"/>
    <w:rsid w:val="00623F84"/>
    <w:rsid w:val="006240C4"/>
    <w:rsid w:val="00625C0E"/>
    <w:rsid w:val="0063041D"/>
    <w:rsid w:val="0063608A"/>
    <w:rsid w:val="00637B4B"/>
    <w:rsid w:val="00645A33"/>
    <w:rsid w:val="00646085"/>
    <w:rsid w:val="00646E38"/>
    <w:rsid w:val="00650388"/>
    <w:rsid w:val="0066592F"/>
    <w:rsid w:val="00671455"/>
    <w:rsid w:val="006714A8"/>
    <w:rsid w:val="00677CFE"/>
    <w:rsid w:val="00681054"/>
    <w:rsid w:val="00691C69"/>
    <w:rsid w:val="00694A3C"/>
    <w:rsid w:val="006953C6"/>
    <w:rsid w:val="006A12E1"/>
    <w:rsid w:val="006A20F0"/>
    <w:rsid w:val="006A575C"/>
    <w:rsid w:val="006A689E"/>
    <w:rsid w:val="006B22BA"/>
    <w:rsid w:val="006B7567"/>
    <w:rsid w:val="006B75E6"/>
    <w:rsid w:val="006B7A3E"/>
    <w:rsid w:val="006C0017"/>
    <w:rsid w:val="006C4A9C"/>
    <w:rsid w:val="006C4FF5"/>
    <w:rsid w:val="006E1961"/>
    <w:rsid w:val="006E34CD"/>
    <w:rsid w:val="006E3E27"/>
    <w:rsid w:val="006E53B6"/>
    <w:rsid w:val="006E648B"/>
    <w:rsid w:val="006F0D76"/>
    <w:rsid w:val="006F35CC"/>
    <w:rsid w:val="006F640B"/>
    <w:rsid w:val="006F7D4F"/>
    <w:rsid w:val="007012A2"/>
    <w:rsid w:val="00705389"/>
    <w:rsid w:val="00710C75"/>
    <w:rsid w:val="0071349F"/>
    <w:rsid w:val="00714A94"/>
    <w:rsid w:val="00725E41"/>
    <w:rsid w:val="007265F3"/>
    <w:rsid w:val="007279CA"/>
    <w:rsid w:val="00732A8B"/>
    <w:rsid w:val="007526BF"/>
    <w:rsid w:val="00752790"/>
    <w:rsid w:val="00756BEB"/>
    <w:rsid w:val="00762018"/>
    <w:rsid w:val="007657CB"/>
    <w:rsid w:val="0077321E"/>
    <w:rsid w:val="00785889"/>
    <w:rsid w:val="0079604E"/>
    <w:rsid w:val="00796A81"/>
    <w:rsid w:val="007A4BC0"/>
    <w:rsid w:val="007A54CC"/>
    <w:rsid w:val="007A7468"/>
    <w:rsid w:val="007A7708"/>
    <w:rsid w:val="007B505A"/>
    <w:rsid w:val="007B6855"/>
    <w:rsid w:val="007C12EA"/>
    <w:rsid w:val="007C1787"/>
    <w:rsid w:val="007C48BC"/>
    <w:rsid w:val="007C5EAD"/>
    <w:rsid w:val="007D7F43"/>
    <w:rsid w:val="007E04D4"/>
    <w:rsid w:val="007F05E1"/>
    <w:rsid w:val="007F2096"/>
    <w:rsid w:val="007F78D1"/>
    <w:rsid w:val="0080153E"/>
    <w:rsid w:val="008047EF"/>
    <w:rsid w:val="00812F69"/>
    <w:rsid w:val="00821E4C"/>
    <w:rsid w:val="008312B7"/>
    <w:rsid w:val="00833B94"/>
    <w:rsid w:val="00833CF9"/>
    <w:rsid w:val="00835184"/>
    <w:rsid w:val="00836BB0"/>
    <w:rsid w:val="00840405"/>
    <w:rsid w:val="0084287F"/>
    <w:rsid w:val="00845D75"/>
    <w:rsid w:val="00853265"/>
    <w:rsid w:val="008650AD"/>
    <w:rsid w:val="008724DC"/>
    <w:rsid w:val="00873705"/>
    <w:rsid w:val="00874046"/>
    <w:rsid w:val="00877CB9"/>
    <w:rsid w:val="0088088A"/>
    <w:rsid w:val="008812CA"/>
    <w:rsid w:val="00892E4D"/>
    <w:rsid w:val="008A0E2C"/>
    <w:rsid w:val="008A3839"/>
    <w:rsid w:val="008A5763"/>
    <w:rsid w:val="008A73A7"/>
    <w:rsid w:val="008A7ECE"/>
    <w:rsid w:val="008B07D3"/>
    <w:rsid w:val="008B1912"/>
    <w:rsid w:val="008B2BFB"/>
    <w:rsid w:val="008B3209"/>
    <w:rsid w:val="008B421F"/>
    <w:rsid w:val="008B60C6"/>
    <w:rsid w:val="008B696F"/>
    <w:rsid w:val="008B6CB3"/>
    <w:rsid w:val="008B758D"/>
    <w:rsid w:val="008B75FF"/>
    <w:rsid w:val="008D00FE"/>
    <w:rsid w:val="008D379D"/>
    <w:rsid w:val="008D4BED"/>
    <w:rsid w:val="008E0ADF"/>
    <w:rsid w:val="008E5C9F"/>
    <w:rsid w:val="008E7FFB"/>
    <w:rsid w:val="008F0898"/>
    <w:rsid w:val="00901D29"/>
    <w:rsid w:val="00904FEE"/>
    <w:rsid w:val="00907562"/>
    <w:rsid w:val="00910DC2"/>
    <w:rsid w:val="00915452"/>
    <w:rsid w:val="009243F9"/>
    <w:rsid w:val="00924F94"/>
    <w:rsid w:val="009256A3"/>
    <w:rsid w:val="009327D3"/>
    <w:rsid w:val="00935112"/>
    <w:rsid w:val="00941982"/>
    <w:rsid w:val="00942587"/>
    <w:rsid w:val="0094442F"/>
    <w:rsid w:val="00944F9E"/>
    <w:rsid w:val="00945DED"/>
    <w:rsid w:val="009500E3"/>
    <w:rsid w:val="00951F93"/>
    <w:rsid w:val="00952BC9"/>
    <w:rsid w:val="00953C99"/>
    <w:rsid w:val="009555E0"/>
    <w:rsid w:val="00956F7F"/>
    <w:rsid w:val="00963108"/>
    <w:rsid w:val="009669F1"/>
    <w:rsid w:val="0097122F"/>
    <w:rsid w:val="00974AE8"/>
    <w:rsid w:val="009820D8"/>
    <w:rsid w:val="00991767"/>
    <w:rsid w:val="00996347"/>
    <w:rsid w:val="009963F6"/>
    <w:rsid w:val="009A1415"/>
    <w:rsid w:val="009A5202"/>
    <w:rsid w:val="009A630F"/>
    <w:rsid w:val="009B0707"/>
    <w:rsid w:val="009B2953"/>
    <w:rsid w:val="009B2B46"/>
    <w:rsid w:val="009B3271"/>
    <w:rsid w:val="009C2AD5"/>
    <w:rsid w:val="009C7F1B"/>
    <w:rsid w:val="009D4826"/>
    <w:rsid w:val="009E1178"/>
    <w:rsid w:val="009E648F"/>
    <w:rsid w:val="009F0718"/>
    <w:rsid w:val="00A029C8"/>
    <w:rsid w:val="00A053C1"/>
    <w:rsid w:val="00A067E2"/>
    <w:rsid w:val="00A11A9D"/>
    <w:rsid w:val="00A2177E"/>
    <w:rsid w:val="00A24400"/>
    <w:rsid w:val="00A36A14"/>
    <w:rsid w:val="00A47EE7"/>
    <w:rsid w:val="00A541C1"/>
    <w:rsid w:val="00A84F99"/>
    <w:rsid w:val="00A854D7"/>
    <w:rsid w:val="00A85C58"/>
    <w:rsid w:val="00A86FCF"/>
    <w:rsid w:val="00A92423"/>
    <w:rsid w:val="00A933C5"/>
    <w:rsid w:val="00A97C46"/>
    <w:rsid w:val="00AA270E"/>
    <w:rsid w:val="00AA4AFC"/>
    <w:rsid w:val="00AA70C9"/>
    <w:rsid w:val="00AB36B1"/>
    <w:rsid w:val="00AB36B9"/>
    <w:rsid w:val="00AB6256"/>
    <w:rsid w:val="00AC25AF"/>
    <w:rsid w:val="00AC4B3E"/>
    <w:rsid w:val="00AD0B03"/>
    <w:rsid w:val="00AD1047"/>
    <w:rsid w:val="00AD1187"/>
    <w:rsid w:val="00AD275F"/>
    <w:rsid w:val="00AD5F6F"/>
    <w:rsid w:val="00AE6700"/>
    <w:rsid w:val="00AF52F8"/>
    <w:rsid w:val="00AF7A2E"/>
    <w:rsid w:val="00B15BFF"/>
    <w:rsid w:val="00B31869"/>
    <w:rsid w:val="00B5592E"/>
    <w:rsid w:val="00B5662C"/>
    <w:rsid w:val="00B6308B"/>
    <w:rsid w:val="00B813CF"/>
    <w:rsid w:val="00B82712"/>
    <w:rsid w:val="00B83E4B"/>
    <w:rsid w:val="00B85D2E"/>
    <w:rsid w:val="00BB5C39"/>
    <w:rsid w:val="00BB6E6B"/>
    <w:rsid w:val="00BC218F"/>
    <w:rsid w:val="00BC3BD1"/>
    <w:rsid w:val="00BC4CE5"/>
    <w:rsid w:val="00BC771A"/>
    <w:rsid w:val="00BC7C3A"/>
    <w:rsid w:val="00BC7C3D"/>
    <w:rsid w:val="00BD42CC"/>
    <w:rsid w:val="00BD6418"/>
    <w:rsid w:val="00BD7586"/>
    <w:rsid w:val="00BE1E57"/>
    <w:rsid w:val="00BE5170"/>
    <w:rsid w:val="00BF0374"/>
    <w:rsid w:val="00BF10AD"/>
    <w:rsid w:val="00BF4976"/>
    <w:rsid w:val="00BF509E"/>
    <w:rsid w:val="00C00D4B"/>
    <w:rsid w:val="00C30922"/>
    <w:rsid w:val="00C31277"/>
    <w:rsid w:val="00C436E3"/>
    <w:rsid w:val="00C547F8"/>
    <w:rsid w:val="00C54CF4"/>
    <w:rsid w:val="00C679E9"/>
    <w:rsid w:val="00C67EB0"/>
    <w:rsid w:val="00C70E26"/>
    <w:rsid w:val="00C71F40"/>
    <w:rsid w:val="00C748B6"/>
    <w:rsid w:val="00C76D0C"/>
    <w:rsid w:val="00C77531"/>
    <w:rsid w:val="00C81DB8"/>
    <w:rsid w:val="00C81F27"/>
    <w:rsid w:val="00C87770"/>
    <w:rsid w:val="00C901D4"/>
    <w:rsid w:val="00CA344B"/>
    <w:rsid w:val="00CB1094"/>
    <w:rsid w:val="00CB3677"/>
    <w:rsid w:val="00CC16C3"/>
    <w:rsid w:val="00CC3552"/>
    <w:rsid w:val="00CC482B"/>
    <w:rsid w:val="00CC6C6A"/>
    <w:rsid w:val="00CD418A"/>
    <w:rsid w:val="00CD520D"/>
    <w:rsid w:val="00CD567B"/>
    <w:rsid w:val="00CE0609"/>
    <w:rsid w:val="00CE2E47"/>
    <w:rsid w:val="00CE6819"/>
    <w:rsid w:val="00CF5213"/>
    <w:rsid w:val="00CF6628"/>
    <w:rsid w:val="00D06167"/>
    <w:rsid w:val="00D1002F"/>
    <w:rsid w:val="00D222ED"/>
    <w:rsid w:val="00D22BB1"/>
    <w:rsid w:val="00D34BF9"/>
    <w:rsid w:val="00D35D0D"/>
    <w:rsid w:val="00D36BA4"/>
    <w:rsid w:val="00D41E07"/>
    <w:rsid w:val="00D505FE"/>
    <w:rsid w:val="00D55564"/>
    <w:rsid w:val="00D76310"/>
    <w:rsid w:val="00D80656"/>
    <w:rsid w:val="00D8185B"/>
    <w:rsid w:val="00D83688"/>
    <w:rsid w:val="00D85E70"/>
    <w:rsid w:val="00D87BFB"/>
    <w:rsid w:val="00D90392"/>
    <w:rsid w:val="00D95051"/>
    <w:rsid w:val="00D96AFC"/>
    <w:rsid w:val="00DA22B4"/>
    <w:rsid w:val="00DC1C36"/>
    <w:rsid w:val="00DD2960"/>
    <w:rsid w:val="00DE1A64"/>
    <w:rsid w:val="00DE6DDF"/>
    <w:rsid w:val="00DF6776"/>
    <w:rsid w:val="00E026EE"/>
    <w:rsid w:val="00E03A2B"/>
    <w:rsid w:val="00E1559A"/>
    <w:rsid w:val="00E23F2C"/>
    <w:rsid w:val="00E25549"/>
    <w:rsid w:val="00E25DD8"/>
    <w:rsid w:val="00E426B4"/>
    <w:rsid w:val="00E44FE3"/>
    <w:rsid w:val="00E51C45"/>
    <w:rsid w:val="00E5531E"/>
    <w:rsid w:val="00E62055"/>
    <w:rsid w:val="00E71AA6"/>
    <w:rsid w:val="00E83CC0"/>
    <w:rsid w:val="00E86F62"/>
    <w:rsid w:val="00E94FC7"/>
    <w:rsid w:val="00E963EB"/>
    <w:rsid w:val="00EA4A5D"/>
    <w:rsid w:val="00EA63C4"/>
    <w:rsid w:val="00EC1529"/>
    <w:rsid w:val="00EC2A63"/>
    <w:rsid w:val="00EC789A"/>
    <w:rsid w:val="00ED034B"/>
    <w:rsid w:val="00ED46CF"/>
    <w:rsid w:val="00EE00ED"/>
    <w:rsid w:val="00EE0754"/>
    <w:rsid w:val="00EF0E6F"/>
    <w:rsid w:val="00F02D3D"/>
    <w:rsid w:val="00F059AD"/>
    <w:rsid w:val="00F109C5"/>
    <w:rsid w:val="00F10EE8"/>
    <w:rsid w:val="00F15B41"/>
    <w:rsid w:val="00F17A48"/>
    <w:rsid w:val="00F2518D"/>
    <w:rsid w:val="00F26266"/>
    <w:rsid w:val="00F37D2D"/>
    <w:rsid w:val="00F43377"/>
    <w:rsid w:val="00F45403"/>
    <w:rsid w:val="00F50A6E"/>
    <w:rsid w:val="00F54FF2"/>
    <w:rsid w:val="00F67588"/>
    <w:rsid w:val="00F71329"/>
    <w:rsid w:val="00F81E9F"/>
    <w:rsid w:val="00F82C57"/>
    <w:rsid w:val="00F83D93"/>
    <w:rsid w:val="00F8483B"/>
    <w:rsid w:val="00F9275A"/>
    <w:rsid w:val="00FA1E36"/>
    <w:rsid w:val="00FB0F4D"/>
    <w:rsid w:val="00FC34AD"/>
    <w:rsid w:val="00FC65E5"/>
    <w:rsid w:val="00FD6F75"/>
    <w:rsid w:val="00FD7679"/>
    <w:rsid w:val="00FE19FE"/>
    <w:rsid w:val="00FE5685"/>
    <w:rsid w:val="00FF312E"/>
    <w:rsid w:val="00FF4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30F"/>
    <w:rPr>
      <w:sz w:val="24"/>
      <w:szCs w:val="24"/>
    </w:rPr>
  </w:style>
  <w:style w:type="paragraph" w:styleId="11">
    <w:name w:val="heading 1"/>
    <w:aliases w:val="(Раздела),(Раздела)1,Head 1"/>
    <w:basedOn w:val="a"/>
    <w:next w:val="a"/>
    <w:link w:val="12"/>
    <w:qFormat/>
    <w:rsid w:val="009A630F"/>
    <w:pPr>
      <w:keepNext/>
      <w:spacing w:before="240" w:after="60"/>
      <w:jc w:val="center"/>
      <w:outlineLvl w:val="0"/>
    </w:pPr>
    <w:rPr>
      <w:b/>
      <w:bCs/>
      <w:kern w:val="28"/>
      <w:sz w:val="36"/>
      <w:szCs w:val="36"/>
    </w:rPr>
  </w:style>
  <w:style w:type="paragraph" w:styleId="23">
    <w:name w:val="heading 2"/>
    <w:basedOn w:val="a"/>
    <w:next w:val="a"/>
    <w:link w:val="24"/>
    <w:qFormat/>
    <w:rsid w:val="009A630F"/>
    <w:pPr>
      <w:keepNext/>
      <w:spacing w:before="240" w:after="60"/>
      <w:outlineLvl w:val="1"/>
    </w:pPr>
    <w:rPr>
      <w:b/>
      <w:bCs/>
      <w:sz w:val="28"/>
      <w:szCs w:val="28"/>
    </w:rPr>
  </w:style>
  <w:style w:type="paragraph" w:styleId="30">
    <w:name w:val="heading 3"/>
    <w:basedOn w:val="a"/>
    <w:next w:val="a"/>
    <w:link w:val="32"/>
    <w:qFormat/>
    <w:rsid w:val="009A630F"/>
    <w:pPr>
      <w:keepNext/>
      <w:jc w:val="center"/>
      <w:outlineLvl w:val="2"/>
    </w:pPr>
    <w:rPr>
      <w:sz w:val="28"/>
      <w:szCs w:val="28"/>
      <w:lang w:val="en-US"/>
    </w:rPr>
  </w:style>
  <w:style w:type="paragraph" w:styleId="40">
    <w:name w:val="heading 4"/>
    <w:basedOn w:val="a"/>
    <w:next w:val="a"/>
    <w:link w:val="42"/>
    <w:qFormat/>
    <w:rsid w:val="009A630F"/>
    <w:pPr>
      <w:keepNext/>
      <w:spacing w:line="360" w:lineRule="exact"/>
      <w:jc w:val="center"/>
      <w:outlineLvl w:val="3"/>
    </w:pPr>
    <w:rPr>
      <w:b/>
      <w:bCs/>
    </w:rPr>
  </w:style>
  <w:style w:type="paragraph" w:styleId="5">
    <w:name w:val="heading 5"/>
    <w:basedOn w:val="a"/>
    <w:next w:val="a"/>
    <w:link w:val="50"/>
    <w:qFormat/>
    <w:rsid w:val="009A630F"/>
    <w:pPr>
      <w:keepNext/>
      <w:jc w:val="both"/>
      <w:outlineLvl w:val="4"/>
    </w:pPr>
    <w:rPr>
      <w:b/>
      <w:bCs/>
    </w:rPr>
  </w:style>
  <w:style w:type="paragraph" w:styleId="6">
    <w:name w:val="heading 6"/>
    <w:basedOn w:val="a"/>
    <w:next w:val="a"/>
    <w:link w:val="60"/>
    <w:qFormat/>
    <w:rsid w:val="009A630F"/>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qFormat/>
    <w:rsid w:val="009A630F"/>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qFormat/>
    <w:rsid w:val="009A630F"/>
    <w:pPr>
      <w:spacing w:after="120" w:line="360" w:lineRule="auto"/>
      <w:jc w:val="center"/>
      <w:outlineLvl w:val="7"/>
    </w:pPr>
    <w:rPr>
      <w:rFonts w:ascii="Cambria" w:hAnsi="Cambria"/>
      <w:caps/>
      <w:spacing w:val="10"/>
      <w:sz w:val="20"/>
      <w:szCs w:val="20"/>
    </w:rPr>
  </w:style>
  <w:style w:type="paragraph" w:styleId="9">
    <w:name w:val="heading 9"/>
    <w:basedOn w:val="a"/>
    <w:next w:val="a"/>
    <w:link w:val="90"/>
    <w:qFormat/>
    <w:rsid w:val="009A630F"/>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а) Char,(Раздела)1 Char,Head 1 Char"/>
    <w:locked/>
    <w:rsid w:val="009A630F"/>
    <w:rPr>
      <w:rFonts w:cs="Times New Roman"/>
      <w:b/>
      <w:bCs/>
      <w:sz w:val="28"/>
      <w:szCs w:val="28"/>
    </w:rPr>
  </w:style>
  <w:style w:type="character" w:customStyle="1" w:styleId="Heading2Char">
    <w:name w:val="Heading 2 Char"/>
    <w:locked/>
    <w:rsid w:val="009A630F"/>
    <w:rPr>
      <w:rFonts w:ascii="Arial" w:hAnsi="Arial" w:cs="Arial"/>
      <w:b/>
      <w:bCs/>
      <w:i/>
      <w:iCs/>
      <w:sz w:val="28"/>
      <w:szCs w:val="28"/>
      <w:lang w:val="ru-RU" w:eastAsia="ru-RU"/>
    </w:rPr>
  </w:style>
  <w:style w:type="character" w:customStyle="1" w:styleId="Heading3Char">
    <w:name w:val="Heading 3 Char"/>
    <w:locked/>
    <w:rsid w:val="009A630F"/>
    <w:rPr>
      <w:rFonts w:cs="Times New Roman"/>
      <w:sz w:val="28"/>
      <w:szCs w:val="28"/>
      <w:lang w:val="en-US" w:eastAsia="ru-RU"/>
    </w:rPr>
  </w:style>
  <w:style w:type="character" w:customStyle="1" w:styleId="Heading4Char">
    <w:name w:val="Heading 4 Char"/>
    <w:locked/>
    <w:rsid w:val="009A630F"/>
    <w:rPr>
      <w:rFonts w:cs="Times New Roman"/>
      <w:b/>
      <w:bCs/>
      <w:sz w:val="28"/>
      <w:szCs w:val="28"/>
      <w:lang w:val="ru-RU" w:eastAsia="ru-RU"/>
    </w:rPr>
  </w:style>
  <w:style w:type="character" w:customStyle="1" w:styleId="Heading5Char">
    <w:name w:val="Heading 5 Char"/>
    <w:locked/>
    <w:rsid w:val="009A630F"/>
    <w:rPr>
      <w:rFonts w:cs="Times New Roman"/>
      <w:b/>
      <w:bCs/>
      <w:sz w:val="24"/>
      <w:szCs w:val="24"/>
      <w:lang w:val="ru-RU" w:eastAsia="ru-RU"/>
    </w:rPr>
  </w:style>
  <w:style w:type="character" w:customStyle="1" w:styleId="Heading6Char">
    <w:name w:val="Heading 6 Char"/>
    <w:locked/>
    <w:rsid w:val="009A630F"/>
    <w:rPr>
      <w:rFonts w:ascii="Cambria" w:hAnsi="Cambria" w:cs="Cambria"/>
      <w:caps/>
      <w:color w:val="943634"/>
      <w:spacing w:val="10"/>
      <w:lang w:val="ru-RU" w:eastAsia="ru-RU"/>
    </w:rPr>
  </w:style>
  <w:style w:type="character" w:customStyle="1" w:styleId="Heading7Char">
    <w:name w:val="Heading 7 Char"/>
    <w:locked/>
    <w:rsid w:val="009A630F"/>
    <w:rPr>
      <w:rFonts w:ascii="Cambria" w:hAnsi="Cambria" w:cs="Cambria"/>
      <w:i/>
      <w:iCs/>
      <w:caps/>
      <w:color w:val="943634"/>
      <w:spacing w:val="10"/>
      <w:lang w:val="ru-RU" w:eastAsia="ru-RU"/>
    </w:rPr>
  </w:style>
  <w:style w:type="character" w:customStyle="1" w:styleId="Heading8Char">
    <w:name w:val="Heading 8 Char"/>
    <w:locked/>
    <w:rsid w:val="009A630F"/>
    <w:rPr>
      <w:rFonts w:ascii="Cambria" w:hAnsi="Cambria" w:cs="Cambria"/>
      <w:caps/>
      <w:spacing w:val="10"/>
      <w:lang w:val="ru-RU" w:eastAsia="ru-RU"/>
    </w:rPr>
  </w:style>
  <w:style w:type="character" w:customStyle="1" w:styleId="Heading9Char">
    <w:name w:val="Heading 9 Char"/>
    <w:locked/>
    <w:rsid w:val="009A630F"/>
    <w:rPr>
      <w:rFonts w:ascii="Cambria" w:hAnsi="Cambria" w:cs="Cambria"/>
      <w:i/>
      <w:iCs/>
      <w:caps/>
      <w:spacing w:val="10"/>
      <w:lang w:val="ru-RU" w:eastAsia="ru-RU"/>
    </w:rPr>
  </w:style>
  <w:style w:type="paragraph" w:customStyle="1" w:styleId="13">
    <w:name w:val="1"/>
    <w:basedOn w:val="a"/>
    <w:rsid w:val="009A630F"/>
    <w:pPr>
      <w:spacing w:after="160" w:line="240" w:lineRule="exact"/>
    </w:pPr>
    <w:rPr>
      <w:sz w:val="20"/>
      <w:szCs w:val="20"/>
      <w:lang w:eastAsia="zh-CN"/>
    </w:rPr>
  </w:style>
  <w:style w:type="paragraph" w:styleId="22">
    <w:name w:val="Body Text 2"/>
    <w:basedOn w:val="a"/>
    <w:link w:val="25"/>
    <w:rsid w:val="009A630F"/>
    <w:pPr>
      <w:numPr>
        <w:ilvl w:val="1"/>
        <w:numId w:val="6"/>
      </w:numPr>
      <w:spacing w:after="60"/>
      <w:jc w:val="both"/>
    </w:pPr>
  </w:style>
  <w:style w:type="character" w:customStyle="1" w:styleId="BodyText2Char">
    <w:name w:val="Body Text 2 Char"/>
    <w:locked/>
    <w:rsid w:val="009A630F"/>
    <w:rPr>
      <w:rFonts w:ascii="Cambria" w:hAnsi="Cambria" w:cs="Cambria"/>
      <w:sz w:val="24"/>
      <w:szCs w:val="24"/>
      <w:lang w:val="en-US" w:eastAsia="ru-RU"/>
    </w:rPr>
  </w:style>
  <w:style w:type="paragraph" w:styleId="21">
    <w:name w:val="List Bullet 2"/>
    <w:basedOn w:val="a"/>
    <w:autoRedefine/>
    <w:rsid w:val="009A630F"/>
    <w:pPr>
      <w:numPr>
        <w:ilvl w:val="1"/>
        <w:numId w:val="4"/>
      </w:numPr>
      <w:tabs>
        <w:tab w:val="clear" w:pos="567"/>
        <w:tab w:val="num" w:pos="643"/>
      </w:tabs>
      <w:spacing w:after="60"/>
      <w:ind w:left="643" w:hanging="360"/>
      <w:jc w:val="both"/>
    </w:pPr>
  </w:style>
  <w:style w:type="paragraph" w:customStyle="1" w:styleId="3">
    <w:name w:val="Стиль3"/>
    <w:basedOn w:val="26"/>
    <w:link w:val="33"/>
    <w:rsid w:val="009A630F"/>
    <w:pPr>
      <w:widowControl w:val="0"/>
      <w:numPr>
        <w:numId w:val="4"/>
      </w:numPr>
      <w:tabs>
        <w:tab w:val="clear" w:pos="567"/>
        <w:tab w:val="num" w:pos="227"/>
        <w:tab w:val="num" w:pos="360"/>
      </w:tabs>
      <w:adjustRightInd w:val="0"/>
      <w:spacing w:after="0" w:line="240" w:lineRule="auto"/>
      <w:ind w:left="0" w:firstLine="0"/>
      <w:textAlignment w:val="baseline"/>
    </w:pPr>
  </w:style>
  <w:style w:type="paragraph" w:styleId="26">
    <w:name w:val="Body Text Indent 2"/>
    <w:basedOn w:val="a"/>
    <w:link w:val="27"/>
    <w:rsid w:val="009A630F"/>
    <w:pPr>
      <w:spacing w:after="120" w:line="480" w:lineRule="auto"/>
      <w:ind w:left="283"/>
      <w:jc w:val="both"/>
    </w:pPr>
  </w:style>
  <w:style w:type="character" w:customStyle="1" w:styleId="BodyTextIndent2Char">
    <w:name w:val="Body Text Indent 2 Char"/>
    <w:locked/>
    <w:rsid w:val="009A630F"/>
    <w:rPr>
      <w:rFonts w:cs="Times New Roman"/>
      <w:lang w:val="ru-RU" w:eastAsia="ru-RU"/>
    </w:rPr>
  </w:style>
  <w:style w:type="paragraph" w:customStyle="1" w:styleId="a3">
    <w:name w:val="Íîðìàëüíûé"/>
    <w:semiHidden/>
    <w:rsid w:val="009A630F"/>
    <w:rPr>
      <w:rFonts w:ascii="Courier" w:hAnsi="Courier" w:cs="Courier"/>
      <w:sz w:val="24"/>
      <w:szCs w:val="24"/>
      <w:lang w:val="en-GB"/>
    </w:rPr>
  </w:style>
  <w:style w:type="character" w:customStyle="1" w:styleId="a4">
    <w:name w:val="Основной шрифт"/>
    <w:semiHidden/>
    <w:rsid w:val="009A630F"/>
  </w:style>
  <w:style w:type="character" w:styleId="a5">
    <w:name w:val="Hyperlink"/>
    <w:rsid w:val="009A630F"/>
    <w:rPr>
      <w:rFonts w:cs="Times New Roman"/>
      <w:color w:val="0000FF"/>
      <w:u w:val="single"/>
    </w:rPr>
  </w:style>
  <w:style w:type="paragraph" w:styleId="a6">
    <w:name w:val="Plain Text"/>
    <w:basedOn w:val="a"/>
    <w:link w:val="a7"/>
    <w:rsid w:val="009A630F"/>
    <w:rPr>
      <w:rFonts w:ascii="Courier New" w:hAnsi="Courier New" w:cs="Courier New"/>
      <w:sz w:val="20"/>
      <w:szCs w:val="20"/>
    </w:rPr>
  </w:style>
  <w:style w:type="character" w:customStyle="1" w:styleId="a7">
    <w:name w:val="Текст Знак"/>
    <w:link w:val="a6"/>
    <w:semiHidden/>
    <w:locked/>
    <w:rsid w:val="009A630F"/>
    <w:rPr>
      <w:rFonts w:ascii="Courier New" w:hAnsi="Courier New" w:cs="Courier New"/>
      <w:lang w:val="ru-RU" w:eastAsia="ru-RU" w:bidi="ar-SA"/>
    </w:rPr>
  </w:style>
  <w:style w:type="paragraph" w:styleId="a8">
    <w:name w:val="List Bullet"/>
    <w:basedOn w:val="a"/>
    <w:autoRedefine/>
    <w:rsid w:val="009A630F"/>
    <w:pPr>
      <w:widowControl w:val="0"/>
      <w:spacing w:after="60"/>
      <w:jc w:val="both"/>
    </w:pPr>
  </w:style>
  <w:style w:type="paragraph" w:styleId="a9">
    <w:name w:val="Normal (Web)"/>
    <w:aliases w:val="Обычный (Web)"/>
    <w:basedOn w:val="a"/>
    <w:rsid w:val="009A630F"/>
    <w:pPr>
      <w:spacing w:before="100" w:beforeAutospacing="1" w:after="100" w:afterAutospacing="1"/>
    </w:pPr>
  </w:style>
  <w:style w:type="paragraph" w:styleId="34">
    <w:name w:val="Body Text 3"/>
    <w:basedOn w:val="a"/>
    <w:link w:val="35"/>
    <w:rsid w:val="009A63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rPr>
  </w:style>
  <w:style w:type="character" w:customStyle="1" w:styleId="BodyText3Char">
    <w:name w:val="Body Text 3 Char"/>
    <w:locked/>
    <w:rsid w:val="009A630F"/>
    <w:rPr>
      <w:rFonts w:cs="Times New Roman"/>
      <w:sz w:val="16"/>
      <w:szCs w:val="16"/>
      <w:lang w:val="ru-RU" w:eastAsia="ru-RU"/>
    </w:rPr>
  </w:style>
  <w:style w:type="paragraph" w:styleId="aa">
    <w:name w:val="Body Text Indent"/>
    <w:basedOn w:val="a"/>
    <w:link w:val="ab"/>
    <w:rsid w:val="009A630F"/>
    <w:pPr>
      <w:spacing w:before="60"/>
      <w:ind w:firstLine="851"/>
      <w:jc w:val="both"/>
    </w:pPr>
  </w:style>
  <w:style w:type="character" w:customStyle="1" w:styleId="BodyTextIndentChar">
    <w:name w:val="Body Text Indent Char"/>
    <w:locked/>
    <w:rsid w:val="009A630F"/>
    <w:rPr>
      <w:rFonts w:ascii="Cambria" w:hAnsi="Cambria" w:cs="Cambria"/>
      <w:sz w:val="24"/>
      <w:szCs w:val="24"/>
      <w:lang w:val="ru-RU" w:eastAsia="ru-RU"/>
    </w:rPr>
  </w:style>
  <w:style w:type="paragraph" w:styleId="ac">
    <w:name w:val="Body Text"/>
    <w:aliases w:val="Знак1 Знак"/>
    <w:basedOn w:val="a"/>
    <w:link w:val="ad"/>
    <w:rsid w:val="009A630F"/>
    <w:pPr>
      <w:spacing w:after="120"/>
      <w:jc w:val="both"/>
    </w:pPr>
  </w:style>
  <w:style w:type="character" w:customStyle="1" w:styleId="BodyTextChar">
    <w:name w:val="Body Text Char"/>
    <w:aliases w:val="Знак1 Знак Char"/>
    <w:semiHidden/>
    <w:locked/>
    <w:rsid w:val="009A630F"/>
    <w:rPr>
      <w:rFonts w:cs="Times New Roman"/>
      <w:sz w:val="24"/>
      <w:szCs w:val="24"/>
    </w:rPr>
  </w:style>
  <w:style w:type="paragraph" w:customStyle="1" w:styleId="20">
    <w:name w:val="Стиль2"/>
    <w:basedOn w:val="2"/>
    <w:rsid w:val="009A630F"/>
    <w:pPr>
      <w:keepNext/>
      <w:keepLines/>
      <w:widowControl w:val="0"/>
      <w:numPr>
        <w:ilvl w:val="1"/>
        <w:numId w:val="7"/>
      </w:numPr>
      <w:suppressLineNumbers/>
      <w:tabs>
        <w:tab w:val="num" w:pos="567"/>
      </w:tabs>
      <w:suppressAutoHyphens/>
      <w:spacing w:after="60"/>
      <w:ind w:hanging="567"/>
      <w:jc w:val="both"/>
    </w:pPr>
    <w:rPr>
      <w:b/>
      <w:bCs/>
    </w:rPr>
  </w:style>
  <w:style w:type="paragraph" w:styleId="2">
    <w:name w:val="List Number 2"/>
    <w:basedOn w:val="a"/>
    <w:rsid w:val="009A630F"/>
    <w:pPr>
      <w:numPr>
        <w:numId w:val="5"/>
      </w:numPr>
    </w:pPr>
  </w:style>
  <w:style w:type="paragraph" w:customStyle="1" w:styleId="FR4">
    <w:name w:val="FR4"/>
    <w:rsid w:val="009A630F"/>
    <w:pPr>
      <w:widowControl w:val="0"/>
      <w:spacing w:before="20"/>
      <w:ind w:left="7160"/>
      <w:jc w:val="both"/>
    </w:pPr>
    <w:rPr>
      <w:rFonts w:ascii="Arial" w:hAnsi="Arial" w:cs="Arial"/>
      <w:b/>
      <w:bCs/>
      <w:sz w:val="22"/>
      <w:szCs w:val="22"/>
    </w:rPr>
  </w:style>
  <w:style w:type="table" w:styleId="ae">
    <w:name w:val="Table Grid"/>
    <w:basedOn w:val="a1"/>
    <w:rsid w:val="009A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semiHidden/>
    <w:rsid w:val="009A630F"/>
    <w:pPr>
      <w:tabs>
        <w:tab w:val="right" w:leader="dot" w:pos="10195"/>
      </w:tabs>
      <w:spacing w:before="120"/>
    </w:pPr>
    <w:rPr>
      <w:noProof/>
      <w:sz w:val="28"/>
      <w:szCs w:val="28"/>
    </w:rPr>
  </w:style>
  <w:style w:type="paragraph" w:styleId="af">
    <w:name w:val="footer"/>
    <w:basedOn w:val="a"/>
    <w:link w:val="15"/>
    <w:rsid w:val="009A630F"/>
    <w:pPr>
      <w:tabs>
        <w:tab w:val="center" w:pos="4677"/>
        <w:tab w:val="right" w:pos="9355"/>
      </w:tabs>
    </w:pPr>
  </w:style>
  <w:style w:type="character" w:customStyle="1" w:styleId="FooterChar">
    <w:name w:val="Footer Char"/>
    <w:locked/>
    <w:rsid w:val="009A630F"/>
    <w:rPr>
      <w:rFonts w:cs="Times New Roman"/>
      <w:lang w:val="ru-RU" w:eastAsia="ru-RU"/>
    </w:rPr>
  </w:style>
  <w:style w:type="character" w:styleId="af0">
    <w:name w:val="page number"/>
    <w:rsid w:val="009A630F"/>
    <w:rPr>
      <w:rFonts w:cs="Times New Roman"/>
    </w:rPr>
  </w:style>
  <w:style w:type="paragraph" w:customStyle="1" w:styleId="af1">
    <w:name w:val="Тендерные данные"/>
    <w:basedOn w:val="a"/>
    <w:semiHidden/>
    <w:rsid w:val="009A630F"/>
    <w:pPr>
      <w:tabs>
        <w:tab w:val="left" w:pos="1985"/>
      </w:tabs>
      <w:spacing w:before="120" w:after="60"/>
      <w:jc w:val="both"/>
    </w:pPr>
    <w:rPr>
      <w:b/>
      <w:bCs/>
    </w:rPr>
  </w:style>
  <w:style w:type="paragraph" w:customStyle="1" w:styleId="ConsNormal">
    <w:name w:val="ConsNormal"/>
    <w:link w:val="ConsNormal0"/>
    <w:rsid w:val="009A630F"/>
    <w:pPr>
      <w:autoSpaceDE w:val="0"/>
      <w:autoSpaceDN w:val="0"/>
      <w:adjustRightInd w:val="0"/>
      <w:ind w:right="19772" w:firstLine="720"/>
    </w:pPr>
    <w:rPr>
      <w:rFonts w:ascii="Arial" w:hAnsi="Arial"/>
      <w:sz w:val="22"/>
      <w:szCs w:val="22"/>
    </w:rPr>
  </w:style>
  <w:style w:type="character" w:customStyle="1" w:styleId="ConsNormal0">
    <w:name w:val="ConsNormal Знак"/>
    <w:link w:val="ConsNormal"/>
    <w:locked/>
    <w:rsid w:val="009A630F"/>
    <w:rPr>
      <w:rFonts w:ascii="Arial" w:hAnsi="Arial"/>
      <w:sz w:val="22"/>
      <w:szCs w:val="22"/>
      <w:lang w:val="ru-RU" w:eastAsia="ru-RU" w:bidi="ar-SA"/>
    </w:rPr>
  </w:style>
  <w:style w:type="paragraph" w:customStyle="1" w:styleId="ConsPlusNormal">
    <w:name w:val="ConsPlusNormal"/>
    <w:rsid w:val="009A630F"/>
    <w:pPr>
      <w:autoSpaceDE w:val="0"/>
      <w:autoSpaceDN w:val="0"/>
      <w:adjustRightInd w:val="0"/>
      <w:ind w:firstLine="720"/>
    </w:pPr>
    <w:rPr>
      <w:rFonts w:ascii="Arial" w:hAnsi="Arial" w:cs="Arial"/>
      <w:sz w:val="16"/>
      <w:szCs w:val="16"/>
    </w:rPr>
  </w:style>
  <w:style w:type="paragraph" w:customStyle="1" w:styleId="ConsPlusNonformat">
    <w:name w:val="ConsPlusNonformat"/>
    <w:rsid w:val="009A630F"/>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9A630F"/>
    <w:pPr>
      <w:spacing w:after="160" w:line="240" w:lineRule="exact"/>
    </w:pPr>
    <w:rPr>
      <w:sz w:val="20"/>
      <w:szCs w:val="20"/>
      <w:lang w:eastAsia="zh-CN"/>
    </w:rPr>
  </w:style>
  <w:style w:type="paragraph" w:customStyle="1" w:styleId="ConsPlusCell">
    <w:name w:val="ConsPlusCell"/>
    <w:rsid w:val="009A630F"/>
    <w:pPr>
      <w:widowControl w:val="0"/>
      <w:autoSpaceDE w:val="0"/>
      <w:autoSpaceDN w:val="0"/>
      <w:adjustRightInd w:val="0"/>
    </w:pPr>
    <w:rPr>
      <w:rFonts w:ascii="Arial" w:hAnsi="Arial" w:cs="Arial"/>
    </w:rPr>
  </w:style>
  <w:style w:type="paragraph" w:customStyle="1" w:styleId="af3">
    <w:name w:val="Содержимое таблицы"/>
    <w:basedOn w:val="a"/>
    <w:rsid w:val="009A630F"/>
    <w:pPr>
      <w:widowControl w:val="0"/>
      <w:suppressLineNumbers/>
      <w:suppressAutoHyphens/>
    </w:pPr>
    <w:rPr>
      <w:kern w:val="1"/>
    </w:rPr>
  </w:style>
  <w:style w:type="paragraph" w:styleId="af4">
    <w:name w:val="Balloon Text"/>
    <w:basedOn w:val="a"/>
    <w:link w:val="16"/>
    <w:semiHidden/>
    <w:rsid w:val="009A630F"/>
    <w:rPr>
      <w:rFonts w:ascii="Tahoma" w:hAnsi="Tahoma"/>
      <w:sz w:val="16"/>
      <w:szCs w:val="16"/>
    </w:rPr>
  </w:style>
  <w:style w:type="character" w:customStyle="1" w:styleId="BalloonTextChar">
    <w:name w:val="Balloon Text Char"/>
    <w:locked/>
    <w:rsid w:val="009A630F"/>
    <w:rPr>
      <w:rFonts w:ascii="Tahoma" w:hAnsi="Tahoma" w:cs="Tahoma"/>
      <w:sz w:val="16"/>
      <w:szCs w:val="16"/>
      <w:lang w:val="ru-RU" w:eastAsia="ru-RU"/>
    </w:rPr>
  </w:style>
  <w:style w:type="paragraph" w:customStyle="1" w:styleId="17">
    <w:name w:val="Обычный (веб)1"/>
    <w:basedOn w:val="a"/>
    <w:rsid w:val="009A630F"/>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9A630F"/>
    <w:pPr>
      <w:widowControl w:val="0"/>
      <w:autoSpaceDE w:val="0"/>
      <w:autoSpaceDN w:val="0"/>
    </w:pPr>
    <w:rPr>
      <w:rFonts w:ascii="Courier New" w:hAnsi="Courier New"/>
      <w:sz w:val="22"/>
      <w:szCs w:val="22"/>
    </w:rPr>
  </w:style>
  <w:style w:type="character" w:customStyle="1" w:styleId="ConsPlusNonformat1">
    <w:name w:val="ConsPlusNonformat Знак Знак"/>
    <w:link w:val="ConsPlusNonformat0"/>
    <w:locked/>
    <w:rsid w:val="009A630F"/>
    <w:rPr>
      <w:rFonts w:ascii="Courier New" w:hAnsi="Courier New"/>
      <w:sz w:val="22"/>
      <w:szCs w:val="22"/>
      <w:lang w:val="ru-RU" w:eastAsia="ru-RU" w:bidi="ar-SA"/>
    </w:rPr>
  </w:style>
  <w:style w:type="paragraph" w:styleId="HTML">
    <w:name w:val="HTML Preformatted"/>
    <w:basedOn w:val="a"/>
    <w:link w:val="HTML0"/>
    <w:rsid w:val="009A6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ocked/>
    <w:rsid w:val="009A630F"/>
    <w:rPr>
      <w:rFonts w:ascii="Courier New" w:hAnsi="Courier New" w:cs="Courier New"/>
      <w:lang w:val="ru-RU" w:eastAsia="ru-RU"/>
    </w:rPr>
  </w:style>
  <w:style w:type="paragraph" w:customStyle="1" w:styleId="Standard">
    <w:name w:val="Standard"/>
    <w:rsid w:val="009A630F"/>
    <w:pPr>
      <w:widowControl w:val="0"/>
      <w:suppressAutoHyphens/>
      <w:autoSpaceDN w:val="0"/>
      <w:textAlignment w:val="baseline"/>
    </w:pPr>
    <w:rPr>
      <w:kern w:val="3"/>
      <w:sz w:val="24"/>
      <w:szCs w:val="24"/>
      <w:lang w:val="de-DE" w:eastAsia="ja-JP"/>
    </w:rPr>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6"/>
    <w:qFormat/>
    <w:rsid w:val="009A630F"/>
    <w:pPr>
      <w:keepNext/>
      <w:spacing w:before="240" w:after="120"/>
    </w:pPr>
    <w:rPr>
      <w:rFonts w:ascii="Arial" w:eastAsia="MS PGothic" w:hAnsi="Arial"/>
      <w:sz w:val="28"/>
      <w:szCs w:val="28"/>
    </w:rPr>
  </w:style>
  <w:style w:type="paragraph" w:customStyle="1" w:styleId="Textbody">
    <w:name w:val="Text body"/>
    <w:basedOn w:val="Standard"/>
    <w:rsid w:val="009A630F"/>
    <w:pPr>
      <w:spacing w:after="120"/>
    </w:pPr>
  </w:style>
  <w:style w:type="paragraph" w:customStyle="1" w:styleId="18">
    <w:name w:val="Название1"/>
    <w:basedOn w:val="Standard"/>
    <w:next w:val="Textbody"/>
    <w:link w:val="af7"/>
    <w:qFormat/>
    <w:rsid w:val="009A630F"/>
    <w:pPr>
      <w:keepNext/>
      <w:spacing w:before="240" w:after="120"/>
    </w:pPr>
    <w:rPr>
      <w:rFonts w:ascii="Arial" w:eastAsia="MS PGothic" w:hAnsi="Arial"/>
      <w:sz w:val="28"/>
      <w:szCs w:val="28"/>
    </w:rPr>
  </w:style>
  <w:style w:type="character" w:customStyle="1" w:styleId="TitleChar">
    <w:name w:val="Title Char"/>
    <w:locked/>
    <w:rsid w:val="009A630F"/>
    <w:rPr>
      <w:rFonts w:cs="Times New Roman"/>
      <w:sz w:val="24"/>
      <w:szCs w:val="24"/>
      <w:lang w:val="ru-RU" w:eastAsia="ru-RU"/>
    </w:rPr>
  </w:style>
  <w:style w:type="paragraph" w:styleId="af8">
    <w:name w:val="Subtitle"/>
    <w:basedOn w:val="af5"/>
    <w:next w:val="Textbody"/>
    <w:link w:val="af9"/>
    <w:qFormat/>
    <w:rsid w:val="009A630F"/>
    <w:pPr>
      <w:jc w:val="center"/>
    </w:pPr>
  </w:style>
  <w:style w:type="character" w:customStyle="1" w:styleId="SubtitleChar">
    <w:name w:val="Subtitle Char"/>
    <w:locked/>
    <w:rsid w:val="009A630F"/>
    <w:rPr>
      <w:rFonts w:ascii="Cambria" w:hAnsi="Cambria" w:cs="Cambria"/>
      <w:caps/>
      <w:spacing w:val="20"/>
      <w:sz w:val="18"/>
      <w:szCs w:val="18"/>
      <w:lang w:val="ru-RU" w:eastAsia="ru-RU"/>
    </w:rPr>
  </w:style>
  <w:style w:type="paragraph" w:styleId="afa">
    <w:name w:val="List"/>
    <w:basedOn w:val="Textbody"/>
    <w:rsid w:val="009A630F"/>
  </w:style>
  <w:style w:type="paragraph" w:customStyle="1" w:styleId="Index">
    <w:name w:val="Index"/>
    <w:basedOn w:val="Standard"/>
    <w:rsid w:val="009A630F"/>
    <w:pPr>
      <w:suppressLineNumbers/>
    </w:pPr>
  </w:style>
  <w:style w:type="paragraph" w:customStyle="1" w:styleId="TableContents">
    <w:name w:val="Table Contents"/>
    <w:basedOn w:val="Standard"/>
    <w:rsid w:val="009A630F"/>
    <w:pPr>
      <w:suppressLineNumbers/>
    </w:pPr>
  </w:style>
  <w:style w:type="paragraph" w:customStyle="1" w:styleId="TableHeading">
    <w:name w:val="Table Heading"/>
    <w:basedOn w:val="TableContents"/>
    <w:rsid w:val="009A630F"/>
    <w:pPr>
      <w:jc w:val="center"/>
    </w:pPr>
    <w:rPr>
      <w:b/>
      <w:bCs/>
    </w:rPr>
  </w:style>
  <w:style w:type="paragraph" w:customStyle="1" w:styleId="ConsPlusDocList">
    <w:name w:val="ConsPlusDocList"/>
    <w:next w:val="Standard"/>
    <w:rsid w:val="009A630F"/>
    <w:pPr>
      <w:widowControl w:val="0"/>
      <w:suppressAutoHyphens/>
      <w:autoSpaceDE w:val="0"/>
      <w:autoSpaceDN w:val="0"/>
      <w:textAlignment w:val="baseline"/>
    </w:pPr>
    <w:rPr>
      <w:rFonts w:ascii="Arial" w:hAnsi="Arial" w:cs="Arial"/>
      <w:kern w:val="3"/>
      <w:lang w:val="de-DE" w:eastAsia="ja-JP"/>
    </w:rPr>
  </w:style>
  <w:style w:type="paragraph" w:customStyle="1" w:styleId="ConsPlusTitle">
    <w:name w:val="ConsPlusTitle"/>
    <w:next w:val="Standard"/>
    <w:rsid w:val="009A630F"/>
    <w:pPr>
      <w:widowControl w:val="0"/>
      <w:suppressAutoHyphens/>
      <w:autoSpaceDE w:val="0"/>
      <w:autoSpaceDN w:val="0"/>
      <w:textAlignment w:val="baseline"/>
    </w:pPr>
    <w:rPr>
      <w:rFonts w:ascii="Arial" w:hAnsi="Arial" w:cs="Arial"/>
      <w:b/>
      <w:bCs/>
      <w:kern w:val="3"/>
      <w:lang w:val="de-DE" w:eastAsia="ja-JP"/>
    </w:rPr>
  </w:style>
  <w:style w:type="paragraph" w:styleId="afb">
    <w:name w:val="header"/>
    <w:basedOn w:val="a"/>
    <w:link w:val="19"/>
    <w:rsid w:val="009A630F"/>
    <w:pPr>
      <w:widowControl w:val="0"/>
      <w:tabs>
        <w:tab w:val="center" w:pos="4677"/>
        <w:tab w:val="right" w:pos="9355"/>
      </w:tabs>
      <w:suppressAutoHyphens/>
      <w:autoSpaceDN w:val="0"/>
      <w:textAlignment w:val="baseline"/>
    </w:pPr>
    <w:rPr>
      <w:kern w:val="3"/>
      <w:lang w:val="de-DE" w:eastAsia="ja-JP"/>
    </w:rPr>
  </w:style>
  <w:style w:type="character" w:customStyle="1" w:styleId="HeaderChar">
    <w:name w:val="Header Char"/>
    <w:locked/>
    <w:rsid w:val="009A630F"/>
    <w:rPr>
      <w:rFonts w:cs="Times New Roman"/>
      <w:sz w:val="24"/>
      <w:szCs w:val="24"/>
      <w:lang w:val="ru-RU" w:eastAsia="ar-SA" w:bidi="ar-SA"/>
    </w:rPr>
  </w:style>
  <w:style w:type="character" w:customStyle="1" w:styleId="RTFNum21">
    <w:name w:val="RTF_Num 2 1"/>
    <w:rsid w:val="009A630F"/>
    <w:rPr>
      <w:rFonts w:ascii="Symbol" w:hAnsi="Symbol"/>
    </w:rPr>
  </w:style>
  <w:style w:type="character" w:customStyle="1" w:styleId="NumberingSymbols">
    <w:name w:val="Numbering Symbols"/>
    <w:rsid w:val="009A630F"/>
  </w:style>
  <w:style w:type="character" w:customStyle="1" w:styleId="afc">
    <w:name w:val="Верхний колонтитул Знак"/>
    <w:rsid w:val="009A630F"/>
    <w:rPr>
      <w:rFonts w:cs="Times New Roman"/>
    </w:rPr>
  </w:style>
  <w:style w:type="character" w:customStyle="1" w:styleId="afd">
    <w:name w:val="Нижний колонтитул Знак"/>
    <w:rsid w:val="009A630F"/>
    <w:rPr>
      <w:rFonts w:cs="Times New Roman"/>
    </w:rPr>
  </w:style>
  <w:style w:type="character" w:customStyle="1" w:styleId="afe">
    <w:name w:val="Текст выноски Знак"/>
    <w:rsid w:val="009A630F"/>
    <w:rPr>
      <w:rFonts w:ascii="Segoe UI" w:hAnsi="Segoe UI"/>
      <w:sz w:val="18"/>
    </w:rPr>
  </w:style>
  <w:style w:type="paragraph" w:customStyle="1" w:styleId="1a">
    <w:name w:val="Абзац списка1"/>
    <w:basedOn w:val="a"/>
    <w:link w:val="ListParagraphChar2"/>
    <w:rsid w:val="009A630F"/>
    <w:pPr>
      <w:autoSpaceDN w:val="0"/>
      <w:ind w:left="720"/>
    </w:pPr>
  </w:style>
  <w:style w:type="character" w:customStyle="1" w:styleId="1b">
    <w:name w:val="Основной шрифт абзаца1"/>
    <w:rsid w:val="009A630F"/>
  </w:style>
  <w:style w:type="paragraph" w:customStyle="1" w:styleId="1c">
    <w:name w:val="Абзац списка1"/>
    <w:basedOn w:val="a"/>
    <w:link w:val="ListParagraphChar1"/>
    <w:rsid w:val="009A630F"/>
    <w:pPr>
      <w:overflowPunct w:val="0"/>
      <w:autoSpaceDE w:val="0"/>
      <w:autoSpaceDN w:val="0"/>
      <w:adjustRightInd w:val="0"/>
      <w:ind w:left="720"/>
      <w:textAlignment w:val="baseline"/>
    </w:pPr>
    <w:rPr>
      <w:sz w:val="20"/>
      <w:szCs w:val="20"/>
    </w:rPr>
  </w:style>
  <w:style w:type="paragraph" w:customStyle="1" w:styleId="western">
    <w:name w:val="western"/>
    <w:basedOn w:val="a"/>
    <w:rsid w:val="009A630F"/>
    <w:pPr>
      <w:spacing w:before="100" w:beforeAutospacing="1" w:after="100" w:afterAutospacing="1"/>
    </w:pPr>
  </w:style>
  <w:style w:type="character" w:customStyle="1" w:styleId="15">
    <w:name w:val="Нижний колонтитул Знак1"/>
    <w:link w:val="af"/>
    <w:locked/>
    <w:rsid w:val="009A630F"/>
    <w:rPr>
      <w:sz w:val="24"/>
      <w:szCs w:val="24"/>
      <w:lang w:val="ru-RU" w:eastAsia="ru-RU" w:bidi="ar-SA"/>
    </w:rPr>
  </w:style>
  <w:style w:type="character" w:customStyle="1" w:styleId="aff">
    <w:name w:val="Гипертекстовая ссылка"/>
    <w:rsid w:val="009A630F"/>
    <w:rPr>
      <w:color w:val="auto"/>
    </w:rPr>
  </w:style>
  <w:style w:type="paragraph" w:customStyle="1" w:styleId="aff0">
    <w:name w:val="Комментарий"/>
    <w:basedOn w:val="a"/>
    <w:next w:val="a"/>
    <w:rsid w:val="009A630F"/>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rsid w:val="009A630F"/>
    <w:rPr>
      <w:i/>
      <w:iCs/>
    </w:rPr>
  </w:style>
  <w:style w:type="character" w:customStyle="1" w:styleId="12">
    <w:name w:val="Заголовок 1 Знак"/>
    <w:aliases w:val="(Раздела) Знак,(Раздела)1 Знак,Head 1 Знак"/>
    <w:link w:val="11"/>
    <w:locked/>
    <w:rsid w:val="009A630F"/>
    <w:rPr>
      <w:b/>
      <w:bCs/>
      <w:kern w:val="28"/>
      <w:sz w:val="36"/>
      <w:szCs w:val="36"/>
      <w:lang w:val="ru-RU" w:eastAsia="ru-RU" w:bidi="ar-SA"/>
    </w:rPr>
  </w:style>
  <w:style w:type="character" w:customStyle="1" w:styleId="36">
    <w:name w:val="Знак Знак3"/>
    <w:locked/>
    <w:rsid w:val="009A630F"/>
    <w:rPr>
      <w:rFonts w:ascii="Garamond" w:hAnsi="Garamond"/>
      <w:lang w:val="ru-RU" w:eastAsia="ru-RU"/>
    </w:rPr>
  </w:style>
  <w:style w:type="character" w:customStyle="1" w:styleId="stwibulletlistCharCharCharCharChar">
    <w:name w:val="stwi bullet list Char Char Char Char Char"/>
    <w:link w:val="stwibulletlistCharCharCharChar"/>
    <w:locked/>
    <w:rsid w:val="009A630F"/>
    <w:rPr>
      <w:lang w:val="ru-RU" w:eastAsia="en-US" w:bidi="ar-SA"/>
    </w:rPr>
  </w:style>
  <w:style w:type="paragraph" w:customStyle="1" w:styleId="stwibulletlistCharCharCharChar">
    <w:name w:val="stwi bullet list Char Char Char Char"/>
    <w:basedOn w:val="a"/>
    <w:link w:val="stwibulletlistCharCharCharCharChar"/>
    <w:rsid w:val="009A630F"/>
    <w:pPr>
      <w:widowControl w:val="0"/>
      <w:numPr>
        <w:numId w:val="12"/>
      </w:numPr>
      <w:adjustRightInd w:val="0"/>
      <w:spacing w:before="100" w:beforeAutospacing="1" w:after="100" w:afterAutospacing="1"/>
      <w:jc w:val="both"/>
    </w:pPr>
    <w:rPr>
      <w:sz w:val="20"/>
      <w:szCs w:val="20"/>
      <w:lang w:eastAsia="en-US"/>
    </w:rPr>
  </w:style>
  <w:style w:type="character" w:styleId="aff2">
    <w:name w:val="FollowedHyperlink"/>
    <w:rsid w:val="009A630F"/>
    <w:rPr>
      <w:rFonts w:cs="Times New Roman"/>
      <w:color w:val="800080"/>
      <w:u w:val="single"/>
    </w:rPr>
  </w:style>
  <w:style w:type="character" w:customStyle="1" w:styleId="ad">
    <w:name w:val="Основной текст Знак"/>
    <w:aliases w:val="Знак1 Знак Знак"/>
    <w:link w:val="ac"/>
    <w:locked/>
    <w:rsid w:val="009A630F"/>
    <w:rPr>
      <w:sz w:val="24"/>
      <w:szCs w:val="24"/>
      <w:lang w:val="ru-RU" w:eastAsia="ru-RU" w:bidi="ar-SA"/>
    </w:rPr>
  </w:style>
  <w:style w:type="character" w:styleId="aff3">
    <w:name w:val="annotation reference"/>
    <w:semiHidden/>
    <w:rsid w:val="009A630F"/>
    <w:rPr>
      <w:rFonts w:cs="Times New Roman"/>
      <w:sz w:val="16"/>
      <w:szCs w:val="16"/>
    </w:rPr>
  </w:style>
  <w:style w:type="paragraph" w:styleId="aff4">
    <w:name w:val="annotation text"/>
    <w:basedOn w:val="a"/>
    <w:link w:val="aff5"/>
    <w:semiHidden/>
    <w:rsid w:val="009A630F"/>
    <w:rPr>
      <w:sz w:val="20"/>
      <w:szCs w:val="20"/>
    </w:rPr>
  </w:style>
  <w:style w:type="character" w:customStyle="1" w:styleId="CommentTextChar">
    <w:name w:val="Comment Text Char"/>
    <w:locked/>
    <w:rsid w:val="009A630F"/>
    <w:rPr>
      <w:rFonts w:cs="Times New Roman"/>
    </w:rPr>
  </w:style>
  <w:style w:type="character" w:customStyle="1" w:styleId="aff5">
    <w:name w:val="Текст примечания Знак"/>
    <w:link w:val="aff4"/>
    <w:locked/>
    <w:rsid w:val="009A630F"/>
    <w:rPr>
      <w:lang w:val="ru-RU" w:eastAsia="ru-RU" w:bidi="ar-SA"/>
    </w:rPr>
  </w:style>
  <w:style w:type="paragraph" w:customStyle="1" w:styleId="Default">
    <w:name w:val="Default"/>
    <w:rsid w:val="009A630F"/>
    <w:pPr>
      <w:autoSpaceDE w:val="0"/>
      <w:autoSpaceDN w:val="0"/>
      <w:adjustRightInd w:val="0"/>
    </w:pPr>
    <w:rPr>
      <w:color w:val="000000"/>
      <w:sz w:val="24"/>
      <w:szCs w:val="24"/>
    </w:rPr>
  </w:style>
  <w:style w:type="paragraph" w:styleId="aff6">
    <w:name w:val="annotation subject"/>
    <w:basedOn w:val="aff4"/>
    <w:next w:val="aff4"/>
    <w:link w:val="aff7"/>
    <w:semiHidden/>
    <w:rsid w:val="009A630F"/>
    <w:rPr>
      <w:b/>
      <w:bCs/>
    </w:rPr>
  </w:style>
  <w:style w:type="character" w:customStyle="1" w:styleId="CommentSubjectChar">
    <w:name w:val="Comment Subject Char"/>
    <w:locked/>
    <w:rsid w:val="009A630F"/>
    <w:rPr>
      <w:rFonts w:cs="Times New Roman"/>
      <w:b/>
      <w:bCs/>
      <w:lang w:val="ru-RU" w:eastAsia="ru-RU" w:bidi="ar-SA"/>
    </w:rPr>
  </w:style>
  <w:style w:type="paragraph" w:customStyle="1" w:styleId="110">
    <w:name w:val="Абзац списка11"/>
    <w:basedOn w:val="a"/>
    <w:link w:val="ListParagraphChar"/>
    <w:rsid w:val="009A630F"/>
    <w:pPr>
      <w:ind w:left="720"/>
    </w:pPr>
    <w:rPr>
      <w:sz w:val="20"/>
      <w:szCs w:val="20"/>
    </w:rPr>
  </w:style>
  <w:style w:type="paragraph" w:customStyle="1" w:styleId="CharChar1CharChar1CharChar">
    <w:name w:val="Char Char Знак Знак1 Char Char1 Знак Знак Char Char"/>
    <w:basedOn w:val="a"/>
    <w:rsid w:val="009A630F"/>
    <w:pPr>
      <w:spacing w:before="100" w:beforeAutospacing="1" w:after="100" w:afterAutospacing="1"/>
    </w:pPr>
    <w:rPr>
      <w:rFonts w:ascii="Tahoma" w:hAnsi="Tahoma" w:cs="Tahoma"/>
      <w:sz w:val="20"/>
      <w:szCs w:val="20"/>
      <w:lang w:val="en-US" w:eastAsia="en-US"/>
    </w:rPr>
  </w:style>
  <w:style w:type="character" w:customStyle="1" w:styleId="BodyTextChar1">
    <w:name w:val="Body Text Char1"/>
    <w:aliases w:val="Знак1 Знак Char1,Знак1 Знак Char4"/>
    <w:locked/>
    <w:rsid w:val="009A630F"/>
    <w:rPr>
      <w:lang w:val="ru-RU" w:eastAsia="ru-RU"/>
    </w:rPr>
  </w:style>
  <w:style w:type="paragraph" w:customStyle="1" w:styleId="aff8">
    <w:name w:val="Знак"/>
    <w:basedOn w:val="a"/>
    <w:rsid w:val="009A630F"/>
    <w:rPr>
      <w:rFonts w:ascii="Verdana" w:hAnsi="Verdana" w:cs="Verdana"/>
      <w:sz w:val="20"/>
      <w:szCs w:val="20"/>
      <w:lang w:val="en-US" w:eastAsia="en-US"/>
    </w:rPr>
  </w:style>
  <w:style w:type="character" w:customStyle="1" w:styleId="b-serp-urlitem">
    <w:name w:val="b-serp-url__item"/>
    <w:rsid w:val="009A630F"/>
  </w:style>
  <w:style w:type="character" w:customStyle="1" w:styleId="28">
    <w:name w:val="Основной текст (2)_"/>
    <w:link w:val="29"/>
    <w:locked/>
    <w:rsid w:val="009A630F"/>
    <w:rPr>
      <w:rFonts w:ascii="Calibri" w:hAnsi="Calibri"/>
      <w:b/>
      <w:spacing w:val="1"/>
      <w:sz w:val="26"/>
      <w:shd w:val="clear" w:color="auto" w:fill="FFFFFF"/>
      <w:lang w:eastAsia="en-US" w:bidi="ar-SA"/>
    </w:rPr>
  </w:style>
  <w:style w:type="paragraph" w:customStyle="1" w:styleId="29">
    <w:name w:val="Основной текст (2)"/>
    <w:basedOn w:val="a"/>
    <w:link w:val="28"/>
    <w:rsid w:val="009A630F"/>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9">
    <w:name w:val="Основной текст + Полужирный"/>
    <w:aliases w:val="Курсив,Интервал 0 pt,Основной текст + 12 pt,Масштаб 80%"/>
    <w:rsid w:val="009A630F"/>
    <w:rPr>
      <w:rFonts w:ascii="Times New Roman" w:hAnsi="Times New Roman"/>
      <w:b/>
      <w:i/>
      <w:spacing w:val="3"/>
      <w:u w:val="none"/>
      <w:lang w:val="ru-RU" w:eastAsia="ru-RU"/>
    </w:rPr>
  </w:style>
  <w:style w:type="character" w:customStyle="1" w:styleId="43">
    <w:name w:val="Основной текст (4)3"/>
    <w:rsid w:val="009A630F"/>
    <w:rPr>
      <w:shd w:val="clear" w:color="auto" w:fill="FFFFFF"/>
    </w:rPr>
  </w:style>
  <w:style w:type="character" w:customStyle="1" w:styleId="420">
    <w:name w:val="Основной текст (4)2"/>
    <w:rsid w:val="009A630F"/>
    <w:rPr>
      <w:shd w:val="clear" w:color="auto" w:fill="FFFFFF"/>
    </w:rPr>
  </w:style>
  <w:style w:type="character" w:customStyle="1" w:styleId="600">
    <w:name w:val="Основной текст (60)_"/>
    <w:link w:val="601"/>
    <w:locked/>
    <w:rsid w:val="009A630F"/>
    <w:rPr>
      <w:rFonts w:ascii="Calibri" w:hAnsi="Calibri"/>
      <w:sz w:val="21"/>
      <w:shd w:val="clear" w:color="auto" w:fill="FFFFFF"/>
      <w:lang w:eastAsia="en-US" w:bidi="ar-SA"/>
    </w:rPr>
  </w:style>
  <w:style w:type="paragraph" w:customStyle="1" w:styleId="601">
    <w:name w:val="Основной текст (60)1"/>
    <w:basedOn w:val="a"/>
    <w:link w:val="600"/>
    <w:rsid w:val="009A630F"/>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locked/>
    <w:rsid w:val="009A630F"/>
    <w:rPr>
      <w:rFonts w:ascii="Calibri" w:hAnsi="Calibri"/>
      <w:shd w:val="clear" w:color="auto" w:fill="FFFFFF"/>
      <w:lang w:bidi="ar-SA"/>
    </w:rPr>
  </w:style>
  <w:style w:type="paragraph" w:customStyle="1" w:styleId="410">
    <w:name w:val="Основной текст (4)1"/>
    <w:basedOn w:val="a"/>
    <w:link w:val="44"/>
    <w:rsid w:val="009A630F"/>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a">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
    <w:link w:val="affb"/>
    <w:semiHidden/>
    <w:rsid w:val="009A630F"/>
    <w:rPr>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9A630F"/>
    <w:rPr>
      <w:rFonts w:ascii="Cambria" w:hAnsi="Cambria" w:cs="Cambria"/>
      <w:lang w:val="en-US"/>
    </w:rPr>
  </w:style>
  <w:style w:type="character" w:customStyle="1" w:styleId="affb">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a"/>
    <w:locked/>
    <w:rsid w:val="009A630F"/>
    <w:rPr>
      <w:lang w:val="ru-RU" w:eastAsia="ru-RU" w:bidi="ar-SA"/>
    </w:rPr>
  </w:style>
  <w:style w:type="character" w:styleId="affc">
    <w:name w:val="footnote reference"/>
    <w:semiHidden/>
    <w:rsid w:val="009A630F"/>
    <w:rPr>
      <w:rFonts w:cs="Times New Roman"/>
      <w:vertAlign w:val="superscript"/>
    </w:rPr>
  </w:style>
  <w:style w:type="character" w:customStyle="1" w:styleId="24">
    <w:name w:val="Заголовок 2 Знак"/>
    <w:link w:val="23"/>
    <w:locked/>
    <w:rsid w:val="009A630F"/>
    <w:rPr>
      <w:b/>
      <w:bCs/>
      <w:sz w:val="28"/>
      <w:szCs w:val="28"/>
      <w:lang w:val="ru-RU" w:eastAsia="ru-RU" w:bidi="ar-SA"/>
    </w:rPr>
  </w:style>
  <w:style w:type="character" w:customStyle="1" w:styleId="60">
    <w:name w:val="Заголовок 6 Знак"/>
    <w:link w:val="6"/>
    <w:locked/>
    <w:rsid w:val="009A630F"/>
    <w:rPr>
      <w:rFonts w:ascii="Cambria" w:hAnsi="Cambria"/>
      <w:caps/>
      <w:color w:val="943634"/>
      <w:spacing w:val="10"/>
      <w:lang w:val="ru-RU" w:eastAsia="ru-RU" w:bidi="ar-SA"/>
    </w:rPr>
  </w:style>
  <w:style w:type="character" w:customStyle="1" w:styleId="70">
    <w:name w:val="Заголовок 7 Знак"/>
    <w:link w:val="7"/>
    <w:locked/>
    <w:rsid w:val="009A630F"/>
    <w:rPr>
      <w:rFonts w:ascii="Cambria" w:hAnsi="Cambria"/>
      <w:i/>
      <w:iCs/>
      <w:caps/>
      <w:color w:val="943634"/>
      <w:spacing w:val="10"/>
      <w:lang w:val="ru-RU" w:eastAsia="ru-RU" w:bidi="ar-SA"/>
    </w:rPr>
  </w:style>
  <w:style w:type="character" w:customStyle="1" w:styleId="80">
    <w:name w:val="Заголовок 8 Знак"/>
    <w:link w:val="8"/>
    <w:locked/>
    <w:rsid w:val="009A630F"/>
    <w:rPr>
      <w:rFonts w:ascii="Cambria" w:hAnsi="Cambria"/>
      <w:caps/>
      <w:spacing w:val="10"/>
      <w:lang w:val="ru-RU" w:eastAsia="ru-RU" w:bidi="ar-SA"/>
    </w:rPr>
  </w:style>
  <w:style w:type="character" w:customStyle="1" w:styleId="90">
    <w:name w:val="Заголовок 9 Знак"/>
    <w:link w:val="9"/>
    <w:locked/>
    <w:rsid w:val="009A630F"/>
    <w:rPr>
      <w:rFonts w:ascii="Cambria" w:hAnsi="Cambria"/>
      <w:i/>
      <w:iCs/>
      <w:caps/>
      <w:spacing w:val="10"/>
      <w:lang w:val="ru-RU" w:eastAsia="ru-RU" w:bidi="ar-SA"/>
    </w:rPr>
  </w:style>
  <w:style w:type="character" w:customStyle="1" w:styleId="32">
    <w:name w:val="Заголовок 3 Знак"/>
    <w:link w:val="30"/>
    <w:locked/>
    <w:rsid w:val="009A630F"/>
    <w:rPr>
      <w:sz w:val="28"/>
      <w:szCs w:val="28"/>
      <w:lang w:val="en-US" w:eastAsia="ru-RU" w:bidi="ar-SA"/>
    </w:rPr>
  </w:style>
  <w:style w:type="character" w:customStyle="1" w:styleId="42">
    <w:name w:val="Заголовок 4 Знак"/>
    <w:link w:val="40"/>
    <w:locked/>
    <w:rsid w:val="009A630F"/>
    <w:rPr>
      <w:b/>
      <w:bCs/>
      <w:sz w:val="24"/>
      <w:szCs w:val="24"/>
      <w:lang w:val="ru-RU" w:eastAsia="ru-RU" w:bidi="ar-SA"/>
    </w:rPr>
  </w:style>
  <w:style w:type="character" w:customStyle="1" w:styleId="50">
    <w:name w:val="Заголовок 5 Знак"/>
    <w:link w:val="5"/>
    <w:locked/>
    <w:rsid w:val="009A630F"/>
    <w:rPr>
      <w:b/>
      <w:bCs/>
      <w:sz w:val="24"/>
      <w:szCs w:val="24"/>
      <w:lang w:val="ru-RU" w:eastAsia="ru-RU" w:bidi="ar-SA"/>
    </w:rPr>
  </w:style>
  <w:style w:type="character" w:customStyle="1" w:styleId="27">
    <w:name w:val="Основной текст с отступом 2 Знак"/>
    <w:link w:val="26"/>
    <w:locked/>
    <w:rsid w:val="009A630F"/>
    <w:rPr>
      <w:sz w:val="24"/>
      <w:szCs w:val="24"/>
      <w:lang w:val="ru-RU" w:eastAsia="ru-RU" w:bidi="ar-SA"/>
    </w:rPr>
  </w:style>
  <w:style w:type="character" w:customStyle="1" w:styleId="16">
    <w:name w:val="Текст выноски Знак1"/>
    <w:link w:val="af4"/>
    <w:locked/>
    <w:rsid w:val="009A630F"/>
    <w:rPr>
      <w:rFonts w:ascii="Tahoma" w:hAnsi="Tahoma"/>
      <w:sz w:val="16"/>
      <w:szCs w:val="16"/>
      <w:lang w:val="ru-RU" w:eastAsia="ru-RU" w:bidi="ar-SA"/>
    </w:rPr>
  </w:style>
  <w:style w:type="character" w:customStyle="1" w:styleId="af7">
    <w:name w:val="Название Знак"/>
    <w:link w:val="18"/>
    <w:locked/>
    <w:rsid w:val="009A630F"/>
    <w:rPr>
      <w:rFonts w:ascii="Arial" w:eastAsia="MS PGothic" w:hAnsi="Arial"/>
      <w:kern w:val="3"/>
      <w:sz w:val="28"/>
      <w:szCs w:val="28"/>
      <w:lang w:val="de-DE" w:eastAsia="ja-JP" w:bidi="ar-SA"/>
    </w:rPr>
  </w:style>
  <w:style w:type="character" w:customStyle="1" w:styleId="35">
    <w:name w:val="Основной текст 3 Знак"/>
    <w:link w:val="34"/>
    <w:locked/>
    <w:rsid w:val="009A630F"/>
    <w:rPr>
      <w:b/>
      <w:bCs/>
      <w:i/>
      <w:iCs/>
      <w:sz w:val="24"/>
      <w:szCs w:val="24"/>
      <w:lang w:val="ru-RU" w:eastAsia="ru-RU" w:bidi="ar-SA"/>
    </w:rPr>
  </w:style>
  <w:style w:type="character" w:customStyle="1" w:styleId="aff7">
    <w:name w:val="Тема примечания Знак"/>
    <w:link w:val="aff6"/>
    <w:locked/>
    <w:rsid w:val="009A630F"/>
    <w:rPr>
      <w:b/>
      <w:bCs/>
      <w:lang w:val="ru-RU" w:eastAsia="ru-RU" w:bidi="ar-SA"/>
    </w:rPr>
  </w:style>
  <w:style w:type="character" w:customStyle="1" w:styleId="BodyTextChar2">
    <w:name w:val="Body Text Char2"/>
    <w:aliases w:val="Знак1 Знак Char2,Body Text Char21"/>
    <w:locked/>
    <w:rsid w:val="009A630F"/>
    <w:rPr>
      <w:rFonts w:ascii="Times New Roman" w:hAnsi="Times New Roman"/>
      <w:sz w:val="20"/>
      <w:shd w:val="clear" w:color="auto" w:fill="FFFFFF"/>
      <w:lang w:eastAsia="ru-RU"/>
    </w:rPr>
  </w:style>
  <w:style w:type="character" w:customStyle="1" w:styleId="ListParagraphChar">
    <w:name w:val="List Paragraph Char"/>
    <w:link w:val="110"/>
    <w:locked/>
    <w:rsid w:val="009A630F"/>
    <w:rPr>
      <w:lang w:val="ru-RU" w:eastAsia="ru-RU" w:bidi="ar-SA"/>
    </w:rPr>
  </w:style>
  <w:style w:type="character" w:customStyle="1" w:styleId="WW8Num1z0">
    <w:name w:val="WW8Num1z0"/>
    <w:rsid w:val="009A630F"/>
  </w:style>
  <w:style w:type="character" w:customStyle="1" w:styleId="WW8Num1z1">
    <w:name w:val="WW8Num1z1"/>
    <w:rsid w:val="009A630F"/>
  </w:style>
  <w:style w:type="character" w:customStyle="1" w:styleId="WW8Num1z2">
    <w:name w:val="WW8Num1z2"/>
    <w:rsid w:val="009A630F"/>
  </w:style>
  <w:style w:type="character" w:customStyle="1" w:styleId="WW8Num1z3">
    <w:name w:val="WW8Num1z3"/>
    <w:rsid w:val="009A630F"/>
  </w:style>
  <w:style w:type="character" w:customStyle="1" w:styleId="WW8Num1z4">
    <w:name w:val="WW8Num1z4"/>
    <w:rsid w:val="009A630F"/>
  </w:style>
  <w:style w:type="character" w:customStyle="1" w:styleId="WW8Num1z5">
    <w:name w:val="WW8Num1z5"/>
    <w:rsid w:val="009A630F"/>
  </w:style>
  <w:style w:type="character" w:customStyle="1" w:styleId="WW8Num1z6">
    <w:name w:val="WW8Num1z6"/>
    <w:rsid w:val="009A630F"/>
  </w:style>
  <w:style w:type="character" w:customStyle="1" w:styleId="WW8Num1z7">
    <w:name w:val="WW8Num1z7"/>
    <w:rsid w:val="009A630F"/>
  </w:style>
  <w:style w:type="character" w:customStyle="1" w:styleId="WW8Num1z8">
    <w:name w:val="WW8Num1z8"/>
    <w:rsid w:val="009A630F"/>
  </w:style>
  <w:style w:type="character" w:customStyle="1" w:styleId="WW8Num2z0">
    <w:name w:val="WW8Num2z0"/>
    <w:rsid w:val="009A630F"/>
  </w:style>
  <w:style w:type="character" w:customStyle="1" w:styleId="WW8Num2z1">
    <w:name w:val="WW8Num2z1"/>
    <w:rsid w:val="009A630F"/>
  </w:style>
  <w:style w:type="character" w:customStyle="1" w:styleId="WW8Num2z2">
    <w:name w:val="WW8Num2z2"/>
    <w:rsid w:val="009A630F"/>
  </w:style>
  <w:style w:type="character" w:customStyle="1" w:styleId="WW8Num2z3">
    <w:name w:val="WW8Num2z3"/>
    <w:rsid w:val="009A630F"/>
  </w:style>
  <w:style w:type="character" w:customStyle="1" w:styleId="WW8Num2z4">
    <w:name w:val="WW8Num2z4"/>
    <w:rsid w:val="009A630F"/>
  </w:style>
  <w:style w:type="character" w:customStyle="1" w:styleId="WW8Num2z5">
    <w:name w:val="WW8Num2z5"/>
    <w:rsid w:val="009A630F"/>
  </w:style>
  <w:style w:type="character" w:customStyle="1" w:styleId="WW8Num2z6">
    <w:name w:val="WW8Num2z6"/>
    <w:rsid w:val="009A630F"/>
  </w:style>
  <w:style w:type="character" w:customStyle="1" w:styleId="WW8Num2z7">
    <w:name w:val="WW8Num2z7"/>
    <w:rsid w:val="009A630F"/>
  </w:style>
  <w:style w:type="character" w:customStyle="1" w:styleId="WW8Num2z8">
    <w:name w:val="WW8Num2z8"/>
    <w:rsid w:val="009A630F"/>
  </w:style>
  <w:style w:type="paragraph" w:styleId="affd">
    <w:name w:val="Title"/>
    <w:basedOn w:val="a"/>
    <w:next w:val="ac"/>
    <w:rsid w:val="009A630F"/>
    <w:pPr>
      <w:keepNext/>
      <w:suppressAutoHyphens/>
      <w:spacing w:before="240" w:after="120"/>
    </w:pPr>
    <w:rPr>
      <w:rFonts w:ascii="Arial" w:eastAsia="Microsoft YaHei" w:hAnsi="Arial" w:cs="Arial"/>
      <w:sz w:val="28"/>
      <w:szCs w:val="28"/>
      <w:lang w:eastAsia="ar-SA"/>
    </w:rPr>
  </w:style>
  <w:style w:type="paragraph" w:customStyle="1" w:styleId="1d">
    <w:name w:val="Название1"/>
    <w:basedOn w:val="a"/>
    <w:rsid w:val="009A630F"/>
    <w:pPr>
      <w:suppressLineNumbers/>
      <w:suppressAutoHyphens/>
      <w:spacing w:before="120" w:after="120"/>
    </w:pPr>
    <w:rPr>
      <w:i/>
      <w:iCs/>
      <w:lang w:eastAsia="ar-SA"/>
    </w:rPr>
  </w:style>
  <w:style w:type="paragraph" w:customStyle="1" w:styleId="1e">
    <w:name w:val="Указатель1"/>
    <w:basedOn w:val="a"/>
    <w:rsid w:val="009A630F"/>
    <w:pPr>
      <w:suppressLineNumbers/>
      <w:suppressAutoHyphens/>
    </w:pPr>
    <w:rPr>
      <w:lang w:eastAsia="ar-SA"/>
    </w:rPr>
  </w:style>
  <w:style w:type="character" w:customStyle="1" w:styleId="19">
    <w:name w:val="Верхний колонтитул Знак1"/>
    <w:link w:val="afb"/>
    <w:locked/>
    <w:rsid w:val="009A630F"/>
    <w:rPr>
      <w:kern w:val="3"/>
      <w:sz w:val="24"/>
      <w:szCs w:val="24"/>
      <w:lang w:val="de-DE" w:eastAsia="ja-JP" w:bidi="ar-SA"/>
    </w:rPr>
  </w:style>
  <w:style w:type="paragraph" w:customStyle="1" w:styleId="affe">
    <w:name w:val="Заголовок таблицы"/>
    <w:basedOn w:val="af3"/>
    <w:rsid w:val="009A630F"/>
    <w:pPr>
      <w:widowControl/>
      <w:jc w:val="center"/>
    </w:pPr>
    <w:rPr>
      <w:b/>
      <w:bCs/>
      <w:kern w:val="0"/>
      <w:lang w:eastAsia="ar-SA"/>
    </w:rPr>
  </w:style>
  <w:style w:type="paragraph" w:customStyle="1" w:styleId="xl67">
    <w:name w:val="xl67"/>
    <w:basedOn w:val="a"/>
    <w:rsid w:val="009A630F"/>
    <w:pPr>
      <w:spacing w:before="100" w:beforeAutospacing="1" w:after="100" w:afterAutospacing="1"/>
      <w:jc w:val="center"/>
      <w:textAlignment w:val="center"/>
    </w:pPr>
  </w:style>
  <w:style w:type="paragraph" w:customStyle="1" w:styleId="xl68">
    <w:name w:val="xl6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rsid w:val="009A630F"/>
    <w:pPr>
      <w:spacing w:before="100" w:beforeAutospacing="1" w:after="100" w:afterAutospacing="1"/>
    </w:pPr>
    <w:rPr>
      <w:color w:val="000000"/>
      <w:sz w:val="20"/>
      <w:szCs w:val="20"/>
    </w:rPr>
  </w:style>
  <w:style w:type="paragraph" w:customStyle="1" w:styleId="xl65">
    <w:name w:val="xl65"/>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9A63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rsid w:val="009A630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9A630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rsid w:val="009A630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9A630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rsid w:val="009A630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b">
    <w:name w:val="Основной текст с отступом Знак"/>
    <w:link w:val="aa"/>
    <w:locked/>
    <w:rsid w:val="009A630F"/>
    <w:rPr>
      <w:sz w:val="24"/>
      <w:szCs w:val="24"/>
      <w:lang w:val="ru-RU" w:eastAsia="ru-RU" w:bidi="ar-SA"/>
    </w:rPr>
  </w:style>
  <w:style w:type="paragraph" w:styleId="afff">
    <w:name w:val="Document Map"/>
    <w:basedOn w:val="a"/>
    <w:link w:val="afff0"/>
    <w:semiHidden/>
    <w:rsid w:val="009A630F"/>
    <w:pPr>
      <w:shd w:val="clear" w:color="auto" w:fill="000080"/>
      <w:spacing w:line="360" w:lineRule="auto"/>
      <w:jc w:val="both"/>
    </w:pPr>
    <w:rPr>
      <w:rFonts w:ascii="Tahoma" w:hAnsi="Tahoma"/>
      <w:sz w:val="20"/>
      <w:szCs w:val="20"/>
    </w:rPr>
  </w:style>
  <w:style w:type="character" w:customStyle="1" w:styleId="DocumentMapChar">
    <w:name w:val="Document Map Char"/>
    <w:locked/>
    <w:rsid w:val="009A630F"/>
    <w:rPr>
      <w:rFonts w:ascii="Tahoma" w:hAnsi="Tahoma" w:cs="Tahoma"/>
      <w:lang w:val="ru-RU" w:eastAsia="ru-RU"/>
    </w:rPr>
  </w:style>
  <w:style w:type="character" w:customStyle="1" w:styleId="afff0">
    <w:name w:val="Схема документа Знак"/>
    <w:link w:val="afff"/>
    <w:locked/>
    <w:rsid w:val="009A630F"/>
    <w:rPr>
      <w:rFonts w:ascii="Tahoma" w:hAnsi="Tahoma"/>
      <w:lang w:val="ru-RU" w:eastAsia="ru-RU" w:bidi="ar-SA"/>
    </w:rPr>
  </w:style>
  <w:style w:type="paragraph" w:customStyle="1" w:styleId="1">
    <w:name w:val="Красная строка1"/>
    <w:basedOn w:val="ac"/>
    <w:rsid w:val="009A630F"/>
    <w:pPr>
      <w:numPr>
        <w:numId w:val="10"/>
      </w:numPr>
      <w:tabs>
        <w:tab w:val="clear" w:pos="1440"/>
        <w:tab w:val="num" w:pos="360"/>
      </w:tabs>
      <w:suppressAutoHyphens/>
      <w:spacing w:line="360" w:lineRule="auto"/>
      <w:ind w:left="0" w:firstLine="210"/>
    </w:pPr>
    <w:rPr>
      <w:rFonts w:ascii="Cambria" w:hAnsi="Cambria" w:cs="Cambria"/>
      <w:sz w:val="22"/>
      <w:szCs w:val="22"/>
      <w:lang w:val="en-US" w:eastAsia="ar-SA"/>
    </w:rPr>
  </w:style>
  <w:style w:type="paragraph" w:customStyle="1" w:styleId="S">
    <w:name w:val="S_Маркированный"/>
    <w:basedOn w:val="a8"/>
    <w:link w:val="S0"/>
    <w:autoRedefine/>
    <w:rsid w:val="009A630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9A630F"/>
    <w:rPr>
      <w:rFonts w:ascii="Cambria" w:hAnsi="Cambria"/>
      <w:sz w:val="24"/>
      <w:szCs w:val="24"/>
      <w:lang w:val="en-US" w:eastAsia="ru-RU" w:bidi="ar-SA"/>
    </w:rPr>
  </w:style>
  <w:style w:type="paragraph" w:customStyle="1" w:styleId="S31">
    <w:name w:val="S_Нумерованный_3.1"/>
    <w:basedOn w:val="a"/>
    <w:link w:val="S310"/>
    <w:autoRedefine/>
    <w:rsid w:val="009A630F"/>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9A630F"/>
    <w:rPr>
      <w:rFonts w:ascii="Cambria" w:hAnsi="Cambria"/>
      <w:sz w:val="28"/>
      <w:szCs w:val="28"/>
      <w:lang w:val="ru-RU" w:eastAsia="ru-RU" w:bidi="ar-SA"/>
    </w:rPr>
  </w:style>
  <w:style w:type="character" w:customStyle="1" w:styleId="WW8Num3z0">
    <w:name w:val="WW8Num3z0"/>
    <w:rsid w:val="009A630F"/>
    <w:rPr>
      <w:rFonts w:ascii="Symbol" w:hAnsi="Symbol"/>
    </w:rPr>
  </w:style>
  <w:style w:type="character" w:customStyle="1" w:styleId="WW8Num4z0">
    <w:name w:val="WW8Num4z0"/>
    <w:rsid w:val="009A630F"/>
    <w:rPr>
      <w:rFonts w:ascii="Symbol" w:hAnsi="Symbol"/>
    </w:rPr>
  </w:style>
  <w:style w:type="character" w:customStyle="1" w:styleId="WW8Num5z0">
    <w:name w:val="WW8Num5z0"/>
    <w:rsid w:val="009A630F"/>
    <w:rPr>
      <w:rFonts w:ascii="Symbol" w:hAnsi="Symbol"/>
    </w:rPr>
  </w:style>
  <w:style w:type="character" w:customStyle="1" w:styleId="WW8Num6z0">
    <w:name w:val="WW8Num6z0"/>
    <w:rsid w:val="009A630F"/>
    <w:rPr>
      <w:rFonts w:ascii="Symbol" w:hAnsi="Symbol"/>
    </w:rPr>
  </w:style>
  <w:style w:type="character" w:customStyle="1" w:styleId="WW8Num7z0">
    <w:name w:val="WW8Num7z0"/>
    <w:rsid w:val="009A630F"/>
    <w:rPr>
      <w:rFonts w:ascii="Symbol" w:hAnsi="Symbol"/>
    </w:rPr>
  </w:style>
  <w:style w:type="character" w:customStyle="1" w:styleId="WW8Num8z0">
    <w:name w:val="WW8Num8z0"/>
    <w:rsid w:val="009A630F"/>
    <w:rPr>
      <w:rFonts w:ascii="Symbol" w:hAnsi="Symbol"/>
    </w:rPr>
  </w:style>
  <w:style w:type="character" w:customStyle="1" w:styleId="WW8Num9z0">
    <w:name w:val="WW8Num9z0"/>
    <w:rsid w:val="009A630F"/>
    <w:rPr>
      <w:rFonts w:ascii="Symbol" w:hAnsi="Symbol"/>
    </w:rPr>
  </w:style>
  <w:style w:type="character" w:customStyle="1" w:styleId="WW8Num10z0">
    <w:name w:val="WW8Num10z0"/>
    <w:rsid w:val="009A630F"/>
    <w:rPr>
      <w:rFonts w:ascii="Times New Roman" w:hAnsi="Times New Roman"/>
    </w:rPr>
  </w:style>
  <w:style w:type="character" w:customStyle="1" w:styleId="Absatz-Standardschriftart">
    <w:name w:val="Absatz-Standardschriftart"/>
    <w:rsid w:val="009A630F"/>
  </w:style>
  <w:style w:type="character" w:customStyle="1" w:styleId="WW-Absatz-Standardschriftart">
    <w:name w:val="WW-Absatz-Standardschriftart"/>
    <w:rsid w:val="009A630F"/>
  </w:style>
  <w:style w:type="character" w:customStyle="1" w:styleId="WW-Absatz-Standardschriftart1">
    <w:name w:val="WW-Absatz-Standardschriftart1"/>
    <w:rsid w:val="009A630F"/>
  </w:style>
  <w:style w:type="character" w:customStyle="1" w:styleId="WW-Absatz-Standardschriftart11">
    <w:name w:val="WW-Absatz-Standardschriftart11"/>
    <w:rsid w:val="009A630F"/>
  </w:style>
  <w:style w:type="character" w:customStyle="1" w:styleId="WW-Absatz-Standardschriftart111">
    <w:name w:val="WW-Absatz-Standardschriftart111"/>
    <w:rsid w:val="009A630F"/>
  </w:style>
  <w:style w:type="character" w:customStyle="1" w:styleId="WW-Absatz-Standardschriftart1111">
    <w:name w:val="WW-Absatz-Standardschriftart1111"/>
    <w:rsid w:val="009A630F"/>
  </w:style>
  <w:style w:type="character" w:customStyle="1" w:styleId="WW-Absatz-Standardschriftart11111">
    <w:name w:val="WW-Absatz-Standardschriftart11111"/>
    <w:rsid w:val="009A630F"/>
  </w:style>
  <w:style w:type="character" w:customStyle="1" w:styleId="WW8Num3z1">
    <w:name w:val="WW8Num3z1"/>
    <w:rsid w:val="009A630F"/>
    <w:rPr>
      <w:rFonts w:ascii="Courier New" w:hAnsi="Courier New"/>
    </w:rPr>
  </w:style>
  <w:style w:type="character" w:customStyle="1" w:styleId="WW8Num3z2">
    <w:name w:val="WW8Num3z2"/>
    <w:rsid w:val="009A630F"/>
    <w:rPr>
      <w:rFonts w:ascii="Wingdings" w:hAnsi="Wingdings"/>
    </w:rPr>
  </w:style>
  <w:style w:type="character" w:customStyle="1" w:styleId="WW8Num6z1">
    <w:name w:val="WW8Num6z1"/>
    <w:rsid w:val="009A630F"/>
    <w:rPr>
      <w:rFonts w:ascii="Courier New" w:hAnsi="Courier New"/>
    </w:rPr>
  </w:style>
  <w:style w:type="character" w:customStyle="1" w:styleId="WW8Num6z2">
    <w:name w:val="WW8Num6z2"/>
    <w:rsid w:val="009A630F"/>
    <w:rPr>
      <w:rFonts w:ascii="Wingdings" w:hAnsi="Wingdings"/>
    </w:rPr>
  </w:style>
  <w:style w:type="character" w:customStyle="1" w:styleId="WW8Num8z1">
    <w:name w:val="WW8Num8z1"/>
    <w:rsid w:val="009A630F"/>
    <w:rPr>
      <w:rFonts w:ascii="Courier New" w:hAnsi="Courier New"/>
    </w:rPr>
  </w:style>
  <w:style w:type="character" w:customStyle="1" w:styleId="WW8Num8z2">
    <w:name w:val="WW8Num8z2"/>
    <w:rsid w:val="009A630F"/>
    <w:rPr>
      <w:rFonts w:ascii="Wingdings" w:hAnsi="Wingdings"/>
    </w:rPr>
  </w:style>
  <w:style w:type="character" w:customStyle="1" w:styleId="WW8Num10z1">
    <w:name w:val="WW8Num10z1"/>
    <w:rsid w:val="009A630F"/>
    <w:rPr>
      <w:rFonts w:ascii="Courier New" w:hAnsi="Courier New"/>
    </w:rPr>
  </w:style>
  <w:style w:type="character" w:customStyle="1" w:styleId="WW8Num10z2">
    <w:name w:val="WW8Num10z2"/>
    <w:rsid w:val="009A630F"/>
    <w:rPr>
      <w:rFonts w:ascii="Wingdings" w:hAnsi="Wingdings"/>
    </w:rPr>
  </w:style>
  <w:style w:type="character" w:customStyle="1" w:styleId="WW8Num10z3">
    <w:name w:val="WW8Num10z3"/>
    <w:rsid w:val="009A630F"/>
    <w:rPr>
      <w:rFonts w:ascii="Symbol" w:hAnsi="Symbol"/>
    </w:rPr>
  </w:style>
  <w:style w:type="character" w:customStyle="1" w:styleId="WW8Num11z0">
    <w:name w:val="WW8Num11z0"/>
    <w:rsid w:val="009A630F"/>
    <w:rPr>
      <w:rFonts w:ascii="Symbol" w:hAnsi="Symbol"/>
    </w:rPr>
  </w:style>
  <w:style w:type="character" w:customStyle="1" w:styleId="WW8Num11z1">
    <w:name w:val="WW8Num11z1"/>
    <w:rsid w:val="009A630F"/>
    <w:rPr>
      <w:rFonts w:ascii="Courier New" w:hAnsi="Courier New"/>
    </w:rPr>
  </w:style>
  <w:style w:type="character" w:customStyle="1" w:styleId="WW8Num11z2">
    <w:name w:val="WW8Num11z2"/>
    <w:rsid w:val="009A630F"/>
    <w:rPr>
      <w:rFonts w:ascii="Wingdings" w:hAnsi="Wingdings"/>
    </w:rPr>
  </w:style>
  <w:style w:type="character" w:customStyle="1" w:styleId="WW8Num12z0">
    <w:name w:val="WW8Num12z0"/>
    <w:rsid w:val="009A630F"/>
    <w:rPr>
      <w:rFonts w:ascii="Symbol" w:hAnsi="Symbol"/>
    </w:rPr>
  </w:style>
  <w:style w:type="character" w:customStyle="1" w:styleId="WW8Num12z1">
    <w:name w:val="WW8Num12z1"/>
    <w:rsid w:val="009A630F"/>
    <w:rPr>
      <w:rFonts w:ascii="Courier New" w:hAnsi="Courier New"/>
    </w:rPr>
  </w:style>
  <w:style w:type="character" w:customStyle="1" w:styleId="WW8Num12z2">
    <w:name w:val="WW8Num12z2"/>
    <w:rsid w:val="009A630F"/>
    <w:rPr>
      <w:rFonts w:ascii="Wingdings" w:hAnsi="Wingdings"/>
    </w:rPr>
  </w:style>
  <w:style w:type="character" w:customStyle="1" w:styleId="WW8Num13z0">
    <w:name w:val="WW8Num13z0"/>
    <w:rsid w:val="009A630F"/>
    <w:rPr>
      <w:rFonts w:ascii="Symbol" w:hAnsi="Symbol"/>
    </w:rPr>
  </w:style>
  <w:style w:type="character" w:customStyle="1" w:styleId="WW8Num13z1">
    <w:name w:val="WW8Num13z1"/>
    <w:rsid w:val="009A630F"/>
    <w:rPr>
      <w:rFonts w:ascii="Courier New" w:hAnsi="Courier New"/>
    </w:rPr>
  </w:style>
  <w:style w:type="character" w:customStyle="1" w:styleId="WW8Num13z2">
    <w:name w:val="WW8Num13z2"/>
    <w:rsid w:val="009A630F"/>
    <w:rPr>
      <w:rFonts w:ascii="Wingdings" w:hAnsi="Wingdings"/>
    </w:rPr>
  </w:style>
  <w:style w:type="character" w:customStyle="1" w:styleId="WW8Num15z0">
    <w:name w:val="WW8Num15z0"/>
    <w:rsid w:val="009A630F"/>
    <w:rPr>
      <w:rFonts w:ascii="Symbol" w:hAnsi="Symbol"/>
    </w:rPr>
  </w:style>
  <w:style w:type="character" w:customStyle="1" w:styleId="WW8Num15z1">
    <w:name w:val="WW8Num15z1"/>
    <w:rsid w:val="009A630F"/>
    <w:rPr>
      <w:rFonts w:ascii="Courier New" w:hAnsi="Courier New"/>
    </w:rPr>
  </w:style>
  <w:style w:type="character" w:customStyle="1" w:styleId="WW8Num15z2">
    <w:name w:val="WW8Num15z2"/>
    <w:rsid w:val="009A630F"/>
    <w:rPr>
      <w:rFonts w:ascii="Wingdings" w:hAnsi="Wingdings"/>
    </w:rPr>
  </w:style>
  <w:style w:type="character" w:customStyle="1" w:styleId="WW8Num16z0">
    <w:name w:val="WW8Num16z0"/>
    <w:rsid w:val="009A630F"/>
    <w:rPr>
      <w:rFonts w:ascii="Symbol" w:hAnsi="Symbol"/>
    </w:rPr>
  </w:style>
  <w:style w:type="character" w:customStyle="1" w:styleId="WW8Num16z1">
    <w:name w:val="WW8Num16z1"/>
    <w:rsid w:val="009A630F"/>
    <w:rPr>
      <w:rFonts w:ascii="Courier New" w:hAnsi="Courier New"/>
    </w:rPr>
  </w:style>
  <w:style w:type="character" w:customStyle="1" w:styleId="WW8Num16z2">
    <w:name w:val="WW8Num16z2"/>
    <w:rsid w:val="009A630F"/>
    <w:rPr>
      <w:rFonts w:ascii="Wingdings" w:hAnsi="Wingdings"/>
    </w:rPr>
  </w:style>
  <w:style w:type="character" w:customStyle="1" w:styleId="WW8Num18z0">
    <w:name w:val="WW8Num18z0"/>
    <w:rsid w:val="009A630F"/>
    <w:rPr>
      <w:rFonts w:ascii="Symbol" w:hAnsi="Symbol"/>
    </w:rPr>
  </w:style>
  <w:style w:type="character" w:customStyle="1" w:styleId="WW8Num18z1">
    <w:name w:val="WW8Num18z1"/>
    <w:rsid w:val="009A630F"/>
    <w:rPr>
      <w:rFonts w:ascii="Courier New" w:hAnsi="Courier New"/>
    </w:rPr>
  </w:style>
  <w:style w:type="character" w:customStyle="1" w:styleId="WW8Num18z2">
    <w:name w:val="WW8Num18z2"/>
    <w:rsid w:val="009A630F"/>
    <w:rPr>
      <w:rFonts w:ascii="Wingdings" w:hAnsi="Wingdings"/>
    </w:rPr>
  </w:style>
  <w:style w:type="character" w:customStyle="1" w:styleId="WW8Num20z0">
    <w:name w:val="WW8Num20z0"/>
    <w:rsid w:val="009A630F"/>
    <w:rPr>
      <w:rFonts w:ascii="Symbol" w:hAnsi="Symbol"/>
    </w:rPr>
  </w:style>
  <w:style w:type="character" w:customStyle="1" w:styleId="WW8Num20z1">
    <w:name w:val="WW8Num20z1"/>
    <w:rsid w:val="009A630F"/>
    <w:rPr>
      <w:rFonts w:ascii="Courier New" w:hAnsi="Courier New"/>
    </w:rPr>
  </w:style>
  <w:style w:type="character" w:customStyle="1" w:styleId="WW8Num20z2">
    <w:name w:val="WW8Num20z2"/>
    <w:rsid w:val="009A630F"/>
    <w:rPr>
      <w:rFonts w:ascii="Wingdings" w:hAnsi="Wingdings"/>
    </w:rPr>
  </w:style>
  <w:style w:type="character" w:customStyle="1" w:styleId="WW8Num21z0">
    <w:name w:val="WW8Num21z0"/>
    <w:rsid w:val="009A630F"/>
    <w:rPr>
      <w:rFonts w:ascii="Symbol" w:hAnsi="Symbol"/>
    </w:rPr>
  </w:style>
  <w:style w:type="character" w:customStyle="1" w:styleId="WW8Num21z1">
    <w:name w:val="WW8Num21z1"/>
    <w:rsid w:val="009A630F"/>
    <w:rPr>
      <w:rFonts w:ascii="Courier New" w:hAnsi="Courier New"/>
    </w:rPr>
  </w:style>
  <w:style w:type="character" w:customStyle="1" w:styleId="WW8Num21z2">
    <w:name w:val="WW8Num21z2"/>
    <w:rsid w:val="009A630F"/>
    <w:rPr>
      <w:rFonts w:ascii="Wingdings" w:hAnsi="Wingdings"/>
    </w:rPr>
  </w:style>
  <w:style w:type="character" w:customStyle="1" w:styleId="WW8Num22z0">
    <w:name w:val="WW8Num22z0"/>
    <w:rsid w:val="009A630F"/>
    <w:rPr>
      <w:rFonts w:ascii="Symbol" w:hAnsi="Symbol"/>
    </w:rPr>
  </w:style>
  <w:style w:type="character" w:customStyle="1" w:styleId="WW8Num22z1">
    <w:name w:val="WW8Num22z1"/>
    <w:rsid w:val="009A630F"/>
    <w:rPr>
      <w:rFonts w:ascii="Courier New" w:hAnsi="Courier New"/>
    </w:rPr>
  </w:style>
  <w:style w:type="character" w:customStyle="1" w:styleId="WW8Num22z2">
    <w:name w:val="WW8Num22z2"/>
    <w:rsid w:val="009A630F"/>
    <w:rPr>
      <w:rFonts w:ascii="Wingdings" w:hAnsi="Wingdings"/>
    </w:rPr>
  </w:style>
  <w:style w:type="character" w:customStyle="1" w:styleId="WW8Num25z0">
    <w:name w:val="WW8Num25z0"/>
    <w:rsid w:val="009A630F"/>
    <w:rPr>
      <w:rFonts w:ascii="Times New Roman" w:hAnsi="Times New Roman"/>
    </w:rPr>
  </w:style>
  <w:style w:type="character" w:customStyle="1" w:styleId="WW8Num28z0">
    <w:name w:val="WW8Num28z0"/>
    <w:rsid w:val="009A630F"/>
    <w:rPr>
      <w:rFonts w:ascii="Symbol" w:hAnsi="Symbol"/>
    </w:rPr>
  </w:style>
  <w:style w:type="character" w:customStyle="1" w:styleId="WW8Num28z1">
    <w:name w:val="WW8Num28z1"/>
    <w:rsid w:val="009A630F"/>
    <w:rPr>
      <w:rFonts w:ascii="Courier New" w:hAnsi="Courier New"/>
    </w:rPr>
  </w:style>
  <w:style w:type="character" w:customStyle="1" w:styleId="WW8Num28z2">
    <w:name w:val="WW8Num28z2"/>
    <w:rsid w:val="009A630F"/>
    <w:rPr>
      <w:rFonts w:ascii="Wingdings" w:hAnsi="Wingdings"/>
    </w:rPr>
  </w:style>
  <w:style w:type="character" w:customStyle="1" w:styleId="WW8Num29z0">
    <w:name w:val="WW8Num29z0"/>
    <w:rsid w:val="009A630F"/>
    <w:rPr>
      <w:rFonts w:ascii="Symbol" w:hAnsi="Symbol"/>
    </w:rPr>
  </w:style>
  <w:style w:type="character" w:customStyle="1" w:styleId="WW8Num29z1">
    <w:name w:val="WW8Num29z1"/>
    <w:rsid w:val="009A630F"/>
    <w:rPr>
      <w:rFonts w:ascii="Courier New" w:hAnsi="Courier New"/>
    </w:rPr>
  </w:style>
  <w:style w:type="character" w:customStyle="1" w:styleId="WW8Num29z2">
    <w:name w:val="WW8Num29z2"/>
    <w:rsid w:val="009A630F"/>
    <w:rPr>
      <w:rFonts w:ascii="Wingdings" w:hAnsi="Wingdings"/>
    </w:rPr>
  </w:style>
  <w:style w:type="character" w:customStyle="1" w:styleId="WW8Num32z2">
    <w:name w:val="WW8Num32z2"/>
    <w:rsid w:val="009A630F"/>
    <w:rPr>
      <w:b/>
    </w:rPr>
  </w:style>
  <w:style w:type="character" w:customStyle="1" w:styleId="WW8Num33z0">
    <w:name w:val="WW8Num33z0"/>
    <w:rsid w:val="009A630F"/>
    <w:rPr>
      <w:rFonts w:ascii="Symbol" w:hAnsi="Symbol"/>
    </w:rPr>
  </w:style>
  <w:style w:type="character" w:customStyle="1" w:styleId="WW8Num33z1">
    <w:name w:val="WW8Num33z1"/>
    <w:rsid w:val="009A630F"/>
    <w:rPr>
      <w:rFonts w:ascii="Courier New" w:hAnsi="Courier New"/>
    </w:rPr>
  </w:style>
  <w:style w:type="character" w:customStyle="1" w:styleId="WW8Num33z2">
    <w:name w:val="WW8Num33z2"/>
    <w:rsid w:val="009A630F"/>
    <w:rPr>
      <w:rFonts w:ascii="Wingdings" w:hAnsi="Wingdings"/>
    </w:rPr>
  </w:style>
  <w:style w:type="character" w:customStyle="1" w:styleId="WW8Num34z0">
    <w:name w:val="WW8Num34z0"/>
    <w:rsid w:val="009A630F"/>
    <w:rPr>
      <w:rFonts w:ascii="Symbol" w:hAnsi="Symbol"/>
    </w:rPr>
  </w:style>
  <w:style w:type="character" w:customStyle="1" w:styleId="WW8Num34z1">
    <w:name w:val="WW8Num34z1"/>
    <w:rsid w:val="009A630F"/>
    <w:rPr>
      <w:rFonts w:ascii="Courier New" w:hAnsi="Courier New"/>
    </w:rPr>
  </w:style>
  <w:style w:type="character" w:customStyle="1" w:styleId="WW8Num34z2">
    <w:name w:val="WW8Num34z2"/>
    <w:rsid w:val="009A630F"/>
    <w:rPr>
      <w:rFonts w:ascii="Wingdings" w:hAnsi="Wingdings"/>
    </w:rPr>
  </w:style>
  <w:style w:type="character" w:customStyle="1" w:styleId="WW8Num36z0">
    <w:name w:val="WW8Num36z0"/>
    <w:rsid w:val="009A630F"/>
    <w:rPr>
      <w:rFonts w:ascii="Symbol" w:hAnsi="Symbol"/>
    </w:rPr>
  </w:style>
  <w:style w:type="character" w:customStyle="1" w:styleId="WW8Num36z1">
    <w:name w:val="WW8Num36z1"/>
    <w:rsid w:val="009A630F"/>
    <w:rPr>
      <w:rFonts w:ascii="Courier New" w:hAnsi="Courier New"/>
    </w:rPr>
  </w:style>
  <w:style w:type="character" w:customStyle="1" w:styleId="WW8Num36z2">
    <w:name w:val="WW8Num36z2"/>
    <w:rsid w:val="009A630F"/>
    <w:rPr>
      <w:rFonts w:ascii="Wingdings" w:hAnsi="Wingdings"/>
    </w:rPr>
  </w:style>
  <w:style w:type="character" w:customStyle="1" w:styleId="afff1">
    <w:name w:val="Маркеры списка"/>
    <w:rsid w:val="009A630F"/>
    <w:rPr>
      <w:rFonts w:ascii="StarSymbol" w:eastAsia="StarSymbol" w:hAnsi="StarSymbol"/>
      <w:sz w:val="18"/>
    </w:rPr>
  </w:style>
  <w:style w:type="paragraph" w:customStyle="1" w:styleId="210">
    <w:name w:val="Основной текст с отступом 21"/>
    <w:basedOn w:val="a"/>
    <w:rsid w:val="009A630F"/>
    <w:pPr>
      <w:widowControl w:val="0"/>
      <w:spacing w:line="360" w:lineRule="atLeast"/>
      <w:ind w:firstLine="720"/>
      <w:jc w:val="center"/>
      <w:textAlignment w:val="baseline"/>
    </w:pPr>
    <w:rPr>
      <w:rFonts w:ascii="Cambria" w:hAnsi="Cambria" w:cs="Cambria"/>
      <w:sz w:val="36"/>
      <w:szCs w:val="36"/>
      <w:lang w:val="en-US" w:eastAsia="ar-SA"/>
    </w:rPr>
  </w:style>
  <w:style w:type="character" w:customStyle="1" w:styleId="af9">
    <w:name w:val="Подзаголовок Знак"/>
    <w:link w:val="af8"/>
    <w:locked/>
    <w:rsid w:val="009A630F"/>
    <w:rPr>
      <w:rFonts w:ascii="Arial" w:eastAsia="MS PGothic" w:hAnsi="Arial"/>
      <w:kern w:val="3"/>
      <w:sz w:val="28"/>
      <w:szCs w:val="28"/>
      <w:lang w:val="de-DE" w:eastAsia="ja-JP" w:bidi="ar-SA"/>
    </w:rPr>
  </w:style>
  <w:style w:type="paragraph" w:customStyle="1" w:styleId="211">
    <w:name w:val="Список 21"/>
    <w:basedOn w:val="a"/>
    <w:rsid w:val="009A630F"/>
    <w:pPr>
      <w:spacing w:line="360" w:lineRule="auto"/>
      <w:ind w:left="566" w:hanging="283"/>
      <w:jc w:val="both"/>
    </w:pPr>
    <w:rPr>
      <w:rFonts w:ascii="Cambria" w:hAnsi="Cambria" w:cs="Cambria"/>
      <w:lang w:val="en-US" w:eastAsia="ar-SA"/>
    </w:rPr>
  </w:style>
  <w:style w:type="paragraph" w:customStyle="1" w:styleId="310">
    <w:name w:val="Основной текст с отступом 31"/>
    <w:basedOn w:val="a"/>
    <w:rsid w:val="009A630F"/>
    <w:pPr>
      <w:spacing w:after="120" w:line="360" w:lineRule="auto"/>
      <w:ind w:left="283"/>
      <w:jc w:val="both"/>
    </w:pPr>
    <w:rPr>
      <w:rFonts w:ascii="Cambria" w:hAnsi="Cambria" w:cs="Cambria"/>
      <w:sz w:val="16"/>
      <w:szCs w:val="16"/>
      <w:lang w:val="en-US" w:eastAsia="ar-SA"/>
    </w:rPr>
  </w:style>
  <w:style w:type="paragraph" w:customStyle="1" w:styleId="afff2">
    <w:name w:val="Содержимое врезки"/>
    <w:basedOn w:val="ac"/>
    <w:rsid w:val="009A630F"/>
    <w:pPr>
      <w:spacing w:line="360" w:lineRule="auto"/>
    </w:pPr>
    <w:rPr>
      <w:rFonts w:ascii="Cambria" w:hAnsi="Cambria" w:cs="Cambria"/>
      <w:sz w:val="22"/>
      <w:szCs w:val="22"/>
      <w:lang w:val="en-US" w:eastAsia="ar-SA"/>
    </w:rPr>
  </w:style>
  <w:style w:type="paragraph" w:styleId="afff3">
    <w:name w:val="Body Text First Indent"/>
    <w:basedOn w:val="ac"/>
    <w:link w:val="afff4"/>
    <w:rsid w:val="009A630F"/>
    <w:pPr>
      <w:spacing w:line="360" w:lineRule="auto"/>
      <w:ind w:firstLine="210"/>
    </w:pPr>
    <w:rPr>
      <w:rFonts w:ascii="Cambria" w:hAnsi="Cambria"/>
      <w:sz w:val="22"/>
      <w:szCs w:val="22"/>
      <w:lang w:val="en-US" w:eastAsia="en-US"/>
    </w:rPr>
  </w:style>
  <w:style w:type="character" w:customStyle="1" w:styleId="BodyTextFirstIndentChar">
    <w:name w:val="Body Text First Indent Char"/>
    <w:locked/>
    <w:rsid w:val="009A630F"/>
    <w:rPr>
      <w:rFonts w:ascii="Cambria" w:hAnsi="Cambria" w:cs="Cambria"/>
      <w:sz w:val="22"/>
      <w:szCs w:val="22"/>
      <w:lang w:val="en-US" w:eastAsia="en-US" w:bidi="ar-SA"/>
    </w:rPr>
  </w:style>
  <w:style w:type="character" w:customStyle="1" w:styleId="afff4">
    <w:name w:val="Красная строка Знак"/>
    <w:link w:val="afff3"/>
    <w:locked/>
    <w:rsid w:val="009A630F"/>
    <w:rPr>
      <w:rFonts w:ascii="Cambria" w:hAnsi="Cambria"/>
      <w:sz w:val="22"/>
      <w:szCs w:val="22"/>
      <w:lang w:val="en-US" w:eastAsia="en-US" w:bidi="ar-SA"/>
    </w:rPr>
  </w:style>
  <w:style w:type="paragraph" w:styleId="2a">
    <w:name w:val="Body Text First Indent 2"/>
    <w:basedOn w:val="aa"/>
    <w:link w:val="2b"/>
    <w:rsid w:val="009A630F"/>
    <w:pPr>
      <w:spacing w:before="0" w:line="360" w:lineRule="auto"/>
      <w:ind w:right="284" w:firstLine="210"/>
    </w:pPr>
    <w:rPr>
      <w:rFonts w:ascii="Cambria" w:hAnsi="Cambria"/>
    </w:rPr>
  </w:style>
  <w:style w:type="character" w:customStyle="1" w:styleId="BodyTextFirstIndent2Char">
    <w:name w:val="Body Text First Indent 2 Char"/>
    <w:locked/>
    <w:rsid w:val="009A630F"/>
    <w:rPr>
      <w:rFonts w:ascii="Cambria" w:hAnsi="Cambria" w:cs="Cambria"/>
      <w:sz w:val="24"/>
      <w:szCs w:val="24"/>
      <w:lang w:val="ru-RU" w:eastAsia="ru-RU" w:bidi="ar-SA"/>
    </w:rPr>
  </w:style>
  <w:style w:type="character" w:customStyle="1" w:styleId="2b">
    <w:name w:val="Красная строка 2 Знак"/>
    <w:link w:val="2a"/>
    <w:locked/>
    <w:rsid w:val="009A630F"/>
    <w:rPr>
      <w:rFonts w:ascii="Cambria" w:hAnsi="Cambria"/>
      <w:sz w:val="24"/>
      <w:szCs w:val="24"/>
      <w:lang w:val="ru-RU" w:eastAsia="ru-RU" w:bidi="ar-SA"/>
    </w:rPr>
  </w:style>
  <w:style w:type="paragraph" w:styleId="afff5">
    <w:name w:val="Normal Indent"/>
    <w:basedOn w:val="a"/>
    <w:rsid w:val="009A630F"/>
    <w:pPr>
      <w:spacing w:line="360" w:lineRule="auto"/>
      <w:ind w:left="708"/>
      <w:jc w:val="both"/>
    </w:pPr>
    <w:rPr>
      <w:rFonts w:ascii="Cambria" w:hAnsi="Cambria" w:cs="Cambria"/>
      <w:lang w:val="en-US"/>
    </w:rPr>
  </w:style>
  <w:style w:type="character" w:customStyle="1" w:styleId="25">
    <w:name w:val="Основной текст 2 Знак"/>
    <w:link w:val="22"/>
    <w:locked/>
    <w:rsid w:val="009A630F"/>
    <w:rPr>
      <w:sz w:val="24"/>
      <w:szCs w:val="24"/>
      <w:lang w:val="ru-RU" w:eastAsia="ru-RU" w:bidi="ar-SA"/>
    </w:rPr>
  </w:style>
  <w:style w:type="paragraph" w:styleId="1f">
    <w:name w:val="index 1"/>
    <w:basedOn w:val="a"/>
    <w:next w:val="a"/>
    <w:autoRedefine/>
    <w:semiHidden/>
    <w:rsid w:val="009A630F"/>
    <w:pPr>
      <w:spacing w:line="360" w:lineRule="auto"/>
      <w:ind w:left="200" w:hanging="200"/>
      <w:jc w:val="both"/>
    </w:pPr>
    <w:rPr>
      <w:rFonts w:ascii="Cambria" w:hAnsi="Cambria" w:cs="Cambria"/>
      <w:lang w:val="en-US"/>
    </w:rPr>
  </w:style>
  <w:style w:type="paragraph" w:styleId="afff6">
    <w:name w:val="index heading"/>
    <w:basedOn w:val="a"/>
    <w:next w:val="1f"/>
    <w:semiHidden/>
    <w:rsid w:val="009A630F"/>
    <w:pPr>
      <w:spacing w:line="360" w:lineRule="auto"/>
      <w:jc w:val="both"/>
    </w:pPr>
    <w:rPr>
      <w:rFonts w:ascii="Cambria" w:hAnsi="Cambria" w:cs="Cambria"/>
      <w:lang w:val="en-US"/>
    </w:rPr>
  </w:style>
  <w:style w:type="paragraph" w:styleId="37">
    <w:name w:val="Body Text Indent 3"/>
    <w:basedOn w:val="a"/>
    <w:link w:val="38"/>
    <w:rsid w:val="009A630F"/>
    <w:pPr>
      <w:spacing w:after="120" w:line="360" w:lineRule="auto"/>
      <w:ind w:left="283" w:firstLine="720"/>
      <w:jc w:val="both"/>
    </w:pPr>
    <w:rPr>
      <w:rFonts w:ascii="Cambria" w:hAnsi="Cambria"/>
      <w:sz w:val="16"/>
      <w:szCs w:val="16"/>
    </w:rPr>
  </w:style>
  <w:style w:type="character" w:customStyle="1" w:styleId="BodyTextIndent3Char">
    <w:name w:val="Body Text Indent 3 Char"/>
    <w:locked/>
    <w:rsid w:val="009A630F"/>
    <w:rPr>
      <w:rFonts w:ascii="Cambria" w:hAnsi="Cambria" w:cs="Cambria"/>
      <w:sz w:val="16"/>
      <w:szCs w:val="16"/>
      <w:lang w:val="ru-RU" w:eastAsia="ru-RU"/>
    </w:rPr>
  </w:style>
  <w:style w:type="character" w:customStyle="1" w:styleId="38">
    <w:name w:val="Основной текст с отступом 3 Знак"/>
    <w:link w:val="37"/>
    <w:locked/>
    <w:rsid w:val="009A630F"/>
    <w:rPr>
      <w:rFonts w:ascii="Cambria" w:hAnsi="Cambria"/>
      <w:sz w:val="16"/>
      <w:szCs w:val="16"/>
      <w:lang w:val="ru-RU" w:eastAsia="ru-RU" w:bidi="ar-SA"/>
    </w:rPr>
  </w:style>
  <w:style w:type="paragraph" w:customStyle="1" w:styleId="1f0">
    <w:name w:val="1основа Знак Знак Знак"/>
    <w:basedOn w:val="a"/>
    <w:link w:val="1f1"/>
    <w:rsid w:val="009A630F"/>
    <w:pPr>
      <w:spacing w:before="100" w:beforeAutospacing="1" w:after="100" w:afterAutospacing="1" w:line="360" w:lineRule="auto"/>
      <w:ind w:left="601" w:firstLine="601"/>
      <w:jc w:val="both"/>
    </w:pPr>
    <w:rPr>
      <w:rFonts w:ascii="Arial" w:hAnsi="Arial"/>
    </w:rPr>
  </w:style>
  <w:style w:type="character" w:customStyle="1" w:styleId="1f1">
    <w:name w:val="1основа Знак Знак Знак Знак"/>
    <w:link w:val="1f0"/>
    <w:locked/>
    <w:rsid w:val="009A630F"/>
    <w:rPr>
      <w:rFonts w:ascii="Arial" w:hAnsi="Arial"/>
      <w:sz w:val="24"/>
      <w:szCs w:val="24"/>
      <w:lang w:val="ru-RU" w:eastAsia="ru-RU" w:bidi="ar-SA"/>
    </w:rPr>
  </w:style>
  <w:style w:type="character" w:customStyle="1" w:styleId="WW-Absatz-Standardschriftart1111111111111">
    <w:name w:val="WW-Absatz-Standardschriftart1111111111111"/>
    <w:rsid w:val="009A630F"/>
  </w:style>
  <w:style w:type="paragraph" w:customStyle="1" w:styleId="S1">
    <w:name w:val="S_Обычный в таблице"/>
    <w:basedOn w:val="a"/>
    <w:link w:val="S2"/>
    <w:rsid w:val="009A630F"/>
    <w:pPr>
      <w:spacing w:line="360" w:lineRule="auto"/>
      <w:jc w:val="center"/>
    </w:pPr>
    <w:rPr>
      <w:rFonts w:ascii="Cambria" w:hAnsi="Cambria"/>
    </w:rPr>
  </w:style>
  <w:style w:type="character" w:customStyle="1" w:styleId="S2">
    <w:name w:val="S_Обычный в таблице Знак"/>
    <w:link w:val="S1"/>
    <w:locked/>
    <w:rsid w:val="009A630F"/>
    <w:rPr>
      <w:rFonts w:ascii="Cambria" w:hAnsi="Cambria"/>
      <w:sz w:val="24"/>
      <w:szCs w:val="24"/>
      <w:lang w:val="ru-RU" w:eastAsia="ru-RU" w:bidi="ar-SA"/>
    </w:rPr>
  </w:style>
  <w:style w:type="paragraph" w:styleId="afff7">
    <w:name w:val="Block Text"/>
    <w:basedOn w:val="a"/>
    <w:rsid w:val="009A630F"/>
    <w:pPr>
      <w:shd w:val="clear" w:color="auto" w:fill="FFFFFF"/>
      <w:spacing w:before="5" w:line="480" w:lineRule="auto"/>
      <w:ind w:left="426" w:right="14"/>
      <w:jc w:val="both"/>
    </w:pPr>
    <w:rPr>
      <w:rFonts w:ascii="CG Times" w:hAnsi="CG Times" w:cs="CG Times"/>
      <w:color w:val="000000"/>
      <w:lang w:val="en-US"/>
    </w:rPr>
  </w:style>
  <w:style w:type="paragraph" w:customStyle="1" w:styleId="1f2">
    <w:name w:val="Цитата1"/>
    <w:basedOn w:val="a"/>
    <w:rsid w:val="009A630F"/>
    <w:pPr>
      <w:suppressAutoHyphens/>
      <w:spacing w:line="360" w:lineRule="auto"/>
      <w:ind w:left="284" w:right="-1" w:firstLine="567"/>
      <w:jc w:val="both"/>
    </w:pPr>
    <w:rPr>
      <w:rFonts w:ascii="Cambria" w:hAnsi="Cambria" w:cs="Cambria"/>
      <w:lang w:val="en-US" w:eastAsia="ar-SA"/>
    </w:rPr>
  </w:style>
  <w:style w:type="character" w:customStyle="1" w:styleId="afff8">
    <w:name w:val="Символы концевой сноски"/>
    <w:rsid w:val="009A630F"/>
    <w:rPr>
      <w:vertAlign w:val="superscript"/>
    </w:rPr>
  </w:style>
  <w:style w:type="paragraph" w:styleId="afff9">
    <w:name w:val="endnote text"/>
    <w:basedOn w:val="a"/>
    <w:link w:val="afffa"/>
    <w:semiHidden/>
    <w:rsid w:val="009A630F"/>
    <w:pPr>
      <w:spacing w:line="360" w:lineRule="auto"/>
      <w:jc w:val="both"/>
    </w:pPr>
    <w:rPr>
      <w:rFonts w:ascii="Cambria" w:hAnsi="Cambria" w:cs="Cambria"/>
      <w:sz w:val="20"/>
      <w:szCs w:val="20"/>
      <w:lang w:eastAsia="ar-SA"/>
    </w:rPr>
  </w:style>
  <w:style w:type="character" w:customStyle="1" w:styleId="EndnoteTextChar">
    <w:name w:val="Endnote Text Char"/>
    <w:locked/>
    <w:rsid w:val="009A630F"/>
    <w:rPr>
      <w:rFonts w:ascii="Cambria" w:hAnsi="Cambria" w:cs="Cambria"/>
      <w:lang w:val="ru-RU" w:eastAsia="ar-SA" w:bidi="ar-SA"/>
    </w:rPr>
  </w:style>
  <w:style w:type="character" w:customStyle="1" w:styleId="afffa">
    <w:name w:val="Текст концевой сноски Знак"/>
    <w:link w:val="afff9"/>
    <w:locked/>
    <w:rsid w:val="009A630F"/>
    <w:rPr>
      <w:rFonts w:ascii="Cambria" w:hAnsi="Cambria" w:cs="Cambria"/>
      <w:lang w:val="ru-RU" w:eastAsia="ar-SA" w:bidi="ar-SA"/>
    </w:rPr>
  </w:style>
  <w:style w:type="paragraph" w:styleId="2c">
    <w:name w:val="toc 2"/>
    <w:basedOn w:val="a"/>
    <w:next w:val="a"/>
    <w:autoRedefine/>
    <w:semiHidden/>
    <w:rsid w:val="009A630F"/>
    <w:pPr>
      <w:tabs>
        <w:tab w:val="left" w:pos="426"/>
        <w:tab w:val="right" w:leader="dot" w:pos="9771"/>
      </w:tabs>
    </w:pPr>
    <w:rPr>
      <w:noProof/>
      <w:sz w:val="20"/>
      <w:szCs w:val="20"/>
    </w:rPr>
  </w:style>
  <w:style w:type="paragraph" w:customStyle="1" w:styleId="1f3">
    <w:name w:val="Подзаголовок_1"/>
    <w:basedOn w:val="9"/>
    <w:link w:val="1f4"/>
    <w:rsid w:val="009A630F"/>
    <w:rPr>
      <w:b/>
      <w:bCs/>
      <w:sz w:val="26"/>
      <w:szCs w:val="26"/>
    </w:rPr>
  </w:style>
  <w:style w:type="character" w:customStyle="1" w:styleId="1f4">
    <w:name w:val="Подзаголовок_1 Знак"/>
    <w:link w:val="1f3"/>
    <w:locked/>
    <w:rsid w:val="009A630F"/>
    <w:rPr>
      <w:rFonts w:ascii="Cambria" w:hAnsi="Cambria"/>
      <w:b/>
      <w:bCs/>
      <w:i/>
      <w:iCs/>
      <w:caps/>
      <w:spacing w:val="10"/>
      <w:sz w:val="26"/>
      <w:szCs w:val="26"/>
      <w:lang w:val="ru-RU" w:eastAsia="ru-RU" w:bidi="ar-SA"/>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locked/>
    <w:rsid w:val="009A630F"/>
    <w:rPr>
      <w:rFonts w:ascii="Arial" w:eastAsia="MS PGothic" w:hAnsi="Arial"/>
      <w:kern w:val="3"/>
      <w:sz w:val="28"/>
      <w:szCs w:val="28"/>
      <w:lang w:val="de-DE" w:eastAsia="ja-JP" w:bidi="ar-SA"/>
    </w:rPr>
  </w:style>
  <w:style w:type="character" w:styleId="afffb">
    <w:name w:val="Strong"/>
    <w:qFormat/>
    <w:rsid w:val="009A630F"/>
    <w:rPr>
      <w:rFonts w:cs="Times New Roman"/>
      <w:b/>
      <w:bCs/>
      <w:color w:val="943634"/>
      <w:spacing w:val="5"/>
    </w:rPr>
  </w:style>
  <w:style w:type="character" w:styleId="afffc">
    <w:name w:val="Emphasis"/>
    <w:qFormat/>
    <w:rsid w:val="009A630F"/>
    <w:rPr>
      <w:rFonts w:cs="Times New Roman"/>
      <w:caps/>
      <w:spacing w:val="5"/>
      <w:sz w:val="20"/>
      <w:szCs w:val="20"/>
    </w:rPr>
  </w:style>
  <w:style w:type="paragraph" w:customStyle="1" w:styleId="1f5">
    <w:name w:val="Без интервала1"/>
    <w:basedOn w:val="a"/>
    <w:link w:val="NoSpacingChar"/>
    <w:rsid w:val="009A630F"/>
    <w:pPr>
      <w:jc w:val="both"/>
    </w:pPr>
    <w:rPr>
      <w:rFonts w:ascii="Cambria" w:hAnsi="Cambria"/>
      <w:lang w:val="en-US"/>
    </w:rPr>
  </w:style>
  <w:style w:type="character" w:customStyle="1" w:styleId="NoSpacingChar">
    <w:name w:val="No Spacing Char"/>
    <w:link w:val="1f5"/>
    <w:locked/>
    <w:rsid w:val="009A630F"/>
    <w:rPr>
      <w:rFonts w:ascii="Cambria" w:hAnsi="Cambria"/>
      <w:sz w:val="24"/>
      <w:szCs w:val="24"/>
      <w:lang w:val="en-US" w:eastAsia="ru-RU" w:bidi="ar-SA"/>
    </w:rPr>
  </w:style>
  <w:style w:type="paragraph" w:customStyle="1" w:styleId="212">
    <w:name w:val="Цитата 21"/>
    <w:basedOn w:val="a"/>
    <w:next w:val="a"/>
    <w:link w:val="QuoteChar"/>
    <w:rsid w:val="009A630F"/>
    <w:pPr>
      <w:spacing w:line="360" w:lineRule="auto"/>
      <w:jc w:val="both"/>
    </w:pPr>
    <w:rPr>
      <w:rFonts w:ascii="Cambria" w:hAnsi="Cambria"/>
      <w:i/>
      <w:iCs/>
      <w:sz w:val="20"/>
      <w:szCs w:val="20"/>
    </w:rPr>
  </w:style>
  <w:style w:type="character" w:customStyle="1" w:styleId="QuoteChar">
    <w:name w:val="Quote Char"/>
    <w:link w:val="212"/>
    <w:locked/>
    <w:rsid w:val="009A630F"/>
    <w:rPr>
      <w:rFonts w:ascii="Cambria" w:hAnsi="Cambria"/>
      <w:i/>
      <w:iCs/>
      <w:lang w:val="ru-RU" w:eastAsia="ru-RU" w:bidi="ar-SA"/>
    </w:rPr>
  </w:style>
  <w:style w:type="paragraph" w:customStyle="1" w:styleId="1f6">
    <w:name w:val="Выделенная цитата1"/>
    <w:basedOn w:val="a"/>
    <w:next w:val="a"/>
    <w:link w:val="IntenseQuoteChar"/>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6"/>
    <w:locked/>
    <w:rsid w:val="009A630F"/>
    <w:rPr>
      <w:rFonts w:ascii="Cambria" w:hAnsi="Cambria"/>
      <w:caps/>
      <w:color w:val="622423"/>
      <w:spacing w:val="5"/>
      <w:lang w:val="ru-RU" w:eastAsia="ru-RU" w:bidi="ar-SA"/>
    </w:rPr>
  </w:style>
  <w:style w:type="character" w:customStyle="1" w:styleId="1f7">
    <w:name w:val="Слабое выделение1"/>
    <w:rsid w:val="009A630F"/>
    <w:rPr>
      <w:i/>
    </w:rPr>
  </w:style>
  <w:style w:type="character" w:customStyle="1" w:styleId="1f8">
    <w:name w:val="Сильное выделение1"/>
    <w:rsid w:val="009A630F"/>
    <w:rPr>
      <w:i/>
      <w:caps/>
      <w:spacing w:val="10"/>
      <w:sz w:val="20"/>
    </w:rPr>
  </w:style>
  <w:style w:type="character" w:customStyle="1" w:styleId="1f9">
    <w:name w:val="Слабая ссылка1"/>
    <w:rsid w:val="009A630F"/>
    <w:rPr>
      <w:rFonts w:ascii="Calibri" w:hAnsi="Calibri"/>
      <w:i/>
      <w:color w:val="622423"/>
    </w:rPr>
  </w:style>
  <w:style w:type="character" w:customStyle="1" w:styleId="1fa">
    <w:name w:val="Сильная ссылка1"/>
    <w:rsid w:val="009A630F"/>
    <w:rPr>
      <w:rFonts w:ascii="Calibri" w:hAnsi="Calibri"/>
      <w:b/>
      <w:i/>
      <w:color w:val="622423"/>
    </w:rPr>
  </w:style>
  <w:style w:type="character" w:customStyle="1" w:styleId="1fb">
    <w:name w:val="Название книги1"/>
    <w:rsid w:val="009A630F"/>
    <w:rPr>
      <w:caps/>
      <w:color w:val="622423"/>
      <w:spacing w:val="5"/>
      <w:u w:color="622423"/>
    </w:rPr>
  </w:style>
  <w:style w:type="paragraph" w:customStyle="1" w:styleId="1fc">
    <w:name w:val="Заголовок оглавления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paragraph" w:customStyle="1" w:styleId="1fd">
    <w:name w:val="Обычный1"/>
    <w:rsid w:val="009A630F"/>
    <w:pPr>
      <w:snapToGrid w:val="0"/>
    </w:pPr>
    <w:rPr>
      <w:sz w:val="22"/>
      <w:szCs w:val="22"/>
    </w:rPr>
  </w:style>
  <w:style w:type="paragraph" w:styleId="39">
    <w:name w:val="toc 3"/>
    <w:basedOn w:val="a"/>
    <w:next w:val="a"/>
    <w:autoRedefine/>
    <w:semiHidden/>
    <w:rsid w:val="009A630F"/>
    <w:pPr>
      <w:spacing w:line="360" w:lineRule="auto"/>
      <w:ind w:left="220"/>
    </w:pPr>
    <w:rPr>
      <w:rFonts w:ascii="Calibri" w:hAnsi="Calibri" w:cs="Calibri"/>
      <w:sz w:val="20"/>
      <w:szCs w:val="20"/>
      <w:lang w:val="en-US"/>
    </w:rPr>
  </w:style>
  <w:style w:type="paragraph" w:styleId="45">
    <w:name w:val="toc 4"/>
    <w:basedOn w:val="a"/>
    <w:next w:val="a"/>
    <w:autoRedefine/>
    <w:semiHidden/>
    <w:rsid w:val="009A630F"/>
    <w:pPr>
      <w:spacing w:line="360" w:lineRule="auto"/>
      <w:ind w:left="440"/>
    </w:pPr>
    <w:rPr>
      <w:rFonts w:ascii="Calibri" w:hAnsi="Calibri" w:cs="Calibri"/>
      <w:sz w:val="20"/>
      <w:szCs w:val="20"/>
      <w:lang w:val="en-US"/>
    </w:rPr>
  </w:style>
  <w:style w:type="paragraph" w:styleId="51">
    <w:name w:val="toc 5"/>
    <w:basedOn w:val="a"/>
    <w:next w:val="a"/>
    <w:autoRedefine/>
    <w:semiHidden/>
    <w:rsid w:val="009A630F"/>
    <w:pPr>
      <w:spacing w:line="360" w:lineRule="auto"/>
      <w:ind w:left="660"/>
    </w:pPr>
    <w:rPr>
      <w:rFonts w:ascii="Calibri" w:hAnsi="Calibri" w:cs="Calibri"/>
      <w:sz w:val="20"/>
      <w:szCs w:val="20"/>
      <w:lang w:val="en-US"/>
    </w:rPr>
  </w:style>
  <w:style w:type="paragraph" w:styleId="61">
    <w:name w:val="toc 6"/>
    <w:basedOn w:val="a"/>
    <w:next w:val="a"/>
    <w:autoRedefine/>
    <w:semiHidden/>
    <w:rsid w:val="009A630F"/>
    <w:pPr>
      <w:spacing w:line="360" w:lineRule="auto"/>
      <w:ind w:left="880"/>
    </w:pPr>
    <w:rPr>
      <w:rFonts w:ascii="Calibri" w:hAnsi="Calibri" w:cs="Calibri"/>
      <w:sz w:val="20"/>
      <w:szCs w:val="20"/>
      <w:lang w:val="en-US"/>
    </w:rPr>
  </w:style>
  <w:style w:type="paragraph" w:styleId="71">
    <w:name w:val="toc 7"/>
    <w:basedOn w:val="a"/>
    <w:next w:val="a"/>
    <w:autoRedefine/>
    <w:semiHidden/>
    <w:rsid w:val="009A630F"/>
    <w:pPr>
      <w:spacing w:line="360" w:lineRule="auto"/>
      <w:ind w:left="1100"/>
    </w:pPr>
    <w:rPr>
      <w:rFonts w:ascii="Calibri" w:hAnsi="Calibri" w:cs="Calibri"/>
      <w:sz w:val="20"/>
      <w:szCs w:val="20"/>
      <w:lang w:val="en-US"/>
    </w:rPr>
  </w:style>
  <w:style w:type="paragraph" w:styleId="81">
    <w:name w:val="toc 8"/>
    <w:basedOn w:val="a"/>
    <w:next w:val="a"/>
    <w:autoRedefine/>
    <w:semiHidden/>
    <w:rsid w:val="009A630F"/>
    <w:pPr>
      <w:spacing w:line="360" w:lineRule="auto"/>
      <w:ind w:left="1320"/>
    </w:pPr>
    <w:rPr>
      <w:rFonts w:ascii="Calibri" w:hAnsi="Calibri" w:cs="Calibri"/>
      <w:sz w:val="20"/>
      <w:szCs w:val="20"/>
      <w:lang w:val="en-US"/>
    </w:rPr>
  </w:style>
  <w:style w:type="paragraph" w:styleId="91">
    <w:name w:val="toc 9"/>
    <w:basedOn w:val="a"/>
    <w:next w:val="a"/>
    <w:autoRedefine/>
    <w:semiHidden/>
    <w:rsid w:val="009A630F"/>
    <w:pPr>
      <w:spacing w:line="360" w:lineRule="auto"/>
      <w:ind w:left="1540"/>
    </w:pPr>
    <w:rPr>
      <w:rFonts w:ascii="Calibri" w:hAnsi="Calibri" w:cs="Calibri"/>
      <w:sz w:val="20"/>
      <w:szCs w:val="20"/>
      <w:lang w:val="en-US"/>
    </w:rPr>
  </w:style>
  <w:style w:type="paragraph" w:customStyle="1" w:styleId="afffd">
    <w:name w:val="Заголовок без нумерации"/>
    <w:basedOn w:val="30"/>
    <w:link w:val="afffe"/>
    <w:rsid w:val="009A630F"/>
    <w:pPr>
      <w:numPr>
        <w:ilvl w:val="2"/>
      </w:numPr>
      <w:tabs>
        <w:tab w:val="left" w:pos="851"/>
      </w:tabs>
      <w:spacing w:before="240" w:after="240"/>
      <w:jc w:val="left"/>
    </w:pPr>
    <w:rPr>
      <w:b/>
      <w:bCs/>
      <w:sz w:val="24"/>
      <w:szCs w:val="24"/>
      <w:lang w:val="ru-RU"/>
    </w:rPr>
  </w:style>
  <w:style w:type="character" w:customStyle="1" w:styleId="afffe">
    <w:name w:val="Заголовок без нумерации Знак"/>
    <w:link w:val="afffd"/>
    <w:locked/>
    <w:rsid w:val="009A630F"/>
    <w:rPr>
      <w:b/>
      <w:bCs/>
      <w:sz w:val="24"/>
      <w:szCs w:val="24"/>
      <w:lang w:val="ru-RU" w:eastAsia="ru-RU" w:bidi="ar-SA"/>
    </w:rPr>
  </w:style>
  <w:style w:type="paragraph" w:customStyle="1" w:styleId="S3">
    <w:name w:val="S_Обычный"/>
    <w:basedOn w:val="Standard"/>
    <w:rsid w:val="009A630F"/>
    <w:pPr>
      <w:ind w:firstLine="709"/>
    </w:pPr>
    <w:rPr>
      <w:lang w:val="ru-RU" w:eastAsia="zh-CN"/>
    </w:rPr>
  </w:style>
  <w:style w:type="paragraph" w:customStyle="1" w:styleId="1fe">
    <w:name w:val="Рабочий Стиль1"/>
    <w:basedOn w:val="ac"/>
    <w:rsid w:val="009A630F"/>
    <w:pPr>
      <w:spacing w:after="0" w:line="312" w:lineRule="auto"/>
      <w:ind w:firstLine="567"/>
    </w:pPr>
    <w:rPr>
      <w:sz w:val="28"/>
      <w:szCs w:val="28"/>
    </w:rPr>
  </w:style>
  <w:style w:type="paragraph" w:customStyle="1" w:styleId="2d">
    <w:name w:val="Обычный2"/>
    <w:rsid w:val="009A630F"/>
    <w:pPr>
      <w:snapToGrid w:val="0"/>
    </w:pPr>
    <w:rPr>
      <w:sz w:val="22"/>
      <w:szCs w:val="22"/>
    </w:rPr>
  </w:style>
  <w:style w:type="paragraph" w:customStyle="1" w:styleId="140">
    <w:name w:val="Стиль 14 пт По ширине"/>
    <w:basedOn w:val="a"/>
    <w:rsid w:val="009A630F"/>
    <w:pPr>
      <w:jc w:val="both"/>
    </w:pPr>
    <w:rPr>
      <w:sz w:val="28"/>
      <w:szCs w:val="28"/>
    </w:rPr>
  </w:style>
  <w:style w:type="paragraph" w:styleId="2e">
    <w:name w:val="List 2"/>
    <w:basedOn w:val="a"/>
    <w:rsid w:val="009A630F"/>
    <w:pPr>
      <w:ind w:left="566" w:hanging="283"/>
    </w:pPr>
  </w:style>
  <w:style w:type="paragraph" w:styleId="3a">
    <w:name w:val="List 3"/>
    <w:basedOn w:val="a"/>
    <w:rsid w:val="009A630F"/>
    <w:pPr>
      <w:ind w:left="849" w:hanging="283"/>
    </w:pPr>
  </w:style>
  <w:style w:type="paragraph" w:styleId="46">
    <w:name w:val="List 4"/>
    <w:basedOn w:val="a"/>
    <w:rsid w:val="009A630F"/>
    <w:pPr>
      <w:ind w:left="1132" w:hanging="283"/>
    </w:pPr>
  </w:style>
  <w:style w:type="paragraph" w:styleId="affff">
    <w:name w:val="List Continue"/>
    <w:basedOn w:val="a"/>
    <w:rsid w:val="009A630F"/>
    <w:pPr>
      <w:spacing w:after="120"/>
      <w:ind w:left="283"/>
    </w:pPr>
  </w:style>
  <w:style w:type="paragraph" w:styleId="2f">
    <w:name w:val="List Continue 2"/>
    <w:basedOn w:val="a"/>
    <w:rsid w:val="009A630F"/>
    <w:pPr>
      <w:spacing w:after="120"/>
      <w:ind w:left="566"/>
    </w:pPr>
  </w:style>
  <w:style w:type="character" w:customStyle="1" w:styleId="HTML0">
    <w:name w:val="Стандартный HTML Знак"/>
    <w:link w:val="HTML"/>
    <w:locked/>
    <w:rsid w:val="009A630F"/>
    <w:rPr>
      <w:rFonts w:ascii="Courier New" w:hAnsi="Courier New"/>
      <w:lang w:val="ru-RU" w:eastAsia="ru-RU" w:bidi="ar-SA"/>
    </w:rPr>
  </w:style>
  <w:style w:type="character" w:customStyle="1" w:styleId="16-66">
    <w:name w:val="стиль16-66"/>
    <w:rsid w:val="009A630F"/>
  </w:style>
  <w:style w:type="character" w:customStyle="1" w:styleId="st1">
    <w:name w:val="st1"/>
    <w:rsid w:val="009A630F"/>
  </w:style>
  <w:style w:type="paragraph" w:customStyle="1" w:styleId="111">
    <w:name w:val="Стиль11"/>
    <w:basedOn w:val="11"/>
    <w:link w:val="112"/>
    <w:autoRedefine/>
    <w:rsid w:val="009A630F"/>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9A630F"/>
    <w:rPr>
      <w:b/>
      <w:bCs/>
      <w:caps/>
      <w:spacing w:val="20"/>
      <w:kern w:val="28"/>
      <w:sz w:val="28"/>
      <w:szCs w:val="28"/>
      <w:lang w:val="ru-RU" w:eastAsia="ru-RU" w:bidi="ar-SA"/>
    </w:rPr>
  </w:style>
  <w:style w:type="paragraph" w:customStyle="1" w:styleId="4">
    <w:name w:val="Стиль4"/>
    <w:basedOn w:val="a"/>
    <w:link w:val="47"/>
    <w:rsid w:val="009A630F"/>
    <w:pPr>
      <w:numPr>
        <w:numId w:val="7"/>
      </w:numPr>
      <w:suppressAutoHyphens/>
      <w:spacing w:line="360" w:lineRule="auto"/>
      <w:jc w:val="both"/>
    </w:pPr>
    <w:rPr>
      <w:lang w:eastAsia="ar-SA"/>
    </w:rPr>
  </w:style>
  <w:style w:type="character" w:customStyle="1" w:styleId="47">
    <w:name w:val="Стиль4 Знак"/>
    <w:link w:val="4"/>
    <w:locked/>
    <w:rsid w:val="009A630F"/>
    <w:rPr>
      <w:sz w:val="24"/>
      <w:szCs w:val="24"/>
      <w:lang w:val="ru-RU" w:eastAsia="ar-SA" w:bidi="ar-SA"/>
    </w:rPr>
  </w:style>
  <w:style w:type="character" w:customStyle="1" w:styleId="FontStyle12">
    <w:name w:val="Font Style12"/>
    <w:rsid w:val="009A630F"/>
    <w:rPr>
      <w:rFonts w:ascii="Times New Roman" w:hAnsi="Times New Roman"/>
      <w:sz w:val="28"/>
    </w:rPr>
  </w:style>
  <w:style w:type="paragraph" w:customStyle="1" w:styleId="Style2">
    <w:name w:val="Style2"/>
    <w:basedOn w:val="a"/>
    <w:rsid w:val="009A630F"/>
    <w:pPr>
      <w:widowControl w:val="0"/>
      <w:autoSpaceDE w:val="0"/>
      <w:autoSpaceDN w:val="0"/>
      <w:adjustRightInd w:val="0"/>
    </w:pPr>
  </w:style>
  <w:style w:type="paragraph" w:customStyle="1" w:styleId="affff0">
    <w:name w:val="Рисунок/Таблица"/>
    <w:basedOn w:val="a"/>
    <w:rsid w:val="009A630F"/>
    <w:pPr>
      <w:spacing w:after="120" w:line="360" w:lineRule="auto"/>
      <w:ind w:firstLine="567"/>
      <w:jc w:val="center"/>
    </w:pPr>
    <w:rPr>
      <w:sz w:val="28"/>
      <w:szCs w:val="28"/>
    </w:rPr>
  </w:style>
  <w:style w:type="paragraph" w:customStyle="1" w:styleId="affff1">
    <w:name w:val="Стиль адрес"/>
    <w:basedOn w:val="a"/>
    <w:rsid w:val="009A630F"/>
    <w:pPr>
      <w:tabs>
        <w:tab w:val="num" w:pos="360"/>
      </w:tabs>
      <w:spacing w:after="200" w:line="264" w:lineRule="auto"/>
      <w:ind w:left="4820"/>
    </w:pPr>
    <w:rPr>
      <w:rFonts w:ascii="Cambria" w:hAnsi="Cambria" w:cs="Cambria"/>
      <w:sz w:val="28"/>
      <w:szCs w:val="28"/>
      <w:lang w:val="en-US"/>
    </w:rPr>
  </w:style>
  <w:style w:type="character" w:customStyle="1" w:styleId="apple-converted-space">
    <w:name w:val="apple-converted-space"/>
    <w:rsid w:val="009A630F"/>
  </w:style>
  <w:style w:type="paragraph" w:customStyle="1" w:styleId="xl63">
    <w:name w:val="xl63"/>
    <w:basedOn w:val="a"/>
    <w:rsid w:val="009A630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rsid w:val="009A630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
    <w:name w:val="Стиль1"/>
    <w:basedOn w:val="110"/>
    <w:link w:val="1ff0"/>
    <w:rsid w:val="009A630F"/>
    <w:pPr>
      <w:tabs>
        <w:tab w:val="num" w:pos="720"/>
      </w:tabs>
      <w:suppressAutoHyphens/>
      <w:ind w:hanging="360"/>
      <w:jc w:val="both"/>
    </w:pPr>
    <w:rPr>
      <w:sz w:val="24"/>
      <w:szCs w:val="24"/>
      <w:lang w:eastAsia="ar-SA"/>
    </w:rPr>
  </w:style>
  <w:style w:type="character" w:customStyle="1" w:styleId="1ff0">
    <w:name w:val="Стиль1 Знак"/>
    <w:link w:val="1ff"/>
    <w:locked/>
    <w:rsid w:val="009A630F"/>
    <w:rPr>
      <w:sz w:val="24"/>
      <w:szCs w:val="24"/>
      <w:lang w:val="ru-RU" w:eastAsia="ar-SA" w:bidi="ar-SA"/>
    </w:rPr>
  </w:style>
  <w:style w:type="character" w:customStyle="1" w:styleId="33">
    <w:name w:val="Стиль3 Знак"/>
    <w:link w:val="3"/>
    <w:locked/>
    <w:rsid w:val="009A630F"/>
    <w:rPr>
      <w:sz w:val="24"/>
      <w:szCs w:val="24"/>
      <w:lang w:val="ru-RU" w:eastAsia="ru-RU" w:bidi="ar-SA"/>
    </w:rPr>
  </w:style>
  <w:style w:type="paragraph" w:customStyle="1" w:styleId="font6">
    <w:name w:val="font6"/>
    <w:basedOn w:val="a"/>
    <w:rsid w:val="009A630F"/>
    <w:pPr>
      <w:spacing w:before="100" w:beforeAutospacing="1" w:after="100" w:afterAutospacing="1"/>
    </w:pPr>
    <w:rPr>
      <w:rFonts w:ascii="Calibri" w:hAnsi="Calibri" w:cs="Calibri"/>
    </w:rPr>
  </w:style>
  <w:style w:type="paragraph" w:customStyle="1" w:styleId="xl107">
    <w:name w:val="xl107"/>
    <w:basedOn w:val="a"/>
    <w:rsid w:val="009A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9A630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9A630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9A630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9A63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9A630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rsid w:val="009A630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rsid w:val="009A630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rsid w:val="009A630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rsid w:val="009A630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rsid w:val="009A630F"/>
    <w:pPr>
      <w:spacing w:before="100" w:beforeAutospacing="1" w:after="100" w:afterAutospacing="1"/>
    </w:pPr>
    <w:rPr>
      <w:color w:val="000000"/>
      <w:sz w:val="20"/>
      <w:szCs w:val="20"/>
    </w:rPr>
  </w:style>
  <w:style w:type="paragraph" w:customStyle="1" w:styleId="1ff1">
    <w:name w:val="Рецензия1"/>
    <w:hidden/>
    <w:semiHidden/>
    <w:rsid w:val="009A630F"/>
  </w:style>
  <w:style w:type="table" w:customStyle="1" w:styleId="1ff2">
    <w:name w:val="Сетка таблицы1"/>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9A630F"/>
    <w:pPr>
      <w:jc w:val="both"/>
    </w:pPr>
    <w:rPr>
      <w:rFonts w:ascii="Cambria" w:hAnsi="Cambria"/>
      <w:lang w:val="en-US"/>
    </w:rPr>
  </w:style>
  <w:style w:type="character" w:customStyle="1" w:styleId="NoSpacingChar1">
    <w:name w:val="No Spacing Char1"/>
    <w:link w:val="2f0"/>
    <w:locked/>
    <w:rsid w:val="009A630F"/>
    <w:rPr>
      <w:rFonts w:ascii="Cambria" w:hAnsi="Cambria"/>
      <w:sz w:val="24"/>
      <w:szCs w:val="24"/>
      <w:lang w:val="en-US" w:eastAsia="ru-RU" w:bidi="ar-SA"/>
    </w:rPr>
  </w:style>
  <w:style w:type="paragraph" w:customStyle="1" w:styleId="220">
    <w:name w:val="Цитата 22"/>
    <w:basedOn w:val="a"/>
    <w:next w:val="a"/>
    <w:link w:val="QuoteChar1"/>
    <w:rsid w:val="009A630F"/>
    <w:pPr>
      <w:spacing w:line="360" w:lineRule="auto"/>
      <w:jc w:val="both"/>
    </w:pPr>
    <w:rPr>
      <w:rFonts w:ascii="Cambria" w:hAnsi="Cambria"/>
      <w:i/>
      <w:iCs/>
      <w:sz w:val="20"/>
      <w:szCs w:val="20"/>
    </w:rPr>
  </w:style>
  <w:style w:type="character" w:customStyle="1" w:styleId="QuoteChar1">
    <w:name w:val="Quote Char1"/>
    <w:link w:val="220"/>
    <w:locked/>
    <w:rsid w:val="009A630F"/>
    <w:rPr>
      <w:rFonts w:ascii="Cambria" w:hAnsi="Cambria"/>
      <w:i/>
      <w:iCs/>
      <w:lang w:val="ru-RU" w:eastAsia="ru-RU" w:bidi="ar-SA"/>
    </w:rPr>
  </w:style>
  <w:style w:type="paragraph" w:customStyle="1" w:styleId="2f1">
    <w:name w:val="Выделенная цитата2"/>
    <w:basedOn w:val="a"/>
    <w:next w:val="a"/>
    <w:link w:val="IntenseQuoteChar1"/>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9A630F"/>
    <w:rPr>
      <w:rFonts w:ascii="Cambria" w:hAnsi="Cambria"/>
      <w:caps/>
      <w:color w:val="622423"/>
      <w:spacing w:val="5"/>
      <w:lang w:val="ru-RU" w:eastAsia="ru-RU" w:bidi="ar-SA"/>
    </w:rPr>
  </w:style>
  <w:style w:type="character" w:customStyle="1" w:styleId="2f2">
    <w:name w:val="Слабое выделение2"/>
    <w:rsid w:val="009A630F"/>
    <w:rPr>
      <w:i/>
    </w:rPr>
  </w:style>
  <w:style w:type="character" w:customStyle="1" w:styleId="2f3">
    <w:name w:val="Сильное выделение2"/>
    <w:rsid w:val="009A630F"/>
    <w:rPr>
      <w:i/>
      <w:caps/>
      <w:spacing w:val="10"/>
      <w:sz w:val="20"/>
    </w:rPr>
  </w:style>
  <w:style w:type="character" w:customStyle="1" w:styleId="2f4">
    <w:name w:val="Слабая ссылка2"/>
    <w:rsid w:val="009A630F"/>
    <w:rPr>
      <w:rFonts w:ascii="Calibri" w:hAnsi="Calibri"/>
      <w:i/>
      <w:color w:val="622423"/>
    </w:rPr>
  </w:style>
  <w:style w:type="character" w:customStyle="1" w:styleId="2f5">
    <w:name w:val="Сильная ссылка2"/>
    <w:rsid w:val="009A630F"/>
    <w:rPr>
      <w:rFonts w:ascii="Calibri" w:hAnsi="Calibri"/>
      <w:b/>
      <w:i/>
      <w:color w:val="622423"/>
    </w:rPr>
  </w:style>
  <w:style w:type="character" w:customStyle="1" w:styleId="2f6">
    <w:name w:val="Название книги2"/>
    <w:rsid w:val="009A630F"/>
    <w:rPr>
      <w:caps/>
      <w:color w:val="622423"/>
      <w:spacing w:val="5"/>
      <w:u w:color="622423"/>
    </w:rPr>
  </w:style>
  <w:style w:type="paragraph" w:customStyle="1" w:styleId="2f7">
    <w:name w:val="Заголовок оглавления2"/>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table" w:customStyle="1" w:styleId="2f8">
    <w:name w:val="Сетка таблицы2"/>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9A630F"/>
    <w:rPr>
      <w:lang w:val="ru-RU" w:eastAsia="ru-RU" w:bidi="ar-SA"/>
    </w:rPr>
  </w:style>
  <w:style w:type="table" w:customStyle="1" w:styleId="48">
    <w:name w:val="Сетка таблицы4"/>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Рецензия2"/>
    <w:hidden/>
    <w:semiHidden/>
    <w:rsid w:val="009A630F"/>
  </w:style>
  <w:style w:type="paragraph" w:customStyle="1" w:styleId="3c">
    <w:name w:val="Без интервала3"/>
    <w:basedOn w:val="a"/>
    <w:link w:val="NoSpacingChar2"/>
    <w:rsid w:val="009A630F"/>
    <w:pPr>
      <w:jc w:val="both"/>
    </w:pPr>
    <w:rPr>
      <w:rFonts w:ascii="Cambria" w:hAnsi="Cambria"/>
      <w:lang w:val="en-US"/>
    </w:rPr>
  </w:style>
  <w:style w:type="character" w:customStyle="1" w:styleId="NoSpacingChar2">
    <w:name w:val="No Spacing Char2"/>
    <w:link w:val="3c"/>
    <w:locked/>
    <w:rsid w:val="009A630F"/>
    <w:rPr>
      <w:rFonts w:ascii="Cambria" w:hAnsi="Cambria"/>
      <w:sz w:val="24"/>
      <w:szCs w:val="24"/>
      <w:lang w:val="en-US" w:eastAsia="ru-RU" w:bidi="ar-SA"/>
    </w:rPr>
  </w:style>
  <w:style w:type="paragraph" w:customStyle="1" w:styleId="230">
    <w:name w:val="Цитата 23"/>
    <w:basedOn w:val="a"/>
    <w:next w:val="a"/>
    <w:link w:val="QuoteChar2"/>
    <w:rsid w:val="009A630F"/>
    <w:pPr>
      <w:spacing w:line="360" w:lineRule="auto"/>
      <w:jc w:val="both"/>
    </w:pPr>
    <w:rPr>
      <w:rFonts w:ascii="Cambria" w:hAnsi="Cambria" w:cs="Cambria"/>
      <w:i/>
      <w:iCs/>
      <w:sz w:val="20"/>
      <w:szCs w:val="20"/>
    </w:rPr>
  </w:style>
  <w:style w:type="character" w:customStyle="1" w:styleId="QuoteChar2">
    <w:name w:val="Quote Char2"/>
    <w:link w:val="230"/>
    <w:locked/>
    <w:rsid w:val="009A630F"/>
    <w:rPr>
      <w:rFonts w:ascii="Cambria" w:hAnsi="Cambria" w:cs="Cambria"/>
      <w:i/>
      <w:iCs/>
      <w:lang w:val="ru-RU" w:eastAsia="ru-RU" w:bidi="ar-SA"/>
    </w:rPr>
  </w:style>
  <w:style w:type="paragraph" w:customStyle="1" w:styleId="3d">
    <w:name w:val="Выделенная цитата3"/>
    <w:basedOn w:val="a"/>
    <w:next w:val="a"/>
    <w:link w:val="IntenseQuoteChar2"/>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IntenseQuoteChar2">
    <w:name w:val="Intense Quote Char2"/>
    <w:link w:val="3d"/>
    <w:locked/>
    <w:rsid w:val="009A630F"/>
    <w:rPr>
      <w:rFonts w:ascii="Cambria" w:hAnsi="Cambria" w:cs="Cambria"/>
      <w:caps/>
      <w:color w:val="622423"/>
      <w:spacing w:val="5"/>
      <w:lang w:val="ru-RU" w:eastAsia="ru-RU" w:bidi="ar-SA"/>
    </w:rPr>
  </w:style>
  <w:style w:type="character" w:customStyle="1" w:styleId="3e">
    <w:name w:val="Слабое выделение3"/>
    <w:rsid w:val="009A630F"/>
    <w:rPr>
      <w:rFonts w:cs="Times New Roman"/>
      <w:i/>
      <w:iCs/>
    </w:rPr>
  </w:style>
  <w:style w:type="character" w:customStyle="1" w:styleId="3f">
    <w:name w:val="Сильное выделение3"/>
    <w:rsid w:val="009A630F"/>
    <w:rPr>
      <w:rFonts w:cs="Times New Roman"/>
      <w:i/>
      <w:iCs/>
      <w:caps/>
      <w:spacing w:val="10"/>
      <w:sz w:val="20"/>
      <w:szCs w:val="20"/>
    </w:rPr>
  </w:style>
  <w:style w:type="character" w:customStyle="1" w:styleId="3f0">
    <w:name w:val="Слабая ссылка3"/>
    <w:rsid w:val="009A630F"/>
    <w:rPr>
      <w:rFonts w:ascii="Calibri" w:hAnsi="Calibri" w:cs="Calibri"/>
      <w:i/>
      <w:iCs/>
      <w:color w:val="622423"/>
    </w:rPr>
  </w:style>
  <w:style w:type="character" w:customStyle="1" w:styleId="3f1">
    <w:name w:val="Сильная ссылка3"/>
    <w:rsid w:val="009A630F"/>
    <w:rPr>
      <w:rFonts w:ascii="Calibri" w:hAnsi="Calibri" w:cs="Calibri"/>
      <w:b/>
      <w:bCs/>
      <w:i/>
      <w:iCs/>
      <w:color w:val="622423"/>
    </w:rPr>
  </w:style>
  <w:style w:type="character" w:customStyle="1" w:styleId="3f2">
    <w:name w:val="Название книги3"/>
    <w:rsid w:val="009A630F"/>
    <w:rPr>
      <w:rFonts w:cs="Times New Roman"/>
      <w:caps/>
      <w:color w:val="622423"/>
      <w:spacing w:val="5"/>
      <w:u w:color="622423"/>
    </w:rPr>
  </w:style>
  <w:style w:type="paragraph" w:customStyle="1" w:styleId="3f3">
    <w:name w:val="Заголовок оглавления3"/>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ListParagraphChar2">
    <w:name w:val="List Paragraph Char2"/>
    <w:link w:val="1a"/>
    <w:locked/>
    <w:rsid w:val="009A630F"/>
    <w:rPr>
      <w:sz w:val="24"/>
      <w:szCs w:val="24"/>
      <w:lang w:val="ru-RU" w:eastAsia="ru-RU" w:bidi="ar-SA"/>
    </w:rPr>
  </w:style>
  <w:style w:type="paragraph" w:customStyle="1" w:styleId="1ff3">
    <w:name w:val="Знак Знак Знак Знак1"/>
    <w:basedOn w:val="a"/>
    <w:rsid w:val="009A630F"/>
    <w:pPr>
      <w:spacing w:after="160" w:line="240" w:lineRule="exact"/>
    </w:pPr>
    <w:rPr>
      <w:sz w:val="20"/>
      <w:szCs w:val="20"/>
      <w:lang w:eastAsia="zh-CN"/>
    </w:rPr>
  </w:style>
  <w:style w:type="character" w:customStyle="1" w:styleId="311">
    <w:name w:val="Знак Знак31"/>
    <w:locked/>
    <w:rsid w:val="009A630F"/>
    <w:rPr>
      <w:rFonts w:ascii="Garamond" w:hAnsi="Garamond"/>
      <w:lang w:val="ru-RU" w:eastAsia="ru-RU"/>
    </w:rPr>
  </w:style>
  <w:style w:type="paragraph" w:customStyle="1" w:styleId="114">
    <w:name w:val="Рецензия11"/>
    <w:hidden/>
    <w:semiHidden/>
    <w:rsid w:val="009A630F"/>
  </w:style>
  <w:style w:type="paragraph" w:customStyle="1" w:styleId="213">
    <w:name w:val="Без интервала21"/>
    <w:basedOn w:val="a"/>
    <w:rsid w:val="009A630F"/>
    <w:pPr>
      <w:jc w:val="both"/>
    </w:pPr>
    <w:rPr>
      <w:rFonts w:ascii="Cambria" w:hAnsi="Cambria" w:cs="Cambria"/>
      <w:lang w:val="en-US"/>
    </w:rPr>
  </w:style>
  <w:style w:type="paragraph" w:customStyle="1" w:styleId="221">
    <w:name w:val="Цитата 221"/>
    <w:basedOn w:val="a"/>
    <w:next w:val="a"/>
    <w:rsid w:val="009A630F"/>
    <w:pPr>
      <w:spacing w:line="360" w:lineRule="auto"/>
      <w:jc w:val="both"/>
    </w:pPr>
    <w:rPr>
      <w:rFonts w:ascii="Cambria" w:hAnsi="Cambria" w:cs="Cambria"/>
      <w:i/>
      <w:iCs/>
      <w:sz w:val="20"/>
      <w:szCs w:val="20"/>
    </w:rPr>
  </w:style>
  <w:style w:type="paragraph" w:customStyle="1" w:styleId="214">
    <w:name w:val="Выделенная цитата21"/>
    <w:basedOn w:val="a"/>
    <w:next w:val="a"/>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215">
    <w:name w:val="Слабое выделение21"/>
    <w:rsid w:val="009A630F"/>
    <w:rPr>
      <w:i/>
    </w:rPr>
  </w:style>
  <w:style w:type="character" w:customStyle="1" w:styleId="216">
    <w:name w:val="Сильное выделение21"/>
    <w:rsid w:val="009A630F"/>
    <w:rPr>
      <w:i/>
      <w:caps/>
      <w:spacing w:val="10"/>
      <w:sz w:val="20"/>
    </w:rPr>
  </w:style>
  <w:style w:type="character" w:customStyle="1" w:styleId="217">
    <w:name w:val="Слабая ссылка21"/>
    <w:rsid w:val="009A630F"/>
    <w:rPr>
      <w:rFonts w:ascii="Calibri" w:hAnsi="Calibri"/>
      <w:i/>
      <w:color w:val="622423"/>
    </w:rPr>
  </w:style>
  <w:style w:type="character" w:customStyle="1" w:styleId="218">
    <w:name w:val="Сильная ссылка21"/>
    <w:rsid w:val="009A630F"/>
    <w:rPr>
      <w:rFonts w:ascii="Calibri" w:hAnsi="Calibri"/>
      <w:b/>
      <w:i/>
      <w:color w:val="622423"/>
    </w:rPr>
  </w:style>
  <w:style w:type="character" w:customStyle="1" w:styleId="219">
    <w:name w:val="Название книги21"/>
    <w:rsid w:val="009A630F"/>
    <w:rPr>
      <w:caps/>
      <w:color w:val="622423"/>
      <w:spacing w:val="5"/>
      <w:u w:color="622423"/>
    </w:rPr>
  </w:style>
  <w:style w:type="paragraph" w:customStyle="1" w:styleId="21a">
    <w:name w:val="Заголовок оглавления2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FootnoteTextChar1">
    <w:name w:val="Footnote Text Char1"/>
    <w:locked/>
    <w:rsid w:val="009A630F"/>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9A630F"/>
    <w:rPr>
      <w:rFonts w:ascii="Cambria" w:hAnsi="Cambria"/>
      <w:caps/>
      <w:spacing w:val="10"/>
      <w:sz w:val="18"/>
      <w:lang w:val="en-US" w:eastAsia="ru-RU"/>
    </w:rPr>
  </w:style>
  <w:style w:type="paragraph" w:customStyle="1" w:styleId="affff2">
    <w:name w:val="Таблицы (моноширинный)"/>
    <w:basedOn w:val="a"/>
    <w:next w:val="a"/>
    <w:rsid w:val="009A630F"/>
    <w:pPr>
      <w:widowControl w:val="0"/>
      <w:autoSpaceDE w:val="0"/>
      <w:autoSpaceDN w:val="0"/>
      <w:adjustRightInd w:val="0"/>
      <w:jc w:val="both"/>
    </w:pPr>
    <w:rPr>
      <w:rFonts w:ascii="Courier New" w:hAnsi="Courier New" w:cs="Courier New"/>
      <w:sz w:val="22"/>
      <w:szCs w:val="22"/>
    </w:rPr>
  </w:style>
  <w:style w:type="table" w:customStyle="1" w:styleId="52">
    <w:name w:val="Сетка таблицы5"/>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next w:val="a"/>
    <w:rsid w:val="009A630F"/>
    <w:pPr>
      <w:keepNext/>
      <w:numPr>
        <w:ilvl w:val="2"/>
        <w:numId w:val="15"/>
      </w:numPr>
      <w:spacing w:before="240" w:after="60"/>
      <w:ind w:left="1650" w:firstLine="0"/>
      <w:outlineLvl w:val="2"/>
    </w:pPr>
    <w:rPr>
      <w:rFonts w:ascii="Tahoma" w:hAnsi="Tahoma" w:cs="Tahoma"/>
    </w:rPr>
  </w:style>
  <w:style w:type="paragraph" w:customStyle="1" w:styleId="41">
    <w:name w:val="Заголовок 41"/>
    <w:basedOn w:val="a"/>
    <w:next w:val="a"/>
    <w:rsid w:val="009A630F"/>
    <w:pPr>
      <w:keepNext/>
      <w:numPr>
        <w:ilvl w:val="3"/>
        <w:numId w:val="15"/>
      </w:numPr>
      <w:spacing w:before="240" w:after="60"/>
      <w:ind w:firstLine="0"/>
      <w:outlineLvl w:val="3"/>
    </w:pPr>
    <w:rPr>
      <w:rFonts w:ascii="Tahoma" w:hAnsi="Tahoma" w:cs="Tahoma"/>
      <w:b/>
      <w:bCs/>
    </w:rPr>
  </w:style>
  <w:style w:type="paragraph" w:customStyle="1" w:styleId="10">
    <w:name w:val="Список 1"/>
    <w:basedOn w:val="a"/>
    <w:rsid w:val="009A630F"/>
    <w:pPr>
      <w:numPr>
        <w:numId w:val="15"/>
      </w:numPr>
      <w:spacing w:before="120" w:after="120"/>
      <w:ind w:left="360"/>
      <w:jc w:val="both"/>
    </w:pPr>
    <w:rPr>
      <w:sz w:val="16"/>
      <w:szCs w:val="16"/>
    </w:rPr>
  </w:style>
  <w:style w:type="table" w:customStyle="1" w:styleId="62">
    <w:name w:val="Сетка таблицы6"/>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2">
    <w:name w:val="consplusnonformat"/>
    <w:basedOn w:val="a"/>
    <w:rsid w:val="009A630F"/>
    <w:pPr>
      <w:spacing w:before="100" w:beforeAutospacing="1" w:after="100" w:afterAutospacing="1"/>
    </w:pPr>
    <w:rPr>
      <w:sz w:val="16"/>
      <w:szCs w:val="16"/>
    </w:rPr>
  </w:style>
  <w:style w:type="paragraph" w:customStyle="1" w:styleId="Style16">
    <w:name w:val="Style16"/>
    <w:basedOn w:val="a"/>
    <w:rsid w:val="009A630F"/>
    <w:pPr>
      <w:widowControl w:val="0"/>
      <w:autoSpaceDE w:val="0"/>
      <w:autoSpaceDN w:val="0"/>
      <w:adjustRightInd w:val="0"/>
    </w:pPr>
  </w:style>
  <w:style w:type="paragraph" w:customStyle="1" w:styleId="Style19">
    <w:name w:val="Style19"/>
    <w:basedOn w:val="a"/>
    <w:rsid w:val="009A630F"/>
    <w:pPr>
      <w:widowControl w:val="0"/>
      <w:autoSpaceDE w:val="0"/>
      <w:autoSpaceDN w:val="0"/>
      <w:adjustRightInd w:val="0"/>
      <w:spacing w:line="228" w:lineRule="exact"/>
    </w:pPr>
  </w:style>
  <w:style w:type="paragraph" w:customStyle="1" w:styleId="Style25">
    <w:name w:val="Style25"/>
    <w:basedOn w:val="a"/>
    <w:rsid w:val="009A630F"/>
    <w:pPr>
      <w:widowControl w:val="0"/>
      <w:autoSpaceDE w:val="0"/>
      <w:autoSpaceDN w:val="0"/>
      <w:adjustRightInd w:val="0"/>
    </w:pPr>
  </w:style>
  <w:style w:type="character" w:customStyle="1" w:styleId="FontStyle67">
    <w:name w:val="Font Style67"/>
    <w:rsid w:val="009A630F"/>
    <w:rPr>
      <w:rFonts w:ascii="Times New Roman" w:hAnsi="Times New Roman"/>
      <w:sz w:val="14"/>
    </w:rPr>
  </w:style>
  <w:style w:type="character" w:customStyle="1" w:styleId="FontStyle70">
    <w:name w:val="Font Style70"/>
    <w:rsid w:val="009A630F"/>
    <w:rPr>
      <w:rFonts w:ascii="Times New Roman" w:hAnsi="Times New Roman"/>
      <w:sz w:val="18"/>
    </w:rPr>
  </w:style>
  <w:style w:type="character" w:customStyle="1" w:styleId="10pt">
    <w:name w:val="Основной текст + 10 pt"/>
    <w:rsid w:val="009A630F"/>
    <w:rPr>
      <w:rFonts w:cs="Times New Roman"/>
      <w:sz w:val="20"/>
      <w:szCs w:val="20"/>
      <w:lang w:val="ru-RU" w:eastAsia="ru-RU"/>
    </w:rPr>
  </w:style>
  <w:style w:type="character" w:customStyle="1" w:styleId="1ff4">
    <w:name w:val="Заголовок №1_"/>
    <w:link w:val="1ff5"/>
    <w:locked/>
    <w:rsid w:val="009A630F"/>
    <w:rPr>
      <w:b/>
      <w:bCs/>
      <w:sz w:val="21"/>
      <w:szCs w:val="21"/>
      <w:lang w:bidi="ar-SA"/>
    </w:rPr>
  </w:style>
  <w:style w:type="paragraph" w:customStyle="1" w:styleId="1ff5">
    <w:name w:val="Заголовок №1"/>
    <w:basedOn w:val="a"/>
    <w:link w:val="1ff4"/>
    <w:rsid w:val="009A630F"/>
    <w:pPr>
      <w:shd w:val="clear" w:color="auto" w:fill="FFFFFF"/>
      <w:spacing w:before="240" w:line="264" w:lineRule="exact"/>
      <w:ind w:firstLine="540"/>
      <w:jc w:val="both"/>
      <w:outlineLvl w:val="0"/>
    </w:pPr>
    <w:rPr>
      <w:b/>
      <w:bCs/>
      <w:sz w:val="21"/>
      <w:szCs w:val="21"/>
    </w:rPr>
  </w:style>
  <w:style w:type="character" w:customStyle="1" w:styleId="92">
    <w:name w:val="Основной текст + 9"/>
    <w:aliases w:val="5 pt"/>
    <w:rsid w:val="009A630F"/>
    <w:rPr>
      <w:rFonts w:ascii="Times New Roman" w:hAnsi="Times New Roman" w:cs="Times New Roman"/>
      <w:spacing w:val="0"/>
      <w:sz w:val="19"/>
      <w:szCs w:val="19"/>
      <w:lang w:val="ru-RU" w:eastAsia="ru-RU"/>
    </w:rPr>
  </w:style>
  <w:style w:type="character" w:customStyle="1" w:styleId="910">
    <w:name w:val="Основной текст + 91"/>
    <w:aliases w:val="5 pt1,Основной текст + 13,Основной текст (2) + 10"/>
    <w:rsid w:val="009A630F"/>
    <w:rPr>
      <w:rFonts w:ascii="Times New Roman" w:hAnsi="Times New Roman" w:cs="Times New Roman"/>
      <w:spacing w:val="0"/>
      <w:sz w:val="19"/>
      <w:szCs w:val="19"/>
      <w:lang w:val="ru-RU" w:eastAsia="ru-RU"/>
    </w:rPr>
  </w:style>
  <w:style w:type="character" w:customStyle="1" w:styleId="11pt">
    <w:name w:val="Основной текст + 11 pt"/>
    <w:rsid w:val="009A630F"/>
    <w:rPr>
      <w:rFonts w:ascii="Times New Roman" w:hAnsi="Times New Roman" w:cs="Times New Roman"/>
      <w:spacing w:val="0"/>
      <w:sz w:val="22"/>
      <w:szCs w:val="22"/>
      <w:lang w:val="ru-RU" w:eastAsia="ru-RU"/>
    </w:rPr>
  </w:style>
  <w:style w:type="character" w:customStyle="1" w:styleId="Tahoma">
    <w:name w:val="Основной текст + Tahoma"/>
    <w:aliases w:val="11 pt,Основной текст + Lucida Sans Unicode,Интервал -1 pt,9 pt,Малые прописные"/>
    <w:rsid w:val="009A630F"/>
    <w:rPr>
      <w:rFonts w:ascii="Tahoma" w:hAnsi="Tahoma" w:cs="Tahoma"/>
      <w:spacing w:val="0"/>
      <w:w w:val="100"/>
      <w:sz w:val="22"/>
      <w:szCs w:val="22"/>
      <w:lang w:val="ru-RU" w:eastAsia="ru-RU"/>
    </w:rPr>
  </w:style>
  <w:style w:type="character" w:customStyle="1" w:styleId="1ff6">
    <w:name w:val="Заголовок №1 + Не полужирный"/>
    <w:rsid w:val="009A630F"/>
    <w:rPr>
      <w:rFonts w:ascii="Times New Roman" w:hAnsi="Times New Roman"/>
      <w:b/>
      <w:bCs/>
      <w:spacing w:val="0"/>
      <w:sz w:val="21"/>
      <w:szCs w:val="21"/>
      <w:lang w:bidi="ar-SA"/>
    </w:rPr>
  </w:style>
  <w:style w:type="character" w:customStyle="1" w:styleId="120">
    <w:name w:val="Заголовок №1 (2)_"/>
    <w:link w:val="121"/>
    <w:locked/>
    <w:rsid w:val="009A630F"/>
    <w:rPr>
      <w:b/>
      <w:bCs/>
      <w:sz w:val="21"/>
      <w:szCs w:val="21"/>
      <w:lang w:bidi="ar-SA"/>
    </w:rPr>
  </w:style>
  <w:style w:type="paragraph" w:customStyle="1" w:styleId="121">
    <w:name w:val="Заголовок №1 (2)"/>
    <w:basedOn w:val="a"/>
    <w:link w:val="120"/>
    <w:rsid w:val="009A630F"/>
    <w:pPr>
      <w:shd w:val="clear" w:color="auto" w:fill="FFFFFF"/>
      <w:spacing w:before="240" w:line="264" w:lineRule="exact"/>
      <w:ind w:firstLine="580"/>
      <w:jc w:val="both"/>
      <w:outlineLvl w:val="0"/>
    </w:pPr>
    <w:rPr>
      <w:b/>
      <w:bCs/>
      <w:sz w:val="21"/>
      <w:szCs w:val="21"/>
    </w:rPr>
  </w:style>
  <w:style w:type="character" w:customStyle="1" w:styleId="3f4">
    <w:name w:val="Основной текст (3)_"/>
    <w:link w:val="3f5"/>
    <w:locked/>
    <w:rsid w:val="009A630F"/>
    <w:rPr>
      <w:sz w:val="21"/>
      <w:szCs w:val="21"/>
      <w:lang w:bidi="ar-SA"/>
    </w:rPr>
  </w:style>
  <w:style w:type="paragraph" w:customStyle="1" w:styleId="3f5">
    <w:name w:val="Основной текст (3)"/>
    <w:basedOn w:val="a"/>
    <w:link w:val="3f4"/>
    <w:rsid w:val="009A630F"/>
    <w:pPr>
      <w:shd w:val="clear" w:color="auto" w:fill="FFFFFF"/>
      <w:spacing w:after="240" w:line="264" w:lineRule="exact"/>
      <w:jc w:val="both"/>
    </w:pPr>
    <w:rPr>
      <w:sz w:val="21"/>
      <w:szCs w:val="21"/>
    </w:rPr>
  </w:style>
  <w:style w:type="paragraph" w:customStyle="1" w:styleId="115">
    <w:name w:val="Заголовок №11"/>
    <w:basedOn w:val="a"/>
    <w:rsid w:val="009A630F"/>
    <w:pPr>
      <w:shd w:val="clear" w:color="auto" w:fill="FFFFFF"/>
      <w:spacing w:before="240" w:line="264" w:lineRule="exact"/>
      <w:ind w:firstLine="560"/>
      <w:jc w:val="both"/>
      <w:outlineLvl w:val="0"/>
    </w:pPr>
    <w:rPr>
      <w:b/>
      <w:bCs/>
      <w:sz w:val="21"/>
      <w:szCs w:val="21"/>
    </w:rPr>
  </w:style>
  <w:style w:type="numbering" w:customStyle="1" w:styleId="RTFNum2">
    <w:name w:val="RTF_Num 2"/>
    <w:rsid w:val="009A630F"/>
    <w:pPr>
      <w:numPr>
        <w:numId w:val="8"/>
      </w:numPr>
    </w:pPr>
  </w:style>
  <w:style w:type="paragraph" w:styleId="affff3">
    <w:name w:val="List Paragraph"/>
    <w:basedOn w:val="a"/>
    <w:link w:val="affff4"/>
    <w:uiPriority w:val="99"/>
    <w:qFormat/>
    <w:rsid w:val="0080153E"/>
    <w:pPr>
      <w:spacing w:after="160" w:line="259" w:lineRule="auto"/>
      <w:ind w:left="720"/>
      <w:contextualSpacing/>
    </w:pPr>
    <w:rPr>
      <w:rFonts w:ascii="Calibri" w:eastAsia="Calibri" w:hAnsi="Calibri"/>
      <w:sz w:val="22"/>
      <w:szCs w:val="22"/>
      <w:lang w:eastAsia="en-US"/>
    </w:rPr>
  </w:style>
  <w:style w:type="character" w:customStyle="1" w:styleId="affff4">
    <w:name w:val="Абзац списка Знак"/>
    <w:link w:val="affff3"/>
    <w:uiPriority w:val="99"/>
    <w:locked/>
    <w:rsid w:val="009669F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2A79-F76D-4134-AF60-A5360DF5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20</Pages>
  <Words>7345</Words>
  <Characters>53544</Characters>
  <Application>Microsoft Office Word</Application>
  <DocSecurity>0</DocSecurity>
  <Lines>446</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60768</CharactersWithSpaces>
  <SharedDoc>false</SharedDoc>
  <HLinks>
    <vt:vector size="24" baseType="variant">
      <vt:variant>
        <vt:i4>1572898</vt:i4>
      </vt:variant>
      <vt:variant>
        <vt:i4>9</vt:i4>
      </vt:variant>
      <vt:variant>
        <vt:i4>0</vt:i4>
      </vt:variant>
      <vt:variant>
        <vt:i4>5</vt:i4>
      </vt:variant>
      <vt:variant>
        <vt:lpwstr/>
      </vt:variant>
      <vt:variant>
        <vt:lpwstr>sub_327</vt:lpwstr>
      </vt:variant>
      <vt:variant>
        <vt:i4>1245219</vt:i4>
      </vt:variant>
      <vt:variant>
        <vt:i4>6</vt:i4>
      </vt:variant>
      <vt:variant>
        <vt:i4>0</vt:i4>
      </vt:variant>
      <vt:variant>
        <vt:i4>5</vt:i4>
      </vt:variant>
      <vt:variant>
        <vt:lpwstr/>
      </vt:variant>
      <vt:variant>
        <vt:lpwstr>sub_296</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Плаксина</cp:lastModifiedBy>
  <cp:revision>29</cp:revision>
  <cp:lastPrinted>2022-05-31T03:02:00Z</cp:lastPrinted>
  <dcterms:created xsi:type="dcterms:W3CDTF">2021-04-13T06:11:00Z</dcterms:created>
  <dcterms:modified xsi:type="dcterms:W3CDTF">2022-06-22T23:18:00Z</dcterms:modified>
</cp:coreProperties>
</file>