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AF" w:rsidRDefault="00304BAF" w:rsidP="00304BAF">
      <w:pPr>
        <w:widowControl/>
        <w:suppressAutoHyphens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304BAF" w:rsidRDefault="00304BAF" w:rsidP="00304BAF">
      <w:pPr>
        <w:widowControl/>
        <w:suppressAutoHyphens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A66AE">
        <w:rPr>
          <w:rFonts w:ascii="Times New Roman" w:hAnsi="Times New Roman"/>
          <w:bCs/>
          <w:sz w:val="28"/>
          <w:szCs w:val="28"/>
        </w:rPr>
        <w:t>Межведомственной</w:t>
      </w:r>
      <w:r>
        <w:rPr>
          <w:rFonts w:ascii="Times New Roman" w:hAnsi="Times New Roman"/>
          <w:bCs/>
          <w:sz w:val="28"/>
          <w:szCs w:val="28"/>
        </w:rPr>
        <w:t xml:space="preserve"> комиссии по охране труда</w:t>
      </w:r>
    </w:p>
    <w:p w:rsidR="00F21AD9" w:rsidRDefault="00F21AD9" w:rsidP="00304BAF">
      <w:pPr>
        <w:widowControl/>
        <w:suppressAutoHyphens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Черниговского муниципального района</w:t>
      </w:r>
    </w:p>
    <w:p w:rsidR="00F21AD9" w:rsidRDefault="00F21AD9" w:rsidP="00304BAF">
      <w:pPr>
        <w:widowControl/>
        <w:suppressAutoHyphens w:val="0"/>
        <w:jc w:val="center"/>
        <w:rPr>
          <w:rFonts w:ascii="Times New Roman" w:hAnsi="Times New Roman"/>
          <w:bCs/>
          <w:sz w:val="28"/>
          <w:szCs w:val="28"/>
        </w:rPr>
      </w:pPr>
    </w:p>
    <w:p w:rsidR="00F21AD9" w:rsidRDefault="00F21AD9" w:rsidP="00F21AD9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Черниговка                                                                      29 сентября 2021г.</w:t>
      </w:r>
    </w:p>
    <w:p w:rsidR="00304BAF" w:rsidRDefault="00304BAF" w:rsidP="00304BAF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</w:p>
    <w:p w:rsidR="00F21AD9" w:rsidRDefault="00F21AD9" w:rsidP="00304BAF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внедрении и функционировании системы </w:t>
      </w:r>
    </w:p>
    <w:p w:rsidR="001A66AE" w:rsidRDefault="00F21AD9" w:rsidP="00304BAF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управления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профессиональными рисками в</w:t>
      </w:r>
    </w:p>
    <w:p w:rsidR="00F21AD9" w:rsidRDefault="00F21AD9" w:rsidP="00304BAF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организациях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Черниговского района</w:t>
      </w:r>
    </w:p>
    <w:p w:rsidR="00F21AD9" w:rsidRDefault="00F21AD9" w:rsidP="00304BAF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</w:p>
    <w:p w:rsidR="00F21AD9" w:rsidRDefault="00F21AD9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Рассмотрев информацию о</w:t>
      </w:r>
      <w:r w:rsidRPr="00F21A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внедрении и функционировании системы </w:t>
      </w:r>
    </w:p>
    <w:p w:rsidR="00F21AD9" w:rsidRDefault="00F21AD9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управления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профессиональными рисками в организациях Черниговского района. Межведомственная комиссия по охране труда Черниговского района,</w:t>
      </w:r>
    </w:p>
    <w:p w:rsidR="00F21AD9" w:rsidRDefault="00F21AD9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F21AD9" w:rsidRDefault="00F21AD9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F21AD9" w:rsidRDefault="00F21AD9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1AD9" w:rsidRDefault="00F21AD9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1.Принять к сведению информацию о</w:t>
      </w:r>
      <w:r w:rsidRPr="00F21A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внедрении и функционировании системы управления профессиональными рисками в организациях Черниговского района</w:t>
      </w:r>
    </w:p>
    <w:p w:rsidR="00F21AD9" w:rsidRDefault="00F21AD9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Разместить решение межведомственной комиссии по охране труда на официальном сайте Черниговского муниципального района</w:t>
      </w:r>
    </w:p>
    <w:p w:rsidR="001A66AE" w:rsidRDefault="001A66AE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F21AD9" w:rsidRDefault="00F21AD9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6589D">
        <w:rPr>
          <w:rFonts w:ascii="Times New Roman" w:hAnsi="Times New Roman"/>
          <w:b/>
          <w:bCs/>
          <w:sz w:val="28"/>
          <w:szCs w:val="28"/>
        </w:rPr>
        <w:t>2. Рекомендовать работодателям организаций всех форм собственности Черниговского муниципального района:</w:t>
      </w:r>
    </w:p>
    <w:p w:rsidR="001A66AE" w:rsidRPr="0096589D" w:rsidRDefault="001A66AE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1AD9" w:rsidRDefault="00F21AD9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-осуществлять системное планирование работ по охране труда направленное на переход к управлению профессиональными рисками, предупреждению производственного травматизма и продолжить работу по внедрению программ «нулевого травматизма»</w:t>
      </w:r>
    </w:p>
    <w:p w:rsidR="0096589D" w:rsidRPr="0096589D" w:rsidRDefault="0096589D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96589D">
        <w:rPr>
          <w:rFonts w:ascii="Times New Roman" w:hAnsi="Times New Roman"/>
          <w:b/>
          <w:bCs/>
          <w:sz w:val="28"/>
          <w:szCs w:val="28"/>
        </w:rPr>
        <w:t xml:space="preserve"> Срок исполнения – в течение 2021 года, в соответствии</w:t>
      </w:r>
    </w:p>
    <w:p w:rsidR="0096589D" w:rsidRPr="0096589D" w:rsidRDefault="0096589D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6589D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9658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96589D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Pr="0096589D">
        <w:rPr>
          <w:rFonts w:ascii="Times New Roman" w:hAnsi="Times New Roman"/>
          <w:b/>
          <w:bCs/>
          <w:sz w:val="28"/>
          <w:szCs w:val="28"/>
        </w:rPr>
        <w:t xml:space="preserve"> действующими законодательными и нормативными</w:t>
      </w:r>
    </w:p>
    <w:p w:rsidR="0096589D" w:rsidRPr="0096589D" w:rsidRDefault="0096589D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658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proofErr w:type="gramStart"/>
      <w:r w:rsidRPr="0096589D">
        <w:rPr>
          <w:rFonts w:ascii="Times New Roman" w:hAnsi="Times New Roman"/>
          <w:b/>
          <w:bCs/>
          <w:sz w:val="28"/>
          <w:szCs w:val="28"/>
        </w:rPr>
        <w:t>актами</w:t>
      </w:r>
      <w:proofErr w:type="gramEnd"/>
      <w:r w:rsidRPr="0096589D">
        <w:rPr>
          <w:rFonts w:ascii="Times New Roman" w:hAnsi="Times New Roman"/>
          <w:b/>
          <w:bCs/>
          <w:sz w:val="28"/>
          <w:szCs w:val="28"/>
        </w:rPr>
        <w:t xml:space="preserve">;        </w:t>
      </w:r>
    </w:p>
    <w:p w:rsidR="0096589D" w:rsidRDefault="0096589D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F21AD9" w:rsidRDefault="00F21AD9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продолжить внедрение системы управления охраной труда на предприятии в соответствии с Межгосударственны </w:t>
      </w:r>
      <w:proofErr w:type="spellStart"/>
      <w:r>
        <w:rPr>
          <w:rFonts w:ascii="Times New Roman" w:hAnsi="Times New Roman"/>
          <w:bCs/>
          <w:sz w:val="28"/>
          <w:szCs w:val="28"/>
        </w:rPr>
        <w:t>стндартом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ГОСТ 12.0.230.1-2015 «Система стандартов безопасности труда. Системы управления охраной труда. Руководство по применению ГОСТ 12.0.230-2007», Типовым положением о системе управления охраной труда, утвержденной приказом Минтруда России от 18.08.2016 года №438н</w:t>
      </w:r>
    </w:p>
    <w:p w:rsidR="001A66AE" w:rsidRDefault="001A66AE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96589D" w:rsidRPr="0096589D" w:rsidRDefault="0096589D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96589D">
        <w:rPr>
          <w:rFonts w:ascii="Times New Roman" w:hAnsi="Times New Roman"/>
          <w:b/>
          <w:bCs/>
          <w:sz w:val="28"/>
          <w:szCs w:val="28"/>
        </w:rPr>
        <w:t>Срок исполнения – в течение 2021 года, в соответствии</w:t>
      </w:r>
    </w:p>
    <w:p w:rsidR="0096589D" w:rsidRPr="0096589D" w:rsidRDefault="0096589D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6589D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9658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96589D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Pr="0096589D">
        <w:rPr>
          <w:rFonts w:ascii="Times New Roman" w:hAnsi="Times New Roman"/>
          <w:b/>
          <w:bCs/>
          <w:sz w:val="28"/>
          <w:szCs w:val="28"/>
        </w:rPr>
        <w:t xml:space="preserve"> действующими законодательными и нормативными</w:t>
      </w:r>
    </w:p>
    <w:p w:rsidR="0096589D" w:rsidRPr="0096589D" w:rsidRDefault="0096589D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6589D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Pr="009658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96589D">
        <w:rPr>
          <w:rFonts w:ascii="Times New Roman" w:hAnsi="Times New Roman"/>
          <w:b/>
          <w:bCs/>
          <w:sz w:val="28"/>
          <w:szCs w:val="28"/>
        </w:rPr>
        <w:t>актами</w:t>
      </w:r>
      <w:proofErr w:type="gramEnd"/>
      <w:r w:rsidRPr="0096589D">
        <w:rPr>
          <w:rFonts w:ascii="Times New Roman" w:hAnsi="Times New Roman"/>
          <w:b/>
          <w:bCs/>
          <w:sz w:val="28"/>
          <w:szCs w:val="28"/>
        </w:rPr>
        <w:t xml:space="preserve">;    </w:t>
      </w:r>
    </w:p>
    <w:p w:rsidR="0096589D" w:rsidRDefault="0096589D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:rsidR="0096589D" w:rsidRDefault="0096589D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-проводить анализ причин производственного травматизма, профессиональных заболеваний, участвовать в разработке мероприятий по их предотвращению</w:t>
      </w:r>
    </w:p>
    <w:p w:rsidR="001A66AE" w:rsidRDefault="001A66AE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96589D" w:rsidRDefault="0096589D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</w:rPr>
        <w:t>Срок исполнения- постоянно;</w:t>
      </w:r>
    </w:p>
    <w:p w:rsidR="001A66AE" w:rsidRPr="0096589D" w:rsidRDefault="001A66AE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589D" w:rsidRDefault="0096589D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-ежегодно реализовывать мероприятия по улучшению условий и снижению уровней профессиональных рисков утвержденных Приказом </w:t>
      </w:r>
      <w:proofErr w:type="spellStart"/>
      <w:r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России от 01.03.2012 №181н</w:t>
      </w:r>
    </w:p>
    <w:p w:rsidR="001A66AE" w:rsidRDefault="001A66AE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96589D" w:rsidRPr="0096589D" w:rsidRDefault="0096589D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96589D">
        <w:rPr>
          <w:rFonts w:ascii="Times New Roman" w:hAnsi="Times New Roman"/>
          <w:b/>
          <w:bCs/>
          <w:sz w:val="28"/>
          <w:szCs w:val="28"/>
        </w:rPr>
        <w:t>Срок исполнения – в течение 2021 года, в соответствии</w:t>
      </w:r>
    </w:p>
    <w:p w:rsidR="0096589D" w:rsidRPr="0096589D" w:rsidRDefault="0096589D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6589D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proofErr w:type="gramStart"/>
      <w:r w:rsidRPr="0096589D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Pr="0096589D">
        <w:rPr>
          <w:rFonts w:ascii="Times New Roman" w:hAnsi="Times New Roman"/>
          <w:b/>
          <w:bCs/>
          <w:sz w:val="28"/>
          <w:szCs w:val="28"/>
        </w:rPr>
        <w:t xml:space="preserve"> действующими законодательными и нормативными</w:t>
      </w:r>
    </w:p>
    <w:p w:rsidR="0096589D" w:rsidRDefault="0096589D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6589D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proofErr w:type="gramStart"/>
      <w:r w:rsidRPr="0096589D">
        <w:rPr>
          <w:rFonts w:ascii="Times New Roman" w:hAnsi="Times New Roman"/>
          <w:b/>
          <w:bCs/>
          <w:sz w:val="28"/>
          <w:szCs w:val="28"/>
        </w:rPr>
        <w:t>актами</w:t>
      </w:r>
      <w:proofErr w:type="gramEnd"/>
      <w:r w:rsidRPr="0096589D">
        <w:rPr>
          <w:rFonts w:ascii="Times New Roman" w:hAnsi="Times New Roman"/>
          <w:b/>
          <w:bCs/>
          <w:sz w:val="28"/>
          <w:szCs w:val="28"/>
        </w:rPr>
        <w:t xml:space="preserve">; </w:t>
      </w:r>
    </w:p>
    <w:p w:rsidR="001A66AE" w:rsidRDefault="001A66AE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589D" w:rsidRDefault="0096589D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Отделу охраны труда администрации Черниговского муниципального района:</w:t>
      </w:r>
    </w:p>
    <w:p w:rsidR="0096589D" w:rsidRDefault="0096589D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66AE" w:rsidRDefault="0096589D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1A66AE">
        <w:rPr>
          <w:rFonts w:ascii="Times New Roman" w:hAnsi="Times New Roman"/>
          <w:bCs/>
          <w:sz w:val="28"/>
          <w:szCs w:val="28"/>
        </w:rPr>
        <w:t>оказывать методическую помощь работодателям по вопросу о внедрении и функционировании системы управления профессиональными рисками на предприятиях(организациях) Черниговского муниципального района</w:t>
      </w:r>
    </w:p>
    <w:p w:rsidR="001A66AE" w:rsidRDefault="001A66AE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1A66AE" w:rsidRPr="0096589D" w:rsidRDefault="001A66AE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96589D">
        <w:rPr>
          <w:rFonts w:ascii="Times New Roman" w:hAnsi="Times New Roman"/>
          <w:b/>
          <w:bCs/>
          <w:sz w:val="28"/>
          <w:szCs w:val="28"/>
        </w:rPr>
        <w:t>Срок исполнения – в течение 2021 года, в соответствии</w:t>
      </w:r>
    </w:p>
    <w:p w:rsidR="001A66AE" w:rsidRPr="0096589D" w:rsidRDefault="001A66AE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6589D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proofErr w:type="gramStart"/>
      <w:r w:rsidRPr="0096589D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Pr="0096589D">
        <w:rPr>
          <w:rFonts w:ascii="Times New Roman" w:hAnsi="Times New Roman"/>
          <w:b/>
          <w:bCs/>
          <w:sz w:val="28"/>
          <w:szCs w:val="28"/>
        </w:rPr>
        <w:t xml:space="preserve"> действующими законодательными и нормативными</w:t>
      </w:r>
    </w:p>
    <w:p w:rsidR="001A66AE" w:rsidRDefault="001A66AE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6589D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proofErr w:type="gramStart"/>
      <w:r w:rsidRPr="0096589D">
        <w:rPr>
          <w:rFonts w:ascii="Times New Roman" w:hAnsi="Times New Roman"/>
          <w:b/>
          <w:bCs/>
          <w:sz w:val="28"/>
          <w:szCs w:val="28"/>
        </w:rPr>
        <w:t>актами</w:t>
      </w:r>
      <w:proofErr w:type="gramEnd"/>
      <w:r w:rsidRPr="0096589D">
        <w:rPr>
          <w:rFonts w:ascii="Times New Roman" w:hAnsi="Times New Roman"/>
          <w:b/>
          <w:bCs/>
          <w:sz w:val="28"/>
          <w:szCs w:val="28"/>
        </w:rPr>
        <w:t xml:space="preserve">; </w:t>
      </w:r>
    </w:p>
    <w:p w:rsidR="001A66AE" w:rsidRDefault="001A66AE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66AE" w:rsidRDefault="001A66AE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1A66AE">
        <w:rPr>
          <w:rFonts w:ascii="Times New Roman" w:hAnsi="Times New Roman"/>
          <w:bCs/>
          <w:sz w:val="28"/>
          <w:szCs w:val="28"/>
        </w:rPr>
        <w:t>-продолжить работу по координации мероприятий по внедрению и функционированию системы управления профессиональными рисками на предприятиях (организациях) Черниговского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</w:p>
    <w:p w:rsidR="001A66AE" w:rsidRPr="001A66AE" w:rsidRDefault="001A66AE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</w:t>
      </w:r>
    </w:p>
    <w:p w:rsidR="001A66AE" w:rsidRPr="0096589D" w:rsidRDefault="0096589D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A66AE">
        <w:rPr>
          <w:rFonts w:ascii="Times New Roman" w:hAnsi="Times New Roman"/>
          <w:bCs/>
          <w:sz w:val="28"/>
          <w:szCs w:val="28"/>
        </w:rPr>
        <w:t xml:space="preserve">   </w:t>
      </w:r>
      <w:r w:rsidR="001A66AE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1A66AE" w:rsidRPr="0096589D">
        <w:rPr>
          <w:rFonts w:ascii="Times New Roman" w:hAnsi="Times New Roman"/>
          <w:b/>
          <w:bCs/>
          <w:sz w:val="28"/>
          <w:szCs w:val="28"/>
        </w:rPr>
        <w:t>Срок исполнения – в течение 2021 года, в соответствии</w:t>
      </w:r>
    </w:p>
    <w:p w:rsidR="001A66AE" w:rsidRPr="0096589D" w:rsidRDefault="001A66AE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6589D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proofErr w:type="gramStart"/>
      <w:r w:rsidRPr="0096589D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Pr="0096589D">
        <w:rPr>
          <w:rFonts w:ascii="Times New Roman" w:hAnsi="Times New Roman"/>
          <w:b/>
          <w:bCs/>
          <w:sz w:val="28"/>
          <w:szCs w:val="28"/>
        </w:rPr>
        <w:t xml:space="preserve"> действующими законодательными и нормативными</w:t>
      </w:r>
    </w:p>
    <w:p w:rsidR="001A66AE" w:rsidRDefault="001A66AE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6589D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proofErr w:type="gramStart"/>
      <w:r w:rsidRPr="0096589D">
        <w:rPr>
          <w:rFonts w:ascii="Times New Roman" w:hAnsi="Times New Roman"/>
          <w:b/>
          <w:bCs/>
          <w:sz w:val="28"/>
          <w:szCs w:val="28"/>
        </w:rPr>
        <w:t>актами</w:t>
      </w:r>
      <w:proofErr w:type="gramEnd"/>
      <w:r w:rsidRPr="0096589D">
        <w:rPr>
          <w:rFonts w:ascii="Times New Roman" w:hAnsi="Times New Roman"/>
          <w:b/>
          <w:bCs/>
          <w:sz w:val="28"/>
          <w:szCs w:val="28"/>
        </w:rPr>
        <w:t xml:space="preserve">; </w:t>
      </w:r>
    </w:p>
    <w:p w:rsidR="004359CC" w:rsidRDefault="004359CC" w:rsidP="004359CC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66AE" w:rsidRDefault="001A66AE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Вопрос о внедрении и функционировании системы управления профессиональными рисками на предприятиях (организациях) Черниговского муниципального района оставить на контроле. Исполнение данного решения рассмотреть в июле 2022 года</w:t>
      </w:r>
    </w:p>
    <w:p w:rsidR="001A66AE" w:rsidRDefault="001A66AE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1A66AE" w:rsidRDefault="001A66AE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1A66AE" w:rsidRDefault="001A66AE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межведомственной комиссии</w:t>
      </w:r>
    </w:p>
    <w:p w:rsidR="001A66AE" w:rsidRDefault="001A66AE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охране труда Черниговского района                                        О.Г.Салюк                   </w:t>
      </w:r>
    </w:p>
    <w:p w:rsidR="001A66AE" w:rsidRDefault="001A66AE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1A66AE" w:rsidRPr="001A66AE" w:rsidRDefault="001A66AE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96589D" w:rsidRPr="001A66AE" w:rsidRDefault="0096589D" w:rsidP="004359CC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96589D" w:rsidRPr="001A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6611"/>
    <w:multiLevelType w:val="hybridMultilevel"/>
    <w:tmpl w:val="D1FA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AF"/>
    <w:rsid w:val="000C6881"/>
    <w:rsid w:val="001A66AE"/>
    <w:rsid w:val="00304BAF"/>
    <w:rsid w:val="00355B14"/>
    <w:rsid w:val="004359CC"/>
    <w:rsid w:val="00850B72"/>
    <w:rsid w:val="0096589D"/>
    <w:rsid w:val="00C20D22"/>
    <w:rsid w:val="00F02493"/>
    <w:rsid w:val="00F2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624EA-8614-427C-BE3F-AD2A0337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BAF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304BAF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/>
      <w:kern w:val="0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F024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93"/>
    <w:rPr>
      <w:rFonts w:ascii="Segoe UI" w:eastAsia="DejaVu Sans" w:hAnsi="Segoe UI" w:cs="Segoe UI"/>
      <w:kern w:val="1"/>
      <w:sz w:val="18"/>
      <w:szCs w:val="18"/>
    </w:rPr>
  </w:style>
  <w:style w:type="paragraph" w:styleId="a5">
    <w:name w:val="List Paragraph"/>
    <w:basedOn w:val="a"/>
    <w:uiPriority w:val="34"/>
    <w:qFormat/>
    <w:rsid w:val="00F2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34CC-CE4E-477E-ACC1-BFF8AED3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TRUD</cp:lastModifiedBy>
  <cp:revision>3</cp:revision>
  <cp:lastPrinted>2021-10-07T02:31:00Z</cp:lastPrinted>
  <dcterms:created xsi:type="dcterms:W3CDTF">2021-09-24T00:37:00Z</dcterms:created>
  <dcterms:modified xsi:type="dcterms:W3CDTF">2021-10-07T02:32:00Z</dcterms:modified>
</cp:coreProperties>
</file>