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3715C1" w:rsidRDefault="00E336CD" w:rsidP="00E336CD">
      <w:pPr>
        <w:jc w:val="right"/>
        <w:rPr>
          <w:sz w:val="28"/>
          <w:szCs w:val="28"/>
        </w:rPr>
      </w:pPr>
      <w:r w:rsidRPr="003715C1">
        <w:rPr>
          <w:sz w:val="28"/>
          <w:szCs w:val="28"/>
        </w:rPr>
        <w:t>Приложение № 2</w:t>
      </w:r>
    </w:p>
    <w:p w:rsidR="00763FCF" w:rsidRPr="003715C1" w:rsidRDefault="00EF6F50" w:rsidP="00763FCF">
      <w:pPr>
        <w:jc w:val="center"/>
        <w:rPr>
          <w:b/>
        </w:rPr>
      </w:pPr>
      <w:r w:rsidRPr="003715C1">
        <w:rPr>
          <w:b/>
        </w:rPr>
        <w:t>Черниговский муниципальный район</w:t>
      </w:r>
      <w:r w:rsidR="007971DB" w:rsidRPr="003715C1">
        <w:rPr>
          <w:b/>
        </w:rPr>
        <w:t xml:space="preserve"> </w:t>
      </w:r>
    </w:p>
    <w:p w:rsidR="00763FCF" w:rsidRPr="003715C1" w:rsidRDefault="0019121B" w:rsidP="007971DB">
      <w:pPr>
        <w:jc w:val="center"/>
        <w:rPr>
          <w:b/>
        </w:rPr>
      </w:pPr>
      <w:proofErr w:type="spellStart"/>
      <w:r w:rsidRPr="003715C1">
        <w:rPr>
          <w:b/>
        </w:rPr>
        <w:t>Хижинский</w:t>
      </w:r>
      <w:proofErr w:type="spellEnd"/>
      <w:r w:rsidRPr="003715C1">
        <w:rPr>
          <w:b/>
        </w:rPr>
        <w:t xml:space="preserve"> Кирилл </w:t>
      </w:r>
      <w:r w:rsidR="00EF6F50" w:rsidRPr="003715C1">
        <w:rPr>
          <w:b/>
        </w:rPr>
        <w:t xml:space="preserve">Владимирович </w:t>
      </w:r>
      <w:r w:rsidR="007971DB" w:rsidRPr="003715C1">
        <w:rPr>
          <w:b/>
        </w:rPr>
        <w:t xml:space="preserve"> – </w:t>
      </w:r>
      <w:r w:rsidR="00EF6F50" w:rsidRPr="003715C1">
        <w:rPr>
          <w:b/>
        </w:rPr>
        <w:t>Глава Черниговского муниципального района</w:t>
      </w:r>
    </w:p>
    <w:tbl>
      <w:tblPr>
        <w:tblW w:w="10178" w:type="dxa"/>
        <w:tblInd w:w="250" w:type="dxa"/>
        <w:tblLayout w:type="fixed"/>
        <w:tblLook w:val="0000"/>
      </w:tblPr>
      <w:tblGrid>
        <w:gridCol w:w="5499"/>
        <w:gridCol w:w="1561"/>
        <w:gridCol w:w="1559"/>
        <w:gridCol w:w="1559"/>
      </w:tblGrid>
      <w:tr w:rsidR="00BB45BE" w:rsidRPr="003715C1" w:rsidTr="008075ED">
        <w:trPr>
          <w:cantSplit/>
          <w:trHeight w:val="1099"/>
        </w:trPr>
        <w:tc>
          <w:tcPr>
            <w:tcW w:w="5499" w:type="dxa"/>
            <w:tcBorders>
              <w:top w:val="single" w:sz="4" w:space="0" w:color="000000"/>
              <w:left w:val="single" w:sz="4" w:space="0" w:color="000000"/>
              <w:bottom w:val="single" w:sz="4" w:space="0" w:color="000000"/>
            </w:tcBorders>
            <w:shd w:val="clear" w:color="auto" w:fill="auto"/>
            <w:vAlign w:val="center"/>
          </w:tcPr>
          <w:p w:rsidR="00BB45BE" w:rsidRPr="003715C1" w:rsidRDefault="00BB45BE" w:rsidP="00BB45BE">
            <w:pPr>
              <w:snapToGrid w:val="0"/>
              <w:rPr>
                <w:bCs/>
                <w:sz w:val="20"/>
                <w:szCs w:val="20"/>
              </w:rPr>
            </w:pPr>
          </w:p>
        </w:tc>
        <w:tc>
          <w:tcPr>
            <w:tcW w:w="1561" w:type="dxa"/>
            <w:tcBorders>
              <w:top w:val="single" w:sz="4" w:space="0" w:color="000000"/>
              <w:left w:val="single" w:sz="4" w:space="0" w:color="000000"/>
              <w:bottom w:val="single" w:sz="4" w:space="0" w:color="000000"/>
            </w:tcBorders>
            <w:shd w:val="clear" w:color="auto" w:fill="auto"/>
            <w:vAlign w:val="center"/>
          </w:tcPr>
          <w:p w:rsidR="00BB45BE" w:rsidRPr="003715C1" w:rsidRDefault="00BB45BE" w:rsidP="00BB45BE">
            <w:pPr>
              <w:snapToGrid w:val="0"/>
              <w:jc w:val="center"/>
              <w:rPr>
                <w:bCs/>
                <w:sz w:val="20"/>
                <w:szCs w:val="20"/>
              </w:rPr>
            </w:pPr>
            <w:r w:rsidRPr="003715C1">
              <w:rPr>
                <w:bCs/>
                <w:sz w:val="20"/>
                <w:szCs w:val="20"/>
              </w:rPr>
              <w:t xml:space="preserve"> (янв</w:t>
            </w:r>
            <w:r w:rsidR="00502D3A" w:rsidRPr="003715C1">
              <w:rPr>
                <w:bCs/>
                <w:sz w:val="20"/>
                <w:szCs w:val="20"/>
              </w:rPr>
              <w:t>арь</w:t>
            </w:r>
            <w:r w:rsidRPr="003715C1">
              <w:rPr>
                <w:bCs/>
                <w:sz w:val="20"/>
                <w:szCs w:val="20"/>
              </w:rPr>
              <w:t>-</w:t>
            </w:r>
            <w:r w:rsidR="009A6562">
              <w:rPr>
                <w:bCs/>
                <w:sz w:val="20"/>
                <w:szCs w:val="20"/>
              </w:rPr>
              <w:t>декабрь</w:t>
            </w:r>
            <w:r w:rsidR="00EF6F50" w:rsidRPr="003715C1">
              <w:rPr>
                <w:bCs/>
                <w:sz w:val="20"/>
                <w:szCs w:val="20"/>
              </w:rPr>
              <w:t>)</w:t>
            </w:r>
            <w:r w:rsidRPr="003715C1">
              <w:rPr>
                <w:bCs/>
                <w:sz w:val="20"/>
                <w:szCs w:val="20"/>
              </w:rPr>
              <w:t xml:space="preserve"> </w:t>
            </w:r>
          </w:p>
          <w:p w:rsidR="00BB45BE" w:rsidRPr="003715C1" w:rsidRDefault="00BB45BE" w:rsidP="00BC526A">
            <w:pPr>
              <w:snapToGrid w:val="0"/>
              <w:jc w:val="center"/>
              <w:rPr>
                <w:bCs/>
                <w:sz w:val="20"/>
                <w:szCs w:val="20"/>
              </w:rPr>
            </w:pPr>
            <w:r w:rsidRPr="003715C1">
              <w:rPr>
                <w:bCs/>
                <w:sz w:val="20"/>
                <w:szCs w:val="20"/>
              </w:rPr>
              <w:t>20</w:t>
            </w:r>
            <w:r w:rsidR="00E51285" w:rsidRPr="003715C1">
              <w:rPr>
                <w:bCs/>
                <w:sz w:val="20"/>
                <w:szCs w:val="20"/>
              </w:rPr>
              <w:t>2</w:t>
            </w:r>
            <w:r w:rsidR="00BC526A" w:rsidRPr="003715C1">
              <w:rPr>
                <w:bCs/>
                <w:sz w:val="20"/>
                <w:szCs w:val="20"/>
              </w:rPr>
              <w:t>1</w:t>
            </w:r>
            <w:r w:rsidRPr="003715C1">
              <w:rPr>
                <w:bCs/>
                <w:sz w:val="20"/>
                <w:szCs w:val="20"/>
              </w:rPr>
              <w:t xml:space="preserve"> года</w:t>
            </w:r>
          </w:p>
        </w:tc>
        <w:tc>
          <w:tcPr>
            <w:tcW w:w="1559" w:type="dxa"/>
            <w:tcBorders>
              <w:top w:val="single" w:sz="4" w:space="0" w:color="000000"/>
              <w:left w:val="single" w:sz="4" w:space="0" w:color="000000"/>
              <w:bottom w:val="single" w:sz="4" w:space="0" w:color="000000"/>
            </w:tcBorders>
            <w:shd w:val="clear" w:color="auto" w:fill="auto"/>
            <w:vAlign w:val="center"/>
          </w:tcPr>
          <w:p w:rsidR="00BB45BE" w:rsidRPr="003715C1" w:rsidRDefault="00502D3A" w:rsidP="00BB45BE">
            <w:pPr>
              <w:snapToGrid w:val="0"/>
              <w:jc w:val="center"/>
              <w:rPr>
                <w:bCs/>
                <w:sz w:val="20"/>
                <w:szCs w:val="20"/>
              </w:rPr>
            </w:pPr>
            <w:r w:rsidRPr="003715C1">
              <w:rPr>
                <w:bCs/>
                <w:sz w:val="20"/>
                <w:szCs w:val="20"/>
              </w:rPr>
              <w:t xml:space="preserve"> (январь</w:t>
            </w:r>
            <w:r w:rsidR="00EF6F50" w:rsidRPr="003715C1">
              <w:rPr>
                <w:bCs/>
                <w:sz w:val="20"/>
                <w:szCs w:val="20"/>
              </w:rPr>
              <w:t>-</w:t>
            </w:r>
            <w:r w:rsidR="009A6562">
              <w:rPr>
                <w:bCs/>
                <w:sz w:val="20"/>
                <w:szCs w:val="20"/>
              </w:rPr>
              <w:t>декабрь</w:t>
            </w:r>
            <w:r w:rsidR="00D9530C" w:rsidRPr="003715C1">
              <w:rPr>
                <w:bCs/>
                <w:sz w:val="20"/>
                <w:szCs w:val="20"/>
              </w:rPr>
              <w:t>)</w:t>
            </w:r>
            <w:r w:rsidR="00BB45BE" w:rsidRPr="003715C1">
              <w:rPr>
                <w:bCs/>
                <w:sz w:val="20"/>
                <w:szCs w:val="20"/>
              </w:rPr>
              <w:t xml:space="preserve"> </w:t>
            </w:r>
          </w:p>
          <w:p w:rsidR="00BB45BE" w:rsidRPr="003715C1" w:rsidRDefault="00BB45BE" w:rsidP="00BB45BE">
            <w:pPr>
              <w:snapToGrid w:val="0"/>
              <w:jc w:val="center"/>
              <w:rPr>
                <w:bCs/>
                <w:sz w:val="20"/>
                <w:szCs w:val="20"/>
              </w:rPr>
            </w:pPr>
            <w:r w:rsidRPr="003715C1">
              <w:rPr>
                <w:bCs/>
                <w:sz w:val="20"/>
                <w:szCs w:val="20"/>
              </w:rPr>
              <w:t>202</w:t>
            </w:r>
            <w:r w:rsidR="00BC526A" w:rsidRPr="003715C1">
              <w:rPr>
                <w:bCs/>
                <w:sz w:val="20"/>
                <w:szCs w:val="20"/>
              </w:rPr>
              <w:t>2</w:t>
            </w:r>
            <w:r w:rsidRPr="003715C1">
              <w:rPr>
                <w:bCs/>
                <w:sz w:val="20"/>
                <w:szCs w:val="20"/>
              </w:rPr>
              <w:t xml:space="preserve">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3715C1" w:rsidRDefault="00BB45BE" w:rsidP="00BB45BE">
            <w:pPr>
              <w:snapToGrid w:val="0"/>
              <w:jc w:val="center"/>
              <w:rPr>
                <w:bCs/>
                <w:sz w:val="20"/>
                <w:szCs w:val="20"/>
              </w:rPr>
            </w:pPr>
            <w:r w:rsidRPr="003715C1">
              <w:rPr>
                <w:bCs/>
                <w:sz w:val="20"/>
                <w:szCs w:val="20"/>
              </w:rPr>
              <w:t>Динамика к аналогичному периоду прошлого года, %</w:t>
            </w:r>
          </w:p>
        </w:tc>
      </w:tr>
      <w:tr w:rsidR="00605E1B" w:rsidRPr="003A3CEF" w:rsidTr="00BA5810">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1D35AE">
            <w:pPr>
              <w:snapToGrid w:val="0"/>
              <w:jc w:val="both"/>
              <w:rPr>
                <w:bCs/>
                <w:sz w:val="22"/>
                <w:szCs w:val="22"/>
              </w:rPr>
            </w:pPr>
            <w:r w:rsidRPr="003715C1">
              <w:rPr>
                <w:bCs/>
                <w:sz w:val="22"/>
                <w:szCs w:val="22"/>
              </w:rPr>
              <w:t>Численность населения, тыс. чел. (на начало отчетного года)</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3A3CEF" w:rsidRDefault="00643B5D" w:rsidP="00FE12D3">
            <w:pPr>
              <w:snapToGrid w:val="0"/>
              <w:jc w:val="center"/>
              <w:rPr>
                <w:bCs/>
                <w:sz w:val="22"/>
                <w:szCs w:val="22"/>
              </w:rPr>
            </w:pPr>
            <w:r>
              <w:rPr>
                <w:bCs/>
                <w:sz w:val="22"/>
                <w:szCs w:val="22"/>
              </w:rPr>
              <w:t>31,655**</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3A3CEF" w:rsidRDefault="003A3CEF" w:rsidP="00FE12D3">
            <w:pPr>
              <w:snapToGrid w:val="0"/>
              <w:jc w:val="center"/>
              <w:rPr>
                <w:bCs/>
                <w:sz w:val="22"/>
                <w:szCs w:val="22"/>
              </w:rPr>
            </w:pPr>
            <w:r w:rsidRPr="003A3CEF">
              <w:rPr>
                <w:bCs/>
                <w:sz w:val="22"/>
                <w:szCs w:val="22"/>
              </w:rPr>
              <w:t>31537</w:t>
            </w:r>
            <w:r w:rsidR="0031515B">
              <w:rPr>
                <w:bCs/>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3A3CEF" w:rsidRDefault="00605E1B" w:rsidP="00BC526A">
            <w:pPr>
              <w:snapToGrid w:val="0"/>
              <w:jc w:val="center"/>
              <w:rPr>
                <w:bCs/>
                <w:sz w:val="22"/>
                <w:szCs w:val="22"/>
              </w:rPr>
            </w:pPr>
            <w:r w:rsidRPr="003A3CEF">
              <w:rPr>
                <w:bCs/>
                <w:sz w:val="22"/>
                <w:szCs w:val="22"/>
              </w:rPr>
              <w:t>98,75%</w:t>
            </w:r>
          </w:p>
        </w:tc>
      </w:tr>
      <w:tr w:rsidR="00605E1B" w:rsidRPr="003715C1" w:rsidTr="00BA5810">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1D35AE">
            <w:pPr>
              <w:snapToGrid w:val="0"/>
              <w:jc w:val="both"/>
              <w:rPr>
                <w:bCs/>
                <w:sz w:val="22"/>
                <w:szCs w:val="22"/>
              </w:rPr>
            </w:pPr>
            <w:r w:rsidRPr="003715C1">
              <w:rPr>
                <w:bCs/>
                <w:sz w:val="22"/>
                <w:szCs w:val="22"/>
              </w:rPr>
              <w:t>Численность занятых в экономике, тыс. чел.</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F5634" w:rsidRDefault="009575AC" w:rsidP="00FE12D3">
            <w:pPr>
              <w:snapToGrid w:val="0"/>
              <w:jc w:val="center"/>
              <w:rPr>
                <w:bCs/>
                <w:sz w:val="22"/>
                <w:szCs w:val="22"/>
                <w:highlight w:val="yellow"/>
              </w:rPr>
            </w:pPr>
            <w:r w:rsidRPr="00643B5D">
              <w:rPr>
                <w:bCs/>
                <w:sz w:val="22"/>
                <w:szCs w:val="22"/>
              </w:rPr>
              <w:t>9,4</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F96D64" w:rsidP="00FE12D3">
            <w:pPr>
              <w:snapToGrid w:val="0"/>
              <w:jc w:val="center"/>
              <w:rPr>
                <w:bCs/>
                <w:sz w:val="22"/>
                <w:szCs w:val="22"/>
                <w:highlight w:val="yellow"/>
              </w:rPr>
            </w:pPr>
            <w:r w:rsidRPr="00F96D64">
              <w:rPr>
                <w:bCs/>
                <w:sz w:val="22"/>
                <w:szCs w:val="22"/>
              </w:rPr>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F96D64" w:rsidP="001327A3">
            <w:pPr>
              <w:snapToGrid w:val="0"/>
              <w:jc w:val="center"/>
              <w:rPr>
                <w:bCs/>
                <w:sz w:val="22"/>
                <w:szCs w:val="22"/>
                <w:highlight w:val="yellow"/>
              </w:rPr>
            </w:pPr>
            <w:r w:rsidRPr="00F96D64">
              <w:rPr>
                <w:bCs/>
                <w:sz w:val="22"/>
                <w:szCs w:val="22"/>
              </w:rPr>
              <w:t>90</w:t>
            </w:r>
            <w:r w:rsidR="00605E1B" w:rsidRPr="00F96D64">
              <w:rPr>
                <w:bCs/>
                <w:sz w:val="22"/>
                <w:szCs w:val="22"/>
              </w:rPr>
              <w:t>%</w:t>
            </w:r>
          </w:p>
        </w:tc>
      </w:tr>
      <w:tr w:rsidR="00605E1B" w:rsidRPr="003715C1" w:rsidTr="00A11940">
        <w:trPr>
          <w:trHeight w:val="432"/>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1D35AE">
            <w:pPr>
              <w:snapToGrid w:val="0"/>
              <w:jc w:val="both"/>
              <w:rPr>
                <w:bCs/>
                <w:color w:val="000000"/>
                <w:sz w:val="22"/>
                <w:szCs w:val="22"/>
              </w:rPr>
            </w:pPr>
            <w:r w:rsidRPr="003715C1">
              <w:rPr>
                <w:bCs/>
                <w:color w:val="000000"/>
                <w:sz w:val="22"/>
                <w:szCs w:val="22"/>
              </w:rPr>
              <w:t>Площадь территории, кв. км</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F5634" w:rsidRDefault="00605E1B" w:rsidP="00FE12D3">
            <w:pPr>
              <w:snapToGrid w:val="0"/>
              <w:jc w:val="center"/>
              <w:rPr>
                <w:bCs/>
                <w:sz w:val="22"/>
                <w:szCs w:val="22"/>
              </w:rPr>
            </w:pPr>
            <w:r w:rsidRPr="000F5634">
              <w:rPr>
                <w:bCs/>
                <w:sz w:val="22"/>
                <w:szCs w:val="22"/>
              </w:rPr>
              <w:t>1840,4</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605E1B" w:rsidP="00FE12D3">
            <w:pPr>
              <w:snapToGrid w:val="0"/>
              <w:jc w:val="center"/>
              <w:rPr>
                <w:bCs/>
                <w:sz w:val="22"/>
                <w:szCs w:val="22"/>
              </w:rPr>
            </w:pPr>
            <w:r w:rsidRPr="000F5634">
              <w:rPr>
                <w:bCs/>
                <w:sz w:val="22"/>
                <w:szCs w:val="22"/>
              </w:rPr>
              <w:t>1840,4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605E1B" w:rsidP="001D35AE">
            <w:pPr>
              <w:snapToGrid w:val="0"/>
              <w:jc w:val="center"/>
              <w:rPr>
                <w:bCs/>
                <w:sz w:val="22"/>
                <w:szCs w:val="22"/>
              </w:rPr>
            </w:pPr>
            <w:r w:rsidRPr="000F5634">
              <w:rPr>
                <w:bCs/>
                <w:sz w:val="22"/>
                <w:szCs w:val="22"/>
              </w:rPr>
              <w:t>100%</w:t>
            </w:r>
          </w:p>
        </w:tc>
      </w:tr>
      <w:tr w:rsidR="00605E1B" w:rsidRPr="003715C1" w:rsidTr="003E5FAC">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605E1B" w:rsidRPr="003715C1" w:rsidRDefault="00605E1B" w:rsidP="00317604">
            <w:pPr>
              <w:snapToGrid w:val="0"/>
              <w:jc w:val="both"/>
              <w:rPr>
                <w:bCs/>
                <w:color w:val="000000"/>
                <w:sz w:val="22"/>
                <w:szCs w:val="22"/>
              </w:rPr>
            </w:pPr>
            <w:r w:rsidRPr="003715C1">
              <w:rPr>
                <w:bCs/>
                <w:color w:val="000000"/>
                <w:sz w:val="22"/>
                <w:szCs w:val="22"/>
              </w:rPr>
              <w:t>Оборот крупных и средних организаций</w:t>
            </w:r>
            <w:r w:rsidR="00D01E0B">
              <w:rPr>
                <w:bCs/>
                <w:color w:val="000000"/>
                <w:sz w:val="22"/>
                <w:szCs w:val="22"/>
              </w:rPr>
              <w:t xml:space="preserve"> </w:t>
            </w:r>
            <w:proofErr w:type="spellStart"/>
            <w:r w:rsidR="00D01E0B">
              <w:rPr>
                <w:bCs/>
                <w:color w:val="000000"/>
                <w:sz w:val="22"/>
                <w:szCs w:val="22"/>
              </w:rPr>
              <w:t>млн</w:t>
            </w:r>
            <w:proofErr w:type="gramStart"/>
            <w:r w:rsidR="00D01E0B">
              <w:rPr>
                <w:bCs/>
                <w:color w:val="000000"/>
                <w:sz w:val="22"/>
                <w:szCs w:val="22"/>
              </w:rPr>
              <w:t>.р</w:t>
            </w:r>
            <w:proofErr w:type="gramEnd"/>
            <w:r w:rsidR="00D01E0B">
              <w:rPr>
                <w:bCs/>
                <w:color w:val="000000"/>
                <w:sz w:val="22"/>
                <w:szCs w:val="22"/>
              </w:rPr>
              <w:t>уб</w:t>
            </w:r>
            <w:proofErr w:type="spellEnd"/>
          </w:p>
        </w:tc>
        <w:tc>
          <w:tcPr>
            <w:tcW w:w="1561" w:type="dxa"/>
            <w:tcBorders>
              <w:top w:val="single" w:sz="4" w:space="0" w:color="000000"/>
              <w:left w:val="single" w:sz="4" w:space="0" w:color="000000"/>
              <w:bottom w:val="single" w:sz="4" w:space="0" w:color="auto"/>
            </w:tcBorders>
            <w:shd w:val="clear" w:color="auto" w:fill="FFFFFF"/>
            <w:vAlign w:val="center"/>
          </w:tcPr>
          <w:p w:rsidR="00605E1B" w:rsidRPr="000F5634" w:rsidRDefault="000F5634" w:rsidP="00FE12D3">
            <w:pPr>
              <w:snapToGrid w:val="0"/>
              <w:jc w:val="center"/>
              <w:rPr>
                <w:sz w:val="22"/>
                <w:szCs w:val="22"/>
              </w:rPr>
            </w:pPr>
            <w:r w:rsidRPr="000F5634">
              <w:rPr>
                <w:sz w:val="22"/>
                <w:szCs w:val="22"/>
              </w:rPr>
              <w:t>6909,3</w:t>
            </w:r>
          </w:p>
        </w:tc>
        <w:tc>
          <w:tcPr>
            <w:tcW w:w="1559" w:type="dxa"/>
            <w:tcBorders>
              <w:top w:val="single" w:sz="4" w:space="0" w:color="000000"/>
              <w:left w:val="single" w:sz="4" w:space="0" w:color="000000"/>
              <w:bottom w:val="single" w:sz="4" w:space="0" w:color="auto"/>
            </w:tcBorders>
            <w:shd w:val="clear" w:color="auto" w:fill="FFFFFF"/>
            <w:vAlign w:val="center"/>
          </w:tcPr>
          <w:p w:rsidR="00D01E0B" w:rsidRPr="000F5634" w:rsidRDefault="009A6562" w:rsidP="00D01E0B">
            <w:pPr>
              <w:jc w:val="center"/>
            </w:pPr>
            <w:r w:rsidRPr="000F5634">
              <w:t>5717,4</w:t>
            </w:r>
          </w:p>
          <w:p w:rsidR="00605E1B" w:rsidRPr="000F5634" w:rsidRDefault="00605E1B" w:rsidP="00FE12D3">
            <w:pPr>
              <w:snapToGrid w:val="0"/>
              <w:jc w:val="center"/>
              <w:rPr>
                <w:sz w:val="22"/>
                <w:szCs w:val="22"/>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05E1B" w:rsidRPr="000F5634" w:rsidRDefault="000F5634" w:rsidP="009F62CE">
            <w:pPr>
              <w:snapToGrid w:val="0"/>
              <w:jc w:val="center"/>
              <w:rPr>
                <w:sz w:val="22"/>
                <w:szCs w:val="22"/>
              </w:rPr>
            </w:pPr>
            <w:r w:rsidRPr="000F5634">
              <w:rPr>
                <w:sz w:val="22"/>
                <w:szCs w:val="22"/>
              </w:rPr>
              <w:t>82,7</w:t>
            </w:r>
            <w:r w:rsidR="003E5FAC" w:rsidRPr="000F5634">
              <w:rPr>
                <w:sz w:val="22"/>
                <w:szCs w:val="22"/>
              </w:rPr>
              <w:t>%</w:t>
            </w:r>
            <w:r w:rsidR="00D33C65" w:rsidRPr="000F5634">
              <w:rPr>
                <w:sz w:val="22"/>
                <w:szCs w:val="22"/>
              </w:rPr>
              <w:t>*</w:t>
            </w:r>
          </w:p>
        </w:tc>
      </w:tr>
      <w:tr w:rsidR="00605E1B" w:rsidRPr="003715C1" w:rsidTr="00DA19CB">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605E1B" w:rsidRPr="003715C1" w:rsidRDefault="00605E1B" w:rsidP="004E50CC">
            <w:pPr>
              <w:snapToGrid w:val="0"/>
              <w:jc w:val="both"/>
              <w:rPr>
                <w:bCs/>
                <w:color w:val="000000"/>
                <w:sz w:val="22"/>
                <w:szCs w:val="22"/>
              </w:rPr>
            </w:pPr>
            <w:r w:rsidRPr="003715C1">
              <w:rPr>
                <w:bCs/>
                <w:color w:val="000000"/>
                <w:sz w:val="22"/>
                <w:szCs w:val="22"/>
              </w:rPr>
              <w:t>Доля в обороте организаций края, %</w:t>
            </w:r>
          </w:p>
        </w:tc>
        <w:tc>
          <w:tcPr>
            <w:tcW w:w="1561" w:type="dxa"/>
            <w:tcBorders>
              <w:top w:val="single" w:sz="4" w:space="0" w:color="auto"/>
              <w:left w:val="single" w:sz="4" w:space="0" w:color="000000"/>
              <w:bottom w:val="single" w:sz="4" w:space="0" w:color="000000"/>
            </w:tcBorders>
            <w:shd w:val="clear" w:color="auto" w:fill="auto"/>
            <w:vAlign w:val="center"/>
          </w:tcPr>
          <w:p w:rsidR="00605E1B" w:rsidRPr="000F5634" w:rsidRDefault="00643B5D" w:rsidP="00FE12D3">
            <w:pPr>
              <w:snapToGrid w:val="0"/>
              <w:jc w:val="center"/>
              <w:rPr>
                <w:sz w:val="22"/>
                <w:szCs w:val="22"/>
                <w:highlight w:val="yellow"/>
              </w:rPr>
            </w:pPr>
            <w:r w:rsidRPr="00643B5D">
              <w:rPr>
                <w:sz w:val="22"/>
                <w:szCs w:val="22"/>
              </w:rPr>
              <w:t>0,43</w:t>
            </w:r>
          </w:p>
        </w:tc>
        <w:tc>
          <w:tcPr>
            <w:tcW w:w="1559" w:type="dxa"/>
            <w:tcBorders>
              <w:top w:val="single" w:sz="4" w:space="0" w:color="auto"/>
              <w:left w:val="single" w:sz="4" w:space="0" w:color="000000"/>
              <w:bottom w:val="single" w:sz="4" w:space="0" w:color="000000"/>
            </w:tcBorders>
            <w:shd w:val="clear" w:color="auto" w:fill="auto"/>
            <w:vAlign w:val="center"/>
          </w:tcPr>
          <w:p w:rsidR="00605E1B" w:rsidRPr="000F5634" w:rsidRDefault="00F96D64" w:rsidP="00FE12D3">
            <w:pPr>
              <w:snapToGrid w:val="0"/>
              <w:jc w:val="center"/>
              <w:rPr>
                <w:sz w:val="22"/>
                <w:szCs w:val="22"/>
                <w:highlight w:val="yellow"/>
              </w:rPr>
            </w:pPr>
            <w:r w:rsidRPr="00F96D64">
              <w:rPr>
                <w:sz w:val="22"/>
                <w:szCs w:val="22"/>
              </w:rPr>
              <w:t>0,3</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605E1B" w:rsidRPr="000F5634" w:rsidRDefault="00605E1B" w:rsidP="00F96D64">
            <w:pPr>
              <w:snapToGrid w:val="0"/>
              <w:jc w:val="center"/>
              <w:rPr>
                <w:sz w:val="22"/>
                <w:szCs w:val="22"/>
                <w:highlight w:val="yellow"/>
              </w:rPr>
            </w:pPr>
            <w:r w:rsidRPr="00F96D64">
              <w:rPr>
                <w:sz w:val="22"/>
                <w:szCs w:val="22"/>
              </w:rPr>
              <w:t>-0,</w:t>
            </w:r>
            <w:r w:rsidR="00F96D64" w:rsidRPr="00F96D64">
              <w:rPr>
                <w:sz w:val="22"/>
                <w:szCs w:val="22"/>
              </w:rPr>
              <w:t>13</w:t>
            </w:r>
            <w:r w:rsidRPr="00F96D64">
              <w:rPr>
                <w:sz w:val="22"/>
                <w:szCs w:val="22"/>
              </w:rPr>
              <w:t xml:space="preserve"> </w:t>
            </w:r>
            <w:proofErr w:type="spellStart"/>
            <w:r w:rsidRPr="00F96D64">
              <w:rPr>
                <w:sz w:val="22"/>
                <w:szCs w:val="22"/>
              </w:rPr>
              <w:t>пп</w:t>
            </w:r>
            <w:proofErr w:type="spellEnd"/>
            <w:r w:rsidRPr="00F96D64">
              <w:rPr>
                <w:sz w:val="22"/>
                <w:szCs w:val="22"/>
              </w:rPr>
              <w:t>.</w:t>
            </w:r>
          </w:p>
        </w:tc>
      </w:tr>
      <w:tr w:rsidR="00605E1B" w:rsidRPr="003715C1" w:rsidTr="000C78F4">
        <w:trPr>
          <w:trHeight w:val="899"/>
        </w:trPr>
        <w:tc>
          <w:tcPr>
            <w:tcW w:w="5499" w:type="dxa"/>
            <w:tcBorders>
              <w:top w:val="single" w:sz="4" w:space="0" w:color="000000"/>
              <w:left w:val="single" w:sz="4" w:space="0" w:color="000000"/>
              <w:bottom w:val="single" w:sz="4" w:space="0" w:color="000000"/>
            </w:tcBorders>
            <w:shd w:val="clear" w:color="auto" w:fill="E2EFD9"/>
            <w:vAlign w:val="center"/>
          </w:tcPr>
          <w:p w:rsidR="00605E1B" w:rsidRPr="003715C1" w:rsidRDefault="00605E1B" w:rsidP="001D35AE">
            <w:pPr>
              <w:snapToGrid w:val="0"/>
              <w:jc w:val="both"/>
              <w:rPr>
                <w:b/>
                <w:bCs/>
                <w:color w:val="000000"/>
                <w:sz w:val="20"/>
                <w:szCs w:val="20"/>
              </w:rPr>
            </w:pPr>
            <w:r w:rsidRPr="003715C1">
              <w:rPr>
                <w:b/>
                <w:bCs/>
                <w:color w:val="000000"/>
                <w:sz w:val="20"/>
                <w:szCs w:val="20"/>
              </w:rPr>
              <w:t xml:space="preserve">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w:t>
            </w:r>
            <w:proofErr w:type="gramStart"/>
            <w:r w:rsidRPr="003715C1">
              <w:rPr>
                <w:b/>
                <w:bCs/>
                <w:color w:val="000000"/>
                <w:sz w:val="20"/>
                <w:szCs w:val="20"/>
              </w:rPr>
              <w:t>млн</w:t>
            </w:r>
            <w:proofErr w:type="gramEnd"/>
            <w:r w:rsidRPr="003715C1">
              <w:rPr>
                <w:b/>
                <w:bCs/>
                <w:color w:val="000000"/>
                <w:sz w:val="20"/>
                <w:szCs w:val="20"/>
              </w:rPr>
              <w:t xml:space="preserve"> рублей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605E1B" w:rsidRPr="000F5634" w:rsidRDefault="000F5634" w:rsidP="002250F6">
            <w:pPr>
              <w:snapToGrid w:val="0"/>
              <w:jc w:val="center"/>
              <w:rPr>
                <w:b/>
                <w:bCs/>
                <w:sz w:val="22"/>
                <w:szCs w:val="22"/>
              </w:rPr>
            </w:pPr>
            <w:r w:rsidRPr="000F5634">
              <w:rPr>
                <w:b/>
                <w:bCs/>
                <w:sz w:val="22"/>
                <w:szCs w:val="22"/>
              </w:rPr>
              <w:t>6526,6</w:t>
            </w:r>
          </w:p>
        </w:tc>
        <w:tc>
          <w:tcPr>
            <w:tcW w:w="1559" w:type="dxa"/>
            <w:tcBorders>
              <w:top w:val="single" w:sz="4" w:space="0" w:color="000000"/>
              <w:left w:val="single" w:sz="4" w:space="0" w:color="000000"/>
              <w:bottom w:val="single" w:sz="4" w:space="0" w:color="000000"/>
            </w:tcBorders>
            <w:shd w:val="clear" w:color="auto" w:fill="E2EFD9"/>
            <w:vAlign w:val="center"/>
          </w:tcPr>
          <w:p w:rsidR="00605E1B" w:rsidRPr="000F5634" w:rsidRDefault="00AD6F9B" w:rsidP="00FE12D3">
            <w:pPr>
              <w:snapToGrid w:val="0"/>
              <w:jc w:val="center"/>
              <w:rPr>
                <w:b/>
                <w:bCs/>
                <w:sz w:val="22"/>
                <w:szCs w:val="22"/>
              </w:rPr>
            </w:pPr>
            <w:r>
              <w:rPr>
                <w:b/>
                <w:bCs/>
                <w:sz w:val="22"/>
                <w:szCs w:val="22"/>
              </w:rPr>
              <w:t>5075,5</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05E1B" w:rsidRPr="000F5634" w:rsidRDefault="00AD6F9B" w:rsidP="002250F6">
            <w:pPr>
              <w:snapToGrid w:val="0"/>
              <w:jc w:val="center"/>
              <w:rPr>
                <w:b/>
                <w:bCs/>
                <w:sz w:val="22"/>
                <w:szCs w:val="22"/>
              </w:rPr>
            </w:pPr>
            <w:r>
              <w:rPr>
                <w:b/>
                <w:bCs/>
                <w:sz w:val="22"/>
                <w:szCs w:val="22"/>
              </w:rPr>
              <w:t>77,8</w:t>
            </w:r>
            <w:r w:rsidR="00605E1B" w:rsidRPr="000F5634">
              <w:rPr>
                <w:b/>
                <w:bCs/>
                <w:sz w:val="22"/>
                <w:szCs w:val="22"/>
              </w:rPr>
              <w:t>%</w:t>
            </w:r>
          </w:p>
        </w:tc>
      </w:tr>
      <w:tr w:rsidR="00605E1B" w:rsidRPr="003715C1" w:rsidTr="00CE7954">
        <w:trPr>
          <w:trHeight w:val="814"/>
        </w:trPr>
        <w:tc>
          <w:tcPr>
            <w:tcW w:w="5499" w:type="dxa"/>
            <w:tcBorders>
              <w:top w:val="single" w:sz="4" w:space="0" w:color="000000"/>
              <w:left w:val="single" w:sz="4" w:space="0" w:color="000000"/>
              <w:bottom w:val="single" w:sz="4" w:space="0" w:color="auto"/>
            </w:tcBorders>
            <w:shd w:val="clear" w:color="auto" w:fill="auto"/>
            <w:vAlign w:val="bottom"/>
          </w:tcPr>
          <w:p w:rsidR="00605E1B" w:rsidRPr="003715C1" w:rsidRDefault="00605E1B" w:rsidP="001D35AE">
            <w:pPr>
              <w:snapToGrid w:val="0"/>
              <w:jc w:val="both"/>
              <w:rPr>
                <w:bCs/>
                <w:color w:val="000000"/>
                <w:sz w:val="22"/>
                <w:szCs w:val="22"/>
              </w:rPr>
            </w:pPr>
            <w:r w:rsidRPr="003715C1">
              <w:rPr>
                <w:bCs/>
                <w:color w:val="000000"/>
                <w:sz w:val="22"/>
                <w:szCs w:val="22"/>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61" w:type="dxa"/>
            <w:tcBorders>
              <w:top w:val="single" w:sz="4" w:space="0" w:color="000000"/>
              <w:left w:val="single" w:sz="4" w:space="0" w:color="000000"/>
              <w:bottom w:val="single" w:sz="4" w:space="0" w:color="auto"/>
            </w:tcBorders>
            <w:shd w:val="clear" w:color="auto" w:fill="auto"/>
            <w:vAlign w:val="center"/>
          </w:tcPr>
          <w:p w:rsidR="00605E1B" w:rsidRPr="000F5634" w:rsidRDefault="00605E1B" w:rsidP="00FE12D3">
            <w:pPr>
              <w:snapToGrid w:val="0"/>
              <w:jc w:val="center"/>
              <w:rPr>
                <w:sz w:val="22"/>
                <w:szCs w:val="22"/>
                <w:highlight w:val="yellow"/>
              </w:rPr>
            </w:pPr>
          </w:p>
          <w:p w:rsidR="00605E1B" w:rsidRPr="00643B5D" w:rsidRDefault="00643B5D" w:rsidP="00FE12D3">
            <w:pPr>
              <w:snapToGrid w:val="0"/>
              <w:jc w:val="center"/>
              <w:rPr>
                <w:sz w:val="22"/>
                <w:szCs w:val="22"/>
              </w:rPr>
            </w:pPr>
            <w:r w:rsidRPr="00643B5D">
              <w:rPr>
                <w:sz w:val="22"/>
                <w:szCs w:val="22"/>
              </w:rPr>
              <w:t>0,74</w:t>
            </w:r>
          </w:p>
          <w:p w:rsidR="00605E1B" w:rsidRPr="000F5634" w:rsidRDefault="00605E1B" w:rsidP="00FE12D3">
            <w:pPr>
              <w:snapToGrid w:val="0"/>
              <w:jc w:val="center"/>
              <w:rPr>
                <w:sz w:val="22"/>
                <w:szCs w:val="22"/>
                <w:highlight w:val="yellow"/>
              </w:rPr>
            </w:pPr>
          </w:p>
        </w:tc>
        <w:tc>
          <w:tcPr>
            <w:tcW w:w="1559" w:type="dxa"/>
            <w:tcBorders>
              <w:top w:val="single" w:sz="4" w:space="0" w:color="000000"/>
              <w:left w:val="single" w:sz="4" w:space="0" w:color="000000"/>
              <w:bottom w:val="single" w:sz="4" w:space="0" w:color="auto"/>
            </w:tcBorders>
            <w:shd w:val="clear" w:color="auto" w:fill="auto"/>
            <w:vAlign w:val="center"/>
          </w:tcPr>
          <w:p w:rsidR="00605E1B" w:rsidRPr="00F96D64" w:rsidRDefault="00251173" w:rsidP="00FE12D3">
            <w:pPr>
              <w:snapToGrid w:val="0"/>
              <w:jc w:val="center"/>
              <w:rPr>
                <w:sz w:val="22"/>
                <w:szCs w:val="22"/>
              </w:rPr>
            </w:pPr>
            <w:r w:rsidRPr="00F96D64">
              <w:rPr>
                <w:sz w:val="22"/>
                <w:szCs w:val="22"/>
              </w:rPr>
              <w:t>0,4</w:t>
            </w:r>
            <w:r w:rsidR="00F96D64" w:rsidRPr="00F96D64">
              <w:rPr>
                <w:sz w:val="22"/>
                <w:szCs w:val="22"/>
              </w:rPr>
              <w:t>8</w:t>
            </w:r>
          </w:p>
          <w:p w:rsidR="00605E1B" w:rsidRPr="000F5634" w:rsidRDefault="00605E1B" w:rsidP="003D32B3">
            <w:pPr>
              <w:snapToGrid w:val="0"/>
              <w:jc w:val="center"/>
              <w:rPr>
                <w:sz w:val="22"/>
                <w:szCs w:val="22"/>
                <w:highlight w:val="yello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605E1B" w:rsidRPr="000F5634" w:rsidRDefault="00F35102" w:rsidP="00F96D64">
            <w:pPr>
              <w:snapToGrid w:val="0"/>
              <w:jc w:val="center"/>
              <w:rPr>
                <w:sz w:val="22"/>
                <w:szCs w:val="22"/>
                <w:highlight w:val="yellow"/>
              </w:rPr>
            </w:pPr>
            <w:r w:rsidRPr="00F96D64">
              <w:rPr>
                <w:sz w:val="22"/>
                <w:szCs w:val="22"/>
              </w:rPr>
              <w:t>-0,</w:t>
            </w:r>
            <w:r w:rsidR="00F96D64">
              <w:rPr>
                <w:sz w:val="22"/>
                <w:szCs w:val="22"/>
              </w:rPr>
              <w:t>26</w:t>
            </w:r>
            <w:r w:rsidR="00605E1B" w:rsidRPr="00F96D64">
              <w:rPr>
                <w:sz w:val="22"/>
                <w:szCs w:val="22"/>
              </w:rPr>
              <w:t xml:space="preserve"> </w:t>
            </w:r>
            <w:proofErr w:type="spellStart"/>
            <w:r w:rsidR="00605E1B" w:rsidRPr="00F96D64">
              <w:rPr>
                <w:sz w:val="22"/>
                <w:szCs w:val="22"/>
              </w:rPr>
              <w:t>пп</w:t>
            </w:r>
            <w:proofErr w:type="spellEnd"/>
            <w:r w:rsidR="00605E1B" w:rsidRPr="00F96D64">
              <w:rPr>
                <w:sz w:val="22"/>
                <w:szCs w:val="22"/>
              </w:rPr>
              <w:t xml:space="preserve">. </w:t>
            </w:r>
          </w:p>
        </w:tc>
      </w:tr>
      <w:tr w:rsidR="00605E1B" w:rsidRPr="003715C1"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605E1B" w:rsidRPr="003715C1" w:rsidRDefault="00605E1B" w:rsidP="00481EF9">
            <w:pPr>
              <w:snapToGrid w:val="0"/>
              <w:jc w:val="both"/>
              <w:rPr>
                <w:color w:val="000000"/>
                <w:sz w:val="22"/>
                <w:szCs w:val="22"/>
              </w:rPr>
            </w:pPr>
            <w:r w:rsidRPr="003715C1">
              <w:rPr>
                <w:color w:val="000000"/>
                <w:sz w:val="22"/>
                <w:szCs w:val="22"/>
              </w:rPr>
              <w:t xml:space="preserve">Строительство, </w:t>
            </w:r>
            <w:proofErr w:type="gramStart"/>
            <w:r w:rsidRPr="003715C1">
              <w:rPr>
                <w:color w:val="000000"/>
                <w:sz w:val="22"/>
                <w:szCs w:val="22"/>
              </w:rPr>
              <w:t>млн</w:t>
            </w:r>
            <w:proofErr w:type="gramEnd"/>
            <w:r w:rsidRPr="003715C1">
              <w:rPr>
                <w:color w:val="000000"/>
                <w:sz w:val="22"/>
                <w:szCs w:val="22"/>
              </w:rPr>
              <w:t xml:space="preserve">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F5634" w:rsidRDefault="00643B5D" w:rsidP="009575AC">
            <w:pPr>
              <w:snapToGrid w:val="0"/>
              <w:jc w:val="center"/>
              <w:rPr>
                <w:sz w:val="22"/>
                <w:szCs w:val="22"/>
              </w:rPr>
            </w:pPr>
            <w:r>
              <w:rPr>
                <w:sz w:val="22"/>
                <w:szCs w:val="22"/>
              </w:rPr>
              <w:t>3979,1</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4A1CAC" w:rsidP="003D32B3">
            <w:pPr>
              <w:snapToGrid w:val="0"/>
              <w:jc w:val="center"/>
              <w:rPr>
                <w:sz w:val="22"/>
                <w:szCs w:val="22"/>
              </w:rPr>
            </w:pPr>
            <w:r w:rsidRPr="000F5634">
              <w:rPr>
                <w:sz w:val="22"/>
                <w:szCs w:val="22"/>
              </w:rPr>
              <w:t>Нет данных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F35102" w:rsidP="001803E1">
            <w:pPr>
              <w:snapToGrid w:val="0"/>
              <w:jc w:val="center"/>
              <w:rPr>
                <w:sz w:val="22"/>
                <w:szCs w:val="22"/>
              </w:rPr>
            </w:pPr>
            <w:r w:rsidRPr="000F5634">
              <w:rPr>
                <w:sz w:val="22"/>
                <w:szCs w:val="22"/>
              </w:rPr>
              <w:t>-</w:t>
            </w:r>
          </w:p>
        </w:tc>
      </w:tr>
      <w:tr w:rsidR="00605E1B" w:rsidRPr="003715C1" w:rsidTr="00AC26E1">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605E1B" w:rsidRPr="003715C1" w:rsidRDefault="00605E1B" w:rsidP="00481EF9">
            <w:pPr>
              <w:snapToGrid w:val="0"/>
              <w:jc w:val="both"/>
              <w:rPr>
                <w:color w:val="000000"/>
                <w:sz w:val="22"/>
                <w:szCs w:val="22"/>
              </w:rPr>
            </w:pPr>
            <w:r w:rsidRPr="003715C1">
              <w:rPr>
                <w:color w:val="000000"/>
                <w:sz w:val="22"/>
                <w:szCs w:val="22"/>
              </w:rPr>
              <w:t xml:space="preserve">Производство продукции сельского хозяйства, </w:t>
            </w:r>
            <w:proofErr w:type="gramStart"/>
            <w:r w:rsidRPr="003715C1">
              <w:rPr>
                <w:color w:val="000000"/>
                <w:sz w:val="22"/>
                <w:szCs w:val="22"/>
              </w:rPr>
              <w:t>млн</w:t>
            </w:r>
            <w:proofErr w:type="gramEnd"/>
            <w:r w:rsidRPr="003715C1">
              <w:rPr>
                <w:color w:val="000000"/>
                <w:sz w:val="22"/>
                <w:szCs w:val="22"/>
              </w:rPr>
              <w:t xml:space="preserve">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F5634" w:rsidRDefault="00643B5D" w:rsidP="00FE12D3">
            <w:pPr>
              <w:snapToGrid w:val="0"/>
              <w:jc w:val="center"/>
              <w:rPr>
                <w:sz w:val="22"/>
                <w:szCs w:val="22"/>
                <w:highlight w:val="yellow"/>
              </w:rPr>
            </w:pPr>
            <w:r w:rsidRPr="00643B5D">
              <w:rPr>
                <w:sz w:val="22"/>
                <w:szCs w:val="22"/>
              </w:rPr>
              <w:t>2288,4</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C50FBC" w:rsidP="00FE12D3">
            <w:pPr>
              <w:snapToGrid w:val="0"/>
              <w:jc w:val="center"/>
              <w:rPr>
                <w:sz w:val="22"/>
                <w:szCs w:val="22"/>
                <w:highlight w:val="yellow"/>
              </w:rPr>
            </w:pPr>
            <w:r w:rsidRPr="00627338">
              <w:rPr>
                <w:sz w:val="22"/>
                <w:szCs w:val="22"/>
              </w:rPr>
              <w:t>2562,43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932554" w:rsidP="00495126">
            <w:pPr>
              <w:snapToGrid w:val="0"/>
              <w:jc w:val="center"/>
              <w:rPr>
                <w:sz w:val="22"/>
                <w:szCs w:val="22"/>
                <w:highlight w:val="yellow"/>
              </w:rPr>
            </w:pPr>
            <w:r w:rsidRPr="00932554">
              <w:rPr>
                <w:sz w:val="22"/>
                <w:szCs w:val="22"/>
              </w:rPr>
              <w:t>112</w:t>
            </w:r>
            <w:r w:rsidR="00D33C65" w:rsidRPr="00932554">
              <w:rPr>
                <w:sz w:val="22"/>
                <w:szCs w:val="22"/>
              </w:rPr>
              <w:t>%*</w:t>
            </w:r>
          </w:p>
        </w:tc>
      </w:tr>
      <w:tr w:rsidR="00605E1B" w:rsidRPr="003715C1"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605E1B" w:rsidRPr="003715C1" w:rsidRDefault="00605E1B" w:rsidP="00481EF9">
            <w:pPr>
              <w:snapToGrid w:val="0"/>
              <w:jc w:val="both"/>
              <w:rPr>
                <w:color w:val="000000"/>
                <w:sz w:val="22"/>
                <w:szCs w:val="22"/>
              </w:rPr>
            </w:pPr>
            <w:r w:rsidRPr="003715C1">
              <w:rPr>
                <w:color w:val="000000"/>
                <w:sz w:val="22"/>
                <w:szCs w:val="22"/>
              </w:rPr>
              <w:t xml:space="preserve">Рыболовство, рыбоводство, </w:t>
            </w:r>
            <w:proofErr w:type="spellStart"/>
            <w:proofErr w:type="gramStart"/>
            <w:r w:rsidRPr="003715C1">
              <w:rPr>
                <w:color w:val="000000"/>
                <w:sz w:val="22"/>
                <w:szCs w:val="22"/>
              </w:rPr>
              <w:t>млн</w:t>
            </w:r>
            <w:proofErr w:type="spellEnd"/>
            <w:proofErr w:type="gramEnd"/>
            <w:r w:rsidRPr="003715C1">
              <w:rPr>
                <w:color w:val="000000"/>
                <w:sz w:val="22"/>
                <w:szCs w:val="22"/>
              </w:rPr>
              <w:t xml:space="preserve">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BE0A26" w:rsidRDefault="00605E1B" w:rsidP="00FE12D3">
            <w:pPr>
              <w:snapToGrid w:val="0"/>
              <w:jc w:val="center"/>
              <w:rPr>
                <w:sz w:val="22"/>
                <w:szCs w:val="22"/>
              </w:rPr>
            </w:pPr>
            <w:r w:rsidRPr="00BE0A26">
              <w:rPr>
                <w:sz w:val="22"/>
                <w:szCs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BE0A26" w:rsidRDefault="00605E1B" w:rsidP="00FE12D3">
            <w:pPr>
              <w:snapToGrid w:val="0"/>
              <w:jc w:val="center"/>
              <w:rPr>
                <w:sz w:val="22"/>
                <w:szCs w:val="22"/>
              </w:rPr>
            </w:pPr>
            <w:r w:rsidRPr="00BE0A26">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BE0A26" w:rsidRDefault="00605E1B" w:rsidP="00481EF9">
            <w:pPr>
              <w:snapToGrid w:val="0"/>
              <w:jc w:val="center"/>
              <w:rPr>
                <w:sz w:val="22"/>
                <w:szCs w:val="22"/>
              </w:rPr>
            </w:pPr>
            <w:r w:rsidRPr="00BE0A26">
              <w:rPr>
                <w:sz w:val="22"/>
                <w:szCs w:val="22"/>
              </w:rPr>
              <w:t>-</w:t>
            </w:r>
          </w:p>
        </w:tc>
      </w:tr>
      <w:tr w:rsidR="00605E1B" w:rsidRPr="003715C1"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605E1B" w:rsidRPr="003715C1" w:rsidRDefault="00605E1B" w:rsidP="00481EF9">
            <w:pPr>
              <w:snapToGrid w:val="0"/>
              <w:jc w:val="both"/>
              <w:rPr>
                <w:color w:val="000000"/>
                <w:sz w:val="22"/>
                <w:szCs w:val="22"/>
              </w:rPr>
            </w:pPr>
            <w:r w:rsidRPr="003715C1">
              <w:rPr>
                <w:color w:val="000000"/>
                <w:sz w:val="22"/>
                <w:szCs w:val="22"/>
              </w:rPr>
              <w:t xml:space="preserve">Лесозаготовки, </w:t>
            </w:r>
            <w:proofErr w:type="gramStart"/>
            <w:r w:rsidRPr="003715C1">
              <w:rPr>
                <w:color w:val="000000"/>
                <w:sz w:val="22"/>
                <w:szCs w:val="22"/>
              </w:rPr>
              <w:t>млн</w:t>
            </w:r>
            <w:proofErr w:type="gramEnd"/>
            <w:r w:rsidRPr="003715C1">
              <w:rPr>
                <w:color w:val="000000"/>
                <w:sz w:val="22"/>
                <w:szCs w:val="22"/>
              </w:rPr>
              <w:t xml:space="preserve">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BE0A26" w:rsidRDefault="00605E1B" w:rsidP="00FE12D3">
            <w:pPr>
              <w:snapToGrid w:val="0"/>
              <w:jc w:val="center"/>
              <w:rPr>
                <w:sz w:val="22"/>
                <w:szCs w:val="22"/>
              </w:rPr>
            </w:pPr>
            <w:r w:rsidRPr="00BE0A26">
              <w:rPr>
                <w:sz w:val="22"/>
                <w:szCs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BE0A26" w:rsidRDefault="00605E1B" w:rsidP="00FE12D3">
            <w:pPr>
              <w:snapToGrid w:val="0"/>
              <w:jc w:val="center"/>
              <w:rPr>
                <w:sz w:val="22"/>
                <w:szCs w:val="22"/>
              </w:rPr>
            </w:pPr>
            <w:r w:rsidRPr="00BE0A26">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BE0A26" w:rsidRDefault="00605E1B" w:rsidP="00481EF9">
            <w:pPr>
              <w:snapToGrid w:val="0"/>
              <w:jc w:val="center"/>
              <w:rPr>
                <w:sz w:val="22"/>
                <w:szCs w:val="22"/>
              </w:rPr>
            </w:pPr>
            <w:r w:rsidRPr="00BE0A26">
              <w:rPr>
                <w:sz w:val="22"/>
                <w:szCs w:val="22"/>
              </w:rPr>
              <w:t>-</w:t>
            </w:r>
          </w:p>
        </w:tc>
      </w:tr>
      <w:tr w:rsidR="00605E1B" w:rsidRPr="003715C1" w:rsidTr="00BA5810">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605E1B" w:rsidRPr="003715C1" w:rsidRDefault="00605E1B" w:rsidP="00481EF9">
            <w:pPr>
              <w:snapToGrid w:val="0"/>
              <w:jc w:val="both"/>
              <w:rPr>
                <w:bCs/>
                <w:sz w:val="22"/>
                <w:szCs w:val="22"/>
              </w:rPr>
            </w:pPr>
            <w:r w:rsidRPr="003715C1">
              <w:rPr>
                <w:bCs/>
                <w:sz w:val="22"/>
                <w:szCs w:val="22"/>
              </w:rPr>
              <w:t xml:space="preserve">Оборот розничной торговли, </w:t>
            </w:r>
            <w:proofErr w:type="gramStart"/>
            <w:r w:rsidRPr="003715C1">
              <w:rPr>
                <w:bCs/>
                <w:sz w:val="22"/>
                <w:szCs w:val="22"/>
              </w:rPr>
              <w:t>млн</w:t>
            </w:r>
            <w:proofErr w:type="gramEnd"/>
            <w:r w:rsidRPr="003715C1">
              <w:rPr>
                <w:bCs/>
                <w:sz w:val="22"/>
                <w:szCs w:val="22"/>
              </w:rPr>
              <w:t xml:space="preserve"> рублей</w:t>
            </w:r>
          </w:p>
        </w:tc>
        <w:tc>
          <w:tcPr>
            <w:tcW w:w="1561" w:type="dxa"/>
            <w:tcBorders>
              <w:top w:val="single" w:sz="4" w:space="0" w:color="000000"/>
              <w:left w:val="single" w:sz="4" w:space="0" w:color="000000"/>
              <w:bottom w:val="single" w:sz="4" w:space="0" w:color="auto"/>
            </w:tcBorders>
            <w:shd w:val="clear" w:color="auto" w:fill="auto"/>
            <w:vAlign w:val="center"/>
          </w:tcPr>
          <w:p w:rsidR="00605E1B" w:rsidRPr="00BE0A26" w:rsidRDefault="00BE0A26" w:rsidP="00FE12D3">
            <w:pPr>
              <w:snapToGrid w:val="0"/>
              <w:jc w:val="center"/>
              <w:rPr>
                <w:sz w:val="22"/>
                <w:szCs w:val="22"/>
              </w:rPr>
            </w:pPr>
            <w:r w:rsidRPr="00BE0A26">
              <w:rPr>
                <w:sz w:val="22"/>
                <w:szCs w:val="22"/>
              </w:rPr>
              <w:t>54,8</w:t>
            </w:r>
          </w:p>
        </w:tc>
        <w:tc>
          <w:tcPr>
            <w:tcW w:w="1559" w:type="dxa"/>
            <w:tcBorders>
              <w:top w:val="single" w:sz="4" w:space="0" w:color="000000"/>
              <w:left w:val="single" w:sz="4" w:space="0" w:color="000000"/>
              <w:bottom w:val="single" w:sz="4" w:space="0" w:color="auto"/>
            </w:tcBorders>
            <w:shd w:val="clear" w:color="auto" w:fill="auto"/>
            <w:vAlign w:val="center"/>
          </w:tcPr>
          <w:p w:rsidR="00605E1B" w:rsidRPr="00BE0A26" w:rsidRDefault="000F5634" w:rsidP="00FE12D3">
            <w:pPr>
              <w:snapToGrid w:val="0"/>
              <w:jc w:val="center"/>
              <w:rPr>
                <w:sz w:val="22"/>
                <w:szCs w:val="22"/>
              </w:rPr>
            </w:pPr>
            <w:r w:rsidRPr="00BE0A26">
              <w:rPr>
                <w:sz w:val="22"/>
                <w:szCs w:val="22"/>
              </w:rPr>
              <w:t>373,3</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605E1B" w:rsidRPr="000F5634" w:rsidRDefault="00F96D64" w:rsidP="00E71FF1">
            <w:pPr>
              <w:snapToGrid w:val="0"/>
              <w:jc w:val="center"/>
              <w:rPr>
                <w:sz w:val="22"/>
                <w:szCs w:val="22"/>
                <w:highlight w:val="yellow"/>
              </w:rPr>
            </w:pPr>
            <w:r w:rsidRPr="00F96D64">
              <w:rPr>
                <w:sz w:val="22"/>
                <w:szCs w:val="22"/>
              </w:rPr>
              <w:t>6</w:t>
            </w:r>
            <w:r w:rsidR="004A1CAC" w:rsidRPr="00F96D64">
              <w:rPr>
                <w:sz w:val="22"/>
                <w:szCs w:val="22"/>
              </w:rPr>
              <w:t>р.</w:t>
            </w:r>
            <w:r w:rsidR="00FF445D" w:rsidRPr="00F96D64">
              <w:rPr>
                <w:sz w:val="22"/>
                <w:szCs w:val="22"/>
              </w:rPr>
              <w:t>*</w:t>
            </w:r>
          </w:p>
        </w:tc>
      </w:tr>
      <w:tr w:rsidR="00605E1B" w:rsidRPr="003715C1" w:rsidTr="00BA5810">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605E1B" w:rsidRPr="003715C1" w:rsidRDefault="00605E1B" w:rsidP="00481EF9">
            <w:pPr>
              <w:snapToGrid w:val="0"/>
              <w:jc w:val="both"/>
              <w:rPr>
                <w:bCs/>
                <w:sz w:val="22"/>
                <w:szCs w:val="22"/>
              </w:rPr>
            </w:pPr>
            <w:r w:rsidRPr="003715C1">
              <w:rPr>
                <w:bCs/>
                <w:sz w:val="22"/>
                <w:szCs w:val="22"/>
              </w:rPr>
              <w:t xml:space="preserve">Оборот общественного питания, </w:t>
            </w:r>
            <w:proofErr w:type="gramStart"/>
            <w:r w:rsidRPr="003715C1">
              <w:rPr>
                <w:bCs/>
                <w:sz w:val="22"/>
                <w:szCs w:val="22"/>
              </w:rPr>
              <w:t>млн</w:t>
            </w:r>
            <w:proofErr w:type="gramEnd"/>
            <w:r w:rsidRPr="003715C1">
              <w:rPr>
                <w:bCs/>
                <w:sz w:val="22"/>
                <w:szCs w:val="22"/>
              </w:rPr>
              <w:t xml:space="preserve"> рублей</w:t>
            </w:r>
          </w:p>
        </w:tc>
        <w:tc>
          <w:tcPr>
            <w:tcW w:w="1561" w:type="dxa"/>
            <w:tcBorders>
              <w:top w:val="single" w:sz="4" w:space="0" w:color="auto"/>
              <w:left w:val="single" w:sz="4" w:space="0" w:color="000000"/>
              <w:bottom w:val="single" w:sz="4" w:space="0" w:color="auto"/>
            </w:tcBorders>
            <w:shd w:val="clear" w:color="auto" w:fill="auto"/>
            <w:vAlign w:val="center"/>
          </w:tcPr>
          <w:p w:rsidR="00605E1B" w:rsidRPr="00BE0A26" w:rsidRDefault="00BE0A26" w:rsidP="00FE12D3">
            <w:pPr>
              <w:snapToGrid w:val="0"/>
              <w:jc w:val="center"/>
              <w:rPr>
                <w:sz w:val="22"/>
                <w:szCs w:val="22"/>
              </w:rPr>
            </w:pPr>
            <w:r w:rsidRPr="00BE0A26">
              <w:rPr>
                <w:sz w:val="22"/>
                <w:szCs w:val="22"/>
              </w:rPr>
              <w:t>305,5</w:t>
            </w:r>
          </w:p>
        </w:tc>
        <w:tc>
          <w:tcPr>
            <w:tcW w:w="1559" w:type="dxa"/>
            <w:tcBorders>
              <w:top w:val="single" w:sz="4" w:space="0" w:color="auto"/>
              <w:left w:val="single" w:sz="4" w:space="0" w:color="000000"/>
              <w:bottom w:val="single" w:sz="4" w:space="0" w:color="auto"/>
            </w:tcBorders>
            <w:shd w:val="clear" w:color="auto" w:fill="auto"/>
            <w:vAlign w:val="center"/>
          </w:tcPr>
          <w:p w:rsidR="00605E1B" w:rsidRPr="00BE0A26" w:rsidRDefault="00BE0A26" w:rsidP="00FE12D3">
            <w:pPr>
              <w:snapToGrid w:val="0"/>
              <w:jc w:val="center"/>
              <w:rPr>
                <w:sz w:val="22"/>
                <w:szCs w:val="22"/>
              </w:rPr>
            </w:pPr>
            <w:r w:rsidRPr="00BE0A26">
              <w:rPr>
                <w:sz w:val="22"/>
                <w:szCs w:val="22"/>
              </w:rPr>
              <w:t>390,8</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F445D" w:rsidRPr="00BE0A26" w:rsidRDefault="005361E0" w:rsidP="00FF445D">
            <w:pPr>
              <w:snapToGrid w:val="0"/>
              <w:jc w:val="center"/>
              <w:rPr>
                <w:sz w:val="22"/>
                <w:szCs w:val="22"/>
              </w:rPr>
            </w:pPr>
            <w:r>
              <w:rPr>
                <w:sz w:val="22"/>
                <w:szCs w:val="22"/>
              </w:rPr>
              <w:t>113</w:t>
            </w:r>
            <w:r w:rsidR="00B836E6">
              <w:rPr>
                <w:sz w:val="22"/>
                <w:szCs w:val="22"/>
              </w:rPr>
              <w:t>%</w:t>
            </w:r>
            <w:r w:rsidR="00FF445D" w:rsidRPr="00BE0A26">
              <w:rPr>
                <w:sz w:val="22"/>
                <w:szCs w:val="22"/>
              </w:rPr>
              <w:t>*</w:t>
            </w:r>
          </w:p>
        </w:tc>
      </w:tr>
      <w:tr w:rsidR="00605E1B" w:rsidRPr="003715C1" w:rsidTr="003715C1">
        <w:trPr>
          <w:trHeight w:val="70"/>
        </w:trPr>
        <w:tc>
          <w:tcPr>
            <w:tcW w:w="5499" w:type="dxa"/>
            <w:tcBorders>
              <w:top w:val="single" w:sz="4" w:space="0" w:color="auto"/>
              <w:left w:val="single" w:sz="4" w:space="0" w:color="000000"/>
              <w:bottom w:val="single" w:sz="4" w:space="0" w:color="auto"/>
            </w:tcBorders>
            <w:shd w:val="clear" w:color="auto" w:fill="auto"/>
            <w:vAlign w:val="center"/>
          </w:tcPr>
          <w:p w:rsidR="00605E1B" w:rsidRPr="003715C1" w:rsidRDefault="00605E1B" w:rsidP="00481EF9">
            <w:pPr>
              <w:snapToGrid w:val="0"/>
              <w:jc w:val="both"/>
              <w:rPr>
                <w:bCs/>
                <w:sz w:val="22"/>
                <w:szCs w:val="22"/>
              </w:rPr>
            </w:pPr>
            <w:r w:rsidRPr="003715C1">
              <w:rPr>
                <w:bCs/>
                <w:sz w:val="22"/>
                <w:szCs w:val="22"/>
              </w:rPr>
              <w:t xml:space="preserve">Объем платных услуг населению, </w:t>
            </w:r>
            <w:proofErr w:type="gramStart"/>
            <w:r w:rsidRPr="003715C1">
              <w:rPr>
                <w:bCs/>
                <w:sz w:val="22"/>
                <w:szCs w:val="22"/>
              </w:rPr>
              <w:t>млн</w:t>
            </w:r>
            <w:proofErr w:type="gramEnd"/>
            <w:r w:rsidRPr="003715C1">
              <w:rPr>
                <w:bCs/>
                <w:sz w:val="22"/>
                <w:szCs w:val="22"/>
              </w:rPr>
              <w:t xml:space="preserve"> рублей</w:t>
            </w:r>
          </w:p>
        </w:tc>
        <w:tc>
          <w:tcPr>
            <w:tcW w:w="1561" w:type="dxa"/>
            <w:tcBorders>
              <w:top w:val="single" w:sz="4" w:space="0" w:color="auto"/>
              <w:left w:val="single" w:sz="4" w:space="0" w:color="000000"/>
              <w:bottom w:val="single" w:sz="4" w:space="0" w:color="auto"/>
            </w:tcBorders>
            <w:shd w:val="clear" w:color="auto" w:fill="auto"/>
            <w:vAlign w:val="center"/>
          </w:tcPr>
          <w:p w:rsidR="00605E1B" w:rsidRPr="00BE0A26" w:rsidRDefault="00BE0A26" w:rsidP="00FE12D3">
            <w:pPr>
              <w:snapToGrid w:val="0"/>
              <w:jc w:val="center"/>
              <w:rPr>
                <w:sz w:val="22"/>
                <w:szCs w:val="22"/>
              </w:rPr>
            </w:pPr>
            <w:r w:rsidRPr="00BE0A26">
              <w:rPr>
                <w:sz w:val="22"/>
                <w:szCs w:val="22"/>
              </w:rPr>
              <w:t>177</w:t>
            </w:r>
          </w:p>
        </w:tc>
        <w:tc>
          <w:tcPr>
            <w:tcW w:w="1559" w:type="dxa"/>
            <w:tcBorders>
              <w:top w:val="single" w:sz="4" w:space="0" w:color="auto"/>
              <w:left w:val="single" w:sz="4" w:space="0" w:color="000000"/>
              <w:bottom w:val="single" w:sz="4" w:space="0" w:color="auto"/>
            </w:tcBorders>
            <w:shd w:val="clear" w:color="auto" w:fill="auto"/>
            <w:vAlign w:val="center"/>
          </w:tcPr>
          <w:p w:rsidR="00605E1B" w:rsidRPr="00BE0A26" w:rsidRDefault="00BE0A26" w:rsidP="00817790">
            <w:pPr>
              <w:snapToGrid w:val="0"/>
              <w:jc w:val="center"/>
              <w:rPr>
                <w:sz w:val="22"/>
                <w:szCs w:val="22"/>
              </w:rPr>
            </w:pPr>
            <w:r w:rsidRPr="00BE0A26">
              <w:rPr>
                <w:sz w:val="22"/>
                <w:szCs w:val="22"/>
              </w:rPr>
              <w:t>199,4</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605E1B" w:rsidRPr="000F5634" w:rsidRDefault="005361E0" w:rsidP="00817790">
            <w:pPr>
              <w:snapToGrid w:val="0"/>
              <w:jc w:val="center"/>
              <w:rPr>
                <w:sz w:val="22"/>
                <w:szCs w:val="22"/>
                <w:highlight w:val="yellow"/>
              </w:rPr>
            </w:pPr>
            <w:r>
              <w:rPr>
                <w:sz w:val="22"/>
                <w:szCs w:val="22"/>
              </w:rPr>
              <w:t>104,5</w:t>
            </w:r>
            <w:r w:rsidR="00B836E6">
              <w:rPr>
                <w:sz w:val="22"/>
                <w:szCs w:val="22"/>
              </w:rPr>
              <w:t>%</w:t>
            </w:r>
            <w:r w:rsidR="00FF445D" w:rsidRPr="00BE0A26">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605E1B" w:rsidRPr="003715C1" w:rsidRDefault="00605E1B" w:rsidP="00481EF9">
            <w:pPr>
              <w:snapToGrid w:val="0"/>
              <w:jc w:val="both"/>
              <w:rPr>
                <w:b/>
                <w:bCs/>
                <w:color w:val="000000"/>
                <w:sz w:val="22"/>
                <w:szCs w:val="22"/>
              </w:rPr>
            </w:pPr>
            <w:r w:rsidRPr="003715C1">
              <w:rPr>
                <w:b/>
                <w:bCs/>
                <w:color w:val="000000"/>
                <w:sz w:val="22"/>
                <w:szCs w:val="22"/>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605E1B" w:rsidRPr="000F5634" w:rsidRDefault="00605E1B" w:rsidP="00FE12D3">
            <w:pPr>
              <w:snapToGrid w:val="0"/>
              <w:jc w:val="center"/>
              <w:rPr>
                <w:b/>
                <w:bCs/>
                <w:sz w:val="22"/>
                <w:szCs w:val="22"/>
                <w:highlight w:val="yellow"/>
              </w:rPr>
            </w:pPr>
          </w:p>
        </w:tc>
        <w:tc>
          <w:tcPr>
            <w:tcW w:w="1559" w:type="dxa"/>
            <w:tcBorders>
              <w:top w:val="single" w:sz="4" w:space="0" w:color="000000"/>
              <w:left w:val="single" w:sz="4" w:space="0" w:color="000000"/>
              <w:bottom w:val="single" w:sz="4" w:space="0" w:color="000000"/>
            </w:tcBorders>
            <w:shd w:val="clear" w:color="auto" w:fill="E2EFD9"/>
            <w:vAlign w:val="center"/>
          </w:tcPr>
          <w:p w:rsidR="00605E1B" w:rsidRPr="000F5634" w:rsidRDefault="00605E1B" w:rsidP="00FE12D3">
            <w:pPr>
              <w:snapToGrid w:val="0"/>
              <w:jc w:val="center"/>
              <w:rPr>
                <w:b/>
                <w:bCs/>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05E1B" w:rsidRPr="000F5634" w:rsidRDefault="00605E1B" w:rsidP="00481EF9">
            <w:pPr>
              <w:snapToGrid w:val="0"/>
              <w:jc w:val="center"/>
              <w:rPr>
                <w:b/>
                <w:bCs/>
                <w:color w:val="000000"/>
                <w:sz w:val="22"/>
                <w:szCs w:val="22"/>
                <w:highlight w:val="yellow"/>
              </w:rPr>
            </w:pP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sz w:val="22"/>
                <w:szCs w:val="22"/>
              </w:rPr>
            </w:pPr>
            <w:r w:rsidRPr="003715C1">
              <w:rPr>
                <w:bCs/>
                <w:sz w:val="22"/>
                <w:szCs w:val="22"/>
              </w:rPr>
              <w:t xml:space="preserve">Малый бизнес, оборот малых предприятий (без учета ИП), </w:t>
            </w:r>
            <w:proofErr w:type="gramStart"/>
            <w:r w:rsidRPr="003715C1">
              <w:rPr>
                <w:bCs/>
                <w:sz w:val="22"/>
                <w:szCs w:val="22"/>
              </w:rPr>
              <w:t>млн</w:t>
            </w:r>
            <w:proofErr w:type="gramEnd"/>
            <w:r w:rsidRPr="003715C1">
              <w:rPr>
                <w:bCs/>
                <w:sz w:val="22"/>
                <w:szCs w:val="22"/>
              </w:rPr>
              <w:t xml:space="preserve"> рублей (темп роста в действующих ценах)</w:t>
            </w:r>
          </w:p>
        </w:tc>
        <w:tc>
          <w:tcPr>
            <w:tcW w:w="1561" w:type="dxa"/>
            <w:tcBorders>
              <w:top w:val="single" w:sz="4" w:space="0" w:color="000000"/>
              <w:left w:val="single" w:sz="4" w:space="0" w:color="000000"/>
              <w:bottom w:val="single" w:sz="4" w:space="0" w:color="000000"/>
            </w:tcBorders>
            <w:shd w:val="clear" w:color="auto" w:fill="auto"/>
            <w:vAlign w:val="center"/>
          </w:tcPr>
          <w:p w:rsidR="009575AC" w:rsidRPr="00643B5D" w:rsidRDefault="00643B5D" w:rsidP="009575AC">
            <w:pPr>
              <w:snapToGrid w:val="0"/>
              <w:jc w:val="center"/>
              <w:rPr>
                <w:sz w:val="22"/>
                <w:szCs w:val="22"/>
              </w:rPr>
            </w:pPr>
            <w:r w:rsidRPr="00643B5D">
              <w:rPr>
                <w:sz w:val="22"/>
                <w:szCs w:val="22"/>
              </w:rPr>
              <w:t>4500</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932554" w:rsidP="00FE12D3">
            <w:pPr>
              <w:snapToGrid w:val="0"/>
              <w:jc w:val="center"/>
              <w:rPr>
                <w:sz w:val="22"/>
                <w:szCs w:val="22"/>
                <w:highlight w:val="yellow"/>
              </w:rPr>
            </w:pPr>
            <w:r w:rsidRPr="00932554">
              <w:rPr>
                <w:sz w:val="22"/>
                <w:szCs w:val="22"/>
              </w:rPr>
              <w:t>4635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932554" w:rsidP="00904301">
            <w:pPr>
              <w:snapToGrid w:val="0"/>
              <w:jc w:val="center"/>
              <w:rPr>
                <w:sz w:val="22"/>
                <w:szCs w:val="22"/>
                <w:highlight w:val="yellow"/>
              </w:rPr>
            </w:pPr>
            <w:r w:rsidRPr="00932554">
              <w:rPr>
                <w:sz w:val="22"/>
                <w:szCs w:val="22"/>
              </w:rPr>
              <w:t>103</w:t>
            </w:r>
            <w:r w:rsidR="00605E1B" w:rsidRPr="00932554">
              <w:rPr>
                <w:sz w:val="22"/>
                <w:szCs w:val="22"/>
              </w:rPr>
              <w:t>%</w:t>
            </w:r>
          </w:p>
        </w:tc>
      </w:tr>
      <w:tr w:rsidR="00605E1B" w:rsidRPr="003715C1" w:rsidTr="008753A0">
        <w:trPr>
          <w:trHeight w:val="502"/>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643B5D" w:rsidRDefault="009575AC" w:rsidP="00FE12D3">
            <w:pPr>
              <w:snapToGrid w:val="0"/>
              <w:jc w:val="center"/>
              <w:rPr>
                <w:sz w:val="22"/>
                <w:szCs w:val="22"/>
              </w:rPr>
            </w:pPr>
            <w:r w:rsidRPr="00643B5D">
              <w:rPr>
                <w:sz w:val="22"/>
                <w:szCs w:val="22"/>
              </w:rPr>
              <w:t>42,7</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EF1FB0" w:rsidP="00FE12D3">
            <w:pPr>
              <w:snapToGrid w:val="0"/>
              <w:jc w:val="center"/>
              <w:rPr>
                <w:sz w:val="22"/>
                <w:szCs w:val="22"/>
                <w:highlight w:val="yellow"/>
              </w:rPr>
            </w:pPr>
            <w:r w:rsidRPr="00EF1FB0">
              <w:rPr>
                <w:sz w:val="22"/>
                <w:szCs w:val="22"/>
              </w:rPr>
              <w:t>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605E1B" w:rsidP="00AC41D5">
            <w:pPr>
              <w:snapToGrid w:val="0"/>
              <w:jc w:val="center"/>
              <w:rPr>
                <w:sz w:val="22"/>
                <w:szCs w:val="22"/>
                <w:highlight w:val="yellow"/>
              </w:rPr>
            </w:pPr>
            <w:r w:rsidRPr="00EF1FB0">
              <w:rPr>
                <w:sz w:val="22"/>
                <w:szCs w:val="22"/>
              </w:rPr>
              <w:t>+</w:t>
            </w:r>
            <w:r w:rsidR="00AC41D5" w:rsidRPr="00EF1FB0">
              <w:rPr>
                <w:sz w:val="22"/>
                <w:szCs w:val="22"/>
              </w:rPr>
              <w:t xml:space="preserve">4,3 </w:t>
            </w:r>
            <w:proofErr w:type="spellStart"/>
            <w:r w:rsidRPr="00EF1FB0">
              <w:rPr>
                <w:sz w:val="22"/>
                <w:szCs w:val="22"/>
              </w:rPr>
              <w:t>пп</w:t>
            </w:r>
            <w:proofErr w:type="spellEnd"/>
            <w:r w:rsidRPr="00EF1FB0">
              <w:rPr>
                <w:sz w:val="22"/>
                <w:szCs w:val="22"/>
              </w:rPr>
              <w:t>.</w:t>
            </w:r>
          </w:p>
        </w:tc>
      </w:tr>
      <w:tr w:rsidR="00605E1B" w:rsidRPr="007C416A"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7C416A" w:rsidRDefault="00605E1B" w:rsidP="00FE12D3">
            <w:pPr>
              <w:snapToGrid w:val="0"/>
              <w:jc w:val="center"/>
              <w:rPr>
                <w:sz w:val="22"/>
                <w:szCs w:val="22"/>
              </w:rPr>
            </w:pPr>
            <w:r w:rsidRPr="007C416A">
              <w:rPr>
                <w:sz w:val="22"/>
                <w:szCs w:val="22"/>
              </w:rPr>
              <w:t>104</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7C416A" w:rsidRDefault="00AE4C17" w:rsidP="00FE12D3">
            <w:pPr>
              <w:snapToGrid w:val="0"/>
              <w:jc w:val="center"/>
              <w:rPr>
                <w:sz w:val="22"/>
                <w:szCs w:val="22"/>
              </w:rPr>
            </w:pPr>
            <w:r w:rsidRPr="007C416A">
              <w:rPr>
                <w:sz w:val="22"/>
                <w:szCs w:val="22"/>
              </w:rPr>
              <w:t>105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7C416A" w:rsidRDefault="00AC41D5" w:rsidP="007C416A">
            <w:pPr>
              <w:snapToGrid w:val="0"/>
              <w:jc w:val="center"/>
              <w:rPr>
                <w:sz w:val="22"/>
                <w:szCs w:val="22"/>
              </w:rPr>
            </w:pPr>
            <w:r w:rsidRPr="007C416A">
              <w:rPr>
                <w:sz w:val="22"/>
                <w:szCs w:val="22"/>
              </w:rPr>
              <w:t>10</w:t>
            </w:r>
            <w:r w:rsidR="007C416A" w:rsidRPr="007C416A">
              <w:rPr>
                <w:sz w:val="22"/>
                <w:szCs w:val="22"/>
              </w:rPr>
              <w:t>1</w:t>
            </w:r>
            <w:r w:rsidR="00605E1B" w:rsidRPr="007C416A">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7B2A03" w:rsidRDefault="007B2A03" w:rsidP="00FE12D3">
            <w:pPr>
              <w:snapToGrid w:val="0"/>
              <w:jc w:val="center"/>
              <w:rPr>
                <w:sz w:val="22"/>
                <w:szCs w:val="22"/>
              </w:rPr>
            </w:pPr>
            <w:r w:rsidRPr="007B2A03">
              <w:rPr>
                <w:sz w:val="22"/>
                <w:szCs w:val="22"/>
              </w:rPr>
              <w:t>504</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7B2A03" w:rsidRDefault="00672731" w:rsidP="00FE12D3">
            <w:pPr>
              <w:snapToGrid w:val="0"/>
              <w:jc w:val="center"/>
              <w:rPr>
                <w:sz w:val="22"/>
                <w:szCs w:val="22"/>
              </w:rPr>
            </w:pPr>
            <w:r>
              <w:rPr>
                <w:sz w:val="22"/>
                <w:szCs w:val="22"/>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7B2A03" w:rsidRDefault="00AE4C17" w:rsidP="005273A8">
            <w:pPr>
              <w:snapToGrid w:val="0"/>
              <w:jc w:val="center"/>
              <w:rPr>
                <w:sz w:val="22"/>
                <w:szCs w:val="22"/>
              </w:rPr>
            </w:pPr>
            <w:r>
              <w:rPr>
                <w:sz w:val="22"/>
                <w:szCs w:val="22"/>
              </w:rPr>
              <w:t>93,5</w:t>
            </w:r>
            <w:r w:rsidR="00605E1B" w:rsidRPr="007B2A03">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643B5D" w:rsidRDefault="00605E1B" w:rsidP="00FE12D3">
            <w:pPr>
              <w:snapToGrid w:val="0"/>
              <w:jc w:val="center"/>
              <w:rPr>
                <w:sz w:val="22"/>
                <w:szCs w:val="22"/>
              </w:rPr>
            </w:pPr>
            <w:r w:rsidRPr="00643B5D">
              <w:rPr>
                <w:sz w:val="22"/>
                <w:szCs w:val="22"/>
              </w:rPr>
              <w:t>0,9</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EF1FB0" w:rsidRDefault="00904301" w:rsidP="00FE12D3">
            <w:pPr>
              <w:snapToGrid w:val="0"/>
              <w:jc w:val="center"/>
              <w:rPr>
                <w:sz w:val="22"/>
                <w:szCs w:val="22"/>
              </w:rPr>
            </w:pPr>
            <w:r w:rsidRPr="00EF1FB0">
              <w:rPr>
                <w:sz w:val="22"/>
                <w:szCs w:val="22"/>
              </w:rPr>
              <w:t>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904301" w:rsidP="004F0B78">
            <w:pPr>
              <w:snapToGrid w:val="0"/>
              <w:jc w:val="center"/>
              <w:rPr>
                <w:sz w:val="22"/>
                <w:szCs w:val="22"/>
                <w:highlight w:val="yellow"/>
              </w:rPr>
            </w:pPr>
            <w:r w:rsidRPr="00EF1FB0">
              <w:rPr>
                <w:sz w:val="22"/>
                <w:szCs w:val="22"/>
              </w:rPr>
              <w:t>78</w:t>
            </w:r>
            <w:r w:rsidR="00EF1FB0">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 xml:space="preserve">Доля </w:t>
            </w:r>
            <w:proofErr w:type="gramStart"/>
            <w:r w:rsidRPr="003715C1">
              <w:rPr>
                <w:bCs/>
                <w:color w:val="000000"/>
                <w:sz w:val="22"/>
                <w:szCs w:val="22"/>
              </w:rPr>
              <w:t>занятых</w:t>
            </w:r>
            <w:proofErr w:type="gramEnd"/>
            <w:r w:rsidRPr="003715C1">
              <w:rPr>
                <w:bCs/>
                <w:color w:val="000000"/>
                <w:sz w:val="22"/>
                <w:szCs w:val="22"/>
              </w:rPr>
              <w:t xml:space="preserve">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643B5D" w:rsidRDefault="00643B5D" w:rsidP="00FE12D3">
            <w:pPr>
              <w:snapToGrid w:val="0"/>
              <w:jc w:val="center"/>
              <w:rPr>
                <w:sz w:val="22"/>
                <w:szCs w:val="22"/>
              </w:rPr>
            </w:pPr>
            <w:r>
              <w:rPr>
                <w:sz w:val="22"/>
                <w:szCs w:val="22"/>
              </w:rPr>
              <w:t>9,6</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EF1FB0" w:rsidRDefault="00EF1FB0" w:rsidP="00FE12D3">
            <w:pPr>
              <w:snapToGrid w:val="0"/>
              <w:jc w:val="center"/>
              <w:rPr>
                <w:sz w:val="22"/>
                <w:szCs w:val="22"/>
              </w:rPr>
            </w:pPr>
            <w:r w:rsidRPr="00EF1FB0">
              <w:rPr>
                <w:sz w:val="22"/>
                <w:szCs w:val="22"/>
              </w:rPr>
              <w:t>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C37CB4" w:rsidP="00EF1FB0">
            <w:pPr>
              <w:snapToGrid w:val="0"/>
              <w:jc w:val="center"/>
              <w:rPr>
                <w:sz w:val="22"/>
                <w:szCs w:val="22"/>
                <w:highlight w:val="yellow"/>
              </w:rPr>
            </w:pPr>
            <w:r w:rsidRPr="00EF1FB0">
              <w:rPr>
                <w:sz w:val="22"/>
                <w:szCs w:val="22"/>
              </w:rPr>
              <w:t>-</w:t>
            </w:r>
            <w:r w:rsidR="00EF1FB0" w:rsidRPr="00EF1FB0">
              <w:rPr>
                <w:sz w:val="22"/>
                <w:szCs w:val="22"/>
              </w:rPr>
              <w:t>1,4</w:t>
            </w:r>
            <w:r w:rsidR="00605E1B" w:rsidRPr="00EF1FB0">
              <w:rPr>
                <w:sz w:val="22"/>
                <w:szCs w:val="22"/>
              </w:rPr>
              <w:t xml:space="preserve"> </w:t>
            </w:r>
            <w:proofErr w:type="spellStart"/>
            <w:r w:rsidR="00605E1B" w:rsidRPr="00EF1FB0">
              <w:rPr>
                <w:sz w:val="22"/>
                <w:szCs w:val="22"/>
              </w:rPr>
              <w:t>пп</w:t>
            </w:r>
            <w:proofErr w:type="spellEnd"/>
            <w:r w:rsidR="00605E1B" w:rsidRPr="00EF1FB0">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605E1B" w:rsidRPr="003715C1" w:rsidRDefault="00605E1B" w:rsidP="00481EF9">
            <w:pPr>
              <w:snapToGrid w:val="0"/>
              <w:jc w:val="both"/>
              <w:rPr>
                <w:b/>
                <w:color w:val="000000"/>
                <w:sz w:val="22"/>
                <w:szCs w:val="22"/>
              </w:rPr>
            </w:pPr>
            <w:r w:rsidRPr="003715C1">
              <w:rPr>
                <w:b/>
                <w:color w:val="000000"/>
                <w:sz w:val="22"/>
                <w:szCs w:val="22"/>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605E1B" w:rsidRPr="000F5634" w:rsidRDefault="00605E1B" w:rsidP="00FE12D3">
            <w:pPr>
              <w:snapToGrid w:val="0"/>
              <w:jc w:val="center"/>
              <w:rPr>
                <w:b/>
                <w:sz w:val="22"/>
                <w:szCs w:val="22"/>
                <w:highlight w:val="yellow"/>
              </w:rPr>
            </w:pPr>
          </w:p>
        </w:tc>
        <w:tc>
          <w:tcPr>
            <w:tcW w:w="1559" w:type="dxa"/>
            <w:tcBorders>
              <w:top w:val="single" w:sz="4" w:space="0" w:color="000000"/>
              <w:left w:val="single" w:sz="4" w:space="0" w:color="000000"/>
              <w:bottom w:val="single" w:sz="4" w:space="0" w:color="000000"/>
            </w:tcBorders>
            <w:shd w:val="clear" w:color="auto" w:fill="E2EFD9"/>
            <w:vAlign w:val="center"/>
          </w:tcPr>
          <w:p w:rsidR="00605E1B" w:rsidRPr="000F5634" w:rsidRDefault="00605E1B" w:rsidP="00FE12D3">
            <w:pPr>
              <w:snapToGrid w:val="0"/>
              <w:jc w:val="center"/>
              <w:rPr>
                <w:b/>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05E1B" w:rsidRPr="000F5634" w:rsidRDefault="00605E1B" w:rsidP="00481EF9">
            <w:pPr>
              <w:snapToGrid w:val="0"/>
              <w:jc w:val="center"/>
              <w:rPr>
                <w:b/>
                <w:sz w:val="22"/>
                <w:szCs w:val="22"/>
                <w:highlight w:val="yellow"/>
              </w:rPr>
            </w:pP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7B2A03">
            <w:pPr>
              <w:snapToGrid w:val="0"/>
              <w:jc w:val="both"/>
              <w:rPr>
                <w:bCs/>
                <w:sz w:val="22"/>
                <w:szCs w:val="22"/>
              </w:rPr>
            </w:pPr>
            <w:r w:rsidRPr="003715C1">
              <w:rPr>
                <w:bCs/>
                <w:sz w:val="22"/>
                <w:szCs w:val="22"/>
              </w:rPr>
              <w:t>Среднемесячная заработная плата по крупным и средним организациям, рублей (январь-</w:t>
            </w:r>
            <w:r w:rsidR="007B2A03">
              <w:rPr>
                <w:bCs/>
                <w:sz w:val="22"/>
                <w:szCs w:val="22"/>
              </w:rPr>
              <w:t>декабрь</w:t>
            </w:r>
            <w:r w:rsidRPr="003715C1">
              <w:rPr>
                <w:bCs/>
                <w:sz w:val="22"/>
                <w:szCs w:val="22"/>
              </w:rPr>
              <w:t>)</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A55A9" w:rsidRDefault="00643B5D" w:rsidP="0019376E">
            <w:pPr>
              <w:snapToGrid w:val="0"/>
              <w:jc w:val="center"/>
              <w:rPr>
                <w:sz w:val="22"/>
                <w:szCs w:val="22"/>
              </w:rPr>
            </w:pPr>
            <w:r>
              <w:rPr>
                <w:sz w:val="22"/>
                <w:szCs w:val="22"/>
              </w:rPr>
              <w:t>45486,5</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A55A9" w:rsidRDefault="00932554" w:rsidP="00B06F4C">
            <w:pPr>
              <w:snapToGrid w:val="0"/>
              <w:jc w:val="center"/>
              <w:rPr>
                <w:sz w:val="22"/>
                <w:szCs w:val="22"/>
              </w:rPr>
            </w:pPr>
            <w:r>
              <w:rPr>
                <w:sz w:val="22"/>
                <w:szCs w:val="22"/>
              </w:rPr>
              <w:t>52218,8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932554" w:rsidP="00F1187C">
            <w:pPr>
              <w:snapToGrid w:val="0"/>
              <w:spacing w:line="360" w:lineRule="auto"/>
              <w:jc w:val="center"/>
              <w:rPr>
                <w:sz w:val="22"/>
                <w:szCs w:val="22"/>
                <w:highlight w:val="yellow"/>
              </w:rPr>
            </w:pPr>
            <w:r>
              <w:rPr>
                <w:sz w:val="22"/>
                <w:szCs w:val="22"/>
              </w:rPr>
              <w:t>114</w:t>
            </w:r>
            <w:r w:rsidR="00F1187C" w:rsidRPr="000A55A9">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sz w:val="22"/>
                <w:szCs w:val="22"/>
              </w:rPr>
            </w:pPr>
            <w:r w:rsidRPr="003715C1">
              <w:rPr>
                <w:bCs/>
                <w:sz w:val="22"/>
                <w:szCs w:val="22"/>
              </w:rPr>
              <w:t xml:space="preserve">Просроченная задолженность по </w:t>
            </w:r>
            <w:proofErr w:type="gramStart"/>
            <w:r w:rsidRPr="003715C1">
              <w:rPr>
                <w:bCs/>
                <w:sz w:val="22"/>
                <w:szCs w:val="22"/>
              </w:rPr>
              <w:t>за</w:t>
            </w:r>
            <w:proofErr w:type="gramEnd"/>
            <w:r w:rsidRPr="003715C1">
              <w:rPr>
                <w:bCs/>
                <w:sz w:val="22"/>
                <w:szCs w:val="22"/>
              </w:rPr>
              <w:t xml:space="preserve">                                                                                                                                                                                                                                                                                                                                                                                                                                                                                                           работной плате,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A55A9" w:rsidRDefault="00605E1B" w:rsidP="00FE12D3">
            <w:pPr>
              <w:snapToGrid w:val="0"/>
              <w:jc w:val="center"/>
              <w:rPr>
                <w:sz w:val="22"/>
                <w:szCs w:val="22"/>
              </w:rPr>
            </w:pPr>
            <w:r w:rsidRPr="000A55A9">
              <w:rPr>
                <w:sz w:val="22"/>
                <w:szCs w:val="22"/>
              </w:rPr>
              <w:t>0</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A55A9" w:rsidRDefault="003D32B3" w:rsidP="00FE12D3">
            <w:pPr>
              <w:snapToGrid w:val="0"/>
              <w:jc w:val="center"/>
              <w:rPr>
                <w:sz w:val="22"/>
                <w:szCs w:val="22"/>
              </w:rPr>
            </w:pPr>
            <w:r w:rsidRPr="000A55A9">
              <w:rPr>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A55A9" w:rsidRDefault="00AC41D5" w:rsidP="00B06F4C">
            <w:pPr>
              <w:snapToGrid w:val="0"/>
              <w:jc w:val="center"/>
              <w:rPr>
                <w:sz w:val="22"/>
                <w:szCs w:val="22"/>
              </w:rPr>
            </w:pPr>
            <w:r w:rsidRPr="000A55A9">
              <w:rPr>
                <w:sz w:val="22"/>
                <w:szCs w:val="22"/>
              </w:rPr>
              <w:t>0</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605E1B" w:rsidRPr="003715C1" w:rsidRDefault="00605E1B" w:rsidP="00481EF9">
            <w:pPr>
              <w:snapToGrid w:val="0"/>
              <w:jc w:val="both"/>
              <w:rPr>
                <w:b/>
                <w:bCs/>
                <w:color w:val="000000"/>
                <w:sz w:val="22"/>
                <w:szCs w:val="22"/>
              </w:rPr>
            </w:pPr>
            <w:r w:rsidRPr="003715C1">
              <w:rPr>
                <w:b/>
                <w:bCs/>
                <w:color w:val="000000"/>
                <w:sz w:val="22"/>
                <w:szCs w:val="22"/>
              </w:rPr>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605E1B" w:rsidRPr="000F5634" w:rsidRDefault="00605E1B" w:rsidP="00FE12D3">
            <w:pPr>
              <w:snapToGrid w:val="0"/>
              <w:jc w:val="center"/>
              <w:rPr>
                <w:b/>
                <w:sz w:val="22"/>
                <w:szCs w:val="22"/>
                <w:highlight w:val="yellow"/>
              </w:rPr>
            </w:pPr>
          </w:p>
        </w:tc>
        <w:tc>
          <w:tcPr>
            <w:tcW w:w="1559" w:type="dxa"/>
            <w:tcBorders>
              <w:top w:val="single" w:sz="4" w:space="0" w:color="000000"/>
              <w:left w:val="single" w:sz="4" w:space="0" w:color="000000"/>
              <w:bottom w:val="single" w:sz="4" w:space="0" w:color="000000"/>
            </w:tcBorders>
            <w:shd w:val="clear" w:color="auto" w:fill="E2EFD9"/>
            <w:vAlign w:val="center"/>
          </w:tcPr>
          <w:p w:rsidR="00605E1B" w:rsidRPr="000F5634" w:rsidRDefault="00605E1B" w:rsidP="00FE12D3">
            <w:pPr>
              <w:snapToGrid w:val="0"/>
              <w:jc w:val="center"/>
              <w:rPr>
                <w:b/>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05E1B" w:rsidRPr="000F5634" w:rsidRDefault="00605E1B" w:rsidP="00481EF9">
            <w:pPr>
              <w:snapToGrid w:val="0"/>
              <w:jc w:val="center"/>
              <w:rPr>
                <w:b/>
                <w:sz w:val="22"/>
                <w:szCs w:val="22"/>
                <w:highlight w:val="yellow"/>
              </w:rPr>
            </w:pP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 xml:space="preserve">Объем инвестиций в основной капитал, </w:t>
            </w:r>
            <w:proofErr w:type="gramStart"/>
            <w:r w:rsidRPr="003715C1">
              <w:rPr>
                <w:bCs/>
                <w:color w:val="000000"/>
                <w:sz w:val="22"/>
                <w:szCs w:val="22"/>
              </w:rPr>
              <w:t>млн</w:t>
            </w:r>
            <w:proofErr w:type="gramEnd"/>
            <w:r w:rsidRPr="003715C1">
              <w:rPr>
                <w:bCs/>
                <w:color w:val="000000"/>
                <w:sz w:val="22"/>
                <w:szCs w:val="22"/>
              </w:rPr>
              <w:t xml:space="preserve">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F5634" w:rsidRDefault="00643B5D" w:rsidP="00FE12D3">
            <w:pPr>
              <w:snapToGrid w:val="0"/>
              <w:jc w:val="center"/>
              <w:rPr>
                <w:sz w:val="22"/>
                <w:szCs w:val="22"/>
                <w:highlight w:val="yellow"/>
              </w:rPr>
            </w:pPr>
            <w:r w:rsidRPr="00643B5D">
              <w:rPr>
                <w:sz w:val="22"/>
                <w:szCs w:val="22"/>
              </w:rPr>
              <w:t>254,2</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D81020" w:rsidRDefault="00D81020" w:rsidP="00C93C76">
            <w:pPr>
              <w:snapToGrid w:val="0"/>
              <w:jc w:val="center"/>
              <w:rPr>
                <w:sz w:val="22"/>
                <w:szCs w:val="22"/>
                <w:highlight w:val="yellow"/>
                <w:lang w:val="en-US"/>
              </w:rPr>
            </w:pPr>
            <w:r>
              <w:rPr>
                <w:sz w:val="22"/>
                <w:szCs w:val="22"/>
              </w:rPr>
              <w:t>120,3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B836E6" w:rsidRDefault="00B836E6" w:rsidP="00B836E6">
            <w:pPr>
              <w:snapToGrid w:val="0"/>
              <w:jc w:val="center"/>
              <w:rPr>
                <w:sz w:val="22"/>
                <w:szCs w:val="22"/>
                <w:highlight w:val="yellow"/>
                <w:lang w:val="en-US"/>
              </w:rPr>
            </w:pPr>
            <w:r w:rsidRPr="00B836E6">
              <w:rPr>
                <w:sz w:val="22"/>
                <w:szCs w:val="22"/>
                <w:lang w:val="en-US"/>
              </w:rPr>
              <w:t>47</w:t>
            </w:r>
            <w:r w:rsidRPr="00B836E6">
              <w:rPr>
                <w:sz w:val="22"/>
                <w:szCs w:val="22"/>
              </w:rPr>
              <w:t>,</w:t>
            </w:r>
            <w:r w:rsidR="005361E0">
              <w:rPr>
                <w:sz w:val="22"/>
                <w:szCs w:val="22"/>
              </w:rPr>
              <w:t>3</w:t>
            </w:r>
            <w:r w:rsidRPr="00B836E6">
              <w:rPr>
                <w:sz w:val="22"/>
                <w:szCs w:val="22"/>
                <w:lang w:val="en-US"/>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Введено жилья, кв. м</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F5634" w:rsidRDefault="000F5634" w:rsidP="00FE12D3">
            <w:pPr>
              <w:snapToGrid w:val="0"/>
              <w:jc w:val="center"/>
              <w:rPr>
                <w:sz w:val="22"/>
                <w:szCs w:val="22"/>
              </w:rPr>
            </w:pPr>
            <w:r w:rsidRPr="000F5634">
              <w:rPr>
                <w:sz w:val="22"/>
                <w:szCs w:val="22"/>
              </w:rPr>
              <w:t>1746</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0F5634" w:rsidP="00FE12D3">
            <w:pPr>
              <w:snapToGrid w:val="0"/>
              <w:jc w:val="center"/>
              <w:rPr>
                <w:sz w:val="22"/>
                <w:szCs w:val="22"/>
              </w:rPr>
            </w:pPr>
            <w:r w:rsidRPr="000F5634">
              <w:rPr>
                <w:sz w:val="22"/>
                <w:szCs w:val="22"/>
              </w:rPr>
              <w:t>3943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0F5634" w:rsidP="00B215D2">
            <w:pPr>
              <w:snapToGrid w:val="0"/>
              <w:jc w:val="center"/>
              <w:rPr>
                <w:sz w:val="22"/>
                <w:szCs w:val="22"/>
              </w:rPr>
            </w:pPr>
            <w:r w:rsidRPr="000F5634">
              <w:rPr>
                <w:sz w:val="22"/>
                <w:szCs w:val="22"/>
              </w:rPr>
              <w:t>2,3</w:t>
            </w:r>
            <w:r w:rsidR="00B215D2" w:rsidRPr="000F5634">
              <w:rPr>
                <w:sz w:val="22"/>
                <w:szCs w:val="22"/>
              </w:rPr>
              <w:t>р</w:t>
            </w:r>
            <w:r w:rsidR="00D33C65" w:rsidRPr="000F5634">
              <w:rPr>
                <w:sz w:val="22"/>
                <w:szCs w:val="22"/>
              </w:rPr>
              <w:t>*</w:t>
            </w:r>
            <w:r w:rsidR="00B215D2" w:rsidRPr="000F5634">
              <w:rPr>
                <w:sz w:val="22"/>
                <w:szCs w:val="22"/>
              </w:rPr>
              <w:t>.</w:t>
            </w:r>
          </w:p>
        </w:tc>
      </w:tr>
      <w:tr w:rsidR="00605E1B" w:rsidRPr="003715C1" w:rsidTr="00BA5810">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color w:val="000000"/>
                <w:sz w:val="22"/>
                <w:szCs w:val="22"/>
              </w:rPr>
            </w:pPr>
            <w:r w:rsidRPr="003715C1">
              <w:rPr>
                <w:bCs/>
                <w:color w:val="000000"/>
                <w:sz w:val="22"/>
                <w:szCs w:val="22"/>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0A55A9" w:rsidRDefault="00643B5D" w:rsidP="00FE12D3">
            <w:pPr>
              <w:snapToGrid w:val="0"/>
              <w:jc w:val="center"/>
              <w:rPr>
                <w:sz w:val="22"/>
                <w:szCs w:val="22"/>
              </w:rPr>
            </w:pPr>
            <w:r>
              <w:rPr>
                <w:sz w:val="22"/>
                <w:szCs w:val="22"/>
              </w:rPr>
              <w:t>27,4</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A55A9" w:rsidRDefault="00143697" w:rsidP="00FE12D3">
            <w:pPr>
              <w:snapToGrid w:val="0"/>
              <w:jc w:val="center"/>
              <w:rPr>
                <w:sz w:val="22"/>
                <w:szCs w:val="22"/>
              </w:rPr>
            </w:pPr>
            <w:r w:rsidRPr="000A55A9">
              <w:rPr>
                <w:sz w:val="22"/>
                <w:szCs w:val="22"/>
              </w:rPr>
              <w:t>27,7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A55A9" w:rsidRDefault="00B836E6" w:rsidP="00DB6837">
            <w:pPr>
              <w:snapToGrid w:val="0"/>
              <w:jc w:val="center"/>
              <w:rPr>
                <w:sz w:val="22"/>
                <w:szCs w:val="22"/>
              </w:rPr>
            </w:pPr>
            <w:r>
              <w:rPr>
                <w:sz w:val="22"/>
                <w:szCs w:val="22"/>
              </w:rPr>
              <w:t>101</w:t>
            </w:r>
            <w:r w:rsidR="00605E1B" w:rsidRPr="000A55A9">
              <w:rPr>
                <w:sz w:val="22"/>
                <w:szCs w:val="22"/>
              </w:rPr>
              <w:t>%</w:t>
            </w:r>
          </w:p>
        </w:tc>
      </w:tr>
      <w:tr w:rsidR="00605E1B" w:rsidRPr="003715C1" w:rsidTr="00BA5810">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605E1B" w:rsidRPr="003715C1" w:rsidRDefault="00605E1B" w:rsidP="00481EF9">
            <w:pPr>
              <w:snapToGrid w:val="0"/>
              <w:jc w:val="both"/>
              <w:rPr>
                <w:b/>
                <w:bCs/>
                <w:sz w:val="22"/>
                <w:szCs w:val="22"/>
              </w:rPr>
            </w:pPr>
            <w:r w:rsidRPr="003715C1">
              <w:rPr>
                <w:b/>
                <w:bCs/>
                <w:sz w:val="22"/>
                <w:szCs w:val="22"/>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605E1B" w:rsidRPr="000F5634" w:rsidRDefault="00605E1B" w:rsidP="00FE12D3">
            <w:pPr>
              <w:snapToGrid w:val="0"/>
              <w:jc w:val="both"/>
              <w:rPr>
                <w:b/>
                <w:bCs/>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605E1B" w:rsidRPr="000F5634" w:rsidRDefault="00605E1B" w:rsidP="00FE12D3">
            <w:pPr>
              <w:snapToGrid w:val="0"/>
              <w:jc w:val="both"/>
              <w:rPr>
                <w:b/>
                <w:bCs/>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605E1B" w:rsidRPr="000F5634" w:rsidRDefault="00605E1B" w:rsidP="00481EF9">
            <w:pPr>
              <w:snapToGrid w:val="0"/>
              <w:jc w:val="both"/>
              <w:rPr>
                <w:b/>
                <w:bCs/>
                <w:sz w:val="22"/>
                <w:szCs w:val="22"/>
                <w:highlight w:val="yellow"/>
              </w:rPr>
            </w:pPr>
          </w:p>
        </w:tc>
      </w:tr>
      <w:tr w:rsidR="00605E1B" w:rsidRPr="003715C1" w:rsidTr="00BA5810">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605E1B" w:rsidRPr="003715C1" w:rsidRDefault="00605E1B" w:rsidP="00481EF9">
            <w:pPr>
              <w:snapToGrid w:val="0"/>
              <w:jc w:val="both"/>
              <w:rPr>
                <w:bCs/>
                <w:sz w:val="22"/>
                <w:szCs w:val="22"/>
              </w:rPr>
            </w:pPr>
            <w:r w:rsidRPr="003715C1">
              <w:rPr>
                <w:bCs/>
                <w:sz w:val="22"/>
                <w:szCs w:val="22"/>
              </w:rPr>
              <w:t>Уровень зарегистрированной безработицы к экономически активному населению, %</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4368D3" w:rsidRDefault="009575AC" w:rsidP="00FE12D3">
            <w:pPr>
              <w:snapToGrid w:val="0"/>
              <w:jc w:val="center"/>
              <w:rPr>
                <w:sz w:val="22"/>
                <w:szCs w:val="22"/>
              </w:rPr>
            </w:pPr>
            <w:r w:rsidRPr="004368D3">
              <w:rPr>
                <w:sz w:val="22"/>
                <w:szCs w:val="22"/>
              </w:rPr>
              <w:t>2,1</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AD6F9B" w:rsidP="00FE12D3">
            <w:pPr>
              <w:snapToGrid w:val="0"/>
              <w:jc w:val="center"/>
              <w:rPr>
                <w:sz w:val="22"/>
                <w:szCs w:val="22"/>
                <w:highlight w:val="yellow"/>
              </w:rPr>
            </w:pPr>
            <w:r w:rsidRPr="00AD6F9B">
              <w:rPr>
                <w:sz w:val="22"/>
                <w:szCs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605E1B" w:rsidP="000A55A9">
            <w:pPr>
              <w:snapToGrid w:val="0"/>
              <w:jc w:val="center"/>
              <w:rPr>
                <w:sz w:val="22"/>
                <w:szCs w:val="22"/>
                <w:highlight w:val="yellow"/>
              </w:rPr>
            </w:pPr>
            <w:r w:rsidRPr="000A55A9">
              <w:rPr>
                <w:sz w:val="22"/>
                <w:szCs w:val="22"/>
              </w:rPr>
              <w:t>-0,</w:t>
            </w:r>
            <w:r w:rsidR="000A55A9" w:rsidRPr="000A55A9">
              <w:rPr>
                <w:sz w:val="22"/>
                <w:szCs w:val="22"/>
              </w:rPr>
              <w:t>6</w:t>
            </w:r>
            <w:r w:rsidRPr="000A55A9">
              <w:rPr>
                <w:sz w:val="22"/>
                <w:szCs w:val="22"/>
              </w:rPr>
              <w:t>пп.</w:t>
            </w:r>
          </w:p>
        </w:tc>
      </w:tr>
      <w:tr w:rsidR="00605E1B" w:rsidRPr="003715C1" w:rsidTr="006074E3">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605E1B" w:rsidRPr="003715C1" w:rsidRDefault="00605E1B" w:rsidP="00481EF9">
            <w:pPr>
              <w:snapToGrid w:val="0"/>
              <w:jc w:val="both"/>
              <w:rPr>
                <w:bCs/>
                <w:sz w:val="22"/>
                <w:szCs w:val="22"/>
              </w:rPr>
            </w:pPr>
            <w:r w:rsidRPr="003715C1">
              <w:rPr>
                <w:bCs/>
                <w:sz w:val="22"/>
                <w:szCs w:val="22"/>
              </w:rPr>
              <w:t>Нагрузка незанятого населения на 100 заявленных вакансий, человек</w:t>
            </w:r>
          </w:p>
        </w:tc>
        <w:tc>
          <w:tcPr>
            <w:tcW w:w="1561" w:type="dxa"/>
            <w:tcBorders>
              <w:top w:val="single" w:sz="4" w:space="0" w:color="000000"/>
              <w:left w:val="single" w:sz="4" w:space="0" w:color="000000"/>
              <w:bottom w:val="single" w:sz="4" w:space="0" w:color="000000"/>
            </w:tcBorders>
            <w:shd w:val="clear" w:color="auto" w:fill="auto"/>
            <w:vAlign w:val="center"/>
          </w:tcPr>
          <w:p w:rsidR="00605E1B" w:rsidRPr="004368D3" w:rsidRDefault="004368D3" w:rsidP="00FE12D3">
            <w:pPr>
              <w:snapToGrid w:val="0"/>
              <w:jc w:val="center"/>
              <w:rPr>
                <w:bCs/>
                <w:sz w:val="22"/>
                <w:szCs w:val="22"/>
              </w:rPr>
            </w:pPr>
            <w:r w:rsidRPr="004368D3">
              <w:rPr>
                <w:bCs/>
                <w:sz w:val="22"/>
                <w:szCs w:val="22"/>
              </w:rPr>
              <w:t>2,7</w:t>
            </w:r>
          </w:p>
        </w:tc>
        <w:tc>
          <w:tcPr>
            <w:tcW w:w="1559" w:type="dxa"/>
            <w:tcBorders>
              <w:top w:val="single" w:sz="4" w:space="0" w:color="000000"/>
              <w:left w:val="single" w:sz="4" w:space="0" w:color="000000"/>
              <w:bottom w:val="single" w:sz="4" w:space="0" w:color="000000"/>
            </w:tcBorders>
            <w:shd w:val="clear" w:color="auto" w:fill="auto"/>
            <w:vAlign w:val="center"/>
          </w:tcPr>
          <w:p w:rsidR="00605E1B" w:rsidRPr="000F5634" w:rsidRDefault="00F35102" w:rsidP="00FE12D3">
            <w:pPr>
              <w:snapToGrid w:val="0"/>
              <w:jc w:val="center"/>
              <w:rPr>
                <w:bCs/>
                <w:sz w:val="22"/>
                <w:szCs w:val="22"/>
                <w:highlight w:val="yellow"/>
              </w:rPr>
            </w:pPr>
            <w:r w:rsidRPr="00AD6F9B">
              <w:rPr>
                <w:bCs/>
                <w:sz w:val="22"/>
                <w:szCs w:val="22"/>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1B" w:rsidRPr="000F5634" w:rsidRDefault="00AC41D5" w:rsidP="000A55A9">
            <w:pPr>
              <w:snapToGrid w:val="0"/>
              <w:jc w:val="center"/>
              <w:rPr>
                <w:bCs/>
                <w:sz w:val="22"/>
                <w:szCs w:val="22"/>
                <w:highlight w:val="yellow"/>
              </w:rPr>
            </w:pPr>
            <w:r w:rsidRPr="000A55A9">
              <w:rPr>
                <w:bCs/>
                <w:sz w:val="22"/>
                <w:szCs w:val="22"/>
              </w:rPr>
              <w:t>-0,</w:t>
            </w:r>
            <w:r w:rsidR="000A55A9" w:rsidRPr="000A55A9">
              <w:rPr>
                <w:bCs/>
                <w:sz w:val="22"/>
                <w:szCs w:val="22"/>
              </w:rPr>
              <w:t>8</w:t>
            </w:r>
            <w:r w:rsidR="00B836E6">
              <w:rPr>
                <w:bCs/>
                <w:sz w:val="22"/>
                <w:szCs w:val="22"/>
              </w:rPr>
              <w:t>пп.</w:t>
            </w:r>
          </w:p>
        </w:tc>
      </w:tr>
    </w:tbl>
    <w:p w:rsidR="008075ED" w:rsidRPr="003715C1" w:rsidRDefault="008075ED" w:rsidP="00356AE3">
      <w:pPr>
        <w:jc w:val="both"/>
        <w:rPr>
          <w:sz w:val="20"/>
          <w:szCs w:val="20"/>
        </w:rPr>
      </w:pPr>
      <w:r w:rsidRPr="003715C1">
        <w:rPr>
          <w:sz w:val="20"/>
          <w:szCs w:val="20"/>
        </w:rPr>
        <w:t>*Данные приведены в сопоставимых ценах</w:t>
      </w:r>
    </w:p>
    <w:p w:rsidR="00FD2E8D" w:rsidRPr="003715C1" w:rsidRDefault="00FD2E8D" w:rsidP="00356AE3">
      <w:pPr>
        <w:jc w:val="both"/>
        <w:rPr>
          <w:sz w:val="20"/>
          <w:szCs w:val="20"/>
        </w:rPr>
      </w:pPr>
      <w:r w:rsidRPr="003715C1">
        <w:rPr>
          <w:sz w:val="20"/>
          <w:szCs w:val="20"/>
        </w:rPr>
        <w:t>**предварительные данные</w:t>
      </w:r>
    </w:p>
    <w:p w:rsidR="00432457" w:rsidRPr="003715C1" w:rsidRDefault="00432457" w:rsidP="00803997">
      <w:pPr>
        <w:autoSpaceDE w:val="0"/>
        <w:autoSpaceDN w:val="0"/>
        <w:adjustRightInd w:val="0"/>
        <w:ind w:firstLine="567"/>
        <w:jc w:val="both"/>
        <w:rPr>
          <w:rFonts w:eastAsia="Calibri"/>
          <w:b/>
          <w:sz w:val="25"/>
          <w:szCs w:val="25"/>
        </w:rPr>
      </w:pPr>
    </w:p>
    <w:p w:rsidR="008F5285" w:rsidRPr="00476F31" w:rsidRDefault="00803997" w:rsidP="00495D84">
      <w:pPr>
        <w:autoSpaceDE w:val="0"/>
        <w:autoSpaceDN w:val="0"/>
        <w:adjustRightInd w:val="0"/>
        <w:ind w:firstLine="851"/>
        <w:jc w:val="both"/>
        <w:rPr>
          <w:rFonts w:cs="Nimbus Roman No9 L"/>
          <w:color w:val="000000"/>
        </w:rPr>
      </w:pPr>
      <w:r w:rsidRPr="00476F31">
        <w:rPr>
          <w:rFonts w:eastAsia="Calibri"/>
          <w:b/>
        </w:rPr>
        <w:t>Численность постоянного населения Черниговского муниципального района</w:t>
      </w:r>
      <w:r w:rsidRPr="00476F31">
        <w:rPr>
          <w:rFonts w:eastAsia="Calibri"/>
        </w:rPr>
        <w:t xml:space="preserve"> на 01.01.202</w:t>
      </w:r>
      <w:r w:rsidR="007C416A">
        <w:rPr>
          <w:rFonts w:eastAsia="Calibri"/>
        </w:rPr>
        <w:t>3</w:t>
      </w:r>
      <w:r w:rsidRPr="00476F31">
        <w:rPr>
          <w:rFonts w:eastAsia="Calibri"/>
        </w:rPr>
        <w:t xml:space="preserve"> года составила</w:t>
      </w:r>
      <w:r w:rsidR="00A11940" w:rsidRPr="00476F31">
        <w:t xml:space="preserve"> </w:t>
      </w:r>
      <w:r w:rsidR="00014AF3" w:rsidRPr="00476F31">
        <w:rPr>
          <w:bCs/>
        </w:rPr>
        <w:t>31</w:t>
      </w:r>
      <w:r w:rsidR="00BC526A" w:rsidRPr="00476F31">
        <w:rPr>
          <w:bCs/>
        </w:rPr>
        <w:t>537</w:t>
      </w:r>
      <w:r w:rsidRPr="00476F31">
        <w:rPr>
          <w:rFonts w:eastAsia="Calibri"/>
        </w:rPr>
        <w:t xml:space="preserve"> человек </w:t>
      </w:r>
      <w:r w:rsidRPr="00476F31">
        <w:rPr>
          <w:rFonts w:eastAsia="Calibri"/>
          <w:b/>
        </w:rPr>
        <w:t>(9</w:t>
      </w:r>
      <w:r w:rsidR="00BC526A" w:rsidRPr="00476F31">
        <w:rPr>
          <w:rFonts w:eastAsia="Calibri"/>
          <w:b/>
        </w:rPr>
        <w:t>8,75</w:t>
      </w:r>
      <w:r w:rsidRPr="00476F31">
        <w:rPr>
          <w:rFonts w:eastAsia="Calibri"/>
          <w:b/>
        </w:rPr>
        <w:t xml:space="preserve">% к </w:t>
      </w:r>
      <w:r w:rsidR="00AC41D5" w:rsidRPr="00476F31">
        <w:rPr>
          <w:rFonts w:eastAsia="Calibri"/>
          <w:b/>
          <w:sz w:val="25"/>
          <w:szCs w:val="25"/>
        </w:rPr>
        <w:t xml:space="preserve"> </w:t>
      </w:r>
      <w:r w:rsidR="007C416A">
        <w:rPr>
          <w:rFonts w:eastAsia="Calibri"/>
          <w:b/>
          <w:sz w:val="25"/>
          <w:szCs w:val="25"/>
        </w:rPr>
        <w:t xml:space="preserve">12 </w:t>
      </w:r>
      <w:r w:rsidR="00AC41D5" w:rsidRPr="00476F31">
        <w:rPr>
          <w:rFonts w:eastAsia="Calibri"/>
          <w:b/>
          <w:sz w:val="25"/>
          <w:szCs w:val="25"/>
        </w:rPr>
        <w:t>месяцам</w:t>
      </w:r>
      <w:r w:rsidR="00B97239" w:rsidRPr="00476F31">
        <w:rPr>
          <w:rFonts w:eastAsia="Calibri"/>
          <w:b/>
        </w:rPr>
        <w:t xml:space="preserve"> </w:t>
      </w:r>
      <w:r w:rsidRPr="00476F31">
        <w:rPr>
          <w:rFonts w:eastAsia="Calibri"/>
          <w:b/>
        </w:rPr>
        <w:t>20</w:t>
      </w:r>
      <w:r w:rsidR="00FA50BA" w:rsidRPr="00476F31">
        <w:rPr>
          <w:rFonts w:eastAsia="Calibri"/>
          <w:b/>
        </w:rPr>
        <w:t>2</w:t>
      </w:r>
      <w:r w:rsidR="00B97239" w:rsidRPr="00476F31">
        <w:rPr>
          <w:rFonts w:eastAsia="Calibri"/>
          <w:b/>
        </w:rPr>
        <w:t>2</w:t>
      </w:r>
      <w:r w:rsidRPr="00476F31">
        <w:rPr>
          <w:rFonts w:eastAsia="Calibri"/>
          <w:b/>
        </w:rPr>
        <w:t xml:space="preserve"> года)</w:t>
      </w:r>
      <w:r w:rsidR="00CE461E" w:rsidRPr="00476F31">
        <w:rPr>
          <w:rFonts w:eastAsia="Calibri"/>
        </w:rPr>
        <w:t xml:space="preserve">. </w:t>
      </w:r>
      <w:r w:rsidR="00CE461E" w:rsidRPr="00476F31">
        <w:rPr>
          <w:rFonts w:cs="Nimbus Roman No9 L"/>
          <w:color w:val="000000"/>
        </w:rPr>
        <w:t xml:space="preserve">Сокращение населения происходит как за счет естественной, так и миграционной убыли. </w:t>
      </w:r>
    </w:p>
    <w:p w:rsidR="006E374B" w:rsidRPr="00476F31" w:rsidRDefault="00B97239" w:rsidP="00495D84">
      <w:pPr>
        <w:autoSpaceDE w:val="0"/>
        <w:ind w:firstLine="851"/>
        <w:jc w:val="both"/>
        <w:rPr>
          <w:sz w:val="25"/>
          <w:szCs w:val="25"/>
        </w:rPr>
      </w:pPr>
      <w:r w:rsidRPr="00476F31">
        <w:rPr>
          <w:b/>
          <w:bCs/>
          <w:color w:val="000000"/>
        </w:rPr>
        <w:t>Объем отгруженных товаров</w:t>
      </w:r>
      <w:r w:rsidR="00040F5E">
        <w:rPr>
          <w:b/>
          <w:bCs/>
          <w:color w:val="000000"/>
        </w:rPr>
        <w:t xml:space="preserve"> составляет </w:t>
      </w:r>
      <w:r w:rsidRPr="00476F31">
        <w:rPr>
          <w:b/>
          <w:bCs/>
          <w:color w:val="000000"/>
        </w:rPr>
        <w:t xml:space="preserve"> </w:t>
      </w:r>
      <w:r w:rsidR="00040F5E">
        <w:rPr>
          <w:b/>
          <w:bCs/>
          <w:color w:val="000000"/>
        </w:rPr>
        <w:t xml:space="preserve"> </w:t>
      </w:r>
      <w:r w:rsidR="006C50CD" w:rsidRPr="00476F31">
        <w:rPr>
          <w:b/>
          <w:bCs/>
          <w:color w:val="000000"/>
        </w:rPr>
        <w:t>(</w:t>
      </w:r>
      <w:r w:rsidR="007C416A">
        <w:rPr>
          <w:b/>
          <w:bCs/>
          <w:color w:val="000000"/>
        </w:rPr>
        <w:t>77,8</w:t>
      </w:r>
      <w:r w:rsidR="00CD7060" w:rsidRPr="00476F31">
        <w:rPr>
          <w:b/>
          <w:bCs/>
          <w:color w:val="000000"/>
        </w:rPr>
        <w:t>% к январю-</w:t>
      </w:r>
      <w:r w:rsidR="007C416A">
        <w:rPr>
          <w:b/>
          <w:bCs/>
          <w:color w:val="000000"/>
        </w:rPr>
        <w:t>декабрю</w:t>
      </w:r>
      <w:r w:rsidR="00CD7060" w:rsidRPr="00476F31">
        <w:rPr>
          <w:b/>
          <w:bCs/>
          <w:color w:val="000000"/>
        </w:rPr>
        <w:t xml:space="preserve"> 20</w:t>
      </w:r>
      <w:r w:rsidR="00FA50BA" w:rsidRPr="00476F31">
        <w:rPr>
          <w:b/>
          <w:bCs/>
          <w:color w:val="000000"/>
        </w:rPr>
        <w:t>2</w:t>
      </w:r>
      <w:r w:rsidR="008E785D" w:rsidRPr="00476F31">
        <w:rPr>
          <w:b/>
          <w:bCs/>
          <w:color w:val="000000"/>
        </w:rPr>
        <w:t>1</w:t>
      </w:r>
      <w:r w:rsidR="00FE12D3" w:rsidRPr="00476F31">
        <w:rPr>
          <w:b/>
          <w:bCs/>
          <w:color w:val="000000"/>
        </w:rPr>
        <w:t xml:space="preserve"> года</w:t>
      </w:r>
      <w:r w:rsidR="00A03FD0" w:rsidRPr="00476F31">
        <w:rPr>
          <w:b/>
          <w:bCs/>
          <w:color w:val="000000"/>
        </w:rPr>
        <w:t xml:space="preserve"> в </w:t>
      </w:r>
      <w:r w:rsidR="008E785D" w:rsidRPr="00476F31">
        <w:rPr>
          <w:b/>
          <w:bCs/>
          <w:color w:val="000000"/>
        </w:rPr>
        <w:t>действующих ценах</w:t>
      </w:r>
      <w:r w:rsidR="00CD7060" w:rsidRPr="00476F31">
        <w:rPr>
          <w:b/>
          <w:bCs/>
          <w:color w:val="000000"/>
        </w:rPr>
        <w:t xml:space="preserve">) </w:t>
      </w:r>
      <w:r w:rsidR="006E374B" w:rsidRPr="00476F31">
        <w:rPr>
          <w:b/>
          <w:bCs/>
          <w:color w:val="000000"/>
        </w:rPr>
        <w:t xml:space="preserve"> </w:t>
      </w:r>
      <w:r w:rsidR="00AC41D5" w:rsidRPr="00476F31">
        <w:rPr>
          <w:sz w:val="25"/>
          <w:szCs w:val="25"/>
        </w:rPr>
        <w:t xml:space="preserve">За отчетный период отгружено товаров собственного производства и оказано услуг по чистым видам деятельности крупными и средними организациями на сумму </w:t>
      </w:r>
      <w:r w:rsidR="00B1652A">
        <w:rPr>
          <w:b/>
          <w:bCs/>
          <w:sz w:val="22"/>
          <w:szCs w:val="22"/>
        </w:rPr>
        <w:t>5075,5</w:t>
      </w:r>
      <w:r w:rsidR="00AC41D5" w:rsidRPr="00476F31">
        <w:rPr>
          <w:b/>
          <w:bCs/>
          <w:sz w:val="22"/>
          <w:szCs w:val="22"/>
        </w:rPr>
        <w:t xml:space="preserve"> </w:t>
      </w:r>
      <w:r w:rsidR="00AC41D5" w:rsidRPr="00476F31">
        <w:rPr>
          <w:sz w:val="25"/>
          <w:szCs w:val="25"/>
        </w:rPr>
        <w:t>млн. руб.</w:t>
      </w:r>
      <w:proofErr w:type="gramStart"/>
      <w:r w:rsidR="00AC41D5" w:rsidRPr="00476F31">
        <w:rPr>
          <w:sz w:val="25"/>
          <w:szCs w:val="25"/>
        </w:rPr>
        <w:t xml:space="preserve"> </w:t>
      </w:r>
      <w:r w:rsidR="00AB72C8" w:rsidRPr="00476F31">
        <w:t>.</w:t>
      </w:r>
      <w:proofErr w:type="gramEnd"/>
      <w:r w:rsidR="006E374B" w:rsidRPr="00476F31">
        <w:t xml:space="preserve"> </w:t>
      </w:r>
      <w:r w:rsidR="009002AB" w:rsidRPr="00476F31">
        <w:t>Уменьшение объемов производства</w:t>
      </w:r>
      <w:r w:rsidR="00E821F5" w:rsidRPr="00476F31">
        <w:t xml:space="preserve"> произошло </w:t>
      </w:r>
      <w:r w:rsidR="008E785D" w:rsidRPr="00476F31">
        <w:t xml:space="preserve">за счет снижения показателя отгружено товаров собственного производства и оказано услуг по основным видам деятельности крупными и средними организациями, по виду экономической деятельности </w:t>
      </w:r>
    </w:p>
    <w:p w:rsidR="00076824" w:rsidRPr="00476F31" w:rsidRDefault="00AB17FC" w:rsidP="00495D84">
      <w:pPr>
        <w:ind w:firstLine="851"/>
        <w:jc w:val="both"/>
      </w:pPr>
      <w:r w:rsidRPr="00476F31">
        <w:rPr>
          <w:b/>
        </w:rPr>
        <w:t>Продукция сельского хозяйства (</w:t>
      </w:r>
      <w:r w:rsidR="00B1652A">
        <w:rPr>
          <w:b/>
        </w:rPr>
        <w:t>112</w:t>
      </w:r>
      <w:r w:rsidRPr="00476F31">
        <w:rPr>
          <w:b/>
        </w:rPr>
        <w:t xml:space="preserve">% </w:t>
      </w:r>
      <w:r w:rsidRPr="00476F31">
        <w:rPr>
          <w:b/>
          <w:bCs/>
          <w:color w:val="000000"/>
        </w:rPr>
        <w:t>к январю-</w:t>
      </w:r>
      <w:r w:rsidR="007C416A">
        <w:rPr>
          <w:b/>
          <w:bCs/>
          <w:color w:val="000000"/>
        </w:rPr>
        <w:t>декабрю</w:t>
      </w:r>
      <w:r w:rsidR="00076824" w:rsidRPr="00476F31">
        <w:rPr>
          <w:b/>
          <w:bCs/>
          <w:color w:val="000000"/>
        </w:rPr>
        <w:t xml:space="preserve"> 202</w:t>
      </w:r>
      <w:r w:rsidR="00E71FF1" w:rsidRPr="00476F31">
        <w:rPr>
          <w:b/>
          <w:bCs/>
          <w:color w:val="000000"/>
        </w:rPr>
        <w:t>1</w:t>
      </w:r>
      <w:r w:rsidRPr="00476F31">
        <w:rPr>
          <w:b/>
          <w:bCs/>
          <w:color w:val="000000"/>
        </w:rPr>
        <w:t>)</w:t>
      </w:r>
      <w:r w:rsidR="004148C8" w:rsidRPr="00476F31">
        <w:rPr>
          <w:b/>
          <w:bCs/>
          <w:color w:val="000000"/>
        </w:rPr>
        <w:t xml:space="preserve">, </w:t>
      </w:r>
      <w:r w:rsidR="004148C8" w:rsidRPr="00476F31">
        <w:rPr>
          <w:bCs/>
          <w:color w:val="000000"/>
        </w:rPr>
        <w:t>что</w:t>
      </w:r>
      <w:r w:rsidRPr="00476F31">
        <w:rPr>
          <w:b/>
          <w:bCs/>
          <w:color w:val="000000"/>
        </w:rPr>
        <w:t xml:space="preserve"> </w:t>
      </w:r>
      <w:r w:rsidRPr="00476F31">
        <w:rPr>
          <w:bCs/>
          <w:color w:val="000000"/>
        </w:rPr>
        <w:t xml:space="preserve">выше прошлого </w:t>
      </w:r>
      <w:r w:rsidR="00076824" w:rsidRPr="00476F31">
        <w:rPr>
          <w:bCs/>
          <w:color w:val="000000"/>
        </w:rPr>
        <w:t>периода</w:t>
      </w:r>
      <w:r w:rsidR="003266DF" w:rsidRPr="00476F31">
        <w:rPr>
          <w:bCs/>
          <w:color w:val="000000"/>
        </w:rPr>
        <w:t>.</w:t>
      </w:r>
      <w:r w:rsidR="004148C8" w:rsidRPr="00476F31">
        <w:rPr>
          <w:rStyle w:val="WW8Num11z3"/>
          <w:rFonts w:ascii="Times New Roman" w:hAnsi="Times New Roman" w:cs="Times New Roman"/>
          <w:i/>
          <w:iCs/>
          <w:color w:val="000000"/>
        </w:rPr>
        <w:t xml:space="preserve"> </w:t>
      </w:r>
      <w:r w:rsidR="00076824" w:rsidRPr="00476F31">
        <w:t>Валовое производство сельскохозяйственной продукции в хозяйствах всех форм</w:t>
      </w:r>
      <w:r w:rsidR="002B3833" w:rsidRPr="00476F31">
        <w:t xml:space="preserve"> собственности за </w:t>
      </w:r>
      <w:r w:rsidR="007C416A">
        <w:t>4</w:t>
      </w:r>
      <w:r w:rsidR="002B3833" w:rsidRPr="00476F31">
        <w:t xml:space="preserve"> квартал 2022</w:t>
      </w:r>
      <w:r w:rsidR="00076824" w:rsidRPr="00476F31">
        <w:t xml:space="preserve"> года составило </w:t>
      </w:r>
      <w:r w:rsidR="00374EC0" w:rsidRPr="00374EC0">
        <w:t xml:space="preserve">2562,43 </w:t>
      </w:r>
      <w:r w:rsidR="001753D7" w:rsidRPr="00374EC0">
        <w:t xml:space="preserve"> </w:t>
      </w:r>
      <w:r w:rsidR="002B3833" w:rsidRPr="00374EC0">
        <w:t>млн</w:t>
      </w:r>
      <w:proofErr w:type="gramStart"/>
      <w:r w:rsidR="002B3833" w:rsidRPr="00374EC0">
        <w:t>.р</w:t>
      </w:r>
      <w:proofErr w:type="gramEnd"/>
      <w:r w:rsidR="002B3833" w:rsidRPr="00374EC0">
        <w:t xml:space="preserve">уб., или </w:t>
      </w:r>
      <w:r w:rsidR="00374EC0" w:rsidRPr="00374EC0">
        <w:t>112</w:t>
      </w:r>
      <w:r w:rsidR="00076824" w:rsidRPr="00374EC0">
        <w:t>%</w:t>
      </w:r>
      <w:r w:rsidR="0048429B" w:rsidRPr="00374EC0">
        <w:t>*</w:t>
      </w:r>
      <w:r w:rsidR="00076824" w:rsidRPr="00374EC0">
        <w:t xml:space="preserve"> к уровню прошлого года в сопостави</w:t>
      </w:r>
      <w:r w:rsidR="0048429B" w:rsidRPr="00374EC0">
        <w:t xml:space="preserve">мых ценах. Произведено мяса за </w:t>
      </w:r>
      <w:r w:rsidR="007C416A" w:rsidRPr="00374EC0">
        <w:t>12</w:t>
      </w:r>
      <w:r w:rsidR="001753D7" w:rsidRPr="00374EC0">
        <w:t xml:space="preserve"> месяцев</w:t>
      </w:r>
      <w:r w:rsidR="00076824" w:rsidRPr="00374EC0">
        <w:t xml:space="preserve"> 202</w:t>
      </w:r>
      <w:r w:rsidR="002B3833" w:rsidRPr="00374EC0">
        <w:t>2</w:t>
      </w:r>
      <w:r w:rsidR="0048429B" w:rsidRPr="00374EC0">
        <w:t xml:space="preserve"> года </w:t>
      </w:r>
      <w:r w:rsidR="00374EC0" w:rsidRPr="00374EC0">
        <w:t>611</w:t>
      </w:r>
      <w:r w:rsidR="00076824" w:rsidRPr="00374EC0">
        <w:t xml:space="preserve"> тонн, молока </w:t>
      </w:r>
      <w:r w:rsidR="00374EC0" w:rsidRPr="00374EC0">
        <w:t>3303</w:t>
      </w:r>
      <w:r w:rsidR="00076824" w:rsidRPr="00374EC0">
        <w:t xml:space="preserve"> тонны, яиц </w:t>
      </w:r>
      <w:r w:rsidR="00374EC0" w:rsidRPr="00374EC0">
        <w:t>3584</w:t>
      </w:r>
      <w:r w:rsidR="0048429B" w:rsidRPr="00374EC0">
        <w:t xml:space="preserve"> тыс. штук, в том числе продукция растениеводства </w:t>
      </w:r>
      <w:r w:rsidR="00374EC0" w:rsidRPr="00374EC0">
        <w:rPr>
          <w:sz w:val="26"/>
          <w:szCs w:val="26"/>
        </w:rPr>
        <w:t>2111,89</w:t>
      </w:r>
      <w:r w:rsidR="001753D7" w:rsidRPr="00374EC0">
        <w:rPr>
          <w:sz w:val="26"/>
          <w:szCs w:val="26"/>
        </w:rPr>
        <w:t xml:space="preserve"> </w:t>
      </w:r>
      <w:r w:rsidR="0048429B" w:rsidRPr="00374EC0">
        <w:t>млн</w:t>
      </w:r>
      <w:proofErr w:type="gramStart"/>
      <w:r w:rsidR="0048429B" w:rsidRPr="00374EC0">
        <w:t>.р</w:t>
      </w:r>
      <w:proofErr w:type="gramEnd"/>
      <w:r w:rsidR="0048429B" w:rsidRPr="00374EC0">
        <w:t xml:space="preserve">уб., животноводства – </w:t>
      </w:r>
      <w:r w:rsidR="00374EC0" w:rsidRPr="00374EC0">
        <w:rPr>
          <w:sz w:val="26"/>
          <w:szCs w:val="26"/>
        </w:rPr>
        <w:t>450,54</w:t>
      </w:r>
      <w:r w:rsidR="001753D7" w:rsidRPr="00374EC0">
        <w:rPr>
          <w:sz w:val="26"/>
          <w:szCs w:val="26"/>
        </w:rPr>
        <w:t xml:space="preserve"> млн.</w:t>
      </w:r>
      <w:r w:rsidR="0048429B" w:rsidRPr="00374EC0">
        <w:t>руб.</w:t>
      </w:r>
    </w:p>
    <w:p w:rsidR="001753D7" w:rsidRPr="00374EC0" w:rsidRDefault="00374EC0" w:rsidP="00374EC0">
      <w:pPr>
        <w:jc w:val="both"/>
        <w:rPr>
          <w:color w:val="000000"/>
          <w:sz w:val="28"/>
          <w:szCs w:val="28"/>
        </w:rPr>
      </w:pPr>
      <w:proofErr w:type="gramStart"/>
      <w:r w:rsidRPr="002C09E8">
        <w:rPr>
          <w:rStyle w:val="af2"/>
          <w:i w:val="0"/>
          <w:iCs w:val="0"/>
          <w:color w:val="000000"/>
          <w:sz w:val="28"/>
          <w:szCs w:val="28"/>
          <w:shd w:val="clear" w:color="auto" w:fill="FFFFFF"/>
        </w:rPr>
        <w:t>Сельскохозяйственные товаропроизводители Черниговского района посеяли в 2022 году  всего —</w:t>
      </w:r>
      <w:r w:rsidRPr="002C09E8">
        <w:rPr>
          <w:rStyle w:val="af2"/>
          <w:i w:val="0"/>
          <w:iCs w:val="0"/>
          <w:color w:val="000000"/>
          <w:sz w:val="28"/>
          <w:szCs w:val="28"/>
        </w:rPr>
        <w:t xml:space="preserve"> </w:t>
      </w:r>
      <w:r w:rsidRPr="002C09E8">
        <w:rPr>
          <w:rStyle w:val="af2"/>
          <w:b/>
          <w:bCs/>
          <w:i w:val="0"/>
          <w:iCs w:val="0"/>
          <w:color w:val="000000"/>
          <w:sz w:val="28"/>
          <w:szCs w:val="28"/>
        </w:rPr>
        <w:t xml:space="preserve">28724,73 га </w:t>
      </w:r>
      <w:r w:rsidRPr="002C09E8">
        <w:rPr>
          <w:rStyle w:val="af2"/>
          <w:i w:val="0"/>
          <w:iCs w:val="0"/>
          <w:color w:val="000000"/>
          <w:sz w:val="28"/>
          <w:szCs w:val="28"/>
        </w:rPr>
        <w:t>или 115,2 % к уровню 2021 года (</w:t>
      </w:r>
      <w:r w:rsidRPr="002C09E8">
        <w:rPr>
          <w:rStyle w:val="af2"/>
          <w:b/>
          <w:bCs/>
          <w:i w:val="0"/>
          <w:iCs w:val="0"/>
          <w:color w:val="000000"/>
          <w:sz w:val="28"/>
          <w:szCs w:val="28"/>
        </w:rPr>
        <w:t xml:space="preserve">24935,7 </w:t>
      </w:r>
      <w:r w:rsidRPr="002C09E8">
        <w:rPr>
          <w:rStyle w:val="af2"/>
          <w:i w:val="0"/>
          <w:iCs w:val="0"/>
          <w:color w:val="000000"/>
          <w:sz w:val="28"/>
          <w:szCs w:val="28"/>
        </w:rPr>
        <w:t>га), в том числе ранние зерновые — 6799,83 га 130,5 % к уровню 2021 года (в т.ч. пшеница 2116,23 га, ячмень — 1615,4 га, овес — 3068,2 га), рис — 1231,8 га  - 108 % к уровню 2021 года, кукуруза на зерно — 2372,8 га — 166 % к уровню 2021</w:t>
      </w:r>
      <w:proofErr w:type="gramEnd"/>
      <w:r w:rsidRPr="002C09E8">
        <w:rPr>
          <w:rStyle w:val="af2"/>
          <w:i w:val="0"/>
          <w:iCs w:val="0"/>
          <w:color w:val="000000"/>
          <w:sz w:val="28"/>
          <w:szCs w:val="28"/>
        </w:rPr>
        <w:t xml:space="preserve"> года, соя — 17975,5 га (175 % к уровню 2021 года). Посеян подсолнечник — 50 га. </w:t>
      </w:r>
    </w:p>
    <w:p w:rsidR="006C50CD" w:rsidRPr="00476F31" w:rsidRDefault="006C50CD" w:rsidP="00495D84">
      <w:pPr>
        <w:autoSpaceDE w:val="0"/>
        <w:ind w:firstLine="851"/>
        <w:jc w:val="both"/>
        <w:rPr>
          <w:sz w:val="25"/>
          <w:szCs w:val="25"/>
        </w:rPr>
      </w:pPr>
      <w:r w:rsidRPr="00374EC0">
        <w:rPr>
          <w:b/>
          <w:color w:val="000000"/>
          <w:sz w:val="25"/>
          <w:szCs w:val="25"/>
        </w:rPr>
        <w:t>Оборот розничной торговли</w:t>
      </w:r>
      <w:r w:rsidRPr="00374EC0">
        <w:rPr>
          <w:color w:val="000000"/>
          <w:sz w:val="25"/>
          <w:szCs w:val="25"/>
        </w:rPr>
        <w:t xml:space="preserve"> з</w:t>
      </w:r>
      <w:r w:rsidRPr="00374EC0">
        <w:rPr>
          <w:sz w:val="25"/>
          <w:szCs w:val="25"/>
        </w:rPr>
        <w:t xml:space="preserve">а </w:t>
      </w:r>
      <w:r w:rsidR="007C416A" w:rsidRPr="00374EC0">
        <w:rPr>
          <w:sz w:val="25"/>
          <w:szCs w:val="25"/>
        </w:rPr>
        <w:t>12</w:t>
      </w:r>
      <w:r w:rsidRPr="00374EC0">
        <w:rPr>
          <w:sz w:val="25"/>
          <w:szCs w:val="25"/>
        </w:rPr>
        <w:t xml:space="preserve"> месяца 2022 года (по крупным и средним предприятиям) </w:t>
      </w:r>
      <w:r w:rsidR="00BE05F1" w:rsidRPr="00374EC0">
        <w:rPr>
          <w:sz w:val="25"/>
          <w:szCs w:val="25"/>
        </w:rPr>
        <w:t xml:space="preserve">увеличился в </w:t>
      </w:r>
      <w:r w:rsidR="00374EC0" w:rsidRPr="00374EC0">
        <w:rPr>
          <w:b/>
          <w:sz w:val="25"/>
          <w:szCs w:val="25"/>
        </w:rPr>
        <w:t>6*</w:t>
      </w:r>
      <w:r w:rsidR="00BE05F1" w:rsidRPr="00374EC0">
        <w:rPr>
          <w:b/>
          <w:sz w:val="25"/>
          <w:szCs w:val="25"/>
        </w:rPr>
        <w:t xml:space="preserve"> раз</w:t>
      </w:r>
      <w:r w:rsidRPr="00374EC0">
        <w:rPr>
          <w:b/>
          <w:sz w:val="25"/>
          <w:szCs w:val="25"/>
        </w:rPr>
        <w:t xml:space="preserve">  </w:t>
      </w:r>
      <w:r w:rsidRPr="00374EC0">
        <w:rPr>
          <w:b/>
          <w:bCs/>
          <w:color w:val="000000"/>
          <w:sz w:val="25"/>
          <w:szCs w:val="25"/>
        </w:rPr>
        <w:t>к январю-</w:t>
      </w:r>
      <w:r w:rsidR="00374EC0" w:rsidRPr="00374EC0">
        <w:rPr>
          <w:b/>
          <w:bCs/>
          <w:color w:val="000000"/>
          <w:sz w:val="25"/>
          <w:szCs w:val="25"/>
        </w:rPr>
        <w:t>декабрю</w:t>
      </w:r>
      <w:r w:rsidRPr="00374EC0">
        <w:rPr>
          <w:b/>
          <w:bCs/>
          <w:color w:val="000000"/>
          <w:sz w:val="25"/>
          <w:szCs w:val="25"/>
        </w:rPr>
        <w:t xml:space="preserve"> 2021, </w:t>
      </w:r>
      <w:r w:rsidRPr="00374EC0">
        <w:rPr>
          <w:sz w:val="25"/>
          <w:szCs w:val="25"/>
        </w:rPr>
        <w:t xml:space="preserve">что выше аналогичного показателя за прошлый 2021 год  на </w:t>
      </w:r>
      <w:r w:rsidR="00374EC0" w:rsidRPr="00374EC0">
        <w:rPr>
          <w:sz w:val="25"/>
          <w:szCs w:val="25"/>
        </w:rPr>
        <w:t>318,5</w:t>
      </w:r>
      <w:r w:rsidRPr="00374EC0">
        <w:rPr>
          <w:sz w:val="25"/>
          <w:szCs w:val="25"/>
        </w:rPr>
        <w:t xml:space="preserve"> млн. рублей.</w:t>
      </w:r>
      <w:r w:rsidRPr="00476F31">
        <w:rPr>
          <w:sz w:val="25"/>
          <w:szCs w:val="25"/>
        </w:rPr>
        <w:t xml:space="preserve"> </w:t>
      </w:r>
    </w:p>
    <w:p w:rsidR="00B17BDA" w:rsidRPr="00476F31" w:rsidRDefault="00B17BDA" w:rsidP="00495D84">
      <w:pPr>
        <w:ind w:firstLine="851"/>
        <w:jc w:val="both"/>
      </w:pPr>
      <w:r w:rsidRPr="00476F31">
        <w:rPr>
          <w:b/>
        </w:rPr>
        <w:t>Оборот общественного питания</w:t>
      </w:r>
      <w:r w:rsidR="006E374B" w:rsidRPr="00476F31">
        <w:rPr>
          <w:b/>
        </w:rPr>
        <w:t xml:space="preserve"> </w:t>
      </w:r>
      <w:r w:rsidR="00B30B11" w:rsidRPr="00476F31">
        <w:rPr>
          <w:b/>
        </w:rPr>
        <w:t xml:space="preserve">составил </w:t>
      </w:r>
      <w:r w:rsidR="007C416A" w:rsidRPr="007C416A">
        <w:rPr>
          <w:b/>
          <w:sz w:val="22"/>
          <w:szCs w:val="22"/>
        </w:rPr>
        <w:t>390,8</w:t>
      </w:r>
      <w:r w:rsidR="00B30B11" w:rsidRPr="00476F31">
        <w:rPr>
          <w:b/>
        </w:rPr>
        <w:t xml:space="preserve"> м</w:t>
      </w:r>
      <w:r w:rsidR="0048429B" w:rsidRPr="00476F31">
        <w:rPr>
          <w:b/>
        </w:rPr>
        <w:t>лн</w:t>
      </w:r>
      <w:proofErr w:type="gramStart"/>
      <w:r w:rsidR="0048429B" w:rsidRPr="00476F31">
        <w:rPr>
          <w:b/>
        </w:rPr>
        <w:t>.р</w:t>
      </w:r>
      <w:proofErr w:type="gramEnd"/>
      <w:r w:rsidR="0048429B" w:rsidRPr="00476F31">
        <w:rPr>
          <w:b/>
        </w:rPr>
        <w:t>уб., (</w:t>
      </w:r>
      <w:r w:rsidR="005361E0">
        <w:rPr>
          <w:b/>
        </w:rPr>
        <w:t>103</w:t>
      </w:r>
      <w:r w:rsidR="00BE05F1" w:rsidRPr="00476F31">
        <w:rPr>
          <w:b/>
        </w:rPr>
        <w:t>% к</w:t>
      </w:r>
      <w:r w:rsidR="0048429B" w:rsidRPr="00476F31">
        <w:rPr>
          <w:b/>
        </w:rPr>
        <w:t xml:space="preserve"> ян</w:t>
      </w:r>
      <w:r w:rsidR="006E374B" w:rsidRPr="00476F31">
        <w:rPr>
          <w:b/>
          <w:bCs/>
          <w:color w:val="000000"/>
        </w:rPr>
        <w:t>вар</w:t>
      </w:r>
      <w:r w:rsidR="00BE05F1" w:rsidRPr="00476F31">
        <w:rPr>
          <w:b/>
          <w:bCs/>
          <w:color w:val="000000"/>
        </w:rPr>
        <w:t>ю</w:t>
      </w:r>
      <w:r w:rsidR="006E374B" w:rsidRPr="00476F31">
        <w:rPr>
          <w:b/>
          <w:bCs/>
          <w:color w:val="000000"/>
        </w:rPr>
        <w:t>-</w:t>
      </w:r>
      <w:r w:rsidR="007C416A">
        <w:rPr>
          <w:b/>
          <w:bCs/>
          <w:color w:val="000000"/>
        </w:rPr>
        <w:t xml:space="preserve">декабрю </w:t>
      </w:r>
      <w:r w:rsidR="00236F73" w:rsidRPr="00476F31">
        <w:rPr>
          <w:b/>
          <w:bCs/>
          <w:color w:val="000000"/>
        </w:rPr>
        <w:t xml:space="preserve"> 202</w:t>
      </w:r>
      <w:r w:rsidR="00B30B11" w:rsidRPr="00476F31">
        <w:rPr>
          <w:b/>
          <w:bCs/>
          <w:color w:val="000000"/>
        </w:rPr>
        <w:t>1</w:t>
      </w:r>
      <w:r w:rsidR="0048429B" w:rsidRPr="00476F31">
        <w:rPr>
          <w:b/>
          <w:bCs/>
          <w:color w:val="000000"/>
        </w:rPr>
        <w:t xml:space="preserve"> года</w:t>
      </w:r>
      <w:r w:rsidR="006E374B" w:rsidRPr="00476F31">
        <w:rPr>
          <w:b/>
          <w:bCs/>
          <w:color w:val="000000"/>
        </w:rPr>
        <w:t>)</w:t>
      </w:r>
      <w:r w:rsidR="0048429B" w:rsidRPr="00476F31">
        <w:rPr>
          <w:b/>
          <w:bCs/>
          <w:color w:val="000000"/>
        </w:rPr>
        <w:t xml:space="preserve">. </w:t>
      </w:r>
      <w:r w:rsidR="006E374B" w:rsidRPr="00476F31">
        <w:rPr>
          <w:b/>
          <w:bCs/>
          <w:color w:val="000000"/>
        </w:rPr>
        <w:t xml:space="preserve"> </w:t>
      </w:r>
      <w:r w:rsidRPr="00476F31">
        <w:rPr>
          <w:b/>
        </w:rPr>
        <w:t xml:space="preserve"> </w:t>
      </w:r>
      <w:r w:rsidRPr="00476F31">
        <w:t>по</w:t>
      </w:r>
      <w:r w:rsidR="00B30B11" w:rsidRPr="00476F31">
        <w:t xml:space="preserve"> Черниговскому </w:t>
      </w:r>
      <w:r w:rsidRPr="00476F31">
        <w:t>району (по крупным и средним предприятиям  ОАО</w:t>
      </w:r>
      <w:r w:rsidR="0035277F" w:rsidRPr="00476F31">
        <w:t xml:space="preserve"> Сибирцевский</w:t>
      </w:r>
      <w:r w:rsidRPr="00476F31">
        <w:t xml:space="preserve"> «Щебзавод», ООО «Транснефть-Дальний Восток»</w:t>
      </w:r>
      <w:r w:rsidR="00F43831" w:rsidRPr="00476F31">
        <w:t xml:space="preserve">, столовые учебных заведений) </w:t>
      </w:r>
      <w:r w:rsidRPr="00476F31">
        <w:t>данный показатель существенно выше показателя за прошлый год (20</w:t>
      </w:r>
      <w:r w:rsidR="00236F73" w:rsidRPr="00476F31">
        <w:t>2</w:t>
      </w:r>
      <w:r w:rsidR="00B30B11" w:rsidRPr="00476F31">
        <w:t>1</w:t>
      </w:r>
      <w:r w:rsidRPr="00476F31">
        <w:t xml:space="preserve">г.- </w:t>
      </w:r>
      <w:r w:rsidR="00832059">
        <w:rPr>
          <w:sz w:val="22"/>
          <w:szCs w:val="22"/>
        </w:rPr>
        <w:t>305,5</w:t>
      </w:r>
      <w:r w:rsidR="00BE05F1" w:rsidRPr="00476F31">
        <w:rPr>
          <w:sz w:val="22"/>
          <w:szCs w:val="22"/>
        </w:rPr>
        <w:t xml:space="preserve"> </w:t>
      </w:r>
      <w:r w:rsidRPr="00476F31">
        <w:t>млн.руб.).</w:t>
      </w:r>
    </w:p>
    <w:p w:rsidR="00B17BDA" w:rsidRPr="00476F31" w:rsidRDefault="00B30B11" w:rsidP="00495D84">
      <w:pPr>
        <w:tabs>
          <w:tab w:val="left" w:pos="-1620"/>
        </w:tabs>
        <w:ind w:firstLine="851"/>
        <w:jc w:val="both"/>
      </w:pPr>
      <w:r w:rsidRPr="00476F31">
        <w:rPr>
          <w:b/>
        </w:rPr>
        <w:t>Объем п</w:t>
      </w:r>
      <w:r w:rsidR="006E374B" w:rsidRPr="00476F31">
        <w:rPr>
          <w:b/>
        </w:rPr>
        <w:t>латны</w:t>
      </w:r>
      <w:r w:rsidRPr="00476F31">
        <w:rPr>
          <w:b/>
        </w:rPr>
        <w:t>х</w:t>
      </w:r>
      <w:r w:rsidR="00B17BDA" w:rsidRPr="00476F31">
        <w:rPr>
          <w:rFonts w:eastAsia="Liberation Serif"/>
          <w:b/>
        </w:rPr>
        <w:t xml:space="preserve"> </w:t>
      </w:r>
      <w:r w:rsidR="00B17BDA" w:rsidRPr="00476F31">
        <w:rPr>
          <w:b/>
        </w:rPr>
        <w:t>услуг</w:t>
      </w:r>
      <w:r w:rsidR="006E374B" w:rsidRPr="00476F31">
        <w:rPr>
          <w:b/>
        </w:rPr>
        <w:t>и населению</w:t>
      </w:r>
      <w:r w:rsidR="00B17BDA" w:rsidRPr="00476F31">
        <w:t xml:space="preserve"> </w:t>
      </w:r>
      <w:r w:rsidR="00B17BDA" w:rsidRPr="00476F31">
        <w:rPr>
          <w:b/>
        </w:rPr>
        <w:t>(</w:t>
      </w:r>
      <w:r w:rsidR="005361E0">
        <w:rPr>
          <w:b/>
        </w:rPr>
        <w:t>104,5</w:t>
      </w:r>
      <w:r w:rsidR="00B17BDA" w:rsidRPr="00476F31">
        <w:rPr>
          <w:b/>
        </w:rPr>
        <w:t xml:space="preserve">%  </w:t>
      </w:r>
      <w:r w:rsidR="00B17BDA" w:rsidRPr="00476F31">
        <w:rPr>
          <w:b/>
          <w:bCs/>
          <w:color w:val="000000"/>
        </w:rPr>
        <w:t>к январю</w:t>
      </w:r>
      <w:r w:rsidR="004D74C3" w:rsidRPr="00476F31">
        <w:rPr>
          <w:b/>
          <w:bCs/>
          <w:color w:val="000000"/>
        </w:rPr>
        <w:t xml:space="preserve"> </w:t>
      </w:r>
      <w:r w:rsidR="00B17BDA" w:rsidRPr="00476F31">
        <w:rPr>
          <w:b/>
          <w:bCs/>
          <w:color w:val="000000"/>
        </w:rPr>
        <w:t>-</w:t>
      </w:r>
      <w:r w:rsidR="004148C8" w:rsidRPr="00476F31">
        <w:rPr>
          <w:b/>
          <w:bCs/>
          <w:color w:val="000000"/>
        </w:rPr>
        <w:t xml:space="preserve"> </w:t>
      </w:r>
      <w:r w:rsidR="00CB13FD">
        <w:rPr>
          <w:b/>
          <w:bCs/>
          <w:color w:val="000000"/>
        </w:rPr>
        <w:t>декабрю</w:t>
      </w:r>
      <w:r w:rsidR="004D74C3" w:rsidRPr="00476F31">
        <w:rPr>
          <w:b/>
          <w:bCs/>
          <w:color w:val="000000"/>
        </w:rPr>
        <w:t xml:space="preserve"> </w:t>
      </w:r>
      <w:r w:rsidRPr="00476F31">
        <w:rPr>
          <w:b/>
          <w:bCs/>
          <w:color w:val="000000"/>
        </w:rPr>
        <w:t>2021</w:t>
      </w:r>
      <w:r w:rsidR="00B17BDA" w:rsidRPr="00476F31">
        <w:rPr>
          <w:b/>
          <w:bCs/>
          <w:color w:val="000000"/>
        </w:rPr>
        <w:t xml:space="preserve">) </w:t>
      </w:r>
      <w:r w:rsidR="00B17BDA" w:rsidRPr="00476F31">
        <w:t xml:space="preserve">Показатель </w:t>
      </w:r>
      <w:r w:rsidRPr="00476F31">
        <w:t>выше</w:t>
      </w:r>
      <w:r w:rsidR="00B17BDA" w:rsidRPr="00476F31">
        <w:t xml:space="preserve"> аналогичного показателя прошлого года на </w:t>
      </w:r>
      <w:r w:rsidR="00832059">
        <w:t>1</w:t>
      </w:r>
      <w:r w:rsidR="00B53B11" w:rsidRPr="00476F31">
        <w:t>2,</w:t>
      </w:r>
      <w:r w:rsidR="00CB13FD">
        <w:t>6</w:t>
      </w:r>
      <w:r w:rsidR="00B17BDA" w:rsidRPr="00476F31">
        <w:t xml:space="preserve">% или на </w:t>
      </w:r>
      <w:r w:rsidR="00CB13FD">
        <w:t>22,4</w:t>
      </w:r>
      <w:r w:rsidR="00B17BDA" w:rsidRPr="00476F31">
        <w:t xml:space="preserve"> млн</w:t>
      </w:r>
      <w:proofErr w:type="gramStart"/>
      <w:r w:rsidR="00B17BDA" w:rsidRPr="00476F31">
        <w:t>.р</w:t>
      </w:r>
      <w:proofErr w:type="gramEnd"/>
      <w:r w:rsidR="00B17BDA" w:rsidRPr="00476F31">
        <w:t>уб.</w:t>
      </w:r>
      <w:r w:rsidR="004148C8" w:rsidRPr="00476F31">
        <w:t xml:space="preserve"> </w:t>
      </w:r>
      <w:r w:rsidR="00B17BDA" w:rsidRPr="00476F31">
        <w:t>(</w:t>
      </w:r>
      <w:r w:rsidR="00CB13FD">
        <w:t>12</w:t>
      </w:r>
      <w:r w:rsidR="00B53B11" w:rsidRPr="00476F31">
        <w:t xml:space="preserve"> месяцев</w:t>
      </w:r>
      <w:r w:rsidR="004D74C3" w:rsidRPr="00476F31">
        <w:t xml:space="preserve"> </w:t>
      </w:r>
      <w:r w:rsidR="00B17BDA" w:rsidRPr="00476F31">
        <w:t>20</w:t>
      </w:r>
      <w:r w:rsidR="00236F73" w:rsidRPr="00476F31">
        <w:t>2</w:t>
      </w:r>
      <w:r w:rsidRPr="00476F31">
        <w:t>2</w:t>
      </w:r>
      <w:r w:rsidR="00B17BDA" w:rsidRPr="00476F31">
        <w:t xml:space="preserve"> год</w:t>
      </w:r>
      <w:r w:rsidR="004D74C3" w:rsidRPr="00476F31">
        <w:t>а</w:t>
      </w:r>
      <w:r w:rsidR="00B17BDA" w:rsidRPr="00476F31">
        <w:t xml:space="preserve"> </w:t>
      </w:r>
      <w:r w:rsidR="00B53B11" w:rsidRPr="00476F31">
        <w:t>–</w:t>
      </w:r>
      <w:r w:rsidR="004D74C3" w:rsidRPr="00476F31">
        <w:t xml:space="preserve"> </w:t>
      </w:r>
      <w:r w:rsidR="00CB13FD" w:rsidRPr="00BE0A26">
        <w:rPr>
          <w:sz w:val="22"/>
          <w:szCs w:val="22"/>
        </w:rPr>
        <w:t>199,4</w:t>
      </w:r>
      <w:r w:rsidR="00CB13FD">
        <w:rPr>
          <w:sz w:val="22"/>
          <w:szCs w:val="22"/>
        </w:rPr>
        <w:t xml:space="preserve"> </w:t>
      </w:r>
      <w:r w:rsidR="00B17BDA" w:rsidRPr="00476F31">
        <w:t>млн. руб</w:t>
      </w:r>
      <w:r w:rsidR="00EA6656" w:rsidRPr="00476F31">
        <w:t>.</w:t>
      </w:r>
      <w:r w:rsidR="0080754B" w:rsidRPr="00476F31">
        <w:t>, 202</w:t>
      </w:r>
      <w:r w:rsidRPr="00476F31">
        <w:t>1</w:t>
      </w:r>
      <w:r w:rsidR="0080754B" w:rsidRPr="00476F31">
        <w:t xml:space="preserve"> год</w:t>
      </w:r>
      <w:r w:rsidR="004D74C3" w:rsidRPr="00476F31">
        <w:t>а</w:t>
      </w:r>
      <w:r w:rsidR="0080754B" w:rsidRPr="00476F31">
        <w:t xml:space="preserve">- </w:t>
      </w:r>
      <w:r w:rsidR="00CB13FD" w:rsidRPr="00BE0A26">
        <w:rPr>
          <w:sz w:val="22"/>
          <w:szCs w:val="22"/>
        </w:rPr>
        <w:t>177</w:t>
      </w:r>
      <w:r w:rsidR="0080754B" w:rsidRPr="00476F31">
        <w:t>млн.руб.).</w:t>
      </w:r>
    </w:p>
    <w:p w:rsidR="004D74C3" w:rsidRPr="00476F31" w:rsidRDefault="00FE25CF" w:rsidP="00495D84">
      <w:pPr>
        <w:spacing w:line="276" w:lineRule="auto"/>
        <w:ind w:firstLine="851"/>
        <w:jc w:val="both"/>
      </w:pPr>
      <w:r w:rsidRPr="00476F31">
        <w:rPr>
          <w:b/>
        </w:rPr>
        <w:t>Ч</w:t>
      </w:r>
      <w:r w:rsidR="00D631AA" w:rsidRPr="00476F31">
        <w:rPr>
          <w:b/>
        </w:rPr>
        <w:t>исл</w:t>
      </w:r>
      <w:r w:rsidRPr="00476F31">
        <w:rPr>
          <w:b/>
        </w:rPr>
        <w:t>о</w:t>
      </w:r>
      <w:r w:rsidR="00D64E3C" w:rsidRPr="00476F31">
        <w:rPr>
          <w:b/>
        </w:rPr>
        <w:t xml:space="preserve"> малых и </w:t>
      </w:r>
      <w:proofErr w:type="spellStart"/>
      <w:r w:rsidR="00D64E3C" w:rsidRPr="00476F31">
        <w:rPr>
          <w:b/>
        </w:rPr>
        <w:t>микропредприятий</w:t>
      </w:r>
      <w:proofErr w:type="spellEnd"/>
      <w:r w:rsidR="00D64E3C" w:rsidRPr="00476F31">
        <w:rPr>
          <w:b/>
        </w:rPr>
        <w:t xml:space="preserve">  </w:t>
      </w:r>
      <w:r w:rsidRPr="00476F31">
        <w:rPr>
          <w:b/>
        </w:rPr>
        <w:t xml:space="preserve">за </w:t>
      </w:r>
      <w:r w:rsidR="00CB13FD">
        <w:rPr>
          <w:b/>
        </w:rPr>
        <w:t>12</w:t>
      </w:r>
      <w:r w:rsidRPr="00476F31">
        <w:rPr>
          <w:b/>
        </w:rPr>
        <w:t xml:space="preserve"> месяцев 2022 года по отношению к </w:t>
      </w:r>
      <w:r w:rsidR="00CB13FD">
        <w:rPr>
          <w:b/>
        </w:rPr>
        <w:t>12</w:t>
      </w:r>
      <w:r w:rsidR="009F5F29" w:rsidRPr="00476F31">
        <w:rPr>
          <w:b/>
        </w:rPr>
        <w:t xml:space="preserve"> месяцам 2021 года </w:t>
      </w:r>
      <w:r w:rsidR="00CB13FD">
        <w:rPr>
          <w:b/>
        </w:rPr>
        <w:t>увеличилось</w:t>
      </w:r>
      <w:r w:rsidRPr="00476F31">
        <w:rPr>
          <w:b/>
        </w:rPr>
        <w:t xml:space="preserve"> и составляет 10</w:t>
      </w:r>
      <w:r w:rsidR="00CB13FD">
        <w:rPr>
          <w:b/>
        </w:rPr>
        <w:t>5</w:t>
      </w:r>
      <w:r w:rsidRPr="00476F31">
        <w:rPr>
          <w:b/>
        </w:rPr>
        <w:t xml:space="preserve"> ед.</w:t>
      </w:r>
      <w:r w:rsidR="00180A26" w:rsidRPr="00476F31">
        <w:rPr>
          <w:b/>
        </w:rPr>
        <w:t xml:space="preserve">, </w:t>
      </w:r>
      <w:r w:rsidR="00D631AA" w:rsidRPr="00476F31">
        <w:t>численност</w:t>
      </w:r>
      <w:r w:rsidR="006E5790" w:rsidRPr="00476F31">
        <w:t>ь</w:t>
      </w:r>
      <w:r w:rsidR="00D631AA" w:rsidRPr="00476F31">
        <w:t xml:space="preserve"> занятых в малом бизнесе</w:t>
      </w:r>
      <w:r w:rsidR="006E5790" w:rsidRPr="00476F31">
        <w:t xml:space="preserve"> </w:t>
      </w:r>
      <w:r w:rsidRPr="00476F31">
        <w:t xml:space="preserve">за  </w:t>
      </w:r>
      <w:r w:rsidR="006E5790" w:rsidRPr="00476F31">
        <w:t xml:space="preserve">период </w:t>
      </w:r>
      <w:r w:rsidRPr="00476F31">
        <w:t xml:space="preserve">январь </w:t>
      </w:r>
      <w:proofErr w:type="gramStart"/>
      <w:r w:rsidRPr="00476F31">
        <w:t>-</w:t>
      </w:r>
      <w:r w:rsidR="00CB13FD">
        <w:t>д</w:t>
      </w:r>
      <w:proofErr w:type="gramEnd"/>
      <w:r w:rsidR="00CB13FD">
        <w:t>екабрь</w:t>
      </w:r>
      <w:r w:rsidR="006E5790" w:rsidRPr="00476F31">
        <w:t xml:space="preserve"> 2022 </w:t>
      </w:r>
      <w:r w:rsidR="006E5790" w:rsidRPr="0031515B">
        <w:t xml:space="preserve">года </w:t>
      </w:r>
      <w:r w:rsidRPr="0031515B">
        <w:t>уменьшилось</w:t>
      </w:r>
      <w:r w:rsidR="009F5F29" w:rsidRPr="00476F31">
        <w:t>.</w:t>
      </w:r>
      <w:r w:rsidRPr="00476F31">
        <w:t xml:space="preserve"> по отношению к</w:t>
      </w:r>
      <w:r w:rsidR="00832059">
        <w:t xml:space="preserve"> аналогичному периоду 2021 года( 2022 год-0,7 тыс.чел., 2021- 0,9 тыс.чел.)</w:t>
      </w:r>
    </w:p>
    <w:p w:rsidR="00832059" w:rsidRDefault="009F5F29" w:rsidP="00832059">
      <w:pPr>
        <w:jc w:val="both"/>
      </w:pPr>
      <w:r w:rsidRPr="00476F31">
        <w:rPr>
          <w:b/>
          <w:sz w:val="25"/>
          <w:szCs w:val="25"/>
        </w:rPr>
        <w:t>Введено жилья</w:t>
      </w:r>
      <w:r w:rsidRPr="00476F31">
        <w:rPr>
          <w:sz w:val="25"/>
          <w:szCs w:val="25"/>
        </w:rPr>
        <w:t xml:space="preserve">  за 202</w:t>
      </w:r>
      <w:r w:rsidR="00D33C65" w:rsidRPr="00476F31">
        <w:rPr>
          <w:sz w:val="25"/>
          <w:szCs w:val="25"/>
        </w:rPr>
        <w:t>2</w:t>
      </w:r>
      <w:r w:rsidRPr="00476F31">
        <w:rPr>
          <w:sz w:val="25"/>
          <w:szCs w:val="25"/>
        </w:rPr>
        <w:t xml:space="preserve"> года  </w:t>
      </w:r>
      <w:r w:rsidR="00CB13FD" w:rsidRPr="000F5634">
        <w:rPr>
          <w:sz w:val="22"/>
          <w:szCs w:val="22"/>
        </w:rPr>
        <w:t>3943</w:t>
      </w:r>
      <w:r w:rsidRPr="00476F31">
        <w:rPr>
          <w:sz w:val="25"/>
          <w:szCs w:val="25"/>
        </w:rPr>
        <w:t xml:space="preserve">кв. м, что в </w:t>
      </w:r>
      <w:r w:rsidR="00CB13FD">
        <w:rPr>
          <w:sz w:val="25"/>
          <w:szCs w:val="25"/>
        </w:rPr>
        <w:t>2,3</w:t>
      </w:r>
      <w:r w:rsidRPr="00476F31">
        <w:rPr>
          <w:sz w:val="25"/>
          <w:szCs w:val="25"/>
        </w:rPr>
        <w:t xml:space="preserve"> раза больше </w:t>
      </w:r>
      <w:r w:rsidRPr="00476F31">
        <w:rPr>
          <w:b/>
          <w:sz w:val="25"/>
          <w:szCs w:val="25"/>
        </w:rPr>
        <w:t xml:space="preserve"> к периоду </w:t>
      </w:r>
      <w:r w:rsidRPr="00476F31">
        <w:rPr>
          <w:b/>
          <w:bCs/>
          <w:color w:val="000000"/>
          <w:sz w:val="25"/>
          <w:szCs w:val="25"/>
        </w:rPr>
        <w:t>январь-</w:t>
      </w:r>
      <w:r w:rsidR="00CB13FD">
        <w:rPr>
          <w:b/>
          <w:bCs/>
          <w:color w:val="000000"/>
          <w:sz w:val="25"/>
          <w:szCs w:val="25"/>
        </w:rPr>
        <w:t>декабрь</w:t>
      </w:r>
      <w:r w:rsidRPr="00476F31">
        <w:rPr>
          <w:b/>
          <w:bCs/>
          <w:color w:val="000000"/>
          <w:sz w:val="25"/>
          <w:szCs w:val="25"/>
        </w:rPr>
        <w:t xml:space="preserve"> 2021. </w:t>
      </w:r>
      <w:r w:rsidR="00832059" w:rsidRPr="00832059">
        <w:t>В основном это связано с реализацией муниципальной программы «Комплексное развитие сельских территорий» на 2020-2025 годы</w:t>
      </w:r>
      <w:r w:rsidR="00832059" w:rsidRPr="00832059">
        <w:rPr>
          <w:rStyle w:val="af2"/>
          <w:i w:val="0"/>
          <w:iCs w:val="0"/>
          <w:spacing w:val="-2"/>
        </w:rPr>
        <w:t>. Приоритетом пользуются граждане, работающие в АПК и выбравшие способ улучшения жилищных условий в виде строительства.</w:t>
      </w:r>
    </w:p>
    <w:p w:rsidR="00A93539" w:rsidRPr="00476F31" w:rsidRDefault="00A93539" w:rsidP="00832059">
      <w:pPr>
        <w:ind w:firstLine="851"/>
        <w:jc w:val="both"/>
      </w:pPr>
      <w:r w:rsidRPr="00476F31">
        <w:rPr>
          <w:b/>
        </w:rPr>
        <w:t>Обеспеченно</w:t>
      </w:r>
      <w:r w:rsidR="00D64E3C" w:rsidRPr="00476F31">
        <w:rPr>
          <w:b/>
        </w:rPr>
        <w:t>сть жильем на душу населения, 27</w:t>
      </w:r>
      <w:r w:rsidRPr="00476F31">
        <w:rPr>
          <w:b/>
        </w:rPr>
        <w:t>,</w:t>
      </w:r>
      <w:r w:rsidR="003D6619" w:rsidRPr="00476F31">
        <w:rPr>
          <w:b/>
        </w:rPr>
        <w:t>7</w:t>
      </w:r>
      <w:r w:rsidRPr="00476F31">
        <w:rPr>
          <w:b/>
        </w:rPr>
        <w:t xml:space="preserve"> кв</w:t>
      </w:r>
      <w:proofErr w:type="gramStart"/>
      <w:r w:rsidRPr="00476F31">
        <w:rPr>
          <w:b/>
        </w:rPr>
        <w:t>.м</w:t>
      </w:r>
      <w:proofErr w:type="gramEnd"/>
      <w:r w:rsidRPr="00476F31">
        <w:rPr>
          <w:b/>
        </w:rPr>
        <w:t xml:space="preserve"> (</w:t>
      </w:r>
      <w:r w:rsidR="00832059">
        <w:rPr>
          <w:b/>
        </w:rPr>
        <w:t>101</w:t>
      </w:r>
      <w:r w:rsidR="00D64E3C" w:rsidRPr="00476F31">
        <w:rPr>
          <w:b/>
        </w:rPr>
        <w:t>% к январю-</w:t>
      </w:r>
      <w:r w:rsidR="00CB13FD">
        <w:rPr>
          <w:b/>
        </w:rPr>
        <w:t xml:space="preserve">декабрю </w:t>
      </w:r>
      <w:r w:rsidRPr="00476F31">
        <w:rPr>
          <w:b/>
        </w:rPr>
        <w:t>20</w:t>
      </w:r>
      <w:r w:rsidR="006E5790" w:rsidRPr="00476F31">
        <w:rPr>
          <w:b/>
        </w:rPr>
        <w:t>21</w:t>
      </w:r>
      <w:r w:rsidR="0031515B">
        <w:rPr>
          <w:b/>
        </w:rPr>
        <w:t>-27,4</w:t>
      </w:r>
      <w:r w:rsidRPr="00476F31">
        <w:rPr>
          <w:b/>
        </w:rPr>
        <w:t xml:space="preserve">) – </w:t>
      </w:r>
      <w:r w:rsidRPr="00476F31">
        <w:t>рост связан</w:t>
      </w:r>
      <w:r w:rsidRPr="00476F31">
        <w:rPr>
          <w:b/>
        </w:rPr>
        <w:t xml:space="preserve"> </w:t>
      </w:r>
      <w:r w:rsidRPr="00476F31">
        <w:t xml:space="preserve">за счет </w:t>
      </w:r>
      <w:r w:rsidR="00832059">
        <w:t>с</w:t>
      </w:r>
      <w:r w:rsidR="0017085D" w:rsidRPr="00476F31">
        <w:t>нижением</w:t>
      </w:r>
      <w:r w:rsidRPr="00476F31">
        <w:t xml:space="preserve"> численности населения Черниговского</w:t>
      </w:r>
      <w:r w:rsidR="0017085D" w:rsidRPr="00476F31">
        <w:t xml:space="preserve"> муниципального</w:t>
      </w:r>
      <w:r w:rsidR="005361E0">
        <w:t xml:space="preserve"> района и увеличением ИЖС  строительства.</w:t>
      </w:r>
    </w:p>
    <w:sectPr w:rsidR="00A93539" w:rsidRPr="00476F31" w:rsidSect="00A71A7E">
      <w:pgSz w:w="11906" w:h="16838"/>
      <w:pgMar w:top="680" w:right="425"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C0" w:rsidRDefault="00374EC0">
      <w:r>
        <w:separator/>
      </w:r>
    </w:p>
  </w:endnote>
  <w:endnote w:type="continuationSeparator" w:id="1">
    <w:p w:rsidR="00374EC0" w:rsidRDefault="00374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Calibri"/>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imbus Roman No9 L">
    <w:altName w:val="MS PMincho"/>
    <w:charset w:val="8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C0" w:rsidRDefault="00374EC0">
      <w:r>
        <w:separator/>
      </w:r>
    </w:p>
  </w:footnote>
  <w:footnote w:type="continuationSeparator" w:id="1">
    <w:p w:rsidR="00374EC0" w:rsidRDefault="00374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4">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224209E"/>
    <w:multiLevelType w:val="multilevel"/>
    <w:tmpl w:val="B4862B0E"/>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288" w:hanging="720"/>
      </w:pPr>
      <w:rPr>
        <w:rFonts w:ascii="Times New Roman" w:hAnsi="Times New Roman" w:cs="Times New Roman" w:hint="default"/>
        <w:b/>
        <w:sz w:val="28"/>
      </w:rPr>
    </w:lvl>
    <w:lvl w:ilvl="2">
      <w:start w:val="1"/>
      <w:numFmt w:val="decimal"/>
      <w:lvlText w:val="%1.%2.%3."/>
      <w:lvlJc w:val="left"/>
      <w:pPr>
        <w:ind w:left="1020" w:hanging="720"/>
      </w:pPr>
      <w:rPr>
        <w:rFonts w:ascii="Times New Roman" w:hAnsi="Times New Roman" w:cs="Times New Roman" w:hint="default"/>
        <w:sz w:val="28"/>
      </w:rPr>
    </w:lvl>
    <w:lvl w:ilvl="3">
      <w:start w:val="1"/>
      <w:numFmt w:val="decimal"/>
      <w:lvlText w:val="%1.%2.%3.%4."/>
      <w:lvlJc w:val="left"/>
      <w:pPr>
        <w:ind w:left="1530" w:hanging="1080"/>
      </w:pPr>
      <w:rPr>
        <w:rFonts w:ascii="Times New Roman" w:hAnsi="Times New Roman" w:cs="Times New Roman" w:hint="default"/>
        <w:sz w:val="28"/>
      </w:rPr>
    </w:lvl>
    <w:lvl w:ilvl="4">
      <w:start w:val="1"/>
      <w:numFmt w:val="decimal"/>
      <w:lvlText w:val="%1.%2.%3.%4.%5."/>
      <w:lvlJc w:val="left"/>
      <w:pPr>
        <w:ind w:left="1680" w:hanging="1080"/>
      </w:pPr>
      <w:rPr>
        <w:rFonts w:ascii="Times New Roman" w:hAnsi="Times New Roman" w:cs="Times New Roman" w:hint="default"/>
        <w:sz w:val="28"/>
      </w:rPr>
    </w:lvl>
    <w:lvl w:ilvl="5">
      <w:start w:val="1"/>
      <w:numFmt w:val="decimal"/>
      <w:lvlText w:val="%1.%2.%3.%4.%5.%6."/>
      <w:lvlJc w:val="left"/>
      <w:pPr>
        <w:ind w:left="2190" w:hanging="1440"/>
      </w:pPr>
      <w:rPr>
        <w:rFonts w:ascii="Times New Roman" w:hAnsi="Times New Roman" w:cs="Times New Roman" w:hint="default"/>
        <w:sz w:val="28"/>
      </w:rPr>
    </w:lvl>
    <w:lvl w:ilvl="6">
      <w:start w:val="1"/>
      <w:numFmt w:val="decimal"/>
      <w:lvlText w:val="%1.%2.%3.%4.%5.%6.%7."/>
      <w:lvlJc w:val="left"/>
      <w:pPr>
        <w:ind w:left="2340" w:hanging="1440"/>
      </w:pPr>
      <w:rPr>
        <w:rFonts w:ascii="Times New Roman" w:hAnsi="Times New Roman" w:cs="Times New Roman" w:hint="default"/>
        <w:sz w:val="28"/>
      </w:rPr>
    </w:lvl>
    <w:lvl w:ilvl="7">
      <w:start w:val="1"/>
      <w:numFmt w:val="decimal"/>
      <w:lvlText w:val="%1.%2.%3.%4.%5.%6.%7.%8."/>
      <w:lvlJc w:val="left"/>
      <w:pPr>
        <w:ind w:left="2850" w:hanging="1800"/>
      </w:pPr>
      <w:rPr>
        <w:rFonts w:ascii="Times New Roman" w:hAnsi="Times New Roman" w:cs="Times New Roman" w:hint="default"/>
        <w:sz w:val="28"/>
      </w:rPr>
    </w:lvl>
    <w:lvl w:ilvl="8">
      <w:start w:val="1"/>
      <w:numFmt w:val="decimal"/>
      <w:lvlText w:val="%1.%2.%3.%4.%5.%6.%7.%8.%9."/>
      <w:lvlJc w:val="left"/>
      <w:pPr>
        <w:ind w:left="3360" w:hanging="2160"/>
      </w:pPr>
      <w:rPr>
        <w:rFonts w:ascii="Times New Roman" w:hAnsi="Times New Roman" w:cs="Times New Roman" w:hint="default"/>
        <w:sz w:val="28"/>
      </w:rPr>
    </w:lvl>
  </w:abstractNum>
  <w:abstractNum w:abstractNumId="6">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D52445"/>
    <w:multiLevelType w:val="multilevel"/>
    <w:tmpl w:val="3E54734A"/>
    <w:lvl w:ilvl="0">
      <w:start w:val="1"/>
      <w:numFmt w:val="decimal"/>
      <w:lvlText w:val="%1."/>
      <w:lvlJc w:val="left"/>
      <w:pPr>
        <w:ind w:left="720" w:hanging="360"/>
      </w:pPr>
    </w:lvl>
    <w:lvl w:ilvl="1">
      <w:start w:val="5"/>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nsid w:val="27077419"/>
    <w:multiLevelType w:val="multilevel"/>
    <w:tmpl w:val="6C72AC2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2"/>
  </w:num>
  <w:num w:numId="5">
    <w:abstractNumId w:val="4"/>
  </w:num>
  <w:num w:numId="6">
    <w:abstractNumId w:val="12"/>
  </w:num>
  <w:num w:numId="7">
    <w:abstractNumId w:val="10"/>
  </w:num>
  <w:num w:numId="8">
    <w:abstractNumId w:val="9"/>
  </w:num>
  <w:num w:numId="9">
    <w:abstractNumId w:val="3"/>
  </w:num>
  <w:num w:numId="10">
    <w:abstractNumId w:val="11"/>
  </w:num>
  <w:num w:numId="11">
    <w:abstractNumId w:val="13"/>
  </w:num>
  <w:num w:numId="12">
    <w:abstractNumId w:val="7"/>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3F8"/>
    <w:rsid w:val="000007E3"/>
    <w:rsid w:val="000031C9"/>
    <w:rsid w:val="000101B8"/>
    <w:rsid w:val="00014AF3"/>
    <w:rsid w:val="00027D5E"/>
    <w:rsid w:val="00032D84"/>
    <w:rsid w:val="00033A5D"/>
    <w:rsid w:val="00040765"/>
    <w:rsid w:val="00040F5E"/>
    <w:rsid w:val="00045712"/>
    <w:rsid w:val="00050D75"/>
    <w:rsid w:val="0005798F"/>
    <w:rsid w:val="0006118F"/>
    <w:rsid w:val="00061CA8"/>
    <w:rsid w:val="000627D3"/>
    <w:rsid w:val="000658B3"/>
    <w:rsid w:val="00065C39"/>
    <w:rsid w:val="00076298"/>
    <w:rsid w:val="00076824"/>
    <w:rsid w:val="00082B54"/>
    <w:rsid w:val="00083EFB"/>
    <w:rsid w:val="000912AC"/>
    <w:rsid w:val="0009467B"/>
    <w:rsid w:val="00094AA9"/>
    <w:rsid w:val="000959E1"/>
    <w:rsid w:val="00097905"/>
    <w:rsid w:val="000A25A4"/>
    <w:rsid w:val="000A2B32"/>
    <w:rsid w:val="000A370C"/>
    <w:rsid w:val="000A55A9"/>
    <w:rsid w:val="000B06DA"/>
    <w:rsid w:val="000B0B68"/>
    <w:rsid w:val="000B1F1A"/>
    <w:rsid w:val="000C1533"/>
    <w:rsid w:val="000C36F5"/>
    <w:rsid w:val="000C78F4"/>
    <w:rsid w:val="000D0B7F"/>
    <w:rsid w:val="000D260F"/>
    <w:rsid w:val="000D2A06"/>
    <w:rsid w:val="000D34D8"/>
    <w:rsid w:val="000D4A20"/>
    <w:rsid w:val="000D7223"/>
    <w:rsid w:val="000E3F25"/>
    <w:rsid w:val="000E4078"/>
    <w:rsid w:val="000E4659"/>
    <w:rsid w:val="000E4F9B"/>
    <w:rsid w:val="000E63A2"/>
    <w:rsid w:val="000F5634"/>
    <w:rsid w:val="000F7462"/>
    <w:rsid w:val="001001C3"/>
    <w:rsid w:val="00101B95"/>
    <w:rsid w:val="00103952"/>
    <w:rsid w:val="00103FB4"/>
    <w:rsid w:val="00107528"/>
    <w:rsid w:val="001104DA"/>
    <w:rsid w:val="00111023"/>
    <w:rsid w:val="00112887"/>
    <w:rsid w:val="00112BF6"/>
    <w:rsid w:val="001149CF"/>
    <w:rsid w:val="00114AC8"/>
    <w:rsid w:val="00122570"/>
    <w:rsid w:val="00122977"/>
    <w:rsid w:val="00130115"/>
    <w:rsid w:val="001304B0"/>
    <w:rsid w:val="001327A3"/>
    <w:rsid w:val="0013411D"/>
    <w:rsid w:val="00142854"/>
    <w:rsid w:val="00143697"/>
    <w:rsid w:val="001439A7"/>
    <w:rsid w:val="00143B1F"/>
    <w:rsid w:val="00145305"/>
    <w:rsid w:val="0014760F"/>
    <w:rsid w:val="00154C46"/>
    <w:rsid w:val="00164BDE"/>
    <w:rsid w:val="00167CF5"/>
    <w:rsid w:val="0017085D"/>
    <w:rsid w:val="00173510"/>
    <w:rsid w:val="001749BF"/>
    <w:rsid w:val="001753D7"/>
    <w:rsid w:val="0017743B"/>
    <w:rsid w:val="001803E1"/>
    <w:rsid w:val="00180A26"/>
    <w:rsid w:val="00184D11"/>
    <w:rsid w:val="0019121B"/>
    <w:rsid w:val="0019376E"/>
    <w:rsid w:val="00194333"/>
    <w:rsid w:val="001957E4"/>
    <w:rsid w:val="00197976"/>
    <w:rsid w:val="00197AA6"/>
    <w:rsid w:val="00197E0B"/>
    <w:rsid w:val="001A2316"/>
    <w:rsid w:val="001A3D53"/>
    <w:rsid w:val="001A4597"/>
    <w:rsid w:val="001A45A1"/>
    <w:rsid w:val="001A5FA2"/>
    <w:rsid w:val="001A617C"/>
    <w:rsid w:val="001B0548"/>
    <w:rsid w:val="001B688D"/>
    <w:rsid w:val="001B6AD0"/>
    <w:rsid w:val="001B7E37"/>
    <w:rsid w:val="001C46BC"/>
    <w:rsid w:val="001C58B7"/>
    <w:rsid w:val="001D35AE"/>
    <w:rsid w:val="001D68AC"/>
    <w:rsid w:val="001D6A3A"/>
    <w:rsid w:val="001D7DE4"/>
    <w:rsid w:val="001E1D4B"/>
    <w:rsid w:val="001F3BDD"/>
    <w:rsid w:val="001F4926"/>
    <w:rsid w:val="001F64D2"/>
    <w:rsid w:val="002001E1"/>
    <w:rsid w:val="002002E5"/>
    <w:rsid w:val="00200E9C"/>
    <w:rsid w:val="002027CB"/>
    <w:rsid w:val="00204177"/>
    <w:rsid w:val="002066FB"/>
    <w:rsid w:val="00206737"/>
    <w:rsid w:val="00211631"/>
    <w:rsid w:val="00212169"/>
    <w:rsid w:val="00212EC7"/>
    <w:rsid w:val="00214EE7"/>
    <w:rsid w:val="002210B9"/>
    <w:rsid w:val="002250F6"/>
    <w:rsid w:val="00225F48"/>
    <w:rsid w:val="00226195"/>
    <w:rsid w:val="002279B0"/>
    <w:rsid w:val="00233C38"/>
    <w:rsid w:val="00235F71"/>
    <w:rsid w:val="00236F73"/>
    <w:rsid w:val="0024212F"/>
    <w:rsid w:val="00247F43"/>
    <w:rsid w:val="00251173"/>
    <w:rsid w:val="00251D60"/>
    <w:rsid w:val="0025304A"/>
    <w:rsid w:val="00255558"/>
    <w:rsid w:val="002631D9"/>
    <w:rsid w:val="002636B8"/>
    <w:rsid w:val="00264A46"/>
    <w:rsid w:val="002667B5"/>
    <w:rsid w:val="00277878"/>
    <w:rsid w:val="00283942"/>
    <w:rsid w:val="00283AA5"/>
    <w:rsid w:val="00283AB8"/>
    <w:rsid w:val="00286A9B"/>
    <w:rsid w:val="00292809"/>
    <w:rsid w:val="002936C9"/>
    <w:rsid w:val="00293783"/>
    <w:rsid w:val="00295C1E"/>
    <w:rsid w:val="00296FDF"/>
    <w:rsid w:val="002A345B"/>
    <w:rsid w:val="002A423A"/>
    <w:rsid w:val="002A5B4A"/>
    <w:rsid w:val="002A7F13"/>
    <w:rsid w:val="002B16F1"/>
    <w:rsid w:val="002B21BD"/>
    <w:rsid w:val="002B2479"/>
    <w:rsid w:val="002B3833"/>
    <w:rsid w:val="002B3B3B"/>
    <w:rsid w:val="002B79CB"/>
    <w:rsid w:val="002D43F0"/>
    <w:rsid w:val="002D6429"/>
    <w:rsid w:val="002D78E3"/>
    <w:rsid w:val="002D7F6D"/>
    <w:rsid w:val="002E51FF"/>
    <w:rsid w:val="002F0A50"/>
    <w:rsid w:val="002F1B13"/>
    <w:rsid w:val="002F205F"/>
    <w:rsid w:val="002F22BC"/>
    <w:rsid w:val="002F2E0A"/>
    <w:rsid w:val="002F4CEE"/>
    <w:rsid w:val="002F7C90"/>
    <w:rsid w:val="00301BCE"/>
    <w:rsid w:val="00302FBF"/>
    <w:rsid w:val="00314342"/>
    <w:rsid w:val="0031515B"/>
    <w:rsid w:val="00317604"/>
    <w:rsid w:val="00320004"/>
    <w:rsid w:val="00321B48"/>
    <w:rsid w:val="003234E1"/>
    <w:rsid w:val="003266DF"/>
    <w:rsid w:val="00326B04"/>
    <w:rsid w:val="00337B80"/>
    <w:rsid w:val="00337EFE"/>
    <w:rsid w:val="00337F0A"/>
    <w:rsid w:val="003405CC"/>
    <w:rsid w:val="003427FE"/>
    <w:rsid w:val="0034589C"/>
    <w:rsid w:val="00346FBF"/>
    <w:rsid w:val="00350639"/>
    <w:rsid w:val="0035277F"/>
    <w:rsid w:val="00352B9C"/>
    <w:rsid w:val="00352C0C"/>
    <w:rsid w:val="003533E5"/>
    <w:rsid w:val="003535D3"/>
    <w:rsid w:val="00353703"/>
    <w:rsid w:val="00356735"/>
    <w:rsid w:val="00356AE3"/>
    <w:rsid w:val="003602F2"/>
    <w:rsid w:val="00364D72"/>
    <w:rsid w:val="003655F0"/>
    <w:rsid w:val="00367FE1"/>
    <w:rsid w:val="003715C1"/>
    <w:rsid w:val="0037272A"/>
    <w:rsid w:val="0037393C"/>
    <w:rsid w:val="00374EC0"/>
    <w:rsid w:val="00375AF9"/>
    <w:rsid w:val="003775FD"/>
    <w:rsid w:val="00381C32"/>
    <w:rsid w:val="00382140"/>
    <w:rsid w:val="00391FE6"/>
    <w:rsid w:val="00396C0D"/>
    <w:rsid w:val="003A3CEF"/>
    <w:rsid w:val="003B039D"/>
    <w:rsid w:val="003B54D9"/>
    <w:rsid w:val="003B6FAF"/>
    <w:rsid w:val="003C2A81"/>
    <w:rsid w:val="003C4E04"/>
    <w:rsid w:val="003C51AF"/>
    <w:rsid w:val="003C52A7"/>
    <w:rsid w:val="003C5C7B"/>
    <w:rsid w:val="003C65C5"/>
    <w:rsid w:val="003C67D3"/>
    <w:rsid w:val="003D0A73"/>
    <w:rsid w:val="003D23B4"/>
    <w:rsid w:val="003D32B3"/>
    <w:rsid w:val="003D6619"/>
    <w:rsid w:val="003E0968"/>
    <w:rsid w:val="003E2A0C"/>
    <w:rsid w:val="003E37E3"/>
    <w:rsid w:val="003E5FAC"/>
    <w:rsid w:val="003F123E"/>
    <w:rsid w:val="003F1B9B"/>
    <w:rsid w:val="003F1FBB"/>
    <w:rsid w:val="003F2A4D"/>
    <w:rsid w:val="003F3CA5"/>
    <w:rsid w:val="0040086B"/>
    <w:rsid w:val="00401BCA"/>
    <w:rsid w:val="00402765"/>
    <w:rsid w:val="00411BBB"/>
    <w:rsid w:val="004148C8"/>
    <w:rsid w:val="004168B8"/>
    <w:rsid w:val="004212EB"/>
    <w:rsid w:val="00426FBB"/>
    <w:rsid w:val="0043163D"/>
    <w:rsid w:val="00432457"/>
    <w:rsid w:val="004368D3"/>
    <w:rsid w:val="00437862"/>
    <w:rsid w:val="00437FD9"/>
    <w:rsid w:val="004408B6"/>
    <w:rsid w:val="00442C26"/>
    <w:rsid w:val="00443976"/>
    <w:rsid w:val="004453AC"/>
    <w:rsid w:val="004500DA"/>
    <w:rsid w:val="00451ACC"/>
    <w:rsid w:val="00452D7D"/>
    <w:rsid w:val="004530C0"/>
    <w:rsid w:val="00456FF4"/>
    <w:rsid w:val="00460463"/>
    <w:rsid w:val="00463301"/>
    <w:rsid w:val="004676A6"/>
    <w:rsid w:val="00470E1D"/>
    <w:rsid w:val="00472A22"/>
    <w:rsid w:val="00476F31"/>
    <w:rsid w:val="00481EF9"/>
    <w:rsid w:val="0048318F"/>
    <w:rsid w:val="0048429B"/>
    <w:rsid w:val="00490C89"/>
    <w:rsid w:val="0049335B"/>
    <w:rsid w:val="00495126"/>
    <w:rsid w:val="00495D84"/>
    <w:rsid w:val="004A1591"/>
    <w:rsid w:val="004A1CAC"/>
    <w:rsid w:val="004A563D"/>
    <w:rsid w:val="004A695B"/>
    <w:rsid w:val="004A780C"/>
    <w:rsid w:val="004B241E"/>
    <w:rsid w:val="004B43D7"/>
    <w:rsid w:val="004C0AE5"/>
    <w:rsid w:val="004C2158"/>
    <w:rsid w:val="004C3BB8"/>
    <w:rsid w:val="004C7E56"/>
    <w:rsid w:val="004D0508"/>
    <w:rsid w:val="004D253C"/>
    <w:rsid w:val="004D256A"/>
    <w:rsid w:val="004D74C3"/>
    <w:rsid w:val="004D7535"/>
    <w:rsid w:val="004E3EFF"/>
    <w:rsid w:val="004E50CC"/>
    <w:rsid w:val="004E7571"/>
    <w:rsid w:val="004F0202"/>
    <w:rsid w:val="004F0B78"/>
    <w:rsid w:val="004F19F1"/>
    <w:rsid w:val="004F3412"/>
    <w:rsid w:val="004F465F"/>
    <w:rsid w:val="004F49F4"/>
    <w:rsid w:val="004F618C"/>
    <w:rsid w:val="005001FE"/>
    <w:rsid w:val="00502992"/>
    <w:rsid w:val="00502D3A"/>
    <w:rsid w:val="00503FF4"/>
    <w:rsid w:val="00505523"/>
    <w:rsid w:val="00507779"/>
    <w:rsid w:val="005165C2"/>
    <w:rsid w:val="00521DB0"/>
    <w:rsid w:val="00523CD8"/>
    <w:rsid w:val="00524513"/>
    <w:rsid w:val="00524D7A"/>
    <w:rsid w:val="00525EA9"/>
    <w:rsid w:val="005273A8"/>
    <w:rsid w:val="00534092"/>
    <w:rsid w:val="005361E0"/>
    <w:rsid w:val="00536C1A"/>
    <w:rsid w:val="00537FBF"/>
    <w:rsid w:val="00540E62"/>
    <w:rsid w:val="00542041"/>
    <w:rsid w:val="005477FF"/>
    <w:rsid w:val="005500E5"/>
    <w:rsid w:val="00561668"/>
    <w:rsid w:val="0056287A"/>
    <w:rsid w:val="005656CC"/>
    <w:rsid w:val="005669FC"/>
    <w:rsid w:val="005708CB"/>
    <w:rsid w:val="005710A3"/>
    <w:rsid w:val="00571B8F"/>
    <w:rsid w:val="00571FC9"/>
    <w:rsid w:val="00573103"/>
    <w:rsid w:val="00573707"/>
    <w:rsid w:val="00576514"/>
    <w:rsid w:val="0058093B"/>
    <w:rsid w:val="00585DD9"/>
    <w:rsid w:val="00591BF4"/>
    <w:rsid w:val="00591D72"/>
    <w:rsid w:val="0059269C"/>
    <w:rsid w:val="0059327F"/>
    <w:rsid w:val="005953DD"/>
    <w:rsid w:val="00597499"/>
    <w:rsid w:val="005977A8"/>
    <w:rsid w:val="00597D0D"/>
    <w:rsid w:val="005A1ED4"/>
    <w:rsid w:val="005A5D43"/>
    <w:rsid w:val="005A62A8"/>
    <w:rsid w:val="005B1A9B"/>
    <w:rsid w:val="005B1C95"/>
    <w:rsid w:val="005B7A76"/>
    <w:rsid w:val="005C0212"/>
    <w:rsid w:val="005C0959"/>
    <w:rsid w:val="005C6F2E"/>
    <w:rsid w:val="005C7BA1"/>
    <w:rsid w:val="005D33E2"/>
    <w:rsid w:val="005E1E11"/>
    <w:rsid w:val="005E3ED9"/>
    <w:rsid w:val="005E410C"/>
    <w:rsid w:val="005E4CAD"/>
    <w:rsid w:val="005F412B"/>
    <w:rsid w:val="005F5A8F"/>
    <w:rsid w:val="005F5FFE"/>
    <w:rsid w:val="005F742E"/>
    <w:rsid w:val="005F7A68"/>
    <w:rsid w:val="00601550"/>
    <w:rsid w:val="006016DC"/>
    <w:rsid w:val="006048B8"/>
    <w:rsid w:val="00604A12"/>
    <w:rsid w:val="00605E1B"/>
    <w:rsid w:val="006074E3"/>
    <w:rsid w:val="00612DAD"/>
    <w:rsid w:val="0061311D"/>
    <w:rsid w:val="0062452A"/>
    <w:rsid w:val="00626A3D"/>
    <w:rsid w:val="00627338"/>
    <w:rsid w:val="00632896"/>
    <w:rsid w:val="0064073A"/>
    <w:rsid w:val="00641D55"/>
    <w:rsid w:val="00643B5D"/>
    <w:rsid w:val="00646181"/>
    <w:rsid w:val="00650F15"/>
    <w:rsid w:val="00654080"/>
    <w:rsid w:val="00654F70"/>
    <w:rsid w:val="006600A6"/>
    <w:rsid w:val="00666BBC"/>
    <w:rsid w:val="00672731"/>
    <w:rsid w:val="00672867"/>
    <w:rsid w:val="00673810"/>
    <w:rsid w:val="00674BF4"/>
    <w:rsid w:val="006773FB"/>
    <w:rsid w:val="00684DC0"/>
    <w:rsid w:val="00690D2A"/>
    <w:rsid w:val="006920E5"/>
    <w:rsid w:val="006931F9"/>
    <w:rsid w:val="006A12EC"/>
    <w:rsid w:val="006A2903"/>
    <w:rsid w:val="006A5538"/>
    <w:rsid w:val="006B0F46"/>
    <w:rsid w:val="006B58DB"/>
    <w:rsid w:val="006C1516"/>
    <w:rsid w:val="006C2A36"/>
    <w:rsid w:val="006C2A3A"/>
    <w:rsid w:val="006C3443"/>
    <w:rsid w:val="006C3469"/>
    <w:rsid w:val="006C50CD"/>
    <w:rsid w:val="006C56EF"/>
    <w:rsid w:val="006C6566"/>
    <w:rsid w:val="006C6613"/>
    <w:rsid w:val="006C71F3"/>
    <w:rsid w:val="006C7927"/>
    <w:rsid w:val="006C7A93"/>
    <w:rsid w:val="006E374B"/>
    <w:rsid w:val="006E5790"/>
    <w:rsid w:val="006F2D95"/>
    <w:rsid w:val="006F4DE0"/>
    <w:rsid w:val="00705AD0"/>
    <w:rsid w:val="00712726"/>
    <w:rsid w:val="007156D8"/>
    <w:rsid w:val="007222EA"/>
    <w:rsid w:val="00723D50"/>
    <w:rsid w:val="00737884"/>
    <w:rsid w:val="007508E7"/>
    <w:rsid w:val="007525A5"/>
    <w:rsid w:val="00755A72"/>
    <w:rsid w:val="00757A4E"/>
    <w:rsid w:val="0076025F"/>
    <w:rsid w:val="007605B8"/>
    <w:rsid w:val="00760DDC"/>
    <w:rsid w:val="007624F1"/>
    <w:rsid w:val="00763FCF"/>
    <w:rsid w:val="007715DA"/>
    <w:rsid w:val="00772FF6"/>
    <w:rsid w:val="007734FA"/>
    <w:rsid w:val="0077448E"/>
    <w:rsid w:val="00775330"/>
    <w:rsid w:val="00783151"/>
    <w:rsid w:val="007863C3"/>
    <w:rsid w:val="00793B7A"/>
    <w:rsid w:val="0079542F"/>
    <w:rsid w:val="00795EDB"/>
    <w:rsid w:val="007971DB"/>
    <w:rsid w:val="007A193E"/>
    <w:rsid w:val="007A380F"/>
    <w:rsid w:val="007A60A9"/>
    <w:rsid w:val="007B2A03"/>
    <w:rsid w:val="007B4862"/>
    <w:rsid w:val="007B5E09"/>
    <w:rsid w:val="007B6C09"/>
    <w:rsid w:val="007C416A"/>
    <w:rsid w:val="007C6A33"/>
    <w:rsid w:val="007C6F57"/>
    <w:rsid w:val="007D3DA3"/>
    <w:rsid w:val="007E0A22"/>
    <w:rsid w:val="007E6F33"/>
    <w:rsid w:val="007F0A85"/>
    <w:rsid w:val="007F1356"/>
    <w:rsid w:val="007F1D74"/>
    <w:rsid w:val="007F2C01"/>
    <w:rsid w:val="007F5C6B"/>
    <w:rsid w:val="007F5FD1"/>
    <w:rsid w:val="00801B21"/>
    <w:rsid w:val="00803997"/>
    <w:rsid w:val="0080754B"/>
    <w:rsid w:val="008075ED"/>
    <w:rsid w:val="00810024"/>
    <w:rsid w:val="00810236"/>
    <w:rsid w:val="008127FF"/>
    <w:rsid w:val="008145FC"/>
    <w:rsid w:val="00816F22"/>
    <w:rsid w:val="00817790"/>
    <w:rsid w:val="0082025A"/>
    <w:rsid w:val="0082505A"/>
    <w:rsid w:val="00831803"/>
    <w:rsid w:val="00831F5C"/>
    <w:rsid w:val="00832059"/>
    <w:rsid w:val="00832398"/>
    <w:rsid w:val="00832EAC"/>
    <w:rsid w:val="0083540A"/>
    <w:rsid w:val="00835434"/>
    <w:rsid w:val="00835D7E"/>
    <w:rsid w:val="00840841"/>
    <w:rsid w:val="0084198B"/>
    <w:rsid w:val="00844D23"/>
    <w:rsid w:val="00845998"/>
    <w:rsid w:val="0085120B"/>
    <w:rsid w:val="00856522"/>
    <w:rsid w:val="0086087F"/>
    <w:rsid w:val="00860C94"/>
    <w:rsid w:val="00861B76"/>
    <w:rsid w:val="0086419D"/>
    <w:rsid w:val="00864E75"/>
    <w:rsid w:val="00865B50"/>
    <w:rsid w:val="008753A0"/>
    <w:rsid w:val="00875AB6"/>
    <w:rsid w:val="00881342"/>
    <w:rsid w:val="0088174C"/>
    <w:rsid w:val="00886704"/>
    <w:rsid w:val="00887A1B"/>
    <w:rsid w:val="008917CC"/>
    <w:rsid w:val="00895456"/>
    <w:rsid w:val="00897B0E"/>
    <w:rsid w:val="00897C8A"/>
    <w:rsid w:val="008A239E"/>
    <w:rsid w:val="008A5D5B"/>
    <w:rsid w:val="008A5E05"/>
    <w:rsid w:val="008A61FB"/>
    <w:rsid w:val="008A719C"/>
    <w:rsid w:val="008B1728"/>
    <w:rsid w:val="008B41BF"/>
    <w:rsid w:val="008B4B63"/>
    <w:rsid w:val="008C3CD0"/>
    <w:rsid w:val="008C7A2C"/>
    <w:rsid w:val="008D27A0"/>
    <w:rsid w:val="008E4C96"/>
    <w:rsid w:val="008E6945"/>
    <w:rsid w:val="008E785D"/>
    <w:rsid w:val="008F1745"/>
    <w:rsid w:val="008F3018"/>
    <w:rsid w:val="008F4527"/>
    <w:rsid w:val="008F5285"/>
    <w:rsid w:val="008F6DA7"/>
    <w:rsid w:val="009002AB"/>
    <w:rsid w:val="009026F3"/>
    <w:rsid w:val="00904301"/>
    <w:rsid w:val="00907BA5"/>
    <w:rsid w:val="0091054F"/>
    <w:rsid w:val="0091110C"/>
    <w:rsid w:val="00911DA5"/>
    <w:rsid w:val="009163F0"/>
    <w:rsid w:val="00917855"/>
    <w:rsid w:val="00917DDC"/>
    <w:rsid w:val="00921AF8"/>
    <w:rsid w:val="00923ACB"/>
    <w:rsid w:val="00924AB2"/>
    <w:rsid w:val="00932554"/>
    <w:rsid w:val="00935078"/>
    <w:rsid w:val="00936F7D"/>
    <w:rsid w:val="00942211"/>
    <w:rsid w:val="00945C13"/>
    <w:rsid w:val="00945E7C"/>
    <w:rsid w:val="009467CC"/>
    <w:rsid w:val="0095125D"/>
    <w:rsid w:val="00952607"/>
    <w:rsid w:val="00953F35"/>
    <w:rsid w:val="00954221"/>
    <w:rsid w:val="00957393"/>
    <w:rsid w:val="009575AC"/>
    <w:rsid w:val="009577F1"/>
    <w:rsid w:val="00962E2F"/>
    <w:rsid w:val="00963BC1"/>
    <w:rsid w:val="00966528"/>
    <w:rsid w:val="00967EE9"/>
    <w:rsid w:val="009701D1"/>
    <w:rsid w:val="00976426"/>
    <w:rsid w:val="009802C3"/>
    <w:rsid w:val="00981D8F"/>
    <w:rsid w:val="00985B9D"/>
    <w:rsid w:val="009865DF"/>
    <w:rsid w:val="009906C5"/>
    <w:rsid w:val="00993DC7"/>
    <w:rsid w:val="0099567A"/>
    <w:rsid w:val="00996A81"/>
    <w:rsid w:val="009A105A"/>
    <w:rsid w:val="009A6562"/>
    <w:rsid w:val="009B16BF"/>
    <w:rsid w:val="009B3528"/>
    <w:rsid w:val="009B6080"/>
    <w:rsid w:val="009B69C8"/>
    <w:rsid w:val="009B6A78"/>
    <w:rsid w:val="009B71A6"/>
    <w:rsid w:val="009B738F"/>
    <w:rsid w:val="009C2A57"/>
    <w:rsid w:val="009C3E7A"/>
    <w:rsid w:val="009C61A1"/>
    <w:rsid w:val="009D6714"/>
    <w:rsid w:val="009D6BB9"/>
    <w:rsid w:val="009E0471"/>
    <w:rsid w:val="009E16B1"/>
    <w:rsid w:val="009E1862"/>
    <w:rsid w:val="009E64C3"/>
    <w:rsid w:val="009E69D1"/>
    <w:rsid w:val="009F1101"/>
    <w:rsid w:val="009F23EF"/>
    <w:rsid w:val="009F38C1"/>
    <w:rsid w:val="009F498C"/>
    <w:rsid w:val="009F5F29"/>
    <w:rsid w:val="009F62CE"/>
    <w:rsid w:val="00A00420"/>
    <w:rsid w:val="00A0200C"/>
    <w:rsid w:val="00A03ED4"/>
    <w:rsid w:val="00A03FD0"/>
    <w:rsid w:val="00A04F1E"/>
    <w:rsid w:val="00A05108"/>
    <w:rsid w:val="00A07291"/>
    <w:rsid w:val="00A11217"/>
    <w:rsid w:val="00A11940"/>
    <w:rsid w:val="00A131F1"/>
    <w:rsid w:val="00A14439"/>
    <w:rsid w:val="00A15F80"/>
    <w:rsid w:val="00A16894"/>
    <w:rsid w:val="00A16942"/>
    <w:rsid w:val="00A170BB"/>
    <w:rsid w:val="00A25AC8"/>
    <w:rsid w:val="00A34CC9"/>
    <w:rsid w:val="00A41512"/>
    <w:rsid w:val="00A420F4"/>
    <w:rsid w:val="00A511CC"/>
    <w:rsid w:val="00A54F39"/>
    <w:rsid w:val="00A61EF3"/>
    <w:rsid w:val="00A62694"/>
    <w:rsid w:val="00A63B6A"/>
    <w:rsid w:val="00A66072"/>
    <w:rsid w:val="00A66B53"/>
    <w:rsid w:val="00A6747C"/>
    <w:rsid w:val="00A71017"/>
    <w:rsid w:val="00A71A7E"/>
    <w:rsid w:val="00A71CDD"/>
    <w:rsid w:val="00A74665"/>
    <w:rsid w:val="00A76D8F"/>
    <w:rsid w:val="00A77381"/>
    <w:rsid w:val="00A818DD"/>
    <w:rsid w:val="00A81E79"/>
    <w:rsid w:val="00A85111"/>
    <w:rsid w:val="00A85C37"/>
    <w:rsid w:val="00A87C2D"/>
    <w:rsid w:val="00A9347F"/>
    <w:rsid w:val="00A93539"/>
    <w:rsid w:val="00A95811"/>
    <w:rsid w:val="00AA4C9B"/>
    <w:rsid w:val="00AA58DB"/>
    <w:rsid w:val="00AA7E58"/>
    <w:rsid w:val="00AB143F"/>
    <w:rsid w:val="00AB17FC"/>
    <w:rsid w:val="00AB4392"/>
    <w:rsid w:val="00AB439C"/>
    <w:rsid w:val="00AB48AA"/>
    <w:rsid w:val="00AB60F0"/>
    <w:rsid w:val="00AB6D14"/>
    <w:rsid w:val="00AB72C8"/>
    <w:rsid w:val="00AC1009"/>
    <w:rsid w:val="00AC26E1"/>
    <w:rsid w:val="00AC41D5"/>
    <w:rsid w:val="00AC706C"/>
    <w:rsid w:val="00AC747E"/>
    <w:rsid w:val="00AC75A3"/>
    <w:rsid w:val="00AD31CD"/>
    <w:rsid w:val="00AD6F9B"/>
    <w:rsid w:val="00AE0312"/>
    <w:rsid w:val="00AE1F69"/>
    <w:rsid w:val="00AE33FF"/>
    <w:rsid w:val="00AE345E"/>
    <w:rsid w:val="00AE49FC"/>
    <w:rsid w:val="00AE4C17"/>
    <w:rsid w:val="00AE5617"/>
    <w:rsid w:val="00AE74ED"/>
    <w:rsid w:val="00AF0B89"/>
    <w:rsid w:val="00AF30A9"/>
    <w:rsid w:val="00AF4E08"/>
    <w:rsid w:val="00B000EC"/>
    <w:rsid w:val="00B06F4C"/>
    <w:rsid w:val="00B10644"/>
    <w:rsid w:val="00B123DE"/>
    <w:rsid w:val="00B1480F"/>
    <w:rsid w:val="00B1652A"/>
    <w:rsid w:val="00B17BDA"/>
    <w:rsid w:val="00B20869"/>
    <w:rsid w:val="00B215D2"/>
    <w:rsid w:val="00B23557"/>
    <w:rsid w:val="00B30B11"/>
    <w:rsid w:val="00B31352"/>
    <w:rsid w:val="00B34D7F"/>
    <w:rsid w:val="00B36BBC"/>
    <w:rsid w:val="00B37FB4"/>
    <w:rsid w:val="00B40E1D"/>
    <w:rsid w:val="00B53B11"/>
    <w:rsid w:val="00B54C67"/>
    <w:rsid w:val="00B62935"/>
    <w:rsid w:val="00B63B8C"/>
    <w:rsid w:val="00B63E66"/>
    <w:rsid w:val="00B65547"/>
    <w:rsid w:val="00B66B71"/>
    <w:rsid w:val="00B80906"/>
    <w:rsid w:val="00B81762"/>
    <w:rsid w:val="00B8206D"/>
    <w:rsid w:val="00B82C07"/>
    <w:rsid w:val="00B831C0"/>
    <w:rsid w:val="00B836E6"/>
    <w:rsid w:val="00B84039"/>
    <w:rsid w:val="00B85536"/>
    <w:rsid w:val="00B934FA"/>
    <w:rsid w:val="00B96EAC"/>
    <w:rsid w:val="00B97239"/>
    <w:rsid w:val="00B97738"/>
    <w:rsid w:val="00BA4508"/>
    <w:rsid w:val="00BA5810"/>
    <w:rsid w:val="00BA7565"/>
    <w:rsid w:val="00BB45BE"/>
    <w:rsid w:val="00BB5514"/>
    <w:rsid w:val="00BB7FDD"/>
    <w:rsid w:val="00BC526A"/>
    <w:rsid w:val="00BC624B"/>
    <w:rsid w:val="00BC6A69"/>
    <w:rsid w:val="00BD1413"/>
    <w:rsid w:val="00BD66D5"/>
    <w:rsid w:val="00BD68AF"/>
    <w:rsid w:val="00BD7BA6"/>
    <w:rsid w:val="00BE05F1"/>
    <w:rsid w:val="00BE0A26"/>
    <w:rsid w:val="00BE0A62"/>
    <w:rsid w:val="00BE5FC6"/>
    <w:rsid w:val="00BE64ED"/>
    <w:rsid w:val="00BF3BDB"/>
    <w:rsid w:val="00BF4A8E"/>
    <w:rsid w:val="00C001A7"/>
    <w:rsid w:val="00C05C9C"/>
    <w:rsid w:val="00C10943"/>
    <w:rsid w:val="00C15647"/>
    <w:rsid w:val="00C207CE"/>
    <w:rsid w:val="00C21BB6"/>
    <w:rsid w:val="00C31471"/>
    <w:rsid w:val="00C3583E"/>
    <w:rsid w:val="00C35E27"/>
    <w:rsid w:val="00C378B4"/>
    <w:rsid w:val="00C37CB4"/>
    <w:rsid w:val="00C4225E"/>
    <w:rsid w:val="00C50FBC"/>
    <w:rsid w:val="00C56286"/>
    <w:rsid w:val="00C56A05"/>
    <w:rsid w:val="00C64316"/>
    <w:rsid w:val="00C6550C"/>
    <w:rsid w:val="00C67C2D"/>
    <w:rsid w:val="00C729A8"/>
    <w:rsid w:val="00C74891"/>
    <w:rsid w:val="00C75EB3"/>
    <w:rsid w:val="00C82838"/>
    <w:rsid w:val="00C846FA"/>
    <w:rsid w:val="00C84AAC"/>
    <w:rsid w:val="00C8505E"/>
    <w:rsid w:val="00C92FD8"/>
    <w:rsid w:val="00C93C76"/>
    <w:rsid w:val="00CA0B54"/>
    <w:rsid w:val="00CA1EA7"/>
    <w:rsid w:val="00CA6AF7"/>
    <w:rsid w:val="00CB017A"/>
    <w:rsid w:val="00CB0F79"/>
    <w:rsid w:val="00CB13FD"/>
    <w:rsid w:val="00CB30BC"/>
    <w:rsid w:val="00CB3455"/>
    <w:rsid w:val="00CC00F4"/>
    <w:rsid w:val="00CC4A1E"/>
    <w:rsid w:val="00CC7339"/>
    <w:rsid w:val="00CD012B"/>
    <w:rsid w:val="00CD1078"/>
    <w:rsid w:val="00CD10D3"/>
    <w:rsid w:val="00CD3126"/>
    <w:rsid w:val="00CD7060"/>
    <w:rsid w:val="00CE0CBD"/>
    <w:rsid w:val="00CE461E"/>
    <w:rsid w:val="00CE47F6"/>
    <w:rsid w:val="00CE7954"/>
    <w:rsid w:val="00CF064C"/>
    <w:rsid w:val="00CF1210"/>
    <w:rsid w:val="00CF19D4"/>
    <w:rsid w:val="00CF24C5"/>
    <w:rsid w:val="00CF3ECB"/>
    <w:rsid w:val="00CF56C5"/>
    <w:rsid w:val="00D01E0B"/>
    <w:rsid w:val="00D03117"/>
    <w:rsid w:val="00D054EE"/>
    <w:rsid w:val="00D112A2"/>
    <w:rsid w:val="00D11542"/>
    <w:rsid w:val="00D1783B"/>
    <w:rsid w:val="00D17CC6"/>
    <w:rsid w:val="00D20D52"/>
    <w:rsid w:val="00D22D51"/>
    <w:rsid w:val="00D30EF7"/>
    <w:rsid w:val="00D3172C"/>
    <w:rsid w:val="00D33C65"/>
    <w:rsid w:val="00D354CD"/>
    <w:rsid w:val="00D377E2"/>
    <w:rsid w:val="00D41661"/>
    <w:rsid w:val="00D43087"/>
    <w:rsid w:val="00D43DA5"/>
    <w:rsid w:val="00D45537"/>
    <w:rsid w:val="00D51696"/>
    <w:rsid w:val="00D5622A"/>
    <w:rsid w:val="00D56C04"/>
    <w:rsid w:val="00D624F0"/>
    <w:rsid w:val="00D631AA"/>
    <w:rsid w:val="00D64E3C"/>
    <w:rsid w:val="00D652B8"/>
    <w:rsid w:val="00D73A49"/>
    <w:rsid w:val="00D73E4A"/>
    <w:rsid w:val="00D81020"/>
    <w:rsid w:val="00D81148"/>
    <w:rsid w:val="00D82770"/>
    <w:rsid w:val="00D85409"/>
    <w:rsid w:val="00D87BF8"/>
    <w:rsid w:val="00D9132D"/>
    <w:rsid w:val="00D92DA9"/>
    <w:rsid w:val="00D93396"/>
    <w:rsid w:val="00D9530C"/>
    <w:rsid w:val="00DA19CB"/>
    <w:rsid w:val="00DA1EC7"/>
    <w:rsid w:val="00DA26A7"/>
    <w:rsid w:val="00DA4762"/>
    <w:rsid w:val="00DB509D"/>
    <w:rsid w:val="00DB525F"/>
    <w:rsid w:val="00DB66A4"/>
    <w:rsid w:val="00DB6837"/>
    <w:rsid w:val="00DB722E"/>
    <w:rsid w:val="00DC0758"/>
    <w:rsid w:val="00DC4AA2"/>
    <w:rsid w:val="00DC4F41"/>
    <w:rsid w:val="00DC5981"/>
    <w:rsid w:val="00DD0F10"/>
    <w:rsid w:val="00DD3733"/>
    <w:rsid w:val="00DD581E"/>
    <w:rsid w:val="00DD58D8"/>
    <w:rsid w:val="00DE0D05"/>
    <w:rsid w:val="00DE12C7"/>
    <w:rsid w:val="00DE2987"/>
    <w:rsid w:val="00DE31AF"/>
    <w:rsid w:val="00DE3D03"/>
    <w:rsid w:val="00DE4879"/>
    <w:rsid w:val="00DE4CB4"/>
    <w:rsid w:val="00DF0159"/>
    <w:rsid w:val="00DF4262"/>
    <w:rsid w:val="00DF4F1E"/>
    <w:rsid w:val="00DF5635"/>
    <w:rsid w:val="00DF5868"/>
    <w:rsid w:val="00DF6EC9"/>
    <w:rsid w:val="00E00ED7"/>
    <w:rsid w:val="00E0243E"/>
    <w:rsid w:val="00E02DB9"/>
    <w:rsid w:val="00E111E0"/>
    <w:rsid w:val="00E120E7"/>
    <w:rsid w:val="00E138FA"/>
    <w:rsid w:val="00E14EBD"/>
    <w:rsid w:val="00E153A6"/>
    <w:rsid w:val="00E15A8C"/>
    <w:rsid w:val="00E169DE"/>
    <w:rsid w:val="00E21298"/>
    <w:rsid w:val="00E25CBA"/>
    <w:rsid w:val="00E336CD"/>
    <w:rsid w:val="00E41971"/>
    <w:rsid w:val="00E43E9F"/>
    <w:rsid w:val="00E44C3A"/>
    <w:rsid w:val="00E44DF2"/>
    <w:rsid w:val="00E51285"/>
    <w:rsid w:val="00E554CF"/>
    <w:rsid w:val="00E62587"/>
    <w:rsid w:val="00E63D46"/>
    <w:rsid w:val="00E658D7"/>
    <w:rsid w:val="00E6648C"/>
    <w:rsid w:val="00E71FF1"/>
    <w:rsid w:val="00E821F5"/>
    <w:rsid w:val="00E87CAF"/>
    <w:rsid w:val="00EA0E40"/>
    <w:rsid w:val="00EA6656"/>
    <w:rsid w:val="00EB1F97"/>
    <w:rsid w:val="00EB259E"/>
    <w:rsid w:val="00EB2C4D"/>
    <w:rsid w:val="00EB37E9"/>
    <w:rsid w:val="00EC204E"/>
    <w:rsid w:val="00EC6F91"/>
    <w:rsid w:val="00ED5A71"/>
    <w:rsid w:val="00EE2210"/>
    <w:rsid w:val="00EE3557"/>
    <w:rsid w:val="00EE3D0F"/>
    <w:rsid w:val="00EE58A4"/>
    <w:rsid w:val="00EE785C"/>
    <w:rsid w:val="00EF1FB0"/>
    <w:rsid w:val="00EF2D46"/>
    <w:rsid w:val="00EF6F50"/>
    <w:rsid w:val="00F04861"/>
    <w:rsid w:val="00F05D31"/>
    <w:rsid w:val="00F07B25"/>
    <w:rsid w:val="00F116D8"/>
    <w:rsid w:val="00F1187C"/>
    <w:rsid w:val="00F15D34"/>
    <w:rsid w:val="00F22EA4"/>
    <w:rsid w:val="00F26C6E"/>
    <w:rsid w:val="00F27F5F"/>
    <w:rsid w:val="00F311A7"/>
    <w:rsid w:val="00F33154"/>
    <w:rsid w:val="00F35102"/>
    <w:rsid w:val="00F4017B"/>
    <w:rsid w:val="00F408EE"/>
    <w:rsid w:val="00F40AD0"/>
    <w:rsid w:val="00F43831"/>
    <w:rsid w:val="00F43E40"/>
    <w:rsid w:val="00F5602D"/>
    <w:rsid w:val="00F5637B"/>
    <w:rsid w:val="00F610CC"/>
    <w:rsid w:val="00F6144C"/>
    <w:rsid w:val="00F62A89"/>
    <w:rsid w:val="00F63B8F"/>
    <w:rsid w:val="00F65AA7"/>
    <w:rsid w:val="00F73C68"/>
    <w:rsid w:val="00F73FBB"/>
    <w:rsid w:val="00F75698"/>
    <w:rsid w:val="00F7657F"/>
    <w:rsid w:val="00F77525"/>
    <w:rsid w:val="00F8203D"/>
    <w:rsid w:val="00F8373A"/>
    <w:rsid w:val="00F8493E"/>
    <w:rsid w:val="00F86448"/>
    <w:rsid w:val="00F876FE"/>
    <w:rsid w:val="00F90E09"/>
    <w:rsid w:val="00F90FAC"/>
    <w:rsid w:val="00F9269A"/>
    <w:rsid w:val="00F94174"/>
    <w:rsid w:val="00F96D64"/>
    <w:rsid w:val="00F97A2D"/>
    <w:rsid w:val="00FA4977"/>
    <w:rsid w:val="00FA50BA"/>
    <w:rsid w:val="00FA53C0"/>
    <w:rsid w:val="00FA5899"/>
    <w:rsid w:val="00FB3C2E"/>
    <w:rsid w:val="00FB3F8B"/>
    <w:rsid w:val="00FB544C"/>
    <w:rsid w:val="00FB58D4"/>
    <w:rsid w:val="00FC320E"/>
    <w:rsid w:val="00FC710F"/>
    <w:rsid w:val="00FD17D1"/>
    <w:rsid w:val="00FD1EB3"/>
    <w:rsid w:val="00FD2E8D"/>
    <w:rsid w:val="00FE0C50"/>
    <w:rsid w:val="00FE12D3"/>
    <w:rsid w:val="00FE25CF"/>
    <w:rsid w:val="00FE2C7D"/>
    <w:rsid w:val="00FE411B"/>
    <w:rsid w:val="00FE4817"/>
    <w:rsid w:val="00FE6C95"/>
    <w:rsid w:val="00FF00A8"/>
    <w:rsid w:val="00FF1ECF"/>
    <w:rsid w:val="00FF3A00"/>
    <w:rsid w:val="00FF445D"/>
    <w:rsid w:val="00FF56C1"/>
    <w:rsid w:val="00FF5BF7"/>
    <w:rsid w:val="00FF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F0"/>
    <w:rPr>
      <w:sz w:val="24"/>
      <w:szCs w:val="24"/>
      <w:lang w:eastAsia="ar-SA"/>
    </w:rPr>
  </w:style>
  <w:style w:type="paragraph" w:styleId="1">
    <w:name w:val="heading 1"/>
    <w:basedOn w:val="a"/>
    <w:next w:val="a"/>
    <w:qFormat/>
    <w:rsid w:val="002D43F0"/>
    <w:pPr>
      <w:keepNext/>
      <w:tabs>
        <w:tab w:val="num" w:pos="0"/>
      </w:tabs>
      <w:spacing w:after="120"/>
      <w:ind w:left="432" w:hanging="432"/>
      <w:outlineLvl w:val="0"/>
    </w:pPr>
    <w:rPr>
      <w:b/>
      <w:bCs/>
      <w:sz w:val="26"/>
      <w:szCs w:val="26"/>
    </w:rPr>
  </w:style>
  <w:style w:type="paragraph" w:styleId="2">
    <w:name w:val="heading 2"/>
    <w:basedOn w:val="a"/>
    <w:next w:val="a"/>
    <w:qFormat/>
    <w:rsid w:val="002D43F0"/>
    <w:pPr>
      <w:keepNext/>
      <w:tabs>
        <w:tab w:val="num" w:pos="0"/>
      </w:tabs>
      <w:spacing w:after="120"/>
      <w:ind w:left="576" w:hanging="576"/>
      <w:jc w:val="center"/>
      <w:outlineLvl w:val="1"/>
    </w:pPr>
    <w:rPr>
      <w:b/>
      <w:bCs/>
      <w:sz w:val="40"/>
      <w:szCs w:val="40"/>
    </w:rPr>
  </w:style>
  <w:style w:type="paragraph" w:styleId="3">
    <w:name w:val="heading 3"/>
    <w:basedOn w:val="a"/>
    <w:next w:val="a"/>
    <w:qFormat/>
    <w:rsid w:val="002D43F0"/>
    <w:pPr>
      <w:keepNext/>
      <w:tabs>
        <w:tab w:val="num" w:pos="0"/>
      </w:tabs>
      <w:ind w:left="720" w:hanging="720"/>
      <w:outlineLvl w:val="2"/>
    </w:pPr>
    <w:rPr>
      <w:b/>
      <w:bCs/>
      <w:sz w:val="26"/>
    </w:rPr>
  </w:style>
  <w:style w:type="paragraph" w:styleId="4">
    <w:name w:val="heading 4"/>
    <w:basedOn w:val="a"/>
    <w:next w:val="a"/>
    <w:qFormat/>
    <w:rsid w:val="002D43F0"/>
    <w:pPr>
      <w:keepNext/>
      <w:tabs>
        <w:tab w:val="num" w:pos="0"/>
      </w:tabs>
      <w:spacing w:before="60"/>
      <w:ind w:left="864" w:hanging="864"/>
      <w:jc w:val="both"/>
      <w:outlineLvl w:val="3"/>
    </w:pPr>
    <w:rPr>
      <w:b/>
      <w:bCs/>
      <w:sz w:val="26"/>
    </w:rPr>
  </w:style>
  <w:style w:type="paragraph" w:styleId="5">
    <w:name w:val="heading 5"/>
    <w:basedOn w:val="a"/>
    <w:next w:val="a"/>
    <w:qFormat/>
    <w:rsid w:val="002D43F0"/>
    <w:pPr>
      <w:tabs>
        <w:tab w:val="num" w:pos="0"/>
      </w:tabs>
      <w:spacing w:before="240" w:after="60"/>
      <w:ind w:left="1008" w:hanging="1008"/>
      <w:outlineLvl w:val="4"/>
    </w:pPr>
    <w:rPr>
      <w:b/>
      <w:bCs/>
      <w:i/>
      <w:iCs/>
      <w:sz w:val="26"/>
      <w:szCs w:val="26"/>
    </w:rPr>
  </w:style>
  <w:style w:type="paragraph" w:styleId="6">
    <w:name w:val="heading 6"/>
    <w:basedOn w:val="a"/>
    <w:next w:val="a"/>
    <w:qFormat/>
    <w:rsid w:val="002D43F0"/>
    <w:pPr>
      <w:keepNext/>
      <w:tabs>
        <w:tab w:val="num" w:pos="0"/>
      </w:tabs>
      <w:ind w:left="1152" w:hanging="1152"/>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D43F0"/>
    <w:rPr>
      <w:color w:val="auto"/>
    </w:rPr>
  </w:style>
  <w:style w:type="character" w:customStyle="1" w:styleId="Absatz-Standardschriftart">
    <w:name w:val="Absatz-Standardschriftart"/>
    <w:rsid w:val="002D43F0"/>
  </w:style>
  <w:style w:type="character" w:customStyle="1" w:styleId="WW-Absatz-Standardschriftart">
    <w:name w:val="WW-Absatz-Standardschriftart"/>
    <w:rsid w:val="002D43F0"/>
  </w:style>
  <w:style w:type="character" w:customStyle="1" w:styleId="WW-Absatz-Standardschriftart1">
    <w:name w:val="WW-Absatz-Standardschriftart1"/>
    <w:rsid w:val="002D43F0"/>
  </w:style>
  <w:style w:type="character" w:customStyle="1" w:styleId="WW-Absatz-Standardschriftart11">
    <w:name w:val="WW-Absatz-Standardschriftart11"/>
    <w:rsid w:val="002D43F0"/>
  </w:style>
  <w:style w:type="character" w:customStyle="1" w:styleId="WW-Absatz-Standardschriftart111">
    <w:name w:val="WW-Absatz-Standardschriftart111"/>
    <w:rsid w:val="002D43F0"/>
  </w:style>
  <w:style w:type="character" w:customStyle="1" w:styleId="WW-Absatz-Standardschriftart1111">
    <w:name w:val="WW-Absatz-Standardschriftart1111"/>
    <w:rsid w:val="002D43F0"/>
  </w:style>
  <w:style w:type="character" w:customStyle="1" w:styleId="WW-Absatz-Standardschriftart11111">
    <w:name w:val="WW-Absatz-Standardschriftart11111"/>
    <w:rsid w:val="002D43F0"/>
  </w:style>
  <w:style w:type="character" w:customStyle="1" w:styleId="WW-Absatz-Standardschriftart111111">
    <w:name w:val="WW-Absatz-Standardschriftart111111"/>
    <w:rsid w:val="002D43F0"/>
  </w:style>
  <w:style w:type="character" w:customStyle="1" w:styleId="WW8Num1z0">
    <w:name w:val="WW8Num1z0"/>
    <w:rsid w:val="002D43F0"/>
    <w:rPr>
      <w:rFonts w:ascii="Symbol" w:hAnsi="Symbol" w:cs="Symbol"/>
      <w:color w:val="auto"/>
      <w:sz w:val="16"/>
      <w:szCs w:val="16"/>
    </w:rPr>
  </w:style>
  <w:style w:type="character" w:customStyle="1" w:styleId="WW8Num1z1">
    <w:name w:val="WW8Num1z1"/>
    <w:rsid w:val="002D43F0"/>
    <w:rPr>
      <w:rFonts w:ascii="Courier New" w:hAnsi="Courier New" w:cs="Courier New"/>
    </w:rPr>
  </w:style>
  <w:style w:type="character" w:customStyle="1" w:styleId="WW8Num1z2">
    <w:name w:val="WW8Num1z2"/>
    <w:rsid w:val="002D43F0"/>
    <w:rPr>
      <w:rFonts w:ascii="Wingdings" w:hAnsi="Wingdings" w:cs="Wingdings"/>
    </w:rPr>
  </w:style>
  <w:style w:type="character" w:customStyle="1" w:styleId="WW8Num1z3">
    <w:name w:val="WW8Num1z3"/>
    <w:rsid w:val="002D43F0"/>
    <w:rPr>
      <w:rFonts w:ascii="Symbol" w:hAnsi="Symbol" w:cs="Symbol"/>
    </w:rPr>
  </w:style>
  <w:style w:type="character" w:customStyle="1" w:styleId="WW8Num3z1">
    <w:name w:val="WW8Num3z1"/>
    <w:rsid w:val="002D43F0"/>
    <w:rPr>
      <w:rFonts w:ascii="Courier New" w:hAnsi="Courier New" w:cs="Courier New"/>
    </w:rPr>
  </w:style>
  <w:style w:type="character" w:customStyle="1" w:styleId="WW8Num3z2">
    <w:name w:val="WW8Num3z2"/>
    <w:rsid w:val="002D43F0"/>
    <w:rPr>
      <w:rFonts w:ascii="Wingdings" w:hAnsi="Wingdings" w:cs="Wingdings"/>
    </w:rPr>
  </w:style>
  <w:style w:type="character" w:customStyle="1" w:styleId="WW8Num3z3">
    <w:name w:val="WW8Num3z3"/>
    <w:rsid w:val="002D43F0"/>
    <w:rPr>
      <w:rFonts w:ascii="Symbol" w:hAnsi="Symbol" w:cs="Symbol"/>
    </w:rPr>
  </w:style>
  <w:style w:type="character" w:customStyle="1" w:styleId="WW8Num4z0">
    <w:name w:val="WW8Num4z0"/>
    <w:rsid w:val="002D43F0"/>
    <w:rPr>
      <w:color w:val="auto"/>
    </w:rPr>
  </w:style>
  <w:style w:type="character" w:customStyle="1" w:styleId="WW8Num5z0">
    <w:name w:val="WW8Num5z0"/>
    <w:rsid w:val="002D43F0"/>
    <w:rPr>
      <w:rFonts w:ascii="Wingdings" w:hAnsi="Wingdings" w:cs="Wingdings"/>
      <w:color w:val="auto"/>
    </w:rPr>
  </w:style>
  <w:style w:type="character" w:customStyle="1" w:styleId="WW8Num5z1">
    <w:name w:val="WW8Num5z1"/>
    <w:rsid w:val="002D43F0"/>
    <w:rPr>
      <w:rFonts w:ascii="Courier New" w:hAnsi="Courier New" w:cs="Courier New"/>
    </w:rPr>
  </w:style>
  <w:style w:type="character" w:customStyle="1" w:styleId="WW8Num5z2">
    <w:name w:val="WW8Num5z2"/>
    <w:rsid w:val="002D43F0"/>
    <w:rPr>
      <w:rFonts w:ascii="Wingdings" w:hAnsi="Wingdings" w:cs="Wingdings"/>
    </w:rPr>
  </w:style>
  <w:style w:type="character" w:customStyle="1" w:styleId="WW8Num5z3">
    <w:name w:val="WW8Num5z3"/>
    <w:rsid w:val="002D43F0"/>
    <w:rPr>
      <w:rFonts w:ascii="Symbol" w:hAnsi="Symbol" w:cs="Symbol"/>
    </w:rPr>
  </w:style>
  <w:style w:type="character" w:customStyle="1" w:styleId="WW8Num6z0">
    <w:name w:val="WW8Num6z0"/>
    <w:rsid w:val="002D43F0"/>
    <w:rPr>
      <w:color w:val="auto"/>
    </w:rPr>
  </w:style>
  <w:style w:type="character" w:customStyle="1" w:styleId="WW8Num7z0">
    <w:name w:val="WW8Num7z0"/>
    <w:rsid w:val="002D43F0"/>
    <w:rPr>
      <w:rFonts w:ascii="Symbol" w:hAnsi="Symbol" w:cs="Symbol"/>
    </w:rPr>
  </w:style>
  <w:style w:type="character" w:customStyle="1" w:styleId="WW8Num9z0">
    <w:name w:val="WW8Num9z0"/>
    <w:rsid w:val="002D43F0"/>
    <w:rPr>
      <w:color w:val="auto"/>
      <w:sz w:val="24"/>
      <w:szCs w:val="24"/>
    </w:rPr>
  </w:style>
  <w:style w:type="character" w:customStyle="1" w:styleId="WW8Num9z1">
    <w:name w:val="WW8Num9z1"/>
    <w:rsid w:val="002D43F0"/>
    <w:rPr>
      <w:rFonts w:ascii="Courier New" w:hAnsi="Courier New" w:cs="Courier New"/>
    </w:rPr>
  </w:style>
  <w:style w:type="character" w:customStyle="1" w:styleId="WW8Num9z2">
    <w:name w:val="WW8Num9z2"/>
    <w:rsid w:val="002D43F0"/>
    <w:rPr>
      <w:rFonts w:ascii="Wingdings" w:hAnsi="Wingdings" w:cs="Wingdings"/>
    </w:rPr>
  </w:style>
  <w:style w:type="character" w:customStyle="1" w:styleId="WW8Num9z3">
    <w:name w:val="WW8Num9z3"/>
    <w:rsid w:val="002D43F0"/>
    <w:rPr>
      <w:rFonts w:ascii="Symbol" w:hAnsi="Symbol" w:cs="Symbol"/>
    </w:rPr>
  </w:style>
  <w:style w:type="character" w:customStyle="1" w:styleId="WW8Num10z0">
    <w:name w:val="WW8Num10z0"/>
    <w:rsid w:val="002D43F0"/>
    <w:rPr>
      <w:rFonts w:ascii="Symbol" w:hAnsi="Symbol" w:cs="Symbol"/>
      <w:sz w:val="20"/>
      <w:szCs w:val="18"/>
    </w:rPr>
  </w:style>
  <w:style w:type="character" w:customStyle="1" w:styleId="WW8Num10z1">
    <w:name w:val="WW8Num10z1"/>
    <w:rsid w:val="002D43F0"/>
    <w:rPr>
      <w:rFonts w:ascii="Symbol" w:hAnsi="Symbol" w:cs="Symbol"/>
    </w:rPr>
  </w:style>
  <w:style w:type="character" w:customStyle="1" w:styleId="WW8Num10z2">
    <w:name w:val="WW8Num10z2"/>
    <w:rsid w:val="002D43F0"/>
    <w:rPr>
      <w:rFonts w:ascii="Wingdings" w:hAnsi="Wingdings" w:cs="Wingdings"/>
    </w:rPr>
  </w:style>
  <w:style w:type="character" w:customStyle="1" w:styleId="WW8Num10z4">
    <w:name w:val="WW8Num10z4"/>
    <w:rsid w:val="002D43F0"/>
    <w:rPr>
      <w:rFonts w:ascii="Courier New" w:hAnsi="Courier New" w:cs="Courier New"/>
    </w:rPr>
  </w:style>
  <w:style w:type="character" w:customStyle="1" w:styleId="WW8Num11z0">
    <w:name w:val="WW8Num11z0"/>
    <w:rsid w:val="002D43F0"/>
    <w:rPr>
      <w:color w:val="auto"/>
    </w:rPr>
  </w:style>
  <w:style w:type="character" w:customStyle="1" w:styleId="WW8Num11z1">
    <w:name w:val="WW8Num11z1"/>
    <w:rsid w:val="002D43F0"/>
    <w:rPr>
      <w:rFonts w:ascii="Courier New" w:hAnsi="Courier New" w:cs="Courier New"/>
    </w:rPr>
  </w:style>
  <w:style w:type="character" w:customStyle="1" w:styleId="WW8Num11z2">
    <w:name w:val="WW8Num11z2"/>
    <w:rsid w:val="002D43F0"/>
    <w:rPr>
      <w:rFonts w:ascii="Wingdings" w:hAnsi="Wingdings" w:cs="Wingdings"/>
    </w:rPr>
  </w:style>
  <w:style w:type="character" w:customStyle="1" w:styleId="WW8Num11z3">
    <w:name w:val="WW8Num11z3"/>
    <w:rsid w:val="002D43F0"/>
    <w:rPr>
      <w:rFonts w:ascii="Symbol" w:hAnsi="Symbol" w:cs="Symbol"/>
    </w:rPr>
  </w:style>
  <w:style w:type="character" w:customStyle="1" w:styleId="WW8Num12z0">
    <w:name w:val="WW8Num12z0"/>
    <w:rsid w:val="002D43F0"/>
    <w:rPr>
      <w:rFonts w:ascii="Symbol" w:hAnsi="Symbol" w:cs="Symbol"/>
      <w:color w:val="auto"/>
      <w:sz w:val="20"/>
      <w:szCs w:val="20"/>
    </w:rPr>
  </w:style>
  <w:style w:type="character" w:customStyle="1" w:styleId="WW8Num12z1">
    <w:name w:val="WW8Num12z1"/>
    <w:rsid w:val="002D43F0"/>
    <w:rPr>
      <w:color w:val="auto"/>
      <w:sz w:val="20"/>
      <w:szCs w:val="20"/>
    </w:rPr>
  </w:style>
  <w:style w:type="character" w:customStyle="1" w:styleId="WW8Num12z2">
    <w:name w:val="WW8Num12z2"/>
    <w:rsid w:val="002D43F0"/>
    <w:rPr>
      <w:rFonts w:ascii="Wingdings" w:hAnsi="Wingdings" w:cs="Wingdings"/>
    </w:rPr>
  </w:style>
  <w:style w:type="character" w:customStyle="1" w:styleId="WW8Num12z3">
    <w:name w:val="WW8Num12z3"/>
    <w:rsid w:val="002D43F0"/>
    <w:rPr>
      <w:rFonts w:ascii="Symbol" w:hAnsi="Symbol" w:cs="Symbol"/>
    </w:rPr>
  </w:style>
  <w:style w:type="character" w:customStyle="1" w:styleId="WW8Num12z4">
    <w:name w:val="WW8Num12z4"/>
    <w:rsid w:val="002D43F0"/>
    <w:rPr>
      <w:rFonts w:ascii="Courier New" w:hAnsi="Courier New" w:cs="Courier New"/>
    </w:rPr>
  </w:style>
  <w:style w:type="character" w:customStyle="1" w:styleId="WW8Num13z0">
    <w:name w:val="WW8Num13z0"/>
    <w:rsid w:val="002D43F0"/>
    <w:rPr>
      <w:rFonts w:ascii="Symbol" w:hAnsi="Symbol" w:cs="Symbol"/>
      <w:color w:val="auto"/>
      <w:sz w:val="20"/>
      <w:szCs w:val="20"/>
    </w:rPr>
  </w:style>
  <w:style w:type="character" w:customStyle="1" w:styleId="WW8Num13z1">
    <w:name w:val="WW8Num13z1"/>
    <w:rsid w:val="002D43F0"/>
    <w:rPr>
      <w:rFonts w:ascii="Courier New" w:hAnsi="Courier New" w:cs="Courier New"/>
    </w:rPr>
  </w:style>
  <w:style w:type="character" w:customStyle="1" w:styleId="WW8Num13z2">
    <w:name w:val="WW8Num13z2"/>
    <w:rsid w:val="002D43F0"/>
    <w:rPr>
      <w:rFonts w:ascii="Wingdings" w:hAnsi="Wingdings" w:cs="Wingdings"/>
    </w:rPr>
  </w:style>
  <w:style w:type="character" w:customStyle="1" w:styleId="WW8Num13z3">
    <w:name w:val="WW8Num13z3"/>
    <w:rsid w:val="002D43F0"/>
    <w:rPr>
      <w:rFonts w:ascii="Symbol" w:hAnsi="Symbol" w:cs="Symbol"/>
    </w:rPr>
  </w:style>
  <w:style w:type="character" w:customStyle="1" w:styleId="WW8Num14z0">
    <w:name w:val="WW8Num14z0"/>
    <w:rsid w:val="002D43F0"/>
    <w:rPr>
      <w:color w:val="auto"/>
    </w:rPr>
  </w:style>
  <w:style w:type="character" w:customStyle="1" w:styleId="WW8Num14z1">
    <w:name w:val="WW8Num14z1"/>
    <w:rsid w:val="002D43F0"/>
    <w:rPr>
      <w:rFonts w:ascii="Courier New" w:hAnsi="Courier New" w:cs="Courier New"/>
    </w:rPr>
  </w:style>
  <w:style w:type="character" w:customStyle="1" w:styleId="WW8Num14z2">
    <w:name w:val="WW8Num14z2"/>
    <w:rsid w:val="002D43F0"/>
    <w:rPr>
      <w:rFonts w:ascii="Wingdings" w:hAnsi="Wingdings" w:cs="Wingdings"/>
    </w:rPr>
  </w:style>
  <w:style w:type="character" w:customStyle="1" w:styleId="WW8Num14z3">
    <w:name w:val="WW8Num14z3"/>
    <w:rsid w:val="002D43F0"/>
    <w:rPr>
      <w:rFonts w:ascii="Symbol" w:hAnsi="Symbol" w:cs="Symbol"/>
    </w:rPr>
  </w:style>
  <w:style w:type="character" w:customStyle="1" w:styleId="WW8Num15z0">
    <w:name w:val="WW8Num15z0"/>
    <w:rsid w:val="002D43F0"/>
    <w:rPr>
      <w:color w:val="auto"/>
    </w:rPr>
  </w:style>
  <w:style w:type="character" w:customStyle="1" w:styleId="WW8Num16z0">
    <w:name w:val="WW8Num16z0"/>
    <w:rsid w:val="002D43F0"/>
    <w:rPr>
      <w:rFonts w:ascii="Symbol" w:hAnsi="Symbol" w:cs="Symbol"/>
      <w:color w:val="auto"/>
    </w:rPr>
  </w:style>
  <w:style w:type="character" w:customStyle="1" w:styleId="WW8Num16z1">
    <w:name w:val="WW8Num16z1"/>
    <w:rsid w:val="002D43F0"/>
    <w:rPr>
      <w:rFonts w:ascii="Courier New" w:hAnsi="Courier New" w:cs="Courier New"/>
    </w:rPr>
  </w:style>
  <w:style w:type="character" w:customStyle="1" w:styleId="WW8Num16z2">
    <w:name w:val="WW8Num16z2"/>
    <w:rsid w:val="002D43F0"/>
    <w:rPr>
      <w:rFonts w:ascii="Wingdings" w:hAnsi="Wingdings" w:cs="Wingdings"/>
    </w:rPr>
  </w:style>
  <w:style w:type="character" w:customStyle="1" w:styleId="WW8Num16z3">
    <w:name w:val="WW8Num16z3"/>
    <w:rsid w:val="002D43F0"/>
    <w:rPr>
      <w:rFonts w:ascii="Symbol" w:hAnsi="Symbol" w:cs="Symbol"/>
    </w:rPr>
  </w:style>
  <w:style w:type="character" w:customStyle="1" w:styleId="WW8Num17z0">
    <w:name w:val="WW8Num17z0"/>
    <w:rsid w:val="002D43F0"/>
    <w:rPr>
      <w:rFonts w:ascii="Symbol" w:hAnsi="Symbol" w:cs="Symbol"/>
      <w:sz w:val="18"/>
      <w:szCs w:val="18"/>
    </w:rPr>
  </w:style>
  <w:style w:type="character" w:customStyle="1" w:styleId="WW8Num17z1">
    <w:name w:val="WW8Num17z1"/>
    <w:rsid w:val="002D43F0"/>
    <w:rPr>
      <w:rFonts w:ascii="Symbol" w:hAnsi="Symbol" w:cs="Symbol"/>
    </w:rPr>
  </w:style>
  <w:style w:type="character" w:customStyle="1" w:styleId="WW8Num17z2">
    <w:name w:val="WW8Num17z2"/>
    <w:rsid w:val="002D43F0"/>
    <w:rPr>
      <w:rFonts w:ascii="Wingdings" w:hAnsi="Wingdings" w:cs="Wingdings"/>
    </w:rPr>
  </w:style>
  <w:style w:type="character" w:customStyle="1" w:styleId="WW8Num17z4">
    <w:name w:val="WW8Num17z4"/>
    <w:rsid w:val="002D43F0"/>
    <w:rPr>
      <w:rFonts w:ascii="Courier New" w:hAnsi="Courier New" w:cs="Courier New"/>
    </w:rPr>
  </w:style>
  <w:style w:type="character" w:customStyle="1" w:styleId="WW8Num18z0">
    <w:name w:val="WW8Num18z0"/>
    <w:rsid w:val="002D43F0"/>
    <w:rPr>
      <w:rFonts w:ascii="Symbol" w:hAnsi="Symbol" w:cs="Symbol"/>
      <w:color w:val="auto"/>
    </w:rPr>
  </w:style>
  <w:style w:type="character" w:customStyle="1" w:styleId="WW8Num18z1">
    <w:name w:val="WW8Num18z1"/>
    <w:rsid w:val="002D43F0"/>
    <w:rPr>
      <w:rFonts w:ascii="Courier New" w:hAnsi="Courier New" w:cs="Courier New"/>
    </w:rPr>
  </w:style>
  <w:style w:type="character" w:customStyle="1" w:styleId="WW8Num18z2">
    <w:name w:val="WW8Num18z2"/>
    <w:rsid w:val="002D43F0"/>
    <w:rPr>
      <w:rFonts w:ascii="Wingdings" w:hAnsi="Wingdings" w:cs="Wingdings"/>
    </w:rPr>
  </w:style>
  <w:style w:type="character" w:customStyle="1" w:styleId="WW8Num18z3">
    <w:name w:val="WW8Num18z3"/>
    <w:rsid w:val="002D43F0"/>
    <w:rPr>
      <w:rFonts w:ascii="Symbol" w:hAnsi="Symbol" w:cs="Symbol"/>
    </w:rPr>
  </w:style>
  <w:style w:type="character" w:customStyle="1" w:styleId="WW8Num19z0">
    <w:name w:val="WW8Num19z0"/>
    <w:rsid w:val="002D43F0"/>
    <w:rPr>
      <w:rFonts w:ascii="Symbol" w:hAnsi="Symbol" w:cs="Symbol"/>
      <w:sz w:val="16"/>
      <w:szCs w:val="16"/>
    </w:rPr>
  </w:style>
  <w:style w:type="character" w:customStyle="1" w:styleId="WW8Num19z1">
    <w:name w:val="WW8Num19z1"/>
    <w:rsid w:val="002D43F0"/>
    <w:rPr>
      <w:rFonts w:ascii="Symbol" w:hAnsi="Symbol" w:cs="Symbol"/>
      <w:sz w:val="20"/>
      <w:szCs w:val="20"/>
    </w:rPr>
  </w:style>
  <w:style w:type="character" w:customStyle="1" w:styleId="WW8Num19z2">
    <w:name w:val="WW8Num19z2"/>
    <w:rsid w:val="002D43F0"/>
    <w:rPr>
      <w:color w:val="auto"/>
      <w:sz w:val="16"/>
      <w:szCs w:val="16"/>
    </w:rPr>
  </w:style>
  <w:style w:type="character" w:customStyle="1" w:styleId="WW8Num19z3">
    <w:name w:val="WW8Num19z3"/>
    <w:rsid w:val="002D43F0"/>
    <w:rPr>
      <w:rFonts w:ascii="Symbol" w:hAnsi="Symbol" w:cs="Symbol"/>
    </w:rPr>
  </w:style>
  <w:style w:type="character" w:customStyle="1" w:styleId="WW8Num19z4">
    <w:name w:val="WW8Num19z4"/>
    <w:rsid w:val="002D43F0"/>
    <w:rPr>
      <w:rFonts w:ascii="Courier New" w:hAnsi="Courier New" w:cs="Courier New"/>
    </w:rPr>
  </w:style>
  <w:style w:type="character" w:customStyle="1" w:styleId="WW8Num19z5">
    <w:name w:val="WW8Num19z5"/>
    <w:rsid w:val="002D43F0"/>
    <w:rPr>
      <w:rFonts w:ascii="Wingdings" w:hAnsi="Wingdings" w:cs="Wingdings"/>
    </w:rPr>
  </w:style>
  <w:style w:type="character" w:customStyle="1" w:styleId="WW8Num20z0">
    <w:name w:val="WW8Num20z0"/>
    <w:rsid w:val="002D43F0"/>
    <w:rPr>
      <w:color w:val="auto"/>
    </w:rPr>
  </w:style>
  <w:style w:type="character" w:customStyle="1" w:styleId="WW8Num20z1">
    <w:name w:val="WW8Num20z1"/>
    <w:rsid w:val="002D43F0"/>
    <w:rPr>
      <w:rFonts w:ascii="Courier New" w:hAnsi="Courier New" w:cs="Courier New"/>
    </w:rPr>
  </w:style>
  <w:style w:type="character" w:customStyle="1" w:styleId="WW8Num20z2">
    <w:name w:val="WW8Num20z2"/>
    <w:rsid w:val="002D43F0"/>
    <w:rPr>
      <w:rFonts w:ascii="Wingdings" w:hAnsi="Wingdings" w:cs="Wingdings"/>
    </w:rPr>
  </w:style>
  <w:style w:type="character" w:customStyle="1" w:styleId="WW8Num20z3">
    <w:name w:val="WW8Num20z3"/>
    <w:rsid w:val="002D43F0"/>
    <w:rPr>
      <w:rFonts w:ascii="Symbol" w:hAnsi="Symbol" w:cs="Symbol"/>
    </w:rPr>
  </w:style>
  <w:style w:type="character" w:customStyle="1" w:styleId="WW8Num21z0">
    <w:name w:val="WW8Num21z0"/>
    <w:rsid w:val="002D43F0"/>
    <w:rPr>
      <w:rFonts w:ascii="Symbol" w:hAnsi="Symbol" w:cs="Symbol"/>
    </w:rPr>
  </w:style>
  <w:style w:type="character" w:customStyle="1" w:styleId="WW8Num21z1">
    <w:name w:val="WW8Num21z1"/>
    <w:rsid w:val="002D43F0"/>
    <w:rPr>
      <w:rFonts w:ascii="Courier New" w:hAnsi="Courier New" w:cs="Courier New"/>
    </w:rPr>
  </w:style>
  <w:style w:type="character" w:customStyle="1" w:styleId="WW8Num21z2">
    <w:name w:val="WW8Num21z2"/>
    <w:rsid w:val="002D43F0"/>
    <w:rPr>
      <w:rFonts w:ascii="Wingdings" w:hAnsi="Wingdings" w:cs="Wingdings"/>
    </w:rPr>
  </w:style>
  <w:style w:type="character" w:customStyle="1" w:styleId="WW8Num22z0">
    <w:name w:val="WW8Num22z0"/>
    <w:rsid w:val="002D43F0"/>
    <w:rPr>
      <w:rFonts w:ascii="Symbol" w:hAnsi="Symbol" w:cs="Symbol"/>
    </w:rPr>
  </w:style>
  <w:style w:type="character" w:customStyle="1" w:styleId="WW8Num22z1">
    <w:name w:val="WW8Num22z1"/>
    <w:rsid w:val="002D43F0"/>
    <w:rPr>
      <w:rFonts w:ascii="Courier New" w:hAnsi="Courier New" w:cs="Courier New"/>
    </w:rPr>
  </w:style>
  <w:style w:type="character" w:customStyle="1" w:styleId="WW8Num22z2">
    <w:name w:val="WW8Num22z2"/>
    <w:rsid w:val="002D43F0"/>
    <w:rPr>
      <w:rFonts w:ascii="Wingdings" w:hAnsi="Wingdings" w:cs="Wingdings"/>
    </w:rPr>
  </w:style>
  <w:style w:type="character" w:customStyle="1" w:styleId="WW8Num23z0">
    <w:name w:val="WW8Num23z0"/>
    <w:rsid w:val="002D43F0"/>
    <w:rPr>
      <w:color w:val="auto"/>
    </w:rPr>
  </w:style>
  <w:style w:type="character" w:customStyle="1" w:styleId="WW8Num23z1">
    <w:name w:val="WW8Num23z1"/>
    <w:rsid w:val="002D43F0"/>
    <w:rPr>
      <w:rFonts w:ascii="Courier New" w:hAnsi="Courier New" w:cs="Courier New"/>
    </w:rPr>
  </w:style>
  <w:style w:type="character" w:customStyle="1" w:styleId="WW8Num23z2">
    <w:name w:val="WW8Num23z2"/>
    <w:rsid w:val="002D43F0"/>
    <w:rPr>
      <w:rFonts w:ascii="Wingdings" w:hAnsi="Wingdings" w:cs="Wingdings"/>
    </w:rPr>
  </w:style>
  <w:style w:type="character" w:customStyle="1" w:styleId="WW8Num23z3">
    <w:name w:val="WW8Num23z3"/>
    <w:rsid w:val="002D43F0"/>
    <w:rPr>
      <w:rFonts w:ascii="Symbol" w:hAnsi="Symbol" w:cs="Symbol"/>
    </w:rPr>
  </w:style>
  <w:style w:type="character" w:customStyle="1" w:styleId="WW8Num24z0">
    <w:name w:val="WW8Num24z0"/>
    <w:rsid w:val="002D43F0"/>
    <w:rPr>
      <w:rFonts w:ascii="Symbol" w:hAnsi="Symbol" w:cs="Symbol"/>
      <w:sz w:val="16"/>
      <w:szCs w:val="16"/>
    </w:rPr>
  </w:style>
  <w:style w:type="character" w:customStyle="1" w:styleId="WW8Num24z1">
    <w:name w:val="WW8Num24z1"/>
    <w:rsid w:val="002D43F0"/>
    <w:rPr>
      <w:rFonts w:ascii="Courier New" w:hAnsi="Courier New" w:cs="Courier New"/>
    </w:rPr>
  </w:style>
  <w:style w:type="character" w:customStyle="1" w:styleId="WW8Num24z2">
    <w:name w:val="WW8Num24z2"/>
    <w:rsid w:val="002D43F0"/>
    <w:rPr>
      <w:rFonts w:ascii="Wingdings" w:hAnsi="Wingdings" w:cs="Wingdings"/>
    </w:rPr>
  </w:style>
  <w:style w:type="character" w:customStyle="1" w:styleId="WW8Num24z3">
    <w:name w:val="WW8Num24z3"/>
    <w:rsid w:val="002D43F0"/>
    <w:rPr>
      <w:rFonts w:ascii="Symbol" w:hAnsi="Symbol" w:cs="Symbol"/>
    </w:rPr>
  </w:style>
  <w:style w:type="character" w:customStyle="1" w:styleId="WW8Num25z0">
    <w:name w:val="WW8Num25z0"/>
    <w:rsid w:val="002D43F0"/>
    <w:rPr>
      <w:color w:val="auto"/>
    </w:rPr>
  </w:style>
  <w:style w:type="character" w:customStyle="1" w:styleId="WW8Num25z1">
    <w:name w:val="WW8Num25z1"/>
    <w:rsid w:val="002D43F0"/>
    <w:rPr>
      <w:rFonts w:ascii="Courier New" w:hAnsi="Courier New" w:cs="Courier New"/>
    </w:rPr>
  </w:style>
  <w:style w:type="character" w:customStyle="1" w:styleId="WW8Num25z2">
    <w:name w:val="WW8Num25z2"/>
    <w:rsid w:val="002D43F0"/>
    <w:rPr>
      <w:rFonts w:ascii="Wingdings" w:hAnsi="Wingdings" w:cs="Wingdings"/>
    </w:rPr>
  </w:style>
  <w:style w:type="character" w:customStyle="1" w:styleId="WW8Num25z3">
    <w:name w:val="WW8Num25z3"/>
    <w:rsid w:val="002D43F0"/>
    <w:rPr>
      <w:rFonts w:ascii="Symbol" w:hAnsi="Symbol" w:cs="Symbol"/>
    </w:rPr>
  </w:style>
  <w:style w:type="character" w:customStyle="1" w:styleId="WW8Num26z0">
    <w:name w:val="WW8Num26z0"/>
    <w:rsid w:val="002D43F0"/>
    <w:rPr>
      <w:rFonts w:ascii="Symbol" w:hAnsi="Symbol" w:cs="Symbol"/>
      <w:sz w:val="18"/>
      <w:szCs w:val="18"/>
    </w:rPr>
  </w:style>
  <w:style w:type="character" w:customStyle="1" w:styleId="WW8Num26z1">
    <w:name w:val="WW8Num26z1"/>
    <w:rsid w:val="002D43F0"/>
    <w:rPr>
      <w:rFonts w:ascii="Courier New" w:hAnsi="Courier New" w:cs="Courier New"/>
    </w:rPr>
  </w:style>
  <w:style w:type="character" w:customStyle="1" w:styleId="WW8Num26z2">
    <w:name w:val="WW8Num26z2"/>
    <w:rsid w:val="002D43F0"/>
    <w:rPr>
      <w:rFonts w:ascii="Wingdings" w:hAnsi="Wingdings" w:cs="Wingdings"/>
    </w:rPr>
  </w:style>
  <w:style w:type="character" w:customStyle="1" w:styleId="WW8Num26z3">
    <w:name w:val="WW8Num26z3"/>
    <w:rsid w:val="002D43F0"/>
    <w:rPr>
      <w:rFonts w:ascii="Symbol" w:hAnsi="Symbol" w:cs="Symbol"/>
    </w:rPr>
  </w:style>
  <w:style w:type="character" w:customStyle="1" w:styleId="WW8Num27z0">
    <w:name w:val="WW8Num27z0"/>
    <w:rsid w:val="002D43F0"/>
    <w:rPr>
      <w:rFonts w:ascii="Symbol" w:hAnsi="Symbol" w:cs="Symbol"/>
      <w:sz w:val="20"/>
      <w:szCs w:val="20"/>
    </w:rPr>
  </w:style>
  <w:style w:type="character" w:customStyle="1" w:styleId="WW8Num27z1">
    <w:name w:val="WW8Num27z1"/>
    <w:rsid w:val="002D43F0"/>
    <w:rPr>
      <w:rFonts w:ascii="Courier New" w:hAnsi="Courier New" w:cs="Courier New"/>
    </w:rPr>
  </w:style>
  <w:style w:type="character" w:customStyle="1" w:styleId="WW8Num27z2">
    <w:name w:val="WW8Num27z2"/>
    <w:rsid w:val="002D43F0"/>
    <w:rPr>
      <w:rFonts w:ascii="Wingdings" w:hAnsi="Wingdings" w:cs="Wingdings"/>
    </w:rPr>
  </w:style>
  <w:style w:type="character" w:customStyle="1" w:styleId="WW8Num27z3">
    <w:name w:val="WW8Num27z3"/>
    <w:rsid w:val="002D43F0"/>
    <w:rPr>
      <w:rFonts w:ascii="Symbol" w:hAnsi="Symbol" w:cs="Symbol"/>
    </w:rPr>
  </w:style>
  <w:style w:type="character" w:customStyle="1" w:styleId="WW8Num29z0">
    <w:name w:val="WW8Num29z0"/>
    <w:rsid w:val="002D43F0"/>
    <w:rPr>
      <w:rFonts w:ascii="Symbol" w:hAnsi="Symbol" w:cs="Symbol"/>
    </w:rPr>
  </w:style>
  <w:style w:type="character" w:customStyle="1" w:styleId="WW8Num29z1">
    <w:name w:val="WW8Num29z1"/>
    <w:rsid w:val="002D43F0"/>
    <w:rPr>
      <w:rFonts w:ascii="Courier New" w:hAnsi="Courier New" w:cs="Courier New"/>
    </w:rPr>
  </w:style>
  <w:style w:type="character" w:customStyle="1" w:styleId="WW8Num29z2">
    <w:name w:val="WW8Num29z2"/>
    <w:rsid w:val="002D43F0"/>
    <w:rPr>
      <w:rFonts w:ascii="Wingdings" w:hAnsi="Wingdings" w:cs="Wingdings"/>
    </w:rPr>
  </w:style>
  <w:style w:type="character" w:customStyle="1" w:styleId="WW8Num30z0">
    <w:name w:val="WW8Num30z0"/>
    <w:rsid w:val="002D43F0"/>
    <w:rPr>
      <w:rFonts w:ascii="Symbol" w:hAnsi="Symbol" w:cs="Symbol"/>
      <w:color w:val="auto"/>
      <w:sz w:val="20"/>
      <w:szCs w:val="20"/>
    </w:rPr>
  </w:style>
  <w:style w:type="character" w:customStyle="1" w:styleId="WW8Num30z1">
    <w:name w:val="WW8Num30z1"/>
    <w:rsid w:val="002D43F0"/>
    <w:rPr>
      <w:rFonts w:ascii="Courier New" w:hAnsi="Courier New" w:cs="Courier New"/>
    </w:rPr>
  </w:style>
  <w:style w:type="character" w:customStyle="1" w:styleId="WW8Num30z2">
    <w:name w:val="WW8Num30z2"/>
    <w:rsid w:val="002D43F0"/>
    <w:rPr>
      <w:rFonts w:ascii="Wingdings" w:hAnsi="Wingdings" w:cs="Wingdings"/>
    </w:rPr>
  </w:style>
  <w:style w:type="character" w:customStyle="1" w:styleId="WW8Num30z3">
    <w:name w:val="WW8Num30z3"/>
    <w:rsid w:val="002D43F0"/>
    <w:rPr>
      <w:rFonts w:ascii="Symbol" w:hAnsi="Symbol" w:cs="Symbol"/>
    </w:rPr>
  </w:style>
  <w:style w:type="character" w:customStyle="1" w:styleId="10">
    <w:name w:val="Основной шрифт абзаца1"/>
    <w:rsid w:val="002D43F0"/>
  </w:style>
  <w:style w:type="character" w:customStyle="1" w:styleId="a3">
    <w:name w:val="Верхний колонтитул Знак"/>
    <w:rsid w:val="002D43F0"/>
    <w:rPr>
      <w:sz w:val="24"/>
      <w:szCs w:val="24"/>
    </w:rPr>
  </w:style>
  <w:style w:type="character" w:customStyle="1" w:styleId="a4">
    <w:name w:val="Нижний колонтитул Знак"/>
    <w:rsid w:val="002D43F0"/>
    <w:rPr>
      <w:sz w:val="24"/>
      <w:szCs w:val="24"/>
    </w:rPr>
  </w:style>
  <w:style w:type="character" w:styleId="a5">
    <w:name w:val="Strong"/>
    <w:qFormat/>
    <w:rsid w:val="002D43F0"/>
    <w:rPr>
      <w:b/>
      <w:bCs/>
    </w:rPr>
  </w:style>
  <w:style w:type="paragraph" w:styleId="a6">
    <w:name w:val="Title"/>
    <w:aliases w:val="Заголовок"/>
    <w:basedOn w:val="a"/>
    <w:next w:val="a7"/>
    <w:rsid w:val="002D43F0"/>
    <w:pPr>
      <w:keepNext/>
      <w:spacing w:before="240" w:after="120"/>
    </w:pPr>
    <w:rPr>
      <w:rFonts w:ascii="Liberation Sans" w:eastAsia="WenQuanYi Micro Hei" w:hAnsi="Liberation Sans" w:cs="Lohit Hindi"/>
      <w:sz w:val="28"/>
      <w:szCs w:val="28"/>
    </w:rPr>
  </w:style>
  <w:style w:type="paragraph" w:styleId="a7">
    <w:name w:val="Body Text"/>
    <w:basedOn w:val="a"/>
    <w:rsid w:val="002D43F0"/>
    <w:pPr>
      <w:jc w:val="both"/>
    </w:pPr>
    <w:rPr>
      <w:sz w:val="28"/>
    </w:rPr>
  </w:style>
  <w:style w:type="paragraph" w:styleId="a8">
    <w:name w:val="List"/>
    <w:basedOn w:val="a7"/>
    <w:rsid w:val="002D43F0"/>
    <w:rPr>
      <w:rFonts w:cs="Lohit Hindi"/>
    </w:rPr>
  </w:style>
  <w:style w:type="paragraph" w:customStyle="1" w:styleId="11">
    <w:name w:val="Название1"/>
    <w:basedOn w:val="a"/>
    <w:rsid w:val="002D43F0"/>
    <w:pPr>
      <w:suppressLineNumbers/>
      <w:spacing w:before="120" w:after="120"/>
    </w:pPr>
    <w:rPr>
      <w:rFonts w:cs="Lohit Hindi"/>
      <w:i/>
      <w:iCs/>
    </w:rPr>
  </w:style>
  <w:style w:type="paragraph" w:customStyle="1" w:styleId="12">
    <w:name w:val="Указатель1"/>
    <w:basedOn w:val="a"/>
    <w:rsid w:val="002D43F0"/>
    <w:pPr>
      <w:suppressLineNumbers/>
    </w:pPr>
    <w:rPr>
      <w:rFonts w:cs="Lohit Hindi"/>
    </w:rPr>
  </w:style>
  <w:style w:type="paragraph" w:styleId="a9">
    <w:name w:val="header"/>
    <w:basedOn w:val="a"/>
    <w:rsid w:val="002D43F0"/>
    <w:pPr>
      <w:tabs>
        <w:tab w:val="center" w:pos="4677"/>
        <w:tab w:val="right" w:pos="9355"/>
      </w:tabs>
    </w:pPr>
  </w:style>
  <w:style w:type="paragraph" w:styleId="aa">
    <w:name w:val="Balloon Text"/>
    <w:basedOn w:val="a"/>
    <w:rsid w:val="002D43F0"/>
    <w:rPr>
      <w:rFonts w:ascii="Tahoma" w:hAnsi="Tahoma" w:cs="Tahoma"/>
      <w:sz w:val="16"/>
      <w:szCs w:val="16"/>
    </w:rPr>
  </w:style>
  <w:style w:type="paragraph" w:styleId="ab">
    <w:name w:val="footer"/>
    <w:basedOn w:val="a"/>
    <w:rsid w:val="002D43F0"/>
    <w:pPr>
      <w:tabs>
        <w:tab w:val="center" w:pos="4677"/>
        <w:tab w:val="right" w:pos="9355"/>
      </w:tabs>
    </w:pPr>
  </w:style>
  <w:style w:type="paragraph" w:customStyle="1" w:styleId="ac">
    <w:name w:val="Содержимое таблицы"/>
    <w:basedOn w:val="a"/>
    <w:rsid w:val="002D43F0"/>
    <w:pPr>
      <w:suppressLineNumbers/>
    </w:pPr>
  </w:style>
  <w:style w:type="paragraph" w:customStyle="1" w:styleId="ad">
    <w:name w:val="Заголовок таблицы"/>
    <w:basedOn w:val="ac"/>
    <w:rsid w:val="002D43F0"/>
    <w:pPr>
      <w:jc w:val="center"/>
    </w:pPr>
    <w:rPr>
      <w:b/>
      <w:bCs/>
    </w:rPr>
  </w:style>
  <w:style w:type="character" w:customStyle="1" w:styleId="date">
    <w:name w:val="date"/>
    <w:basedOn w:val="a0"/>
    <w:rsid w:val="00E87CAF"/>
  </w:style>
  <w:style w:type="character" w:styleId="ae">
    <w:name w:val="Hyperlink"/>
    <w:uiPriority w:val="99"/>
    <w:semiHidden/>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83540A"/>
    <w:pPr>
      <w:spacing w:before="100" w:beforeAutospacing="1" w:after="100" w:afterAutospacing="1"/>
    </w:pPr>
    <w:rPr>
      <w:lang w:eastAsia="ru-RU"/>
    </w:rPr>
  </w:style>
  <w:style w:type="paragraph" w:styleId="af0">
    <w:name w:val="List Paragraph"/>
    <w:basedOn w:val="a"/>
    <w:link w:val="af1"/>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qFormat/>
    <w:rsid w:val="005F412B"/>
    <w:rPr>
      <w:i/>
      <w:iCs/>
    </w:rPr>
  </w:style>
  <w:style w:type="paragraph" w:styleId="20">
    <w:name w:val="Body Text 2"/>
    <w:basedOn w:val="a"/>
    <w:link w:val="21"/>
    <w:rsid w:val="00D73A49"/>
    <w:pPr>
      <w:spacing w:after="120" w:line="480" w:lineRule="auto"/>
    </w:pPr>
  </w:style>
  <w:style w:type="character" w:customStyle="1" w:styleId="21">
    <w:name w:val="Основной текст 2 Знак"/>
    <w:link w:val="20"/>
    <w:rsid w:val="00D73A49"/>
    <w:rPr>
      <w:sz w:val="24"/>
      <w:szCs w:val="24"/>
    </w:rPr>
  </w:style>
  <w:style w:type="paragraph" w:customStyle="1" w:styleId="ConsPlusNormal">
    <w:name w:val="ConsPlusNormal"/>
    <w:rsid w:val="00D73A49"/>
    <w:pPr>
      <w:widowControl w:val="0"/>
      <w:autoSpaceDE w:val="0"/>
      <w:autoSpaceDN w:val="0"/>
      <w:adjustRightInd w:val="0"/>
      <w:spacing w:after="200" w:line="276" w:lineRule="auto"/>
      <w:ind w:firstLine="720"/>
    </w:pPr>
    <w:rPr>
      <w:rFonts w:ascii="Arial" w:hAnsi="Arial" w:cs="Arial"/>
    </w:rPr>
  </w:style>
  <w:style w:type="character" w:customStyle="1" w:styleId="company-infotext">
    <w:name w:val="company-info__text"/>
    <w:basedOn w:val="a0"/>
    <w:rsid w:val="00BE5FC6"/>
  </w:style>
  <w:style w:type="character" w:customStyle="1" w:styleId="FontStyle12">
    <w:name w:val="Font Style12"/>
    <w:rsid w:val="00DC0758"/>
    <w:rPr>
      <w:rFonts w:ascii="Times New Roman" w:hAnsi="Times New Roman" w:cs="Times New Roman"/>
      <w:sz w:val="24"/>
      <w:szCs w:val="24"/>
    </w:rPr>
  </w:style>
  <w:style w:type="paragraph" w:customStyle="1" w:styleId="ConsPlusCell">
    <w:name w:val="ConsPlusCell"/>
    <w:rsid w:val="00DC0758"/>
    <w:pPr>
      <w:widowControl w:val="0"/>
      <w:suppressAutoHyphens/>
      <w:autoSpaceDE w:val="0"/>
    </w:pPr>
    <w:rPr>
      <w:rFonts w:ascii="Arial" w:eastAsia="Arial" w:hAnsi="Arial" w:cs="Arial"/>
      <w:kern w:val="1"/>
      <w:lang w:eastAsia="ar-SA"/>
    </w:rPr>
  </w:style>
  <w:style w:type="paragraph" w:styleId="af3">
    <w:name w:val="No Spacing"/>
    <w:uiPriority w:val="1"/>
    <w:qFormat/>
    <w:rsid w:val="00DC0758"/>
    <w:pPr>
      <w:suppressAutoHyphens/>
    </w:pPr>
    <w:rPr>
      <w:rFonts w:ascii="Calibri" w:hAnsi="Calibri" w:cs="Calibri"/>
      <w:bCs/>
      <w:color w:val="00000A"/>
      <w:kern w:val="28"/>
      <w:sz w:val="22"/>
      <w:szCs w:val="22"/>
      <w:lang w:eastAsia="ar-SA"/>
    </w:rPr>
  </w:style>
  <w:style w:type="paragraph" w:styleId="af4">
    <w:name w:val="Body Text Indent"/>
    <w:basedOn w:val="a"/>
    <w:link w:val="af5"/>
    <w:uiPriority w:val="99"/>
    <w:semiHidden/>
    <w:unhideWhenUsed/>
    <w:rsid w:val="005977A8"/>
    <w:pPr>
      <w:spacing w:after="120"/>
      <w:ind w:left="283"/>
    </w:pPr>
  </w:style>
  <w:style w:type="character" w:customStyle="1" w:styleId="af5">
    <w:name w:val="Основной текст с отступом Знак"/>
    <w:link w:val="af4"/>
    <w:uiPriority w:val="99"/>
    <w:semiHidden/>
    <w:rsid w:val="005977A8"/>
    <w:rPr>
      <w:sz w:val="24"/>
      <w:szCs w:val="24"/>
      <w:lang w:eastAsia="ar-SA"/>
    </w:rPr>
  </w:style>
  <w:style w:type="character" w:customStyle="1" w:styleId="extended-textshort">
    <w:name w:val="extended-text__short"/>
    <w:basedOn w:val="a0"/>
    <w:rsid w:val="00AC747E"/>
  </w:style>
  <w:style w:type="character" w:customStyle="1" w:styleId="af1">
    <w:name w:val="Абзац списка Знак"/>
    <w:link w:val="af0"/>
    <w:uiPriority w:val="34"/>
    <w:locked/>
    <w:rsid w:val="00A41512"/>
    <w:rPr>
      <w:rFonts w:ascii="Calibri" w:eastAsia="Calibri" w:hAnsi="Calibri"/>
      <w:sz w:val="22"/>
      <w:szCs w:val="22"/>
      <w:lang w:eastAsia="en-US"/>
    </w:rPr>
  </w:style>
  <w:style w:type="paragraph" w:customStyle="1" w:styleId="22">
    <w:name w:val="Основной текст (2)"/>
    <w:basedOn w:val="a"/>
    <w:rsid w:val="0079542F"/>
    <w:pPr>
      <w:widowControl w:val="0"/>
      <w:shd w:val="clear" w:color="auto" w:fill="FFFFFF"/>
      <w:spacing w:line="324" w:lineRule="exact"/>
    </w:pPr>
    <w:rPr>
      <w:color w:val="000000"/>
      <w:sz w:val="26"/>
      <w:szCs w:val="26"/>
      <w:lang w:eastAsia="ru-RU" w:bidi="ru-RU"/>
    </w:rPr>
  </w:style>
  <w:style w:type="paragraph" w:customStyle="1" w:styleId="Standard">
    <w:name w:val="Standard"/>
    <w:rsid w:val="00CB0F79"/>
    <w:pPr>
      <w:widowControl w:val="0"/>
      <w:suppressAutoHyphens/>
      <w:autoSpaceDN w:val="0"/>
      <w:textAlignment w:val="baseline"/>
    </w:pPr>
    <w:rPr>
      <w:rFonts w:ascii="Liberation Serif" w:eastAsia="DejaVu Sans" w:hAnsi="Liberation Serif" w:cs="DejaVu Sans"/>
      <w:kern w:val="3"/>
      <w:sz w:val="24"/>
      <w:szCs w:val="24"/>
    </w:rPr>
  </w:style>
  <w:style w:type="paragraph" w:customStyle="1" w:styleId="13">
    <w:name w:val="Обычный1"/>
    <w:rsid w:val="00976426"/>
    <w:pPr>
      <w:suppressAutoHyphens/>
    </w:pPr>
    <w:rPr>
      <w:rFonts w:eastAsia="Arial"/>
      <w:sz w:val="26"/>
      <w:lang w:eastAsia="zh-CN"/>
    </w:rPr>
  </w:style>
  <w:style w:type="paragraph" w:customStyle="1" w:styleId="af6">
    <w:name w:val="Базовый"/>
    <w:rsid w:val="00432457"/>
    <w:pPr>
      <w:widowControl w:val="0"/>
      <w:tabs>
        <w:tab w:val="left" w:pos="708"/>
      </w:tabs>
      <w:suppressAutoHyphens/>
      <w:spacing w:line="100" w:lineRule="atLeast"/>
    </w:pPr>
    <w:rPr>
      <w:rFonts w:ascii="Arial Unicode MS" w:hAnsi="Arial Unicode MS" w:cs="Arial Unicode MS"/>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4484">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6810">
      <w:bodyDiv w:val="1"/>
      <w:marLeft w:val="0"/>
      <w:marRight w:val="0"/>
      <w:marTop w:val="0"/>
      <w:marBottom w:val="0"/>
      <w:divBdr>
        <w:top w:val="none" w:sz="0" w:space="0" w:color="auto"/>
        <w:left w:val="none" w:sz="0" w:space="0" w:color="auto"/>
        <w:bottom w:val="none" w:sz="0" w:space="0" w:color="auto"/>
        <w:right w:val="none" w:sz="0" w:space="0" w:color="auto"/>
      </w:divBdr>
    </w:div>
    <w:div w:id="1637026117">
      <w:bodyDiv w:val="1"/>
      <w:marLeft w:val="0"/>
      <w:marRight w:val="0"/>
      <w:marTop w:val="0"/>
      <w:marBottom w:val="0"/>
      <w:divBdr>
        <w:top w:val="none" w:sz="0" w:space="0" w:color="auto"/>
        <w:left w:val="none" w:sz="0" w:space="0" w:color="auto"/>
        <w:bottom w:val="none" w:sz="0" w:space="0" w:color="auto"/>
        <w:right w:val="none" w:sz="0" w:space="0" w:color="auto"/>
      </w:divBdr>
    </w:div>
    <w:div w:id="1828126905">
      <w:bodyDiv w:val="1"/>
      <w:marLeft w:val="0"/>
      <w:marRight w:val="0"/>
      <w:marTop w:val="0"/>
      <w:marBottom w:val="0"/>
      <w:divBdr>
        <w:top w:val="none" w:sz="0" w:space="0" w:color="auto"/>
        <w:left w:val="none" w:sz="0" w:space="0" w:color="auto"/>
        <w:bottom w:val="none" w:sz="0" w:space="0" w:color="auto"/>
        <w:right w:val="none" w:sz="0" w:space="0" w:color="auto"/>
      </w:divBdr>
    </w:div>
    <w:div w:id="1910531566">
      <w:bodyDiv w:val="1"/>
      <w:marLeft w:val="0"/>
      <w:marRight w:val="0"/>
      <w:marTop w:val="0"/>
      <w:marBottom w:val="0"/>
      <w:divBdr>
        <w:top w:val="none" w:sz="0" w:space="0" w:color="auto"/>
        <w:left w:val="none" w:sz="0" w:space="0" w:color="auto"/>
        <w:bottom w:val="none" w:sz="0" w:space="0" w:color="auto"/>
        <w:right w:val="none" w:sz="0" w:space="0" w:color="auto"/>
      </w:divBdr>
    </w:div>
    <w:div w:id="20677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E377-7BF0-483F-A943-1368BB32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2</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Admin</cp:lastModifiedBy>
  <cp:revision>6</cp:revision>
  <cp:lastPrinted>2023-03-16T04:08:00Z</cp:lastPrinted>
  <dcterms:created xsi:type="dcterms:W3CDTF">2020-10-28T06:03:00Z</dcterms:created>
  <dcterms:modified xsi:type="dcterms:W3CDTF">2023-03-16T06:57:00Z</dcterms:modified>
</cp:coreProperties>
</file>