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C4C" w:rsidRDefault="00B03C56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4F50D73" wp14:editId="4811A1E2">
            <wp:simplePos x="0" y="0"/>
            <wp:positionH relativeFrom="column">
              <wp:posOffset>-701807</wp:posOffset>
            </wp:positionH>
            <wp:positionV relativeFrom="paragraph">
              <wp:posOffset>0</wp:posOffset>
            </wp:positionV>
            <wp:extent cx="7659584" cy="10699668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СТАВКА ПОД ДОКУМЕНТЫ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9584" cy="10699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8A1" w:rsidRDefault="009A38A1">
      <w:pPr>
        <w:rPr>
          <w:noProof/>
          <w:lang w:eastAsia="ru-RU"/>
        </w:rPr>
      </w:pPr>
    </w:p>
    <w:p w:rsidR="009A38A1" w:rsidRDefault="000D4FB5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C4247" wp14:editId="25077C34">
                <wp:simplePos x="0" y="0"/>
                <wp:positionH relativeFrom="column">
                  <wp:posOffset>1744510</wp:posOffset>
                </wp:positionH>
                <wp:positionV relativeFrom="paragraph">
                  <wp:posOffset>113591</wp:posOffset>
                </wp:positionV>
                <wp:extent cx="4738255" cy="1306285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8255" cy="1306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FB5" w:rsidRPr="00782961" w:rsidRDefault="000D4FB5" w:rsidP="000D4FB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6"/>
                              </w:rPr>
                            </w:pPr>
                            <w:r w:rsidRPr="00782961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6"/>
                              </w:rPr>
                              <w:t>МЕЖРАЙОННАЯ ИФНС РОССИИ № 11</w:t>
                            </w:r>
                          </w:p>
                          <w:p w:rsidR="008A66D6" w:rsidRDefault="000D4FB5" w:rsidP="000D4FB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6"/>
                              </w:rPr>
                            </w:pPr>
                            <w:r w:rsidRPr="00782961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6"/>
                              </w:rPr>
                              <w:t>ПО ПРИМОРСКОМУ КРАЮ</w:t>
                            </w:r>
                          </w:p>
                          <w:p w:rsidR="000D4FB5" w:rsidRDefault="008A66D6" w:rsidP="000D4FB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6"/>
                              </w:rPr>
                              <w:t>ИНФОРМИРУЕТ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37.35pt;margin-top:8.95pt;width:373.1pt;height:10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" filled="f" stroked="f" strokeweight=".5pt">
                <v:textbox>
                  <w:txbxContent>
                    <w:p w:rsidR="000D4FB5" w:rsidRPr="00782961" w:rsidRDefault="000D4FB5" w:rsidP="000D4FB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36"/>
                        </w:rPr>
                      </w:pPr>
                      <w:r w:rsidRPr="00782961">
                        <w:rPr>
                          <w:rFonts w:ascii="Times New Roman" w:hAnsi="Times New Roman" w:cs="Times New Roman"/>
                          <w:b/>
                          <w:color w:val="0070C0"/>
                          <w:sz w:val="36"/>
                        </w:rPr>
                        <w:t>МЕЖРАЙОННАЯ ИФНС РОССИИ № 11</w:t>
                      </w:r>
                    </w:p>
                    <w:p w:rsidR="008A66D6" w:rsidRDefault="000D4FB5" w:rsidP="000D4FB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36"/>
                        </w:rPr>
                      </w:pPr>
                      <w:r w:rsidRPr="00782961">
                        <w:rPr>
                          <w:rFonts w:ascii="Times New Roman" w:hAnsi="Times New Roman" w:cs="Times New Roman"/>
                          <w:b/>
                          <w:color w:val="0070C0"/>
                          <w:sz w:val="36"/>
                        </w:rPr>
                        <w:t>ПО ПРИМОРСКОМУ КРАЮ</w:t>
                      </w:r>
                    </w:p>
                    <w:p w:rsidR="000D4FB5" w:rsidRDefault="008A66D6" w:rsidP="000D4FB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36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color w:val="0070C0"/>
                          <w:sz w:val="36"/>
                        </w:rPr>
                        <w:t>ИНФОРМИРУЕТ</w:t>
                      </w:r>
                    </w:p>
                  </w:txbxContent>
                </v:textbox>
              </v:shape>
            </w:pict>
          </mc:Fallback>
        </mc:AlternateContent>
      </w:r>
    </w:p>
    <w:p w:rsidR="00B03C56" w:rsidRDefault="00B03C56" w:rsidP="00580178">
      <w:pPr>
        <w:jc w:val="center"/>
        <w:rPr>
          <w:rFonts w:ascii="Arial" w:hAnsi="Arial" w:cs="Arial"/>
          <w:b/>
          <w:noProof/>
          <w:sz w:val="32"/>
          <w:szCs w:val="32"/>
          <w:lang w:eastAsia="ru-RU"/>
        </w:rPr>
      </w:pPr>
    </w:p>
    <w:p w:rsidR="00B03C56" w:rsidRDefault="00B03C56" w:rsidP="00580178">
      <w:pPr>
        <w:jc w:val="center"/>
        <w:rPr>
          <w:rFonts w:ascii="Arial" w:hAnsi="Arial" w:cs="Arial"/>
          <w:b/>
          <w:noProof/>
          <w:sz w:val="32"/>
          <w:szCs w:val="32"/>
          <w:lang w:eastAsia="ru-RU"/>
        </w:rPr>
      </w:pPr>
    </w:p>
    <w:p w:rsidR="00B03C56" w:rsidRDefault="00B03C56" w:rsidP="00580178">
      <w:pPr>
        <w:jc w:val="center"/>
        <w:rPr>
          <w:rFonts w:ascii="Arial" w:hAnsi="Arial" w:cs="Arial"/>
          <w:b/>
          <w:noProof/>
          <w:sz w:val="32"/>
          <w:szCs w:val="32"/>
          <w:lang w:eastAsia="ru-RU"/>
        </w:rPr>
      </w:pPr>
    </w:p>
    <w:p w:rsidR="00BA5C94" w:rsidRDefault="00BA5C94" w:rsidP="00470917">
      <w:pPr>
        <w:ind w:firstLine="708"/>
        <w:jc w:val="both"/>
        <w:rPr>
          <w:b/>
          <w:color w:val="7030A0"/>
          <w:sz w:val="24"/>
          <w:lang w:val="en-US"/>
        </w:rPr>
      </w:pPr>
    </w:p>
    <w:p w:rsidR="00BA5C94" w:rsidRDefault="007A7C70" w:rsidP="007A7C70">
      <w:pPr>
        <w:tabs>
          <w:tab w:val="left" w:pos="1608"/>
        </w:tabs>
        <w:ind w:firstLine="708"/>
        <w:rPr>
          <w:b/>
          <w:color w:val="7030A0"/>
          <w:sz w:val="24"/>
          <w:lang w:val="en-US"/>
        </w:rPr>
      </w:pPr>
      <w:r>
        <w:rPr>
          <w:b/>
          <w:color w:val="7030A0"/>
          <w:sz w:val="24"/>
          <w:lang w:val="en-US"/>
        </w:rPr>
        <w:tab/>
      </w:r>
    </w:p>
    <w:p w:rsidR="00E4083E" w:rsidRDefault="00E4083E" w:rsidP="00E4083E">
      <w:pPr>
        <w:tabs>
          <w:tab w:val="left" w:pos="1608"/>
        </w:tabs>
        <w:ind w:firstLine="708"/>
        <w:jc w:val="both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  <w:r w:rsidRPr="00E4083E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t>Всю информацию о доступных мерах поддержки, которые ФНС России реализует для бизнеса, пострадавшего от распространения коронавирусной инфекции, можно получить в </w:t>
      </w:r>
      <w:hyperlink r:id="rId7" w:tgtFrame="_blank" w:history="1">
        <w:r w:rsidRPr="00E4083E">
          <w:rPr>
            <w:rStyle w:val="a5"/>
            <w:rFonts w:ascii="Times New Roman" w:hAnsi="Times New Roman" w:cs="Times New Roman"/>
            <w:b/>
            <w:noProof/>
            <w:sz w:val="30"/>
            <w:szCs w:val="30"/>
            <w:lang w:eastAsia="ru-RU"/>
          </w:rPr>
          <w:t>новом электронном сервисе</w:t>
        </w:r>
      </w:hyperlink>
      <w:r w:rsidRPr="00E4083E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t xml:space="preserve">: </w:t>
      </w:r>
      <w:r w:rsidRPr="00E4083E">
        <w:rPr>
          <w:rFonts w:ascii="Times New Roman" w:hAnsi="Times New Roman" w:cs="Times New Roman"/>
          <w:b/>
          <w:noProof/>
          <w:color w:val="FF0000"/>
          <w:sz w:val="30"/>
          <w:szCs w:val="30"/>
          <w:lang w:eastAsia="ru-RU"/>
        </w:rPr>
        <w:t>«Какую помощь может получить мой бизнес»</w:t>
      </w:r>
      <w:r w:rsidRPr="00E4083E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t xml:space="preserve"> на сайте </w:t>
      </w:r>
      <w:r w:rsidRPr="00E4083E">
        <w:rPr>
          <w:rFonts w:ascii="Times New Roman" w:hAnsi="Times New Roman" w:cs="Times New Roman"/>
          <w:b/>
          <w:noProof/>
          <w:sz w:val="30"/>
          <w:szCs w:val="30"/>
          <w:lang w:val="en-US" w:eastAsia="ru-RU"/>
        </w:rPr>
        <w:t>nalog</w:t>
      </w:r>
      <w:r w:rsidRPr="00E4083E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t>.</w:t>
      </w:r>
      <w:r w:rsidRPr="00E4083E">
        <w:rPr>
          <w:rFonts w:ascii="Times New Roman" w:hAnsi="Times New Roman" w:cs="Times New Roman"/>
          <w:b/>
          <w:noProof/>
          <w:sz w:val="30"/>
          <w:szCs w:val="30"/>
          <w:lang w:val="en-US" w:eastAsia="ru-RU"/>
        </w:rPr>
        <w:t>ru</w:t>
      </w: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t>.</w:t>
      </w:r>
    </w:p>
    <w:p w:rsidR="00E4083E" w:rsidRPr="00E4083E" w:rsidRDefault="00E4083E" w:rsidP="00E4083E">
      <w:pPr>
        <w:tabs>
          <w:tab w:val="left" w:pos="1608"/>
        </w:tabs>
        <w:ind w:firstLine="708"/>
        <w:jc w:val="both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</w:p>
    <w:p w:rsidR="00E4083E" w:rsidRDefault="00E4083E" w:rsidP="00E4083E">
      <w:pPr>
        <w:tabs>
          <w:tab w:val="left" w:pos="1608"/>
        </w:tabs>
        <w:ind w:firstLine="708"/>
        <w:jc w:val="both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  <w:r w:rsidRPr="00E4083E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t>Для этого достаточно ввести ИНН. Сервис отразит все действующие и доступные для налогоплательщика меры поддержки. Он автоматически проверяет возможность получения отсрочки (рассрочки) по уплате налогов и взносов, субсидии для ма</w:t>
      </w:r>
      <w:bookmarkStart w:id="0" w:name="_GoBack"/>
      <w:bookmarkEnd w:id="0"/>
      <w:r w:rsidRPr="00E4083E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t>лого и среднего бизнеса, а также действие моратория на банкротство. Если никаких специальных мер для указанной компании не предусмотрено, сервис покажет остальные меры, которые действуют для бизнеса.</w:t>
      </w:r>
    </w:p>
    <w:p w:rsidR="00E4083E" w:rsidRPr="00E4083E" w:rsidRDefault="00E4083E" w:rsidP="00E4083E">
      <w:pPr>
        <w:tabs>
          <w:tab w:val="left" w:pos="1608"/>
        </w:tabs>
        <w:ind w:firstLine="708"/>
        <w:jc w:val="both"/>
        <w:rPr>
          <w:rFonts w:ascii="Times New Roman" w:hAnsi="Times New Roman" w:cs="Times New Roman"/>
          <w:b/>
          <w:noProof/>
          <w:sz w:val="30"/>
          <w:szCs w:val="30"/>
          <w:lang w:eastAsia="ru-RU"/>
        </w:rPr>
      </w:pPr>
    </w:p>
    <w:p w:rsidR="00724C4C" w:rsidRPr="00E4083E" w:rsidRDefault="00E4083E" w:rsidP="00E4083E">
      <w:pPr>
        <w:jc w:val="both"/>
        <w:rPr>
          <w:noProof/>
          <w:lang w:eastAsia="ru-RU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 w:bidi="ru-RU"/>
        </w:rPr>
        <w:t xml:space="preserve">       </w:t>
      </w:r>
      <w:r w:rsidRPr="00E4083E">
        <w:rPr>
          <w:rFonts w:ascii="Times New Roman" w:hAnsi="Times New Roman" w:cs="Times New Roman"/>
          <w:b/>
          <w:noProof/>
          <w:sz w:val="30"/>
          <w:szCs w:val="30"/>
          <w:lang w:eastAsia="ru-RU" w:bidi="ru-RU"/>
        </w:rPr>
        <w:t>Подробнее о мерах поддержки пострадавших организаций и предпринимателей, а также о порядке получения субсидии можно узнать на специальных страницах: «</w:t>
      </w:r>
      <w:hyperlink r:id="rId8" w:tgtFrame="_blank" w:history="1">
        <w:r w:rsidRPr="00E4083E">
          <w:rPr>
            <w:rStyle w:val="a5"/>
            <w:rFonts w:ascii="Times New Roman" w:hAnsi="Times New Roman" w:cs="Times New Roman"/>
            <w:b/>
            <w:noProof/>
            <w:sz w:val="30"/>
            <w:szCs w:val="30"/>
            <w:lang w:eastAsia="ru-RU" w:bidi="ru-RU"/>
          </w:rPr>
          <w:t>Коронавирус: меры поддержки бизнеса</w:t>
        </w:r>
      </w:hyperlink>
      <w:r w:rsidRPr="00E4083E">
        <w:rPr>
          <w:rFonts w:ascii="Times New Roman" w:hAnsi="Times New Roman" w:cs="Times New Roman"/>
          <w:b/>
          <w:noProof/>
          <w:sz w:val="30"/>
          <w:szCs w:val="30"/>
          <w:lang w:eastAsia="ru-RU" w:bidi="ru-RU"/>
        </w:rPr>
        <w:t>» и «</w:t>
      </w:r>
      <w:hyperlink r:id="rId9" w:tgtFrame="_blank" w:history="1">
        <w:r w:rsidRPr="00E4083E">
          <w:rPr>
            <w:rStyle w:val="a5"/>
            <w:rFonts w:ascii="Times New Roman" w:hAnsi="Times New Roman" w:cs="Times New Roman"/>
            <w:b/>
            <w:noProof/>
            <w:sz w:val="30"/>
            <w:szCs w:val="30"/>
            <w:lang w:eastAsia="ru-RU" w:bidi="ru-RU"/>
          </w:rPr>
          <w:t>Субсидии для малого бизнеса</w:t>
        </w:r>
      </w:hyperlink>
      <w:r w:rsidRPr="00E4083E">
        <w:rPr>
          <w:rFonts w:ascii="Times New Roman" w:hAnsi="Times New Roman" w:cs="Times New Roman"/>
          <w:b/>
          <w:noProof/>
          <w:sz w:val="30"/>
          <w:szCs w:val="30"/>
          <w:lang w:eastAsia="ru-RU" w:bidi="ru-RU"/>
        </w:rPr>
        <w:t>». В разделе «Сервисы и госуслуги» все сервисы по мерам поддержки бизнеса объединены в блок «COVID-19».</w:t>
      </w:r>
      <w:r w:rsidR="0078296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00252D" wp14:editId="0C9F0EA9">
                <wp:simplePos x="0" y="0"/>
                <wp:positionH relativeFrom="column">
                  <wp:posOffset>-4994448</wp:posOffset>
                </wp:positionH>
                <wp:positionV relativeFrom="paragraph">
                  <wp:posOffset>121285</wp:posOffset>
                </wp:positionV>
                <wp:extent cx="1828800" cy="1828800"/>
                <wp:effectExtent l="0" t="0" r="0" b="571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2961" w:rsidRPr="00782961" w:rsidRDefault="00782961" w:rsidP="00782961">
                            <w:pPr>
                              <w:ind w:firstLine="708"/>
                              <w:jc w:val="center"/>
                              <w:rPr>
                                <w:b/>
                                <w:noProof/>
                                <w:color w:val="0070C0"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10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82961">
                              <w:rPr>
                                <w:b/>
                                <w:noProof/>
                                <w:color w:val="0070C0"/>
                                <w:sz w:val="72"/>
                                <w:szCs w:val="72"/>
                                <w:lang w:val="en-US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10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#</w:t>
                            </w:r>
                            <w:r w:rsidRPr="00782961">
                              <w:rPr>
                                <w:b/>
                                <w:noProof/>
                                <w:color w:val="0070C0"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10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оставайсядома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7" type="#_x0000_t202" style="position:absolute;margin-left:-393.25pt;margin-top:9.55pt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" filled="f" stroked="f">
                <v:textbox style="mso-fit-shape-to-text:t">
                  <w:txbxContent>
                    <w:p w:rsidR="00782961" w:rsidRPr="00782961" w:rsidRDefault="00782961" w:rsidP="00782961">
                      <w:pPr>
                        <w:ind w:firstLine="708"/>
                        <w:jc w:val="center"/>
                        <w:rPr>
                          <w:b/>
                          <w:noProof/>
                          <w:color w:val="0070C0"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10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782961">
                        <w:rPr>
                          <w:b/>
                          <w:noProof/>
                          <w:color w:val="0070C0"/>
                          <w:sz w:val="72"/>
                          <w:szCs w:val="72"/>
                          <w:lang w:val="en-US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10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#</w:t>
                      </w:r>
                      <w:r w:rsidRPr="00782961">
                        <w:rPr>
                          <w:b/>
                          <w:noProof/>
                          <w:color w:val="0070C0"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10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оставайсядома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4C4C" w:rsidRPr="00E4083E" w:rsidSect="00782961">
      <w:pgSz w:w="11906" w:h="16838"/>
      <w:pgMar w:top="0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C4C"/>
    <w:rsid w:val="00004C0B"/>
    <w:rsid w:val="000D4FB5"/>
    <w:rsid w:val="003A6854"/>
    <w:rsid w:val="00470917"/>
    <w:rsid w:val="00516565"/>
    <w:rsid w:val="00580178"/>
    <w:rsid w:val="007058E3"/>
    <w:rsid w:val="00724C4C"/>
    <w:rsid w:val="00782961"/>
    <w:rsid w:val="007A7C70"/>
    <w:rsid w:val="00835B28"/>
    <w:rsid w:val="008A66D6"/>
    <w:rsid w:val="008F247B"/>
    <w:rsid w:val="009A38A1"/>
    <w:rsid w:val="00B03C56"/>
    <w:rsid w:val="00B95A64"/>
    <w:rsid w:val="00BA5C94"/>
    <w:rsid w:val="00E1617C"/>
    <w:rsid w:val="00E4083E"/>
    <w:rsid w:val="00F5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C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A68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C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A68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77/business-support-202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rvice.nalog.ru/covid19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alog.ru/rn77/business-support-2020/subsid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BE6F5-BB26-495A-8610-A8AD017DD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Admin2533</dc:creator>
  <cp:lastModifiedBy>Чуканов Иван Анатольевич</cp:lastModifiedBy>
  <cp:revision>2</cp:revision>
  <dcterms:created xsi:type="dcterms:W3CDTF">2020-05-19T00:28:00Z</dcterms:created>
  <dcterms:modified xsi:type="dcterms:W3CDTF">2020-05-19T00:28:00Z</dcterms:modified>
</cp:coreProperties>
</file>