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8DD" w:rsidRDefault="009528DD">
      <w:pPr>
        <w:pStyle w:val="ConsPlusTitlePage"/>
      </w:pPr>
      <w:r>
        <w:t xml:space="preserve">Документ предоставлен </w:t>
      </w:r>
      <w:hyperlink r:id="rId4" w:history="1">
        <w:r>
          <w:rPr>
            <w:color w:val="0000FF"/>
          </w:rPr>
          <w:t>КонсультантПлюс</w:t>
        </w:r>
      </w:hyperlink>
      <w:r>
        <w:br/>
      </w:r>
    </w:p>
    <w:p w:rsidR="009528DD" w:rsidRDefault="009528DD">
      <w:pPr>
        <w:pStyle w:val="ConsPlusNormal"/>
        <w:jc w:val="both"/>
        <w:outlineLvl w:val="0"/>
      </w:pPr>
    </w:p>
    <w:p w:rsidR="009528DD" w:rsidRDefault="009528DD">
      <w:pPr>
        <w:pStyle w:val="ConsPlusTitle"/>
        <w:jc w:val="center"/>
        <w:outlineLvl w:val="0"/>
      </w:pPr>
      <w:r>
        <w:t>АДМИНИСТРАЦИЯ ПРИМОРСКОГО КРАЯ</w:t>
      </w:r>
    </w:p>
    <w:p w:rsidR="009528DD" w:rsidRDefault="009528DD">
      <w:pPr>
        <w:pStyle w:val="ConsPlusTitle"/>
        <w:jc w:val="center"/>
      </w:pPr>
    </w:p>
    <w:p w:rsidR="009528DD" w:rsidRDefault="009528DD">
      <w:pPr>
        <w:pStyle w:val="ConsPlusTitle"/>
        <w:jc w:val="center"/>
      </w:pPr>
      <w:r>
        <w:t>ПОСТАНОВЛЕНИЕ</w:t>
      </w:r>
    </w:p>
    <w:p w:rsidR="009528DD" w:rsidRDefault="009528DD">
      <w:pPr>
        <w:pStyle w:val="ConsPlusTitle"/>
        <w:jc w:val="center"/>
      </w:pPr>
      <w:r>
        <w:t>от 7 декабря 2012 г. N 392-па</w:t>
      </w:r>
    </w:p>
    <w:p w:rsidR="009528DD" w:rsidRDefault="009528DD">
      <w:pPr>
        <w:pStyle w:val="ConsPlusTitle"/>
        <w:jc w:val="center"/>
      </w:pPr>
    </w:p>
    <w:p w:rsidR="009528DD" w:rsidRDefault="009528DD">
      <w:pPr>
        <w:pStyle w:val="ConsPlusTitle"/>
        <w:jc w:val="center"/>
      </w:pPr>
      <w:r>
        <w:t>ОБ УТВЕРЖДЕНИИ ГОСУДАРСТВЕННОЙ ПРОГРАММЫ</w:t>
      </w:r>
    </w:p>
    <w:p w:rsidR="009528DD" w:rsidRDefault="009528DD">
      <w:pPr>
        <w:pStyle w:val="ConsPlusTitle"/>
        <w:jc w:val="center"/>
      </w:pPr>
      <w:r>
        <w:t>ПРИМОРСКОГО КРАЯ "РАЗВИТИЕ СЕЛЬСКОГО ХОЗЯЙСТВА И</w:t>
      </w:r>
    </w:p>
    <w:p w:rsidR="009528DD" w:rsidRDefault="009528DD">
      <w:pPr>
        <w:pStyle w:val="ConsPlusTitle"/>
        <w:jc w:val="center"/>
      </w:pPr>
      <w:r>
        <w:t>РЕГУЛИРОВАНИЯ РЫНКОВ СЕЛЬСКОХОЗЯЙСТВЕННОЙ ПРОДУКЦИИ,</w:t>
      </w:r>
    </w:p>
    <w:p w:rsidR="009528DD" w:rsidRDefault="009528DD">
      <w:pPr>
        <w:pStyle w:val="ConsPlusTitle"/>
        <w:jc w:val="center"/>
      </w:pPr>
      <w:r>
        <w:t>СЫРЬЯ И ПРОДОВОЛЬСТВИЯ. ПОВЫШЕНИЕ УРОВНЯ ЖИЗНИ</w:t>
      </w:r>
    </w:p>
    <w:p w:rsidR="009528DD" w:rsidRDefault="009528DD">
      <w:pPr>
        <w:pStyle w:val="ConsPlusTitle"/>
        <w:jc w:val="center"/>
      </w:pPr>
      <w:r>
        <w:t>СЕЛЬСКОГО НАСЕЛЕНИЯ ПРИМОРСКОГО КРАЯ"</w:t>
      </w:r>
    </w:p>
    <w:p w:rsidR="009528DD" w:rsidRDefault="009528DD">
      <w:pPr>
        <w:pStyle w:val="ConsPlusTitle"/>
        <w:jc w:val="center"/>
      </w:pPr>
      <w:r>
        <w:t>НА 2013 - 2020 ГОДЫ</w:t>
      </w:r>
    </w:p>
    <w:p w:rsidR="009528DD" w:rsidRDefault="009528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28DD">
        <w:trPr>
          <w:jc w:val="center"/>
        </w:trPr>
        <w:tc>
          <w:tcPr>
            <w:tcW w:w="9294" w:type="dxa"/>
            <w:tcBorders>
              <w:top w:val="nil"/>
              <w:left w:val="single" w:sz="24" w:space="0" w:color="CED3F1"/>
              <w:bottom w:val="nil"/>
              <w:right w:val="single" w:sz="24" w:space="0" w:color="F4F3F8"/>
            </w:tcBorders>
            <w:shd w:val="clear" w:color="auto" w:fill="F4F3F8"/>
          </w:tcPr>
          <w:p w:rsidR="009528DD" w:rsidRDefault="009528DD">
            <w:pPr>
              <w:pStyle w:val="ConsPlusNormal"/>
              <w:jc w:val="center"/>
            </w:pPr>
            <w:r>
              <w:rPr>
                <w:color w:val="392C69"/>
              </w:rPr>
              <w:t>Список изменяющих документов</w:t>
            </w:r>
          </w:p>
          <w:p w:rsidR="009528DD" w:rsidRDefault="009528DD">
            <w:pPr>
              <w:pStyle w:val="ConsPlusNormal"/>
              <w:jc w:val="center"/>
            </w:pPr>
            <w:r>
              <w:rPr>
                <w:color w:val="392C69"/>
              </w:rPr>
              <w:t>(в ред. Постановлений Администрации Приморского края</w:t>
            </w:r>
          </w:p>
          <w:p w:rsidR="009528DD" w:rsidRDefault="009528DD">
            <w:pPr>
              <w:pStyle w:val="ConsPlusNormal"/>
              <w:jc w:val="center"/>
            </w:pPr>
            <w:r>
              <w:rPr>
                <w:color w:val="392C69"/>
              </w:rPr>
              <w:t xml:space="preserve">от 09.04.2013 </w:t>
            </w:r>
            <w:hyperlink r:id="rId5" w:history="1">
              <w:r>
                <w:rPr>
                  <w:color w:val="0000FF"/>
                </w:rPr>
                <w:t>N 128-па</w:t>
              </w:r>
            </w:hyperlink>
            <w:r>
              <w:rPr>
                <w:color w:val="392C69"/>
              </w:rPr>
              <w:t xml:space="preserve">, от 09.04.2013 </w:t>
            </w:r>
            <w:hyperlink r:id="rId6" w:history="1">
              <w:r>
                <w:rPr>
                  <w:color w:val="0000FF"/>
                </w:rPr>
                <w:t>N 129-па</w:t>
              </w:r>
            </w:hyperlink>
            <w:r>
              <w:rPr>
                <w:color w:val="392C69"/>
              </w:rPr>
              <w:t>,</w:t>
            </w:r>
          </w:p>
          <w:p w:rsidR="009528DD" w:rsidRDefault="009528DD">
            <w:pPr>
              <w:pStyle w:val="ConsPlusNormal"/>
              <w:jc w:val="center"/>
            </w:pPr>
            <w:r>
              <w:rPr>
                <w:color w:val="392C69"/>
              </w:rPr>
              <w:t xml:space="preserve">от 06.06.2013 </w:t>
            </w:r>
            <w:hyperlink r:id="rId7" w:history="1">
              <w:r>
                <w:rPr>
                  <w:color w:val="0000FF"/>
                </w:rPr>
                <w:t>N 217-па</w:t>
              </w:r>
            </w:hyperlink>
            <w:r>
              <w:rPr>
                <w:color w:val="392C69"/>
              </w:rPr>
              <w:t xml:space="preserve">, от 09.08.2013 </w:t>
            </w:r>
            <w:hyperlink r:id="rId8" w:history="1">
              <w:r>
                <w:rPr>
                  <w:color w:val="0000FF"/>
                </w:rPr>
                <w:t>N 319-па</w:t>
              </w:r>
            </w:hyperlink>
            <w:r>
              <w:rPr>
                <w:color w:val="392C69"/>
              </w:rPr>
              <w:t>,</w:t>
            </w:r>
          </w:p>
          <w:p w:rsidR="009528DD" w:rsidRDefault="009528DD">
            <w:pPr>
              <w:pStyle w:val="ConsPlusNormal"/>
              <w:jc w:val="center"/>
            </w:pPr>
            <w:r>
              <w:rPr>
                <w:color w:val="392C69"/>
              </w:rPr>
              <w:t xml:space="preserve">от 30.12.2013 </w:t>
            </w:r>
            <w:hyperlink r:id="rId9" w:history="1">
              <w:r>
                <w:rPr>
                  <w:color w:val="0000FF"/>
                </w:rPr>
                <w:t>N 506-па</w:t>
              </w:r>
            </w:hyperlink>
            <w:r>
              <w:rPr>
                <w:color w:val="392C69"/>
              </w:rPr>
              <w:t xml:space="preserve">, от 24.03.2014 </w:t>
            </w:r>
            <w:hyperlink r:id="rId10" w:history="1">
              <w:r>
                <w:rPr>
                  <w:color w:val="0000FF"/>
                </w:rPr>
                <w:t>N 91-па</w:t>
              </w:r>
            </w:hyperlink>
            <w:r>
              <w:rPr>
                <w:color w:val="392C69"/>
              </w:rPr>
              <w:t>,</w:t>
            </w:r>
          </w:p>
          <w:p w:rsidR="009528DD" w:rsidRDefault="009528DD">
            <w:pPr>
              <w:pStyle w:val="ConsPlusNormal"/>
              <w:jc w:val="center"/>
            </w:pPr>
            <w:r>
              <w:rPr>
                <w:color w:val="392C69"/>
              </w:rPr>
              <w:t xml:space="preserve">от 26.06.2014 </w:t>
            </w:r>
            <w:hyperlink r:id="rId11" w:history="1">
              <w:r>
                <w:rPr>
                  <w:color w:val="0000FF"/>
                </w:rPr>
                <w:t>N 238-па</w:t>
              </w:r>
            </w:hyperlink>
            <w:r>
              <w:rPr>
                <w:color w:val="392C69"/>
              </w:rPr>
              <w:t xml:space="preserve">, от 05.08.2014 </w:t>
            </w:r>
            <w:hyperlink r:id="rId12" w:history="1">
              <w:r>
                <w:rPr>
                  <w:color w:val="0000FF"/>
                </w:rPr>
                <w:t>N 294-па</w:t>
              </w:r>
            </w:hyperlink>
            <w:r>
              <w:rPr>
                <w:color w:val="392C69"/>
              </w:rPr>
              <w:t>,</w:t>
            </w:r>
          </w:p>
          <w:p w:rsidR="009528DD" w:rsidRDefault="009528DD">
            <w:pPr>
              <w:pStyle w:val="ConsPlusNormal"/>
              <w:jc w:val="center"/>
            </w:pPr>
            <w:r>
              <w:rPr>
                <w:color w:val="392C69"/>
              </w:rPr>
              <w:t xml:space="preserve">от 17.09.2014 </w:t>
            </w:r>
            <w:hyperlink r:id="rId13" w:history="1">
              <w:r>
                <w:rPr>
                  <w:color w:val="0000FF"/>
                </w:rPr>
                <w:t>N 375-па</w:t>
              </w:r>
            </w:hyperlink>
            <w:r>
              <w:rPr>
                <w:color w:val="392C69"/>
              </w:rPr>
              <w:t xml:space="preserve">, от 31.10.2014 </w:t>
            </w:r>
            <w:hyperlink r:id="rId14" w:history="1">
              <w:r>
                <w:rPr>
                  <w:color w:val="0000FF"/>
                </w:rPr>
                <w:t>N 448-па</w:t>
              </w:r>
            </w:hyperlink>
            <w:r>
              <w:rPr>
                <w:color w:val="392C69"/>
              </w:rPr>
              <w:t>,</w:t>
            </w:r>
          </w:p>
          <w:p w:rsidR="009528DD" w:rsidRDefault="009528DD">
            <w:pPr>
              <w:pStyle w:val="ConsPlusNormal"/>
              <w:jc w:val="center"/>
            </w:pPr>
            <w:r>
              <w:rPr>
                <w:color w:val="392C69"/>
              </w:rPr>
              <w:t xml:space="preserve">от 25.12.2015 </w:t>
            </w:r>
            <w:hyperlink r:id="rId15" w:history="1">
              <w:r>
                <w:rPr>
                  <w:color w:val="0000FF"/>
                </w:rPr>
                <w:t>N 521-па</w:t>
              </w:r>
            </w:hyperlink>
            <w:r>
              <w:rPr>
                <w:color w:val="392C69"/>
              </w:rPr>
              <w:t xml:space="preserve">, от 25.12.2015 </w:t>
            </w:r>
            <w:hyperlink r:id="rId16" w:history="1">
              <w:r>
                <w:rPr>
                  <w:color w:val="0000FF"/>
                </w:rPr>
                <w:t>N 522-па</w:t>
              </w:r>
            </w:hyperlink>
            <w:r>
              <w:rPr>
                <w:color w:val="392C69"/>
              </w:rPr>
              <w:t>,</w:t>
            </w:r>
          </w:p>
          <w:p w:rsidR="009528DD" w:rsidRDefault="009528DD">
            <w:pPr>
              <w:pStyle w:val="ConsPlusNormal"/>
              <w:jc w:val="center"/>
            </w:pPr>
            <w:r>
              <w:rPr>
                <w:color w:val="392C69"/>
              </w:rPr>
              <w:t xml:space="preserve">от 27.05.2016 </w:t>
            </w:r>
            <w:hyperlink r:id="rId17" w:history="1">
              <w:r>
                <w:rPr>
                  <w:color w:val="0000FF"/>
                </w:rPr>
                <w:t>N 227-па</w:t>
              </w:r>
            </w:hyperlink>
            <w:r>
              <w:rPr>
                <w:color w:val="392C69"/>
              </w:rPr>
              <w:t xml:space="preserve">, от 10.10.2016 </w:t>
            </w:r>
            <w:hyperlink r:id="rId18" w:history="1">
              <w:r>
                <w:rPr>
                  <w:color w:val="0000FF"/>
                </w:rPr>
                <w:t>N 467-па</w:t>
              </w:r>
            </w:hyperlink>
            <w:r>
              <w:rPr>
                <w:color w:val="392C69"/>
              </w:rPr>
              <w:t>,</w:t>
            </w:r>
          </w:p>
          <w:p w:rsidR="009528DD" w:rsidRDefault="009528DD">
            <w:pPr>
              <w:pStyle w:val="ConsPlusNormal"/>
              <w:jc w:val="center"/>
            </w:pPr>
            <w:r>
              <w:rPr>
                <w:color w:val="392C69"/>
              </w:rPr>
              <w:t xml:space="preserve">от 23.12.2016 </w:t>
            </w:r>
            <w:hyperlink r:id="rId19" w:history="1">
              <w:r>
                <w:rPr>
                  <w:color w:val="0000FF"/>
                </w:rPr>
                <w:t>N 597-па</w:t>
              </w:r>
            </w:hyperlink>
            <w:r>
              <w:rPr>
                <w:color w:val="392C69"/>
              </w:rPr>
              <w:t xml:space="preserve">, от 22.03.2017 </w:t>
            </w:r>
            <w:hyperlink r:id="rId20" w:history="1">
              <w:r>
                <w:rPr>
                  <w:color w:val="0000FF"/>
                </w:rPr>
                <w:t>N 89-па</w:t>
              </w:r>
            </w:hyperlink>
            <w:r>
              <w:rPr>
                <w:color w:val="392C69"/>
              </w:rPr>
              <w:t>,</w:t>
            </w:r>
          </w:p>
          <w:p w:rsidR="009528DD" w:rsidRDefault="009528DD">
            <w:pPr>
              <w:pStyle w:val="ConsPlusNormal"/>
              <w:jc w:val="center"/>
            </w:pPr>
            <w:r>
              <w:rPr>
                <w:color w:val="392C69"/>
              </w:rPr>
              <w:t xml:space="preserve">от 26.05.2017 </w:t>
            </w:r>
            <w:hyperlink r:id="rId21" w:history="1">
              <w:r>
                <w:rPr>
                  <w:color w:val="0000FF"/>
                </w:rPr>
                <w:t>N 189-па</w:t>
              </w:r>
            </w:hyperlink>
            <w:r>
              <w:rPr>
                <w:color w:val="392C69"/>
              </w:rPr>
              <w:t xml:space="preserve">, от 15.01.2018 </w:t>
            </w:r>
            <w:hyperlink r:id="rId22" w:history="1">
              <w:r>
                <w:rPr>
                  <w:color w:val="0000FF"/>
                </w:rPr>
                <w:t>N 13-па</w:t>
              </w:r>
            </w:hyperlink>
            <w:r>
              <w:rPr>
                <w:color w:val="392C69"/>
              </w:rPr>
              <w:t>,</w:t>
            </w:r>
          </w:p>
          <w:p w:rsidR="009528DD" w:rsidRDefault="009528DD">
            <w:pPr>
              <w:pStyle w:val="ConsPlusNormal"/>
              <w:jc w:val="center"/>
            </w:pPr>
            <w:r>
              <w:rPr>
                <w:color w:val="392C69"/>
              </w:rPr>
              <w:t xml:space="preserve">от 09.04.2018 </w:t>
            </w:r>
            <w:hyperlink r:id="rId23" w:history="1">
              <w:r>
                <w:rPr>
                  <w:color w:val="0000FF"/>
                </w:rPr>
                <w:t>N 148-па</w:t>
              </w:r>
            </w:hyperlink>
            <w:r>
              <w:rPr>
                <w:color w:val="392C69"/>
              </w:rPr>
              <w:t>)</w:t>
            </w:r>
          </w:p>
        </w:tc>
      </w:tr>
    </w:tbl>
    <w:p w:rsidR="009528DD" w:rsidRDefault="009528DD">
      <w:pPr>
        <w:pStyle w:val="ConsPlusNormal"/>
        <w:jc w:val="both"/>
      </w:pPr>
    </w:p>
    <w:p w:rsidR="009528DD" w:rsidRDefault="009528DD">
      <w:pPr>
        <w:pStyle w:val="ConsPlusNormal"/>
        <w:ind w:firstLine="540"/>
        <w:jc w:val="both"/>
      </w:pPr>
      <w:r>
        <w:t xml:space="preserve">На основании </w:t>
      </w:r>
      <w:hyperlink r:id="rId24" w:history="1">
        <w:r>
          <w:rPr>
            <w:color w:val="0000FF"/>
          </w:rPr>
          <w:t>Устава</w:t>
        </w:r>
      </w:hyperlink>
      <w:r>
        <w:t xml:space="preserve"> Приморского края Администрация Приморского края постановляет:</w:t>
      </w:r>
    </w:p>
    <w:p w:rsidR="009528DD" w:rsidRDefault="009528DD">
      <w:pPr>
        <w:pStyle w:val="ConsPlusNormal"/>
        <w:spacing w:before="220"/>
        <w:ind w:firstLine="540"/>
        <w:jc w:val="both"/>
      </w:pPr>
      <w:r>
        <w:t xml:space="preserve">1. Утвердить государственную </w:t>
      </w:r>
      <w:hyperlink w:anchor="P53" w:history="1">
        <w:r>
          <w:rPr>
            <w:color w:val="0000FF"/>
          </w:rPr>
          <w:t>программу</w:t>
        </w:r>
      </w:hyperlink>
      <w:r>
        <w:t xml:space="preserve">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9528DD" w:rsidRDefault="009528DD">
      <w:pPr>
        <w:pStyle w:val="ConsPlusNormal"/>
        <w:spacing w:before="220"/>
        <w:ind w:firstLine="540"/>
        <w:jc w:val="both"/>
      </w:pPr>
      <w:r>
        <w:t>2. Признать утратившими силу следующие постановления Администрации Приморского края:</w:t>
      </w:r>
    </w:p>
    <w:p w:rsidR="009528DD" w:rsidRDefault="009528DD">
      <w:pPr>
        <w:pStyle w:val="ConsPlusNormal"/>
        <w:spacing w:before="220"/>
        <w:ind w:firstLine="540"/>
        <w:jc w:val="both"/>
      </w:pPr>
      <w:r>
        <w:t xml:space="preserve">от 24 декабря 2010 года </w:t>
      </w:r>
      <w:hyperlink r:id="rId25" w:history="1">
        <w:r>
          <w:rPr>
            <w:color w:val="0000FF"/>
          </w:rPr>
          <w:t>N 424-па</w:t>
        </w:r>
      </w:hyperlink>
      <w:r>
        <w:t xml:space="preserve"> "Об утверждении краевой долгосрочной целевой программы "Социальное развитие села в Приморском крае на 2011 - 2013 годы";</w:t>
      </w:r>
    </w:p>
    <w:p w:rsidR="009528DD" w:rsidRDefault="009528DD">
      <w:pPr>
        <w:pStyle w:val="ConsPlusNormal"/>
        <w:spacing w:before="220"/>
        <w:ind w:firstLine="540"/>
        <w:jc w:val="both"/>
      </w:pPr>
      <w:r>
        <w:t xml:space="preserve">от 6 апреля 2011 года </w:t>
      </w:r>
      <w:hyperlink r:id="rId26" w:history="1">
        <w:r>
          <w:rPr>
            <w:color w:val="0000FF"/>
          </w:rPr>
          <w:t>N 97-па</w:t>
        </w:r>
      </w:hyperlink>
      <w:r>
        <w:t xml:space="preserve"> "О внесении изменений в постановление Администрации Приморского края от 24 декабря 2010 года N 424-па "Об утверждении краевой долгосрочной целевой программы "Социальное развитие села в Приморском крае на 2011 - 2013 годы";</w:t>
      </w:r>
    </w:p>
    <w:p w:rsidR="009528DD" w:rsidRDefault="009528DD">
      <w:pPr>
        <w:pStyle w:val="ConsPlusNormal"/>
        <w:spacing w:before="220"/>
        <w:ind w:firstLine="540"/>
        <w:jc w:val="both"/>
      </w:pPr>
      <w:r>
        <w:t xml:space="preserve">от 23 июня 2011 года </w:t>
      </w:r>
      <w:hyperlink r:id="rId27" w:history="1">
        <w:r>
          <w:rPr>
            <w:color w:val="0000FF"/>
          </w:rPr>
          <w:t>N 162-па</w:t>
        </w:r>
      </w:hyperlink>
      <w:r>
        <w:t xml:space="preserve"> "О внесении изменений в постановление Администрации Приморского края от 24 декабря 2010 года N 424-па "Об утверждении краевой долгосрочной целевой программы "Социальное развитие села в Приморском крае на 2011 - 2013 годы";</w:t>
      </w:r>
    </w:p>
    <w:p w:rsidR="009528DD" w:rsidRDefault="009528DD">
      <w:pPr>
        <w:pStyle w:val="ConsPlusNormal"/>
        <w:spacing w:before="220"/>
        <w:ind w:firstLine="540"/>
        <w:jc w:val="both"/>
      </w:pPr>
      <w:r>
        <w:t xml:space="preserve">от 27 января 2012 года </w:t>
      </w:r>
      <w:hyperlink r:id="rId28" w:history="1">
        <w:r>
          <w:rPr>
            <w:color w:val="0000FF"/>
          </w:rPr>
          <w:t>N 16-па</w:t>
        </w:r>
      </w:hyperlink>
      <w:r>
        <w:t xml:space="preserve"> "О внесении изменений в постановление Администрации Приморского края от 24 декабря 2010 года N 424-па "Об утверждении краевой долгосрочной целевой программы "Социальное развитие села в Приморском крае на 2011 - 2013 годы";</w:t>
      </w:r>
    </w:p>
    <w:p w:rsidR="009528DD" w:rsidRDefault="009528DD">
      <w:pPr>
        <w:pStyle w:val="ConsPlusNormal"/>
        <w:spacing w:before="220"/>
        <w:ind w:firstLine="540"/>
        <w:jc w:val="both"/>
      </w:pPr>
      <w:r>
        <w:t xml:space="preserve">от 24 апреля 2012 года </w:t>
      </w:r>
      <w:hyperlink r:id="rId29" w:history="1">
        <w:r>
          <w:rPr>
            <w:color w:val="0000FF"/>
          </w:rPr>
          <w:t>N 96-па</w:t>
        </w:r>
      </w:hyperlink>
      <w:r>
        <w:t xml:space="preserve"> "О внесении изменений в постановление Администрации Приморского края от 24 декабря 2010 года N 424-па "Об утверждении краевой долгосрочной целевой программы "Социальное развитие села в Приморском крае на 2011 - 2013 годы";</w:t>
      </w:r>
    </w:p>
    <w:p w:rsidR="009528DD" w:rsidRDefault="009528DD">
      <w:pPr>
        <w:pStyle w:val="ConsPlusNormal"/>
        <w:spacing w:before="220"/>
        <w:ind w:firstLine="540"/>
        <w:jc w:val="both"/>
      </w:pPr>
      <w:r>
        <w:lastRenderedPageBreak/>
        <w:t xml:space="preserve">от 5 сентября 2012 года </w:t>
      </w:r>
      <w:hyperlink r:id="rId30" w:history="1">
        <w:r>
          <w:rPr>
            <w:color w:val="0000FF"/>
          </w:rPr>
          <w:t>N 238-па</w:t>
        </w:r>
      </w:hyperlink>
      <w:r>
        <w:t xml:space="preserve"> "О внесении изменений в постановление Администрации Приморского края от 24 декабря 2010 года N 424-па "Об утверждении краевой долгосрочной целевой программы "Социальное развитие села в Приморском крае на 2011 - 2013 годы";</w:t>
      </w:r>
    </w:p>
    <w:p w:rsidR="009528DD" w:rsidRDefault="009528DD">
      <w:pPr>
        <w:pStyle w:val="ConsPlusNormal"/>
        <w:spacing w:before="220"/>
        <w:ind w:firstLine="540"/>
        <w:jc w:val="both"/>
      </w:pPr>
      <w:r>
        <w:t xml:space="preserve">от 5 декабря 2012 года </w:t>
      </w:r>
      <w:hyperlink r:id="rId31" w:history="1">
        <w:r>
          <w:rPr>
            <w:color w:val="0000FF"/>
          </w:rPr>
          <w:t>N 372-па</w:t>
        </w:r>
      </w:hyperlink>
      <w:r>
        <w:t xml:space="preserve"> "О внесении изменений в постановление Администрации Приморского края от 24 декабря 2010 года N 424-па "Об утверждении краевой долгосрочной целевой программы "Социальное развитие села в Приморском крае на 2011 - 2013 годы".</w:t>
      </w:r>
    </w:p>
    <w:p w:rsidR="009528DD" w:rsidRDefault="009528DD">
      <w:pPr>
        <w:pStyle w:val="ConsPlusNormal"/>
        <w:spacing w:before="220"/>
        <w:ind w:firstLine="540"/>
        <w:jc w:val="both"/>
      </w:pPr>
      <w:r>
        <w:t>3. Департаменту связи и массовых коммуникаций Приморского края опубликовать настоящее постановление в средствах массовой информации края.</w:t>
      </w:r>
    </w:p>
    <w:p w:rsidR="009528DD" w:rsidRDefault="009528DD">
      <w:pPr>
        <w:pStyle w:val="ConsPlusNormal"/>
        <w:spacing w:before="220"/>
        <w:ind w:firstLine="540"/>
        <w:jc w:val="both"/>
      </w:pPr>
      <w:r>
        <w:t>4. Настоящее постановление вступает в силу с 1 января 2013 года.</w:t>
      </w:r>
    </w:p>
    <w:p w:rsidR="009528DD" w:rsidRDefault="009528DD">
      <w:pPr>
        <w:pStyle w:val="ConsPlusNormal"/>
        <w:jc w:val="both"/>
      </w:pPr>
    </w:p>
    <w:p w:rsidR="009528DD" w:rsidRDefault="009528DD">
      <w:pPr>
        <w:pStyle w:val="ConsPlusNormal"/>
        <w:jc w:val="right"/>
      </w:pPr>
      <w:r>
        <w:t>Губернатор края -</w:t>
      </w:r>
    </w:p>
    <w:p w:rsidR="009528DD" w:rsidRDefault="009528DD">
      <w:pPr>
        <w:pStyle w:val="ConsPlusNormal"/>
        <w:jc w:val="right"/>
      </w:pPr>
      <w:r>
        <w:t>Глава Администрации</w:t>
      </w:r>
    </w:p>
    <w:p w:rsidR="009528DD" w:rsidRDefault="009528DD">
      <w:pPr>
        <w:pStyle w:val="ConsPlusNormal"/>
        <w:jc w:val="right"/>
      </w:pPr>
      <w:r>
        <w:t>Приморского края</w:t>
      </w:r>
    </w:p>
    <w:p w:rsidR="009528DD" w:rsidRDefault="009528DD">
      <w:pPr>
        <w:pStyle w:val="ConsPlusNormal"/>
        <w:jc w:val="right"/>
      </w:pPr>
      <w:r>
        <w:t>В.В.МИКЛУШЕВСКИЙ</w:t>
      </w: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0"/>
      </w:pPr>
      <w:r>
        <w:t>Утверждена</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bookmarkStart w:id="0" w:name="P53"/>
      <w:bookmarkEnd w:id="0"/>
      <w:r>
        <w:t>ГОСУДАРСТВЕННАЯ ПРОГРАММА</w:t>
      </w:r>
    </w:p>
    <w:p w:rsidR="009528DD" w:rsidRDefault="009528DD">
      <w:pPr>
        <w:pStyle w:val="ConsPlusTitle"/>
        <w:jc w:val="center"/>
      </w:pPr>
      <w:r>
        <w:t>ПРИМОРСКОГО КРАЯ "РАЗВИТИЕ СЕЛЬСКОГО ХОЗЯЙСТВА</w:t>
      </w:r>
    </w:p>
    <w:p w:rsidR="009528DD" w:rsidRDefault="009528DD">
      <w:pPr>
        <w:pStyle w:val="ConsPlusTitle"/>
        <w:jc w:val="center"/>
      </w:pPr>
      <w:r>
        <w:t>И РЕГУЛИРОВАНИЯ РЫНКОВ СЕЛЬСКОХОЗЯЙСТВЕННОЙ ПРОДУКЦИИ,</w:t>
      </w:r>
    </w:p>
    <w:p w:rsidR="009528DD" w:rsidRDefault="009528DD">
      <w:pPr>
        <w:pStyle w:val="ConsPlusTitle"/>
        <w:jc w:val="center"/>
      </w:pPr>
      <w:r>
        <w:t>СЫРЬЯ И ПРОДОВОЛЬСТВИЯ. ПОВЫШЕНИЕ УРОВНЯ ЖИЗНИ СЕЛЬСКОГО</w:t>
      </w:r>
    </w:p>
    <w:p w:rsidR="009528DD" w:rsidRDefault="009528DD">
      <w:pPr>
        <w:pStyle w:val="ConsPlusTitle"/>
        <w:jc w:val="center"/>
      </w:pPr>
      <w:r>
        <w:t>НАСЕЛЕНИЯ ПРИМОРСКОГО КРАЯ" НА 2013 - 2020 ГОДЫ</w:t>
      </w:r>
    </w:p>
    <w:p w:rsidR="009528DD" w:rsidRDefault="009528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28DD">
        <w:trPr>
          <w:jc w:val="center"/>
        </w:trPr>
        <w:tc>
          <w:tcPr>
            <w:tcW w:w="9294" w:type="dxa"/>
            <w:tcBorders>
              <w:top w:val="nil"/>
              <w:left w:val="single" w:sz="24" w:space="0" w:color="CED3F1"/>
              <w:bottom w:val="nil"/>
              <w:right w:val="single" w:sz="24" w:space="0" w:color="F4F3F8"/>
            </w:tcBorders>
            <w:shd w:val="clear" w:color="auto" w:fill="F4F3F8"/>
          </w:tcPr>
          <w:p w:rsidR="009528DD" w:rsidRDefault="009528DD">
            <w:pPr>
              <w:pStyle w:val="ConsPlusNormal"/>
              <w:jc w:val="center"/>
            </w:pPr>
            <w:r>
              <w:rPr>
                <w:color w:val="392C69"/>
              </w:rPr>
              <w:t>Список изменяющих документов</w:t>
            </w:r>
          </w:p>
          <w:p w:rsidR="009528DD" w:rsidRDefault="009528DD">
            <w:pPr>
              <w:pStyle w:val="ConsPlusNormal"/>
              <w:jc w:val="center"/>
            </w:pPr>
            <w:r>
              <w:rPr>
                <w:color w:val="392C69"/>
              </w:rPr>
              <w:t>(в ред. Постановлений Администрации Приморского края</w:t>
            </w:r>
          </w:p>
          <w:p w:rsidR="009528DD" w:rsidRDefault="009528DD">
            <w:pPr>
              <w:pStyle w:val="ConsPlusNormal"/>
              <w:jc w:val="center"/>
            </w:pPr>
            <w:r>
              <w:rPr>
                <w:color w:val="392C69"/>
              </w:rPr>
              <w:t xml:space="preserve">от 25.12.2015 </w:t>
            </w:r>
            <w:hyperlink r:id="rId32" w:history="1">
              <w:r>
                <w:rPr>
                  <w:color w:val="0000FF"/>
                </w:rPr>
                <w:t>N 522-па</w:t>
              </w:r>
            </w:hyperlink>
            <w:r>
              <w:rPr>
                <w:color w:val="392C69"/>
              </w:rPr>
              <w:t xml:space="preserve">, от 27.05.2016 </w:t>
            </w:r>
            <w:hyperlink r:id="rId33" w:history="1">
              <w:r>
                <w:rPr>
                  <w:color w:val="0000FF"/>
                </w:rPr>
                <w:t>N 227-па</w:t>
              </w:r>
            </w:hyperlink>
            <w:r>
              <w:rPr>
                <w:color w:val="392C69"/>
              </w:rPr>
              <w:t>,</w:t>
            </w:r>
          </w:p>
          <w:p w:rsidR="009528DD" w:rsidRDefault="009528DD">
            <w:pPr>
              <w:pStyle w:val="ConsPlusNormal"/>
              <w:jc w:val="center"/>
            </w:pPr>
            <w:r>
              <w:rPr>
                <w:color w:val="392C69"/>
              </w:rPr>
              <w:t xml:space="preserve">от 10.10.2016 </w:t>
            </w:r>
            <w:hyperlink r:id="rId34" w:history="1">
              <w:r>
                <w:rPr>
                  <w:color w:val="0000FF"/>
                </w:rPr>
                <w:t>N 467-па</w:t>
              </w:r>
            </w:hyperlink>
            <w:r>
              <w:rPr>
                <w:color w:val="392C69"/>
              </w:rPr>
              <w:t xml:space="preserve">, от 23.12.2016 </w:t>
            </w:r>
            <w:hyperlink r:id="rId35" w:history="1">
              <w:r>
                <w:rPr>
                  <w:color w:val="0000FF"/>
                </w:rPr>
                <w:t>N 597-па</w:t>
              </w:r>
            </w:hyperlink>
            <w:r>
              <w:rPr>
                <w:color w:val="392C69"/>
              </w:rPr>
              <w:t>,</w:t>
            </w:r>
          </w:p>
          <w:p w:rsidR="009528DD" w:rsidRDefault="009528DD">
            <w:pPr>
              <w:pStyle w:val="ConsPlusNormal"/>
              <w:jc w:val="center"/>
            </w:pPr>
            <w:r>
              <w:rPr>
                <w:color w:val="392C69"/>
              </w:rPr>
              <w:t xml:space="preserve">от 22.03.2017 </w:t>
            </w:r>
            <w:hyperlink r:id="rId36" w:history="1">
              <w:r>
                <w:rPr>
                  <w:color w:val="0000FF"/>
                </w:rPr>
                <w:t>N 89-па</w:t>
              </w:r>
            </w:hyperlink>
            <w:r>
              <w:rPr>
                <w:color w:val="392C69"/>
              </w:rPr>
              <w:t xml:space="preserve">, от 26.05.2017 </w:t>
            </w:r>
            <w:hyperlink r:id="rId37" w:history="1">
              <w:r>
                <w:rPr>
                  <w:color w:val="0000FF"/>
                </w:rPr>
                <w:t>N 189-па</w:t>
              </w:r>
            </w:hyperlink>
            <w:r>
              <w:rPr>
                <w:color w:val="392C69"/>
              </w:rPr>
              <w:t>,</w:t>
            </w:r>
          </w:p>
          <w:p w:rsidR="009528DD" w:rsidRDefault="009528DD">
            <w:pPr>
              <w:pStyle w:val="ConsPlusNormal"/>
              <w:jc w:val="center"/>
            </w:pPr>
            <w:r>
              <w:rPr>
                <w:color w:val="392C69"/>
              </w:rPr>
              <w:t xml:space="preserve">от 15.01.2018 </w:t>
            </w:r>
            <w:hyperlink r:id="rId38" w:history="1">
              <w:r>
                <w:rPr>
                  <w:color w:val="0000FF"/>
                </w:rPr>
                <w:t>N 13-па</w:t>
              </w:r>
            </w:hyperlink>
            <w:r>
              <w:rPr>
                <w:color w:val="392C69"/>
              </w:rPr>
              <w:t xml:space="preserve">, от 09.04.2018 </w:t>
            </w:r>
            <w:hyperlink r:id="rId39" w:history="1">
              <w:r>
                <w:rPr>
                  <w:color w:val="0000FF"/>
                </w:rPr>
                <w:t>N 148-па</w:t>
              </w:r>
            </w:hyperlink>
            <w:r>
              <w:rPr>
                <w:color w:val="392C69"/>
              </w:rPr>
              <w:t>)</w:t>
            </w:r>
          </w:p>
        </w:tc>
      </w:tr>
    </w:tbl>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1"/>
      </w:pPr>
      <w:r>
        <w:t>Приложение N 1</w:t>
      </w:r>
    </w:p>
    <w:p w:rsidR="009528DD" w:rsidRDefault="009528DD">
      <w:pPr>
        <w:pStyle w:val="ConsPlusNormal"/>
        <w:jc w:val="right"/>
      </w:pPr>
      <w:r>
        <w:t>к государственной программе</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lastRenderedPageBreak/>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r>
        <w:t>ПАСПОРТ</w:t>
      </w:r>
    </w:p>
    <w:p w:rsidR="009528DD" w:rsidRDefault="009528DD">
      <w:pPr>
        <w:pStyle w:val="ConsPlusTitle"/>
        <w:jc w:val="center"/>
      </w:pPr>
      <w:r>
        <w:t>ГОСУДАРСТВЕННОЙ ПРОГРАММЫ ПРИМОРСКОГО КРАЯ</w:t>
      </w:r>
    </w:p>
    <w:p w:rsidR="009528DD" w:rsidRDefault="009528DD">
      <w:pPr>
        <w:pStyle w:val="ConsPlusTitle"/>
        <w:jc w:val="center"/>
      </w:pPr>
      <w:r>
        <w:t>"РАЗВИТИЕ СЕЛЬСКОГО ХОЗЯЙСТВА И РЕГУЛИРОВАНИЯ РЫНКОВ</w:t>
      </w:r>
    </w:p>
    <w:p w:rsidR="009528DD" w:rsidRDefault="009528DD">
      <w:pPr>
        <w:pStyle w:val="ConsPlusTitle"/>
        <w:jc w:val="center"/>
      </w:pPr>
      <w:r>
        <w:t>СЕЛЬСКОХОЗЯЙСТВЕННОЙ ПРОДУКЦИИ, СЫРЬЯ И ПРОДОВОЛЬСТВИЯ.</w:t>
      </w:r>
    </w:p>
    <w:p w:rsidR="009528DD" w:rsidRDefault="009528DD">
      <w:pPr>
        <w:pStyle w:val="ConsPlusTitle"/>
        <w:jc w:val="center"/>
      </w:pPr>
      <w:r>
        <w:t>ПОВЫШЕНИЕ УРОВНЯ ЖИЗНИ СЕЛЬСКОГО НАСЕЛЕНИЯ ПРИМОРСКОГО</w:t>
      </w:r>
    </w:p>
    <w:p w:rsidR="009528DD" w:rsidRDefault="009528DD">
      <w:pPr>
        <w:pStyle w:val="ConsPlusTitle"/>
        <w:jc w:val="center"/>
      </w:pPr>
      <w:r>
        <w:t>КРАЯ" НА 2013 - 2020 ГОДЫ</w:t>
      </w:r>
    </w:p>
    <w:p w:rsidR="009528DD" w:rsidRDefault="009528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28DD">
        <w:trPr>
          <w:jc w:val="center"/>
        </w:trPr>
        <w:tc>
          <w:tcPr>
            <w:tcW w:w="9294" w:type="dxa"/>
            <w:tcBorders>
              <w:top w:val="nil"/>
              <w:left w:val="single" w:sz="24" w:space="0" w:color="CED3F1"/>
              <w:bottom w:val="nil"/>
              <w:right w:val="single" w:sz="24" w:space="0" w:color="F4F3F8"/>
            </w:tcBorders>
            <w:shd w:val="clear" w:color="auto" w:fill="F4F3F8"/>
          </w:tcPr>
          <w:p w:rsidR="009528DD" w:rsidRDefault="009528DD">
            <w:pPr>
              <w:pStyle w:val="ConsPlusNormal"/>
              <w:jc w:val="center"/>
            </w:pPr>
            <w:r>
              <w:rPr>
                <w:color w:val="392C69"/>
              </w:rPr>
              <w:t>Список изменяющих документов</w:t>
            </w:r>
          </w:p>
          <w:p w:rsidR="009528DD" w:rsidRDefault="009528DD">
            <w:pPr>
              <w:pStyle w:val="ConsPlusNormal"/>
              <w:jc w:val="center"/>
            </w:pPr>
            <w:r>
              <w:rPr>
                <w:color w:val="392C69"/>
              </w:rPr>
              <w:t>(в ред. Постановлений Администрации Приморского края</w:t>
            </w:r>
          </w:p>
          <w:p w:rsidR="009528DD" w:rsidRDefault="009528DD">
            <w:pPr>
              <w:pStyle w:val="ConsPlusNormal"/>
              <w:jc w:val="center"/>
            </w:pPr>
            <w:r>
              <w:rPr>
                <w:color w:val="392C69"/>
              </w:rPr>
              <w:t xml:space="preserve">от 27.05.2016 </w:t>
            </w:r>
            <w:hyperlink r:id="rId40" w:history="1">
              <w:r>
                <w:rPr>
                  <w:color w:val="0000FF"/>
                </w:rPr>
                <w:t>N 227-па</w:t>
              </w:r>
            </w:hyperlink>
            <w:r>
              <w:rPr>
                <w:color w:val="392C69"/>
              </w:rPr>
              <w:t xml:space="preserve">, от 10.10.2016 </w:t>
            </w:r>
            <w:hyperlink r:id="rId41" w:history="1">
              <w:r>
                <w:rPr>
                  <w:color w:val="0000FF"/>
                </w:rPr>
                <w:t>N 467-па</w:t>
              </w:r>
            </w:hyperlink>
            <w:r>
              <w:rPr>
                <w:color w:val="392C69"/>
              </w:rPr>
              <w:t>,</w:t>
            </w:r>
          </w:p>
          <w:p w:rsidR="009528DD" w:rsidRDefault="009528DD">
            <w:pPr>
              <w:pStyle w:val="ConsPlusNormal"/>
              <w:jc w:val="center"/>
            </w:pPr>
            <w:r>
              <w:rPr>
                <w:color w:val="392C69"/>
              </w:rPr>
              <w:t xml:space="preserve">от 23.12.2016 </w:t>
            </w:r>
            <w:hyperlink r:id="rId42" w:history="1">
              <w:r>
                <w:rPr>
                  <w:color w:val="0000FF"/>
                </w:rPr>
                <w:t>N 597-па</w:t>
              </w:r>
            </w:hyperlink>
            <w:r>
              <w:rPr>
                <w:color w:val="392C69"/>
              </w:rPr>
              <w:t xml:space="preserve">, от 22.03.2017 </w:t>
            </w:r>
            <w:hyperlink r:id="rId43" w:history="1">
              <w:r>
                <w:rPr>
                  <w:color w:val="0000FF"/>
                </w:rPr>
                <w:t>N 89-па</w:t>
              </w:r>
            </w:hyperlink>
            <w:r>
              <w:rPr>
                <w:color w:val="392C69"/>
              </w:rPr>
              <w:t>,</w:t>
            </w:r>
          </w:p>
          <w:p w:rsidR="009528DD" w:rsidRDefault="009528DD">
            <w:pPr>
              <w:pStyle w:val="ConsPlusNormal"/>
              <w:jc w:val="center"/>
            </w:pPr>
            <w:r>
              <w:rPr>
                <w:color w:val="392C69"/>
              </w:rPr>
              <w:t xml:space="preserve">от 26.05.2017 </w:t>
            </w:r>
            <w:hyperlink r:id="rId44" w:history="1">
              <w:r>
                <w:rPr>
                  <w:color w:val="0000FF"/>
                </w:rPr>
                <w:t>N 189-па</w:t>
              </w:r>
            </w:hyperlink>
            <w:r>
              <w:rPr>
                <w:color w:val="392C69"/>
              </w:rPr>
              <w:t xml:space="preserve">, от 15.01.2018 </w:t>
            </w:r>
            <w:hyperlink r:id="rId45" w:history="1">
              <w:r>
                <w:rPr>
                  <w:color w:val="0000FF"/>
                </w:rPr>
                <w:t>N 13-па</w:t>
              </w:r>
            </w:hyperlink>
            <w:r>
              <w:rPr>
                <w:color w:val="392C69"/>
              </w:rPr>
              <w:t>,</w:t>
            </w:r>
          </w:p>
          <w:p w:rsidR="009528DD" w:rsidRDefault="009528DD">
            <w:pPr>
              <w:pStyle w:val="ConsPlusNormal"/>
              <w:jc w:val="center"/>
            </w:pPr>
            <w:r>
              <w:rPr>
                <w:color w:val="392C69"/>
              </w:rPr>
              <w:t xml:space="preserve">от 09.04.2018 </w:t>
            </w:r>
            <w:hyperlink r:id="rId46" w:history="1">
              <w:r>
                <w:rPr>
                  <w:color w:val="0000FF"/>
                </w:rPr>
                <w:t>N 148-па</w:t>
              </w:r>
            </w:hyperlink>
            <w:r>
              <w:rPr>
                <w:color w:val="392C69"/>
              </w:rPr>
              <w:t>)</w:t>
            </w:r>
          </w:p>
        </w:tc>
      </w:tr>
    </w:tbl>
    <w:p w:rsidR="009528DD" w:rsidRDefault="009528DD">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9528DD">
        <w:tc>
          <w:tcPr>
            <w:tcW w:w="2778" w:type="dxa"/>
            <w:tcBorders>
              <w:top w:val="nil"/>
              <w:left w:val="nil"/>
              <w:bottom w:val="nil"/>
              <w:right w:val="nil"/>
            </w:tcBorders>
          </w:tcPr>
          <w:p w:rsidR="009528DD" w:rsidRDefault="009528DD">
            <w:pPr>
              <w:pStyle w:val="ConsPlusNormal"/>
            </w:pPr>
            <w:r>
              <w:t>Ответственный исполнитель государственной программы</w:t>
            </w:r>
          </w:p>
        </w:tc>
        <w:tc>
          <w:tcPr>
            <w:tcW w:w="6293" w:type="dxa"/>
            <w:tcBorders>
              <w:top w:val="nil"/>
              <w:left w:val="nil"/>
              <w:bottom w:val="nil"/>
              <w:right w:val="nil"/>
            </w:tcBorders>
          </w:tcPr>
          <w:p w:rsidR="009528DD" w:rsidRDefault="009528DD">
            <w:pPr>
              <w:pStyle w:val="ConsPlusNormal"/>
              <w:jc w:val="both"/>
            </w:pPr>
            <w:r>
              <w:t>департамент сельского хозяйства и продовольствия Приморского края</w:t>
            </w:r>
          </w:p>
        </w:tc>
      </w:tr>
      <w:tr w:rsidR="009528DD">
        <w:tc>
          <w:tcPr>
            <w:tcW w:w="2778" w:type="dxa"/>
            <w:tcBorders>
              <w:top w:val="nil"/>
              <w:left w:val="nil"/>
              <w:bottom w:val="nil"/>
              <w:right w:val="nil"/>
            </w:tcBorders>
          </w:tcPr>
          <w:p w:rsidR="009528DD" w:rsidRDefault="009528DD">
            <w:pPr>
              <w:pStyle w:val="ConsPlusNormal"/>
            </w:pPr>
            <w:r>
              <w:t>Соисполнители государственной программы</w:t>
            </w:r>
          </w:p>
        </w:tc>
        <w:tc>
          <w:tcPr>
            <w:tcW w:w="6293" w:type="dxa"/>
            <w:tcBorders>
              <w:top w:val="nil"/>
              <w:left w:val="nil"/>
              <w:bottom w:val="nil"/>
              <w:right w:val="nil"/>
            </w:tcBorders>
          </w:tcPr>
          <w:p w:rsidR="009528DD" w:rsidRDefault="009528DD">
            <w:pPr>
              <w:pStyle w:val="ConsPlusNormal"/>
              <w:jc w:val="both"/>
            </w:pPr>
            <w:r>
              <w:t>департамент образования и науки Приморского края;</w:t>
            </w:r>
          </w:p>
          <w:p w:rsidR="009528DD" w:rsidRDefault="009528DD">
            <w:pPr>
              <w:pStyle w:val="ConsPlusNormal"/>
              <w:jc w:val="both"/>
            </w:pPr>
            <w:r>
              <w:t>департамент культуры Приморского края</w:t>
            </w:r>
          </w:p>
        </w:tc>
      </w:tr>
      <w:tr w:rsidR="009528DD">
        <w:tc>
          <w:tcPr>
            <w:tcW w:w="2778" w:type="dxa"/>
            <w:tcBorders>
              <w:top w:val="nil"/>
              <w:left w:val="nil"/>
              <w:bottom w:val="nil"/>
              <w:right w:val="nil"/>
            </w:tcBorders>
          </w:tcPr>
          <w:p w:rsidR="009528DD" w:rsidRDefault="009528DD">
            <w:pPr>
              <w:pStyle w:val="ConsPlusNormal"/>
            </w:pPr>
            <w:r>
              <w:t>Структура государственной программы</w:t>
            </w:r>
          </w:p>
        </w:tc>
        <w:tc>
          <w:tcPr>
            <w:tcW w:w="6293" w:type="dxa"/>
            <w:tcBorders>
              <w:top w:val="nil"/>
              <w:left w:val="nil"/>
              <w:bottom w:val="nil"/>
              <w:right w:val="nil"/>
            </w:tcBorders>
          </w:tcPr>
          <w:p w:rsidR="009528DD" w:rsidRDefault="009528DD">
            <w:pPr>
              <w:pStyle w:val="ConsPlusNormal"/>
              <w:jc w:val="both"/>
            </w:pPr>
            <w:hyperlink w:anchor="P14282" w:history="1">
              <w:r>
                <w:rPr>
                  <w:color w:val="0000FF"/>
                </w:rPr>
                <w:t>подпрограмма N 1</w:t>
              </w:r>
            </w:hyperlink>
            <w:r>
              <w:t xml:space="preserve"> "Техническая и технологическая модернизация, инновационное развитие агропромышленного комплекса" (приложение N 8);</w:t>
            </w:r>
          </w:p>
          <w:p w:rsidR="009528DD" w:rsidRDefault="009528DD">
            <w:pPr>
              <w:pStyle w:val="ConsPlusNormal"/>
              <w:jc w:val="both"/>
            </w:pPr>
            <w:hyperlink w:anchor="P14363" w:history="1">
              <w:r>
                <w:rPr>
                  <w:color w:val="0000FF"/>
                </w:rPr>
                <w:t>подпрограмма N 2</w:t>
              </w:r>
            </w:hyperlink>
            <w:r>
              <w:t xml:space="preserve"> "Снижение финансовых рисков и повышение финансовой устойчивости" на 2013 - 2020 годы (приложение N 9);</w:t>
            </w:r>
          </w:p>
          <w:p w:rsidR="009528DD" w:rsidRDefault="009528DD">
            <w:pPr>
              <w:pStyle w:val="ConsPlusNormal"/>
              <w:jc w:val="both"/>
            </w:pPr>
            <w:hyperlink w:anchor="P14441" w:history="1">
              <w:r>
                <w:rPr>
                  <w:color w:val="0000FF"/>
                </w:rPr>
                <w:t>подпрограмма N 3</w:t>
              </w:r>
            </w:hyperlink>
            <w:r>
              <w:t xml:space="preserve"> "Сохранение и повышение плодородия почв. Ввод в оборот неиспользованной пашни и залежных земель сельскохозяйственного назначения (приложение N 10);</w:t>
            </w:r>
          </w:p>
          <w:p w:rsidR="009528DD" w:rsidRDefault="009528DD">
            <w:pPr>
              <w:pStyle w:val="ConsPlusNormal"/>
              <w:jc w:val="both"/>
            </w:pPr>
            <w:hyperlink w:anchor="P14516" w:history="1">
              <w:r>
                <w:rPr>
                  <w:color w:val="0000FF"/>
                </w:rPr>
                <w:t>подпрограмма N 4</w:t>
              </w:r>
            </w:hyperlink>
            <w:r>
              <w:t xml:space="preserve"> "Развитие мелиорации сельскохозяйственных земель Приморского края" (приложение N 11);</w:t>
            </w:r>
          </w:p>
          <w:p w:rsidR="009528DD" w:rsidRDefault="009528DD">
            <w:pPr>
              <w:pStyle w:val="ConsPlusNormal"/>
              <w:jc w:val="both"/>
            </w:pPr>
            <w:hyperlink w:anchor="P14591" w:history="1">
              <w:r>
                <w:rPr>
                  <w:color w:val="0000FF"/>
                </w:rPr>
                <w:t>подпрограмма N 5</w:t>
              </w:r>
            </w:hyperlink>
            <w:r>
              <w:t xml:space="preserve"> "Развитие подотрасли растениеводства, переработки и реализации продукции растениеводства" (приложение N 12);</w:t>
            </w:r>
          </w:p>
          <w:p w:rsidR="009528DD" w:rsidRDefault="009528DD">
            <w:pPr>
              <w:pStyle w:val="ConsPlusNormal"/>
              <w:jc w:val="both"/>
            </w:pPr>
            <w:hyperlink w:anchor="P14690" w:history="1">
              <w:r>
                <w:rPr>
                  <w:color w:val="0000FF"/>
                </w:rPr>
                <w:t>подпрограмма N 6</w:t>
              </w:r>
            </w:hyperlink>
            <w:r>
              <w:t xml:space="preserve"> "Развитие подотрасли животноводства, племенного животноводства, комплексного оздоровления стада крупного рогатого скота, переработки и реализации продукции животноводства" (приложение N 13);</w:t>
            </w:r>
          </w:p>
          <w:p w:rsidR="009528DD" w:rsidRDefault="009528DD">
            <w:pPr>
              <w:pStyle w:val="ConsPlusNormal"/>
              <w:jc w:val="both"/>
            </w:pPr>
            <w:hyperlink w:anchor="P14783" w:history="1">
              <w:r>
                <w:rPr>
                  <w:color w:val="0000FF"/>
                </w:rPr>
                <w:t>подпрограмма N 7</w:t>
              </w:r>
            </w:hyperlink>
            <w:r>
              <w:t xml:space="preserve"> "Поддержка малых форм хозяйствования, садоводческих и дачных объединений и обществ" (приложение N 14);</w:t>
            </w:r>
          </w:p>
          <w:p w:rsidR="009528DD" w:rsidRDefault="009528DD">
            <w:pPr>
              <w:pStyle w:val="ConsPlusNormal"/>
              <w:jc w:val="both"/>
            </w:pPr>
            <w:hyperlink w:anchor="P14867" w:history="1">
              <w:r>
                <w:rPr>
                  <w:color w:val="0000FF"/>
                </w:rPr>
                <w:t>подпрограмма N 8</w:t>
              </w:r>
            </w:hyperlink>
            <w:r>
              <w:t xml:space="preserve"> "Обеспечение функций управления </w:t>
            </w:r>
            <w:r>
              <w:lastRenderedPageBreak/>
              <w:t>реализации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 (приложение N 15);</w:t>
            </w:r>
          </w:p>
          <w:p w:rsidR="009528DD" w:rsidRDefault="009528DD">
            <w:pPr>
              <w:pStyle w:val="ConsPlusNormal"/>
              <w:jc w:val="both"/>
            </w:pPr>
            <w:hyperlink w:anchor="P14933" w:history="1">
              <w:r>
                <w:rPr>
                  <w:color w:val="0000FF"/>
                </w:rPr>
                <w:t>подпрограмма N 9</w:t>
              </w:r>
            </w:hyperlink>
            <w:r>
              <w:t xml:space="preserve"> "Устойчивое развитие сельских территорий Приморского края" (приложение N 16);</w:t>
            </w:r>
          </w:p>
          <w:p w:rsidR="009528DD" w:rsidRDefault="009528DD">
            <w:pPr>
              <w:pStyle w:val="ConsPlusNormal"/>
              <w:jc w:val="both"/>
            </w:pPr>
            <w:hyperlink w:anchor="P15642" w:history="1">
              <w:r>
                <w:rPr>
                  <w:color w:val="0000FF"/>
                </w:rPr>
                <w:t>подпрограмма N 10</w:t>
              </w:r>
            </w:hyperlink>
            <w:r>
              <w:t xml:space="preserve"> "Развитие оптово-распределительных центров и инфраструктуры системы социального питания" (приложение N 17)</w:t>
            </w:r>
          </w:p>
        </w:tc>
      </w:tr>
      <w:tr w:rsidR="009528DD">
        <w:tc>
          <w:tcPr>
            <w:tcW w:w="9071" w:type="dxa"/>
            <w:gridSpan w:val="2"/>
            <w:tcBorders>
              <w:top w:val="nil"/>
              <w:left w:val="nil"/>
              <w:bottom w:val="nil"/>
              <w:right w:val="nil"/>
            </w:tcBorders>
          </w:tcPr>
          <w:p w:rsidR="009528DD" w:rsidRDefault="009528DD">
            <w:pPr>
              <w:pStyle w:val="ConsPlusNormal"/>
              <w:jc w:val="both"/>
            </w:pPr>
            <w:r>
              <w:lastRenderedPageBreak/>
              <w:t xml:space="preserve">(в ред. </w:t>
            </w:r>
            <w:hyperlink r:id="rId47" w:history="1">
              <w:r>
                <w:rPr>
                  <w:color w:val="0000FF"/>
                </w:rPr>
                <w:t>Постановления</w:t>
              </w:r>
            </w:hyperlink>
            <w:r>
              <w:t xml:space="preserve"> Администрации Приморского края от 10.10.2016 N 467-па)</w:t>
            </w:r>
          </w:p>
        </w:tc>
      </w:tr>
      <w:tr w:rsidR="009528DD">
        <w:tc>
          <w:tcPr>
            <w:tcW w:w="2778" w:type="dxa"/>
            <w:tcBorders>
              <w:top w:val="nil"/>
              <w:left w:val="nil"/>
              <w:bottom w:val="nil"/>
              <w:right w:val="nil"/>
            </w:tcBorders>
          </w:tcPr>
          <w:p w:rsidR="009528DD" w:rsidRDefault="009528DD">
            <w:pPr>
              <w:pStyle w:val="ConsPlusNormal"/>
            </w:pPr>
            <w:r>
              <w:t>Цели государственной программы</w:t>
            </w:r>
          </w:p>
        </w:tc>
        <w:tc>
          <w:tcPr>
            <w:tcW w:w="6293" w:type="dxa"/>
            <w:tcBorders>
              <w:top w:val="nil"/>
              <w:left w:val="nil"/>
              <w:bottom w:val="nil"/>
              <w:right w:val="nil"/>
            </w:tcBorders>
          </w:tcPr>
          <w:p w:rsidR="009528DD" w:rsidRDefault="009528DD">
            <w:pPr>
              <w:pStyle w:val="ConsPlusNormal"/>
              <w:jc w:val="both"/>
            </w:pPr>
            <w:r>
              <w:t>1. Обеспечение продовольственной безопасности Приморского края в параметрах, заданных Доктриной продовольственной безопасности Российской Федерации;</w:t>
            </w:r>
          </w:p>
          <w:p w:rsidR="009528DD" w:rsidRDefault="009528DD">
            <w:pPr>
              <w:pStyle w:val="ConsPlusNormal"/>
              <w:jc w:val="both"/>
            </w:pPr>
            <w:r>
              <w:t>2. Обеспечение жителей Приморского края качественной, экологически безопасной сельскохозяйственной продукцией;</w:t>
            </w:r>
          </w:p>
          <w:p w:rsidR="009528DD" w:rsidRDefault="009528DD">
            <w:pPr>
              <w:pStyle w:val="ConsPlusNormal"/>
              <w:jc w:val="both"/>
            </w:pPr>
            <w:r>
              <w:t>3. Повышение конкурентоспособности приморской сельскохозяйственной и пищевой продукции на внутреннем и внешнем рынках в рамках вступления России во Всемирную торговую организацию и повышение финансовой устойчивости сельскохозяйственных товаропроизводителей и перерабатывающих предприятий Приморского края;</w:t>
            </w:r>
          </w:p>
          <w:p w:rsidR="009528DD" w:rsidRDefault="009528DD">
            <w:pPr>
              <w:pStyle w:val="ConsPlusNormal"/>
              <w:jc w:val="both"/>
            </w:pPr>
            <w:r>
              <w:t>4. Устойчивое развитие сельских территорий и повышение качества жизни на селе</w:t>
            </w:r>
          </w:p>
        </w:tc>
      </w:tr>
      <w:tr w:rsidR="009528DD">
        <w:tc>
          <w:tcPr>
            <w:tcW w:w="2778" w:type="dxa"/>
            <w:tcBorders>
              <w:top w:val="nil"/>
              <w:left w:val="nil"/>
              <w:bottom w:val="nil"/>
              <w:right w:val="nil"/>
            </w:tcBorders>
          </w:tcPr>
          <w:p w:rsidR="009528DD" w:rsidRDefault="009528DD">
            <w:pPr>
              <w:pStyle w:val="ConsPlusNormal"/>
            </w:pPr>
            <w:r>
              <w:t>Задачи государственной программы</w:t>
            </w:r>
          </w:p>
        </w:tc>
        <w:tc>
          <w:tcPr>
            <w:tcW w:w="6293" w:type="dxa"/>
            <w:tcBorders>
              <w:top w:val="nil"/>
              <w:left w:val="nil"/>
              <w:bottom w:val="nil"/>
              <w:right w:val="nil"/>
            </w:tcBorders>
          </w:tcPr>
          <w:p w:rsidR="009528DD" w:rsidRDefault="009528DD">
            <w:pPr>
              <w:pStyle w:val="ConsPlusNormal"/>
              <w:jc w:val="both"/>
            </w:pPr>
            <w:r>
              <w:t>1. Увеличение объемов производства и переработки высококачественной сельскохозяйственной продукции;</w:t>
            </w:r>
          </w:p>
          <w:p w:rsidR="009528DD" w:rsidRDefault="009528DD">
            <w:pPr>
              <w:pStyle w:val="ConsPlusNormal"/>
              <w:jc w:val="both"/>
            </w:pPr>
            <w:r>
              <w:t>2. Сохранение и восстановление плодородия почв, стимулирование эффективного и рационального использования земель сельскохозяйственного назначения;</w:t>
            </w:r>
          </w:p>
          <w:p w:rsidR="009528DD" w:rsidRDefault="009528DD">
            <w:pPr>
              <w:pStyle w:val="ConsPlusNormal"/>
              <w:jc w:val="both"/>
            </w:pPr>
            <w:r>
              <w:t>3. Развитие мелиорации сельскохозяйственных земель Приморского края;</w:t>
            </w:r>
          </w:p>
          <w:p w:rsidR="009528DD" w:rsidRDefault="009528DD">
            <w:pPr>
              <w:pStyle w:val="ConsPlusNormal"/>
              <w:jc w:val="both"/>
            </w:pPr>
            <w:r>
              <w:t>4. Повышение производительности труда на основе технической (технологической) модернизации агропромышленного комплекса; создание, обновление основных фондов сельскохозяйственных товаропроизводителей;</w:t>
            </w:r>
          </w:p>
          <w:p w:rsidR="009528DD" w:rsidRDefault="009528DD">
            <w:pPr>
              <w:pStyle w:val="ConsPlusNormal"/>
              <w:jc w:val="both"/>
            </w:pPr>
            <w:r>
              <w:t>5. Повышение инвестиционной привлекательности агропромышленного комплекса Приморского края;</w:t>
            </w:r>
          </w:p>
          <w:p w:rsidR="009528DD" w:rsidRDefault="009528DD">
            <w:pPr>
              <w:pStyle w:val="ConsPlusNormal"/>
              <w:jc w:val="both"/>
            </w:pPr>
            <w:r>
              <w:t>6. Развитие малых форм хозяйствования, садоводческих и дачных объединений и обществ и увеличение уровня самозанятости населения;</w:t>
            </w:r>
          </w:p>
          <w:p w:rsidR="009528DD" w:rsidRDefault="009528DD">
            <w:pPr>
              <w:pStyle w:val="ConsPlusNormal"/>
              <w:jc w:val="both"/>
            </w:pPr>
            <w:r>
              <w:t>7. Повышение численности племенного поголовья скота и птицы в Приморском крае;</w:t>
            </w:r>
          </w:p>
          <w:p w:rsidR="009528DD" w:rsidRDefault="009528DD">
            <w:pPr>
              <w:pStyle w:val="ConsPlusNormal"/>
              <w:jc w:val="both"/>
            </w:pPr>
            <w:r>
              <w:t>8. Развитие инфраструктуры агропродовольственного рынка и потребительской кооперации;</w:t>
            </w:r>
          </w:p>
          <w:p w:rsidR="009528DD" w:rsidRDefault="009528DD">
            <w:pPr>
              <w:pStyle w:val="ConsPlusNormal"/>
              <w:jc w:val="both"/>
            </w:pPr>
            <w:r>
              <w:t>9. Улучшение качества жизни сельского населения, развитие социальной инфраструктуры и инженерного обустройства сельских населенных пунктов;</w:t>
            </w:r>
          </w:p>
          <w:p w:rsidR="009528DD" w:rsidRDefault="009528DD">
            <w:pPr>
              <w:pStyle w:val="ConsPlusNormal"/>
              <w:jc w:val="both"/>
            </w:pPr>
            <w:r>
              <w:t>10. Улучшение социально-демографической ситуации в сельской местности, расширение рынка труда, привлечение и закрепление кадров в сельской местности</w:t>
            </w:r>
          </w:p>
        </w:tc>
      </w:tr>
      <w:tr w:rsidR="009528DD">
        <w:tc>
          <w:tcPr>
            <w:tcW w:w="2778" w:type="dxa"/>
            <w:tcBorders>
              <w:top w:val="nil"/>
              <w:left w:val="nil"/>
              <w:bottom w:val="nil"/>
              <w:right w:val="nil"/>
            </w:tcBorders>
          </w:tcPr>
          <w:p w:rsidR="009528DD" w:rsidRDefault="009528DD">
            <w:pPr>
              <w:pStyle w:val="ConsPlusNormal"/>
            </w:pPr>
            <w:r>
              <w:lastRenderedPageBreak/>
              <w:t>Показатели государственной программы</w:t>
            </w:r>
          </w:p>
        </w:tc>
        <w:tc>
          <w:tcPr>
            <w:tcW w:w="6293" w:type="dxa"/>
            <w:tcBorders>
              <w:top w:val="nil"/>
              <w:left w:val="nil"/>
              <w:bottom w:val="nil"/>
              <w:right w:val="nil"/>
            </w:tcBorders>
          </w:tcPr>
          <w:p w:rsidR="009528DD" w:rsidRDefault="009528DD">
            <w:pPr>
              <w:pStyle w:val="ConsPlusNormal"/>
              <w:jc w:val="both"/>
            </w:pPr>
            <w:r>
              <w:t>1. Индекс производства продукции сельского хозяйства в хозяйствах всех категорий (в сопоставимых ценах);</w:t>
            </w:r>
          </w:p>
          <w:p w:rsidR="009528DD" w:rsidRDefault="009528DD">
            <w:pPr>
              <w:pStyle w:val="ConsPlusNormal"/>
              <w:jc w:val="both"/>
            </w:pPr>
            <w:r>
              <w:t>2. Индекс производства продукции растениеводства (в сопоставимых ценах);</w:t>
            </w:r>
          </w:p>
          <w:p w:rsidR="009528DD" w:rsidRDefault="009528DD">
            <w:pPr>
              <w:pStyle w:val="ConsPlusNormal"/>
              <w:jc w:val="both"/>
            </w:pPr>
            <w:r>
              <w:t>3. Индекс производства продукции животноводства (в сопоставимых ценах);</w:t>
            </w:r>
          </w:p>
          <w:p w:rsidR="009528DD" w:rsidRDefault="009528DD">
            <w:pPr>
              <w:pStyle w:val="ConsPlusNormal"/>
              <w:jc w:val="both"/>
            </w:pPr>
            <w:r>
              <w:t>4. Индекс производства пищевых продуктов, включая напитки (в сопоставимых ценах);</w:t>
            </w:r>
          </w:p>
          <w:p w:rsidR="009528DD" w:rsidRDefault="009528DD">
            <w:pPr>
              <w:pStyle w:val="ConsPlusNormal"/>
              <w:jc w:val="both"/>
            </w:pPr>
            <w:r>
              <w:t>5. Индекс производительности труда (к предыдущему году);</w:t>
            </w:r>
          </w:p>
          <w:p w:rsidR="009528DD" w:rsidRDefault="009528DD">
            <w:pPr>
              <w:pStyle w:val="ConsPlusNormal"/>
              <w:jc w:val="both"/>
            </w:pPr>
            <w:r>
              <w:t>6. Рентабельность сельскохозяйственных организаций</w:t>
            </w:r>
          </w:p>
          <w:p w:rsidR="009528DD" w:rsidRDefault="009528DD">
            <w:pPr>
              <w:pStyle w:val="ConsPlusNormal"/>
              <w:jc w:val="both"/>
            </w:pPr>
            <w:r>
              <w:t>(с учетом субсидий);</w:t>
            </w:r>
          </w:p>
          <w:p w:rsidR="009528DD" w:rsidRDefault="009528DD">
            <w:pPr>
              <w:pStyle w:val="ConsPlusNormal"/>
              <w:jc w:val="both"/>
            </w:pPr>
            <w:r>
              <w:t>7. Доля прибыльных крупных и средних организаций в их общем количестве;</w:t>
            </w:r>
          </w:p>
          <w:p w:rsidR="009528DD" w:rsidRDefault="009528DD">
            <w:pPr>
              <w:pStyle w:val="ConsPlusNormal"/>
              <w:jc w:val="both"/>
            </w:pPr>
            <w:r>
              <w:t>8. Среднемесячная номинальная начисленная заработная плата работников, занятых в сельском хозяйстве региона;</w:t>
            </w:r>
          </w:p>
          <w:p w:rsidR="009528DD" w:rsidRDefault="009528DD">
            <w:pPr>
              <w:pStyle w:val="ConsPlusNormal"/>
              <w:jc w:val="both"/>
            </w:pPr>
            <w:r>
              <w:t>9. Количество высокопроизводительных рабочих мест;</w:t>
            </w:r>
          </w:p>
          <w:p w:rsidR="009528DD" w:rsidRDefault="009528DD">
            <w:pPr>
              <w:pStyle w:val="ConsPlusNormal"/>
              <w:jc w:val="both"/>
            </w:pPr>
            <w:r>
              <w:t>10. Прирост организаций, осуществляющих технологические инновации в агропромышленном комплексе Приморского края;</w:t>
            </w:r>
          </w:p>
          <w:p w:rsidR="009528DD" w:rsidRDefault="009528DD">
            <w:pPr>
              <w:pStyle w:val="ConsPlusNormal"/>
              <w:jc w:val="both"/>
            </w:pPr>
            <w:r>
              <w:t>11. Потребление молока на душу населения (кг на душу населения) за счет собственного производства;</w:t>
            </w:r>
          </w:p>
          <w:p w:rsidR="009528DD" w:rsidRDefault="009528DD">
            <w:pPr>
              <w:pStyle w:val="ConsPlusNormal"/>
              <w:jc w:val="both"/>
            </w:pPr>
            <w:r>
              <w:t>12. Потребление свинины на душу населения (кг на душу населения) за счет собственного производства;</w:t>
            </w:r>
          </w:p>
          <w:p w:rsidR="009528DD" w:rsidRDefault="009528DD">
            <w:pPr>
              <w:pStyle w:val="ConsPlusNormal"/>
              <w:jc w:val="both"/>
            </w:pPr>
            <w:r>
              <w:t>13. Потребление овощей на душу населения (кг на душу населения) за счет собственного производства</w:t>
            </w:r>
          </w:p>
        </w:tc>
      </w:tr>
      <w:tr w:rsidR="009528DD">
        <w:tc>
          <w:tcPr>
            <w:tcW w:w="9071" w:type="dxa"/>
            <w:gridSpan w:val="2"/>
            <w:tcBorders>
              <w:top w:val="nil"/>
              <w:left w:val="nil"/>
              <w:bottom w:val="nil"/>
              <w:right w:val="nil"/>
            </w:tcBorders>
          </w:tcPr>
          <w:p w:rsidR="009528DD" w:rsidRDefault="009528DD">
            <w:pPr>
              <w:pStyle w:val="ConsPlusNormal"/>
              <w:jc w:val="both"/>
            </w:pPr>
            <w:r>
              <w:t xml:space="preserve">(позиция в ред. </w:t>
            </w:r>
            <w:hyperlink r:id="rId48" w:history="1">
              <w:r>
                <w:rPr>
                  <w:color w:val="0000FF"/>
                </w:rPr>
                <w:t>Постановления</w:t>
              </w:r>
            </w:hyperlink>
            <w:r>
              <w:t xml:space="preserve"> Администрации Приморского края от 22.03.2017 N 89-па)</w:t>
            </w:r>
          </w:p>
        </w:tc>
      </w:tr>
      <w:tr w:rsidR="009528DD">
        <w:tc>
          <w:tcPr>
            <w:tcW w:w="2778" w:type="dxa"/>
            <w:tcBorders>
              <w:top w:val="nil"/>
              <w:left w:val="nil"/>
              <w:bottom w:val="nil"/>
              <w:right w:val="nil"/>
            </w:tcBorders>
          </w:tcPr>
          <w:p w:rsidR="009528DD" w:rsidRDefault="009528DD">
            <w:pPr>
              <w:pStyle w:val="ConsPlusNormal"/>
            </w:pPr>
            <w:r>
              <w:t>Сроки реализации государственной программы</w:t>
            </w:r>
          </w:p>
        </w:tc>
        <w:tc>
          <w:tcPr>
            <w:tcW w:w="6293" w:type="dxa"/>
            <w:tcBorders>
              <w:top w:val="nil"/>
              <w:left w:val="nil"/>
              <w:bottom w:val="nil"/>
              <w:right w:val="nil"/>
            </w:tcBorders>
          </w:tcPr>
          <w:p w:rsidR="009528DD" w:rsidRDefault="009528DD">
            <w:pPr>
              <w:pStyle w:val="ConsPlusNormal"/>
              <w:jc w:val="both"/>
            </w:pPr>
            <w:r>
              <w:t>2013 - 2020 годы</w:t>
            </w:r>
          </w:p>
        </w:tc>
      </w:tr>
      <w:tr w:rsidR="009528DD">
        <w:tc>
          <w:tcPr>
            <w:tcW w:w="2778" w:type="dxa"/>
            <w:tcBorders>
              <w:top w:val="nil"/>
              <w:left w:val="nil"/>
              <w:bottom w:val="nil"/>
              <w:right w:val="nil"/>
            </w:tcBorders>
          </w:tcPr>
          <w:p w:rsidR="009528DD" w:rsidRDefault="009528DD">
            <w:pPr>
              <w:pStyle w:val="ConsPlusNormal"/>
            </w:pPr>
            <w:r>
              <w:t xml:space="preserve">Объем средств краевого бюджета на финансирование государственной 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w:t>
            </w:r>
            <w:r>
              <w:lastRenderedPageBreak/>
              <w:t>края</w:t>
            </w:r>
          </w:p>
        </w:tc>
        <w:tc>
          <w:tcPr>
            <w:tcW w:w="6293" w:type="dxa"/>
            <w:tcBorders>
              <w:top w:val="nil"/>
              <w:left w:val="nil"/>
              <w:bottom w:val="nil"/>
              <w:right w:val="nil"/>
            </w:tcBorders>
          </w:tcPr>
          <w:p w:rsidR="009528DD" w:rsidRDefault="009528DD">
            <w:pPr>
              <w:pStyle w:val="ConsPlusNormal"/>
              <w:jc w:val="both"/>
            </w:pPr>
            <w:r>
              <w:lastRenderedPageBreak/>
              <w:t>объем финансирования государственной программы за счет средств краевого бюджета составляет - 11512,31 млн рублей, в том числе:</w:t>
            </w:r>
          </w:p>
          <w:p w:rsidR="009528DD" w:rsidRDefault="009528DD">
            <w:pPr>
              <w:pStyle w:val="ConsPlusNormal"/>
              <w:jc w:val="both"/>
            </w:pPr>
            <w:r>
              <w:t>2013 год - 1771,47 млн рублей;</w:t>
            </w:r>
          </w:p>
          <w:p w:rsidR="009528DD" w:rsidRDefault="009528DD">
            <w:pPr>
              <w:pStyle w:val="ConsPlusNormal"/>
              <w:jc w:val="both"/>
            </w:pPr>
            <w:r>
              <w:t>2014 год - 1776,28 млн рублей;</w:t>
            </w:r>
          </w:p>
          <w:p w:rsidR="009528DD" w:rsidRDefault="009528DD">
            <w:pPr>
              <w:pStyle w:val="ConsPlusNormal"/>
              <w:jc w:val="both"/>
            </w:pPr>
            <w:r>
              <w:t>2015 год - 1417,94 млн рублей;</w:t>
            </w:r>
          </w:p>
          <w:p w:rsidR="009528DD" w:rsidRDefault="009528DD">
            <w:pPr>
              <w:pStyle w:val="ConsPlusNormal"/>
              <w:jc w:val="both"/>
            </w:pPr>
            <w:r>
              <w:t>2016 год - 1430,83 млн рублей;</w:t>
            </w:r>
          </w:p>
          <w:p w:rsidR="009528DD" w:rsidRDefault="009528DD">
            <w:pPr>
              <w:pStyle w:val="ConsPlusNormal"/>
              <w:jc w:val="both"/>
            </w:pPr>
            <w:r>
              <w:t>2017 год - 1327,09 млн рублей;</w:t>
            </w:r>
          </w:p>
          <w:p w:rsidR="009528DD" w:rsidRDefault="009528DD">
            <w:pPr>
              <w:pStyle w:val="ConsPlusNormal"/>
              <w:jc w:val="both"/>
            </w:pPr>
            <w:r>
              <w:t>2018 год - 1332,46 млн рублей;</w:t>
            </w:r>
          </w:p>
          <w:p w:rsidR="009528DD" w:rsidRDefault="009528DD">
            <w:pPr>
              <w:pStyle w:val="ConsPlusNormal"/>
              <w:jc w:val="both"/>
            </w:pPr>
            <w:r>
              <w:t>2019 год - 1253,55 млн рублей;</w:t>
            </w:r>
          </w:p>
          <w:p w:rsidR="009528DD" w:rsidRDefault="009528DD">
            <w:pPr>
              <w:pStyle w:val="ConsPlusNormal"/>
              <w:jc w:val="both"/>
            </w:pPr>
            <w:r>
              <w:t>2020 год - 1202,69 млн рублей.</w:t>
            </w:r>
          </w:p>
          <w:p w:rsidR="009528DD" w:rsidRDefault="009528DD">
            <w:pPr>
              <w:pStyle w:val="ConsPlusNormal"/>
              <w:jc w:val="both"/>
            </w:pPr>
            <w:r>
              <w:t>Прогнозная оценка привлекаемых на реализацию целей государственной программы средств федерального бюджета составляет - 13902,78 млн рублей, в том числе:</w:t>
            </w:r>
          </w:p>
          <w:p w:rsidR="009528DD" w:rsidRDefault="009528DD">
            <w:pPr>
              <w:pStyle w:val="ConsPlusNormal"/>
              <w:jc w:val="both"/>
            </w:pPr>
            <w:r>
              <w:t>2013 год - 1052,99 млн рублей;</w:t>
            </w:r>
          </w:p>
          <w:p w:rsidR="009528DD" w:rsidRDefault="009528DD">
            <w:pPr>
              <w:pStyle w:val="ConsPlusNormal"/>
              <w:jc w:val="both"/>
            </w:pPr>
            <w:r>
              <w:t>2014 год - 763,62 млн рублей;</w:t>
            </w:r>
          </w:p>
          <w:p w:rsidR="009528DD" w:rsidRDefault="009528DD">
            <w:pPr>
              <w:pStyle w:val="ConsPlusNormal"/>
              <w:jc w:val="both"/>
            </w:pPr>
            <w:r>
              <w:t>2015 год - 1000,62 млн рублей;</w:t>
            </w:r>
          </w:p>
          <w:p w:rsidR="009528DD" w:rsidRDefault="009528DD">
            <w:pPr>
              <w:pStyle w:val="ConsPlusNormal"/>
              <w:jc w:val="both"/>
            </w:pPr>
            <w:r>
              <w:t>2016 год - 1001,36 млн рублей;</w:t>
            </w:r>
          </w:p>
          <w:p w:rsidR="009528DD" w:rsidRDefault="009528DD">
            <w:pPr>
              <w:pStyle w:val="ConsPlusNormal"/>
              <w:jc w:val="both"/>
            </w:pPr>
            <w:r>
              <w:t>2017 год - 1849,95 млн рублей;</w:t>
            </w:r>
          </w:p>
          <w:p w:rsidR="009528DD" w:rsidRDefault="009528DD">
            <w:pPr>
              <w:pStyle w:val="ConsPlusNormal"/>
              <w:jc w:val="both"/>
            </w:pPr>
            <w:r>
              <w:t>2018 год - 1447,92 млн рублей;</w:t>
            </w:r>
          </w:p>
          <w:p w:rsidR="009528DD" w:rsidRDefault="009528DD">
            <w:pPr>
              <w:pStyle w:val="ConsPlusNormal"/>
              <w:jc w:val="both"/>
            </w:pPr>
            <w:r>
              <w:t>2019 год - 2051,08 млн рублей;</w:t>
            </w:r>
          </w:p>
          <w:p w:rsidR="009528DD" w:rsidRDefault="009528DD">
            <w:pPr>
              <w:pStyle w:val="ConsPlusNormal"/>
              <w:jc w:val="both"/>
            </w:pPr>
            <w:r>
              <w:t>2020 год - 4735,24 млн рублей.</w:t>
            </w:r>
          </w:p>
          <w:p w:rsidR="009528DD" w:rsidRDefault="009528DD">
            <w:pPr>
              <w:pStyle w:val="ConsPlusNormal"/>
              <w:jc w:val="both"/>
            </w:pPr>
            <w:r>
              <w:t xml:space="preserve">Прогнозная оценка привлекаемых на реализацию целей </w:t>
            </w:r>
            <w:r>
              <w:lastRenderedPageBreak/>
              <w:t>государственной программы внебюджетных средств составляет - 109175,53 млн рублей, в том числе:</w:t>
            </w:r>
          </w:p>
          <w:p w:rsidR="009528DD" w:rsidRDefault="009528DD">
            <w:pPr>
              <w:pStyle w:val="ConsPlusNormal"/>
              <w:jc w:val="both"/>
            </w:pPr>
            <w:r>
              <w:t>2013 год - 12185,74 млн рублей;</w:t>
            </w:r>
          </w:p>
          <w:p w:rsidR="009528DD" w:rsidRDefault="009528DD">
            <w:pPr>
              <w:pStyle w:val="ConsPlusNormal"/>
              <w:jc w:val="both"/>
            </w:pPr>
            <w:r>
              <w:t>2014 год - 12144,71 млн рублей;</w:t>
            </w:r>
          </w:p>
          <w:p w:rsidR="009528DD" w:rsidRDefault="009528DD">
            <w:pPr>
              <w:pStyle w:val="ConsPlusNormal"/>
              <w:jc w:val="both"/>
            </w:pPr>
            <w:r>
              <w:t>2015 год - 12677,11 млн рублей;</w:t>
            </w:r>
          </w:p>
          <w:p w:rsidR="009528DD" w:rsidRDefault="009528DD">
            <w:pPr>
              <w:pStyle w:val="ConsPlusNormal"/>
              <w:jc w:val="both"/>
            </w:pPr>
            <w:r>
              <w:t>2016 год - 13091,80 млн рублей;</w:t>
            </w:r>
          </w:p>
          <w:p w:rsidR="009528DD" w:rsidRDefault="009528DD">
            <w:pPr>
              <w:pStyle w:val="ConsPlusNormal"/>
              <w:jc w:val="both"/>
            </w:pPr>
            <w:r>
              <w:t>2017 год - 13384,47 млн рублей;</w:t>
            </w:r>
          </w:p>
          <w:p w:rsidR="009528DD" w:rsidRDefault="009528DD">
            <w:pPr>
              <w:pStyle w:val="ConsPlusNormal"/>
              <w:jc w:val="both"/>
            </w:pPr>
            <w:r>
              <w:t>2018 год - 13214,93 млн рублей;</w:t>
            </w:r>
          </w:p>
          <w:p w:rsidR="009528DD" w:rsidRDefault="009528DD">
            <w:pPr>
              <w:pStyle w:val="ConsPlusNormal"/>
              <w:jc w:val="both"/>
            </w:pPr>
            <w:r>
              <w:t>2019 год - 14474,14 млн рублей;</w:t>
            </w:r>
          </w:p>
          <w:p w:rsidR="009528DD" w:rsidRDefault="009528DD">
            <w:pPr>
              <w:pStyle w:val="ConsPlusNormal"/>
              <w:jc w:val="both"/>
            </w:pPr>
            <w:r>
              <w:t>2020 год - 18002,63 млн рублей</w:t>
            </w:r>
          </w:p>
        </w:tc>
      </w:tr>
      <w:tr w:rsidR="009528DD">
        <w:tc>
          <w:tcPr>
            <w:tcW w:w="9071" w:type="dxa"/>
            <w:gridSpan w:val="2"/>
            <w:tcBorders>
              <w:top w:val="nil"/>
              <w:left w:val="nil"/>
              <w:bottom w:val="nil"/>
              <w:right w:val="nil"/>
            </w:tcBorders>
          </w:tcPr>
          <w:p w:rsidR="009528DD" w:rsidRDefault="009528DD">
            <w:pPr>
              <w:pStyle w:val="ConsPlusNormal"/>
              <w:jc w:val="both"/>
            </w:pPr>
            <w:r>
              <w:lastRenderedPageBreak/>
              <w:t xml:space="preserve">(позиция в ред. </w:t>
            </w:r>
            <w:hyperlink r:id="rId49" w:history="1">
              <w:r>
                <w:rPr>
                  <w:color w:val="0000FF"/>
                </w:rPr>
                <w:t>Постановления</w:t>
              </w:r>
            </w:hyperlink>
            <w:r>
              <w:t xml:space="preserve"> Администрации Приморского края от 09.04.2018 N 148-па)</w:t>
            </w:r>
          </w:p>
        </w:tc>
      </w:tr>
      <w:tr w:rsidR="009528DD">
        <w:tc>
          <w:tcPr>
            <w:tcW w:w="2778" w:type="dxa"/>
            <w:tcBorders>
              <w:top w:val="nil"/>
              <w:left w:val="nil"/>
              <w:bottom w:val="nil"/>
              <w:right w:val="nil"/>
            </w:tcBorders>
          </w:tcPr>
          <w:p w:rsidR="009528DD" w:rsidRDefault="009528DD">
            <w:pPr>
              <w:pStyle w:val="ConsPlusNormal"/>
            </w:pPr>
            <w:r>
              <w:t>Ожидаемые результаты реализации государственной программы</w:t>
            </w:r>
          </w:p>
        </w:tc>
        <w:tc>
          <w:tcPr>
            <w:tcW w:w="6293" w:type="dxa"/>
            <w:tcBorders>
              <w:top w:val="nil"/>
              <w:left w:val="nil"/>
              <w:bottom w:val="nil"/>
              <w:right w:val="nil"/>
            </w:tcBorders>
          </w:tcPr>
          <w:p w:rsidR="009528DD" w:rsidRDefault="009528DD">
            <w:pPr>
              <w:pStyle w:val="ConsPlusNormal"/>
              <w:jc w:val="both"/>
            </w:pPr>
            <w:r>
              <w:t>повышение удельного веса потребления продовольствия за счет собственного производства к 2020 году до:</w:t>
            </w:r>
          </w:p>
          <w:p w:rsidR="009528DD" w:rsidRDefault="009528DD">
            <w:pPr>
              <w:pStyle w:val="ConsPlusNormal"/>
              <w:jc w:val="both"/>
            </w:pPr>
            <w:r>
              <w:t>картофель - 100%, овощи - 81,5%; мясо и мясопродукты - 80,3%, молоко и молокопродукты - 47,9%; яиц до 97,8%;</w:t>
            </w:r>
          </w:p>
          <w:p w:rsidR="009528DD" w:rsidRDefault="009528DD">
            <w:pPr>
              <w:pStyle w:val="ConsPlusNormal"/>
              <w:jc w:val="both"/>
            </w:pPr>
            <w:r>
              <w:t>увеличение производства продукции сельского хозяйства в хозяйствах всех категорий (в сопоставимых ценах) в 2020 году по отношению к 2012 году на 66,6%, пищевых продуктов на 64,1%;</w:t>
            </w:r>
          </w:p>
          <w:p w:rsidR="009528DD" w:rsidRDefault="009528DD">
            <w:pPr>
              <w:pStyle w:val="ConsPlusNormal"/>
              <w:jc w:val="both"/>
            </w:pPr>
            <w:r>
              <w:t>ввод в оборот неиспользуемой пашни и залежных земель сельскохозяйственного назначения не менее 200 тыс. га, в том числе мелиоративных систем на площади - 10,0 тыс. га;</w:t>
            </w:r>
          </w:p>
          <w:p w:rsidR="009528DD" w:rsidRDefault="009528DD">
            <w:pPr>
              <w:pStyle w:val="ConsPlusNormal"/>
              <w:jc w:val="both"/>
            </w:pPr>
            <w:r>
              <w:t>доведение соотношения уровней заработной платы в сельском хозяйстве и в среднем по экономике Приморского края до 65%;</w:t>
            </w:r>
          </w:p>
          <w:p w:rsidR="009528DD" w:rsidRDefault="009528DD">
            <w:pPr>
              <w:pStyle w:val="ConsPlusNormal"/>
              <w:jc w:val="both"/>
            </w:pPr>
            <w:r>
              <w:t>увеличение экспорта сельскохозяйственной продукции, производимой на территории Приморского края не менее чем до 200 тыс. тонн кукурузы и сои;</w:t>
            </w:r>
          </w:p>
          <w:p w:rsidR="009528DD" w:rsidRDefault="009528DD">
            <w:pPr>
              <w:pStyle w:val="ConsPlusNormal"/>
              <w:jc w:val="both"/>
            </w:pPr>
            <w:r>
              <w:t>прирост высокопроизводительных рабочих мест в агропромышленном комплексе края к 2020 году на 1474 единицы.</w:t>
            </w:r>
          </w:p>
        </w:tc>
      </w:tr>
    </w:tbl>
    <w:p w:rsidR="009528DD" w:rsidRDefault="009528DD">
      <w:pPr>
        <w:pStyle w:val="ConsPlusNormal"/>
        <w:jc w:val="both"/>
      </w:pPr>
    </w:p>
    <w:p w:rsidR="009528DD" w:rsidRDefault="009528DD">
      <w:pPr>
        <w:pStyle w:val="ConsPlusNormal"/>
        <w:jc w:val="center"/>
        <w:outlineLvl w:val="2"/>
      </w:pPr>
      <w:r>
        <w:t>I. ПРИОРИТЕТЫ ГОСУДАРСТВЕННОЙ</w:t>
      </w:r>
    </w:p>
    <w:p w:rsidR="009528DD" w:rsidRDefault="009528DD">
      <w:pPr>
        <w:pStyle w:val="ConsPlusNormal"/>
        <w:jc w:val="center"/>
      </w:pPr>
      <w:r>
        <w:t>ПОЛИТИКИ В СФЕРЕ РЕАЛИЗАЦИИ ГОСУДАРСТВЕННОЙ ПРОГРАММЫ</w:t>
      </w:r>
    </w:p>
    <w:p w:rsidR="009528DD" w:rsidRDefault="009528DD">
      <w:pPr>
        <w:pStyle w:val="ConsPlusNormal"/>
        <w:jc w:val="both"/>
      </w:pPr>
    </w:p>
    <w:p w:rsidR="009528DD" w:rsidRDefault="009528DD">
      <w:pPr>
        <w:pStyle w:val="ConsPlusNormal"/>
        <w:ind w:firstLine="540"/>
        <w:jc w:val="both"/>
      </w:pPr>
      <w:r>
        <w:t xml:space="preserve">Приоритеты государственной политики в сфере реализации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 (далее - государственная программа) определены, исходя из долгосрочных приоритетов социально-экономического развития, закрепленных в </w:t>
      </w:r>
      <w:hyperlink r:id="rId50" w:history="1">
        <w:r>
          <w:rPr>
            <w:color w:val="0000FF"/>
          </w:rPr>
          <w:t>Конституции</w:t>
        </w:r>
      </w:hyperlink>
      <w:r>
        <w:t xml:space="preserve"> Российской Федерации, посланиях Президента Российской Федерации Федеральному Собранию Российской Федерации, положений </w:t>
      </w:r>
      <w:hyperlink r:id="rId51" w:history="1">
        <w:r>
          <w:rPr>
            <w:color w:val="0000FF"/>
          </w:rPr>
          <w:t>Доктрины</w:t>
        </w:r>
      </w:hyperlink>
      <w:r>
        <w:t xml:space="preserve"> продовольственной безопасности Российской Федерации, утвержденной Указом Президента Российской Федерации от 10 января 2010 года N 120, </w:t>
      </w:r>
      <w:hyperlink r:id="rId52" w:history="1">
        <w:r>
          <w:rPr>
            <w:color w:val="0000FF"/>
          </w:rPr>
          <w:t>Концепции</w:t>
        </w:r>
      </w:hyperlink>
      <w:r>
        <w:t xml:space="preserve">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N 1662-р, </w:t>
      </w:r>
      <w:hyperlink r:id="rId53" w:history="1">
        <w:r>
          <w:rPr>
            <w:color w:val="0000FF"/>
          </w:rPr>
          <w:t>Указе</w:t>
        </w:r>
      </w:hyperlink>
      <w:r>
        <w:t xml:space="preserve"> Президента Российской Федерации от 7 мая 2012 года N 596 "О долгосрочной государственной экономической политике", а также </w:t>
      </w:r>
      <w:hyperlink r:id="rId54" w:history="1">
        <w:r>
          <w:rPr>
            <w:color w:val="0000FF"/>
          </w:rPr>
          <w:t>Стратегии</w:t>
        </w:r>
      </w:hyperlink>
      <w:r>
        <w:t xml:space="preserve"> социально-экономического развития Приморского края до 2025 года, утвержденной Законом Приморского края 20 октября 2008 года N 324-КЗ, и других стратегических документах.</w:t>
      </w:r>
    </w:p>
    <w:p w:rsidR="009528DD" w:rsidRDefault="009528DD">
      <w:pPr>
        <w:pStyle w:val="ConsPlusNormal"/>
        <w:spacing w:before="220"/>
        <w:ind w:firstLine="540"/>
        <w:jc w:val="both"/>
      </w:pPr>
      <w:r>
        <w:t>Государственная программа предусматривает комплексное развитие всех сфер деятельности агропромышленного комплекса. Одновременно выделяются приоритеты двух уровней.</w:t>
      </w:r>
    </w:p>
    <w:p w:rsidR="009528DD" w:rsidRDefault="009528DD">
      <w:pPr>
        <w:pStyle w:val="ConsPlusNormal"/>
        <w:spacing w:before="220"/>
        <w:ind w:firstLine="540"/>
        <w:jc w:val="both"/>
      </w:pPr>
      <w:r>
        <w:t>К приоритетам первого уровня относятся:</w:t>
      </w:r>
    </w:p>
    <w:p w:rsidR="009528DD" w:rsidRDefault="009528DD">
      <w:pPr>
        <w:pStyle w:val="ConsPlusNormal"/>
        <w:spacing w:before="220"/>
        <w:ind w:firstLine="540"/>
        <w:jc w:val="both"/>
      </w:pPr>
      <w:r>
        <w:lastRenderedPageBreak/>
        <w:t>в сфере развития производственного потенциала - техническая и технологическая модернизация сельскохозяйственного производства, мелиорация земель сельскохозяйственного назначения, введение в оборот неиспользуемой пашни и залежных земель;</w:t>
      </w:r>
    </w:p>
    <w:p w:rsidR="009528DD" w:rsidRDefault="009528DD">
      <w:pPr>
        <w:pStyle w:val="ConsPlusNormal"/>
        <w:spacing w:before="220"/>
        <w:ind w:firstLine="540"/>
        <w:jc w:val="both"/>
      </w:pPr>
      <w:r>
        <w:t>в экономической сфере - повышение доходности сельскохозяйственных товаропроизводителей как необходимое условие перехода к инновационной модели развития агропромышленного комплекса;</w:t>
      </w:r>
    </w:p>
    <w:p w:rsidR="009528DD" w:rsidRDefault="009528DD">
      <w:pPr>
        <w:pStyle w:val="ConsPlusNormal"/>
        <w:spacing w:before="220"/>
        <w:ind w:firstLine="540"/>
        <w:jc w:val="both"/>
      </w:pPr>
      <w:r>
        <w:t>в сфере растениеводства - производство сои, кукурузы, риса, включая селекцию и семеноводство, технологию производства, доработку и переработку зерна и сои;</w:t>
      </w:r>
    </w:p>
    <w:p w:rsidR="009528DD" w:rsidRDefault="009528DD">
      <w:pPr>
        <w:pStyle w:val="ConsPlusNormal"/>
        <w:spacing w:before="220"/>
        <w:ind w:firstLine="540"/>
        <w:jc w:val="both"/>
      </w:pPr>
      <w:r>
        <w:t>в сфере животноводства - молочное и мясное скотоводство, как системообразующая подотрасль, использующая конкурентные преимущества края, в первую очередь, наличие значительных площадей сельскохозяйственных угодий и рынков сбыта, свиноводство и птицеводство;</w:t>
      </w:r>
    </w:p>
    <w:p w:rsidR="009528DD" w:rsidRDefault="009528DD">
      <w:pPr>
        <w:pStyle w:val="ConsPlusNormal"/>
        <w:spacing w:before="220"/>
        <w:ind w:firstLine="540"/>
        <w:jc w:val="both"/>
      </w:pPr>
      <w:r>
        <w:t>в социальной сфере - устойчивое развитие сельских территорий в качестве непременного условия сохранения трудовых ресурсов, создание точек экономического и социального роста депрессивных территорий;</w:t>
      </w:r>
    </w:p>
    <w:p w:rsidR="009528DD" w:rsidRDefault="009528DD">
      <w:pPr>
        <w:pStyle w:val="ConsPlusNormal"/>
        <w:spacing w:before="220"/>
        <w:ind w:firstLine="540"/>
        <w:jc w:val="both"/>
      </w:pPr>
      <w:r>
        <w:t>в институциональной сфере - развитие кооперации, совершенствование механизма закупок сельскохозяйственной продукции, сырья и продовольствия, развитие интеграционных связей в агропромышленном комплексе и формирование продуктовых подкомплексов, территориальных рисового и соевого кластеров;</w:t>
      </w:r>
    </w:p>
    <w:p w:rsidR="009528DD" w:rsidRDefault="009528DD">
      <w:pPr>
        <w:pStyle w:val="ConsPlusNormal"/>
        <w:spacing w:before="220"/>
        <w:ind w:firstLine="540"/>
        <w:jc w:val="both"/>
      </w:pPr>
      <w:r>
        <w:t>научное и кадровое обеспечение - в качестве важнейшего условия формирования инновационного агропромышленного комплекса.</w:t>
      </w:r>
    </w:p>
    <w:p w:rsidR="009528DD" w:rsidRDefault="009528DD">
      <w:pPr>
        <w:pStyle w:val="ConsPlusNormal"/>
        <w:spacing w:before="220"/>
        <w:ind w:firstLine="540"/>
        <w:jc w:val="both"/>
      </w:pPr>
      <w:r>
        <w:t>Приоритеты второго уровня включают такие направления, как:</w:t>
      </w:r>
    </w:p>
    <w:p w:rsidR="009528DD" w:rsidRDefault="009528DD">
      <w:pPr>
        <w:pStyle w:val="ConsPlusNormal"/>
        <w:spacing w:before="220"/>
        <w:ind w:firstLine="540"/>
        <w:jc w:val="both"/>
      </w:pPr>
      <w:r>
        <w:t>развитие импортозамещающих подотраслей сельского хозяйства, включая овощеводство защищенного грунта и плодоводство;</w:t>
      </w:r>
    </w:p>
    <w:p w:rsidR="009528DD" w:rsidRDefault="009528DD">
      <w:pPr>
        <w:pStyle w:val="ConsPlusNormal"/>
        <w:spacing w:before="220"/>
        <w:ind w:firstLine="540"/>
        <w:jc w:val="both"/>
      </w:pPr>
      <w:r>
        <w:t>экологическая безопасность сельскохозяйственной продукции и продовольствия и предотвращение загрязнения земель сельскохозяйственного назначения;</w:t>
      </w:r>
    </w:p>
    <w:p w:rsidR="009528DD" w:rsidRDefault="009528DD">
      <w:pPr>
        <w:pStyle w:val="ConsPlusNormal"/>
        <w:spacing w:before="220"/>
        <w:ind w:firstLine="540"/>
        <w:jc w:val="both"/>
      </w:pPr>
      <w:r>
        <w:t>развитие перерабатывающих производств;</w:t>
      </w:r>
    </w:p>
    <w:p w:rsidR="009528DD" w:rsidRDefault="009528DD">
      <w:pPr>
        <w:pStyle w:val="ConsPlusNormal"/>
        <w:spacing w:before="220"/>
        <w:ind w:firstLine="540"/>
        <w:jc w:val="both"/>
      </w:pPr>
      <w:r>
        <w:t>создание оптово-распределительного центра для переработки сельскохозяйственной продукции, ее доставки в оптовую и розничную торговые сети,</w:t>
      </w:r>
    </w:p>
    <w:p w:rsidR="009528DD" w:rsidRDefault="009528DD">
      <w:pPr>
        <w:pStyle w:val="ConsPlusNormal"/>
        <w:spacing w:before="220"/>
        <w:ind w:firstLine="540"/>
        <w:jc w:val="both"/>
      </w:pPr>
      <w:r>
        <w:t>наращивание экспорта сельскохозяйственной продукции, сырья и продовольствия по мере насыщения ими внутреннего рынка.</w:t>
      </w:r>
    </w:p>
    <w:p w:rsidR="009528DD" w:rsidRDefault="009528DD">
      <w:pPr>
        <w:pStyle w:val="ConsPlusNormal"/>
        <w:spacing w:before="220"/>
        <w:ind w:firstLine="540"/>
        <w:jc w:val="both"/>
      </w:pPr>
      <w:r>
        <w:t>В связи со вступлением Российской Федерации во Всемирную торговую организацию с 2017 года резко сократится уровень прямой поддержки сельскохозяйственных товаропроизводителей, в том числе на модернизацию производства. Последним годом, в течение которого возможно оказывать прямую государственную поддержку, направленную на модернизацию сельскохозяйственного производства и перерабатывающей промышленности, является 2016 год. Настоящая государственная программа предполагает выделение максимального объема государственных средств на модернизацию производства в 2016 году, что в свою очередь даст толчок к снижению себестоимости и увеличению конкурентоспособности производимой продукции.</w:t>
      </w:r>
    </w:p>
    <w:p w:rsidR="009528DD" w:rsidRDefault="009528DD">
      <w:pPr>
        <w:pStyle w:val="ConsPlusNormal"/>
        <w:spacing w:before="220"/>
        <w:ind w:firstLine="540"/>
        <w:jc w:val="both"/>
      </w:pPr>
      <w:r>
        <w:t>Исходя из указанных приоритетов целями государственной программы на период до 2020 года являются:</w:t>
      </w:r>
    </w:p>
    <w:p w:rsidR="009528DD" w:rsidRDefault="009528DD">
      <w:pPr>
        <w:pStyle w:val="ConsPlusNormal"/>
        <w:spacing w:before="220"/>
        <w:ind w:firstLine="540"/>
        <w:jc w:val="both"/>
      </w:pPr>
      <w:r>
        <w:lastRenderedPageBreak/>
        <w:t xml:space="preserve">1. Обеспечение продовольственной безопасности Приморского края в параметрах, заданных </w:t>
      </w:r>
      <w:hyperlink r:id="rId55" w:history="1">
        <w:r>
          <w:rPr>
            <w:color w:val="0000FF"/>
          </w:rPr>
          <w:t>Доктриной</w:t>
        </w:r>
      </w:hyperlink>
      <w:r>
        <w:t xml:space="preserve"> продовольственной безопасности Российской Федерации;</w:t>
      </w:r>
    </w:p>
    <w:p w:rsidR="009528DD" w:rsidRDefault="009528DD">
      <w:pPr>
        <w:pStyle w:val="ConsPlusNormal"/>
        <w:spacing w:before="220"/>
        <w:ind w:firstLine="540"/>
        <w:jc w:val="both"/>
      </w:pPr>
      <w:r>
        <w:t>2. Обеспечение жителей Приморского края качественной, экологически безопасной сельскохозяйственной продукцией;</w:t>
      </w:r>
    </w:p>
    <w:p w:rsidR="009528DD" w:rsidRDefault="009528DD">
      <w:pPr>
        <w:pStyle w:val="ConsPlusNormal"/>
        <w:spacing w:before="220"/>
        <w:ind w:firstLine="540"/>
        <w:jc w:val="both"/>
      </w:pPr>
      <w:r>
        <w:t>3. Повышение конкурентоспособности приморской сельскохозяйственной и пищевой продукции на внутреннем и внешнем рынках в рамках вступления России во Всемирную торговую организацию и повышение финансовой устойчивости сельскохозяйственных товаропроизводителей Приморского края;</w:t>
      </w:r>
    </w:p>
    <w:p w:rsidR="009528DD" w:rsidRDefault="009528DD">
      <w:pPr>
        <w:pStyle w:val="ConsPlusNormal"/>
        <w:spacing w:before="220"/>
        <w:ind w:firstLine="540"/>
        <w:jc w:val="both"/>
      </w:pPr>
      <w:r>
        <w:t>4. Устойчивое развитие сельских территорий и повышение качества жизни на селе.</w:t>
      </w:r>
    </w:p>
    <w:p w:rsidR="009528DD" w:rsidRDefault="009528DD">
      <w:pPr>
        <w:pStyle w:val="ConsPlusNormal"/>
        <w:spacing w:before="220"/>
        <w:ind w:firstLine="540"/>
        <w:jc w:val="both"/>
      </w:pPr>
      <w:r>
        <w:t>Для достижения этих целей в государственной программе предусматривается решение следующих задач:</w:t>
      </w:r>
    </w:p>
    <w:p w:rsidR="009528DD" w:rsidRDefault="009528DD">
      <w:pPr>
        <w:pStyle w:val="ConsPlusNormal"/>
        <w:spacing w:before="220"/>
        <w:ind w:firstLine="540"/>
        <w:jc w:val="both"/>
      </w:pPr>
      <w:r>
        <w:t>1. Увеличение объемов производства и переработки высококачественной сельскохозяйственной продукции;</w:t>
      </w:r>
    </w:p>
    <w:p w:rsidR="009528DD" w:rsidRDefault="009528DD">
      <w:pPr>
        <w:pStyle w:val="ConsPlusNormal"/>
        <w:spacing w:before="220"/>
        <w:ind w:firstLine="540"/>
        <w:jc w:val="both"/>
      </w:pPr>
      <w:r>
        <w:t>2. Сохранение и восстановления плодородия почв, ввод в оборот неиспользуемой пашни и залежных земель сельскохозяйственного назначения, стимулирование эффективного и рационального использования земель сельскохозяйственного назначения;</w:t>
      </w:r>
    </w:p>
    <w:p w:rsidR="009528DD" w:rsidRDefault="009528DD">
      <w:pPr>
        <w:pStyle w:val="ConsPlusNormal"/>
        <w:spacing w:before="220"/>
        <w:ind w:firstLine="540"/>
        <w:jc w:val="both"/>
      </w:pPr>
      <w:r>
        <w:t>3. Развитие мелиорации сельскохозяйственных земель Приморского края;</w:t>
      </w:r>
    </w:p>
    <w:p w:rsidR="009528DD" w:rsidRDefault="009528DD">
      <w:pPr>
        <w:pStyle w:val="ConsPlusNormal"/>
        <w:spacing w:before="220"/>
        <w:ind w:firstLine="540"/>
        <w:jc w:val="both"/>
      </w:pPr>
      <w:r>
        <w:t>4. Повышение производительности труда на основе технической (технологической) модернизации агропромышленного комплекса; создание, обновление основных фондов сельскохозяйственных товаропроизводителей;</w:t>
      </w:r>
    </w:p>
    <w:p w:rsidR="009528DD" w:rsidRDefault="009528DD">
      <w:pPr>
        <w:pStyle w:val="ConsPlusNormal"/>
        <w:spacing w:before="220"/>
        <w:ind w:firstLine="540"/>
        <w:jc w:val="both"/>
      </w:pPr>
      <w:r>
        <w:t>5. Повышение инвестиционной привлекательности агропромышленного комплекса Приморского края;</w:t>
      </w:r>
    </w:p>
    <w:p w:rsidR="009528DD" w:rsidRDefault="009528DD">
      <w:pPr>
        <w:pStyle w:val="ConsPlusNormal"/>
        <w:spacing w:before="220"/>
        <w:ind w:firstLine="540"/>
        <w:jc w:val="both"/>
      </w:pPr>
      <w:r>
        <w:t>6. Развитие малых форм хозяйствования, садоводческих и дачнических объединений и обществ, увеличение уровня самозанятости населения;</w:t>
      </w:r>
    </w:p>
    <w:p w:rsidR="009528DD" w:rsidRDefault="009528DD">
      <w:pPr>
        <w:pStyle w:val="ConsPlusNormal"/>
        <w:spacing w:before="220"/>
        <w:ind w:firstLine="540"/>
        <w:jc w:val="both"/>
      </w:pPr>
      <w:r>
        <w:t>7. Повышение численности племенного поголовья скота и птицы в Приморском крае;</w:t>
      </w:r>
    </w:p>
    <w:p w:rsidR="009528DD" w:rsidRDefault="009528DD">
      <w:pPr>
        <w:pStyle w:val="ConsPlusNormal"/>
        <w:spacing w:before="220"/>
        <w:ind w:firstLine="540"/>
        <w:jc w:val="both"/>
      </w:pPr>
      <w:r>
        <w:t>8. Развитие инфраструктуры агропродовольственного рынка и потребительской кооперации;</w:t>
      </w:r>
    </w:p>
    <w:p w:rsidR="009528DD" w:rsidRDefault="009528DD">
      <w:pPr>
        <w:pStyle w:val="ConsPlusNormal"/>
        <w:spacing w:before="220"/>
        <w:ind w:firstLine="540"/>
        <w:jc w:val="both"/>
      </w:pPr>
      <w:r>
        <w:t>9. Улучшение качества жизни сельского населения, развитие социальной инфраструктуры и инженерного обустройства сельских населенных пунктов;</w:t>
      </w:r>
    </w:p>
    <w:p w:rsidR="009528DD" w:rsidRDefault="009528DD">
      <w:pPr>
        <w:pStyle w:val="ConsPlusNormal"/>
        <w:spacing w:before="220"/>
        <w:ind w:firstLine="540"/>
        <w:jc w:val="both"/>
      </w:pPr>
      <w:r>
        <w:t>10. Улучшение социально-демографической ситуации в сельской местности, расширение рынка труда, привлечение и закрепление кадров в сельской местности.</w:t>
      </w:r>
    </w:p>
    <w:p w:rsidR="009528DD" w:rsidRDefault="009528DD">
      <w:pPr>
        <w:pStyle w:val="ConsPlusNormal"/>
        <w:jc w:val="both"/>
      </w:pPr>
    </w:p>
    <w:p w:rsidR="009528DD" w:rsidRDefault="009528DD">
      <w:pPr>
        <w:pStyle w:val="ConsPlusNormal"/>
        <w:jc w:val="center"/>
        <w:outlineLvl w:val="2"/>
      </w:pPr>
      <w:r>
        <w:t>II. ПЕРЕЧЕНЬ ПОКАЗАТЕЛЕЙ ГОСУДАРСТВЕННОЙ ПРОГРАММЫ</w:t>
      </w:r>
    </w:p>
    <w:p w:rsidR="009528DD" w:rsidRDefault="009528DD">
      <w:pPr>
        <w:pStyle w:val="ConsPlusNormal"/>
        <w:jc w:val="both"/>
      </w:pPr>
    </w:p>
    <w:p w:rsidR="009528DD" w:rsidRDefault="009528DD">
      <w:pPr>
        <w:pStyle w:val="ConsPlusNormal"/>
        <w:ind w:firstLine="540"/>
        <w:jc w:val="both"/>
      </w:pPr>
      <w:r>
        <w:t>Показатели государственной программы соответствуют ее приоритетам, целям и задачам.</w:t>
      </w:r>
    </w:p>
    <w:p w:rsidR="009528DD" w:rsidRDefault="009528DD">
      <w:pPr>
        <w:pStyle w:val="ConsPlusNormal"/>
        <w:spacing w:before="220"/>
        <w:ind w:firstLine="540"/>
        <w:jc w:val="both"/>
      </w:pPr>
      <w:r>
        <w:t>Перечень показателей государственной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9528DD" w:rsidRDefault="009528DD">
      <w:pPr>
        <w:pStyle w:val="ConsPlusNormal"/>
        <w:spacing w:before="220"/>
        <w:ind w:firstLine="540"/>
        <w:jc w:val="both"/>
      </w:pPr>
      <w:r>
        <w:t>Показатели (индикаторы) реализации государственной программы оцениваются на двух уровнях:</w:t>
      </w:r>
    </w:p>
    <w:p w:rsidR="009528DD" w:rsidRDefault="009528DD">
      <w:pPr>
        <w:pStyle w:val="ConsPlusNormal"/>
        <w:spacing w:before="220"/>
        <w:ind w:firstLine="540"/>
        <w:jc w:val="both"/>
      </w:pPr>
      <w:r>
        <w:lastRenderedPageBreak/>
        <w:t>общие - в целом для оценки эффективности реализации государственной программы;</w:t>
      </w:r>
    </w:p>
    <w:p w:rsidR="009528DD" w:rsidRDefault="009528DD">
      <w:pPr>
        <w:pStyle w:val="ConsPlusNormal"/>
        <w:spacing w:before="220"/>
        <w:ind w:firstLine="540"/>
        <w:jc w:val="both"/>
      </w:pPr>
      <w:r>
        <w:t>частные - для достижения показателей по каждой из подпрограмм в ходе реализации государственной программы.</w:t>
      </w:r>
    </w:p>
    <w:p w:rsidR="009528DD" w:rsidRDefault="009528DD">
      <w:pPr>
        <w:pStyle w:val="ConsPlusNormal"/>
        <w:spacing w:before="220"/>
        <w:ind w:firstLine="540"/>
        <w:jc w:val="both"/>
      </w:pPr>
      <w:r>
        <w:t xml:space="preserve">Плановые значения показателей государственной программы, характеризующих эффективность мероприятий государственной программы и подпрограмм, приведены в </w:t>
      </w:r>
      <w:hyperlink w:anchor="P353" w:history="1">
        <w:r>
          <w:rPr>
            <w:color w:val="0000FF"/>
          </w:rPr>
          <w:t>приложении N 2</w:t>
        </w:r>
      </w:hyperlink>
      <w:r>
        <w:t xml:space="preserve"> к настоящей государственной программе.</w:t>
      </w:r>
    </w:p>
    <w:p w:rsidR="009528DD" w:rsidRDefault="009528DD">
      <w:pPr>
        <w:pStyle w:val="ConsPlusNormal"/>
        <w:jc w:val="both"/>
      </w:pPr>
    </w:p>
    <w:p w:rsidR="009528DD" w:rsidRDefault="009528DD">
      <w:pPr>
        <w:pStyle w:val="ConsPlusNormal"/>
        <w:jc w:val="center"/>
        <w:outlineLvl w:val="2"/>
      </w:pPr>
      <w:r>
        <w:t>III. ОСНОВНЫЕ ПАРАМЕТРЫ ПОТРЕБНОСТИ В ТРУДОВЫХ РЕСУРСАХ,</w:t>
      </w:r>
    </w:p>
    <w:p w:rsidR="009528DD" w:rsidRDefault="009528DD">
      <w:pPr>
        <w:pStyle w:val="ConsPlusNormal"/>
        <w:jc w:val="center"/>
      </w:pPr>
      <w:r>
        <w:t>НЕОБХОДИМЫХ ДЛЯ РЕАЛИЗАЦИИ ГОСУДАРСТВЕННОЙ ПРОГРАММЫ</w:t>
      </w:r>
    </w:p>
    <w:p w:rsidR="009528DD" w:rsidRDefault="009528DD">
      <w:pPr>
        <w:pStyle w:val="ConsPlusNormal"/>
        <w:jc w:val="both"/>
      </w:pPr>
    </w:p>
    <w:p w:rsidR="009528DD" w:rsidRDefault="009528DD">
      <w:pPr>
        <w:pStyle w:val="ConsPlusNormal"/>
        <w:ind w:firstLine="540"/>
        <w:jc w:val="both"/>
      </w:pPr>
      <w:r>
        <w:t xml:space="preserve">Создание рабочих мест и новых производств в крае предусматривается в рамках реализации мероприятий </w:t>
      </w:r>
      <w:hyperlink w:anchor="P1945" w:history="1">
        <w:r>
          <w:rPr>
            <w:color w:val="0000FF"/>
          </w:rPr>
          <w:t>подпрограмм NN 4</w:t>
        </w:r>
      </w:hyperlink>
      <w:r>
        <w:t xml:space="preserve">, </w:t>
      </w:r>
      <w:hyperlink w:anchor="P2712" w:history="1">
        <w:r>
          <w:rPr>
            <w:color w:val="0000FF"/>
          </w:rPr>
          <w:t>5</w:t>
        </w:r>
      </w:hyperlink>
      <w:r>
        <w:t xml:space="preserve">, </w:t>
      </w:r>
      <w:hyperlink w:anchor="P2822" w:history="1">
        <w:r>
          <w:rPr>
            <w:color w:val="0000FF"/>
          </w:rPr>
          <w:t>6</w:t>
        </w:r>
      </w:hyperlink>
      <w:r>
        <w:t xml:space="preserve">, </w:t>
      </w:r>
      <w:hyperlink w:anchor="P14441" w:history="1">
        <w:r>
          <w:rPr>
            <w:color w:val="0000FF"/>
          </w:rPr>
          <w:t>10</w:t>
        </w:r>
      </w:hyperlink>
      <w:r>
        <w:t xml:space="preserve"> государственной программы.</w:t>
      </w:r>
    </w:p>
    <w:p w:rsidR="009528DD" w:rsidRDefault="009528DD">
      <w:pPr>
        <w:pStyle w:val="ConsPlusNormal"/>
        <w:spacing w:before="220"/>
        <w:ind w:firstLine="540"/>
        <w:jc w:val="both"/>
      </w:pPr>
      <w:r>
        <w:t>Потребность в трудовых ресурсах на реализацию мероприятий государственной программы составляет 1131 специалист квалифицированного и неквалифицированного персонала.</w:t>
      </w:r>
    </w:p>
    <w:p w:rsidR="009528DD" w:rsidRDefault="009528DD">
      <w:pPr>
        <w:pStyle w:val="ConsPlusNormal"/>
        <w:spacing w:before="220"/>
        <w:ind w:firstLine="540"/>
        <w:jc w:val="both"/>
      </w:pPr>
      <w:r>
        <w:t xml:space="preserve">Основные </w:t>
      </w:r>
      <w:hyperlink w:anchor="P1608" w:history="1">
        <w:r>
          <w:rPr>
            <w:color w:val="0000FF"/>
          </w:rPr>
          <w:t>параметры</w:t>
        </w:r>
      </w:hyperlink>
      <w:r>
        <w:t xml:space="preserve"> потребности в трудовых ресурсах, необходимых для реализации государственной программы, приведены в приложении N 3 к настоящей государственной программе.</w:t>
      </w:r>
    </w:p>
    <w:p w:rsidR="009528DD" w:rsidRDefault="009528DD">
      <w:pPr>
        <w:pStyle w:val="ConsPlusNormal"/>
        <w:jc w:val="both"/>
      </w:pPr>
    </w:p>
    <w:p w:rsidR="009528DD" w:rsidRDefault="009528DD">
      <w:pPr>
        <w:pStyle w:val="ConsPlusNormal"/>
        <w:jc w:val="center"/>
        <w:outlineLvl w:val="2"/>
      </w:pPr>
      <w:r>
        <w:t>IV. ПЕРЕЧЕНЬ МЕРОПРИЯТИЙ</w:t>
      </w:r>
    </w:p>
    <w:p w:rsidR="009528DD" w:rsidRDefault="009528DD">
      <w:pPr>
        <w:pStyle w:val="ConsPlusNormal"/>
        <w:jc w:val="center"/>
      </w:pPr>
      <w:r>
        <w:t>ГОСУДАРСТВЕННОЙ ПРОГРАММЫ И ПЛАН ИХ РЕАЛИЗАЦИИ</w:t>
      </w:r>
    </w:p>
    <w:p w:rsidR="009528DD" w:rsidRDefault="009528DD">
      <w:pPr>
        <w:pStyle w:val="ConsPlusNormal"/>
        <w:jc w:val="both"/>
      </w:pPr>
    </w:p>
    <w:p w:rsidR="009528DD" w:rsidRDefault="009528DD">
      <w:pPr>
        <w:pStyle w:val="ConsPlusNormal"/>
        <w:ind w:firstLine="540"/>
        <w:jc w:val="both"/>
      </w:pPr>
      <w:r>
        <w:t>Отдельных мероприятий в составе государственной программы не предусмотрено.</w:t>
      </w:r>
    </w:p>
    <w:p w:rsidR="009528DD" w:rsidRDefault="009528DD">
      <w:pPr>
        <w:pStyle w:val="ConsPlusNormal"/>
        <w:spacing w:before="220"/>
        <w:ind w:firstLine="540"/>
        <w:jc w:val="both"/>
      </w:pPr>
      <w:r>
        <w:t xml:space="preserve">Перечень и краткое описание мероприятий, реализуемых в составе государственной программы (с указанием подпрограммы, сроков их реализации, ответственных исполнителей и соисполнителей государственной программы, ожидаемых непосредственных результатов, а также связи с показателями государственной программы), представлены в </w:t>
      </w:r>
      <w:hyperlink w:anchor="P1945" w:history="1">
        <w:r>
          <w:rPr>
            <w:color w:val="0000FF"/>
          </w:rPr>
          <w:t>приложении N 4</w:t>
        </w:r>
      </w:hyperlink>
      <w:r>
        <w:t xml:space="preserve"> к государственной программе.</w:t>
      </w:r>
    </w:p>
    <w:p w:rsidR="009528DD" w:rsidRDefault="009528DD">
      <w:pPr>
        <w:pStyle w:val="ConsPlusNormal"/>
        <w:jc w:val="both"/>
      </w:pPr>
    </w:p>
    <w:p w:rsidR="009528DD" w:rsidRDefault="009528DD">
      <w:pPr>
        <w:pStyle w:val="ConsPlusNormal"/>
        <w:jc w:val="center"/>
        <w:outlineLvl w:val="2"/>
      </w:pPr>
      <w:r>
        <w:t>V. МЕХАНИЗМ РЕАЛИЗАЦИИ ГОСУДАРСТВЕННОЙ ПРОГРАММЫ</w:t>
      </w:r>
    </w:p>
    <w:p w:rsidR="009528DD" w:rsidRDefault="009528DD">
      <w:pPr>
        <w:pStyle w:val="ConsPlusNormal"/>
        <w:jc w:val="center"/>
      </w:pPr>
      <w:r>
        <w:t xml:space="preserve">(в ред. </w:t>
      </w:r>
      <w:hyperlink r:id="rId56" w:history="1">
        <w:r>
          <w:rPr>
            <w:color w:val="0000FF"/>
          </w:rPr>
          <w:t>Постановления</w:t>
        </w:r>
      </w:hyperlink>
      <w:r>
        <w:t xml:space="preserve"> Администрации Приморского края</w:t>
      </w:r>
    </w:p>
    <w:p w:rsidR="009528DD" w:rsidRDefault="009528DD">
      <w:pPr>
        <w:pStyle w:val="ConsPlusNormal"/>
        <w:jc w:val="center"/>
      </w:pPr>
      <w:r>
        <w:t>от 27.05.2016 N 227-па)</w:t>
      </w:r>
    </w:p>
    <w:p w:rsidR="009528DD" w:rsidRDefault="009528DD">
      <w:pPr>
        <w:pStyle w:val="ConsPlusNormal"/>
        <w:jc w:val="both"/>
      </w:pPr>
    </w:p>
    <w:p w:rsidR="009528DD" w:rsidRDefault="009528DD">
      <w:pPr>
        <w:pStyle w:val="ConsPlusNormal"/>
        <w:ind w:firstLine="540"/>
        <w:jc w:val="both"/>
      </w:pPr>
      <w:r>
        <w:t>5.1. Реализация государственной программы предусматривает взаимодействие органов государственной власти Приморского края, органов местного самоуправления Приморского края, сельскохозяйственных товаропроизводителей и организаций пищевой и перерабатывающей промышленности Приморского края.</w:t>
      </w:r>
    </w:p>
    <w:p w:rsidR="009528DD" w:rsidRDefault="009528DD">
      <w:pPr>
        <w:pStyle w:val="ConsPlusNormal"/>
        <w:spacing w:before="220"/>
        <w:ind w:firstLine="540"/>
        <w:jc w:val="both"/>
      </w:pPr>
      <w:r>
        <w:t>Текущее управление государственной программой осуществляется ответственным исполнителем - департаментом сельского хозяйства и продовольствия Приморского края.</w:t>
      </w:r>
    </w:p>
    <w:p w:rsidR="009528DD" w:rsidRDefault="009528DD">
      <w:pPr>
        <w:pStyle w:val="ConsPlusNormal"/>
        <w:spacing w:before="220"/>
        <w:ind w:firstLine="540"/>
        <w:jc w:val="both"/>
      </w:pPr>
      <w:r>
        <w:t>Непосредственная реализация программных мероприятий осуществляется ответственными исполнителями и соисполнителями государственной программы.</w:t>
      </w:r>
    </w:p>
    <w:p w:rsidR="009528DD" w:rsidRDefault="009528DD">
      <w:pPr>
        <w:pStyle w:val="ConsPlusNormal"/>
        <w:spacing w:before="220"/>
        <w:ind w:firstLine="540"/>
        <w:jc w:val="both"/>
      </w:pPr>
      <w:r>
        <w:t>Департамент сельского хозяйства и продовольствия Приморского края:</w:t>
      </w:r>
    </w:p>
    <w:p w:rsidR="009528DD" w:rsidRDefault="009528DD">
      <w:pPr>
        <w:pStyle w:val="ConsPlusNormal"/>
        <w:spacing w:before="220"/>
        <w:ind w:firstLine="540"/>
        <w:jc w:val="both"/>
      </w:pPr>
      <w:r>
        <w:t>обеспечивает разработку, согласование и утверждение государственной программы в установленном порядке;</w:t>
      </w:r>
    </w:p>
    <w:p w:rsidR="009528DD" w:rsidRDefault="009528DD">
      <w:pPr>
        <w:pStyle w:val="ConsPlusNormal"/>
        <w:spacing w:before="220"/>
        <w:ind w:firstLine="540"/>
        <w:jc w:val="both"/>
      </w:pPr>
      <w:r>
        <w:t>организует и обеспечивает реализацию государственной программы;</w:t>
      </w:r>
    </w:p>
    <w:p w:rsidR="009528DD" w:rsidRDefault="009528DD">
      <w:pPr>
        <w:pStyle w:val="ConsPlusNormal"/>
        <w:spacing w:before="220"/>
        <w:ind w:firstLine="540"/>
        <w:jc w:val="both"/>
      </w:pPr>
      <w:r>
        <w:t xml:space="preserve">осуществляет текущую работу по координации деятельности соисполнителей </w:t>
      </w:r>
      <w:r>
        <w:lastRenderedPageBreak/>
        <w:t>государственной программы, обеспечивая их согласованные действия по реализации мероприятий государственной программы;</w:t>
      </w:r>
    </w:p>
    <w:p w:rsidR="009528DD" w:rsidRDefault="009528DD">
      <w:pPr>
        <w:pStyle w:val="ConsPlusNormal"/>
        <w:spacing w:before="220"/>
        <w:ind w:firstLine="540"/>
        <w:jc w:val="both"/>
      </w:pPr>
      <w:r>
        <w:t>обеспечивает внесение изменений в государственную программу и несет ответственность за достижение показателей государственной программы, а также конечных результатов ее реализации;</w:t>
      </w:r>
    </w:p>
    <w:p w:rsidR="009528DD" w:rsidRDefault="009528DD">
      <w:pPr>
        <w:pStyle w:val="ConsPlusNormal"/>
        <w:spacing w:before="220"/>
        <w:ind w:firstLine="540"/>
        <w:jc w:val="both"/>
      </w:pPr>
      <w:r>
        <w:t>ежеквартально в срок до 20 числа месяца, следующего за отчетным кварталом, а также по запросу представляет в департамент государственных программ и внутреннего государственного финансового контроля Приморского края отчеты о ходе реализации государственной программы;</w:t>
      </w:r>
    </w:p>
    <w:p w:rsidR="009528DD" w:rsidRDefault="009528DD">
      <w:pPr>
        <w:pStyle w:val="ConsPlusNormal"/>
        <w:spacing w:before="220"/>
        <w:ind w:firstLine="540"/>
        <w:jc w:val="both"/>
      </w:pPr>
      <w:r>
        <w:t>ежегодно проводит оценку эффективности реализации государственной программы;</w:t>
      </w:r>
    </w:p>
    <w:p w:rsidR="009528DD" w:rsidRDefault="009528DD">
      <w:pPr>
        <w:pStyle w:val="ConsPlusNormal"/>
        <w:spacing w:before="220"/>
        <w:ind w:firstLine="540"/>
        <w:jc w:val="both"/>
      </w:pPr>
      <w:r>
        <w:t>подготавливает годовой отчет о ходе реализации и оценке эффективности реализации государственной программы и представляет его в департамент государственных программ и внутреннего государственного финансового контроля Приморского края.</w:t>
      </w:r>
    </w:p>
    <w:p w:rsidR="009528DD" w:rsidRDefault="009528DD">
      <w:pPr>
        <w:pStyle w:val="ConsPlusNormal"/>
        <w:spacing w:before="220"/>
        <w:ind w:firstLine="540"/>
        <w:jc w:val="both"/>
      </w:pPr>
      <w:r>
        <w:t xml:space="preserve">5.2. Механизм реализации </w:t>
      </w:r>
      <w:hyperlink w:anchor="P14282" w:history="1">
        <w:r>
          <w:rPr>
            <w:color w:val="0000FF"/>
          </w:rPr>
          <w:t>подпрограммы N 1</w:t>
        </w:r>
      </w:hyperlink>
      <w:r>
        <w:t>.</w:t>
      </w:r>
    </w:p>
    <w:p w:rsidR="009528DD" w:rsidRDefault="009528DD">
      <w:pPr>
        <w:pStyle w:val="ConsPlusNormal"/>
        <w:spacing w:before="220"/>
        <w:ind w:firstLine="540"/>
        <w:jc w:val="both"/>
      </w:pPr>
      <w:r>
        <w:t xml:space="preserve">Реализация </w:t>
      </w:r>
      <w:hyperlink w:anchor="P14282" w:history="1">
        <w:r>
          <w:rPr>
            <w:color w:val="0000FF"/>
          </w:rPr>
          <w:t>подпрограммы N 1</w:t>
        </w:r>
      </w:hyperlink>
      <w:r>
        <w:t xml:space="preserve"> обеспечивается ответственным исполнителем - департаментом сельского хозяйства и продовольствия Приморского края.</w:t>
      </w:r>
    </w:p>
    <w:p w:rsidR="009528DD" w:rsidRDefault="009528DD">
      <w:pPr>
        <w:pStyle w:val="ConsPlusNormal"/>
        <w:spacing w:before="220"/>
        <w:ind w:firstLine="540"/>
        <w:jc w:val="both"/>
      </w:pPr>
      <w:r>
        <w:t xml:space="preserve">Реализация мероприятий </w:t>
      </w:r>
      <w:hyperlink w:anchor="P14282" w:history="1">
        <w:r>
          <w:rPr>
            <w:color w:val="0000FF"/>
          </w:rPr>
          <w:t>подпрограммы N 1</w:t>
        </w:r>
      </w:hyperlink>
      <w:r>
        <w:t xml:space="preserve"> государственной программы осуществляется посредством:</w:t>
      </w:r>
    </w:p>
    <w:p w:rsidR="009528DD" w:rsidRDefault="009528DD">
      <w:pPr>
        <w:pStyle w:val="ConsPlusNormal"/>
        <w:spacing w:before="220"/>
        <w:ind w:firstLine="540"/>
        <w:jc w:val="both"/>
      </w:pPr>
      <w:r>
        <w:t xml:space="preserve">предоставления субсидий из краевого бюджета сельскохозяйственным товаропроизводителям Приморского края на возмещение затрат, связанных с технической и технологической модернизацией, инновационным развитием агропромышленного комплекса, в </w:t>
      </w:r>
      <w:hyperlink r:id="rId57" w:history="1">
        <w:r>
          <w:rPr>
            <w:color w:val="0000FF"/>
          </w:rPr>
          <w:t>порядке</w:t>
        </w:r>
      </w:hyperlink>
      <w:r>
        <w:t xml:space="preserve"> и на условиях, утвержденных постановлением Администрации Приморского края от 21 июня 2013 года N 256-па "О предоставлении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затрат, связанных с технической и технологической модернизацией, инновационным развитием агропромышленного комплекса, в 2013 - 2020 годах";</w:t>
      </w:r>
    </w:p>
    <w:p w:rsidR="009528DD" w:rsidRDefault="009528DD">
      <w:pPr>
        <w:pStyle w:val="ConsPlusNormal"/>
        <w:spacing w:before="220"/>
        <w:ind w:firstLine="540"/>
        <w:jc w:val="both"/>
      </w:pPr>
      <w:r>
        <w:t xml:space="preserve">предоставления грантов из краевого бюджета фермерским хозяйствам на создание и развитие начинающих крестьянских (фермерских) хозяйств, единовременной помощи на их бытовое обустройство, грантов на развитие семейных животноводческих ферм в </w:t>
      </w:r>
      <w:hyperlink r:id="rId58" w:history="1">
        <w:r>
          <w:rPr>
            <w:color w:val="0000FF"/>
          </w:rPr>
          <w:t>порядке</w:t>
        </w:r>
      </w:hyperlink>
      <w:r>
        <w:t xml:space="preserve"> и на условиях, утвержденных постановлением Администрации Приморского края от 20 мая 2013 года N 193-па "О грантах на создание и развитие начинающих крестьянских (фермерских) хозяйств, единовременной помощи на их бытовое обустройство, грантах на развитие семейных животноводческих ферм в Приморском крае на 2013 - 2020 годы";</w:t>
      </w:r>
    </w:p>
    <w:p w:rsidR="009528DD" w:rsidRDefault="009528DD">
      <w:pPr>
        <w:pStyle w:val="ConsPlusNormal"/>
        <w:spacing w:before="220"/>
        <w:ind w:firstLine="540"/>
        <w:jc w:val="both"/>
      </w:pPr>
      <w:r>
        <w:t>закупки товаров (работ, услуг) для обеспечения государственных (муниципальных) нужд в порядке, установленном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9528DD" w:rsidRDefault="009528DD">
      <w:pPr>
        <w:pStyle w:val="ConsPlusNormal"/>
        <w:spacing w:before="220"/>
        <w:ind w:firstLine="540"/>
        <w:jc w:val="both"/>
      </w:pPr>
      <w:r>
        <w:t xml:space="preserve">5.3. Механизм реализации </w:t>
      </w:r>
      <w:hyperlink w:anchor="P14363" w:history="1">
        <w:r>
          <w:rPr>
            <w:color w:val="0000FF"/>
          </w:rPr>
          <w:t>подпрограммы N 2</w:t>
        </w:r>
      </w:hyperlink>
      <w:r>
        <w:t>.</w:t>
      </w:r>
    </w:p>
    <w:p w:rsidR="009528DD" w:rsidRDefault="009528DD">
      <w:pPr>
        <w:pStyle w:val="ConsPlusNormal"/>
        <w:spacing w:before="220"/>
        <w:ind w:firstLine="540"/>
        <w:jc w:val="both"/>
      </w:pPr>
      <w:r>
        <w:t xml:space="preserve">Реализация </w:t>
      </w:r>
      <w:hyperlink w:anchor="P14363" w:history="1">
        <w:r>
          <w:rPr>
            <w:color w:val="0000FF"/>
          </w:rPr>
          <w:t>подпрограммы N 2</w:t>
        </w:r>
      </w:hyperlink>
      <w:r>
        <w:t xml:space="preserve"> обеспечивается ответственным исполнителем - департаментом сельского хозяйства и продовольствия Приморского края.</w:t>
      </w:r>
    </w:p>
    <w:p w:rsidR="009528DD" w:rsidRDefault="009528DD">
      <w:pPr>
        <w:pStyle w:val="ConsPlusNormal"/>
        <w:spacing w:before="220"/>
        <w:ind w:firstLine="540"/>
        <w:jc w:val="both"/>
      </w:pPr>
      <w:r>
        <w:t xml:space="preserve">Реализация мероприятий </w:t>
      </w:r>
      <w:hyperlink w:anchor="P14363" w:history="1">
        <w:r>
          <w:rPr>
            <w:color w:val="0000FF"/>
          </w:rPr>
          <w:t>подпрограммы N 2</w:t>
        </w:r>
      </w:hyperlink>
      <w:r>
        <w:t xml:space="preserve"> государственной программы осуществляется посредством:</w:t>
      </w:r>
    </w:p>
    <w:p w:rsidR="009528DD" w:rsidRDefault="009528DD">
      <w:pPr>
        <w:pStyle w:val="ConsPlusNormal"/>
        <w:spacing w:before="220"/>
        <w:ind w:firstLine="540"/>
        <w:jc w:val="both"/>
      </w:pPr>
      <w:r>
        <w:t xml:space="preserve">предоставления субсидий из краевого бюджета сельскохозяйственным товаропроизводителям Приморского края и иным лицам, осуществляющим свою деятельность в </w:t>
      </w:r>
      <w:r>
        <w:lastRenderedPageBreak/>
        <w:t xml:space="preserve">области сельскохозяйственного производства и формирования рынка сельскохозяйственной продукции, сырья и продовольствия в Приморском крае,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в </w:t>
      </w:r>
      <w:hyperlink r:id="rId59" w:history="1">
        <w:r>
          <w:rPr>
            <w:color w:val="0000FF"/>
          </w:rPr>
          <w:t>порядке</w:t>
        </w:r>
      </w:hyperlink>
      <w:r>
        <w:t xml:space="preserve"> и на условиях, утвержденных постановлением Администрации Приморского края от 9 апреля 2013 года N 127-па "О предоставлении субсидий из краевого бюджета сельскохозяйственным товаропроизводителям Приморского края и иным лицам, осуществляющим свою деятельность в области сельскохозяйственного производства и формирования рынка сельскохозяйственной продукции, сырья и продовольствия в Приморском крае,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в 2013 - 2020 годах";</w:t>
      </w:r>
    </w:p>
    <w:p w:rsidR="009528DD" w:rsidRDefault="009528DD">
      <w:pPr>
        <w:pStyle w:val="ConsPlusNormal"/>
        <w:spacing w:before="220"/>
        <w:ind w:firstLine="540"/>
        <w:jc w:val="both"/>
      </w:pPr>
      <w:r>
        <w:t xml:space="preserve">предоставления субсидий из краевого бюджета сельскохозяйственным товаропроизводителям в целях возмещения части затрат на уплату страховых премий по договорам сельскохозяйственного страхования в области растениеводства и животноводства, по договорам сельскохозяйственного страхования техники, машин и оборудования в </w:t>
      </w:r>
      <w:hyperlink r:id="rId60" w:history="1">
        <w:r>
          <w:rPr>
            <w:color w:val="0000FF"/>
          </w:rPr>
          <w:t>порядке</w:t>
        </w:r>
      </w:hyperlink>
      <w:r>
        <w:t xml:space="preserve"> и на условиях, утвержденных постановлением Администрации Приморского края от 9 апреля 2013 года N 126-па "Об утверждении Порядка предоставления субсидий из краевого бюджета на возмещение части затрат сельскохозяйственных товаропроизводителей Приморского края на уплату страховых премий по договорам сельскохозяйственного страхования в 2013 - 2020 годах".</w:t>
      </w:r>
    </w:p>
    <w:p w:rsidR="009528DD" w:rsidRDefault="009528DD">
      <w:pPr>
        <w:pStyle w:val="ConsPlusNormal"/>
        <w:spacing w:before="220"/>
        <w:ind w:firstLine="540"/>
        <w:jc w:val="both"/>
      </w:pPr>
      <w:r>
        <w:t xml:space="preserve">5.4. Механизм реализации </w:t>
      </w:r>
      <w:hyperlink w:anchor="P14441" w:history="1">
        <w:r>
          <w:rPr>
            <w:color w:val="0000FF"/>
          </w:rPr>
          <w:t>подпрограммы N 3</w:t>
        </w:r>
      </w:hyperlink>
      <w:r>
        <w:t>.</w:t>
      </w:r>
    </w:p>
    <w:p w:rsidR="009528DD" w:rsidRDefault="009528DD">
      <w:pPr>
        <w:pStyle w:val="ConsPlusNormal"/>
        <w:spacing w:before="220"/>
        <w:ind w:firstLine="540"/>
        <w:jc w:val="both"/>
      </w:pPr>
      <w:r>
        <w:t xml:space="preserve">Реализация </w:t>
      </w:r>
      <w:hyperlink w:anchor="P14441" w:history="1">
        <w:r>
          <w:rPr>
            <w:color w:val="0000FF"/>
          </w:rPr>
          <w:t>подпрограммы N 3</w:t>
        </w:r>
      </w:hyperlink>
      <w:r>
        <w:t xml:space="preserve"> обеспечивается ответственным исполнителем - департаментом сельского хозяйства и продовольствия Приморского края.</w:t>
      </w:r>
    </w:p>
    <w:p w:rsidR="009528DD" w:rsidRDefault="009528DD">
      <w:pPr>
        <w:pStyle w:val="ConsPlusNormal"/>
        <w:spacing w:before="220"/>
        <w:ind w:firstLine="540"/>
        <w:jc w:val="both"/>
      </w:pPr>
      <w:r>
        <w:t xml:space="preserve">Реализация мероприятий </w:t>
      </w:r>
      <w:hyperlink w:anchor="P14441" w:history="1">
        <w:r>
          <w:rPr>
            <w:color w:val="0000FF"/>
          </w:rPr>
          <w:t>подпрограммы N 3</w:t>
        </w:r>
      </w:hyperlink>
      <w:r>
        <w:t xml:space="preserve"> государственной программы осуществляется посредством:</w:t>
      </w:r>
    </w:p>
    <w:p w:rsidR="009528DD" w:rsidRDefault="009528DD">
      <w:pPr>
        <w:pStyle w:val="ConsPlusNormal"/>
        <w:spacing w:before="220"/>
        <w:ind w:firstLine="540"/>
        <w:jc w:val="both"/>
      </w:pPr>
      <w:r>
        <w:t xml:space="preserve">абзац исключен. - </w:t>
      </w:r>
      <w:hyperlink r:id="rId61" w:history="1">
        <w:r>
          <w:rPr>
            <w:color w:val="0000FF"/>
          </w:rPr>
          <w:t>Постановление</w:t>
        </w:r>
      </w:hyperlink>
      <w:r>
        <w:t xml:space="preserve"> Администрации Приморского края от 15.01.2018 N 13-па;</w:t>
      </w:r>
    </w:p>
    <w:p w:rsidR="009528DD" w:rsidRDefault="009528DD">
      <w:pPr>
        <w:pStyle w:val="ConsPlusNormal"/>
        <w:spacing w:before="220"/>
        <w:ind w:firstLine="540"/>
        <w:jc w:val="both"/>
      </w:pPr>
      <w:r>
        <w:t>закупки товаров (работ, услуг) для обеспечения государственных (муниципальных) нужд в порядке, установленном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9528DD" w:rsidRDefault="009528DD">
      <w:pPr>
        <w:pStyle w:val="ConsPlusNormal"/>
        <w:spacing w:before="220"/>
        <w:ind w:firstLine="540"/>
        <w:jc w:val="both"/>
      </w:pPr>
      <w:r>
        <w:t xml:space="preserve">5.5. Механизм реализации </w:t>
      </w:r>
      <w:hyperlink w:anchor="P14516" w:history="1">
        <w:r>
          <w:rPr>
            <w:color w:val="0000FF"/>
          </w:rPr>
          <w:t>подпрограммы N 4</w:t>
        </w:r>
      </w:hyperlink>
      <w:r>
        <w:t>.</w:t>
      </w:r>
    </w:p>
    <w:p w:rsidR="009528DD" w:rsidRDefault="009528DD">
      <w:pPr>
        <w:pStyle w:val="ConsPlusNormal"/>
        <w:spacing w:before="220"/>
        <w:ind w:firstLine="540"/>
        <w:jc w:val="both"/>
      </w:pPr>
      <w:r>
        <w:t xml:space="preserve">Реализация </w:t>
      </w:r>
      <w:hyperlink w:anchor="P14516" w:history="1">
        <w:r>
          <w:rPr>
            <w:color w:val="0000FF"/>
          </w:rPr>
          <w:t>подпрограммы N 4</w:t>
        </w:r>
      </w:hyperlink>
      <w:r>
        <w:t xml:space="preserve"> обеспечивается ответственным исполнителем - департаментом сельского хозяйства и продовольствия Приморского края.</w:t>
      </w:r>
    </w:p>
    <w:p w:rsidR="009528DD" w:rsidRDefault="009528DD">
      <w:pPr>
        <w:pStyle w:val="ConsPlusNormal"/>
        <w:spacing w:before="220"/>
        <w:ind w:firstLine="540"/>
        <w:jc w:val="both"/>
      </w:pPr>
      <w:r>
        <w:t xml:space="preserve">Реализация мероприятий </w:t>
      </w:r>
      <w:hyperlink w:anchor="P14516" w:history="1">
        <w:r>
          <w:rPr>
            <w:color w:val="0000FF"/>
          </w:rPr>
          <w:t>подпрограммы N 4</w:t>
        </w:r>
      </w:hyperlink>
      <w:r>
        <w:t xml:space="preserve"> государственной программы осуществляется посредством:</w:t>
      </w:r>
    </w:p>
    <w:p w:rsidR="009528DD" w:rsidRDefault="009528DD">
      <w:pPr>
        <w:pStyle w:val="ConsPlusNormal"/>
        <w:spacing w:before="220"/>
        <w:ind w:firstLine="540"/>
        <w:jc w:val="both"/>
      </w:pPr>
      <w:r>
        <w:t xml:space="preserve">предоставления субсидий из краевого бюджета сельскохозяйственным товаропроизводителям Приморского края на возмещение затрат, связанных с развитием мелиорации сельскохозяйственных земель Приморского края, в </w:t>
      </w:r>
      <w:hyperlink r:id="rId62" w:history="1">
        <w:r>
          <w:rPr>
            <w:color w:val="0000FF"/>
          </w:rPr>
          <w:t>порядке</w:t>
        </w:r>
      </w:hyperlink>
      <w:r>
        <w:t xml:space="preserve"> и на условиях, утвержденных постановлением Администрации Приморского края от 31 октября 2014 года N 449-па "О предоставлении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затрат, связанных с развитием мелиорации сельскохозяйственных земель Приморского края, в 2014 - 2020 годах";</w:t>
      </w:r>
    </w:p>
    <w:p w:rsidR="009528DD" w:rsidRDefault="009528DD">
      <w:pPr>
        <w:pStyle w:val="ConsPlusNormal"/>
        <w:spacing w:before="220"/>
        <w:ind w:firstLine="540"/>
        <w:jc w:val="both"/>
      </w:pPr>
      <w:r>
        <w:t>закупки товаров (работ, услуг) для обеспечения государственных (муниципальных) нужд в порядке, установленном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9528DD" w:rsidRDefault="009528DD">
      <w:pPr>
        <w:pStyle w:val="ConsPlusNormal"/>
        <w:spacing w:before="220"/>
        <w:ind w:firstLine="540"/>
        <w:jc w:val="both"/>
      </w:pPr>
      <w:r>
        <w:lastRenderedPageBreak/>
        <w:t xml:space="preserve">5.6. Механизм реализации </w:t>
      </w:r>
      <w:hyperlink w:anchor="P14591" w:history="1">
        <w:r>
          <w:rPr>
            <w:color w:val="0000FF"/>
          </w:rPr>
          <w:t>подпрограммы N 5</w:t>
        </w:r>
      </w:hyperlink>
      <w:r>
        <w:t>.</w:t>
      </w:r>
    </w:p>
    <w:p w:rsidR="009528DD" w:rsidRDefault="009528DD">
      <w:pPr>
        <w:pStyle w:val="ConsPlusNormal"/>
        <w:spacing w:before="220"/>
        <w:ind w:firstLine="540"/>
        <w:jc w:val="both"/>
      </w:pPr>
      <w:r>
        <w:t xml:space="preserve">Реализация </w:t>
      </w:r>
      <w:hyperlink w:anchor="P14591" w:history="1">
        <w:r>
          <w:rPr>
            <w:color w:val="0000FF"/>
          </w:rPr>
          <w:t>подпрограммы N 5</w:t>
        </w:r>
      </w:hyperlink>
      <w:r>
        <w:t xml:space="preserve"> обеспечивается ответственным исполнителем - департаментом сельского хозяйства и продовольствия Приморского края.</w:t>
      </w:r>
    </w:p>
    <w:p w:rsidR="009528DD" w:rsidRDefault="009528DD">
      <w:pPr>
        <w:pStyle w:val="ConsPlusNormal"/>
        <w:spacing w:before="220"/>
        <w:ind w:firstLine="540"/>
        <w:jc w:val="both"/>
      </w:pPr>
      <w:r>
        <w:t xml:space="preserve">Реализация мероприятий </w:t>
      </w:r>
      <w:hyperlink w:anchor="P14591" w:history="1">
        <w:r>
          <w:rPr>
            <w:color w:val="0000FF"/>
          </w:rPr>
          <w:t>подпрограммы N 5</w:t>
        </w:r>
      </w:hyperlink>
      <w:r>
        <w:t xml:space="preserve"> государственной программы осуществляется посредством:</w:t>
      </w:r>
    </w:p>
    <w:p w:rsidR="009528DD" w:rsidRDefault="009528DD">
      <w:pPr>
        <w:pStyle w:val="ConsPlusNormal"/>
        <w:spacing w:before="220"/>
        <w:ind w:firstLine="540"/>
        <w:jc w:val="both"/>
      </w:pPr>
      <w:r>
        <w:t xml:space="preserve">предоставления субсидий из краевого бюджета сельскохозяйственным товаропроизводителям Приморского края на возмещение затрат, связанных с развитием отдельных подотраслей растениеводства в Приморском крае, в </w:t>
      </w:r>
      <w:hyperlink r:id="rId63" w:history="1">
        <w:r>
          <w:rPr>
            <w:color w:val="0000FF"/>
          </w:rPr>
          <w:t>порядке</w:t>
        </w:r>
      </w:hyperlink>
      <w:r>
        <w:t xml:space="preserve"> и на условиях, утвержденных </w:t>
      </w:r>
      <w:hyperlink r:id="rId64" w:history="1">
        <w:r>
          <w:rPr>
            <w:color w:val="0000FF"/>
          </w:rPr>
          <w:t>постановлением</w:t>
        </w:r>
      </w:hyperlink>
      <w:r>
        <w:t xml:space="preserve"> Администрации Приморского края от 29 апреля 2014 года N 162-па "О предоставлении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затрат, связанных с развитием отдельных подотраслей растениеводства в Приморском крае, в 2014 - 2020 годах";</w:t>
      </w:r>
    </w:p>
    <w:p w:rsidR="009528DD" w:rsidRDefault="009528DD">
      <w:pPr>
        <w:pStyle w:val="ConsPlusNormal"/>
        <w:spacing w:before="220"/>
        <w:ind w:firstLine="540"/>
        <w:jc w:val="both"/>
      </w:pPr>
      <w:r>
        <w:t xml:space="preserve">предоставления субсидий из краевого бюджета сельскохозяйственным товаропроизводителям Приморского края в целях возмещения части затрат, связанных с проведением комплекса агротехнологических работ, повышением уровня экологической безопасности, повышением плодородия и качества почв при проведении сезонных полевых работ, в </w:t>
      </w:r>
      <w:hyperlink r:id="rId65" w:history="1">
        <w:r>
          <w:rPr>
            <w:color w:val="0000FF"/>
          </w:rPr>
          <w:t>порядке</w:t>
        </w:r>
      </w:hyperlink>
      <w:r>
        <w:t xml:space="preserve"> и на условиях, утвержденных постановлением Администрации Приморского края от 27 марта 2013 года N 105-па "О предоставлении субсидий из краевого бюджета на оказание несвязанной поддержки сельскохозяйственным товаропроизводителям Приморского края за исключением граждан, ведущих личное подсобное хозяйство, в области растениеводства в 2013 - 2020 годах";</w:t>
      </w:r>
    </w:p>
    <w:p w:rsidR="009528DD" w:rsidRDefault="009528DD">
      <w:pPr>
        <w:pStyle w:val="ConsPlusNormal"/>
        <w:spacing w:before="220"/>
        <w:ind w:firstLine="540"/>
        <w:jc w:val="both"/>
      </w:pPr>
      <w:r>
        <w:t>закупки товаров (работ, услуг) для обеспечения государственных (муниципальных) нужд в порядке, установленном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9528DD" w:rsidRDefault="009528DD">
      <w:pPr>
        <w:pStyle w:val="ConsPlusNormal"/>
        <w:spacing w:before="220"/>
        <w:ind w:firstLine="540"/>
        <w:jc w:val="both"/>
      </w:pPr>
      <w:r>
        <w:t xml:space="preserve">5.7. Механизм реализации </w:t>
      </w:r>
      <w:hyperlink w:anchor="P14690" w:history="1">
        <w:r>
          <w:rPr>
            <w:color w:val="0000FF"/>
          </w:rPr>
          <w:t>подпрограммы N 6</w:t>
        </w:r>
      </w:hyperlink>
      <w:r>
        <w:t>.</w:t>
      </w:r>
    </w:p>
    <w:p w:rsidR="009528DD" w:rsidRDefault="009528DD">
      <w:pPr>
        <w:pStyle w:val="ConsPlusNormal"/>
        <w:spacing w:before="220"/>
        <w:ind w:firstLine="540"/>
        <w:jc w:val="both"/>
      </w:pPr>
      <w:r>
        <w:t xml:space="preserve">Реализация </w:t>
      </w:r>
      <w:hyperlink w:anchor="P14690" w:history="1">
        <w:r>
          <w:rPr>
            <w:color w:val="0000FF"/>
          </w:rPr>
          <w:t>подпрограммы N 6</w:t>
        </w:r>
      </w:hyperlink>
      <w:r>
        <w:t xml:space="preserve"> обеспечивается ответственным исполнителем - департаментом сельского хозяйства и продовольствия Приморского края.</w:t>
      </w:r>
    </w:p>
    <w:p w:rsidR="009528DD" w:rsidRDefault="009528DD">
      <w:pPr>
        <w:pStyle w:val="ConsPlusNormal"/>
        <w:spacing w:before="220"/>
        <w:ind w:firstLine="540"/>
        <w:jc w:val="both"/>
      </w:pPr>
      <w:r>
        <w:t xml:space="preserve">Реализация мероприятий </w:t>
      </w:r>
      <w:hyperlink w:anchor="P14690" w:history="1">
        <w:r>
          <w:rPr>
            <w:color w:val="0000FF"/>
          </w:rPr>
          <w:t>подпрограммы N 6</w:t>
        </w:r>
      </w:hyperlink>
      <w:r>
        <w:t xml:space="preserve"> государственной программы осуществляется посредством:</w:t>
      </w:r>
    </w:p>
    <w:p w:rsidR="009528DD" w:rsidRDefault="009528DD">
      <w:pPr>
        <w:pStyle w:val="ConsPlusNormal"/>
        <w:spacing w:before="220"/>
        <w:ind w:firstLine="540"/>
        <w:jc w:val="both"/>
      </w:pPr>
      <w:r>
        <w:t xml:space="preserve">предоставления субсидий из краевого бюджета сельскохозяйственным товаропроизводителям Приморского края на возмещение затрат, связанных с производством продукции животноводства, содержанием сельскохозяйственных животных и комплексным оздоровлением крупного рогатого скота на территории Приморского края, в </w:t>
      </w:r>
      <w:hyperlink r:id="rId66" w:history="1">
        <w:r>
          <w:rPr>
            <w:color w:val="0000FF"/>
          </w:rPr>
          <w:t>порядке</w:t>
        </w:r>
      </w:hyperlink>
      <w:r>
        <w:t xml:space="preserve"> и на условиях, утвержденных постановлением Администрации Приморского края от 9 апреля 2013 года N 130-па "О предоставлении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затрат, связанных с производством продукции животноводства, содержанием сельскохозяйственных животных и комплексным оздоровлением крупного рогатого скота на территории Приморского края, в 2013 - 2020 годах";</w:t>
      </w:r>
    </w:p>
    <w:p w:rsidR="009528DD" w:rsidRDefault="009528DD">
      <w:pPr>
        <w:pStyle w:val="ConsPlusNormal"/>
        <w:spacing w:before="220"/>
        <w:ind w:firstLine="540"/>
        <w:jc w:val="both"/>
      </w:pPr>
      <w:r>
        <w:t>закупки товаров (работ, услуг) для обеспечения государственных (муниципальных) нужд в порядке, установленном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9528DD" w:rsidRDefault="009528DD">
      <w:pPr>
        <w:pStyle w:val="ConsPlusNormal"/>
        <w:spacing w:before="220"/>
        <w:ind w:firstLine="540"/>
        <w:jc w:val="both"/>
      </w:pPr>
      <w:r>
        <w:t xml:space="preserve">5.8. Механизм реализации </w:t>
      </w:r>
      <w:hyperlink w:anchor="P14783" w:history="1">
        <w:r>
          <w:rPr>
            <w:color w:val="0000FF"/>
          </w:rPr>
          <w:t>подпрограммы N 7</w:t>
        </w:r>
      </w:hyperlink>
      <w:r>
        <w:t>.</w:t>
      </w:r>
    </w:p>
    <w:p w:rsidR="009528DD" w:rsidRDefault="009528DD">
      <w:pPr>
        <w:pStyle w:val="ConsPlusNormal"/>
        <w:spacing w:before="220"/>
        <w:ind w:firstLine="540"/>
        <w:jc w:val="both"/>
      </w:pPr>
      <w:r>
        <w:lastRenderedPageBreak/>
        <w:t xml:space="preserve">Реализация </w:t>
      </w:r>
      <w:hyperlink w:anchor="P14783" w:history="1">
        <w:r>
          <w:rPr>
            <w:color w:val="0000FF"/>
          </w:rPr>
          <w:t>подпрограммы N 7</w:t>
        </w:r>
      </w:hyperlink>
      <w:r>
        <w:t xml:space="preserve"> обеспечивается ответственным исполнителем - департаментом сельского хозяйства и продовольствия Приморского края.</w:t>
      </w:r>
    </w:p>
    <w:p w:rsidR="009528DD" w:rsidRDefault="009528DD">
      <w:pPr>
        <w:pStyle w:val="ConsPlusNormal"/>
        <w:spacing w:before="220"/>
        <w:ind w:firstLine="540"/>
        <w:jc w:val="both"/>
      </w:pPr>
      <w:r>
        <w:t xml:space="preserve">Реализация мероприятий </w:t>
      </w:r>
      <w:hyperlink w:anchor="P14783" w:history="1">
        <w:r>
          <w:rPr>
            <w:color w:val="0000FF"/>
          </w:rPr>
          <w:t>подпрограммы N 7</w:t>
        </w:r>
      </w:hyperlink>
      <w:r>
        <w:t xml:space="preserve"> государственной программы осуществляется посредством:</w:t>
      </w:r>
    </w:p>
    <w:p w:rsidR="009528DD" w:rsidRDefault="009528DD">
      <w:pPr>
        <w:pStyle w:val="ConsPlusNormal"/>
        <w:spacing w:before="220"/>
        <w:ind w:firstLine="540"/>
        <w:jc w:val="both"/>
      </w:pPr>
      <w:r>
        <w:t xml:space="preserve">абзац исключен. - </w:t>
      </w:r>
      <w:hyperlink r:id="rId67" w:history="1">
        <w:r>
          <w:rPr>
            <w:color w:val="0000FF"/>
          </w:rPr>
          <w:t>Постановление</w:t>
        </w:r>
      </w:hyperlink>
      <w:r>
        <w:t xml:space="preserve"> Администрации Приморского края от 15.01.2018 N 13-па;</w:t>
      </w:r>
    </w:p>
    <w:p w:rsidR="009528DD" w:rsidRDefault="009528DD">
      <w:pPr>
        <w:pStyle w:val="ConsPlusNormal"/>
        <w:spacing w:before="220"/>
        <w:ind w:firstLine="540"/>
        <w:jc w:val="both"/>
      </w:pPr>
      <w:r>
        <w:t xml:space="preserve">предоставления субсидий из краевого бюджета на развитие сельскохозяйственных потребительских кооперативов в Приморском крае в </w:t>
      </w:r>
      <w:hyperlink r:id="rId68" w:history="1">
        <w:r>
          <w:rPr>
            <w:color w:val="0000FF"/>
          </w:rPr>
          <w:t>порядке</w:t>
        </w:r>
      </w:hyperlink>
      <w:r>
        <w:t xml:space="preserve"> и на условиях, утвержденных постановлением Администрации Приморского края от 26 июля 2016 года N 344-па "О предоставлении из краевого бюджета грантов на развитие материально-технической базы сельскохозяйственных потребительских кооперативов в Приморском крае в 2016 - 2020 годах".</w:t>
      </w:r>
    </w:p>
    <w:p w:rsidR="009528DD" w:rsidRDefault="009528DD">
      <w:pPr>
        <w:pStyle w:val="ConsPlusNormal"/>
        <w:jc w:val="both"/>
      </w:pPr>
      <w:r>
        <w:t xml:space="preserve">(в ред. </w:t>
      </w:r>
      <w:hyperlink r:id="rId69" w:history="1">
        <w:r>
          <w:rPr>
            <w:color w:val="0000FF"/>
          </w:rPr>
          <w:t>Постановления</w:t>
        </w:r>
      </w:hyperlink>
      <w:r>
        <w:t xml:space="preserve"> Администрации Приморского края от 22.03.2017 N 89-па)</w:t>
      </w:r>
    </w:p>
    <w:p w:rsidR="009528DD" w:rsidRDefault="009528DD">
      <w:pPr>
        <w:pStyle w:val="ConsPlusNormal"/>
        <w:spacing w:before="220"/>
        <w:ind w:firstLine="540"/>
        <w:jc w:val="both"/>
      </w:pPr>
      <w:r>
        <w:t xml:space="preserve">5.9. Механизм реализации </w:t>
      </w:r>
      <w:hyperlink w:anchor="P14867" w:history="1">
        <w:r>
          <w:rPr>
            <w:color w:val="0000FF"/>
          </w:rPr>
          <w:t>подпрограммы N 8</w:t>
        </w:r>
      </w:hyperlink>
      <w:r>
        <w:t>.</w:t>
      </w:r>
    </w:p>
    <w:p w:rsidR="009528DD" w:rsidRDefault="009528DD">
      <w:pPr>
        <w:pStyle w:val="ConsPlusNormal"/>
        <w:spacing w:before="220"/>
        <w:ind w:firstLine="540"/>
        <w:jc w:val="both"/>
      </w:pPr>
      <w:r>
        <w:t xml:space="preserve">Реализация </w:t>
      </w:r>
      <w:hyperlink w:anchor="P14867" w:history="1">
        <w:r>
          <w:rPr>
            <w:color w:val="0000FF"/>
          </w:rPr>
          <w:t>подпрограммы N 8</w:t>
        </w:r>
      </w:hyperlink>
      <w:r>
        <w:t xml:space="preserve"> обеспечивается ответственным исполнителем - департаментом сельского хозяйства и продовольствия Приморского края.</w:t>
      </w:r>
    </w:p>
    <w:p w:rsidR="009528DD" w:rsidRDefault="009528DD">
      <w:pPr>
        <w:pStyle w:val="ConsPlusNormal"/>
        <w:spacing w:before="220"/>
        <w:ind w:firstLine="540"/>
        <w:jc w:val="both"/>
      </w:pPr>
      <w:r>
        <w:t xml:space="preserve">Реализация мероприятий </w:t>
      </w:r>
      <w:hyperlink w:anchor="P14867" w:history="1">
        <w:r>
          <w:rPr>
            <w:color w:val="0000FF"/>
          </w:rPr>
          <w:t>подпрограммы N 8</w:t>
        </w:r>
      </w:hyperlink>
      <w:r>
        <w:t xml:space="preserve"> государственной программы осуществляется посредством:</w:t>
      </w:r>
    </w:p>
    <w:p w:rsidR="009528DD" w:rsidRDefault="009528DD">
      <w:pPr>
        <w:pStyle w:val="ConsPlusNormal"/>
        <w:spacing w:before="220"/>
        <w:ind w:firstLine="540"/>
        <w:jc w:val="both"/>
      </w:pPr>
      <w:r>
        <w:t>предоставления средств краевого бюджета, предусмотренных на содержание органов исполнительной власти Приморского края;</w:t>
      </w:r>
    </w:p>
    <w:p w:rsidR="009528DD" w:rsidRDefault="009528DD">
      <w:pPr>
        <w:pStyle w:val="ConsPlusNormal"/>
        <w:spacing w:before="220"/>
        <w:ind w:firstLine="540"/>
        <w:jc w:val="both"/>
      </w:pPr>
      <w:r>
        <w:t>закупки товаров (работ, услуг) для обеспечения государственных (муниципальных) нужд в порядке, установленном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9528DD" w:rsidRDefault="009528DD">
      <w:pPr>
        <w:pStyle w:val="ConsPlusNormal"/>
        <w:spacing w:before="220"/>
        <w:ind w:firstLine="540"/>
        <w:jc w:val="both"/>
      </w:pPr>
      <w:r>
        <w:t xml:space="preserve">предоставления субвенций на проведение Всероссийской сельскохозяйственной переписи в 2016 году в соответствии с </w:t>
      </w:r>
      <w:hyperlink r:id="rId70" w:history="1">
        <w:r>
          <w:rPr>
            <w:color w:val="0000FF"/>
          </w:rPr>
          <w:t>Законом</w:t>
        </w:r>
      </w:hyperlink>
      <w:r>
        <w:t xml:space="preserve"> Приморского края "О наделении органов местного самоуправления отдельными государственными полномочиями по подготовке и проведению Всероссийской сельскохозяйственной переписи 2016 года".</w:t>
      </w:r>
    </w:p>
    <w:p w:rsidR="009528DD" w:rsidRDefault="009528DD">
      <w:pPr>
        <w:pStyle w:val="ConsPlusNormal"/>
        <w:spacing w:before="220"/>
        <w:ind w:firstLine="540"/>
        <w:jc w:val="both"/>
      </w:pPr>
      <w:r>
        <w:t xml:space="preserve">5.10. Механизм реализации </w:t>
      </w:r>
      <w:hyperlink w:anchor="P14933" w:history="1">
        <w:r>
          <w:rPr>
            <w:color w:val="0000FF"/>
          </w:rPr>
          <w:t>подпрограммы N 9</w:t>
        </w:r>
      </w:hyperlink>
      <w:r>
        <w:t>.</w:t>
      </w:r>
    </w:p>
    <w:p w:rsidR="009528DD" w:rsidRDefault="009528DD">
      <w:pPr>
        <w:pStyle w:val="ConsPlusNormal"/>
        <w:spacing w:before="220"/>
        <w:ind w:firstLine="540"/>
        <w:jc w:val="both"/>
      </w:pPr>
      <w:r>
        <w:t xml:space="preserve">Реализация </w:t>
      </w:r>
      <w:hyperlink w:anchor="P14933" w:history="1">
        <w:r>
          <w:rPr>
            <w:color w:val="0000FF"/>
          </w:rPr>
          <w:t>подпрограммы N 9</w:t>
        </w:r>
      </w:hyperlink>
      <w:r>
        <w:t xml:space="preserve"> обеспечивается ответственным исполнителем - департаментом сельского хозяйства и продовольствия Приморского края и соисполнителями государственной программы: департаментом культуры Приморского края и департаментом образования и науки Приморского края.</w:t>
      </w:r>
    </w:p>
    <w:p w:rsidR="009528DD" w:rsidRDefault="009528DD">
      <w:pPr>
        <w:pStyle w:val="ConsPlusNormal"/>
        <w:spacing w:before="220"/>
        <w:ind w:firstLine="540"/>
        <w:jc w:val="both"/>
      </w:pPr>
      <w:r>
        <w:t xml:space="preserve">Текущее управление </w:t>
      </w:r>
      <w:hyperlink w:anchor="P14933" w:history="1">
        <w:r>
          <w:rPr>
            <w:color w:val="0000FF"/>
          </w:rPr>
          <w:t>подпрограммой N 9</w:t>
        </w:r>
      </w:hyperlink>
      <w:r>
        <w:t xml:space="preserve"> осуществляется ответственным исполнителем - департаментом сельского хозяйства и продовольствия Приморского края.</w:t>
      </w:r>
    </w:p>
    <w:p w:rsidR="009528DD" w:rsidRDefault="009528DD">
      <w:pPr>
        <w:pStyle w:val="ConsPlusNormal"/>
        <w:spacing w:before="220"/>
        <w:ind w:firstLine="540"/>
        <w:jc w:val="both"/>
      </w:pPr>
      <w:r>
        <w:t xml:space="preserve">Реализация мероприятий </w:t>
      </w:r>
      <w:hyperlink w:anchor="P14933" w:history="1">
        <w:r>
          <w:rPr>
            <w:color w:val="0000FF"/>
          </w:rPr>
          <w:t>подпрограммы N 9</w:t>
        </w:r>
      </w:hyperlink>
      <w:r>
        <w:t xml:space="preserve"> государственной программы осуществляется посредством:</w:t>
      </w:r>
    </w:p>
    <w:p w:rsidR="009528DD" w:rsidRDefault="009528DD">
      <w:pPr>
        <w:pStyle w:val="ConsPlusNormal"/>
        <w:spacing w:before="220"/>
        <w:ind w:firstLine="540"/>
        <w:jc w:val="both"/>
      </w:pPr>
      <w:r>
        <w:t xml:space="preserve">предоставления социальных выплат в соответствии с </w:t>
      </w:r>
      <w:hyperlink w:anchor="P14994" w:history="1">
        <w:r>
          <w:rPr>
            <w:color w:val="0000FF"/>
          </w:rPr>
          <w:t>приложениями N 1</w:t>
        </w:r>
      </w:hyperlink>
      <w:r>
        <w:t xml:space="preserve"> - </w:t>
      </w:r>
      <w:hyperlink w:anchor="P15495" w:history="1">
        <w:r>
          <w:rPr>
            <w:color w:val="0000FF"/>
          </w:rPr>
          <w:t>5</w:t>
        </w:r>
      </w:hyperlink>
      <w:r>
        <w:t xml:space="preserve"> к подпрограмме N 9.</w:t>
      </w:r>
    </w:p>
    <w:p w:rsidR="009528DD" w:rsidRDefault="009528DD">
      <w:pPr>
        <w:pStyle w:val="ConsPlusNormal"/>
        <w:spacing w:before="220"/>
        <w:ind w:firstLine="540"/>
        <w:jc w:val="both"/>
      </w:pPr>
      <w:r>
        <w:t xml:space="preserve">5.11. Механизм реализации </w:t>
      </w:r>
      <w:hyperlink w:anchor="P15642" w:history="1">
        <w:r>
          <w:rPr>
            <w:color w:val="0000FF"/>
          </w:rPr>
          <w:t>подпрограммы N 10</w:t>
        </w:r>
      </w:hyperlink>
      <w:r>
        <w:t>.</w:t>
      </w:r>
    </w:p>
    <w:p w:rsidR="009528DD" w:rsidRDefault="009528DD">
      <w:pPr>
        <w:pStyle w:val="ConsPlusNormal"/>
        <w:spacing w:before="220"/>
        <w:ind w:firstLine="540"/>
        <w:jc w:val="both"/>
      </w:pPr>
      <w:r>
        <w:t xml:space="preserve">Реализация </w:t>
      </w:r>
      <w:hyperlink w:anchor="P15642" w:history="1">
        <w:r>
          <w:rPr>
            <w:color w:val="0000FF"/>
          </w:rPr>
          <w:t>подпрограммы N 10</w:t>
        </w:r>
      </w:hyperlink>
      <w:r>
        <w:t xml:space="preserve"> обеспечивается ответственным исполнителем - департаментом сельского хозяйства и продовольствия Приморского края.</w:t>
      </w:r>
    </w:p>
    <w:p w:rsidR="009528DD" w:rsidRDefault="009528DD">
      <w:pPr>
        <w:pStyle w:val="ConsPlusNormal"/>
        <w:spacing w:before="220"/>
        <w:ind w:firstLine="540"/>
        <w:jc w:val="both"/>
      </w:pPr>
      <w:r>
        <w:t xml:space="preserve">Реализация мероприятий </w:t>
      </w:r>
      <w:hyperlink w:anchor="P15642" w:history="1">
        <w:r>
          <w:rPr>
            <w:color w:val="0000FF"/>
          </w:rPr>
          <w:t>подпрограммы N 10</w:t>
        </w:r>
      </w:hyperlink>
      <w:r>
        <w:t xml:space="preserve"> государственной программы осуществляется </w:t>
      </w:r>
      <w:r>
        <w:lastRenderedPageBreak/>
        <w:t>посредством:</w:t>
      </w:r>
    </w:p>
    <w:p w:rsidR="009528DD" w:rsidRDefault="009528DD">
      <w:pPr>
        <w:pStyle w:val="ConsPlusNormal"/>
        <w:spacing w:before="220"/>
        <w:ind w:firstLine="540"/>
        <w:jc w:val="both"/>
      </w:pPr>
      <w:r>
        <w:t xml:space="preserve">предоставления субсидий из краевого бюджета сельскохозяйственным товаропроизводителям на возмещение затрат в связи с развитием оптово-распределительных центров и инфраструктуры системы социального питания в </w:t>
      </w:r>
      <w:hyperlink r:id="rId71" w:history="1">
        <w:r>
          <w:rPr>
            <w:color w:val="0000FF"/>
          </w:rPr>
          <w:t>порядке</w:t>
        </w:r>
      </w:hyperlink>
      <w:r>
        <w:t xml:space="preserve"> и на условиях, утвержденных постановлением Администрации Приморского края от 21 июня 2013 года N 256-па "О предоставлении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затрат, связанных с технической и технологической модернизацией, инновационным развитием агропромышленного комплекса, в 2013 - 2020 годах";</w:t>
      </w:r>
    </w:p>
    <w:p w:rsidR="009528DD" w:rsidRDefault="009528DD">
      <w:pPr>
        <w:pStyle w:val="ConsPlusNormal"/>
        <w:spacing w:before="220"/>
        <w:ind w:firstLine="540"/>
        <w:jc w:val="both"/>
      </w:pPr>
      <w:r>
        <w:t>предоставления субсидий из краевого бюджета российским организациям на возмещение затрат в связи с развитием оптово-распределительных центров и инфраструктуры системы социального питания в порядке, установленном Администрацией Приморского края.</w:t>
      </w:r>
    </w:p>
    <w:p w:rsidR="009528DD" w:rsidRDefault="009528DD">
      <w:pPr>
        <w:pStyle w:val="ConsPlusNormal"/>
        <w:spacing w:before="220"/>
        <w:ind w:firstLine="540"/>
        <w:jc w:val="both"/>
      </w:pPr>
      <w:r>
        <w:t xml:space="preserve">Разрабатываемые и утверждаемые департаментом сельского хозяйства и продовольствия Приморского края в рамках подпрограмм настоящей государственной программы ведомственные целевые программы развития сельского хозяйства Приморского края (экономически значимые региональные программы развития сельского хозяйства Приморского края) предоставляются в Министерство сельского хозяйства Российской Федерации для участия в отборе ведомственных целевых программ развития сельского хозяйства Приморского края (экономически значимых региональных программ развития сельского хозяйства Приморского края) в соответствии с </w:t>
      </w:r>
      <w:hyperlink r:id="rId72" w:history="1">
        <w:r>
          <w:rPr>
            <w:color w:val="0000FF"/>
          </w:rPr>
          <w:t>Постановлением</w:t>
        </w:r>
      </w:hyperlink>
      <w:r>
        <w:t xml:space="preserve"> Правительства Российской Федерации от 24 декабря 2016 года N 1470 "О внесении изменений в Правила распределения и предоставления субсидий из федерального бюджета бюджетам субъектов Российской Федерации на поддержку экономически значимых региональных программ развития сельского хозяйства субъектов Российской Федерации".</w:t>
      </w:r>
    </w:p>
    <w:p w:rsidR="009528DD" w:rsidRDefault="009528DD">
      <w:pPr>
        <w:pStyle w:val="ConsPlusNormal"/>
        <w:jc w:val="both"/>
      </w:pPr>
      <w:r>
        <w:t xml:space="preserve">(в ред. </w:t>
      </w:r>
      <w:hyperlink r:id="rId73" w:history="1">
        <w:r>
          <w:rPr>
            <w:color w:val="0000FF"/>
          </w:rPr>
          <w:t>Постановления</w:t>
        </w:r>
      </w:hyperlink>
      <w:r>
        <w:t xml:space="preserve"> Администрации Приморского края от 22.03.2017 N 89-па)</w:t>
      </w:r>
    </w:p>
    <w:p w:rsidR="009528DD" w:rsidRDefault="009528DD">
      <w:pPr>
        <w:pStyle w:val="ConsPlusNormal"/>
        <w:jc w:val="both"/>
      </w:pPr>
    </w:p>
    <w:p w:rsidR="009528DD" w:rsidRDefault="009528DD">
      <w:pPr>
        <w:pStyle w:val="ConsPlusNormal"/>
        <w:jc w:val="center"/>
        <w:outlineLvl w:val="2"/>
      </w:pPr>
      <w:r>
        <w:t>VI. ПРОГНОЗ СВОДНЫХ ПОКАЗАТЕЛЕЙ ГОСУДАРСТВЕННЫХ ЗАДАНИЙ</w:t>
      </w:r>
    </w:p>
    <w:p w:rsidR="009528DD" w:rsidRDefault="009528DD">
      <w:pPr>
        <w:pStyle w:val="ConsPlusNormal"/>
        <w:jc w:val="both"/>
      </w:pPr>
    </w:p>
    <w:p w:rsidR="009528DD" w:rsidRDefault="009528DD">
      <w:pPr>
        <w:pStyle w:val="ConsPlusNormal"/>
        <w:ind w:firstLine="540"/>
        <w:jc w:val="both"/>
      </w:pPr>
      <w:r>
        <w:t xml:space="preserve">В рамках государственной программы не предусмотрены государственные задания (при оказании краевыми государственными учреждениями государственных услуг (выполнении работ)) </w:t>
      </w:r>
      <w:hyperlink w:anchor="P2712" w:history="1">
        <w:r>
          <w:rPr>
            <w:color w:val="0000FF"/>
          </w:rPr>
          <w:t>(приложение N 5)</w:t>
        </w:r>
      </w:hyperlink>
      <w:r>
        <w:t>.</w:t>
      </w:r>
    </w:p>
    <w:p w:rsidR="009528DD" w:rsidRDefault="009528DD">
      <w:pPr>
        <w:pStyle w:val="ConsPlusNormal"/>
        <w:jc w:val="both"/>
      </w:pPr>
    </w:p>
    <w:p w:rsidR="009528DD" w:rsidRDefault="009528DD">
      <w:pPr>
        <w:pStyle w:val="ConsPlusNormal"/>
        <w:jc w:val="center"/>
        <w:outlineLvl w:val="2"/>
      </w:pPr>
      <w:r>
        <w:t>VII. РЕСУРСНОЕ ОБЕСПЕЧЕНИЕ</w:t>
      </w:r>
    </w:p>
    <w:p w:rsidR="009528DD" w:rsidRDefault="009528DD">
      <w:pPr>
        <w:pStyle w:val="ConsPlusNormal"/>
        <w:jc w:val="center"/>
      </w:pPr>
      <w:r>
        <w:t>РЕАЛИЗАЦИИ ГОСУДАРСТВЕННОЙ ПРОГРАММЫ</w:t>
      </w:r>
    </w:p>
    <w:p w:rsidR="009528DD" w:rsidRDefault="009528DD">
      <w:pPr>
        <w:pStyle w:val="ConsPlusNormal"/>
        <w:jc w:val="both"/>
      </w:pPr>
    </w:p>
    <w:p w:rsidR="009528DD" w:rsidRDefault="009528DD">
      <w:pPr>
        <w:pStyle w:val="ConsPlusNormal"/>
        <w:ind w:firstLine="540"/>
        <w:jc w:val="both"/>
      </w:pPr>
      <w:r>
        <w:t xml:space="preserve">Ресурсное обеспечение реализации подпрограммы за счет средств краевого бюджета представлено в </w:t>
      </w:r>
      <w:hyperlink w:anchor="P2822" w:history="1">
        <w:r>
          <w:rPr>
            <w:color w:val="0000FF"/>
          </w:rPr>
          <w:t>приложении N 6</w:t>
        </w:r>
      </w:hyperlink>
      <w:r>
        <w:t xml:space="preserve"> к государственной программе.</w:t>
      </w:r>
    </w:p>
    <w:p w:rsidR="009528DD" w:rsidRDefault="009528DD">
      <w:pPr>
        <w:pStyle w:val="ConsPlusNormal"/>
        <w:spacing w:before="220"/>
        <w:ind w:firstLine="540"/>
        <w:jc w:val="both"/>
      </w:pPr>
      <w:hyperlink w:anchor="P5994" w:history="1">
        <w:r>
          <w:rPr>
            <w:color w:val="0000FF"/>
          </w:rPr>
          <w:t>Информация</w:t>
        </w:r>
      </w:hyperlink>
      <w:r>
        <w:t xml:space="preserve"> о ресурсном обеспечении подпрограммы за счет средств краевого бюджета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представлена в приложении N 7 к государственной программе.</w:t>
      </w:r>
    </w:p>
    <w:p w:rsidR="009528DD" w:rsidRDefault="009528DD">
      <w:pPr>
        <w:pStyle w:val="ConsPlusNormal"/>
        <w:spacing w:before="220"/>
        <w:ind w:firstLine="540"/>
        <w:jc w:val="both"/>
      </w:pPr>
      <w:r>
        <w:t>Привлечение средств на реализацию мероприятий государственной программы из внебюджетных источников осуществляется сельхозтоваропроизводителями всех форм собственности, гражданами в добровольном порядке за счет собственных или заемных средств.</w:t>
      </w:r>
    </w:p>
    <w:p w:rsidR="009528DD" w:rsidRDefault="009528DD">
      <w:pPr>
        <w:pStyle w:val="ConsPlusNormal"/>
        <w:spacing w:before="220"/>
        <w:ind w:firstLine="540"/>
        <w:jc w:val="both"/>
      </w:pPr>
      <w:r>
        <w:t>Мероприятия государственной программы и объемы ее финансирования уточняются ежегодно при формировании проекта краевого бюджета на соответствующий финансовый год и плановый период.</w:t>
      </w:r>
    </w:p>
    <w:p w:rsidR="009528DD" w:rsidRDefault="009528DD">
      <w:pPr>
        <w:pStyle w:val="ConsPlusNormal"/>
        <w:spacing w:before="220"/>
        <w:ind w:firstLine="540"/>
        <w:jc w:val="both"/>
      </w:pPr>
      <w:r>
        <w:t xml:space="preserve">В случае выделения дополнительных объемов ресурсов на реализацию государственной </w:t>
      </w:r>
      <w:r>
        <w:lastRenderedPageBreak/>
        <w:t>программы ответственным исполнителем производится оценка степени их влияния на показатели (индикаторы) государственной программы, сроки и ожидаемые непосредственные результаты реализации ее мероприятий.</w:t>
      </w: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1"/>
      </w:pPr>
      <w:r>
        <w:t>Приложение N 2</w:t>
      </w:r>
    </w:p>
    <w:p w:rsidR="009528DD" w:rsidRDefault="009528DD">
      <w:pPr>
        <w:pStyle w:val="ConsPlusNormal"/>
        <w:jc w:val="right"/>
      </w:pPr>
      <w:r>
        <w:t>к государственной программе</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bookmarkStart w:id="1" w:name="P353"/>
      <w:bookmarkEnd w:id="1"/>
      <w:r>
        <w:t>ПЕРЕЧЕНЬ ПОКАЗАТЕЛЕЙ</w:t>
      </w:r>
    </w:p>
    <w:p w:rsidR="009528DD" w:rsidRDefault="009528DD">
      <w:pPr>
        <w:pStyle w:val="ConsPlusTitle"/>
        <w:jc w:val="center"/>
      </w:pPr>
      <w:r>
        <w:t>ГОСУДАРСТВЕННОЙ ПРОГРАММЫ ПРИМОРСКОГО КРАЯ</w:t>
      </w:r>
    </w:p>
    <w:p w:rsidR="009528DD" w:rsidRDefault="009528DD">
      <w:pPr>
        <w:pStyle w:val="ConsPlusTitle"/>
        <w:jc w:val="center"/>
      </w:pPr>
      <w:r>
        <w:t>"РАЗВИТИЕ СЕЛЬСКОГО ХОЗЯЙСТВА И РЕГУЛИРОВАНИЯ РЫНКОВ</w:t>
      </w:r>
    </w:p>
    <w:p w:rsidR="009528DD" w:rsidRDefault="009528DD">
      <w:pPr>
        <w:pStyle w:val="ConsPlusTitle"/>
        <w:jc w:val="center"/>
      </w:pPr>
      <w:r>
        <w:t>СЕЛЬСКОХОЗЯЙСТВЕННОЙ ПРОДУКЦИИ, СЫРЬЯ И ПРОДОВОЛЬСТВИЯ.</w:t>
      </w:r>
    </w:p>
    <w:p w:rsidR="009528DD" w:rsidRDefault="009528DD">
      <w:pPr>
        <w:pStyle w:val="ConsPlusTitle"/>
        <w:jc w:val="center"/>
      </w:pPr>
      <w:r>
        <w:t>ПОВЫШЕНИЕ УРОВНЯ ЖИЗНИ СЕЛЬСКОГО НАСЕЛЕНИЯ ПРИМОРСКОГО</w:t>
      </w:r>
    </w:p>
    <w:p w:rsidR="009528DD" w:rsidRDefault="009528DD">
      <w:pPr>
        <w:pStyle w:val="ConsPlusTitle"/>
        <w:jc w:val="center"/>
      </w:pPr>
      <w:r>
        <w:t>КРАЯ" НА 2013 - 2020 ГОДЫ</w:t>
      </w:r>
    </w:p>
    <w:p w:rsidR="009528DD" w:rsidRDefault="009528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28DD">
        <w:trPr>
          <w:jc w:val="center"/>
        </w:trPr>
        <w:tc>
          <w:tcPr>
            <w:tcW w:w="9294" w:type="dxa"/>
            <w:tcBorders>
              <w:top w:val="nil"/>
              <w:left w:val="single" w:sz="24" w:space="0" w:color="CED3F1"/>
              <w:bottom w:val="nil"/>
              <w:right w:val="single" w:sz="24" w:space="0" w:color="F4F3F8"/>
            </w:tcBorders>
            <w:shd w:val="clear" w:color="auto" w:fill="F4F3F8"/>
          </w:tcPr>
          <w:p w:rsidR="009528DD" w:rsidRDefault="009528DD">
            <w:pPr>
              <w:pStyle w:val="ConsPlusNormal"/>
              <w:jc w:val="center"/>
            </w:pPr>
            <w:r>
              <w:rPr>
                <w:color w:val="392C69"/>
              </w:rPr>
              <w:t>Список изменяющих документов</w:t>
            </w:r>
          </w:p>
          <w:p w:rsidR="009528DD" w:rsidRDefault="009528DD">
            <w:pPr>
              <w:pStyle w:val="ConsPlusNormal"/>
              <w:jc w:val="center"/>
            </w:pPr>
            <w:r>
              <w:rPr>
                <w:color w:val="392C69"/>
              </w:rPr>
              <w:t xml:space="preserve">(в ред. </w:t>
            </w:r>
            <w:hyperlink r:id="rId74" w:history="1">
              <w:r>
                <w:rPr>
                  <w:color w:val="0000FF"/>
                </w:rPr>
                <w:t>Постановления</w:t>
              </w:r>
            </w:hyperlink>
            <w:r>
              <w:rPr>
                <w:color w:val="392C69"/>
              </w:rPr>
              <w:t xml:space="preserve"> Администрации Приморского края</w:t>
            </w:r>
          </w:p>
          <w:p w:rsidR="009528DD" w:rsidRDefault="009528DD">
            <w:pPr>
              <w:pStyle w:val="ConsPlusNormal"/>
              <w:jc w:val="center"/>
            </w:pPr>
            <w:r>
              <w:rPr>
                <w:color w:val="392C69"/>
              </w:rPr>
              <w:t>от 09.04.2018 N 148-па)</w:t>
            </w:r>
          </w:p>
        </w:tc>
      </w:tr>
    </w:tbl>
    <w:p w:rsidR="009528DD" w:rsidRDefault="009528DD">
      <w:pPr>
        <w:pStyle w:val="ConsPlusNormal"/>
        <w:jc w:val="both"/>
      </w:pPr>
    </w:p>
    <w:p w:rsidR="009528DD" w:rsidRDefault="009528DD">
      <w:pPr>
        <w:sectPr w:rsidR="009528DD" w:rsidSect="00A03706">
          <w:pgSz w:w="11906" w:h="16838"/>
          <w:pgMar w:top="1134" w:right="850" w:bottom="1134" w:left="1701" w:header="708" w:footer="708" w:gutter="0"/>
          <w:cols w:space="708"/>
          <w:docGrid w:linePitch="36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34"/>
        <w:gridCol w:w="2948"/>
        <w:gridCol w:w="1701"/>
        <w:gridCol w:w="1084"/>
        <w:gridCol w:w="1084"/>
        <w:gridCol w:w="1084"/>
        <w:gridCol w:w="1084"/>
        <w:gridCol w:w="1084"/>
        <w:gridCol w:w="1084"/>
        <w:gridCol w:w="1084"/>
        <w:gridCol w:w="1084"/>
        <w:gridCol w:w="946"/>
      </w:tblGrid>
      <w:tr w:rsidR="009528DD">
        <w:tc>
          <w:tcPr>
            <w:tcW w:w="934" w:type="dxa"/>
            <w:vMerge w:val="restart"/>
          </w:tcPr>
          <w:p w:rsidR="009528DD" w:rsidRDefault="009528DD">
            <w:pPr>
              <w:pStyle w:val="ConsPlusNormal"/>
              <w:jc w:val="center"/>
            </w:pPr>
            <w:r>
              <w:lastRenderedPageBreak/>
              <w:t>N п/п</w:t>
            </w:r>
          </w:p>
        </w:tc>
        <w:tc>
          <w:tcPr>
            <w:tcW w:w="2948" w:type="dxa"/>
            <w:vMerge w:val="restart"/>
          </w:tcPr>
          <w:p w:rsidR="009528DD" w:rsidRDefault="009528DD">
            <w:pPr>
              <w:pStyle w:val="ConsPlusNormal"/>
              <w:jc w:val="center"/>
            </w:pPr>
            <w:r>
              <w:t>Наименование показателя</w:t>
            </w:r>
          </w:p>
        </w:tc>
        <w:tc>
          <w:tcPr>
            <w:tcW w:w="1701" w:type="dxa"/>
            <w:vMerge w:val="restart"/>
          </w:tcPr>
          <w:p w:rsidR="009528DD" w:rsidRDefault="009528DD">
            <w:pPr>
              <w:pStyle w:val="ConsPlusNormal"/>
              <w:jc w:val="center"/>
            </w:pPr>
            <w:r>
              <w:t>Единица измерения</w:t>
            </w:r>
          </w:p>
        </w:tc>
        <w:tc>
          <w:tcPr>
            <w:tcW w:w="9618" w:type="dxa"/>
            <w:gridSpan w:val="9"/>
          </w:tcPr>
          <w:p w:rsidR="009528DD" w:rsidRDefault="009528DD">
            <w:pPr>
              <w:pStyle w:val="ConsPlusNormal"/>
              <w:jc w:val="center"/>
            </w:pPr>
            <w:r>
              <w:t>Значения показателей</w:t>
            </w:r>
          </w:p>
        </w:tc>
      </w:tr>
      <w:tr w:rsidR="009528DD">
        <w:tc>
          <w:tcPr>
            <w:tcW w:w="934" w:type="dxa"/>
            <w:vMerge/>
          </w:tcPr>
          <w:p w:rsidR="009528DD" w:rsidRDefault="009528DD"/>
        </w:tc>
        <w:tc>
          <w:tcPr>
            <w:tcW w:w="2948" w:type="dxa"/>
            <w:vMerge/>
          </w:tcPr>
          <w:p w:rsidR="009528DD" w:rsidRDefault="009528DD"/>
        </w:tc>
        <w:tc>
          <w:tcPr>
            <w:tcW w:w="1701" w:type="dxa"/>
            <w:vMerge/>
          </w:tcPr>
          <w:p w:rsidR="009528DD" w:rsidRDefault="009528DD"/>
        </w:tc>
        <w:tc>
          <w:tcPr>
            <w:tcW w:w="1084" w:type="dxa"/>
          </w:tcPr>
          <w:p w:rsidR="009528DD" w:rsidRDefault="009528DD">
            <w:pPr>
              <w:pStyle w:val="ConsPlusNormal"/>
              <w:jc w:val="center"/>
            </w:pPr>
            <w:r>
              <w:t>2012 год</w:t>
            </w:r>
          </w:p>
        </w:tc>
        <w:tc>
          <w:tcPr>
            <w:tcW w:w="1084" w:type="dxa"/>
          </w:tcPr>
          <w:p w:rsidR="009528DD" w:rsidRDefault="009528DD">
            <w:pPr>
              <w:pStyle w:val="ConsPlusNormal"/>
              <w:jc w:val="center"/>
            </w:pPr>
            <w:r>
              <w:t>2013 год</w:t>
            </w:r>
          </w:p>
        </w:tc>
        <w:tc>
          <w:tcPr>
            <w:tcW w:w="1084" w:type="dxa"/>
          </w:tcPr>
          <w:p w:rsidR="009528DD" w:rsidRDefault="009528DD">
            <w:pPr>
              <w:pStyle w:val="ConsPlusNormal"/>
              <w:jc w:val="center"/>
            </w:pPr>
            <w:r>
              <w:t>2014 год</w:t>
            </w:r>
          </w:p>
        </w:tc>
        <w:tc>
          <w:tcPr>
            <w:tcW w:w="1084" w:type="dxa"/>
          </w:tcPr>
          <w:p w:rsidR="009528DD" w:rsidRDefault="009528DD">
            <w:pPr>
              <w:pStyle w:val="ConsPlusNormal"/>
              <w:jc w:val="center"/>
            </w:pPr>
            <w:r>
              <w:t>2015 год</w:t>
            </w:r>
          </w:p>
        </w:tc>
        <w:tc>
          <w:tcPr>
            <w:tcW w:w="1084" w:type="dxa"/>
          </w:tcPr>
          <w:p w:rsidR="009528DD" w:rsidRDefault="009528DD">
            <w:pPr>
              <w:pStyle w:val="ConsPlusNormal"/>
              <w:jc w:val="center"/>
            </w:pPr>
            <w:r>
              <w:t>2016 год</w:t>
            </w:r>
          </w:p>
        </w:tc>
        <w:tc>
          <w:tcPr>
            <w:tcW w:w="1084" w:type="dxa"/>
          </w:tcPr>
          <w:p w:rsidR="009528DD" w:rsidRDefault="009528DD">
            <w:pPr>
              <w:pStyle w:val="ConsPlusNormal"/>
              <w:jc w:val="center"/>
            </w:pPr>
            <w:r>
              <w:t>2017 год</w:t>
            </w:r>
          </w:p>
        </w:tc>
        <w:tc>
          <w:tcPr>
            <w:tcW w:w="1084" w:type="dxa"/>
          </w:tcPr>
          <w:p w:rsidR="009528DD" w:rsidRDefault="009528DD">
            <w:pPr>
              <w:pStyle w:val="ConsPlusNormal"/>
              <w:jc w:val="center"/>
            </w:pPr>
            <w:r>
              <w:t>2018 год</w:t>
            </w:r>
          </w:p>
        </w:tc>
        <w:tc>
          <w:tcPr>
            <w:tcW w:w="1084" w:type="dxa"/>
          </w:tcPr>
          <w:p w:rsidR="009528DD" w:rsidRDefault="009528DD">
            <w:pPr>
              <w:pStyle w:val="ConsPlusNormal"/>
              <w:jc w:val="center"/>
            </w:pPr>
            <w:r>
              <w:t>2019 год</w:t>
            </w:r>
          </w:p>
        </w:tc>
        <w:tc>
          <w:tcPr>
            <w:tcW w:w="946" w:type="dxa"/>
          </w:tcPr>
          <w:p w:rsidR="009528DD" w:rsidRDefault="009528DD">
            <w:pPr>
              <w:pStyle w:val="ConsPlusNormal"/>
              <w:jc w:val="center"/>
            </w:pPr>
            <w:r>
              <w:t>2020 год</w:t>
            </w:r>
          </w:p>
        </w:tc>
      </w:tr>
      <w:tr w:rsidR="009528DD">
        <w:tc>
          <w:tcPr>
            <w:tcW w:w="934" w:type="dxa"/>
          </w:tcPr>
          <w:p w:rsidR="009528DD" w:rsidRDefault="009528DD">
            <w:pPr>
              <w:pStyle w:val="ConsPlusNormal"/>
              <w:jc w:val="center"/>
            </w:pPr>
            <w:r>
              <w:t>1</w:t>
            </w:r>
          </w:p>
        </w:tc>
        <w:tc>
          <w:tcPr>
            <w:tcW w:w="2948" w:type="dxa"/>
          </w:tcPr>
          <w:p w:rsidR="009528DD" w:rsidRDefault="009528DD">
            <w:pPr>
              <w:pStyle w:val="ConsPlusNormal"/>
              <w:jc w:val="center"/>
            </w:pPr>
            <w:r>
              <w:t>2</w:t>
            </w:r>
          </w:p>
        </w:tc>
        <w:tc>
          <w:tcPr>
            <w:tcW w:w="1701" w:type="dxa"/>
          </w:tcPr>
          <w:p w:rsidR="009528DD" w:rsidRDefault="009528DD">
            <w:pPr>
              <w:pStyle w:val="ConsPlusNormal"/>
              <w:jc w:val="center"/>
            </w:pPr>
            <w:r>
              <w:t>3</w:t>
            </w:r>
          </w:p>
        </w:tc>
        <w:tc>
          <w:tcPr>
            <w:tcW w:w="1084" w:type="dxa"/>
          </w:tcPr>
          <w:p w:rsidR="009528DD" w:rsidRDefault="009528DD">
            <w:pPr>
              <w:pStyle w:val="ConsPlusNormal"/>
              <w:jc w:val="center"/>
            </w:pPr>
            <w:r>
              <w:t>4</w:t>
            </w:r>
          </w:p>
        </w:tc>
        <w:tc>
          <w:tcPr>
            <w:tcW w:w="1084" w:type="dxa"/>
          </w:tcPr>
          <w:p w:rsidR="009528DD" w:rsidRDefault="009528DD">
            <w:pPr>
              <w:pStyle w:val="ConsPlusNormal"/>
              <w:jc w:val="center"/>
            </w:pPr>
            <w:r>
              <w:t>5</w:t>
            </w:r>
          </w:p>
        </w:tc>
        <w:tc>
          <w:tcPr>
            <w:tcW w:w="1084" w:type="dxa"/>
          </w:tcPr>
          <w:p w:rsidR="009528DD" w:rsidRDefault="009528DD">
            <w:pPr>
              <w:pStyle w:val="ConsPlusNormal"/>
              <w:jc w:val="center"/>
            </w:pPr>
            <w:r>
              <w:t>6</w:t>
            </w:r>
          </w:p>
        </w:tc>
        <w:tc>
          <w:tcPr>
            <w:tcW w:w="1084" w:type="dxa"/>
          </w:tcPr>
          <w:p w:rsidR="009528DD" w:rsidRDefault="009528DD">
            <w:pPr>
              <w:pStyle w:val="ConsPlusNormal"/>
              <w:jc w:val="center"/>
            </w:pPr>
            <w:r>
              <w:t>7</w:t>
            </w:r>
          </w:p>
        </w:tc>
        <w:tc>
          <w:tcPr>
            <w:tcW w:w="1084" w:type="dxa"/>
          </w:tcPr>
          <w:p w:rsidR="009528DD" w:rsidRDefault="009528DD">
            <w:pPr>
              <w:pStyle w:val="ConsPlusNormal"/>
              <w:jc w:val="center"/>
            </w:pPr>
            <w:r>
              <w:t>8</w:t>
            </w:r>
          </w:p>
        </w:tc>
        <w:tc>
          <w:tcPr>
            <w:tcW w:w="1084" w:type="dxa"/>
          </w:tcPr>
          <w:p w:rsidR="009528DD" w:rsidRDefault="009528DD">
            <w:pPr>
              <w:pStyle w:val="ConsPlusNormal"/>
              <w:jc w:val="center"/>
            </w:pPr>
            <w:r>
              <w:t>9</w:t>
            </w:r>
          </w:p>
        </w:tc>
        <w:tc>
          <w:tcPr>
            <w:tcW w:w="1084" w:type="dxa"/>
          </w:tcPr>
          <w:p w:rsidR="009528DD" w:rsidRDefault="009528DD">
            <w:pPr>
              <w:pStyle w:val="ConsPlusNormal"/>
              <w:jc w:val="center"/>
            </w:pPr>
            <w:r>
              <w:t>10</w:t>
            </w:r>
          </w:p>
        </w:tc>
        <w:tc>
          <w:tcPr>
            <w:tcW w:w="1084" w:type="dxa"/>
          </w:tcPr>
          <w:p w:rsidR="009528DD" w:rsidRDefault="009528DD">
            <w:pPr>
              <w:pStyle w:val="ConsPlusNormal"/>
              <w:jc w:val="center"/>
            </w:pPr>
            <w:r>
              <w:t>11</w:t>
            </w:r>
          </w:p>
        </w:tc>
        <w:tc>
          <w:tcPr>
            <w:tcW w:w="946" w:type="dxa"/>
          </w:tcPr>
          <w:p w:rsidR="009528DD" w:rsidRDefault="009528DD">
            <w:pPr>
              <w:pStyle w:val="ConsPlusNormal"/>
              <w:jc w:val="center"/>
            </w:pPr>
            <w:r>
              <w:t>12</w:t>
            </w:r>
          </w:p>
        </w:tc>
      </w:tr>
      <w:tr w:rsidR="009528DD">
        <w:tc>
          <w:tcPr>
            <w:tcW w:w="934" w:type="dxa"/>
          </w:tcPr>
          <w:p w:rsidR="009528DD" w:rsidRDefault="009528DD">
            <w:pPr>
              <w:pStyle w:val="ConsPlusNormal"/>
              <w:outlineLvl w:val="2"/>
            </w:pPr>
            <w:r>
              <w:t>1.</w:t>
            </w:r>
          </w:p>
        </w:tc>
        <w:tc>
          <w:tcPr>
            <w:tcW w:w="14267" w:type="dxa"/>
            <w:gridSpan w:val="11"/>
          </w:tcPr>
          <w:p w:rsidR="009528DD" w:rsidRDefault="009528DD">
            <w:pPr>
              <w:pStyle w:val="ConsPlusNormal"/>
              <w:jc w:val="center"/>
            </w:pPr>
            <w:r>
              <w:t>Государственная программа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tc>
      </w:tr>
      <w:tr w:rsidR="009528DD">
        <w:tc>
          <w:tcPr>
            <w:tcW w:w="934" w:type="dxa"/>
          </w:tcPr>
          <w:p w:rsidR="009528DD" w:rsidRDefault="009528DD">
            <w:pPr>
              <w:pStyle w:val="ConsPlusNormal"/>
            </w:pPr>
            <w:r>
              <w:t>1.1.</w:t>
            </w:r>
          </w:p>
        </w:tc>
        <w:tc>
          <w:tcPr>
            <w:tcW w:w="2948" w:type="dxa"/>
          </w:tcPr>
          <w:p w:rsidR="009528DD" w:rsidRDefault="009528DD">
            <w:pPr>
              <w:pStyle w:val="ConsPlusNormal"/>
            </w:pPr>
            <w:r>
              <w:t>Индекс производства продукции сельского хозяйства в хозяйствах всех категорий (в сопоставимых ценах)</w:t>
            </w:r>
          </w:p>
        </w:tc>
        <w:tc>
          <w:tcPr>
            <w:tcW w:w="1701" w:type="dxa"/>
          </w:tcPr>
          <w:p w:rsidR="009528DD" w:rsidRDefault="009528DD">
            <w:pPr>
              <w:pStyle w:val="ConsPlusNormal"/>
              <w:jc w:val="center"/>
            </w:pPr>
            <w:r>
              <w:t>% к предыдущему году</w:t>
            </w:r>
          </w:p>
        </w:tc>
        <w:tc>
          <w:tcPr>
            <w:tcW w:w="1084" w:type="dxa"/>
          </w:tcPr>
          <w:p w:rsidR="009528DD" w:rsidRDefault="009528DD">
            <w:pPr>
              <w:pStyle w:val="ConsPlusNormal"/>
              <w:jc w:val="right"/>
            </w:pPr>
            <w:r>
              <w:t>104,9</w:t>
            </w:r>
          </w:p>
        </w:tc>
        <w:tc>
          <w:tcPr>
            <w:tcW w:w="1084" w:type="dxa"/>
          </w:tcPr>
          <w:p w:rsidR="009528DD" w:rsidRDefault="009528DD">
            <w:pPr>
              <w:pStyle w:val="ConsPlusNormal"/>
              <w:jc w:val="right"/>
            </w:pPr>
            <w:r>
              <w:t>105,4</w:t>
            </w:r>
          </w:p>
        </w:tc>
        <w:tc>
          <w:tcPr>
            <w:tcW w:w="1084" w:type="dxa"/>
          </w:tcPr>
          <w:p w:rsidR="009528DD" w:rsidRDefault="009528DD">
            <w:pPr>
              <w:pStyle w:val="ConsPlusNormal"/>
              <w:jc w:val="right"/>
            </w:pPr>
            <w:r>
              <w:t>106,1</w:t>
            </w:r>
          </w:p>
        </w:tc>
        <w:tc>
          <w:tcPr>
            <w:tcW w:w="1084" w:type="dxa"/>
          </w:tcPr>
          <w:p w:rsidR="009528DD" w:rsidRDefault="009528DD">
            <w:pPr>
              <w:pStyle w:val="ConsPlusNormal"/>
              <w:jc w:val="right"/>
            </w:pPr>
            <w:r>
              <w:t>106,4</w:t>
            </w:r>
          </w:p>
        </w:tc>
        <w:tc>
          <w:tcPr>
            <w:tcW w:w="1084" w:type="dxa"/>
          </w:tcPr>
          <w:p w:rsidR="009528DD" w:rsidRDefault="009528DD">
            <w:pPr>
              <w:pStyle w:val="ConsPlusNormal"/>
              <w:jc w:val="right"/>
            </w:pPr>
            <w:r>
              <w:t>107,1</w:t>
            </w:r>
          </w:p>
        </w:tc>
        <w:tc>
          <w:tcPr>
            <w:tcW w:w="1084" w:type="dxa"/>
          </w:tcPr>
          <w:p w:rsidR="009528DD" w:rsidRDefault="009528DD">
            <w:pPr>
              <w:pStyle w:val="ConsPlusNormal"/>
              <w:jc w:val="right"/>
            </w:pPr>
            <w:r>
              <w:t>107,1</w:t>
            </w:r>
          </w:p>
        </w:tc>
        <w:tc>
          <w:tcPr>
            <w:tcW w:w="1084" w:type="dxa"/>
          </w:tcPr>
          <w:p w:rsidR="009528DD" w:rsidRDefault="009528DD">
            <w:pPr>
              <w:pStyle w:val="ConsPlusNormal"/>
              <w:jc w:val="right"/>
            </w:pPr>
            <w:r>
              <w:t>107,2</w:t>
            </w:r>
          </w:p>
        </w:tc>
        <w:tc>
          <w:tcPr>
            <w:tcW w:w="1084" w:type="dxa"/>
          </w:tcPr>
          <w:p w:rsidR="009528DD" w:rsidRDefault="009528DD">
            <w:pPr>
              <w:pStyle w:val="ConsPlusNormal"/>
              <w:jc w:val="right"/>
            </w:pPr>
            <w:r>
              <w:t>107,3</w:t>
            </w:r>
          </w:p>
        </w:tc>
        <w:tc>
          <w:tcPr>
            <w:tcW w:w="946" w:type="dxa"/>
          </w:tcPr>
          <w:p w:rsidR="009528DD" w:rsidRDefault="009528DD">
            <w:pPr>
              <w:pStyle w:val="ConsPlusNormal"/>
              <w:jc w:val="right"/>
            </w:pPr>
            <w:r>
              <w:t>107,3</w:t>
            </w:r>
          </w:p>
        </w:tc>
      </w:tr>
      <w:tr w:rsidR="009528DD">
        <w:tc>
          <w:tcPr>
            <w:tcW w:w="934" w:type="dxa"/>
          </w:tcPr>
          <w:p w:rsidR="009528DD" w:rsidRDefault="009528DD">
            <w:pPr>
              <w:pStyle w:val="ConsPlusNormal"/>
            </w:pPr>
            <w:r>
              <w:t>1.2.</w:t>
            </w:r>
          </w:p>
        </w:tc>
        <w:tc>
          <w:tcPr>
            <w:tcW w:w="2948" w:type="dxa"/>
          </w:tcPr>
          <w:p w:rsidR="009528DD" w:rsidRDefault="009528DD">
            <w:pPr>
              <w:pStyle w:val="ConsPlusNormal"/>
            </w:pPr>
            <w:r>
              <w:t>Индекс производства продукции растениеводства (в сопоставимых ценах)</w:t>
            </w:r>
          </w:p>
        </w:tc>
        <w:tc>
          <w:tcPr>
            <w:tcW w:w="1701" w:type="dxa"/>
          </w:tcPr>
          <w:p w:rsidR="009528DD" w:rsidRDefault="009528DD">
            <w:pPr>
              <w:pStyle w:val="ConsPlusNormal"/>
              <w:jc w:val="center"/>
            </w:pPr>
            <w:r>
              <w:t>% к предыдущему году</w:t>
            </w:r>
          </w:p>
        </w:tc>
        <w:tc>
          <w:tcPr>
            <w:tcW w:w="1084" w:type="dxa"/>
          </w:tcPr>
          <w:p w:rsidR="009528DD" w:rsidRDefault="009528DD">
            <w:pPr>
              <w:pStyle w:val="ConsPlusNormal"/>
              <w:jc w:val="right"/>
            </w:pPr>
            <w:r>
              <w:t>103,4</w:t>
            </w:r>
          </w:p>
        </w:tc>
        <w:tc>
          <w:tcPr>
            <w:tcW w:w="1084" w:type="dxa"/>
          </w:tcPr>
          <w:p w:rsidR="009528DD" w:rsidRDefault="009528DD">
            <w:pPr>
              <w:pStyle w:val="ConsPlusNormal"/>
              <w:jc w:val="right"/>
            </w:pPr>
            <w:r>
              <w:t>104</w:t>
            </w:r>
          </w:p>
        </w:tc>
        <w:tc>
          <w:tcPr>
            <w:tcW w:w="1084" w:type="dxa"/>
          </w:tcPr>
          <w:p w:rsidR="009528DD" w:rsidRDefault="009528DD">
            <w:pPr>
              <w:pStyle w:val="ConsPlusNormal"/>
              <w:jc w:val="right"/>
            </w:pPr>
            <w:r>
              <w:t>104,5</w:t>
            </w:r>
          </w:p>
        </w:tc>
        <w:tc>
          <w:tcPr>
            <w:tcW w:w="1084" w:type="dxa"/>
          </w:tcPr>
          <w:p w:rsidR="009528DD" w:rsidRDefault="009528DD">
            <w:pPr>
              <w:pStyle w:val="ConsPlusNormal"/>
              <w:jc w:val="right"/>
            </w:pPr>
            <w:r>
              <w:t>104,7</w:t>
            </w:r>
          </w:p>
        </w:tc>
        <w:tc>
          <w:tcPr>
            <w:tcW w:w="1084" w:type="dxa"/>
          </w:tcPr>
          <w:p w:rsidR="009528DD" w:rsidRDefault="009528DD">
            <w:pPr>
              <w:pStyle w:val="ConsPlusNormal"/>
              <w:jc w:val="right"/>
            </w:pPr>
            <w:r>
              <w:t>105,3</w:t>
            </w:r>
          </w:p>
        </w:tc>
        <w:tc>
          <w:tcPr>
            <w:tcW w:w="1084" w:type="dxa"/>
          </w:tcPr>
          <w:p w:rsidR="009528DD" w:rsidRDefault="009528DD">
            <w:pPr>
              <w:pStyle w:val="ConsPlusNormal"/>
              <w:jc w:val="right"/>
            </w:pPr>
            <w:r>
              <w:t>105,5</w:t>
            </w:r>
          </w:p>
        </w:tc>
        <w:tc>
          <w:tcPr>
            <w:tcW w:w="1084" w:type="dxa"/>
          </w:tcPr>
          <w:p w:rsidR="009528DD" w:rsidRDefault="009528DD">
            <w:pPr>
              <w:pStyle w:val="ConsPlusNormal"/>
              <w:jc w:val="right"/>
            </w:pPr>
            <w:r>
              <w:t>105,5</w:t>
            </w:r>
          </w:p>
        </w:tc>
        <w:tc>
          <w:tcPr>
            <w:tcW w:w="1084" w:type="dxa"/>
          </w:tcPr>
          <w:p w:rsidR="009528DD" w:rsidRDefault="009528DD">
            <w:pPr>
              <w:pStyle w:val="ConsPlusNormal"/>
              <w:jc w:val="right"/>
            </w:pPr>
            <w:r>
              <w:t>105,5</w:t>
            </w:r>
          </w:p>
        </w:tc>
        <w:tc>
          <w:tcPr>
            <w:tcW w:w="946" w:type="dxa"/>
          </w:tcPr>
          <w:p w:rsidR="009528DD" w:rsidRDefault="009528DD">
            <w:pPr>
              <w:pStyle w:val="ConsPlusNormal"/>
              <w:jc w:val="right"/>
            </w:pPr>
            <w:r>
              <w:t>105,5</w:t>
            </w:r>
          </w:p>
        </w:tc>
      </w:tr>
      <w:tr w:rsidR="009528DD">
        <w:tc>
          <w:tcPr>
            <w:tcW w:w="934" w:type="dxa"/>
          </w:tcPr>
          <w:p w:rsidR="009528DD" w:rsidRDefault="009528DD">
            <w:pPr>
              <w:pStyle w:val="ConsPlusNormal"/>
            </w:pPr>
            <w:r>
              <w:t>1.3.</w:t>
            </w:r>
          </w:p>
        </w:tc>
        <w:tc>
          <w:tcPr>
            <w:tcW w:w="2948" w:type="dxa"/>
          </w:tcPr>
          <w:p w:rsidR="009528DD" w:rsidRDefault="009528DD">
            <w:pPr>
              <w:pStyle w:val="ConsPlusNormal"/>
            </w:pPr>
            <w:r>
              <w:t>Индекс производства продукции животноводства (в сопоставимых ценах)</w:t>
            </w:r>
          </w:p>
        </w:tc>
        <w:tc>
          <w:tcPr>
            <w:tcW w:w="1701" w:type="dxa"/>
          </w:tcPr>
          <w:p w:rsidR="009528DD" w:rsidRDefault="009528DD">
            <w:pPr>
              <w:pStyle w:val="ConsPlusNormal"/>
              <w:jc w:val="center"/>
            </w:pPr>
            <w:r>
              <w:t>% к предыдущему году</w:t>
            </w:r>
          </w:p>
        </w:tc>
        <w:tc>
          <w:tcPr>
            <w:tcW w:w="1084" w:type="dxa"/>
          </w:tcPr>
          <w:p w:rsidR="009528DD" w:rsidRDefault="009528DD">
            <w:pPr>
              <w:pStyle w:val="ConsPlusNormal"/>
              <w:jc w:val="right"/>
            </w:pPr>
            <w:r>
              <w:t>107,9</w:t>
            </w:r>
          </w:p>
        </w:tc>
        <w:tc>
          <w:tcPr>
            <w:tcW w:w="1084" w:type="dxa"/>
          </w:tcPr>
          <w:p w:rsidR="009528DD" w:rsidRDefault="009528DD">
            <w:pPr>
              <w:pStyle w:val="ConsPlusNormal"/>
              <w:jc w:val="right"/>
            </w:pPr>
            <w:r>
              <w:t>108</w:t>
            </w:r>
          </w:p>
        </w:tc>
        <w:tc>
          <w:tcPr>
            <w:tcW w:w="1084" w:type="dxa"/>
          </w:tcPr>
          <w:p w:rsidR="009528DD" w:rsidRDefault="009528DD">
            <w:pPr>
              <w:pStyle w:val="ConsPlusNormal"/>
              <w:jc w:val="right"/>
            </w:pPr>
            <w:r>
              <w:t>109,1</w:t>
            </w:r>
          </w:p>
        </w:tc>
        <w:tc>
          <w:tcPr>
            <w:tcW w:w="1084" w:type="dxa"/>
          </w:tcPr>
          <w:p w:rsidR="009528DD" w:rsidRDefault="009528DD">
            <w:pPr>
              <w:pStyle w:val="ConsPlusNormal"/>
              <w:jc w:val="right"/>
            </w:pPr>
            <w:r>
              <w:t>109,3</w:t>
            </w:r>
          </w:p>
        </w:tc>
        <w:tc>
          <w:tcPr>
            <w:tcW w:w="1084" w:type="dxa"/>
          </w:tcPr>
          <w:p w:rsidR="009528DD" w:rsidRDefault="009528DD">
            <w:pPr>
              <w:pStyle w:val="ConsPlusNormal"/>
              <w:jc w:val="right"/>
            </w:pPr>
            <w:r>
              <w:t>109,3</w:t>
            </w:r>
          </w:p>
        </w:tc>
        <w:tc>
          <w:tcPr>
            <w:tcW w:w="1084" w:type="dxa"/>
          </w:tcPr>
          <w:p w:rsidR="009528DD" w:rsidRDefault="009528DD">
            <w:pPr>
              <w:pStyle w:val="ConsPlusNormal"/>
              <w:jc w:val="right"/>
            </w:pPr>
            <w:r>
              <w:t>109,3</w:t>
            </w:r>
          </w:p>
        </w:tc>
        <w:tc>
          <w:tcPr>
            <w:tcW w:w="1084" w:type="dxa"/>
          </w:tcPr>
          <w:p w:rsidR="009528DD" w:rsidRDefault="009528DD">
            <w:pPr>
              <w:pStyle w:val="ConsPlusNormal"/>
              <w:jc w:val="right"/>
            </w:pPr>
            <w:r>
              <w:t>109,4</w:t>
            </w:r>
          </w:p>
        </w:tc>
        <w:tc>
          <w:tcPr>
            <w:tcW w:w="1084" w:type="dxa"/>
          </w:tcPr>
          <w:p w:rsidR="009528DD" w:rsidRDefault="009528DD">
            <w:pPr>
              <w:pStyle w:val="ConsPlusNormal"/>
              <w:jc w:val="right"/>
            </w:pPr>
            <w:r>
              <w:t>109,5</w:t>
            </w:r>
          </w:p>
        </w:tc>
        <w:tc>
          <w:tcPr>
            <w:tcW w:w="946" w:type="dxa"/>
          </w:tcPr>
          <w:p w:rsidR="009528DD" w:rsidRDefault="009528DD">
            <w:pPr>
              <w:pStyle w:val="ConsPlusNormal"/>
              <w:jc w:val="right"/>
            </w:pPr>
            <w:r>
              <w:t>109,5</w:t>
            </w:r>
          </w:p>
        </w:tc>
      </w:tr>
      <w:tr w:rsidR="009528DD">
        <w:tc>
          <w:tcPr>
            <w:tcW w:w="934" w:type="dxa"/>
          </w:tcPr>
          <w:p w:rsidR="009528DD" w:rsidRDefault="009528DD">
            <w:pPr>
              <w:pStyle w:val="ConsPlusNormal"/>
            </w:pPr>
            <w:r>
              <w:t>1.4.</w:t>
            </w:r>
          </w:p>
        </w:tc>
        <w:tc>
          <w:tcPr>
            <w:tcW w:w="2948" w:type="dxa"/>
          </w:tcPr>
          <w:p w:rsidR="009528DD" w:rsidRDefault="009528DD">
            <w:pPr>
              <w:pStyle w:val="ConsPlusNormal"/>
            </w:pPr>
            <w:r>
              <w:t>Индекс производства пищевых продуктов, включая напитки (в сопоставимых ценах)</w:t>
            </w:r>
          </w:p>
        </w:tc>
        <w:tc>
          <w:tcPr>
            <w:tcW w:w="1701" w:type="dxa"/>
          </w:tcPr>
          <w:p w:rsidR="009528DD" w:rsidRDefault="009528DD">
            <w:pPr>
              <w:pStyle w:val="ConsPlusNormal"/>
              <w:jc w:val="center"/>
            </w:pPr>
            <w:r>
              <w:t>% к предыдущему году</w:t>
            </w:r>
          </w:p>
        </w:tc>
        <w:tc>
          <w:tcPr>
            <w:tcW w:w="1084" w:type="dxa"/>
          </w:tcPr>
          <w:p w:rsidR="009528DD" w:rsidRDefault="009528DD">
            <w:pPr>
              <w:pStyle w:val="ConsPlusNormal"/>
              <w:jc w:val="right"/>
            </w:pPr>
            <w:r>
              <w:t>105,5</w:t>
            </w:r>
          </w:p>
        </w:tc>
        <w:tc>
          <w:tcPr>
            <w:tcW w:w="1084" w:type="dxa"/>
          </w:tcPr>
          <w:p w:rsidR="009528DD" w:rsidRDefault="009528DD">
            <w:pPr>
              <w:pStyle w:val="ConsPlusNormal"/>
              <w:jc w:val="right"/>
            </w:pPr>
            <w:r>
              <w:t>106</w:t>
            </w:r>
          </w:p>
        </w:tc>
        <w:tc>
          <w:tcPr>
            <w:tcW w:w="1084" w:type="dxa"/>
          </w:tcPr>
          <w:p w:rsidR="009528DD" w:rsidRDefault="009528DD">
            <w:pPr>
              <w:pStyle w:val="ConsPlusNormal"/>
              <w:jc w:val="right"/>
            </w:pPr>
            <w:r>
              <w:t>106,3</w:t>
            </w:r>
          </w:p>
        </w:tc>
        <w:tc>
          <w:tcPr>
            <w:tcW w:w="1084" w:type="dxa"/>
          </w:tcPr>
          <w:p w:rsidR="009528DD" w:rsidRDefault="009528DD">
            <w:pPr>
              <w:pStyle w:val="ConsPlusNormal"/>
              <w:jc w:val="right"/>
            </w:pPr>
            <w:r>
              <w:t>106,5</w:t>
            </w:r>
          </w:p>
        </w:tc>
        <w:tc>
          <w:tcPr>
            <w:tcW w:w="1084" w:type="dxa"/>
          </w:tcPr>
          <w:p w:rsidR="009528DD" w:rsidRDefault="009528DD">
            <w:pPr>
              <w:pStyle w:val="ConsPlusNormal"/>
              <w:jc w:val="right"/>
            </w:pPr>
            <w:r>
              <w:t>106,6</w:t>
            </w:r>
          </w:p>
        </w:tc>
        <w:tc>
          <w:tcPr>
            <w:tcW w:w="1084" w:type="dxa"/>
          </w:tcPr>
          <w:p w:rsidR="009528DD" w:rsidRDefault="009528DD">
            <w:pPr>
              <w:pStyle w:val="ConsPlusNormal"/>
              <w:jc w:val="right"/>
            </w:pPr>
            <w:r>
              <w:t>106,3</w:t>
            </w:r>
          </w:p>
        </w:tc>
        <w:tc>
          <w:tcPr>
            <w:tcW w:w="1084" w:type="dxa"/>
          </w:tcPr>
          <w:p w:rsidR="009528DD" w:rsidRDefault="009528DD">
            <w:pPr>
              <w:pStyle w:val="ConsPlusNormal"/>
              <w:jc w:val="right"/>
            </w:pPr>
            <w:r>
              <w:t>106,5</w:t>
            </w:r>
          </w:p>
        </w:tc>
        <w:tc>
          <w:tcPr>
            <w:tcW w:w="1084" w:type="dxa"/>
          </w:tcPr>
          <w:p w:rsidR="009528DD" w:rsidRDefault="009528DD">
            <w:pPr>
              <w:pStyle w:val="ConsPlusNormal"/>
              <w:jc w:val="right"/>
            </w:pPr>
            <w:r>
              <w:t>106,6</w:t>
            </w:r>
          </w:p>
        </w:tc>
        <w:tc>
          <w:tcPr>
            <w:tcW w:w="946" w:type="dxa"/>
          </w:tcPr>
          <w:p w:rsidR="009528DD" w:rsidRDefault="009528DD">
            <w:pPr>
              <w:pStyle w:val="ConsPlusNormal"/>
              <w:jc w:val="right"/>
            </w:pPr>
            <w:r>
              <w:t>106,3</w:t>
            </w:r>
          </w:p>
        </w:tc>
      </w:tr>
      <w:tr w:rsidR="009528DD">
        <w:tc>
          <w:tcPr>
            <w:tcW w:w="934" w:type="dxa"/>
          </w:tcPr>
          <w:p w:rsidR="009528DD" w:rsidRDefault="009528DD">
            <w:pPr>
              <w:pStyle w:val="ConsPlusNormal"/>
            </w:pPr>
            <w:r>
              <w:t>1.5.</w:t>
            </w:r>
          </w:p>
        </w:tc>
        <w:tc>
          <w:tcPr>
            <w:tcW w:w="2948" w:type="dxa"/>
          </w:tcPr>
          <w:p w:rsidR="009528DD" w:rsidRDefault="009528DD">
            <w:pPr>
              <w:pStyle w:val="ConsPlusNormal"/>
            </w:pPr>
            <w:r>
              <w:t>Индекс производительности труда к предыдущему году</w:t>
            </w:r>
          </w:p>
        </w:tc>
        <w:tc>
          <w:tcPr>
            <w:tcW w:w="1701" w:type="dxa"/>
          </w:tcPr>
          <w:p w:rsidR="009528DD" w:rsidRDefault="009528DD">
            <w:pPr>
              <w:pStyle w:val="ConsPlusNormal"/>
              <w:jc w:val="center"/>
            </w:pPr>
            <w:r>
              <w:t>%</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109,3</w:t>
            </w:r>
          </w:p>
        </w:tc>
        <w:tc>
          <w:tcPr>
            <w:tcW w:w="1084" w:type="dxa"/>
          </w:tcPr>
          <w:p w:rsidR="009528DD" w:rsidRDefault="009528DD">
            <w:pPr>
              <w:pStyle w:val="ConsPlusNormal"/>
              <w:jc w:val="right"/>
            </w:pPr>
            <w:r>
              <w:t>109,8</w:t>
            </w:r>
          </w:p>
        </w:tc>
        <w:tc>
          <w:tcPr>
            <w:tcW w:w="1084" w:type="dxa"/>
          </w:tcPr>
          <w:p w:rsidR="009528DD" w:rsidRDefault="009528DD">
            <w:pPr>
              <w:pStyle w:val="ConsPlusNormal"/>
              <w:jc w:val="right"/>
            </w:pPr>
            <w:r>
              <w:t>110</w:t>
            </w:r>
          </w:p>
        </w:tc>
        <w:tc>
          <w:tcPr>
            <w:tcW w:w="946" w:type="dxa"/>
          </w:tcPr>
          <w:p w:rsidR="009528DD" w:rsidRDefault="009528DD">
            <w:pPr>
              <w:pStyle w:val="ConsPlusNormal"/>
              <w:jc w:val="right"/>
            </w:pPr>
            <w:r>
              <w:t>110,4</w:t>
            </w:r>
          </w:p>
        </w:tc>
      </w:tr>
      <w:tr w:rsidR="009528DD">
        <w:tc>
          <w:tcPr>
            <w:tcW w:w="934" w:type="dxa"/>
          </w:tcPr>
          <w:p w:rsidR="009528DD" w:rsidRDefault="009528DD">
            <w:pPr>
              <w:pStyle w:val="ConsPlusNormal"/>
            </w:pPr>
            <w:r>
              <w:t>1.6.</w:t>
            </w:r>
          </w:p>
        </w:tc>
        <w:tc>
          <w:tcPr>
            <w:tcW w:w="2948" w:type="dxa"/>
          </w:tcPr>
          <w:p w:rsidR="009528DD" w:rsidRDefault="009528DD">
            <w:pPr>
              <w:pStyle w:val="ConsPlusNormal"/>
            </w:pPr>
            <w:r>
              <w:t>Рентабельность сельскохозяйственных организаций (с учетом субсидий)</w:t>
            </w:r>
          </w:p>
        </w:tc>
        <w:tc>
          <w:tcPr>
            <w:tcW w:w="1701" w:type="dxa"/>
          </w:tcPr>
          <w:p w:rsidR="009528DD" w:rsidRDefault="009528DD">
            <w:pPr>
              <w:pStyle w:val="ConsPlusNormal"/>
              <w:jc w:val="center"/>
            </w:pPr>
            <w:r>
              <w:t>%</w:t>
            </w:r>
          </w:p>
        </w:tc>
        <w:tc>
          <w:tcPr>
            <w:tcW w:w="1084" w:type="dxa"/>
          </w:tcPr>
          <w:p w:rsidR="009528DD" w:rsidRDefault="009528DD">
            <w:pPr>
              <w:pStyle w:val="ConsPlusNormal"/>
              <w:jc w:val="right"/>
            </w:pPr>
            <w:r>
              <w:t>12</w:t>
            </w:r>
          </w:p>
        </w:tc>
        <w:tc>
          <w:tcPr>
            <w:tcW w:w="1084" w:type="dxa"/>
          </w:tcPr>
          <w:p w:rsidR="009528DD" w:rsidRDefault="009528DD">
            <w:pPr>
              <w:pStyle w:val="ConsPlusNormal"/>
              <w:jc w:val="right"/>
            </w:pPr>
            <w:r>
              <w:t>13</w:t>
            </w:r>
          </w:p>
        </w:tc>
        <w:tc>
          <w:tcPr>
            <w:tcW w:w="1084" w:type="dxa"/>
          </w:tcPr>
          <w:p w:rsidR="009528DD" w:rsidRDefault="009528DD">
            <w:pPr>
              <w:pStyle w:val="ConsPlusNormal"/>
              <w:jc w:val="right"/>
            </w:pPr>
            <w:r>
              <w:t>12</w:t>
            </w:r>
          </w:p>
        </w:tc>
        <w:tc>
          <w:tcPr>
            <w:tcW w:w="1084" w:type="dxa"/>
          </w:tcPr>
          <w:p w:rsidR="009528DD" w:rsidRDefault="009528DD">
            <w:pPr>
              <w:pStyle w:val="ConsPlusNormal"/>
              <w:jc w:val="right"/>
            </w:pPr>
            <w:r>
              <w:t>13</w:t>
            </w:r>
          </w:p>
        </w:tc>
        <w:tc>
          <w:tcPr>
            <w:tcW w:w="1084" w:type="dxa"/>
          </w:tcPr>
          <w:p w:rsidR="009528DD" w:rsidRDefault="009528DD">
            <w:pPr>
              <w:pStyle w:val="ConsPlusNormal"/>
              <w:jc w:val="right"/>
            </w:pPr>
            <w:r>
              <w:t>13</w:t>
            </w:r>
          </w:p>
        </w:tc>
        <w:tc>
          <w:tcPr>
            <w:tcW w:w="1084" w:type="dxa"/>
          </w:tcPr>
          <w:p w:rsidR="009528DD" w:rsidRDefault="009528DD">
            <w:pPr>
              <w:pStyle w:val="ConsPlusNormal"/>
              <w:jc w:val="right"/>
            </w:pPr>
            <w:r>
              <w:t>14</w:t>
            </w:r>
          </w:p>
        </w:tc>
        <w:tc>
          <w:tcPr>
            <w:tcW w:w="1084" w:type="dxa"/>
          </w:tcPr>
          <w:p w:rsidR="009528DD" w:rsidRDefault="009528DD">
            <w:pPr>
              <w:pStyle w:val="ConsPlusNormal"/>
              <w:jc w:val="right"/>
            </w:pPr>
            <w:r>
              <w:t>14,5</w:t>
            </w:r>
          </w:p>
        </w:tc>
        <w:tc>
          <w:tcPr>
            <w:tcW w:w="1084" w:type="dxa"/>
          </w:tcPr>
          <w:p w:rsidR="009528DD" w:rsidRDefault="009528DD">
            <w:pPr>
              <w:pStyle w:val="ConsPlusNormal"/>
              <w:jc w:val="right"/>
            </w:pPr>
            <w:r>
              <w:t>15</w:t>
            </w:r>
          </w:p>
        </w:tc>
        <w:tc>
          <w:tcPr>
            <w:tcW w:w="946" w:type="dxa"/>
          </w:tcPr>
          <w:p w:rsidR="009528DD" w:rsidRDefault="009528DD">
            <w:pPr>
              <w:pStyle w:val="ConsPlusNormal"/>
              <w:jc w:val="right"/>
            </w:pPr>
            <w:r>
              <w:t>15</w:t>
            </w:r>
          </w:p>
        </w:tc>
      </w:tr>
      <w:tr w:rsidR="009528DD">
        <w:tc>
          <w:tcPr>
            <w:tcW w:w="934" w:type="dxa"/>
          </w:tcPr>
          <w:p w:rsidR="009528DD" w:rsidRDefault="009528DD">
            <w:pPr>
              <w:pStyle w:val="ConsPlusNormal"/>
            </w:pPr>
            <w:r>
              <w:lastRenderedPageBreak/>
              <w:t>1.7.</w:t>
            </w:r>
          </w:p>
        </w:tc>
        <w:tc>
          <w:tcPr>
            <w:tcW w:w="2948" w:type="dxa"/>
          </w:tcPr>
          <w:p w:rsidR="009528DD" w:rsidRDefault="009528DD">
            <w:pPr>
              <w:pStyle w:val="ConsPlusNormal"/>
            </w:pPr>
            <w:r>
              <w:t>Доля прибыльных крупных и средних организаций в их общем количестве</w:t>
            </w:r>
          </w:p>
        </w:tc>
        <w:tc>
          <w:tcPr>
            <w:tcW w:w="1701" w:type="dxa"/>
          </w:tcPr>
          <w:p w:rsidR="009528DD" w:rsidRDefault="009528DD">
            <w:pPr>
              <w:pStyle w:val="ConsPlusNormal"/>
              <w:jc w:val="center"/>
            </w:pPr>
            <w:r>
              <w:t>%</w:t>
            </w:r>
          </w:p>
        </w:tc>
        <w:tc>
          <w:tcPr>
            <w:tcW w:w="1084" w:type="dxa"/>
          </w:tcPr>
          <w:p w:rsidR="009528DD" w:rsidRDefault="009528DD">
            <w:pPr>
              <w:pStyle w:val="ConsPlusNormal"/>
              <w:jc w:val="right"/>
            </w:pPr>
            <w:r>
              <w:t>54</w:t>
            </w:r>
          </w:p>
        </w:tc>
        <w:tc>
          <w:tcPr>
            <w:tcW w:w="1084" w:type="dxa"/>
          </w:tcPr>
          <w:p w:rsidR="009528DD" w:rsidRDefault="009528DD">
            <w:pPr>
              <w:pStyle w:val="ConsPlusNormal"/>
              <w:jc w:val="right"/>
            </w:pPr>
            <w:r>
              <w:t>62,5</w:t>
            </w:r>
          </w:p>
        </w:tc>
        <w:tc>
          <w:tcPr>
            <w:tcW w:w="1084" w:type="dxa"/>
          </w:tcPr>
          <w:p w:rsidR="009528DD" w:rsidRDefault="009528DD">
            <w:pPr>
              <w:pStyle w:val="ConsPlusNormal"/>
              <w:jc w:val="right"/>
            </w:pPr>
            <w:r>
              <w:t>75</w:t>
            </w:r>
          </w:p>
        </w:tc>
        <w:tc>
          <w:tcPr>
            <w:tcW w:w="1084" w:type="dxa"/>
          </w:tcPr>
          <w:p w:rsidR="009528DD" w:rsidRDefault="009528DD">
            <w:pPr>
              <w:pStyle w:val="ConsPlusNormal"/>
              <w:jc w:val="right"/>
            </w:pPr>
            <w:r>
              <w:t>75,5</w:t>
            </w:r>
          </w:p>
        </w:tc>
        <w:tc>
          <w:tcPr>
            <w:tcW w:w="1084" w:type="dxa"/>
          </w:tcPr>
          <w:p w:rsidR="009528DD" w:rsidRDefault="009528DD">
            <w:pPr>
              <w:pStyle w:val="ConsPlusNormal"/>
              <w:jc w:val="right"/>
            </w:pPr>
            <w:r>
              <w:t>76</w:t>
            </w:r>
          </w:p>
        </w:tc>
        <w:tc>
          <w:tcPr>
            <w:tcW w:w="1084" w:type="dxa"/>
          </w:tcPr>
          <w:p w:rsidR="009528DD" w:rsidRDefault="009528DD">
            <w:pPr>
              <w:pStyle w:val="ConsPlusNormal"/>
              <w:jc w:val="right"/>
            </w:pPr>
            <w:r>
              <w:t>70</w:t>
            </w:r>
          </w:p>
        </w:tc>
        <w:tc>
          <w:tcPr>
            <w:tcW w:w="1084" w:type="dxa"/>
          </w:tcPr>
          <w:p w:rsidR="009528DD" w:rsidRDefault="009528DD">
            <w:pPr>
              <w:pStyle w:val="ConsPlusNormal"/>
              <w:jc w:val="right"/>
            </w:pPr>
            <w:r>
              <w:t>75</w:t>
            </w:r>
          </w:p>
        </w:tc>
        <w:tc>
          <w:tcPr>
            <w:tcW w:w="1084" w:type="dxa"/>
          </w:tcPr>
          <w:p w:rsidR="009528DD" w:rsidRDefault="009528DD">
            <w:pPr>
              <w:pStyle w:val="ConsPlusNormal"/>
              <w:jc w:val="right"/>
            </w:pPr>
            <w:r>
              <w:t>80</w:t>
            </w:r>
          </w:p>
        </w:tc>
        <w:tc>
          <w:tcPr>
            <w:tcW w:w="946" w:type="dxa"/>
          </w:tcPr>
          <w:p w:rsidR="009528DD" w:rsidRDefault="009528DD">
            <w:pPr>
              <w:pStyle w:val="ConsPlusNormal"/>
              <w:jc w:val="right"/>
            </w:pPr>
            <w:r>
              <w:t>85</w:t>
            </w:r>
          </w:p>
        </w:tc>
      </w:tr>
      <w:tr w:rsidR="009528DD">
        <w:tc>
          <w:tcPr>
            <w:tcW w:w="934" w:type="dxa"/>
          </w:tcPr>
          <w:p w:rsidR="009528DD" w:rsidRDefault="009528DD">
            <w:pPr>
              <w:pStyle w:val="ConsPlusNormal"/>
            </w:pPr>
            <w:r>
              <w:t>1.8.</w:t>
            </w:r>
          </w:p>
        </w:tc>
        <w:tc>
          <w:tcPr>
            <w:tcW w:w="2948" w:type="dxa"/>
          </w:tcPr>
          <w:p w:rsidR="009528DD" w:rsidRDefault="009528DD">
            <w:pPr>
              <w:pStyle w:val="ConsPlusNormal"/>
            </w:pPr>
            <w:r>
              <w:t>Среднемесячная номинальная начисленная заработная плата работников, занятых в сельском хозяйстве региона</w:t>
            </w:r>
          </w:p>
        </w:tc>
        <w:tc>
          <w:tcPr>
            <w:tcW w:w="1701" w:type="dxa"/>
          </w:tcPr>
          <w:p w:rsidR="009528DD" w:rsidRDefault="009528DD">
            <w:pPr>
              <w:pStyle w:val="ConsPlusNormal"/>
              <w:jc w:val="center"/>
            </w:pPr>
            <w:r>
              <w:t>руб.</w:t>
            </w:r>
          </w:p>
        </w:tc>
        <w:tc>
          <w:tcPr>
            <w:tcW w:w="1084" w:type="dxa"/>
          </w:tcPr>
          <w:p w:rsidR="009528DD" w:rsidRDefault="009528DD">
            <w:pPr>
              <w:pStyle w:val="ConsPlusNormal"/>
              <w:jc w:val="right"/>
            </w:pPr>
            <w:r>
              <w:t>14200</w:t>
            </w:r>
          </w:p>
        </w:tc>
        <w:tc>
          <w:tcPr>
            <w:tcW w:w="1084" w:type="dxa"/>
          </w:tcPr>
          <w:p w:rsidR="009528DD" w:rsidRDefault="009528DD">
            <w:pPr>
              <w:pStyle w:val="ConsPlusNormal"/>
              <w:jc w:val="right"/>
            </w:pPr>
            <w:r>
              <w:t>14910</w:t>
            </w:r>
          </w:p>
        </w:tc>
        <w:tc>
          <w:tcPr>
            <w:tcW w:w="1084" w:type="dxa"/>
          </w:tcPr>
          <w:p w:rsidR="009528DD" w:rsidRDefault="009528DD">
            <w:pPr>
              <w:pStyle w:val="ConsPlusNormal"/>
              <w:jc w:val="right"/>
            </w:pPr>
            <w:r>
              <w:t>15620</w:t>
            </w:r>
          </w:p>
        </w:tc>
        <w:tc>
          <w:tcPr>
            <w:tcW w:w="1084" w:type="dxa"/>
          </w:tcPr>
          <w:p w:rsidR="009528DD" w:rsidRDefault="009528DD">
            <w:pPr>
              <w:pStyle w:val="ConsPlusNormal"/>
              <w:jc w:val="right"/>
            </w:pPr>
            <w:r>
              <w:t>18354</w:t>
            </w:r>
          </w:p>
        </w:tc>
        <w:tc>
          <w:tcPr>
            <w:tcW w:w="1084" w:type="dxa"/>
          </w:tcPr>
          <w:p w:rsidR="009528DD" w:rsidRDefault="009528DD">
            <w:pPr>
              <w:pStyle w:val="ConsPlusNormal"/>
              <w:jc w:val="right"/>
            </w:pPr>
            <w:r>
              <w:t>21566</w:t>
            </w:r>
          </w:p>
        </w:tc>
        <w:tc>
          <w:tcPr>
            <w:tcW w:w="1084" w:type="dxa"/>
          </w:tcPr>
          <w:p w:rsidR="009528DD" w:rsidRDefault="009528DD">
            <w:pPr>
              <w:pStyle w:val="ConsPlusNormal"/>
              <w:jc w:val="right"/>
            </w:pPr>
            <w:r>
              <w:t>25340</w:t>
            </w:r>
          </w:p>
        </w:tc>
        <w:tc>
          <w:tcPr>
            <w:tcW w:w="1084" w:type="dxa"/>
          </w:tcPr>
          <w:p w:rsidR="009528DD" w:rsidRDefault="009528DD">
            <w:pPr>
              <w:pStyle w:val="ConsPlusNormal"/>
              <w:jc w:val="right"/>
            </w:pPr>
            <w:r>
              <w:t>29775</w:t>
            </w:r>
          </w:p>
        </w:tc>
        <w:tc>
          <w:tcPr>
            <w:tcW w:w="1084" w:type="dxa"/>
          </w:tcPr>
          <w:p w:rsidR="009528DD" w:rsidRDefault="009528DD">
            <w:pPr>
              <w:pStyle w:val="ConsPlusNormal"/>
              <w:jc w:val="right"/>
            </w:pPr>
            <w:r>
              <w:t>34985</w:t>
            </w:r>
          </w:p>
        </w:tc>
        <w:tc>
          <w:tcPr>
            <w:tcW w:w="946" w:type="dxa"/>
          </w:tcPr>
          <w:p w:rsidR="009528DD" w:rsidRDefault="009528DD">
            <w:pPr>
              <w:pStyle w:val="ConsPlusNormal"/>
              <w:jc w:val="right"/>
            </w:pPr>
            <w:r>
              <w:t>41108</w:t>
            </w:r>
          </w:p>
        </w:tc>
      </w:tr>
      <w:tr w:rsidR="009528DD">
        <w:tc>
          <w:tcPr>
            <w:tcW w:w="934" w:type="dxa"/>
          </w:tcPr>
          <w:p w:rsidR="009528DD" w:rsidRDefault="009528DD">
            <w:pPr>
              <w:pStyle w:val="ConsPlusNormal"/>
            </w:pPr>
            <w:r>
              <w:t>1.9.</w:t>
            </w:r>
          </w:p>
        </w:tc>
        <w:tc>
          <w:tcPr>
            <w:tcW w:w="2948" w:type="dxa"/>
          </w:tcPr>
          <w:p w:rsidR="009528DD" w:rsidRDefault="009528DD">
            <w:pPr>
              <w:pStyle w:val="ConsPlusNormal"/>
            </w:pPr>
            <w:r>
              <w:t>Прирост высокопроизводительных рабочих мест</w:t>
            </w:r>
          </w:p>
        </w:tc>
        <w:tc>
          <w:tcPr>
            <w:tcW w:w="1701" w:type="dxa"/>
          </w:tcPr>
          <w:p w:rsidR="009528DD" w:rsidRDefault="009528DD">
            <w:pPr>
              <w:pStyle w:val="ConsPlusNormal"/>
              <w:jc w:val="center"/>
            </w:pPr>
            <w:r>
              <w:t>%</w:t>
            </w:r>
          </w:p>
        </w:tc>
        <w:tc>
          <w:tcPr>
            <w:tcW w:w="1084" w:type="dxa"/>
          </w:tcPr>
          <w:p w:rsidR="009528DD" w:rsidRDefault="009528DD">
            <w:pPr>
              <w:pStyle w:val="ConsPlusNormal"/>
            </w:pPr>
          </w:p>
        </w:tc>
        <w:tc>
          <w:tcPr>
            <w:tcW w:w="1084" w:type="dxa"/>
          </w:tcPr>
          <w:p w:rsidR="009528DD" w:rsidRDefault="009528DD">
            <w:pPr>
              <w:pStyle w:val="ConsPlusNormal"/>
              <w:jc w:val="right"/>
            </w:pPr>
            <w:r>
              <w:t>45</w:t>
            </w:r>
          </w:p>
        </w:tc>
        <w:tc>
          <w:tcPr>
            <w:tcW w:w="1084" w:type="dxa"/>
          </w:tcPr>
          <w:p w:rsidR="009528DD" w:rsidRDefault="009528DD">
            <w:pPr>
              <w:pStyle w:val="ConsPlusNormal"/>
              <w:jc w:val="right"/>
            </w:pPr>
            <w:r>
              <w:t>260</w:t>
            </w:r>
          </w:p>
        </w:tc>
        <w:tc>
          <w:tcPr>
            <w:tcW w:w="1084" w:type="dxa"/>
          </w:tcPr>
          <w:p w:rsidR="009528DD" w:rsidRDefault="009528DD">
            <w:pPr>
              <w:pStyle w:val="ConsPlusNormal"/>
              <w:jc w:val="right"/>
            </w:pPr>
            <w:r>
              <w:t>157</w:t>
            </w:r>
          </w:p>
        </w:tc>
        <w:tc>
          <w:tcPr>
            <w:tcW w:w="1084" w:type="dxa"/>
          </w:tcPr>
          <w:p w:rsidR="009528DD" w:rsidRDefault="009528DD">
            <w:pPr>
              <w:pStyle w:val="ConsPlusNormal"/>
              <w:jc w:val="right"/>
            </w:pPr>
            <w:r>
              <w:t>407</w:t>
            </w:r>
          </w:p>
        </w:tc>
        <w:tc>
          <w:tcPr>
            <w:tcW w:w="1084" w:type="dxa"/>
          </w:tcPr>
          <w:p w:rsidR="009528DD" w:rsidRDefault="009528DD">
            <w:pPr>
              <w:pStyle w:val="ConsPlusNormal"/>
              <w:jc w:val="right"/>
            </w:pPr>
            <w:r>
              <w:t>459</w:t>
            </w:r>
          </w:p>
        </w:tc>
        <w:tc>
          <w:tcPr>
            <w:tcW w:w="1084" w:type="dxa"/>
          </w:tcPr>
          <w:p w:rsidR="009528DD" w:rsidRDefault="009528DD">
            <w:pPr>
              <w:pStyle w:val="ConsPlusNormal"/>
              <w:jc w:val="right"/>
            </w:pPr>
            <w:r>
              <w:t>45</w:t>
            </w:r>
          </w:p>
        </w:tc>
        <w:tc>
          <w:tcPr>
            <w:tcW w:w="1084" w:type="dxa"/>
          </w:tcPr>
          <w:p w:rsidR="009528DD" w:rsidRDefault="009528DD">
            <w:pPr>
              <w:pStyle w:val="ConsPlusNormal"/>
              <w:jc w:val="right"/>
            </w:pPr>
            <w:r>
              <w:t>47</w:t>
            </w:r>
          </w:p>
        </w:tc>
        <w:tc>
          <w:tcPr>
            <w:tcW w:w="946" w:type="dxa"/>
          </w:tcPr>
          <w:p w:rsidR="009528DD" w:rsidRDefault="009528DD">
            <w:pPr>
              <w:pStyle w:val="ConsPlusNormal"/>
              <w:jc w:val="right"/>
            </w:pPr>
            <w:r>
              <w:t>54</w:t>
            </w:r>
          </w:p>
        </w:tc>
      </w:tr>
      <w:tr w:rsidR="009528DD">
        <w:tc>
          <w:tcPr>
            <w:tcW w:w="934" w:type="dxa"/>
          </w:tcPr>
          <w:p w:rsidR="009528DD" w:rsidRDefault="009528DD">
            <w:pPr>
              <w:pStyle w:val="ConsPlusNormal"/>
            </w:pPr>
            <w:r>
              <w:t>1.10.</w:t>
            </w:r>
          </w:p>
        </w:tc>
        <w:tc>
          <w:tcPr>
            <w:tcW w:w="2948" w:type="dxa"/>
          </w:tcPr>
          <w:p w:rsidR="009528DD" w:rsidRDefault="009528DD">
            <w:pPr>
              <w:pStyle w:val="ConsPlusNormal"/>
            </w:pPr>
            <w:r>
              <w:t>Количество высокопроизводительных рабочих мест</w:t>
            </w:r>
          </w:p>
        </w:tc>
        <w:tc>
          <w:tcPr>
            <w:tcW w:w="1701" w:type="dxa"/>
          </w:tcPr>
          <w:p w:rsidR="009528DD" w:rsidRDefault="009528DD">
            <w:pPr>
              <w:pStyle w:val="ConsPlusNormal"/>
              <w:jc w:val="center"/>
            </w:pPr>
            <w:r>
              <w:t>ед.</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82</w:t>
            </w:r>
          </w:p>
        </w:tc>
        <w:tc>
          <w:tcPr>
            <w:tcW w:w="1084" w:type="dxa"/>
          </w:tcPr>
          <w:p w:rsidR="009528DD" w:rsidRDefault="009528DD">
            <w:pPr>
              <w:pStyle w:val="ConsPlusNormal"/>
              <w:jc w:val="right"/>
            </w:pPr>
            <w:r>
              <w:t>88</w:t>
            </w:r>
          </w:p>
        </w:tc>
        <w:tc>
          <w:tcPr>
            <w:tcW w:w="1084" w:type="dxa"/>
          </w:tcPr>
          <w:p w:rsidR="009528DD" w:rsidRDefault="009528DD">
            <w:pPr>
              <w:pStyle w:val="ConsPlusNormal"/>
              <w:jc w:val="right"/>
            </w:pPr>
            <w:r>
              <w:t>94</w:t>
            </w:r>
          </w:p>
        </w:tc>
        <w:tc>
          <w:tcPr>
            <w:tcW w:w="946" w:type="dxa"/>
          </w:tcPr>
          <w:p w:rsidR="009528DD" w:rsidRDefault="009528DD">
            <w:pPr>
              <w:pStyle w:val="ConsPlusNormal"/>
              <w:jc w:val="right"/>
            </w:pPr>
            <w:r>
              <w:t>101</w:t>
            </w:r>
          </w:p>
        </w:tc>
      </w:tr>
      <w:tr w:rsidR="009528DD">
        <w:tc>
          <w:tcPr>
            <w:tcW w:w="934" w:type="dxa"/>
          </w:tcPr>
          <w:p w:rsidR="009528DD" w:rsidRDefault="009528DD">
            <w:pPr>
              <w:pStyle w:val="ConsPlusNormal"/>
            </w:pPr>
            <w:r>
              <w:t>1.11.</w:t>
            </w:r>
          </w:p>
        </w:tc>
        <w:tc>
          <w:tcPr>
            <w:tcW w:w="2948" w:type="dxa"/>
          </w:tcPr>
          <w:p w:rsidR="009528DD" w:rsidRDefault="009528DD">
            <w:pPr>
              <w:pStyle w:val="ConsPlusNormal"/>
            </w:pPr>
            <w:r>
              <w:t>Прирост организаций, осуществляющих технологические инновации в агропромышленном комплексе Приморского края</w:t>
            </w:r>
          </w:p>
        </w:tc>
        <w:tc>
          <w:tcPr>
            <w:tcW w:w="1701" w:type="dxa"/>
          </w:tcPr>
          <w:p w:rsidR="009528DD" w:rsidRDefault="009528DD">
            <w:pPr>
              <w:pStyle w:val="ConsPlusNormal"/>
              <w:jc w:val="center"/>
            </w:pPr>
            <w:r>
              <w:t>ед.</w:t>
            </w:r>
          </w:p>
        </w:tc>
        <w:tc>
          <w:tcPr>
            <w:tcW w:w="1084" w:type="dxa"/>
          </w:tcPr>
          <w:p w:rsidR="009528DD" w:rsidRDefault="009528DD">
            <w:pPr>
              <w:pStyle w:val="ConsPlusNormal"/>
            </w:pPr>
          </w:p>
        </w:tc>
        <w:tc>
          <w:tcPr>
            <w:tcW w:w="1084" w:type="dxa"/>
          </w:tcPr>
          <w:p w:rsidR="009528DD" w:rsidRDefault="009528DD">
            <w:pPr>
              <w:pStyle w:val="ConsPlusNormal"/>
              <w:jc w:val="right"/>
            </w:pPr>
            <w:r>
              <w:t>1</w:t>
            </w:r>
          </w:p>
        </w:tc>
        <w:tc>
          <w:tcPr>
            <w:tcW w:w="1084" w:type="dxa"/>
          </w:tcPr>
          <w:p w:rsidR="009528DD" w:rsidRDefault="009528DD">
            <w:pPr>
              <w:pStyle w:val="ConsPlusNormal"/>
              <w:jc w:val="right"/>
            </w:pPr>
            <w:r>
              <w:t>2</w:t>
            </w:r>
          </w:p>
        </w:tc>
        <w:tc>
          <w:tcPr>
            <w:tcW w:w="1084" w:type="dxa"/>
          </w:tcPr>
          <w:p w:rsidR="009528DD" w:rsidRDefault="009528DD">
            <w:pPr>
              <w:pStyle w:val="ConsPlusNormal"/>
              <w:jc w:val="right"/>
            </w:pPr>
            <w:r>
              <w:t>2</w:t>
            </w:r>
          </w:p>
        </w:tc>
        <w:tc>
          <w:tcPr>
            <w:tcW w:w="1084" w:type="dxa"/>
          </w:tcPr>
          <w:p w:rsidR="009528DD" w:rsidRDefault="009528DD">
            <w:pPr>
              <w:pStyle w:val="ConsPlusNormal"/>
              <w:jc w:val="right"/>
            </w:pPr>
            <w:r>
              <w:t>2</w:t>
            </w:r>
          </w:p>
        </w:tc>
        <w:tc>
          <w:tcPr>
            <w:tcW w:w="1084" w:type="dxa"/>
          </w:tcPr>
          <w:p w:rsidR="009528DD" w:rsidRDefault="009528DD">
            <w:pPr>
              <w:pStyle w:val="ConsPlusNormal"/>
              <w:jc w:val="right"/>
            </w:pPr>
            <w:r>
              <w:t>2</w:t>
            </w:r>
          </w:p>
        </w:tc>
        <w:tc>
          <w:tcPr>
            <w:tcW w:w="1084" w:type="dxa"/>
          </w:tcPr>
          <w:p w:rsidR="009528DD" w:rsidRDefault="009528DD">
            <w:pPr>
              <w:pStyle w:val="ConsPlusNormal"/>
              <w:jc w:val="right"/>
            </w:pPr>
            <w:r>
              <w:t>1</w:t>
            </w:r>
          </w:p>
        </w:tc>
        <w:tc>
          <w:tcPr>
            <w:tcW w:w="1084" w:type="dxa"/>
          </w:tcPr>
          <w:p w:rsidR="009528DD" w:rsidRDefault="009528DD">
            <w:pPr>
              <w:pStyle w:val="ConsPlusNormal"/>
              <w:jc w:val="right"/>
            </w:pPr>
            <w:r>
              <w:t>1</w:t>
            </w:r>
          </w:p>
        </w:tc>
        <w:tc>
          <w:tcPr>
            <w:tcW w:w="946" w:type="dxa"/>
          </w:tcPr>
          <w:p w:rsidR="009528DD" w:rsidRDefault="009528DD">
            <w:pPr>
              <w:pStyle w:val="ConsPlusNormal"/>
              <w:jc w:val="right"/>
            </w:pPr>
            <w:r>
              <w:t>1</w:t>
            </w:r>
          </w:p>
        </w:tc>
      </w:tr>
      <w:tr w:rsidR="009528DD">
        <w:tc>
          <w:tcPr>
            <w:tcW w:w="934" w:type="dxa"/>
          </w:tcPr>
          <w:p w:rsidR="009528DD" w:rsidRDefault="009528DD">
            <w:pPr>
              <w:pStyle w:val="ConsPlusNormal"/>
            </w:pPr>
            <w:r>
              <w:t>1.12.</w:t>
            </w:r>
          </w:p>
        </w:tc>
        <w:tc>
          <w:tcPr>
            <w:tcW w:w="2948" w:type="dxa"/>
          </w:tcPr>
          <w:p w:rsidR="009528DD" w:rsidRDefault="009528DD">
            <w:pPr>
              <w:pStyle w:val="ConsPlusNormal"/>
            </w:pPr>
            <w:r>
              <w:t>Потребление молока на душу населения (кг на душу населения) за счет собственного производства</w:t>
            </w:r>
          </w:p>
        </w:tc>
        <w:tc>
          <w:tcPr>
            <w:tcW w:w="1701" w:type="dxa"/>
          </w:tcPr>
          <w:p w:rsidR="009528DD" w:rsidRDefault="009528DD">
            <w:pPr>
              <w:pStyle w:val="ConsPlusNormal"/>
              <w:jc w:val="center"/>
            </w:pPr>
            <w:r>
              <w:t>(кг на душу населения)</w:t>
            </w:r>
          </w:p>
        </w:tc>
        <w:tc>
          <w:tcPr>
            <w:tcW w:w="1084" w:type="dxa"/>
          </w:tcPr>
          <w:p w:rsidR="009528DD" w:rsidRDefault="009528DD">
            <w:pPr>
              <w:pStyle w:val="ConsPlusNormal"/>
              <w:jc w:val="right"/>
            </w:pPr>
            <w:r>
              <w:t>58</w:t>
            </w:r>
          </w:p>
        </w:tc>
        <w:tc>
          <w:tcPr>
            <w:tcW w:w="1084" w:type="dxa"/>
          </w:tcPr>
          <w:p w:rsidR="009528DD" w:rsidRDefault="009528DD">
            <w:pPr>
              <w:pStyle w:val="ConsPlusNormal"/>
              <w:jc w:val="right"/>
            </w:pPr>
            <w:r>
              <w:t>61,4</w:t>
            </w:r>
          </w:p>
        </w:tc>
        <w:tc>
          <w:tcPr>
            <w:tcW w:w="1084" w:type="dxa"/>
          </w:tcPr>
          <w:p w:rsidR="009528DD" w:rsidRDefault="009528DD">
            <w:pPr>
              <w:pStyle w:val="ConsPlusNormal"/>
              <w:jc w:val="right"/>
            </w:pPr>
            <w:r>
              <w:t>61,4</w:t>
            </w:r>
          </w:p>
        </w:tc>
        <w:tc>
          <w:tcPr>
            <w:tcW w:w="1084" w:type="dxa"/>
          </w:tcPr>
          <w:p w:rsidR="009528DD" w:rsidRDefault="009528DD">
            <w:pPr>
              <w:pStyle w:val="ConsPlusNormal"/>
              <w:jc w:val="right"/>
            </w:pPr>
            <w:r>
              <w:t>66,6</w:t>
            </w:r>
          </w:p>
        </w:tc>
        <w:tc>
          <w:tcPr>
            <w:tcW w:w="1084" w:type="dxa"/>
          </w:tcPr>
          <w:p w:rsidR="009528DD" w:rsidRDefault="009528DD">
            <w:pPr>
              <w:pStyle w:val="ConsPlusNormal"/>
              <w:jc w:val="right"/>
            </w:pPr>
            <w:r>
              <w:t>70,9</w:t>
            </w:r>
          </w:p>
        </w:tc>
        <w:tc>
          <w:tcPr>
            <w:tcW w:w="1084" w:type="dxa"/>
          </w:tcPr>
          <w:p w:rsidR="009528DD" w:rsidRDefault="009528DD">
            <w:pPr>
              <w:pStyle w:val="ConsPlusNormal"/>
              <w:jc w:val="right"/>
            </w:pPr>
            <w:r>
              <w:t>75</w:t>
            </w:r>
          </w:p>
        </w:tc>
        <w:tc>
          <w:tcPr>
            <w:tcW w:w="1084" w:type="dxa"/>
          </w:tcPr>
          <w:p w:rsidR="009528DD" w:rsidRDefault="009528DD">
            <w:pPr>
              <w:pStyle w:val="ConsPlusNormal"/>
              <w:jc w:val="right"/>
            </w:pPr>
            <w:r>
              <w:t>79,6</w:t>
            </w:r>
          </w:p>
        </w:tc>
        <w:tc>
          <w:tcPr>
            <w:tcW w:w="1084" w:type="dxa"/>
          </w:tcPr>
          <w:p w:rsidR="009528DD" w:rsidRDefault="009528DD">
            <w:pPr>
              <w:pStyle w:val="ConsPlusNormal"/>
              <w:jc w:val="right"/>
            </w:pPr>
            <w:r>
              <w:t>83,9</w:t>
            </w:r>
          </w:p>
        </w:tc>
        <w:tc>
          <w:tcPr>
            <w:tcW w:w="946" w:type="dxa"/>
          </w:tcPr>
          <w:p w:rsidR="009528DD" w:rsidRDefault="009528DD">
            <w:pPr>
              <w:pStyle w:val="ConsPlusNormal"/>
              <w:jc w:val="right"/>
            </w:pPr>
            <w:r>
              <w:t>83,9</w:t>
            </w:r>
          </w:p>
        </w:tc>
      </w:tr>
      <w:tr w:rsidR="009528DD">
        <w:tc>
          <w:tcPr>
            <w:tcW w:w="934" w:type="dxa"/>
          </w:tcPr>
          <w:p w:rsidR="009528DD" w:rsidRDefault="009528DD">
            <w:pPr>
              <w:pStyle w:val="ConsPlusNormal"/>
            </w:pPr>
            <w:r>
              <w:t>1.13.</w:t>
            </w:r>
          </w:p>
        </w:tc>
        <w:tc>
          <w:tcPr>
            <w:tcW w:w="2948" w:type="dxa"/>
          </w:tcPr>
          <w:p w:rsidR="009528DD" w:rsidRDefault="009528DD">
            <w:pPr>
              <w:pStyle w:val="ConsPlusNormal"/>
            </w:pPr>
            <w:r>
              <w:t>Потребление свинины на душу населения (кг на душу населения) за счет собственного производства</w:t>
            </w:r>
          </w:p>
        </w:tc>
        <w:tc>
          <w:tcPr>
            <w:tcW w:w="1701" w:type="dxa"/>
          </w:tcPr>
          <w:p w:rsidR="009528DD" w:rsidRDefault="009528DD">
            <w:pPr>
              <w:pStyle w:val="ConsPlusNormal"/>
              <w:jc w:val="center"/>
            </w:pPr>
            <w:r>
              <w:t>(кг на душу населения)</w:t>
            </w:r>
          </w:p>
        </w:tc>
        <w:tc>
          <w:tcPr>
            <w:tcW w:w="1084" w:type="dxa"/>
          </w:tcPr>
          <w:p w:rsidR="009528DD" w:rsidRDefault="009528DD">
            <w:pPr>
              <w:pStyle w:val="ConsPlusNormal"/>
              <w:jc w:val="right"/>
            </w:pPr>
            <w:r>
              <w:t>3,8</w:t>
            </w:r>
          </w:p>
        </w:tc>
        <w:tc>
          <w:tcPr>
            <w:tcW w:w="1084" w:type="dxa"/>
          </w:tcPr>
          <w:p w:rsidR="009528DD" w:rsidRDefault="009528DD">
            <w:pPr>
              <w:pStyle w:val="ConsPlusNormal"/>
              <w:jc w:val="right"/>
            </w:pPr>
            <w:r>
              <w:t>4,3</w:t>
            </w:r>
          </w:p>
        </w:tc>
        <w:tc>
          <w:tcPr>
            <w:tcW w:w="1084" w:type="dxa"/>
          </w:tcPr>
          <w:p w:rsidR="009528DD" w:rsidRDefault="009528DD">
            <w:pPr>
              <w:pStyle w:val="ConsPlusNormal"/>
              <w:jc w:val="right"/>
            </w:pPr>
            <w:r>
              <w:t>4,3</w:t>
            </w:r>
          </w:p>
        </w:tc>
        <w:tc>
          <w:tcPr>
            <w:tcW w:w="1084" w:type="dxa"/>
          </w:tcPr>
          <w:p w:rsidR="009528DD" w:rsidRDefault="009528DD">
            <w:pPr>
              <w:pStyle w:val="ConsPlusNormal"/>
              <w:jc w:val="right"/>
            </w:pPr>
            <w:r>
              <w:t>4,8</w:t>
            </w:r>
          </w:p>
        </w:tc>
        <w:tc>
          <w:tcPr>
            <w:tcW w:w="1084" w:type="dxa"/>
          </w:tcPr>
          <w:p w:rsidR="009528DD" w:rsidRDefault="009528DD">
            <w:pPr>
              <w:pStyle w:val="ConsPlusNormal"/>
              <w:jc w:val="right"/>
            </w:pPr>
            <w:r>
              <w:t>7,4</w:t>
            </w:r>
          </w:p>
        </w:tc>
        <w:tc>
          <w:tcPr>
            <w:tcW w:w="1084" w:type="dxa"/>
          </w:tcPr>
          <w:p w:rsidR="009528DD" w:rsidRDefault="009528DD">
            <w:pPr>
              <w:pStyle w:val="ConsPlusNormal"/>
              <w:jc w:val="right"/>
            </w:pPr>
            <w:r>
              <w:t>11,6</w:t>
            </w:r>
          </w:p>
        </w:tc>
        <w:tc>
          <w:tcPr>
            <w:tcW w:w="1084" w:type="dxa"/>
          </w:tcPr>
          <w:p w:rsidR="009528DD" w:rsidRDefault="009528DD">
            <w:pPr>
              <w:pStyle w:val="ConsPlusNormal"/>
              <w:jc w:val="right"/>
            </w:pPr>
            <w:r>
              <w:t>19,3</w:t>
            </w:r>
          </w:p>
        </w:tc>
        <w:tc>
          <w:tcPr>
            <w:tcW w:w="1084" w:type="dxa"/>
          </w:tcPr>
          <w:p w:rsidR="009528DD" w:rsidRDefault="009528DD">
            <w:pPr>
              <w:pStyle w:val="ConsPlusNormal"/>
              <w:jc w:val="right"/>
            </w:pPr>
            <w:r>
              <w:t>25,5</w:t>
            </w:r>
          </w:p>
        </w:tc>
        <w:tc>
          <w:tcPr>
            <w:tcW w:w="946" w:type="dxa"/>
          </w:tcPr>
          <w:p w:rsidR="009528DD" w:rsidRDefault="009528DD">
            <w:pPr>
              <w:pStyle w:val="ConsPlusNormal"/>
              <w:jc w:val="right"/>
            </w:pPr>
            <w:r>
              <w:t>29,6</w:t>
            </w:r>
          </w:p>
        </w:tc>
      </w:tr>
      <w:tr w:rsidR="009528DD">
        <w:tc>
          <w:tcPr>
            <w:tcW w:w="934" w:type="dxa"/>
          </w:tcPr>
          <w:p w:rsidR="009528DD" w:rsidRDefault="009528DD">
            <w:pPr>
              <w:pStyle w:val="ConsPlusNormal"/>
            </w:pPr>
            <w:r>
              <w:t>1.14.</w:t>
            </w:r>
          </w:p>
        </w:tc>
        <w:tc>
          <w:tcPr>
            <w:tcW w:w="2948" w:type="dxa"/>
          </w:tcPr>
          <w:p w:rsidR="009528DD" w:rsidRDefault="009528DD">
            <w:pPr>
              <w:pStyle w:val="ConsPlusNormal"/>
            </w:pPr>
            <w:r>
              <w:t xml:space="preserve">Потребление овощей на </w:t>
            </w:r>
            <w:r>
              <w:lastRenderedPageBreak/>
              <w:t>душу населения (кг на душу населения) за счет собственного производства</w:t>
            </w:r>
          </w:p>
        </w:tc>
        <w:tc>
          <w:tcPr>
            <w:tcW w:w="1701" w:type="dxa"/>
          </w:tcPr>
          <w:p w:rsidR="009528DD" w:rsidRDefault="009528DD">
            <w:pPr>
              <w:pStyle w:val="ConsPlusNormal"/>
              <w:jc w:val="center"/>
            </w:pPr>
            <w:r>
              <w:lastRenderedPageBreak/>
              <w:t xml:space="preserve">(кг на душу </w:t>
            </w:r>
            <w:r>
              <w:lastRenderedPageBreak/>
              <w:t>населения)</w:t>
            </w:r>
          </w:p>
        </w:tc>
        <w:tc>
          <w:tcPr>
            <w:tcW w:w="1084" w:type="dxa"/>
          </w:tcPr>
          <w:p w:rsidR="009528DD" w:rsidRDefault="009528DD">
            <w:pPr>
              <w:pStyle w:val="ConsPlusNormal"/>
              <w:jc w:val="right"/>
            </w:pPr>
            <w:r>
              <w:lastRenderedPageBreak/>
              <w:t>95</w:t>
            </w:r>
          </w:p>
        </w:tc>
        <w:tc>
          <w:tcPr>
            <w:tcW w:w="1084" w:type="dxa"/>
          </w:tcPr>
          <w:p w:rsidR="009528DD" w:rsidRDefault="009528DD">
            <w:pPr>
              <w:pStyle w:val="ConsPlusNormal"/>
              <w:jc w:val="right"/>
            </w:pPr>
            <w:r>
              <w:t>102</w:t>
            </w:r>
          </w:p>
        </w:tc>
        <w:tc>
          <w:tcPr>
            <w:tcW w:w="1084" w:type="dxa"/>
          </w:tcPr>
          <w:p w:rsidR="009528DD" w:rsidRDefault="009528DD">
            <w:pPr>
              <w:pStyle w:val="ConsPlusNormal"/>
              <w:jc w:val="right"/>
            </w:pPr>
            <w:r>
              <w:t>109</w:t>
            </w:r>
          </w:p>
        </w:tc>
        <w:tc>
          <w:tcPr>
            <w:tcW w:w="1084" w:type="dxa"/>
          </w:tcPr>
          <w:p w:rsidR="009528DD" w:rsidRDefault="009528DD">
            <w:pPr>
              <w:pStyle w:val="ConsPlusNormal"/>
              <w:jc w:val="right"/>
            </w:pPr>
            <w:r>
              <w:t>115</w:t>
            </w:r>
          </w:p>
        </w:tc>
        <w:tc>
          <w:tcPr>
            <w:tcW w:w="1084" w:type="dxa"/>
          </w:tcPr>
          <w:p w:rsidR="009528DD" w:rsidRDefault="009528DD">
            <w:pPr>
              <w:pStyle w:val="ConsPlusNormal"/>
              <w:jc w:val="right"/>
            </w:pPr>
            <w:r>
              <w:t>122</w:t>
            </w:r>
          </w:p>
        </w:tc>
        <w:tc>
          <w:tcPr>
            <w:tcW w:w="1084" w:type="dxa"/>
          </w:tcPr>
          <w:p w:rsidR="009528DD" w:rsidRDefault="009528DD">
            <w:pPr>
              <w:pStyle w:val="ConsPlusNormal"/>
              <w:jc w:val="right"/>
            </w:pPr>
            <w:r>
              <w:t>129</w:t>
            </w:r>
          </w:p>
        </w:tc>
        <w:tc>
          <w:tcPr>
            <w:tcW w:w="1084" w:type="dxa"/>
          </w:tcPr>
          <w:p w:rsidR="009528DD" w:rsidRDefault="009528DD">
            <w:pPr>
              <w:pStyle w:val="ConsPlusNormal"/>
              <w:jc w:val="right"/>
            </w:pPr>
            <w:r>
              <w:t>136</w:t>
            </w:r>
          </w:p>
        </w:tc>
        <w:tc>
          <w:tcPr>
            <w:tcW w:w="1084" w:type="dxa"/>
          </w:tcPr>
          <w:p w:rsidR="009528DD" w:rsidRDefault="009528DD">
            <w:pPr>
              <w:pStyle w:val="ConsPlusNormal"/>
              <w:jc w:val="right"/>
            </w:pPr>
            <w:r>
              <w:t>142</w:t>
            </w:r>
          </w:p>
        </w:tc>
        <w:tc>
          <w:tcPr>
            <w:tcW w:w="946" w:type="dxa"/>
          </w:tcPr>
          <w:p w:rsidR="009528DD" w:rsidRDefault="009528DD">
            <w:pPr>
              <w:pStyle w:val="ConsPlusNormal"/>
              <w:jc w:val="right"/>
            </w:pPr>
            <w:r>
              <w:t>147</w:t>
            </w:r>
          </w:p>
        </w:tc>
      </w:tr>
      <w:tr w:rsidR="009528DD">
        <w:tc>
          <w:tcPr>
            <w:tcW w:w="934" w:type="dxa"/>
          </w:tcPr>
          <w:p w:rsidR="009528DD" w:rsidRDefault="009528DD">
            <w:pPr>
              <w:pStyle w:val="ConsPlusNormal"/>
              <w:outlineLvl w:val="2"/>
            </w:pPr>
            <w:r>
              <w:lastRenderedPageBreak/>
              <w:t>2.</w:t>
            </w:r>
          </w:p>
        </w:tc>
        <w:tc>
          <w:tcPr>
            <w:tcW w:w="14267" w:type="dxa"/>
            <w:gridSpan w:val="11"/>
          </w:tcPr>
          <w:p w:rsidR="009528DD" w:rsidRDefault="009528DD">
            <w:pPr>
              <w:pStyle w:val="ConsPlusNormal"/>
              <w:jc w:val="center"/>
            </w:pPr>
            <w:r>
              <w:t>Подпрограмма N 1 "Техническая и технологическая модернизация, инновационное развитие агропромышленного комплекса"</w:t>
            </w:r>
          </w:p>
        </w:tc>
      </w:tr>
      <w:tr w:rsidR="009528DD">
        <w:tc>
          <w:tcPr>
            <w:tcW w:w="934" w:type="dxa"/>
          </w:tcPr>
          <w:p w:rsidR="009528DD" w:rsidRDefault="009528DD">
            <w:pPr>
              <w:pStyle w:val="ConsPlusNormal"/>
            </w:pPr>
            <w:r>
              <w:t>2.1.</w:t>
            </w:r>
          </w:p>
        </w:tc>
        <w:tc>
          <w:tcPr>
            <w:tcW w:w="2948" w:type="dxa"/>
          </w:tcPr>
          <w:p w:rsidR="009528DD" w:rsidRDefault="009528DD">
            <w:pPr>
              <w:pStyle w:val="ConsPlusNormal"/>
            </w:pPr>
            <w:r>
              <w:t>Объемы приобретения новой техники сельскохозяйственными товаропроизводителями всех форм собственности (включая личные подсобные хозяйства)</w:t>
            </w:r>
          </w:p>
        </w:tc>
        <w:tc>
          <w:tcPr>
            <w:tcW w:w="1701" w:type="dxa"/>
          </w:tcPr>
          <w:p w:rsidR="009528DD" w:rsidRDefault="009528DD">
            <w:pPr>
              <w:pStyle w:val="ConsPlusNormal"/>
              <w:jc w:val="center"/>
            </w:pPr>
            <w:r>
              <w:t>шт.</w:t>
            </w:r>
          </w:p>
        </w:tc>
        <w:tc>
          <w:tcPr>
            <w:tcW w:w="1084" w:type="dxa"/>
          </w:tcPr>
          <w:p w:rsidR="009528DD" w:rsidRDefault="009528DD">
            <w:pPr>
              <w:pStyle w:val="ConsPlusNormal"/>
              <w:jc w:val="right"/>
            </w:pPr>
            <w:r>
              <w:t>317</w:t>
            </w:r>
          </w:p>
        </w:tc>
        <w:tc>
          <w:tcPr>
            <w:tcW w:w="1084" w:type="dxa"/>
          </w:tcPr>
          <w:p w:rsidR="009528DD" w:rsidRDefault="009528DD">
            <w:pPr>
              <w:pStyle w:val="ConsPlusNormal"/>
              <w:jc w:val="right"/>
            </w:pPr>
            <w:r>
              <w:t>335</w:t>
            </w:r>
          </w:p>
        </w:tc>
        <w:tc>
          <w:tcPr>
            <w:tcW w:w="1084" w:type="dxa"/>
          </w:tcPr>
          <w:p w:rsidR="009528DD" w:rsidRDefault="009528DD">
            <w:pPr>
              <w:pStyle w:val="ConsPlusNormal"/>
              <w:jc w:val="right"/>
            </w:pPr>
            <w:r>
              <w:t>350</w:t>
            </w:r>
          </w:p>
        </w:tc>
        <w:tc>
          <w:tcPr>
            <w:tcW w:w="1084" w:type="dxa"/>
          </w:tcPr>
          <w:p w:rsidR="009528DD" w:rsidRDefault="009528DD">
            <w:pPr>
              <w:pStyle w:val="ConsPlusNormal"/>
              <w:jc w:val="right"/>
            </w:pPr>
            <w:r>
              <w:t>362</w:t>
            </w:r>
          </w:p>
        </w:tc>
        <w:tc>
          <w:tcPr>
            <w:tcW w:w="1084" w:type="dxa"/>
          </w:tcPr>
          <w:p w:rsidR="009528DD" w:rsidRDefault="009528DD">
            <w:pPr>
              <w:pStyle w:val="ConsPlusNormal"/>
              <w:jc w:val="right"/>
            </w:pPr>
            <w:r>
              <w:t>378</w:t>
            </w:r>
          </w:p>
        </w:tc>
        <w:tc>
          <w:tcPr>
            <w:tcW w:w="1084" w:type="dxa"/>
          </w:tcPr>
          <w:p w:rsidR="009528DD" w:rsidRDefault="009528DD">
            <w:pPr>
              <w:pStyle w:val="ConsPlusNormal"/>
              <w:jc w:val="right"/>
            </w:pPr>
            <w:r>
              <w:t>383</w:t>
            </w:r>
          </w:p>
        </w:tc>
        <w:tc>
          <w:tcPr>
            <w:tcW w:w="1084" w:type="dxa"/>
          </w:tcPr>
          <w:p w:rsidR="009528DD" w:rsidRDefault="009528DD">
            <w:pPr>
              <w:pStyle w:val="ConsPlusNormal"/>
              <w:jc w:val="right"/>
            </w:pPr>
            <w:r>
              <w:t>390</w:t>
            </w:r>
          </w:p>
        </w:tc>
        <w:tc>
          <w:tcPr>
            <w:tcW w:w="1084" w:type="dxa"/>
          </w:tcPr>
          <w:p w:rsidR="009528DD" w:rsidRDefault="009528DD">
            <w:pPr>
              <w:pStyle w:val="ConsPlusNormal"/>
              <w:jc w:val="right"/>
            </w:pPr>
            <w:r>
              <w:t>395</w:t>
            </w:r>
          </w:p>
        </w:tc>
        <w:tc>
          <w:tcPr>
            <w:tcW w:w="946" w:type="dxa"/>
          </w:tcPr>
          <w:p w:rsidR="009528DD" w:rsidRDefault="009528DD">
            <w:pPr>
              <w:pStyle w:val="ConsPlusNormal"/>
              <w:jc w:val="right"/>
            </w:pPr>
            <w:r>
              <w:t>414</w:t>
            </w:r>
          </w:p>
        </w:tc>
      </w:tr>
      <w:tr w:rsidR="009528DD">
        <w:tc>
          <w:tcPr>
            <w:tcW w:w="934" w:type="dxa"/>
          </w:tcPr>
          <w:p w:rsidR="009528DD" w:rsidRDefault="009528DD">
            <w:pPr>
              <w:pStyle w:val="ConsPlusNormal"/>
            </w:pPr>
            <w:r>
              <w:t>2.2.</w:t>
            </w:r>
          </w:p>
        </w:tc>
        <w:tc>
          <w:tcPr>
            <w:tcW w:w="2948" w:type="dxa"/>
          </w:tcPr>
          <w:p w:rsidR="009528DD" w:rsidRDefault="009528DD">
            <w:pPr>
              <w:pStyle w:val="ConsPlusNormal"/>
            </w:pPr>
            <w:r>
              <w:t>Создание сборочных цехов по сбору (выпуску) сельскохозяйственной техники на территории Приморского края</w:t>
            </w:r>
          </w:p>
        </w:tc>
        <w:tc>
          <w:tcPr>
            <w:tcW w:w="1701" w:type="dxa"/>
          </w:tcPr>
          <w:p w:rsidR="009528DD" w:rsidRDefault="009528DD">
            <w:pPr>
              <w:pStyle w:val="ConsPlusNormal"/>
              <w:jc w:val="center"/>
            </w:pPr>
            <w:r>
              <w:t>шт.</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1</w:t>
            </w:r>
          </w:p>
        </w:tc>
        <w:tc>
          <w:tcPr>
            <w:tcW w:w="1084" w:type="dxa"/>
          </w:tcPr>
          <w:p w:rsidR="009528DD" w:rsidRDefault="009528DD">
            <w:pPr>
              <w:pStyle w:val="ConsPlusNormal"/>
            </w:pPr>
          </w:p>
        </w:tc>
        <w:tc>
          <w:tcPr>
            <w:tcW w:w="1084" w:type="dxa"/>
          </w:tcPr>
          <w:p w:rsidR="009528DD" w:rsidRDefault="009528DD">
            <w:pPr>
              <w:pStyle w:val="ConsPlusNormal"/>
              <w:jc w:val="right"/>
            </w:pPr>
            <w:r>
              <w:t>1</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946" w:type="dxa"/>
          </w:tcPr>
          <w:p w:rsidR="009528DD" w:rsidRDefault="009528DD">
            <w:pPr>
              <w:pStyle w:val="ConsPlusNormal"/>
            </w:pPr>
          </w:p>
        </w:tc>
      </w:tr>
      <w:tr w:rsidR="009528DD">
        <w:tc>
          <w:tcPr>
            <w:tcW w:w="934" w:type="dxa"/>
          </w:tcPr>
          <w:p w:rsidR="009528DD" w:rsidRDefault="009528DD">
            <w:pPr>
              <w:pStyle w:val="ConsPlusNormal"/>
            </w:pPr>
            <w:r>
              <w:t>2.3.</w:t>
            </w:r>
          </w:p>
        </w:tc>
        <w:tc>
          <w:tcPr>
            <w:tcW w:w="2948" w:type="dxa"/>
          </w:tcPr>
          <w:p w:rsidR="009528DD" w:rsidRDefault="009528DD">
            <w:pPr>
              <w:pStyle w:val="ConsPlusNormal"/>
            </w:pPr>
            <w:r>
              <w:t>Количество производимой техники на территории Приморского края</w:t>
            </w:r>
          </w:p>
        </w:tc>
        <w:tc>
          <w:tcPr>
            <w:tcW w:w="1701" w:type="dxa"/>
          </w:tcPr>
          <w:p w:rsidR="009528DD" w:rsidRDefault="009528DD">
            <w:pPr>
              <w:pStyle w:val="ConsPlusNormal"/>
              <w:jc w:val="center"/>
            </w:pPr>
            <w:r>
              <w:t>ед.</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155</w:t>
            </w:r>
          </w:p>
        </w:tc>
        <w:tc>
          <w:tcPr>
            <w:tcW w:w="1084" w:type="dxa"/>
          </w:tcPr>
          <w:p w:rsidR="009528DD" w:rsidRDefault="009528DD">
            <w:pPr>
              <w:pStyle w:val="ConsPlusNormal"/>
              <w:jc w:val="right"/>
            </w:pPr>
            <w:r>
              <w:t>210</w:t>
            </w:r>
          </w:p>
        </w:tc>
        <w:tc>
          <w:tcPr>
            <w:tcW w:w="1084" w:type="dxa"/>
          </w:tcPr>
          <w:p w:rsidR="009528DD" w:rsidRDefault="009528DD">
            <w:pPr>
              <w:pStyle w:val="ConsPlusNormal"/>
              <w:jc w:val="right"/>
            </w:pPr>
            <w:r>
              <w:t>315</w:t>
            </w:r>
          </w:p>
        </w:tc>
        <w:tc>
          <w:tcPr>
            <w:tcW w:w="1084" w:type="dxa"/>
          </w:tcPr>
          <w:p w:rsidR="009528DD" w:rsidRDefault="009528DD">
            <w:pPr>
              <w:pStyle w:val="ConsPlusNormal"/>
              <w:jc w:val="right"/>
            </w:pPr>
            <w:r>
              <w:t>425</w:t>
            </w:r>
          </w:p>
        </w:tc>
        <w:tc>
          <w:tcPr>
            <w:tcW w:w="1084" w:type="dxa"/>
          </w:tcPr>
          <w:p w:rsidR="009528DD" w:rsidRDefault="009528DD">
            <w:pPr>
              <w:pStyle w:val="ConsPlusNormal"/>
            </w:pPr>
          </w:p>
        </w:tc>
        <w:tc>
          <w:tcPr>
            <w:tcW w:w="1084" w:type="dxa"/>
          </w:tcPr>
          <w:p w:rsidR="009528DD" w:rsidRDefault="009528DD">
            <w:pPr>
              <w:pStyle w:val="ConsPlusNormal"/>
            </w:pPr>
          </w:p>
        </w:tc>
        <w:tc>
          <w:tcPr>
            <w:tcW w:w="946" w:type="dxa"/>
          </w:tcPr>
          <w:p w:rsidR="009528DD" w:rsidRDefault="009528DD">
            <w:pPr>
              <w:pStyle w:val="ConsPlusNormal"/>
            </w:pPr>
          </w:p>
        </w:tc>
      </w:tr>
      <w:tr w:rsidR="009528DD">
        <w:tc>
          <w:tcPr>
            <w:tcW w:w="934" w:type="dxa"/>
          </w:tcPr>
          <w:p w:rsidR="009528DD" w:rsidRDefault="009528DD">
            <w:pPr>
              <w:pStyle w:val="ConsPlusNormal"/>
            </w:pPr>
            <w:r>
              <w:t>2.4.</w:t>
            </w:r>
          </w:p>
        </w:tc>
        <w:tc>
          <w:tcPr>
            <w:tcW w:w="2948" w:type="dxa"/>
          </w:tcPr>
          <w:p w:rsidR="009528DD" w:rsidRDefault="009528DD">
            <w:pPr>
              <w:pStyle w:val="ConsPlusNormal"/>
            </w:pPr>
            <w:r>
              <w:t>Количество вновь созданных семейных животноводческих ферм</w:t>
            </w:r>
          </w:p>
        </w:tc>
        <w:tc>
          <w:tcPr>
            <w:tcW w:w="1701" w:type="dxa"/>
          </w:tcPr>
          <w:p w:rsidR="009528DD" w:rsidRDefault="009528DD">
            <w:pPr>
              <w:pStyle w:val="ConsPlusNormal"/>
              <w:jc w:val="center"/>
            </w:pPr>
            <w:r>
              <w:t>ед.</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3</w:t>
            </w:r>
          </w:p>
        </w:tc>
        <w:tc>
          <w:tcPr>
            <w:tcW w:w="1084" w:type="dxa"/>
          </w:tcPr>
          <w:p w:rsidR="009528DD" w:rsidRDefault="009528DD">
            <w:pPr>
              <w:pStyle w:val="ConsPlusNormal"/>
              <w:jc w:val="right"/>
            </w:pPr>
            <w:r>
              <w:t>3</w:t>
            </w:r>
          </w:p>
        </w:tc>
        <w:tc>
          <w:tcPr>
            <w:tcW w:w="1084" w:type="dxa"/>
          </w:tcPr>
          <w:p w:rsidR="009528DD" w:rsidRDefault="009528DD">
            <w:pPr>
              <w:pStyle w:val="ConsPlusNormal"/>
              <w:jc w:val="right"/>
            </w:pPr>
            <w:r>
              <w:t>3</w:t>
            </w:r>
          </w:p>
        </w:tc>
        <w:tc>
          <w:tcPr>
            <w:tcW w:w="1084" w:type="dxa"/>
          </w:tcPr>
          <w:p w:rsidR="009528DD" w:rsidRDefault="009528DD">
            <w:pPr>
              <w:pStyle w:val="ConsPlusNormal"/>
              <w:jc w:val="right"/>
            </w:pPr>
            <w:r>
              <w:t>3</w:t>
            </w:r>
          </w:p>
        </w:tc>
        <w:tc>
          <w:tcPr>
            <w:tcW w:w="1084" w:type="dxa"/>
          </w:tcPr>
          <w:p w:rsidR="009528DD" w:rsidRDefault="009528DD">
            <w:pPr>
              <w:pStyle w:val="ConsPlusNormal"/>
              <w:jc w:val="right"/>
            </w:pPr>
            <w:r>
              <w:t>3</w:t>
            </w:r>
          </w:p>
        </w:tc>
        <w:tc>
          <w:tcPr>
            <w:tcW w:w="946" w:type="dxa"/>
          </w:tcPr>
          <w:p w:rsidR="009528DD" w:rsidRDefault="009528DD">
            <w:pPr>
              <w:pStyle w:val="ConsPlusNormal"/>
              <w:jc w:val="right"/>
            </w:pPr>
            <w:r>
              <w:t>3</w:t>
            </w:r>
          </w:p>
        </w:tc>
      </w:tr>
      <w:tr w:rsidR="009528DD">
        <w:tc>
          <w:tcPr>
            <w:tcW w:w="934" w:type="dxa"/>
          </w:tcPr>
          <w:p w:rsidR="009528DD" w:rsidRDefault="009528DD">
            <w:pPr>
              <w:pStyle w:val="ConsPlusNormal"/>
            </w:pPr>
            <w:r>
              <w:t>2.5.</w:t>
            </w:r>
          </w:p>
        </w:tc>
        <w:tc>
          <w:tcPr>
            <w:tcW w:w="2948" w:type="dxa"/>
          </w:tcPr>
          <w:p w:rsidR="009528DD" w:rsidRDefault="009528DD">
            <w:pPr>
              <w:pStyle w:val="ConsPlusNormal"/>
            </w:pPr>
            <w:r>
              <w:t>Количество введенных скотомест</w:t>
            </w:r>
          </w:p>
        </w:tc>
        <w:tc>
          <w:tcPr>
            <w:tcW w:w="1701" w:type="dxa"/>
          </w:tcPr>
          <w:p w:rsidR="009528DD" w:rsidRDefault="009528DD">
            <w:pPr>
              <w:pStyle w:val="ConsPlusNormal"/>
              <w:jc w:val="center"/>
            </w:pPr>
            <w:r>
              <w:t>ед.</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250</w:t>
            </w:r>
          </w:p>
        </w:tc>
        <w:tc>
          <w:tcPr>
            <w:tcW w:w="1084" w:type="dxa"/>
          </w:tcPr>
          <w:p w:rsidR="009528DD" w:rsidRDefault="009528DD">
            <w:pPr>
              <w:pStyle w:val="ConsPlusNormal"/>
              <w:jc w:val="right"/>
            </w:pPr>
            <w:r>
              <w:t>250</w:t>
            </w:r>
          </w:p>
        </w:tc>
        <w:tc>
          <w:tcPr>
            <w:tcW w:w="1084" w:type="dxa"/>
          </w:tcPr>
          <w:p w:rsidR="009528DD" w:rsidRDefault="009528DD">
            <w:pPr>
              <w:pStyle w:val="ConsPlusNormal"/>
              <w:jc w:val="right"/>
            </w:pPr>
            <w:r>
              <w:t>250</w:t>
            </w:r>
          </w:p>
        </w:tc>
        <w:tc>
          <w:tcPr>
            <w:tcW w:w="1084" w:type="dxa"/>
          </w:tcPr>
          <w:p w:rsidR="009528DD" w:rsidRDefault="009528DD">
            <w:pPr>
              <w:pStyle w:val="ConsPlusNormal"/>
              <w:jc w:val="right"/>
            </w:pPr>
            <w:r>
              <w:t>250</w:t>
            </w:r>
          </w:p>
        </w:tc>
        <w:tc>
          <w:tcPr>
            <w:tcW w:w="1084" w:type="dxa"/>
          </w:tcPr>
          <w:p w:rsidR="009528DD" w:rsidRDefault="009528DD">
            <w:pPr>
              <w:pStyle w:val="ConsPlusNormal"/>
              <w:jc w:val="right"/>
            </w:pPr>
            <w:r>
              <w:t>350</w:t>
            </w:r>
          </w:p>
        </w:tc>
        <w:tc>
          <w:tcPr>
            <w:tcW w:w="946" w:type="dxa"/>
          </w:tcPr>
          <w:p w:rsidR="009528DD" w:rsidRDefault="009528DD">
            <w:pPr>
              <w:pStyle w:val="ConsPlusNormal"/>
              <w:jc w:val="right"/>
            </w:pPr>
            <w:r>
              <w:t>250</w:t>
            </w:r>
          </w:p>
        </w:tc>
      </w:tr>
      <w:tr w:rsidR="009528DD">
        <w:tc>
          <w:tcPr>
            <w:tcW w:w="934" w:type="dxa"/>
          </w:tcPr>
          <w:p w:rsidR="009528DD" w:rsidRDefault="009528DD">
            <w:pPr>
              <w:pStyle w:val="ConsPlusNormal"/>
            </w:pPr>
            <w:r>
              <w:t>2.6.</w:t>
            </w:r>
          </w:p>
        </w:tc>
        <w:tc>
          <w:tcPr>
            <w:tcW w:w="2948" w:type="dxa"/>
          </w:tcPr>
          <w:p w:rsidR="009528DD" w:rsidRDefault="009528DD">
            <w:pPr>
              <w:pStyle w:val="ConsPlusNormal"/>
            </w:pPr>
            <w:r>
              <w:t xml:space="preserve">Количество хозяйств начинающих фермеров, осуществивших проекты создания и развития своих </w:t>
            </w:r>
            <w:r>
              <w:lastRenderedPageBreak/>
              <w:t>хозяйств с помощью государственной поддержки</w:t>
            </w:r>
          </w:p>
        </w:tc>
        <w:tc>
          <w:tcPr>
            <w:tcW w:w="1701" w:type="dxa"/>
          </w:tcPr>
          <w:p w:rsidR="009528DD" w:rsidRDefault="009528DD">
            <w:pPr>
              <w:pStyle w:val="ConsPlusNormal"/>
              <w:jc w:val="center"/>
            </w:pPr>
            <w:r>
              <w:lastRenderedPageBreak/>
              <w:t>ед.</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16</w:t>
            </w:r>
          </w:p>
        </w:tc>
        <w:tc>
          <w:tcPr>
            <w:tcW w:w="1084" w:type="dxa"/>
          </w:tcPr>
          <w:p w:rsidR="009528DD" w:rsidRDefault="009528DD">
            <w:pPr>
              <w:pStyle w:val="ConsPlusNormal"/>
              <w:jc w:val="right"/>
            </w:pPr>
            <w:r>
              <w:t>16</w:t>
            </w:r>
          </w:p>
        </w:tc>
        <w:tc>
          <w:tcPr>
            <w:tcW w:w="946" w:type="dxa"/>
          </w:tcPr>
          <w:p w:rsidR="009528DD" w:rsidRDefault="009528DD">
            <w:pPr>
              <w:pStyle w:val="ConsPlusNormal"/>
              <w:jc w:val="right"/>
            </w:pPr>
            <w:r>
              <w:t>16</w:t>
            </w:r>
          </w:p>
        </w:tc>
      </w:tr>
      <w:tr w:rsidR="009528DD">
        <w:tc>
          <w:tcPr>
            <w:tcW w:w="934" w:type="dxa"/>
          </w:tcPr>
          <w:p w:rsidR="009528DD" w:rsidRDefault="009528DD">
            <w:pPr>
              <w:pStyle w:val="ConsPlusNormal"/>
            </w:pPr>
            <w:r>
              <w:lastRenderedPageBreak/>
              <w:t>2.7.</w:t>
            </w:r>
          </w:p>
        </w:tc>
        <w:tc>
          <w:tcPr>
            <w:tcW w:w="2948" w:type="dxa"/>
          </w:tcPr>
          <w:p w:rsidR="009528DD" w:rsidRDefault="009528DD">
            <w:pPr>
              <w:pStyle w:val="ConsPlusNormal"/>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w:t>
            </w:r>
          </w:p>
        </w:tc>
        <w:tc>
          <w:tcPr>
            <w:tcW w:w="1701" w:type="dxa"/>
          </w:tcPr>
          <w:p w:rsidR="009528DD" w:rsidRDefault="009528DD">
            <w:pPr>
              <w:pStyle w:val="ConsPlusNormal"/>
              <w:jc w:val="center"/>
            </w:pPr>
            <w:r>
              <w:t>ед.</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71</w:t>
            </w:r>
          </w:p>
        </w:tc>
        <w:tc>
          <w:tcPr>
            <w:tcW w:w="1084" w:type="dxa"/>
          </w:tcPr>
          <w:p w:rsidR="009528DD" w:rsidRDefault="009528DD">
            <w:pPr>
              <w:pStyle w:val="ConsPlusNormal"/>
              <w:jc w:val="right"/>
            </w:pPr>
            <w:r>
              <w:t>71</w:t>
            </w:r>
          </w:p>
        </w:tc>
        <w:tc>
          <w:tcPr>
            <w:tcW w:w="946" w:type="dxa"/>
          </w:tcPr>
          <w:p w:rsidR="009528DD" w:rsidRDefault="009528DD">
            <w:pPr>
              <w:pStyle w:val="ConsPlusNormal"/>
              <w:jc w:val="right"/>
            </w:pPr>
            <w:r>
              <w:t>71</w:t>
            </w:r>
          </w:p>
        </w:tc>
      </w:tr>
      <w:tr w:rsidR="009528DD">
        <w:tc>
          <w:tcPr>
            <w:tcW w:w="934" w:type="dxa"/>
          </w:tcPr>
          <w:p w:rsidR="009528DD" w:rsidRDefault="009528DD">
            <w:pPr>
              <w:pStyle w:val="ConsPlusNormal"/>
            </w:pPr>
            <w:r>
              <w:t>2.8.</w:t>
            </w:r>
          </w:p>
        </w:tc>
        <w:tc>
          <w:tcPr>
            <w:tcW w:w="2948" w:type="dxa"/>
          </w:tcPr>
          <w:p w:rsidR="009528DD" w:rsidRDefault="009528DD">
            <w:pPr>
              <w:pStyle w:val="ConsPlusNormal"/>
            </w:pPr>
            <w:r>
              <w:t>Количество построенных или реконструированных семейных животноводческих ферм</w:t>
            </w:r>
          </w:p>
        </w:tc>
        <w:tc>
          <w:tcPr>
            <w:tcW w:w="1701" w:type="dxa"/>
          </w:tcPr>
          <w:p w:rsidR="009528DD" w:rsidRDefault="009528DD">
            <w:pPr>
              <w:pStyle w:val="ConsPlusNormal"/>
              <w:jc w:val="center"/>
            </w:pPr>
            <w:r>
              <w:t>ед.</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3</w:t>
            </w:r>
          </w:p>
        </w:tc>
        <w:tc>
          <w:tcPr>
            <w:tcW w:w="1084" w:type="dxa"/>
          </w:tcPr>
          <w:p w:rsidR="009528DD" w:rsidRDefault="009528DD">
            <w:pPr>
              <w:pStyle w:val="ConsPlusNormal"/>
              <w:jc w:val="right"/>
            </w:pPr>
            <w:r>
              <w:t>3</w:t>
            </w:r>
          </w:p>
        </w:tc>
        <w:tc>
          <w:tcPr>
            <w:tcW w:w="946" w:type="dxa"/>
          </w:tcPr>
          <w:p w:rsidR="009528DD" w:rsidRDefault="009528DD">
            <w:pPr>
              <w:pStyle w:val="ConsPlusNormal"/>
              <w:jc w:val="right"/>
            </w:pPr>
            <w:r>
              <w:t>3</w:t>
            </w:r>
          </w:p>
        </w:tc>
      </w:tr>
      <w:tr w:rsidR="009528DD">
        <w:tc>
          <w:tcPr>
            <w:tcW w:w="934" w:type="dxa"/>
          </w:tcPr>
          <w:p w:rsidR="009528DD" w:rsidRDefault="009528DD">
            <w:pPr>
              <w:pStyle w:val="ConsPlusNormal"/>
            </w:pPr>
            <w:r>
              <w:t>2.9.</w:t>
            </w:r>
          </w:p>
        </w:tc>
        <w:tc>
          <w:tcPr>
            <w:tcW w:w="2948" w:type="dxa"/>
          </w:tcPr>
          <w:p w:rsidR="009528DD" w:rsidRDefault="009528DD">
            <w:pPr>
              <w:pStyle w:val="ConsPlusNormal"/>
            </w:pPr>
            <w:r>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грантовую поддержку, к году, предшествующему году предоставления субсидии</w:t>
            </w:r>
          </w:p>
        </w:tc>
        <w:tc>
          <w:tcPr>
            <w:tcW w:w="1701" w:type="dxa"/>
          </w:tcPr>
          <w:p w:rsidR="009528DD" w:rsidRDefault="009528DD">
            <w:pPr>
              <w:pStyle w:val="ConsPlusNormal"/>
              <w:jc w:val="center"/>
            </w:pPr>
            <w:r>
              <w:t>ед.</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10</w:t>
            </w:r>
          </w:p>
        </w:tc>
        <w:tc>
          <w:tcPr>
            <w:tcW w:w="1084" w:type="dxa"/>
          </w:tcPr>
          <w:p w:rsidR="009528DD" w:rsidRDefault="009528DD">
            <w:pPr>
              <w:pStyle w:val="ConsPlusNormal"/>
              <w:jc w:val="right"/>
            </w:pPr>
            <w:r>
              <w:t>10</w:t>
            </w:r>
          </w:p>
        </w:tc>
        <w:tc>
          <w:tcPr>
            <w:tcW w:w="946" w:type="dxa"/>
          </w:tcPr>
          <w:p w:rsidR="009528DD" w:rsidRDefault="009528DD">
            <w:pPr>
              <w:pStyle w:val="ConsPlusNormal"/>
              <w:jc w:val="right"/>
            </w:pPr>
            <w:r>
              <w:t>10</w:t>
            </w:r>
          </w:p>
        </w:tc>
      </w:tr>
      <w:tr w:rsidR="009528DD">
        <w:tc>
          <w:tcPr>
            <w:tcW w:w="934" w:type="dxa"/>
          </w:tcPr>
          <w:p w:rsidR="009528DD" w:rsidRDefault="009528DD">
            <w:pPr>
              <w:pStyle w:val="ConsPlusNormal"/>
              <w:outlineLvl w:val="2"/>
            </w:pPr>
            <w:r>
              <w:t>3.</w:t>
            </w:r>
          </w:p>
        </w:tc>
        <w:tc>
          <w:tcPr>
            <w:tcW w:w="14267" w:type="dxa"/>
            <w:gridSpan w:val="11"/>
          </w:tcPr>
          <w:p w:rsidR="009528DD" w:rsidRDefault="009528DD">
            <w:pPr>
              <w:pStyle w:val="ConsPlusNormal"/>
              <w:jc w:val="center"/>
            </w:pPr>
            <w:r>
              <w:t>Подпрограмма N 2 "Снижение финансовых рисков и повышение финансовой устойчивости"</w:t>
            </w:r>
          </w:p>
        </w:tc>
      </w:tr>
      <w:tr w:rsidR="009528DD">
        <w:tc>
          <w:tcPr>
            <w:tcW w:w="934" w:type="dxa"/>
          </w:tcPr>
          <w:p w:rsidR="009528DD" w:rsidRDefault="009528DD">
            <w:pPr>
              <w:pStyle w:val="ConsPlusNormal"/>
            </w:pPr>
            <w:r>
              <w:t>3.1.</w:t>
            </w:r>
          </w:p>
        </w:tc>
        <w:tc>
          <w:tcPr>
            <w:tcW w:w="2948" w:type="dxa"/>
          </w:tcPr>
          <w:p w:rsidR="009528DD" w:rsidRDefault="009528DD">
            <w:pPr>
              <w:pStyle w:val="ConsPlusNormal"/>
            </w:pPr>
            <w:r>
              <w:t>Объем кредитов (займов), на уплату процентов по которым предоставлены субсидии</w:t>
            </w:r>
          </w:p>
        </w:tc>
        <w:tc>
          <w:tcPr>
            <w:tcW w:w="1701" w:type="dxa"/>
          </w:tcPr>
          <w:p w:rsidR="009528DD" w:rsidRDefault="009528DD">
            <w:pPr>
              <w:pStyle w:val="ConsPlusNormal"/>
              <w:jc w:val="center"/>
            </w:pPr>
            <w:r>
              <w:t>млрд руб.</w:t>
            </w:r>
          </w:p>
        </w:tc>
        <w:tc>
          <w:tcPr>
            <w:tcW w:w="1084" w:type="dxa"/>
          </w:tcPr>
          <w:p w:rsidR="009528DD" w:rsidRDefault="009528DD">
            <w:pPr>
              <w:pStyle w:val="ConsPlusNormal"/>
              <w:jc w:val="right"/>
            </w:pPr>
            <w:r>
              <w:t>9,4</w:t>
            </w:r>
          </w:p>
        </w:tc>
        <w:tc>
          <w:tcPr>
            <w:tcW w:w="1084" w:type="dxa"/>
          </w:tcPr>
          <w:p w:rsidR="009528DD" w:rsidRDefault="009528DD">
            <w:pPr>
              <w:pStyle w:val="ConsPlusNormal"/>
              <w:jc w:val="right"/>
            </w:pPr>
            <w:r>
              <w:t>9,9</w:t>
            </w:r>
          </w:p>
        </w:tc>
        <w:tc>
          <w:tcPr>
            <w:tcW w:w="1084" w:type="dxa"/>
          </w:tcPr>
          <w:p w:rsidR="009528DD" w:rsidRDefault="009528DD">
            <w:pPr>
              <w:pStyle w:val="ConsPlusNormal"/>
              <w:jc w:val="right"/>
            </w:pPr>
            <w:r>
              <w:t>10,4</w:t>
            </w:r>
          </w:p>
        </w:tc>
        <w:tc>
          <w:tcPr>
            <w:tcW w:w="1084" w:type="dxa"/>
          </w:tcPr>
          <w:p w:rsidR="009528DD" w:rsidRDefault="009528DD">
            <w:pPr>
              <w:pStyle w:val="ConsPlusNormal"/>
              <w:jc w:val="right"/>
            </w:pPr>
            <w:r>
              <w:t>10,9</w:t>
            </w:r>
          </w:p>
        </w:tc>
        <w:tc>
          <w:tcPr>
            <w:tcW w:w="1084" w:type="dxa"/>
          </w:tcPr>
          <w:p w:rsidR="009528DD" w:rsidRDefault="009528DD">
            <w:pPr>
              <w:pStyle w:val="ConsPlusNormal"/>
              <w:jc w:val="right"/>
            </w:pPr>
            <w:r>
              <w:t>11,5</w:t>
            </w:r>
          </w:p>
        </w:tc>
        <w:tc>
          <w:tcPr>
            <w:tcW w:w="1084" w:type="dxa"/>
          </w:tcPr>
          <w:p w:rsidR="009528DD" w:rsidRDefault="009528DD">
            <w:pPr>
              <w:pStyle w:val="ConsPlusNormal"/>
              <w:jc w:val="right"/>
            </w:pPr>
            <w:r>
              <w:t>12</w:t>
            </w:r>
          </w:p>
        </w:tc>
        <w:tc>
          <w:tcPr>
            <w:tcW w:w="1084" w:type="dxa"/>
          </w:tcPr>
          <w:p w:rsidR="009528DD" w:rsidRDefault="009528DD">
            <w:pPr>
              <w:pStyle w:val="ConsPlusNormal"/>
              <w:jc w:val="right"/>
            </w:pPr>
            <w:r>
              <w:t>12,5</w:t>
            </w:r>
          </w:p>
        </w:tc>
        <w:tc>
          <w:tcPr>
            <w:tcW w:w="1084" w:type="dxa"/>
          </w:tcPr>
          <w:p w:rsidR="009528DD" w:rsidRDefault="009528DD">
            <w:pPr>
              <w:pStyle w:val="ConsPlusNormal"/>
              <w:jc w:val="right"/>
            </w:pPr>
            <w:r>
              <w:t>13,1</w:t>
            </w:r>
          </w:p>
        </w:tc>
        <w:tc>
          <w:tcPr>
            <w:tcW w:w="946" w:type="dxa"/>
          </w:tcPr>
          <w:p w:rsidR="009528DD" w:rsidRDefault="009528DD">
            <w:pPr>
              <w:pStyle w:val="ConsPlusNormal"/>
              <w:jc w:val="right"/>
            </w:pPr>
            <w:r>
              <w:t>13,7</w:t>
            </w:r>
          </w:p>
        </w:tc>
      </w:tr>
      <w:tr w:rsidR="009528DD">
        <w:tc>
          <w:tcPr>
            <w:tcW w:w="934" w:type="dxa"/>
          </w:tcPr>
          <w:p w:rsidR="009528DD" w:rsidRDefault="009528DD">
            <w:pPr>
              <w:pStyle w:val="ConsPlusNormal"/>
            </w:pPr>
            <w:r>
              <w:lastRenderedPageBreak/>
              <w:t>3.2.</w:t>
            </w:r>
          </w:p>
        </w:tc>
        <w:tc>
          <w:tcPr>
            <w:tcW w:w="2948" w:type="dxa"/>
          </w:tcPr>
          <w:p w:rsidR="009528DD" w:rsidRDefault="009528DD">
            <w:pPr>
              <w:pStyle w:val="ConsPlusNormal"/>
            </w:pPr>
            <w:r>
              <w:t>Размер застрахованных посевных площадей</w:t>
            </w:r>
          </w:p>
        </w:tc>
        <w:tc>
          <w:tcPr>
            <w:tcW w:w="1701" w:type="dxa"/>
          </w:tcPr>
          <w:p w:rsidR="009528DD" w:rsidRDefault="009528DD">
            <w:pPr>
              <w:pStyle w:val="ConsPlusNormal"/>
              <w:jc w:val="center"/>
            </w:pPr>
            <w:r>
              <w:t>тыс. га</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180</w:t>
            </w:r>
          </w:p>
        </w:tc>
        <w:tc>
          <w:tcPr>
            <w:tcW w:w="1084" w:type="dxa"/>
          </w:tcPr>
          <w:p w:rsidR="009528DD" w:rsidRDefault="009528DD">
            <w:pPr>
              <w:pStyle w:val="ConsPlusNormal"/>
              <w:jc w:val="right"/>
            </w:pPr>
            <w:r>
              <w:t>100</w:t>
            </w:r>
          </w:p>
        </w:tc>
        <w:tc>
          <w:tcPr>
            <w:tcW w:w="1084" w:type="dxa"/>
          </w:tcPr>
          <w:p w:rsidR="009528DD" w:rsidRDefault="009528DD">
            <w:pPr>
              <w:pStyle w:val="ConsPlusNormal"/>
              <w:jc w:val="right"/>
            </w:pPr>
            <w:r>
              <w:t>100</w:t>
            </w:r>
          </w:p>
        </w:tc>
        <w:tc>
          <w:tcPr>
            <w:tcW w:w="946" w:type="dxa"/>
          </w:tcPr>
          <w:p w:rsidR="009528DD" w:rsidRDefault="009528DD">
            <w:pPr>
              <w:pStyle w:val="ConsPlusNormal"/>
              <w:jc w:val="right"/>
            </w:pPr>
            <w:r>
              <w:t>100</w:t>
            </w:r>
          </w:p>
        </w:tc>
      </w:tr>
      <w:tr w:rsidR="009528DD">
        <w:tc>
          <w:tcPr>
            <w:tcW w:w="934" w:type="dxa"/>
          </w:tcPr>
          <w:p w:rsidR="009528DD" w:rsidRDefault="009528DD">
            <w:pPr>
              <w:pStyle w:val="ConsPlusNormal"/>
            </w:pPr>
            <w:r>
              <w:t>3.3.</w:t>
            </w:r>
          </w:p>
        </w:tc>
        <w:tc>
          <w:tcPr>
            <w:tcW w:w="2948" w:type="dxa"/>
          </w:tcPr>
          <w:p w:rsidR="009528DD" w:rsidRDefault="009528DD">
            <w:pPr>
              <w:pStyle w:val="ConsPlusNormal"/>
            </w:pPr>
            <w:r>
              <w:t>Объем ссудной задолженности по субсидируемым инвестиционным кредитам (займам), выданным на развитие агропромышленного комплекса</w:t>
            </w:r>
          </w:p>
        </w:tc>
        <w:tc>
          <w:tcPr>
            <w:tcW w:w="1701" w:type="dxa"/>
          </w:tcPr>
          <w:p w:rsidR="009528DD" w:rsidRDefault="009528DD">
            <w:pPr>
              <w:pStyle w:val="ConsPlusNormal"/>
              <w:jc w:val="center"/>
            </w:pPr>
            <w:r>
              <w:t>миллионов рублей</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9433,3</w:t>
            </w:r>
          </w:p>
        </w:tc>
        <w:tc>
          <w:tcPr>
            <w:tcW w:w="1084" w:type="dxa"/>
          </w:tcPr>
          <w:p w:rsidR="009528DD" w:rsidRDefault="009528DD">
            <w:pPr>
              <w:pStyle w:val="ConsPlusNormal"/>
            </w:pPr>
          </w:p>
        </w:tc>
        <w:tc>
          <w:tcPr>
            <w:tcW w:w="946" w:type="dxa"/>
          </w:tcPr>
          <w:p w:rsidR="009528DD" w:rsidRDefault="009528DD">
            <w:pPr>
              <w:pStyle w:val="ConsPlusNormal"/>
            </w:pPr>
          </w:p>
        </w:tc>
      </w:tr>
      <w:tr w:rsidR="009528DD">
        <w:tc>
          <w:tcPr>
            <w:tcW w:w="934" w:type="dxa"/>
          </w:tcPr>
          <w:p w:rsidR="009528DD" w:rsidRDefault="009528DD">
            <w:pPr>
              <w:pStyle w:val="ConsPlusNormal"/>
            </w:pPr>
            <w:r>
              <w:t>3.4.</w:t>
            </w:r>
          </w:p>
        </w:tc>
        <w:tc>
          <w:tcPr>
            <w:tcW w:w="2948" w:type="dxa"/>
          </w:tcPr>
          <w:p w:rsidR="009528DD" w:rsidRDefault="009528DD">
            <w:pPr>
              <w:pStyle w:val="ConsPlusNormal"/>
            </w:pPr>
            <w:r>
              <w:t>Удельный вес застрахованных посевных площадей в общей посевной площади</w:t>
            </w:r>
          </w:p>
        </w:tc>
        <w:tc>
          <w:tcPr>
            <w:tcW w:w="1701" w:type="dxa"/>
          </w:tcPr>
          <w:p w:rsidR="009528DD" w:rsidRDefault="009528DD">
            <w:pPr>
              <w:pStyle w:val="ConsPlusNormal"/>
              <w:jc w:val="center"/>
            </w:pPr>
            <w:r>
              <w:t>%</w:t>
            </w:r>
          </w:p>
        </w:tc>
        <w:tc>
          <w:tcPr>
            <w:tcW w:w="1084" w:type="dxa"/>
          </w:tcPr>
          <w:p w:rsidR="009528DD" w:rsidRDefault="009528DD">
            <w:pPr>
              <w:pStyle w:val="ConsPlusNormal"/>
              <w:jc w:val="right"/>
            </w:pPr>
            <w:r>
              <w:t>12</w:t>
            </w:r>
          </w:p>
        </w:tc>
        <w:tc>
          <w:tcPr>
            <w:tcW w:w="1084" w:type="dxa"/>
          </w:tcPr>
          <w:p w:rsidR="009528DD" w:rsidRDefault="009528DD">
            <w:pPr>
              <w:pStyle w:val="ConsPlusNormal"/>
              <w:jc w:val="right"/>
            </w:pPr>
            <w:r>
              <w:t>15</w:t>
            </w:r>
          </w:p>
        </w:tc>
        <w:tc>
          <w:tcPr>
            <w:tcW w:w="1084" w:type="dxa"/>
          </w:tcPr>
          <w:p w:rsidR="009528DD" w:rsidRDefault="009528DD">
            <w:pPr>
              <w:pStyle w:val="ConsPlusNormal"/>
              <w:jc w:val="right"/>
            </w:pPr>
            <w:r>
              <w:t>20</w:t>
            </w:r>
          </w:p>
        </w:tc>
        <w:tc>
          <w:tcPr>
            <w:tcW w:w="1084" w:type="dxa"/>
          </w:tcPr>
          <w:p w:rsidR="009528DD" w:rsidRDefault="009528DD">
            <w:pPr>
              <w:pStyle w:val="ConsPlusNormal"/>
              <w:jc w:val="right"/>
            </w:pPr>
            <w:r>
              <w:t>25</w:t>
            </w:r>
          </w:p>
        </w:tc>
        <w:tc>
          <w:tcPr>
            <w:tcW w:w="1084" w:type="dxa"/>
          </w:tcPr>
          <w:p w:rsidR="009528DD" w:rsidRDefault="009528DD">
            <w:pPr>
              <w:pStyle w:val="ConsPlusNormal"/>
              <w:jc w:val="right"/>
            </w:pPr>
            <w:r>
              <w:t>30</w:t>
            </w:r>
          </w:p>
        </w:tc>
        <w:tc>
          <w:tcPr>
            <w:tcW w:w="1084" w:type="dxa"/>
          </w:tcPr>
          <w:p w:rsidR="009528DD" w:rsidRDefault="009528DD">
            <w:pPr>
              <w:pStyle w:val="ConsPlusNormal"/>
              <w:jc w:val="right"/>
            </w:pPr>
            <w:r>
              <w:t>35</w:t>
            </w:r>
          </w:p>
        </w:tc>
        <w:tc>
          <w:tcPr>
            <w:tcW w:w="1084" w:type="dxa"/>
          </w:tcPr>
          <w:p w:rsidR="009528DD" w:rsidRDefault="009528DD">
            <w:pPr>
              <w:pStyle w:val="ConsPlusNormal"/>
              <w:jc w:val="right"/>
            </w:pPr>
            <w:r>
              <w:t>20</w:t>
            </w:r>
          </w:p>
        </w:tc>
        <w:tc>
          <w:tcPr>
            <w:tcW w:w="1084" w:type="dxa"/>
          </w:tcPr>
          <w:p w:rsidR="009528DD" w:rsidRDefault="009528DD">
            <w:pPr>
              <w:pStyle w:val="ConsPlusNormal"/>
              <w:jc w:val="right"/>
            </w:pPr>
            <w:r>
              <w:t>20</w:t>
            </w:r>
          </w:p>
        </w:tc>
        <w:tc>
          <w:tcPr>
            <w:tcW w:w="946" w:type="dxa"/>
          </w:tcPr>
          <w:p w:rsidR="009528DD" w:rsidRDefault="009528DD">
            <w:pPr>
              <w:pStyle w:val="ConsPlusNormal"/>
              <w:jc w:val="right"/>
            </w:pPr>
            <w:r>
              <w:t>20</w:t>
            </w:r>
          </w:p>
        </w:tc>
      </w:tr>
      <w:tr w:rsidR="009528DD">
        <w:tc>
          <w:tcPr>
            <w:tcW w:w="934" w:type="dxa"/>
          </w:tcPr>
          <w:p w:rsidR="009528DD" w:rsidRDefault="009528DD">
            <w:pPr>
              <w:pStyle w:val="ConsPlusNormal"/>
              <w:outlineLvl w:val="2"/>
            </w:pPr>
            <w:r>
              <w:t>4.</w:t>
            </w:r>
          </w:p>
        </w:tc>
        <w:tc>
          <w:tcPr>
            <w:tcW w:w="14267" w:type="dxa"/>
            <w:gridSpan w:val="11"/>
          </w:tcPr>
          <w:p w:rsidR="009528DD" w:rsidRDefault="009528DD">
            <w:pPr>
              <w:pStyle w:val="ConsPlusNormal"/>
              <w:jc w:val="center"/>
            </w:pPr>
            <w:r>
              <w:t>Подпрограмма N 3 "Сохранение и повышение плодородия почв. Ввод в оборот неиспользованной пашни и залежных земель сельскохозяйственного назначения"</w:t>
            </w:r>
          </w:p>
        </w:tc>
      </w:tr>
      <w:tr w:rsidR="009528DD">
        <w:tc>
          <w:tcPr>
            <w:tcW w:w="934" w:type="dxa"/>
          </w:tcPr>
          <w:p w:rsidR="009528DD" w:rsidRDefault="009528DD">
            <w:pPr>
              <w:pStyle w:val="ConsPlusNormal"/>
            </w:pPr>
            <w:r>
              <w:t>4.1.</w:t>
            </w:r>
          </w:p>
        </w:tc>
        <w:tc>
          <w:tcPr>
            <w:tcW w:w="2948" w:type="dxa"/>
          </w:tcPr>
          <w:p w:rsidR="009528DD" w:rsidRDefault="009528DD">
            <w:pPr>
              <w:pStyle w:val="ConsPlusNormal"/>
            </w:pPr>
            <w:r>
              <w:t>Доля обрабатываемой пашни в ее общем объеме в хозяйствах всех категорий</w:t>
            </w:r>
          </w:p>
        </w:tc>
        <w:tc>
          <w:tcPr>
            <w:tcW w:w="1701" w:type="dxa"/>
          </w:tcPr>
          <w:p w:rsidR="009528DD" w:rsidRDefault="009528DD">
            <w:pPr>
              <w:pStyle w:val="ConsPlusNormal"/>
              <w:jc w:val="center"/>
            </w:pPr>
            <w:r>
              <w:t>%</w:t>
            </w:r>
          </w:p>
        </w:tc>
        <w:tc>
          <w:tcPr>
            <w:tcW w:w="1084" w:type="dxa"/>
          </w:tcPr>
          <w:p w:rsidR="009528DD" w:rsidRDefault="009528DD">
            <w:pPr>
              <w:pStyle w:val="ConsPlusNormal"/>
              <w:jc w:val="right"/>
            </w:pPr>
            <w:r>
              <w:t>58,5</w:t>
            </w:r>
          </w:p>
        </w:tc>
        <w:tc>
          <w:tcPr>
            <w:tcW w:w="1084" w:type="dxa"/>
          </w:tcPr>
          <w:p w:rsidR="009528DD" w:rsidRDefault="009528DD">
            <w:pPr>
              <w:pStyle w:val="ConsPlusNormal"/>
              <w:jc w:val="right"/>
            </w:pPr>
            <w:r>
              <w:t>59,4</w:t>
            </w:r>
          </w:p>
        </w:tc>
        <w:tc>
          <w:tcPr>
            <w:tcW w:w="1084" w:type="dxa"/>
          </w:tcPr>
          <w:p w:rsidR="009528DD" w:rsidRDefault="009528DD">
            <w:pPr>
              <w:pStyle w:val="ConsPlusNormal"/>
              <w:jc w:val="right"/>
            </w:pPr>
            <w:r>
              <w:t>60,9</w:t>
            </w:r>
          </w:p>
        </w:tc>
        <w:tc>
          <w:tcPr>
            <w:tcW w:w="1084" w:type="dxa"/>
          </w:tcPr>
          <w:p w:rsidR="009528DD" w:rsidRDefault="009528DD">
            <w:pPr>
              <w:pStyle w:val="ConsPlusNormal"/>
              <w:jc w:val="right"/>
            </w:pPr>
            <w:r>
              <w:t>61,1</w:t>
            </w:r>
          </w:p>
        </w:tc>
        <w:tc>
          <w:tcPr>
            <w:tcW w:w="1084" w:type="dxa"/>
          </w:tcPr>
          <w:p w:rsidR="009528DD" w:rsidRDefault="009528DD">
            <w:pPr>
              <w:pStyle w:val="ConsPlusNormal"/>
              <w:jc w:val="right"/>
            </w:pPr>
            <w:r>
              <w:t>64,5</w:t>
            </w:r>
          </w:p>
        </w:tc>
        <w:tc>
          <w:tcPr>
            <w:tcW w:w="1084" w:type="dxa"/>
          </w:tcPr>
          <w:p w:rsidR="009528DD" w:rsidRDefault="009528DD">
            <w:pPr>
              <w:pStyle w:val="ConsPlusNormal"/>
              <w:jc w:val="right"/>
            </w:pPr>
            <w:r>
              <w:t>67,95</w:t>
            </w:r>
          </w:p>
        </w:tc>
        <w:tc>
          <w:tcPr>
            <w:tcW w:w="1084" w:type="dxa"/>
          </w:tcPr>
          <w:p w:rsidR="009528DD" w:rsidRDefault="009528DD">
            <w:pPr>
              <w:pStyle w:val="ConsPlusNormal"/>
              <w:jc w:val="right"/>
            </w:pPr>
            <w:r>
              <w:t>71,2</w:t>
            </w:r>
          </w:p>
        </w:tc>
        <w:tc>
          <w:tcPr>
            <w:tcW w:w="1084" w:type="dxa"/>
          </w:tcPr>
          <w:p w:rsidR="009528DD" w:rsidRDefault="009528DD">
            <w:pPr>
              <w:pStyle w:val="ConsPlusNormal"/>
              <w:jc w:val="right"/>
            </w:pPr>
            <w:r>
              <w:t>74,5</w:t>
            </w:r>
          </w:p>
        </w:tc>
        <w:tc>
          <w:tcPr>
            <w:tcW w:w="946" w:type="dxa"/>
          </w:tcPr>
          <w:p w:rsidR="009528DD" w:rsidRDefault="009528DD">
            <w:pPr>
              <w:pStyle w:val="ConsPlusNormal"/>
              <w:jc w:val="right"/>
            </w:pPr>
            <w:r>
              <w:t>78,1</w:t>
            </w:r>
          </w:p>
        </w:tc>
      </w:tr>
      <w:tr w:rsidR="009528DD">
        <w:tc>
          <w:tcPr>
            <w:tcW w:w="934" w:type="dxa"/>
          </w:tcPr>
          <w:p w:rsidR="009528DD" w:rsidRDefault="009528DD">
            <w:pPr>
              <w:pStyle w:val="ConsPlusNormal"/>
            </w:pPr>
            <w:r>
              <w:t>4.2.</w:t>
            </w:r>
          </w:p>
        </w:tc>
        <w:tc>
          <w:tcPr>
            <w:tcW w:w="2948" w:type="dxa"/>
          </w:tcPr>
          <w:p w:rsidR="009528DD" w:rsidRDefault="009528DD">
            <w:pPr>
              <w:pStyle w:val="ConsPlusNormal"/>
            </w:pPr>
            <w:r>
              <w:t>Внесение органических удобрений</w:t>
            </w:r>
          </w:p>
        </w:tc>
        <w:tc>
          <w:tcPr>
            <w:tcW w:w="1701" w:type="dxa"/>
          </w:tcPr>
          <w:p w:rsidR="009528DD" w:rsidRDefault="009528DD">
            <w:pPr>
              <w:pStyle w:val="ConsPlusNormal"/>
              <w:jc w:val="center"/>
            </w:pPr>
            <w:r>
              <w:t>тыс. тонн</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20</w:t>
            </w:r>
          </w:p>
        </w:tc>
        <w:tc>
          <w:tcPr>
            <w:tcW w:w="1084" w:type="dxa"/>
          </w:tcPr>
          <w:p w:rsidR="009528DD" w:rsidRDefault="009528DD">
            <w:pPr>
              <w:pStyle w:val="ConsPlusNormal"/>
              <w:jc w:val="right"/>
            </w:pPr>
            <w:r>
              <w:t>22</w:t>
            </w:r>
          </w:p>
        </w:tc>
        <w:tc>
          <w:tcPr>
            <w:tcW w:w="1084" w:type="dxa"/>
          </w:tcPr>
          <w:p w:rsidR="009528DD" w:rsidRDefault="009528DD">
            <w:pPr>
              <w:pStyle w:val="ConsPlusNormal"/>
              <w:jc w:val="right"/>
            </w:pPr>
            <w:r>
              <w:t>22</w:t>
            </w:r>
          </w:p>
        </w:tc>
        <w:tc>
          <w:tcPr>
            <w:tcW w:w="1084" w:type="dxa"/>
          </w:tcPr>
          <w:p w:rsidR="009528DD" w:rsidRDefault="009528DD">
            <w:pPr>
              <w:pStyle w:val="ConsPlusNormal"/>
              <w:jc w:val="right"/>
            </w:pPr>
            <w:r>
              <w:t>22,5</w:t>
            </w:r>
          </w:p>
        </w:tc>
        <w:tc>
          <w:tcPr>
            <w:tcW w:w="1084" w:type="dxa"/>
          </w:tcPr>
          <w:p w:rsidR="009528DD" w:rsidRDefault="009528DD">
            <w:pPr>
              <w:pStyle w:val="ConsPlusNormal"/>
              <w:jc w:val="right"/>
            </w:pPr>
            <w:r>
              <w:t>22,5</w:t>
            </w:r>
          </w:p>
        </w:tc>
        <w:tc>
          <w:tcPr>
            <w:tcW w:w="946" w:type="dxa"/>
          </w:tcPr>
          <w:p w:rsidR="009528DD" w:rsidRDefault="009528DD">
            <w:pPr>
              <w:pStyle w:val="ConsPlusNormal"/>
              <w:jc w:val="right"/>
            </w:pPr>
            <w:r>
              <w:t>25</w:t>
            </w:r>
          </w:p>
        </w:tc>
      </w:tr>
      <w:tr w:rsidR="009528DD">
        <w:tc>
          <w:tcPr>
            <w:tcW w:w="934" w:type="dxa"/>
          </w:tcPr>
          <w:p w:rsidR="009528DD" w:rsidRDefault="009528DD">
            <w:pPr>
              <w:pStyle w:val="ConsPlusNormal"/>
            </w:pPr>
            <w:r>
              <w:t>4.3.</w:t>
            </w:r>
          </w:p>
        </w:tc>
        <w:tc>
          <w:tcPr>
            <w:tcW w:w="2948" w:type="dxa"/>
          </w:tcPr>
          <w:p w:rsidR="009528DD" w:rsidRDefault="009528DD">
            <w:pPr>
              <w:pStyle w:val="ConsPlusNormal"/>
            </w:pPr>
            <w:r>
              <w:t>Внесение минеральных удобрений</w:t>
            </w:r>
          </w:p>
        </w:tc>
        <w:tc>
          <w:tcPr>
            <w:tcW w:w="1701" w:type="dxa"/>
          </w:tcPr>
          <w:p w:rsidR="009528DD" w:rsidRDefault="009528DD">
            <w:pPr>
              <w:pStyle w:val="ConsPlusNormal"/>
              <w:jc w:val="center"/>
            </w:pPr>
            <w:r>
              <w:t>тыс. тонн в действующем веществе</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15</w:t>
            </w:r>
          </w:p>
        </w:tc>
        <w:tc>
          <w:tcPr>
            <w:tcW w:w="1084" w:type="dxa"/>
          </w:tcPr>
          <w:p w:rsidR="009528DD" w:rsidRDefault="009528DD">
            <w:pPr>
              <w:pStyle w:val="ConsPlusNormal"/>
              <w:jc w:val="right"/>
            </w:pPr>
            <w:r>
              <w:t>18,8</w:t>
            </w:r>
          </w:p>
        </w:tc>
        <w:tc>
          <w:tcPr>
            <w:tcW w:w="1084" w:type="dxa"/>
          </w:tcPr>
          <w:p w:rsidR="009528DD" w:rsidRDefault="009528DD">
            <w:pPr>
              <w:pStyle w:val="ConsPlusNormal"/>
              <w:jc w:val="right"/>
            </w:pPr>
            <w:r>
              <w:t>20,3</w:t>
            </w:r>
          </w:p>
        </w:tc>
        <w:tc>
          <w:tcPr>
            <w:tcW w:w="1084" w:type="dxa"/>
          </w:tcPr>
          <w:p w:rsidR="009528DD" w:rsidRDefault="009528DD">
            <w:pPr>
              <w:pStyle w:val="ConsPlusNormal"/>
              <w:jc w:val="right"/>
            </w:pPr>
            <w:r>
              <w:t>21,3</w:t>
            </w:r>
          </w:p>
        </w:tc>
        <w:tc>
          <w:tcPr>
            <w:tcW w:w="1084" w:type="dxa"/>
          </w:tcPr>
          <w:p w:rsidR="009528DD" w:rsidRDefault="009528DD">
            <w:pPr>
              <w:pStyle w:val="ConsPlusNormal"/>
              <w:jc w:val="right"/>
            </w:pPr>
            <w:r>
              <w:t>21,7</w:t>
            </w:r>
          </w:p>
        </w:tc>
        <w:tc>
          <w:tcPr>
            <w:tcW w:w="946" w:type="dxa"/>
          </w:tcPr>
          <w:p w:rsidR="009528DD" w:rsidRDefault="009528DD">
            <w:pPr>
              <w:pStyle w:val="ConsPlusNormal"/>
              <w:jc w:val="right"/>
            </w:pPr>
            <w:r>
              <w:t>22,3</w:t>
            </w:r>
          </w:p>
        </w:tc>
      </w:tr>
      <w:tr w:rsidR="009528DD">
        <w:tc>
          <w:tcPr>
            <w:tcW w:w="934" w:type="dxa"/>
          </w:tcPr>
          <w:p w:rsidR="009528DD" w:rsidRDefault="009528DD">
            <w:pPr>
              <w:pStyle w:val="ConsPlusNormal"/>
              <w:outlineLvl w:val="2"/>
            </w:pPr>
            <w:r>
              <w:t>5.</w:t>
            </w:r>
          </w:p>
        </w:tc>
        <w:tc>
          <w:tcPr>
            <w:tcW w:w="14267" w:type="dxa"/>
            <w:gridSpan w:val="11"/>
          </w:tcPr>
          <w:p w:rsidR="009528DD" w:rsidRDefault="009528DD">
            <w:pPr>
              <w:pStyle w:val="ConsPlusNormal"/>
              <w:jc w:val="center"/>
            </w:pPr>
            <w:r>
              <w:t>Подпрограмма N 4 "Развитие мелиорации сельскохозяйственных земель Приморского края"</w:t>
            </w:r>
          </w:p>
        </w:tc>
      </w:tr>
      <w:tr w:rsidR="009528DD">
        <w:tc>
          <w:tcPr>
            <w:tcW w:w="934" w:type="dxa"/>
          </w:tcPr>
          <w:p w:rsidR="009528DD" w:rsidRDefault="009528DD">
            <w:pPr>
              <w:pStyle w:val="ConsPlusNormal"/>
            </w:pPr>
            <w:r>
              <w:t>5.1.</w:t>
            </w:r>
          </w:p>
        </w:tc>
        <w:tc>
          <w:tcPr>
            <w:tcW w:w="2948" w:type="dxa"/>
          </w:tcPr>
          <w:p w:rsidR="009528DD" w:rsidRDefault="009528DD">
            <w:pPr>
              <w:pStyle w:val="ConsPlusNormal"/>
            </w:pPr>
            <w:r>
              <w:t xml:space="preserve">Ввод в эксплуатацию мелиорируемых земель за </w:t>
            </w:r>
            <w:r>
              <w:lastRenderedPageBreak/>
              <w:t>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tc>
        <w:tc>
          <w:tcPr>
            <w:tcW w:w="1701" w:type="dxa"/>
          </w:tcPr>
          <w:p w:rsidR="009528DD" w:rsidRDefault="009528DD">
            <w:pPr>
              <w:pStyle w:val="ConsPlusNormal"/>
              <w:jc w:val="center"/>
            </w:pPr>
            <w:r>
              <w:lastRenderedPageBreak/>
              <w:t>тыс. га</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0,2</w:t>
            </w:r>
          </w:p>
        </w:tc>
        <w:tc>
          <w:tcPr>
            <w:tcW w:w="1084" w:type="dxa"/>
          </w:tcPr>
          <w:p w:rsidR="009528DD" w:rsidRDefault="009528DD">
            <w:pPr>
              <w:pStyle w:val="ConsPlusNormal"/>
              <w:jc w:val="right"/>
            </w:pPr>
            <w:r>
              <w:t>1</w:t>
            </w:r>
          </w:p>
        </w:tc>
        <w:tc>
          <w:tcPr>
            <w:tcW w:w="1084" w:type="dxa"/>
          </w:tcPr>
          <w:p w:rsidR="009528DD" w:rsidRDefault="009528DD">
            <w:pPr>
              <w:pStyle w:val="ConsPlusNormal"/>
              <w:jc w:val="right"/>
            </w:pPr>
            <w:r>
              <w:t>1</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1,73</w:t>
            </w:r>
          </w:p>
        </w:tc>
        <w:tc>
          <w:tcPr>
            <w:tcW w:w="946" w:type="dxa"/>
          </w:tcPr>
          <w:p w:rsidR="009528DD" w:rsidRDefault="009528DD">
            <w:pPr>
              <w:pStyle w:val="ConsPlusNormal"/>
            </w:pPr>
          </w:p>
        </w:tc>
      </w:tr>
      <w:tr w:rsidR="009528DD">
        <w:tc>
          <w:tcPr>
            <w:tcW w:w="934" w:type="dxa"/>
          </w:tcPr>
          <w:p w:rsidR="009528DD" w:rsidRDefault="009528DD">
            <w:pPr>
              <w:pStyle w:val="ConsPlusNormal"/>
            </w:pPr>
            <w:r>
              <w:lastRenderedPageBreak/>
              <w:t>5.2.</w:t>
            </w:r>
          </w:p>
        </w:tc>
        <w:tc>
          <w:tcPr>
            <w:tcW w:w="2948" w:type="dxa"/>
          </w:tcPr>
          <w:p w:rsidR="009528DD" w:rsidRDefault="009528DD">
            <w:pPr>
              <w:pStyle w:val="ConsPlusNormal"/>
            </w:pPr>
            <w:r>
              <w:t>Защита земель от водной эрозии, затопления и подтопления</w:t>
            </w:r>
          </w:p>
        </w:tc>
        <w:tc>
          <w:tcPr>
            <w:tcW w:w="1701" w:type="dxa"/>
          </w:tcPr>
          <w:p w:rsidR="009528DD" w:rsidRDefault="009528DD">
            <w:pPr>
              <w:pStyle w:val="ConsPlusNormal"/>
              <w:jc w:val="center"/>
            </w:pPr>
            <w:r>
              <w:t>тыс. га</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0,5</w:t>
            </w:r>
          </w:p>
        </w:tc>
        <w:tc>
          <w:tcPr>
            <w:tcW w:w="1084" w:type="dxa"/>
          </w:tcPr>
          <w:p w:rsidR="009528DD" w:rsidRDefault="009528DD">
            <w:pPr>
              <w:pStyle w:val="ConsPlusNormal"/>
              <w:jc w:val="right"/>
            </w:pPr>
            <w:r>
              <w:t>0,5</w:t>
            </w:r>
          </w:p>
        </w:tc>
        <w:tc>
          <w:tcPr>
            <w:tcW w:w="1084" w:type="dxa"/>
          </w:tcPr>
          <w:p w:rsidR="009528DD" w:rsidRDefault="009528DD">
            <w:pPr>
              <w:pStyle w:val="ConsPlusNormal"/>
              <w:jc w:val="right"/>
            </w:pPr>
            <w:r>
              <w:t>1</w:t>
            </w:r>
          </w:p>
        </w:tc>
        <w:tc>
          <w:tcPr>
            <w:tcW w:w="1084" w:type="dxa"/>
          </w:tcPr>
          <w:p w:rsidR="009528DD" w:rsidRDefault="009528DD">
            <w:pPr>
              <w:pStyle w:val="ConsPlusNormal"/>
              <w:jc w:val="right"/>
            </w:pPr>
            <w:r>
              <w:t>1</w:t>
            </w:r>
          </w:p>
        </w:tc>
        <w:tc>
          <w:tcPr>
            <w:tcW w:w="1084" w:type="dxa"/>
          </w:tcPr>
          <w:p w:rsidR="009528DD" w:rsidRDefault="009528DD">
            <w:pPr>
              <w:pStyle w:val="ConsPlusNormal"/>
              <w:jc w:val="right"/>
            </w:pPr>
            <w:r>
              <w:t>1</w:t>
            </w:r>
          </w:p>
        </w:tc>
        <w:tc>
          <w:tcPr>
            <w:tcW w:w="946" w:type="dxa"/>
          </w:tcPr>
          <w:p w:rsidR="009528DD" w:rsidRDefault="009528DD">
            <w:pPr>
              <w:pStyle w:val="ConsPlusNormal"/>
              <w:jc w:val="right"/>
            </w:pPr>
            <w:r>
              <w:t>1</w:t>
            </w:r>
          </w:p>
        </w:tc>
      </w:tr>
      <w:tr w:rsidR="009528DD">
        <w:tc>
          <w:tcPr>
            <w:tcW w:w="934" w:type="dxa"/>
          </w:tcPr>
          <w:p w:rsidR="009528DD" w:rsidRDefault="009528DD">
            <w:pPr>
              <w:pStyle w:val="ConsPlusNormal"/>
            </w:pPr>
            <w:r>
              <w:t>5.3.</w:t>
            </w:r>
          </w:p>
        </w:tc>
        <w:tc>
          <w:tcPr>
            <w:tcW w:w="2948" w:type="dxa"/>
          </w:tcPr>
          <w:p w:rsidR="009528DD" w:rsidRDefault="009528DD">
            <w:pPr>
              <w:pStyle w:val="ConsPlusNormal"/>
            </w:pPr>
            <w:r>
              <w:t>Приведение отдельно расположенных гидротехнических сооружений в безопасное в эксплуатации техническое состояние</w:t>
            </w:r>
          </w:p>
        </w:tc>
        <w:tc>
          <w:tcPr>
            <w:tcW w:w="1701" w:type="dxa"/>
          </w:tcPr>
          <w:p w:rsidR="009528DD" w:rsidRDefault="009528DD">
            <w:pPr>
              <w:pStyle w:val="ConsPlusNormal"/>
              <w:jc w:val="center"/>
            </w:pPr>
            <w:r>
              <w:t>ед.</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1</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1</w:t>
            </w:r>
          </w:p>
        </w:tc>
        <w:tc>
          <w:tcPr>
            <w:tcW w:w="946" w:type="dxa"/>
          </w:tcPr>
          <w:p w:rsidR="009528DD" w:rsidRDefault="009528DD">
            <w:pPr>
              <w:pStyle w:val="ConsPlusNormal"/>
            </w:pPr>
          </w:p>
        </w:tc>
      </w:tr>
      <w:tr w:rsidR="009528DD">
        <w:tc>
          <w:tcPr>
            <w:tcW w:w="934" w:type="dxa"/>
          </w:tcPr>
          <w:p w:rsidR="009528DD" w:rsidRDefault="009528DD">
            <w:pPr>
              <w:pStyle w:val="ConsPlusNormal"/>
            </w:pPr>
            <w:r>
              <w:t>5.4.</w:t>
            </w:r>
          </w:p>
        </w:tc>
        <w:tc>
          <w:tcPr>
            <w:tcW w:w="2948" w:type="dxa"/>
          </w:tcPr>
          <w:p w:rsidR="009528DD" w:rsidRDefault="009528DD">
            <w:pPr>
              <w:pStyle w:val="ConsPlusNormal"/>
            </w:pPr>
            <w:r>
              <w:t>Сохранение существующих и создание новых высокотехнологичных рабочих мест</w:t>
            </w:r>
          </w:p>
        </w:tc>
        <w:tc>
          <w:tcPr>
            <w:tcW w:w="1701" w:type="dxa"/>
          </w:tcPr>
          <w:p w:rsidR="009528DD" w:rsidRDefault="009528DD">
            <w:pPr>
              <w:pStyle w:val="ConsPlusNormal"/>
              <w:jc w:val="center"/>
            </w:pPr>
            <w:r>
              <w:t>ед.</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50</w:t>
            </w:r>
          </w:p>
        </w:tc>
        <w:tc>
          <w:tcPr>
            <w:tcW w:w="1084" w:type="dxa"/>
          </w:tcPr>
          <w:p w:rsidR="009528DD" w:rsidRDefault="009528DD">
            <w:pPr>
              <w:pStyle w:val="ConsPlusNormal"/>
              <w:jc w:val="right"/>
            </w:pPr>
            <w:r>
              <w:t>50</w:t>
            </w:r>
          </w:p>
        </w:tc>
        <w:tc>
          <w:tcPr>
            <w:tcW w:w="1084" w:type="dxa"/>
          </w:tcPr>
          <w:p w:rsidR="009528DD" w:rsidRDefault="009528DD">
            <w:pPr>
              <w:pStyle w:val="ConsPlusNormal"/>
              <w:jc w:val="right"/>
            </w:pPr>
            <w:r>
              <w:t>50</w:t>
            </w:r>
          </w:p>
        </w:tc>
        <w:tc>
          <w:tcPr>
            <w:tcW w:w="1084" w:type="dxa"/>
          </w:tcPr>
          <w:p w:rsidR="009528DD" w:rsidRDefault="009528DD">
            <w:pPr>
              <w:pStyle w:val="ConsPlusNormal"/>
              <w:jc w:val="right"/>
            </w:pPr>
            <w:r>
              <w:t>75</w:t>
            </w:r>
          </w:p>
        </w:tc>
        <w:tc>
          <w:tcPr>
            <w:tcW w:w="946" w:type="dxa"/>
          </w:tcPr>
          <w:p w:rsidR="009528DD" w:rsidRDefault="009528DD">
            <w:pPr>
              <w:pStyle w:val="ConsPlusNormal"/>
              <w:jc w:val="right"/>
            </w:pPr>
            <w:r>
              <w:t>75</w:t>
            </w:r>
          </w:p>
        </w:tc>
      </w:tr>
      <w:tr w:rsidR="009528DD">
        <w:tc>
          <w:tcPr>
            <w:tcW w:w="934" w:type="dxa"/>
          </w:tcPr>
          <w:p w:rsidR="009528DD" w:rsidRDefault="009528DD">
            <w:pPr>
              <w:pStyle w:val="ConsPlusNormal"/>
            </w:pPr>
            <w:r>
              <w:t>5.5.</w:t>
            </w:r>
          </w:p>
        </w:tc>
        <w:tc>
          <w:tcPr>
            <w:tcW w:w="2948" w:type="dxa"/>
          </w:tcPr>
          <w:p w:rsidR="009528DD" w:rsidRDefault="009528DD">
            <w:pPr>
              <w:pStyle w:val="ConsPlusNormal"/>
            </w:pPr>
            <w:r>
              <w:t>Вовлечение в оборот выбывших сельскохозяйственных угодий за счет проведения культуртехнических работ</w:t>
            </w:r>
          </w:p>
        </w:tc>
        <w:tc>
          <w:tcPr>
            <w:tcW w:w="1701" w:type="dxa"/>
          </w:tcPr>
          <w:p w:rsidR="009528DD" w:rsidRDefault="009528DD">
            <w:pPr>
              <w:pStyle w:val="ConsPlusNormal"/>
              <w:jc w:val="center"/>
            </w:pPr>
            <w:r>
              <w:t>тыс. га</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0,8</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0,2</w:t>
            </w:r>
          </w:p>
        </w:tc>
        <w:tc>
          <w:tcPr>
            <w:tcW w:w="1084" w:type="dxa"/>
          </w:tcPr>
          <w:p w:rsidR="009528DD" w:rsidRDefault="009528DD">
            <w:pPr>
              <w:pStyle w:val="ConsPlusNormal"/>
              <w:jc w:val="right"/>
            </w:pPr>
            <w:r>
              <w:t>0,3</w:t>
            </w:r>
          </w:p>
        </w:tc>
        <w:tc>
          <w:tcPr>
            <w:tcW w:w="1084" w:type="dxa"/>
          </w:tcPr>
          <w:p w:rsidR="009528DD" w:rsidRDefault="009528DD">
            <w:pPr>
              <w:pStyle w:val="ConsPlusNormal"/>
              <w:jc w:val="right"/>
            </w:pPr>
            <w:r>
              <w:t>0,3</w:t>
            </w:r>
          </w:p>
        </w:tc>
        <w:tc>
          <w:tcPr>
            <w:tcW w:w="946" w:type="dxa"/>
          </w:tcPr>
          <w:p w:rsidR="009528DD" w:rsidRDefault="009528DD">
            <w:pPr>
              <w:pStyle w:val="ConsPlusNormal"/>
              <w:jc w:val="right"/>
            </w:pPr>
            <w:r>
              <w:t>0,4</w:t>
            </w:r>
          </w:p>
        </w:tc>
      </w:tr>
      <w:tr w:rsidR="009528DD">
        <w:tc>
          <w:tcPr>
            <w:tcW w:w="934" w:type="dxa"/>
          </w:tcPr>
          <w:p w:rsidR="009528DD" w:rsidRDefault="009528DD">
            <w:pPr>
              <w:pStyle w:val="ConsPlusNormal"/>
              <w:outlineLvl w:val="2"/>
            </w:pPr>
            <w:r>
              <w:t>6.</w:t>
            </w:r>
          </w:p>
        </w:tc>
        <w:tc>
          <w:tcPr>
            <w:tcW w:w="14267" w:type="dxa"/>
            <w:gridSpan w:val="11"/>
          </w:tcPr>
          <w:p w:rsidR="009528DD" w:rsidRDefault="009528DD">
            <w:pPr>
              <w:pStyle w:val="ConsPlusNormal"/>
              <w:jc w:val="center"/>
            </w:pPr>
            <w:r>
              <w:t>Подпрограмма N 5 "Развитие подотрасли растениеводства, переработки и реализации продукции растениеводства"</w:t>
            </w:r>
          </w:p>
        </w:tc>
      </w:tr>
      <w:tr w:rsidR="009528DD">
        <w:tc>
          <w:tcPr>
            <w:tcW w:w="934" w:type="dxa"/>
          </w:tcPr>
          <w:p w:rsidR="009528DD" w:rsidRDefault="009528DD">
            <w:pPr>
              <w:pStyle w:val="ConsPlusNormal"/>
            </w:pPr>
            <w:r>
              <w:t>6.1.</w:t>
            </w:r>
          </w:p>
        </w:tc>
        <w:tc>
          <w:tcPr>
            <w:tcW w:w="2948" w:type="dxa"/>
          </w:tcPr>
          <w:p w:rsidR="009528DD" w:rsidRDefault="009528DD">
            <w:pPr>
              <w:pStyle w:val="ConsPlusNormal"/>
            </w:pPr>
            <w:r>
              <w:t xml:space="preserve">Сохранение размера </w:t>
            </w:r>
            <w:r>
              <w:lastRenderedPageBreak/>
              <w:t>посевных площадей, занятых зерновыми, зернобобовыми и кормовыми сельскохозяйственными культурами</w:t>
            </w:r>
          </w:p>
        </w:tc>
        <w:tc>
          <w:tcPr>
            <w:tcW w:w="1701" w:type="dxa"/>
          </w:tcPr>
          <w:p w:rsidR="009528DD" w:rsidRDefault="009528DD">
            <w:pPr>
              <w:pStyle w:val="ConsPlusNormal"/>
              <w:jc w:val="center"/>
            </w:pPr>
            <w:r>
              <w:lastRenderedPageBreak/>
              <w:t>тыс. га</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155</w:t>
            </w:r>
          </w:p>
        </w:tc>
        <w:tc>
          <w:tcPr>
            <w:tcW w:w="1084" w:type="dxa"/>
          </w:tcPr>
          <w:p w:rsidR="009528DD" w:rsidRDefault="009528DD">
            <w:pPr>
              <w:pStyle w:val="ConsPlusNormal"/>
              <w:jc w:val="right"/>
            </w:pPr>
            <w:r>
              <w:t>155</w:t>
            </w:r>
          </w:p>
        </w:tc>
        <w:tc>
          <w:tcPr>
            <w:tcW w:w="1084" w:type="dxa"/>
          </w:tcPr>
          <w:p w:rsidR="009528DD" w:rsidRDefault="009528DD">
            <w:pPr>
              <w:pStyle w:val="ConsPlusNormal"/>
              <w:jc w:val="right"/>
            </w:pPr>
            <w:r>
              <w:t>155,5</w:t>
            </w:r>
          </w:p>
        </w:tc>
        <w:tc>
          <w:tcPr>
            <w:tcW w:w="946" w:type="dxa"/>
          </w:tcPr>
          <w:p w:rsidR="009528DD" w:rsidRDefault="009528DD">
            <w:pPr>
              <w:pStyle w:val="ConsPlusNormal"/>
              <w:jc w:val="right"/>
            </w:pPr>
            <w:r>
              <w:t>155,5</w:t>
            </w:r>
          </w:p>
        </w:tc>
      </w:tr>
      <w:tr w:rsidR="009528DD">
        <w:tc>
          <w:tcPr>
            <w:tcW w:w="934" w:type="dxa"/>
          </w:tcPr>
          <w:p w:rsidR="009528DD" w:rsidRDefault="009528DD">
            <w:pPr>
              <w:pStyle w:val="ConsPlusNormal"/>
            </w:pPr>
            <w:r>
              <w:lastRenderedPageBreak/>
              <w:t>6.2.</w:t>
            </w:r>
          </w:p>
        </w:tc>
        <w:tc>
          <w:tcPr>
            <w:tcW w:w="2948" w:type="dxa"/>
          </w:tcPr>
          <w:p w:rsidR="009528DD" w:rsidRDefault="009528DD">
            <w:pPr>
              <w:pStyle w:val="ConsPlusNormal"/>
            </w:pPr>
            <w:r>
              <w:t>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tc>
        <w:tc>
          <w:tcPr>
            <w:tcW w:w="1701" w:type="dxa"/>
          </w:tcPr>
          <w:p w:rsidR="009528DD" w:rsidRDefault="009528DD">
            <w:pPr>
              <w:pStyle w:val="ConsPlusNormal"/>
              <w:jc w:val="center"/>
            </w:pPr>
            <w:r>
              <w:t>тыс. га</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1,8</w:t>
            </w:r>
          </w:p>
        </w:tc>
        <w:tc>
          <w:tcPr>
            <w:tcW w:w="1084" w:type="dxa"/>
          </w:tcPr>
          <w:p w:rsidR="009528DD" w:rsidRDefault="009528DD">
            <w:pPr>
              <w:pStyle w:val="ConsPlusNormal"/>
              <w:jc w:val="right"/>
            </w:pPr>
            <w:r>
              <w:t>1,8</w:t>
            </w:r>
          </w:p>
        </w:tc>
        <w:tc>
          <w:tcPr>
            <w:tcW w:w="1084" w:type="dxa"/>
          </w:tcPr>
          <w:p w:rsidR="009528DD" w:rsidRDefault="009528DD">
            <w:pPr>
              <w:pStyle w:val="ConsPlusNormal"/>
              <w:jc w:val="right"/>
            </w:pPr>
            <w:r>
              <w:t>1,8</w:t>
            </w:r>
          </w:p>
        </w:tc>
        <w:tc>
          <w:tcPr>
            <w:tcW w:w="946" w:type="dxa"/>
          </w:tcPr>
          <w:p w:rsidR="009528DD" w:rsidRDefault="009528DD">
            <w:pPr>
              <w:pStyle w:val="ConsPlusNormal"/>
              <w:jc w:val="right"/>
            </w:pPr>
            <w:r>
              <w:t>1,8</w:t>
            </w:r>
          </w:p>
        </w:tc>
      </w:tr>
      <w:tr w:rsidR="009528DD">
        <w:tc>
          <w:tcPr>
            <w:tcW w:w="934" w:type="dxa"/>
          </w:tcPr>
          <w:p w:rsidR="009528DD" w:rsidRDefault="009528DD">
            <w:pPr>
              <w:pStyle w:val="ConsPlusNormal"/>
            </w:pPr>
            <w:r>
              <w:t>6.3.</w:t>
            </w:r>
          </w:p>
        </w:tc>
        <w:tc>
          <w:tcPr>
            <w:tcW w:w="2948" w:type="dxa"/>
          </w:tcPr>
          <w:p w:rsidR="009528DD" w:rsidRDefault="009528DD">
            <w:pPr>
              <w:pStyle w:val="ConsPlusNormal"/>
            </w:pPr>
            <w:r>
              <w:t>Доля площади, засеваемой элитными семенами, в общей площади посевов</w:t>
            </w:r>
          </w:p>
        </w:tc>
        <w:tc>
          <w:tcPr>
            <w:tcW w:w="1701" w:type="dxa"/>
          </w:tcPr>
          <w:p w:rsidR="009528DD" w:rsidRDefault="009528DD">
            <w:pPr>
              <w:pStyle w:val="ConsPlusNormal"/>
              <w:jc w:val="center"/>
            </w:pPr>
            <w:r>
              <w:t>%</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15</w:t>
            </w:r>
          </w:p>
        </w:tc>
        <w:tc>
          <w:tcPr>
            <w:tcW w:w="1084" w:type="dxa"/>
          </w:tcPr>
          <w:p w:rsidR="009528DD" w:rsidRDefault="009528DD">
            <w:pPr>
              <w:pStyle w:val="ConsPlusNormal"/>
              <w:jc w:val="right"/>
            </w:pPr>
            <w:r>
              <w:t>15</w:t>
            </w:r>
          </w:p>
        </w:tc>
        <w:tc>
          <w:tcPr>
            <w:tcW w:w="1084" w:type="dxa"/>
          </w:tcPr>
          <w:p w:rsidR="009528DD" w:rsidRDefault="009528DD">
            <w:pPr>
              <w:pStyle w:val="ConsPlusNormal"/>
              <w:jc w:val="right"/>
            </w:pPr>
            <w:r>
              <w:t>15</w:t>
            </w:r>
          </w:p>
        </w:tc>
        <w:tc>
          <w:tcPr>
            <w:tcW w:w="946" w:type="dxa"/>
          </w:tcPr>
          <w:p w:rsidR="009528DD" w:rsidRDefault="009528DD">
            <w:pPr>
              <w:pStyle w:val="ConsPlusNormal"/>
              <w:jc w:val="right"/>
            </w:pPr>
            <w:r>
              <w:t>15</w:t>
            </w:r>
          </w:p>
        </w:tc>
      </w:tr>
      <w:tr w:rsidR="009528DD">
        <w:tc>
          <w:tcPr>
            <w:tcW w:w="934" w:type="dxa"/>
          </w:tcPr>
          <w:p w:rsidR="009528DD" w:rsidRDefault="009528DD">
            <w:pPr>
              <w:pStyle w:val="ConsPlusNormal"/>
            </w:pPr>
            <w:r>
              <w:t>6.4.</w:t>
            </w:r>
          </w:p>
        </w:tc>
        <w:tc>
          <w:tcPr>
            <w:tcW w:w="2948" w:type="dxa"/>
          </w:tcPr>
          <w:p w:rsidR="009528DD" w:rsidRDefault="009528DD">
            <w:pPr>
              <w:pStyle w:val="ConsPlusNormal"/>
            </w:pPr>
            <w:r>
              <w:t>Производство продукции растениеводства в хозяйствах всех категорий</w:t>
            </w:r>
          </w:p>
        </w:tc>
        <w:tc>
          <w:tcPr>
            <w:tcW w:w="1701" w:type="dxa"/>
          </w:tcPr>
          <w:p w:rsidR="009528DD" w:rsidRDefault="009528DD">
            <w:pPr>
              <w:pStyle w:val="ConsPlusNormal"/>
              <w:jc w:val="center"/>
            </w:pPr>
            <w:r>
              <w:t>тыс. тонн</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946" w:type="dxa"/>
          </w:tcPr>
          <w:p w:rsidR="009528DD" w:rsidRDefault="009528DD">
            <w:pPr>
              <w:pStyle w:val="ConsPlusNormal"/>
            </w:pPr>
          </w:p>
        </w:tc>
      </w:tr>
      <w:tr w:rsidR="009528DD">
        <w:tc>
          <w:tcPr>
            <w:tcW w:w="934" w:type="dxa"/>
          </w:tcPr>
          <w:p w:rsidR="009528DD" w:rsidRDefault="009528DD">
            <w:pPr>
              <w:pStyle w:val="ConsPlusNormal"/>
            </w:pPr>
            <w:r>
              <w:t>6.4.1.</w:t>
            </w:r>
          </w:p>
        </w:tc>
        <w:tc>
          <w:tcPr>
            <w:tcW w:w="2948" w:type="dxa"/>
          </w:tcPr>
          <w:p w:rsidR="009528DD" w:rsidRDefault="009528DD">
            <w:pPr>
              <w:pStyle w:val="ConsPlusNormal"/>
            </w:pPr>
            <w:r>
              <w:t>Зерновые и зернобобовые</w:t>
            </w:r>
          </w:p>
        </w:tc>
        <w:tc>
          <w:tcPr>
            <w:tcW w:w="1701" w:type="dxa"/>
          </w:tcPr>
          <w:p w:rsidR="009528DD" w:rsidRDefault="009528DD">
            <w:pPr>
              <w:pStyle w:val="ConsPlusNormal"/>
              <w:jc w:val="center"/>
            </w:pPr>
            <w:r>
              <w:t>тыс. тонн</w:t>
            </w:r>
          </w:p>
        </w:tc>
        <w:tc>
          <w:tcPr>
            <w:tcW w:w="1084" w:type="dxa"/>
          </w:tcPr>
          <w:p w:rsidR="009528DD" w:rsidRDefault="009528DD">
            <w:pPr>
              <w:pStyle w:val="ConsPlusNormal"/>
              <w:jc w:val="right"/>
            </w:pPr>
            <w:r>
              <w:t>265,5</w:t>
            </w:r>
          </w:p>
        </w:tc>
        <w:tc>
          <w:tcPr>
            <w:tcW w:w="1084" w:type="dxa"/>
          </w:tcPr>
          <w:p w:rsidR="009528DD" w:rsidRDefault="009528DD">
            <w:pPr>
              <w:pStyle w:val="ConsPlusNormal"/>
              <w:jc w:val="right"/>
            </w:pPr>
            <w:r>
              <w:t>278,6</w:t>
            </w:r>
          </w:p>
        </w:tc>
        <w:tc>
          <w:tcPr>
            <w:tcW w:w="1084" w:type="dxa"/>
          </w:tcPr>
          <w:p w:rsidR="009528DD" w:rsidRDefault="009528DD">
            <w:pPr>
              <w:pStyle w:val="ConsPlusNormal"/>
              <w:jc w:val="right"/>
            </w:pPr>
            <w:r>
              <w:t>300,6</w:t>
            </w:r>
          </w:p>
        </w:tc>
        <w:tc>
          <w:tcPr>
            <w:tcW w:w="1084" w:type="dxa"/>
          </w:tcPr>
          <w:p w:rsidR="009528DD" w:rsidRDefault="009528DD">
            <w:pPr>
              <w:pStyle w:val="ConsPlusNormal"/>
              <w:jc w:val="right"/>
            </w:pPr>
            <w:r>
              <w:t>321,5</w:t>
            </w:r>
          </w:p>
        </w:tc>
        <w:tc>
          <w:tcPr>
            <w:tcW w:w="1084" w:type="dxa"/>
          </w:tcPr>
          <w:p w:rsidR="009528DD" w:rsidRDefault="009528DD">
            <w:pPr>
              <w:pStyle w:val="ConsPlusNormal"/>
              <w:jc w:val="right"/>
            </w:pPr>
            <w:r>
              <w:t>348,2</w:t>
            </w:r>
          </w:p>
        </w:tc>
        <w:tc>
          <w:tcPr>
            <w:tcW w:w="1084" w:type="dxa"/>
          </w:tcPr>
          <w:p w:rsidR="009528DD" w:rsidRDefault="009528DD">
            <w:pPr>
              <w:pStyle w:val="ConsPlusNormal"/>
              <w:jc w:val="right"/>
            </w:pPr>
            <w:r>
              <w:t>300</w:t>
            </w:r>
          </w:p>
        </w:tc>
        <w:tc>
          <w:tcPr>
            <w:tcW w:w="1084" w:type="dxa"/>
          </w:tcPr>
          <w:p w:rsidR="009528DD" w:rsidRDefault="009528DD">
            <w:pPr>
              <w:pStyle w:val="ConsPlusNormal"/>
              <w:jc w:val="right"/>
            </w:pPr>
            <w:r>
              <w:t>307,9</w:t>
            </w:r>
          </w:p>
        </w:tc>
        <w:tc>
          <w:tcPr>
            <w:tcW w:w="1084" w:type="dxa"/>
          </w:tcPr>
          <w:p w:rsidR="009528DD" w:rsidRDefault="009528DD">
            <w:pPr>
              <w:pStyle w:val="ConsPlusNormal"/>
              <w:jc w:val="right"/>
            </w:pPr>
            <w:r>
              <w:t>316,2</w:t>
            </w:r>
          </w:p>
        </w:tc>
        <w:tc>
          <w:tcPr>
            <w:tcW w:w="946" w:type="dxa"/>
          </w:tcPr>
          <w:p w:rsidR="009528DD" w:rsidRDefault="009528DD">
            <w:pPr>
              <w:pStyle w:val="ConsPlusNormal"/>
              <w:jc w:val="right"/>
            </w:pPr>
            <w:r>
              <w:t>321,8</w:t>
            </w:r>
          </w:p>
        </w:tc>
      </w:tr>
      <w:tr w:rsidR="009528DD">
        <w:tc>
          <w:tcPr>
            <w:tcW w:w="934" w:type="dxa"/>
          </w:tcPr>
          <w:p w:rsidR="009528DD" w:rsidRDefault="009528DD">
            <w:pPr>
              <w:pStyle w:val="ConsPlusNormal"/>
            </w:pPr>
            <w:r>
              <w:t>6.4.2.</w:t>
            </w:r>
          </w:p>
        </w:tc>
        <w:tc>
          <w:tcPr>
            <w:tcW w:w="2948" w:type="dxa"/>
          </w:tcPr>
          <w:p w:rsidR="009528DD" w:rsidRDefault="009528DD">
            <w:pPr>
              <w:pStyle w:val="ConsPlusNormal"/>
            </w:pPr>
            <w:r>
              <w:t>Картофель</w:t>
            </w:r>
          </w:p>
        </w:tc>
        <w:tc>
          <w:tcPr>
            <w:tcW w:w="1701" w:type="dxa"/>
          </w:tcPr>
          <w:p w:rsidR="009528DD" w:rsidRDefault="009528DD">
            <w:pPr>
              <w:pStyle w:val="ConsPlusNormal"/>
              <w:jc w:val="center"/>
            </w:pPr>
            <w:r>
              <w:t>тыс. тонн</w:t>
            </w:r>
          </w:p>
        </w:tc>
        <w:tc>
          <w:tcPr>
            <w:tcW w:w="1084" w:type="dxa"/>
          </w:tcPr>
          <w:p w:rsidR="009528DD" w:rsidRDefault="009528DD">
            <w:pPr>
              <w:pStyle w:val="ConsPlusNormal"/>
              <w:jc w:val="right"/>
            </w:pPr>
            <w:r>
              <w:t>372,7</w:t>
            </w:r>
          </w:p>
        </w:tc>
        <w:tc>
          <w:tcPr>
            <w:tcW w:w="1084" w:type="dxa"/>
          </w:tcPr>
          <w:p w:rsidR="009528DD" w:rsidRDefault="009528DD">
            <w:pPr>
              <w:pStyle w:val="ConsPlusNormal"/>
              <w:jc w:val="right"/>
            </w:pPr>
            <w:r>
              <w:t>376,2</w:t>
            </w:r>
          </w:p>
        </w:tc>
        <w:tc>
          <w:tcPr>
            <w:tcW w:w="1084" w:type="dxa"/>
          </w:tcPr>
          <w:p w:rsidR="009528DD" w:rsidRDefault="009528DD">
            <w:pPr>
              <w:pStyle w:val="ConsPlusNormal"/>
              <w:jc w:val="right"/>
            </w:pPr>
            <w:r>
              <w:t>376,2</w:t>
            </w:r>
          </w:p>
        </w:tc>
        <w:tc>
          <w:tcPr>
            <w:tcW w:w="1084" w:type="dxa"/>
          </w:tcPr>
          <w:p w:rsidR="009528DD" w:rsidRDefault="009528DD">
            <w:pPr>
              <w:pStyle w:val="ConsPlusNormal"/>
              <w:jc w:val="right"/>
            </w:pPr>
            <w:r>
              <w:t>382</w:t>
            </w:r>
          </w:p>
        </w:tc>
        <w:tc>
          <w:tcPr>
            <w:tcW w:w="1084" w:type="dxa"/>
          </w:tcPr>
          <w:p w:rsidR="009528DD" w:rsidRDefault="009528DD">
            <w:pPr>
              <w:pStyle w:val="ConsPlusNormal"/>
              <w:jc w:val="right"/>
            </w:pPr>
            <w:r>
              <w:t>401,3</w:t>
            </w:r>
          </w:p>
        </w:tc>
        <w:tc>
          <w:tcPr>
            <w:tcW w:w="1084" w:type="dxa"/>
          </w:tcPr>
          <w:p w:rsidR="009528DD" w:rsidRDefault="009528DD">
            <w:pPr>
              <w:pStyle w:val="ConsPlusNormal"/>
              <w:jc w:val="right"/>
            </w:pPr>
            <w:r>
              <w:t>412,5</w:t>
            </w:r>
          </w:p>
        </w:tc>
        <w:tc>
          <w:tcPr>
            <w:tcW w:w="1084" w:type="dxa"/>
          </w:tcPr>
          <w:p w:rsidR="009528DD" w:rsidRDefault="009528DD">
            <w:pPr>
              <w:pStyle w:val="ConsPlusNormal"/>
              <w:jc w:val="right"/>
            </w:pPr>
            <w:r>
              <w:t>427,5</w:t>
            </w:r>
          </w:p>
        </w:tc>
        <w:tc>
          <w:tcPr>
            <w:tcW w:w="1084" w:type="dxa"/>
          </w:tcPr>
          <w:p w:rsidR="009528DD" w:rsidRDefault="009528DD">
            <w:pPr>
              <w:pStyle w:val="ConsPlusNormal"/>
              <w:jc w:val="right"/>
            </w:pPr>
            <w:r>
              <w:t>438,6</w:t>
            </w:r>
          </w:p>
        </w:tc>
        <w:tc>
          <w:tcPr>
            <w:tcW w:w="946" w:type="dxa"/>
          </w:tcPr>
          <w:p w:rsidR="009528DD" w:rsidRDefault="009528DD">
            <w:pPr>
              <w:pStyle w:val="ConsPlusNormal"/>
              <w:jc w:val="right"/>
            </w:pPr>
            <w:r>
              <w:t>449,3</w:t>
            </w:r>
          </w:p>
        </w:tc>
      </w:tr>
      <w:tr w:rsidR="009528DD">
        <w:tc>
          <w:tcPr>
            <w:tcW w:w="934" w:type="dxa"/>
          </w:tcPr>
          <w:p w:rsidR="009528DD" w:rsidRDefault="009528DD">
            <w:pPr>
              <w:pStyle w:val="ConsPlusNormal"/>
            </w:pPr>
            <w:r>
              <w:t>6.4.3.</w:t>
            </w:r>
          </w:p>
        </w:tc>
        <w:tc>
          <w:tcPr>
            <w:tcW w:w="2948" w:type="dxa"/>
          </w:tcPr>
          <w:p w:rsidR="009528DD" w:rsidRDefault="009528DD">
            <w:pPr>
              <w:pStyle w:val="ConsPlusNormal"/>
            </w:pPr>
            <w:r>
              <w:t>Овощи (открытого и защищенного грунта)</w:t>
            </w:r>
          </w:p>
        </w:tc>
        <w:tc>
          <w:tcPr>
            <w:tcW w:w="1701" w:type="dxa"/>
          </w:tcPr>
          <w:p w:rsidR="009528DD" w:rsidRDefault="009528DD">
            <w:pPr>
              <w:pStyle w:val="ConsPlusNormal"/>
              <w:jc w:val="center"/>
            </w:pPr>
            <w:r>
              <w:t>тыс. тонн</w:t>
            </w:r>
          </w:p>
        </w:tc>
        <w:tc>
          <w:tcPr>
            <w:tcW w:w="1084" w:type="dxa"/>
          </w:tcPr>
          <w:p w:rsidR="009528DD" w:rsidRDefault="009528DD">
            <w:pPr>
              <w:pStyle w:val="ConsPlusNormal"/>
              <w:jc w:val="right"/>
            </w:pPr>
            <w:r>
              <w:t>175</w:t>
            </w:r>
          </w:p>
        </w:tc>
        <w:tc>
          <w:tcPr>
            <w:tcW w:w="1084" w:type="dxa"/>
          </w:tcPr>
          <w:p w:rsidR="009528DD" w:rsidRDefault="009528DD">
            <w:pPr>
              <w:pStyle w:val="ConsPlusNormal"/>
              <w:jc w:val="right"/>
            </w:pPr>
            <w:r>
              <w:t>176</w:t>
            </w:r>
          </w:p>
        </w:tc>
        <w:tc>
          <w:tcPr>
            <w:tcW w:w="1084" w:type="dxa"/>
          </w:tcPr>
          <w:p w:rsidR="009528DD" w:rsidRDefault="009528DD">
            <w:pPr>
              <w:pStyle w:val="ConsPlusNormal"/>
              <w:jc w:val="right"/>
            </w:pPr>
            <w:r>
              <w:t>177</w:t>
            </w:r>
          </w:p>
        </w:tc>
        <w:tc>
          <w:tcPr>
            <w:tcW w:w="1084" w:type="dxa"/>
          </w:tcPr>
          <w:p w:rsidR="009528DD" w:rsidRDefault="009528DD">
            <w:pPr>
              <w:pStyle w:val="ConsPlusNormal"/>
              <w:jc w:val="right"/>
            </w:pPr>
            <w:r>
              <w:t>178</w:t>
            </w:r>
          </w:p>
        </w:tc>
        <w:tc>
          <w:tcPr>
            <w:tcW w:w="1084" w:type="dxa"/>
          </w:tcPr>
          <w:p w:rsidR="009528DD" w:rsidRDefault="009528DD">
            <w:pPr>
              <w:pStyle w:val="ConsPlusNormal"/>
              <w:jc w:val="right"/>
            </w:pPr>
            <w:r>
              <w:t>179,5</w:t>
            </w:r>
          </w:p>
        </w:tc>
        <w:tc>
          <w:tcPr>
            <w:tcW w:w="1084" w:type="dxa"/>
          </w:tcPr>
          <w:p w:rsidR="009528DD" w:rsidRDefault="009528DD">
            <w:pPr>
              <w:pStyle w:val="ConsPlusNormal"/>
              <w:jc w:val="right"/>
            </w:pPr>
            <w:r>
              <w:t>182,5</w:t>
            </w:r>
          </w:p>
        </w:tc>
        <w:tc>
          <w:tcPr>
            <w:tcW w:w="1084" w:type="dxa"/>
          </w:tcPr>
          <w:p w:rsidR="009528DD" w:rsidRDefault="009528DD">
            <w:pPr>
              <w:pStyle w:val="ConsPlusNormal"/>
              <w:jc w:val="right"/>
            </w:pPr>
            <w:r>
              <w:t>186,5</w:t>
            </w:r>
          </w:p>
        </w:tc>
        <w:tc>
          <w:tcPr>
            <w:tcW w:w="1084" w:type="dxa"/>
          </w:tcPr>
          <w:p w:rsidR="009528DD" w:rsidRDefault="009528DD">
            <w:pPr>
              <w:pStyle w:val="ConsPlusNormal"/>
              <w:jc w:val="right"/>
            </w:pPr>
            <w:r>
              <w:t>189,5</w:t>
            </w:r>
          </w:p>
        </w:tc>
        <w:tc>
          <w:tcPr>
            <w:tcW w:w="946" w:type="dxa"/>
          </w:tcPr>
          <w:p w:rsidR="009528DD" w:rsidRDefault="009528DD">
            <w:pPr>
              <w:pStyle w:val="ConsPlusNormal"/>
              <w:jc w:val="right"/>
            </w:pPr>
            <w:r>
              <w:t>191,5</w:t>
            </w:r>
          </w:p>
        </w:tc>
      </w:tr>
      <w:tr w:rsidR="009528DD">
        <w:tc>
          <w:tcPr>
            <w:tcW w:w="934" w:type="dxa"/>
          </w:tcPr>
          <w:p w:rsidR="009528DD" w:rsidRDefault="009528DD">
            <w:pPr>
              <w:pStyle w:val="ConsPlusNormal"/>
            </w:pPr>
            <w:r>
              <w:t>6.4.4.</w:t>
            </w:r>
          </w:p>
        </w:tc>
        <w:tc>
          <w:tcPr>
            <w:tcW w:w="2948" w:type="dxa"/>
          </w:tcPr>
          <w:p w:rsidR="009528DD" w:rsidRDefault="009528DD">
            <w:pPr>
              <w:pStyle w:val="ConsPlusNormal"/>
            </w:pPr>
            <w:r>
              <w:t>Соя</w:t>
            </w:r>
          </w:p>
        </w:tc>
        <w:tc>
          <w:tcPr>
            <w:tcW w:w="1701" w:type="dxa"/>
          </w:tcPr>
          <w:p w:rsidR="009528DD" w:rsidRDefault="009528DD">
            <w:pPr>
              <w:pStyle w:val="ConsPlusNormal"/>
              <w:jc w:val="center"/>
            </w:pPr>
            <w:r>
              <w:t>тыс. тонн</w:t>
            </w:r>
          </w:p>
        </w:tc>
        <w:tc>
          <w:tcPr>
            <w:tcW w:w="1084" w:type="dxa"/>
          </w:tcPr>
          <w:p w:rsidR="009528DD" w:rsidRDefault="009528DD">
            <w:pPr>
              <w:pStyle w:val="ConsPlusNormal"/>
              <w:jc w:val="right"/>
            </w:pPr>
            <w:r>
              <w:t>166,06</w:t>
            </w:r>
          </w:p>
        </w:tc>
        <w:tc>
          <w:tcPr>
            <w:tcW w:w="1084" w:type="dxa"/>
          </w:tcPr>
          <w:p w:rsidR="009528DD" w:rsidRDefault="009528DD">
            <w:pPr>
              <w:pStyle w:val="ConsPlusNormal"/>
              <w:jc w:val="right"/>
            </w:pPr>
            <w:r>
              <w:t>184,32</w:t>
            </w:r>
          </w:p>
        </w:tc>
        <w:tc>
          <w:tcPr>
            <w:tcW w:w="1084" w:type="dxa"/>
          </w:tcPr>
          <w:p w:rsidR="009528DD" w:rsidRDefault="009528DD">
            <w:pPr>
              <w:pStyle w:val="ConsPlusNormal"/>
              <w:jc w:val="right"/>
            </w:pPr>
            <w:r>
              <w:t>206,46</w:t>
            </w:r>
          </w:p>
        </w:tc>
        <w:tc>
          <w:tcPr>
            <w:tcW w:w="1084" w:type="dxa"/>
          </w:tcPr>
          <w:p w:rsidR="009528DD" w:rsidRDefault="009528DD">
            <w:pPr>
              <w:pStyle w:val="ConsPlusNormal"/>
              <w:jc w:val="right"/>
            </w:pPr>
            <w:r>
              <w:t>229,63</w:t>
            </w:r>
          </w:p>
        </w:tc>
        <w:tc>
          <w:tcPr>
            <w:tcW w:w="1084" w:type="dxa"/>
          </w:tcPr>
          <w:p w:rsidR="009528DD" w:rsidRDefault="009528DD">
            <w:pPr>
              <w:pStyle w:val="ConsPlusNormal"/>
              <w:jc w:val="right"/>
            </w:pPr>
            <w:r>
              <w:t>250,71</w:t>
            </w:r>
          </w:p>
        </w:tc>
        <w:tc>
          <w:tcPr>
            <w:tcW w:w="1084" w:type="dxa"/>
          </w:tcPr>
          <w:p w:rsidR="009528DD" w:rsidRDefault="009528DD">
            <w:pPr>
              <w:pStyle w:val="ConsPlusNormal"/>
              <w:jc w:val="right"/>
            </w:pPr>
            <w:r>
              <w:t>272,08</w:t>
            </w:r>
          </w:p>
        </w:tc>
        <w:tc>
          <w:tcPr>
            <w:tcW w:w="1084" w:type="dxa"/>
          </w:tcPr>
          <w:p w:rsidR="009528DD" w:rsidRDefault="009528DD">
            <w:pPr>
              <w:pStyle w:val="ConsPlusNormal"/>
              <w:jc w:val="right"/>
            </w:pPr>
            <w:r>
              <w:t>292,32</w:t>
            </w:r>
          </w:p>
        </w:tc>
        <w:tc>
          <w:tcPr>
            <w:tcW w:w="1084" w:type="dxa"/>
          </w:tcPr>
          <w:p w:rsidR="009528DD" w:rsidRDefault="009528DD">
            <w:pPr>
              <w:pStyle w:val="ConsPlusNormal"/>
              <w:jc w:val="right"/>
            </w:pPr>
            <w:r>
              <w:t>313,46</w:t>
            </w:r>
          </w:p>
        </w:tc>
        <w:tc>
          <w:tcPr>
            <w:tcW w:w="946" w:type="dxa"/>
          </w:tcPr>
          <w:p w:rsidR="009528DD" w:rsidRDefault="009528DD">
            <w:pPr>
              <w:pStyle w:val="ConsPlusNormal"/>
              <w:jc w:val="right"/>
            </w:pPr>
            <w:r>
              <w:t>332,76</w:t>
            </w:r>
          </w:p>
        </w:tc>
      </w:tr>
      <w:tr w:rsidR="009528DD">
        <w:tc>
          <w:tcPr>
            <w:tcW w:w="934" w:type="dxa"/>
          </w:tcPr>
          <w:p w:rsidR="009528DD" w:rsidRDefault="009528DD">
            <w:pPr>
              <w:pStyle w:val="ConsPlusNormal"/>
            </w:pPr>
            <w:r>
              <w:t>6.5.</w:t>
            </w:r>
          </w:p>
        </w:tc>
        <w:tc>
          <w:tcPr>
            <w:tcW w:w="2948" w:type="dxa"/>
          </w:tcPr>
          <w:p w:rsidR="009528DD" w:rsidRDefault="009528DD">
            <w:pPr>
              <w:pStyle w:val="ConsPlusNormal"/>
            </w:pPr>
            <w:r>
              <w:t xml:space="preserve">Производство продукции в </w:t>
            </w:r>
            <w:r>
              <w:lastRenderedPageBreak/>
              <w:t>сельскохозяйственных организациях, крестьянских (фермерских) хозяйствах, включая индивидуальных предпринимателей</w:t>
            </w:r>
          </w:p>
        </w:tc>
        <w:tc>
          <w:tcPr>
            <w:tcW w:w="1701" w:type="dxa"/>
          </w:tcPr>
          <w:p w:rsidR="009528DD" w:rsidRDefault="009528DD">
            <w:pPr>
              <w:pStyle w:val="ConsPlusNormal"/>
              <w:jc w:val="center"/>
            </w:pPr>
            <w:r>
              <w:lastRenderedPageBreak/>
              <w:t>тыс. тонн</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946" w:type="dxa"/>
          </w:tcPr>
          <w:p w:rsidR="009528DD" w:rsidRDefault="009528DD">
            <w:pPr>
              <w:pStyle w:val="ConsPlusNormal"/>
            </w:pPr>
          </w:p>
        </w:tc>
      </w:tr>
      <w:tr w:rsidR="009528DD">
        <w:tc>
          <w:tcPr>
            <w:tcW w:w="934" w:type="dxa"/>
          </w:tcPr>
          <w:p w:rsidR="009528DD" w:rsidRDefault="009528DD">
            <w:pPr>
              <w:pStyle w:val="ConsPlusNormal"/>
            </w:pPr>
            <w:r>
              <w:lastRenderedPageBreak/>
              <w:t>6.5.1.</w:t>
            </w:r>
          </w:p>
        </w:tc>
        <w:tc>
          <w:tcPr>
            <w:tcW w:w="2948" w:type="dxa"/>
          </w:tcPr>
          <w:p w:rsidR="009528DD" w:rsidRDefault="009528DD">
            <w:pPr>
              <w:pStyle w:val="ConsPlusNormal"/>
            </w:pPr>
            <w:r>
              <w:t>Картофель</w:t>
            </w:r>
          </w:p>
        </w:tc>
        <w:tc>
          <w:tcPr>
            <w:tcW w:w="1701" w:type="dxa"/>
          </w:tcPr>
          <w:p w:rsidR="009528DD" w:rsidRDefault="009528DD">
            <w:pPr>
              <w:pStyle w:val="ConsPlusNormal"/>
              <w:jc w:val="center"/>
            </w:pPr>
            <w:r>
              <w:t>тыс. тонн</w:t>
            </w:r>
          </w:p>
        </w:tc>
        <w:tc>
          <w:tcPr>
            <w:tcW w:w="1084" w:type="dxa"/>
          </w:tcPr>
          <w:p w:rsidR="009528DD" w:rsidRDefault="009528DD">
            <w:pPr>
              <w:pStyle w:val="ConsPlusNormal"/>
              <w:jc w:val="right"/>
            </w:pPr>
            <w:r>
              <w:t>0</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62</w:t>
            </w:r>
          </w:p>
        </w:tc>
        <w:tc>
          <w:tcPr>
            <w:tcW w:w="1084" w:type="dxa"/>
          </w:tcPr>
          <w:p w:rsidR="009528DD" w:rsidRDefault="009528DD">
            <w:pPr>
              <w:pStyle w:val="ConsPlusNormal"/>
              <w:jc w:val="right"/>
            </w:pPr>
            <w:r>
              <w:t>63</w:t>
            </w:r>
          </w:p>
        </w:tc>
        <w:tc>
          <w:tcPr>
            <w:tcW w:w="1084" w:type="dxa"/>
          </w:tcPr>
          <w:p w:rsidR="009528DD" w:rsidRDefault="009528DD">
            <w:pPr>
              <w:pStyle w:val="ConsPlusNormal"/>
              <w:jc w:val="right"/>
            </w:pPr>
            <w:r>
              <w:t>64</w:t>
            </w:r>
          </w:p>
        </w:tc>
        <w:tc>
          <w:tcPr>
            <w:tcW w:w="946" w:type="dxa"/>
          </w:tcPr>
          <w:p w:rsidR="009528DD" w:rsidRDefault="009528DD">
            <w:pPr>
              <w:pStyle w:val="ConsPlusNormal"/>
              <w:jc w:val="right"/>
            </w:pPr>
            <w:r>
              <w:t>65</w:t>
            </w:r>
          </w:p>
        </w:tc>
      </w:tr>
      <w:tr w:rsidR="009528DD">
        <w:tc>
          <w:tcPr>
            <w:tcW w:w="934" w:type="dxa"/>
          </w:tcPr>
          <w:p w:rsidR="009528DD" w:rsidRDefault="009528DD">
            <w:pPr>
              <w:pStyle w:val="ConsPlusNormal"/>
            </w:pPr>
            <w:r>
              <w:t>6.5.2.</w:t>
            </w:r>
          </w:p>
        </w:tc>
        <w:tc>
          <w:tcPr>
            <w:tcW w:w="2948" w:type="dxa"/>
          </w:tcPr>
          <w:p w:rsidR="009528DD" w:rsidRDefault="009528DD">
            <w:pPr>
              <w:pStyle w:val="ConsPlusNormal"/>
            </w:pPr>
            <w:r>
              <w:t>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701" w:type="dxa"/>
          </w:tcPr>
          <w:p w:rsidR="009528DD" w:rsidRDefault="009528DD">
            <w:pPr>
              <w:pStyle w:val="ConsPlusNormal"/>
              <w:jc w:val="center"/>
            </w:pPr>
            <w:r>
              <w:t>тыс. тонн</w:t>
            </w:r>
          </w:p>
        </w:tc>
        <w:tc>
          <w:tcPr>
            <w:tcW w:w="1084" w:type="dxa"/>
          </w:tcPr>
          <w:p w:rsidR="009528DD" w:rsidRDefault="009528DD">
            <w:pPr>
              <w:pStyle w:val="ConsPlusNormal"/>
              <w:jc w:val="right"/>
            </w:pPr>
            <w:r>
              <w:t>0</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70,1</w:t>
            </w:r>
          </w:p>
        </w:tc>
        <w:tc>
          <w:tcPr>
            <w:tcW w:w="1084" w:type="dxa"/>
          </w:tcPr>
          <w:p w:rsidR="009528DD" w:rsidRDefault="009528DD">
            <w:pPr>
              <w:pStyle w:val="ConsPlusNormal"/>
              <w:jc w:val="right"/>
            </w:pPr>
            <w:r>
              <w:t>70,2</w:t>
            </w:r>
          </w:p>
        </w:tc>
        <w:tc>
          <w:tcPr>
            <w:tcW w:w="1084" w:type="dxa"/>
          </w:tcPr>
          <w:p w:rsidR="009528DD" w:rsidRDefault="009528DD">
            <w:pPr>
              <w:pStyle w:val="ConsPlusNormal"/>
              <w:jc w:val="right"/>
            </w:pPr>
            <w:r>
              <w:t>70,3</w:t>
            </w:r>
          </w:p>
        </w:tc>
        <w:tc>
          <w:tcPr>
            <w:tcW w:w="946" w:type="dxa"/>
          </w:tcPr>
          <w:p w:rsidR="009528DD" w:rsidRDefault="009528DD">
            <w:pPr>
              <w:pStyle w:val="ConsPlusNormal"/>
              <w:jc w:val="right"/>
            </w:pPr>
            <w:r>
              <w:t>70,4</w:t>
            </w:r>
          </w:p>
        </w:tc>
      </w:tr>
      <w:tr w:rsidR="009528DD">
        <w:tc>
          <w:tcPr>
            <w:tcW w:w="934" w:type="dxa"/>
          </w:tcPr>
          <w:p w:rsidR="009528DD" w:rsidRDefault="009528DD">
            <w:pPr>
              <w:pStyle w:val="ConsPlusNormal"/>
            </w:pPr>
            <w:r>
              <w:t>6.6.</w:t>
            </w:r>
          </w:p>
        </w:tc>
        <w:tc>
          <w:tcPr>
            <w:tcW w:w="2948" w:type="dxa"/>
          </w:tcPr>
          <w:p w:rsidR="009528DD" w:rsidRDefault="009528DD">
            <w:pPr>
              <w:pStyle w:val="ConsPlusNormal"/>
            </w:pPr>
            <w:r>
              <w:t>Объем произведенных семян овощных культур</w:t>
            </w:r>
          </w:p>
        </w:tc>
        <w:tc>
          <w:tcPr>
            <w:tcW w:w="1701" w:type="dxa"/>
          </w:tcPr>
          <w:p w:rsidR="009528DD" w:rsidRDefault="009528DD">
            <w:pPr>
              <w:pStyle w:val="ConsPlusNormal"/>
              <w:jc w:val="center"/>
            </w:pPr>
            <w:r>
              <w:t>тонна; метрическая тонна (1000 кг)</w:t>
            </w:r>
          </w:p>
        </w:tc>
        <w:tc>
          <w:tcPr>
            <w:tcW w:w="1084" w:type="dxa"/>
          </w:tcPr>
          <w:p w:rsidR="009528DD" w:rsidRDefault="009528DD">
            <w:pPr>
              <w:pStyle w:val="ConsPlusNormal"/>
              <w:jc w:val="right"/>
            </w:pPr>
            <w:r>
              <w:t>0</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1</w:t>
            </w:r>
          </w:p>
        </w:tc>
        <w:tc>
          <w:tcPr>
            <w:tcW w:w="1084" w:type="dxa"/>
          </w:tcPr>
          <w:p w:rsidR="009528DD" w:rsidRDefault="009528DD">
            <w:pPr>
              <w:pStyle w:val="ConsPlusNormal"/>
              <w:jc w:val="right"/>
            </w:pPr>
            <w:r>
              <w:t>1</w:t>
            </w:r>
          </w:p>
        </w:tc>
        <w:tc>
          <w:tcPr>
            <w:tcW w:w="946" w:type="dxa"/>
          </w:tcPr>
          <w:p w:rsidR="009528DD" w:rsidRDefault="009528DD">
            <w:pPr>
              <w:pStyle w:val="ConsPlusNormal"/>
              <w:jc w:val="right"/>
            </w:pPr>
            <w:r>
              <w:t>1</w:t>
            </w:r>
          </w:p>
        </w:tc>
      </w:tr>
      <w:tr w:rsidR="009528DD">
        <w:tc>
          <w:tcPr>
            <w:tcW w:w="934" w:type="dxa"/>
          </w:tcPr>
          <w:p w:rsidR="009528DD" w:rsidRDefault="009528DD">
            <w:pPr>
              <w:pStyle w:val="ConsPlusNormal"/>
            </w:pPr>
            <w:r>
              <w:t>6.7.</w:t>
            </w:r>
          </w:p>
        </w:tc>
        <w:tc>
          <w:tcPr>
            <w:tcW w:w="2948" w:type="dxa"/>
          </w:tcPr>
          <w:p w:rsidR="009528DD" w:rsidRDefault="009528DD">
            <w:pPr>
              <w:pStyle w:val="ConsPlusNormal"/>
            </w:pPr>
            <w:r>
              <w:t>Объем реализованных семян овощных культур</w:t>
            </w:r>
          </w:p>
        </w:tc>
        <w:tc>
          <w:tcPr>
            <w:tcW w:w="1701" w:type="dxa"/>
          </w:tcPr>
          <w:p w:rsidR="009528DD" w:rsidRDefault="009528DD">
            <w:pPr>
              <w:pStyle w:val="ConsPlusNormal"/>
              <w:jc w:val="center"/>
            </w:pPr>
            <w:r>
              <w:t>тонна; метрическая тонна (1000 кг)</w:t>
            </w:r>
          </w:p>
        </w:tc>
        <w:tc>
          <w:tcPr>
            <w:tcW w:w="1084" w:type="dxa"/>
          </w:tcPr>
          <w:p w:rsidR="009528DD" w:rsidRDefault="009528DD">
            <w:pPr>
              <w:pStyle w:val="ConsPlusNormal"/>
              <w:jc w:val="right"/>
            </w:pPr>
            <w:r>
              <w:t>0</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0,5</w:t>
            </w:r>
          </w:p>
        </w:tc>
        <w:tc>
          <w:tcPr>
            <w:tcW w:w="1084" w:type="dxa"/>
          </w:tcPr>
          <w:p w:rsidR="009528DD" w:rsidRDefault="009528DD">
            <w:pPr>
              <w:pStyle w:val="ConsPlusNormal"/>
              <w:jc w:val="right"/>
            </w:pPr>
            <w:r>
              <w:t>0,5</w:t>
            </w:r>
          </w:p>
        </w:tc>
        <w:tc>
          <w:tcPr>
            <w:tcW w:w="946" w:type="dxa"/>
          </w:tcPr>
          <w:p w:rsidR="009528DD" w:rsidRDefault="009528DD">
            <w:pPr>
              <w:pStyle w:val="ConsPlusNormal"/>
              <w:jc w:val="right"/>
            </w:pPr>
            <w:r>
              <w:t>0,5</w:t>
            </w:r>
          </w:p>
        </w:tc>
      </w:tr>
      <w:tr w:rsidR="009528DD">
        <w:tc>
          <w:tcPr>
            <w:tcW w:w="934" w:type="dxa"/>
          </w:tcPr>
          <w:p w:rsidR="009528DD" w:rsidRDefault="009528DD">
            <w:pPr>
              <w:pStyle w:val="ConsPlusNormal"/>
            </w:pPr>
            <w:r>
              <w:t>6.8.</w:t>
            </w:r>
          </w:p>
        </w:tc>
        <w:tc>
          <w:tcPr>
            <w:tcW w:w="2948" w:type="dxa"/>
          </w:tcPr>
          <w:p w:rsidR="009528DD" w:rsidRDefault="009528DD">
            <w:pPr>
              <w:pStyle w:val="ConsPlusNormal"/>
            </w:pPr>
            <w:r>
              <w:t>Объем семян овощных культур, направленных на посадку (посев) в целях размножения</w:t>
            </w:r>
          </w:p>
        </w:tc>
        <w:tc>
          <w:tcPr>
            <w:tcW w:w="1701" w:type="dxa"/>
          </w:tcPr>
          <w:p w:rsidR="009528DD" w:rsidRDefault="009528DD">
            <w:pPr>
              <w:pStyle w:val="ConsPlusNormal"/>
              <w:jc w:val="center"/>
            </w:pPr>
            <w:r>
              <w:t>тонна; метрическая тонна (1000 кг)</w:t>
            </w:r>
          </w:p>
        </w:tc>
        <w:tc>
          <w:tcPr>
            <w:tcW w:w="1084" w:type="dxa"/>
          </w:tcPr>
          <w:p w:rsidR="009528DD" w:rsidRDefault="009528DD">
            <w:pPr>
              <w:pStyle w:val="ConsPlusNormal"/>
              <w:jc w:val="right"/>
            </w:pPr>
            <w:r>
              <w:t>0</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0,2</w:t>
            </w:r>
          </w:p>
        </w:tc>
        <w:tc>
          <w:tcPr>
            <w:tcW w:w="1084" w:type="dxa"/>
          </w:tcPr>
          <w:p w:rsidR="009528DD" w:rsidRDefault="009528DD">
            <w:pPr>
              <w:pStyle w:val="ConsPlusNormal"/>
              <w:jc w:val="right"/>
            </w:pPr>
            <w:r>
              <w:t>0,2</w:t>
            </w:r>
          </w:p>
        </w:tc>
        <w:tc>
          <w:tcPr>
            <w:tcW w:w="946" w:type="dxa"/>
          </w:tcPr>
          <w:p w:rsidR="009528DD" w:rsidRDefault="009528DD">
            <w:pPr>
              <w:pStyle w:val="ConsPlusNormal"/>
              <w:jc w:val="right"/>
            </w:pPr>
            <w:r>
              <w:t>0,2</w:t>
            </w:r>
          </w:p>
        </w:tc>
      </w:tr>
      <w:tr w:rsidR="009528DD">
        <w:tc>
          <w:tcPr>
            <w:tcW w:w="934" w:type="dxa"/>
          </w:tcPr>
          <w:p w:rsidR="009528DD" w:rsidRDefault="009528DD">
            <w:pPr>
              <w:pStyle w:val="ConsPlusNormal"/>
            </w:pPr>
            <w:r>
              <w:t>6.9.</w:t>
            </w:r>
          </w:p>
        </w:tc>
        <w:tc>
          <w:tcPr>
            <w:tcW w:w="2948" w:type="dxa"/>
          </w:tcPr>
          <w:p w:rsidR="009528DD" w:rsidRDefault="009528DD">
            <w:pPr>
              <w:pStyle w:val="ConsPlusNormal"/>
            </w:pPr>
            <w:r>
              <w:t>Объем произведенного семенного картофеля</w:t>
            </w:r>
          </w:p>
        </w:tc>
        <w:tc>
          <w:tcPr>
            <w:tcW w:w="1701" w:type="dxa"/>
          </w:tcPr>
          <w:p w:rsidR="009528DD" w:rsidRDefault="009528DD">
            <w:pPr>
              <w:pStyle w:val="ConsPlusNormal"/>
              <w:jc w:val="center"/>
            </w:pPr>
            <w:r>
              <w:t>тонна; метрическая тонна (1000 кг)</w:t>
            </w:r>
          </w:p>
        </w:tc>
        <w:tc>
          <w:tcPr>
            <w:tcW w:w="1084" w:type="dxa"/>
          </w:tcPr>
          <w:p w:rsidR="009528DD" w:rsidRDefault="009528DD">
            <w:pPr>
              <w:pStyle w:val="ConsPlusNormal"/>
              <w:jc w:val="right"/>
            </w:pPr>
            <w:r>
              <w:t>0</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1400</w:t>
            </w:r>
          </w:p>
        </w:tc>
        <w:tc>
          <w:tcPr>
            <w:tcW w:w="1084" w:type="dxa"/>
          </w:tcPr>
          <w:p w:rsidR="009528DD" w:rsidRDefault="009528DD">
            <w:pPr>
              <w:pStyle w:val="ConsPlusNormal"/>
              <w:jc w:val="right"/>
            </w:pPr>
            <w:r>
              <w:t>1400</w:t>
            </w:r>
          </w:p>
        </w:tc>
        <w:tc>
          <w:tcPr>
            <w:tcW w:w="946" w:type="dxa"/>
          </w:tcPr>
          <w:p w:rsidR="009528DD" w:rsidRDefault="009528DD">
            <w:pPr>
              <w:pStyle w:val="ConsPlusNormal"/>
              <w:jc w:val="right"/>
            </w:pPr>
            <w:r>
              <w:t>1400</w:t>
            </w:r>
          </w:p>
        </w:tc>
      </w:tr>
      <w:tr w:rsidR="009528DD">
        <w:tc>
          <w:tcPr>
            <w:tcW w:w="934" w:type="dxa"/>
          </w:tcPr>
          <w:p w:rsidR="009528DD" w:rsidRDefault="009528DD">
            <w:pPr>
              <w:pStyle w:val="ConsPlusNormal"/>
            </w:pPr>
            <w:r>
              <w:t>6.10.</w:t>
            </w:r>
          </w:p>
        </w:tc>
        <w:tc>
          <w:tcPr>
            <w:tcW w:w="2948" w:type="dxa"/>
          </w:tcPr>
          <w:p w:rsidR="009528DD" w:rsidRDefault="009528DD">
            <w:pPr>
              <w:pStyle w:val="ConsPlusNormal"/>
            </w:pPr>
            <w:r>
              <w:t>Объем реализованного семенного картофеля</w:t>
            </w:r>
          </w:p>
        </w:tc>
        <w:tc>
          <w:tcPr>
            <w:tcW w:w="1701" w:type="dxa"/>
          </w:tcPr>
          <w:p w:rsidR="009528DD" w:rsidRDefault="009528DD">
            <w:pPr>
              <w:pStyle w:val="ConsPlusNormal"/>
              <w:jc w:val="center"/>
            </w:pPr>
            <w:r>
              <w:t xml:space="preserve">тонна; метрическая </w:t>
            </w:r>
            <w:r>
              <w:lastRenderedPageBreak/>
              <w:t>тонна (1000 кг)</w:t>
            </w:r>
          </w:p>
        </w:tc>
        <w:tc>
          <w:tcPr>
            <w:tcW w:w="1084" w:type="dxa"/>
          </w:tcPr>
          <w:p w:rsidR="009528DD" w:rsidRDefault="009528DD">
            <w:pPr>
              <w:pStyle w:val="ConsPlusNormal"/>
              <w:jc w:val="right"/>
            </w:pPr>
            <w:r>
              <w:lastRenderedPageBreak/>
              <w:t>0</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910</w:t>
            </w:r>
          </w:p>
        </w:tc>
        <w:tc>
          <w:tcPr>
            <w:tcW w:w="1084" w:type="dxa"/>
          </w:tcPr>
          <w:p w:rsidR="009528DD" w:rsidRDefault="009528DD">
            <w:pPr>
              <w:pStyle w:val="ConsPlusNormal"/>
              <w:jc w:val="right"/>
            </w:pPr>
            <w:r>
              <w:t>910</w:t>
            </w:r>
          </w:p>
        </w:tc>
        <w:tc>
          <w:tcPr>
            <w:tcW w:w="946" w:type="dxa"/>
          </w:tcPr>
          <w:p w:rsidR="009528DD" w:rsidRDefault="009528DD">
            <w:pPr>
              <w:pStyle w:val="ConsPlusNormal"/>
              <w:jc w:val="right"/>
            </w:pPr>
            <w:r>
              <w:t>910</w:t>
            </w:r>
          </w:p>
        </w:tc>
      </w:tr>
      <w:tr w:rsidR="009528DD">
        <w:tc>
          <w:tcPr>
            <w:tcW w:w="934" w:type="dxa"/>
          </w:tcPr>
          <w:p w:rsidR="009528DD" w:rsidRDefault="009528DD">
            <w:pPr>
              <w:pStyle w:val="ConsPlusNormal"/>
            </w:pPr>
            <w:r>
              <w:lastRenderedPageBreak/>
              <w:t>6.11.</w:t>
            </w:r>
          </w:p>
        </w:tc>
        <w:tc>
          <w:tcPr>
            <w:tcW w:w="2948" w:type="dxa"/>
          </w:tcPr>
          <w:p w:rsidR="009528DD" w:rsidRDefault="009528DD">
            <w:pPr>
              <w:pStyle w:val="ConsPlusNormal"/>
            </w:pPr>
            <w:r>
              <w:t>Объем семенного картофеля, направленного на посадку (посев) в целях размножения</w:t>
            </w:r>
          </w:p>
        </w:tc>
        <w:tc>
          <w:tcPr>
            <w:tcW w:w="1701" w:type="dxa"/>
          </w:tcPr>
          <w:p w:rsidR="009528DD" w:rsidRDefault="009528DD">
            <w:pPr>
              <w:pStyle w:val="ConsPlusNormal"/>
              <w:jc w:val="center"/>
            </w:pPr>
            <w:r>
              <w:t>тонна; метрическая тонна (1000 кг)</w:t>
            </w:r>
          </w:p>
        </w:tc>
        <w:tc>
          <w:tcPr>
            <w:tcW w:w="1084" w:type="dxa"/>
          </w:tcPr>
          <w:p w:rsidR="009528DD" w:rsidRDefault="009528DD">
            <w:pPr>
              <w:pStyle w:val="ConsPlusNormal"/>
              <w:jc w:val="right"/>
            </w:pPr>
            <w:r>
              <w:t>0</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490</w:t>
            </w:r>
          </w:p>
        </w:tc>
        <w:tc>
          <w:tcPr>
            <w:tcW w:w="1084" w:type="dxa"/>
          </w:tcPr>
          <w:p w:rsidR="009528DD" w:rsidRDefault="009528DD">
            <w:pPr>
              <w:pStyle w:val="ConsPlusNormal"/>
              <w:jc w:val="right"/>
            </w:pPr>
            <w:r>
              <w:t>490</w:t>
            </w:r>
          </w:p>
        </w:tc>
        <w:tc>
          <w:tcPr>
            <w:tcW w:w="946" w:type="dxa"/>
          </w:tcPr>
          <w:p w:rsidR="009528DD" w:rsidRDefault="009528DD">
            <w:pPr>
              <w:pStyle w:val="ConsPlusNormal"/>
              <w:jc w:val="right"/>
            </w:pPr>
            <w:r>
              <w:t>490</w:t>
            </w:r>
          </w:p>
        </w:tc>
      </w:tr>
      <w:tr w:rsidR="009528DD">
        <w:tc>
          <w:tcPr>
            <w:tcW w:w="934" w:type="dxa"/>
          </w:tcPr>
          <w:p w:rsidR="009528DD" w:rsidRDefault="009528DD">
            <w:pPr>
              <w:pStyle w:val="ConsPlusNormal"/>
            </w:pPr>
            <w:r>
              <w:t>6.12.</w:t>
            </w:r>
          </w:p>
        </w:tc>
        <w:tc>
          <w:tcPr>
            <w:tcW w:w="2948" w:type="dxa"/>
          </w:tcPr>
          <w:p w:rsidR="009528DD" w:rsidRDefault="009528DD">
            <w:pPr>
              <w:pStyle w:val="ConsPlusNormal"/>
            </w:pPr>
            <w:r>
              <w:t>Производство (переработка) продукции растениеводства</w:t>
            </w:r>
          </w:p>
        </w:tc>
        <w:tc>
          <w:tcPr>
            <w:tcW w:w="1701"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946" w:type="dxa"/>
          </w:tcPr>
          <w:p w:rsidR="009528DD" w:rsidRDefault="009528DD">
            <w:pPr>
              <w:pStyle w:val="ConsPlusNormal"/>
            </w:pPr>
          </w:p>
        </w:tc>
      </w:tr>
      <w:tr w:rsidR="009528DD">
        <w:tc>
          <w:tcPr>
            <w:tcW w:w="934" w:type="dxa"/>
          </w:tcPr>
          <w:p w:rsidR="009528DD" w:rsidRDefault="009528DD">
            <w:pPr>
              <w:pStyle w:val="ConsPlusNormal"/>
            </w:pPr>
            <w:r>
              <w:t>6.12.1.</w:t>
            </w:r>
          </w:p>
        </w:tc>
        <w:tc>
          <w:tcPr>
            <w:tcW w:w="2948" w:type="dxa"/>
          </w:tcPr>
          <w:p w:rsidR="009528DD" w:rsidRDefault="009528DD">
            <w:pPr>
              <w:pStyle w:val="ConsPlusNormal"/>
            </w:pPr>
            <w:r>
              <w:t>Валовый сбор сахарной свеклы в хозяйствах всех категорий</w:t>
            </w:r>
          </w:p>
        </w:tc>
        <w:tc>
          <w:tcPr>
            <w:tcW w:w="1701" w:type="dxa"/>
          </w:tcPr>
          <w:p w:rsidR="009528DD" w:rsidRDefault="009528DD">
            <w:pPr>
              <w:pStyle w:val="ConsPlusNormal"/>
              <w:jc w:val="center"/>
            </w:pPr>
            <w:r>
              <w:t>тыс. тонн</w:t>
            </w:r>
          </w:p>
        </w:tc>
        <w:tc>
          <w:tcPr>
            <w:tcW w:w="1084" w:type="dxa"/>
          </w:tcPr>
          <w:p w:rsidR="009528DD" w:rsidRDefault="009528DD">
            <w:pPr>
              <w:pStyle w:val="ConsPlusNormal"/>
              <w:jc w:val="right"/>
            </w:pPr>
            <w:r>
              <w:t>0</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32,2</w:t>
            </w:r>
          </w:p>
        </w:tc>
        <w:tc>
          <w:tcPr>
            <w:tcW w:w="1084" w:type="dxa"/>
          </w:tcPr>
          <w:p w:rsidR="009528DD" w:rsidRDefault="009528DD">
            <w:pPr>
              <w:pStyle w:val="ConsPlusNormal"/>
              <w:jc w:val="right"/>
            </w:pPr>
            <w:r>
              <w:t>64,4</w:t>
            </w:r>
          </w:p>
        </w:tc>
        <w:tc>
          <w:tcPr>
            <w:tcW w:w="1084" w:type="dxa"/>
          </w:tcPr>
          <w:p w:rsidR="009528DD" w:rsidRDefault="009528DD">
            <w:pPr>
              <w:pStyle w:val="ConsPlusNormal"/>
              <w:jc w:val="right"/>
            </w:pPr>
            <w:r>
              <w:t>0</w:t>
            </w:r>
          </w:p>
        </w:tc>
        <w:tc>
          <w:tcPr>
            <w:tcW w:w="1084" w:type="dxa"/>
          </w:tcPr>
          <w:p w:rsidR="009528DD" w:rsidRDefault="009528DD">
            <w:pPr>
              <w:pStyle w:val="ConsPlusNormal"/>
              <w:jc w:val="right"/>
            </w:pPr>
            <w:r>
              <w:t>0</w:t>
            </w:r>
          </w:p>
        </w:tc>
        <w:tc>
          <w:tcPr>
            <w:tcW w:w="1084" w:type="dxa"/>
          </w:tcPr>
          <w:p w:rsidR="009528DD" w:rsidRDefault="009528DD">
            <w:pPr>
              <w:pStyle w:val="ConsPlusNormal"/>
              <w:jc w:val="right"/>
            </w:pPr>
            <w:r>
              <w:t>0</w:t>
            </w:r>
          </w:p>
        </w:tc>
        <w:tc>
          <w:tcPr>
            <w:tcW w:w="946" w:type="dxa"/>
          </w:tcPr>
          <w:p w:rsidR="009528DD" w:rsidRDefault="009528DD">
            <w:pPr>
              <w:pStyle w:val="ConsPlusNormal"/>
              <w:jc w:val="right"/>
            </w:pPr>
            <w:r>
              <w:t>0</w:t>
            </w:r>
          </w:p>
        </w:tc>
      </w:tr>
      <w:tr w:rsidR="009528DD">
        <w:tc>
          <w:tcPr>
            <w:tcW w:w="934" w:type="dxa"/>
          </w:tcPr>
          <w:p w:rsidR="009528DD" w:rsidRDefault="009528DD">
            <w:pPr>
              <w:pStyle w:val="ConsPlusNormal"/>
            </w:pPr>
            <w:r>
              <w:t>6.12.2.</w:t>
            </w:r>
          </w:p>
        </w:tc>
        <w:tc>
          <w:tcPr>
            <w:tcW w:w="2948" w:type="dxa"/>
          </w:tcPr>
          <w:p w:rsidR="009528DD" w:rsidRDefault="009528DD">
            <w:pPr>
              <w:pStyle w:val="ConsPlusNormal"/>
            </w:pPr>
            <w:r>
              <w:t>Крупы</w:t>
            </w:r>
          </w:p>
        </w:tc>
        <w:tc>
          <w:tcPr>
            <w:tcW w:w="1701" w:type="dxa"/>
          </w:tcPr>
          <w:p w:rsidR="009528DD" w:rsidRDefault="009528DD">
            <w:pPr>
              <w:pStyle w:val="ConsPlusNormal"/>
              <w:jc w:val="center"/>
            </w:pPr>
            <w:r>
              <w:t>тыс. тонн</w:t>
            </w:r>
          </w:p>
        </w:tc>
        <w:tc>
          <w:tcPr>
            <w:tcW w:w="1084" w:type="dxa"/>
          </w:tcPr>
          <w:p w:rsidR="009528DD" w:rsidRDefault="009528DD">
            <w:pPr>
              <w:pStyle w:val="ConsPlusNormal"/>
              <w:jc w:val="right"/>
            </w:pPr>
            <w:r>
              <w:t>9,9</w:t>
            </w:r>
          </w:p>
        </w:tc>
        <w:tc>
          <w:tcPr>
            <w:tcW w:w="1084" w:type="dxa"/>
          </w:tcPr>
          <w:p w:rsidR="009528DD" w:rsidRDefault="009528DD">
            <w:pPr>
              <w:pStyle w:val="ConsPlusNormal"/>
              <w:jc w:val="right"/>
            </w:pPr>
            <w:r>
              <w:t>10,7</w:t>
            </w:r>
          </w:p>
        </w:tc>
        <w:tc>
          <w:tcPr>
            <w:tcW w:w="1084" w:type="dxa"/>
          </w:tcPr>
          <w:p w:rsidR="009528DD" w:rsidRDefault="009528DD">
            <w:pPr>
              <w:pStyle w:val="ConsPlusNormal"/>
              <w:jc w:val="right"/>
            </w:pPr>
            <w:r>
              <w:t>11,3</w:t>
            </w:r>
          </w:p>
        </w:tc>
        <w:tc>
          <w:tcPr>
            <w:tcW w:w="1084" w:type="dxa"/>
          </w:tcPr>
          <w:p w:rsidR="009528DD" w:rsidRDefault="009528DD">
            <w:pPr>
              <w:pStyle w:val="ConsPlusNormal"/>
              <w:jc w:val="right"/>
            </w:pPr>
            <w:r>
              <w:t>11,9</w:t>
            </w:r>
          </w:p>
        </w:tc>
        <w:tc>
          <w:tcPr>
            <w:tcW w:w="1084" w:type="dxa"/>
          </w:tcPr>
          <w:p w:rsidR="009528DD" w:rsidRDefault="009528DD">
            <w:pPr>
              <w:pStyle w:val="ConsPlusNormal"/>
              <w:jc w:val="right"/>
            </w:pPr>
            <w:r>
              <w:t>12,5</w:t>
            </w:r>
          </w:p>
        </w:tc>
        <w:tc>
          <w:tcPr>
            <w:tcW w:w="1084" w:type="dxa"/>
          </w:tcPr>
          <w:p w:rsidR="009528DD" w:rsidRDefault="009528DD">
            <w:pPr>
              <w:pStyle w:val="ConsPlusNormal"/>
              <w:jc w:val="right"/>
            </w:pPr>
            <w:r>
              <w:t>13,4</w:t>
            </w:r>
          </w:p>
        </w:tc>
        <w:tc>
          <w:tcPr>
            <w:tcW w:w="1084" w:type="dxa"/>
          </w:tcPr>
          <w:p w:rsidR="009528DD" w:rsidRDefault="009528DD">
            <w:pPr>
              <w:pStyle w:val="ConsPlusNormal"/>
              <w:jc w:val="right"/>
            </w:pPr>
            <w:r>
              <w:t>14</w:t>
            </w:r>
          </w:p>
        </w:tc>
        <w:tc>
          <w:tcPr>
            <w:tcW w:w="1084" w:type="dxa"/>
          </w:tcPr>
          <w:p w:rsidR="009528DD" w:rsidRDefault="009528DD">
            <w:pPr>
              <w:pStyle w:val="ConsPlusNormal"/>
              <w:jc w:val="right"/>
            </w:pPr>
            <w:r>
              <w:t>14,7</w:t>
            </w:r>
          </w:p>
        </w:tc>
        <w:tc>
          <w:tcPr>
            <w:tcW w:w="946" w:type="dxa"/>
          </w:tcPr>
          <w:p w:rsidR="009528DD" w:rsidRDefault="009528DD">
            <w:pPr>
              <w:pStyle w:val="ConsPlusNormal"/>
              <w:jc w:val="right"/>
            </w:pPr>
            <w:r>
              <w:t>16</w:t>
            </w:r>
          </w:p>
        </w:tc>
      </w:tr>
      <w:tr w:rsidR="009528DD">
        <w:tc>
          <w:tcPr>
            <w:tcW w:w="934" w:type="dxa"/>
          </w:tcPr>
          <w:p w:rsidR="009528DD" w:rsidRDefault="009528DD">
            <w:pPr>
              <w:pStyle w:val="ConsPlusNormal"/>
            </w:pPr>
            <w:r>
              <w:t>6.12.3.</w:t>
            </w:r>
          </w:p>
        </w:tc>
        <w:tc>
          <w:tcPr>
            <w:tcW w:w="2948" w:type="dxa"/>
          </w:tcPr>
          <w:p w:rsidR="009528DD" w:rsidRDefault="009528DD">
            <w:pPr>
              <w:pStyle w:val="ConsPlusNormal"/>
            </w:pPr>
            <w:r>
              <w:t>Производство хлебобулочных изделий, обогащенных микронутриентами, и диетических хлебобулочных изделий</w:t>
            </w:r>
          </w:p>
        </w:tc>
        <w:tc>
          <w:tcPr>
            <w:tcW w:w="1701" w:type="dxa"/>
          </w:tcPr>
          <w:p w:rsidR="009528DD" w:rsidRDefault="009528DD">
            <w:pPr>
              <w:pStyle w:val="ConsPlusNormal"/>
              <w:jc w:val="center"/>
            </w:pPr>
            <w:r>
              <w:t>тыс. тонн</w:t>
            </w:r>
          </w:p>
        </w:tc>
        <w:tc>
          <w:tcPr>
            <w:tcW w:w="1084" w:type="dxa"/>
          </w:tcPr>
          <w:p w:rsidR="009528DD" w:rsidRDefault="009528DD">
            <w:pPr>
              <w:pStyle w:val="ConsPlusNormal"/>
              <w:jc w:val="right"/>
            </w:pPr>
            <w:r>
              <w:t>1,54</w:t>
            </w:r>
          </w:p>
        </w:tc>
        <w:tc>
          <w:tcPr>
            <w:tcW w:w="1084" w:type="dxa"/>
          </w:tcPr>
          <w:p w:rsidR="009528DD" w:rsidRDefault="009528DD">
            <w:pPr>
              <w:pStyle w:val="ConsPlusNormal"/>
              <w:jc w:val="right"/>
            </w:pPr>
            <w:r>
              <w:t>1,88</w:t>
            </w:r>
          </w:p>
        </w:tc>
        <w:tc>
          <w:tcPr>
            <w:tcW w:w="1084" w:type="dxa"/>
          </w:tcPr>
          <w:p w:rsidR="009528DD" w:rsidRDefault="009528DD">
            <w:pPr>
              <w:pStyle w:val="ConsPlusNormal"/>
              <w:jc w:val="right"/>
            </w:pPr>
            <w:r>
              <w:t>2,257</w:t>
            </w:r>
          </w:p>
        </w:tc>
        <w:tc>
          <w:tcPr>
            <w:tcW w:w="1084" w:type="dxa"/>
          </w:tcPr>
          <w:p w:rsidR="009528DD" w:rsidRDefault="009528DD">
            <w:pPr>
              <w:pStyle w:val="ConsPlusNormal"/>
              <w:jc w:val="right"/>
            </w:pPr>
            <w:r>
              <w:t>2,64</w:t>
            </w:r>
          </w:p>
        </w:tc>
        <w:tc>
          <w:tcPr>
            <w:tcW w:w="1084" w:type="dxa"/>
          </w:tcPr>
          <w:p w:rsidR="009528DD" w:rsidRDefault="009528DD">
            <w:pPr>
              <w:pStyle w:val="ConsPlusNormal"/>
              <w:jc w:val="right"/>
            </w:pPr>
            <w:r>
              <w:t>2,8</w:t>
            </w:r>
          </w:p>
        </w:tc>
        <w:tc>
          <w:tcPr>
            <w:tcW w:w="1084" w:type="dxa"/>
          </w:tcPr>
          <w:p w:rsidR="009528DD" w:rsidRDefault="009528DD">
            <w:pPr>
              <w:pStyle w:val="ConsPlusNormal"/>
              <w:jc w:val="right"/>
            </w:pPr>
            <w:r>
              <w:t>3</w:t>
            </w:r>
          </w:p>
        </w:tc>
        <w:tc>
          <w:tcPr>
            <w:tcW w:w="1084" w:type="dxa"/>
          </w:tcPr>
          <w:p w:rsidR="009528DD" w:rsidRDefault="009528DD">
            <w:pPr>
              <w:pStyle w:val="ConsPlusNormal"/>
              <w:jc w:val="right"/>
            </w:pPr>
            <w:r>
              <w:t>3,3</w:t>
            </w:r>
          </w:p>
        </w:tc>
        <w:tc>
          <w:tcPr>
            <w:tcW w:w="1084" w:type="dxa"/>
          </w:tcPr>
          <w:p w:rsidR="009528DD" w:rsidRDefault="009528DD">
            <w:pPr>
              <w:pStyle w:val="ConsPlusNormal"/>
              <w:jc w:val="right"/>
            </w:pPr>
            <w:r>
              <w:t>3,6</w:t>
            </w:r>
          </w:p>
        </w:tc>
        <w:tc>
          <w:tcPr>
            <w:tcW w:w="946" w:type="dxa"/>
          </w:tcPr>
          <w:p w:rsidR="009528DD" w:rsidRDefault="009528DD">
            <w:pPr>
              <w:pStyle w:val="ConsPlusNormal"/>
              <w:jc w:val="right"/>
            </w:pPr>
            <w:r>
              <w:t>4</w:t>
            </w:r>
          </w:p>
        </w:tc>
      </w:tr>
      <w:tr w:rsidR="009528DD">
        <w:tc>
          <w:tcPr>
            <w:tcW w:w="934" w:type="dxa"/>
          </w:tcPr>
          <w:p w:rsidR="009528DD" w:rsidRDefault="009528DD">
            <w:pPr>
              <w:pStyle w:val="ConsPlusNormal"/>
            </w:pPr>
            <w:r>
              <w:t>6.13.</w:t>
            </w:r>
          </w:p>
        </w:tc>
        <w:tc>
          <w:tcPr>
            <w:tcW w:w="2948" w:type="dxa"/>
          </w:tcPr>
          <w:p w:rsidR="009528DD" w:rsidRDefault="009528DD">
            <w:pPr>
              <w:pStyle w:val="ConsPlusNormal"/>
            </w:pPr>
            <w:r>
              <w:t>Производство плодоовощных консервов</w:t>
            </w:r>
          </w:p>
        </w:tc>
        <w:tc>
          <w:tcPr>
            <w:tcW w:w="1701" w:type="dxa"/>
          </w:tcPr>
          <w:p w:rsidR="009528DD" w:rsidRDefault="009528DD">
            <w:pPr>
              <w:pStyle w:val="ConsPlusNormal"/>
              <w:jc w:val="center"/>
            </w:pPr>
            <w:r>
              <w:t>млн условных банок</w:t>
            </w:r>
          </w:p>
        </w:tc>
        <w:tc>
          <w:tcPr>
            <w:tcW w:w="1084" w:type="dxa"/>
          </w:tcPr>
          <w:p w:rsidR="009528DD" w:rsidRDefault="009528DD">
            <w:pPr>
              <w:pStyle w:val="ConsPlusNormal"/>
              <w:jc w:val="right"/>
            </w:pPr>
            <w:r>
              <w:t>0</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125</w:t>
            </w:r>
          </w:p>
        </w:tc>
        <w:tc>
          <w:tcPr>
            <w:tcW w:w="1084" w:type="dxa"/>
          </w:tcPr>
          <w:p w:rsidR="009528DD" w:rsidRDefault="009528DD">
            <w:pPr>
              <w:pStyle w:val="ConsPlusNormal"/>
              <w:jc w:val="right"/>
            </w:pPr>
            <w:r>
              <w:t>142</w:t>
            </w:r>
          </w:p>
        </w:tc>
        <w:tc>
          <w:tcPr>
            <w:tcW w:w="1084" w:type="dxa"/>
          </w:tcPr>
          <w:p w:rsidR="009528DD" w:rsidRDefault="009528DD">
            <w:pPr>
              <w:pStyle w:val="ConsPlusNormal"/>
              <w:jc w:val="right"/>
            </w:pPr>
            <w:r>
              <w:t>142</w:t>
            </w:r>
          </w:p>
        </w:tc>
        <w:tc>
          <w:tcPr>
            <w:tcW w:w="946" w:type="dxa"/>
          </w:tcPr>
          <w:p w:rsidR="009528DD" w:rsidRDefault="009528DD">
            <w:pPr>
              <w:pStyle w:val="ConsPlusNormal"/>
              <w:jc w:val="right"/>
            </w:pPr>
            <w:r>
              <w:t>142</w:t>
            </w:r>
          </w:p>
        </w:tc>
      </w:tr>
      <w:tr w:rsidR="009528DD">
        <w:tc>
          <w:tcPr>
            <w:tcW w:w="934" w:type="dxa"/>
          </w:tcPr>
          <w:p w:rsidR="009528DD" w:rsidRDefault="009528DD">
            <w:pPr>
              <w:pStyle w:val="ConsPlusNormal"/>
            </w:pPr>
            <w:r>
              <w:t>6.14.</w:t>
            </w:r>
          </w:p>
        </w:tc>
        <w:tc>
          <w:tcPr>
            <w:tcW w:w="2948" w:type="dxa"/>
          </w:tcPr>
          <w:p w:rsidR="009528DD" w:rsidRDefault="009528DD">
            <w:pPr>
              <w:pStyle w:val="ConsPlusNormal"/>
            </w:pPr>
            <w:r>
              <w:t>Создание новых рабочих мест</w:t>
            </w:r>
          </w:p>
        </w:tc>
        <w:tc>
          <w:tcPr>
            <w:tcW w:w="1701" w:type="dxa"/>
          </w:tcPr>
          <w:p w:rsidR="009528DD" w:rsidRDefault="009528DD">
            <w:pPr>
              <w:pStyle w:val="ConsPlusNormal"/>
              <w:jc w:val="center"/>
            </w:pPr>
            <w:r>
              <w:t>ед.</w:t>
            </w:r>
          </w:p>
        </w:tc>
        <w:tc>
          <w:tcPr>
            <w:tcW w:w="1084" w:type="dxa"/>
          </w:tcPr>
          <w:p w:rsidR="009528DD" w:rsidRDefault="009528DD">
            <w:pPr>
              <w:pStyle w:val="ConsPlusNormal"/>
              <w:jc w:val="right"/>
            </w:pPr>
            <w:r>
              <w:t>0</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98</w:t>
            </w:r>
          </w:p>
        </w:tc>
        <w:tc>
          <w:tcPr>
            <w:tcW w:w="1084" w:type="dxa"/>
          </w:tcPr>
          <w:p w:rsidR="009528DD" w:rsidRDefault="009528DD">
            <w:pPr>
              <w:pStyle w:val="ConsPlusNormal"/>
              <w:jc w:val="right"/>
            </w:pPr>
            <w:r>
              <w:t>98</w:t>
            </w:r>
          </w:p>
        </w:tc>
        <w:tc>
          <w:tcPr>
            <w:tcW w:w="1084" w:type="dxa"/>
          </w:tcPr>
          <w:p w:rsidR="009528DD" w:rsidRDefault="009528DD">
            <w:pPr>
              <w:pStyle w:val="ConsPlusNormal"/>
              <w:jc w:val="right"/>
            </w:pPr>
            <w:r>
              <w:t>99</w:t>
            </w:r>
          </w:p>
        </w:tc>
        <w:tc>
          <w:tcPr>
            <w:tcW w:w="1084" w:type="dxa"/>
          </w:tcPr>
          <w:p w:rsidR="009528DD" w:rsidRDefault="009528DD">
            <w:pPr>
              <w:pStyle w:val="ConsPlusNormal"/>
            </w:pPr>
          </w:p>
        </w:tc>
        <w:tc>
          <w:tcPr>
            <w:tcW w:w="946" w:type="dxa"/>
          </w:tcPr>
          <w:p w:rsidR="009528DD" w:rsidRDefault="009528DD">
            <w:pPr>
              <w:pStyle w:val="ConsPlusNormal"/>
            </w:pPr>
          </w:p>
        </w:tc>
      </w:tr>
      <w:tr w:rsidR="009528DD">
        <w:tc>
          <w:tcPr>
            <w:tcW w:w="934" w:type="dxa"/>
          </w:tcPr>
          <w:p w:rsidR="009528DD" w:rsidRDefault="009528DD">
            <w:pPr>
              <w:pStyle w:val="ConsPlusNormal"/>
            </w:pPr>
            <w:r>
              <w:t>6.15.</w:t>
            </w:r>
          </w:p>
        </w:tc>
        <w:tc>
          <w:tcPr>
            <w:tcW w:w="2948" w:type="dxa"/>
          </w:tcPr>
          <w:p w:rsidR="009528DD" w:rsidRDefault="009528DD">
            <w:pPr>
              <w:pStyle w:val="ConsPlusNormal"/>
            </w:pPr>
            <w:r>
              <w:t>Доля потребления продуктов питания собственного производства в общем объеме потребления, в том числе:</w:t>
            </w:r>
          </w:p>
        </w:tc>
        <w:tc>
          <w:tcPr>
            <w:tcW w:w="1701" w:type="dxa"/>
          </w:tcPr>
          <w:p w:rsidR="009528DD" w:rsidRDefault="009528DD">
            <w:pPr>
              <w:pStyle w:val="ConsPlusNormal"/>
              <w:jc w:val="center"/>
            </w:pPr>
            <w:r>
              <w:t>%</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946" w:type="dxa"/>
          </w:tcPr>
          <w:p w:rsidR="009528DD" w:rsidRDefault="009528DD">
            <w:pPr>
              <w:pStyle w:val="ConsPlusNormal"/>
            </w:pPr>
          </w:p>
        </w:tc>
      </w:tr>
      <w:tr w:rsidR="009528DD">
        <w:tc>
          <w:tcPr>
            <w:tcW w:w="934" w:type="dxa"/>
          </w:tcPr>
          <w:p w:rsidR="009528DD" w:rsidRDefault="009528DD">
            <w:pPr>
              <w:pStyle w:val="ConsPlusNormal"/>
            </w:pPr>
            <w:r>
              <w:t>6.15.1.</w:t>
            </w:r>
          </w:p>
        </w:tc>
        <w:tc>
          <w:tcPr>
            <w:tcW w:w="2948" w:type="dxa"/>
          </w:tcPr>
          <w:p w:rsidR="009528DD" w:rsidRDefault="009528DD">
            <w:pPr>
              <w:pStyle w:val="ConsPlusNormal"/>
            </w:pPr>
            <w:r>
              <w:t>Картофель</w:t>
            </w:r>
          </w:p>
        </w:tc>
        <w:tc>
          <w:tcPr>
            <w:tcW w:w="1701" w:type="dxa"/>
          </w:tcPr>
          <w:p w:rsidR="009528DD" w:rsidRDefault="009528DD">
            <w:pPr>
              <w:pStyle w:val="ConsPlusNormal"/>
              <w:jc w:val="center"/>
            </w:pPr>
            <w:r>
              <w:t>%</w:t>
            </w:r>
          </w:p>
        </w:tc>
        <w:tc>
          <w:tcPr>
            <w:tcW w:w="1084" w:type="dxa"/>
          </w:tcPr>
          <w:p w:rsidR="009528DD" w:rsidRDefault="009528DD">
            <w:pPr>
              <w:pStyle w:val="ConsPlusNormal"/>
              <w:jc w:val="right"/>
            </w:pPr>
            <w:r>
              <w:t>100</w:t>
            </w:r>
          </w:p>
        </w:tc>
        <w:tc>
          <w:tcPr>
            <w:tcW w:w="1084" w:type="dxa"/>
          </w:tcPr>
          <w:p w:rsidR="009528DD" w:rsidRDefault="009528DD">
            <w:pPr>
              <w:pStyle w:val="ConsPlusNormal"/>
              <w:jc w:val="right"/>
            </w:pPr>
            <w:r>
              <w:t>100</w:t>
            </w:r>
          </w:p>
        </w:tc>
        <w:tc>
          <w:tcPr>
            <w:tcW w:w="1084" w:type="dxa"/>
          </w:tcPr>
          <w:p w:rsidR="009528DD" w:rsidRDefault="009528DD">
            <w:pPr>
              <w:pStyle w:val="ConsPlusNormal"/>
              <w:jc w:val="right"/>
            </w:pPr>
            <w:r>
              <w:t>100</w:t>
            </w:r>
          </w:p>
        </w:tc>
        <w:tc>
          <w:tcPr>
            <w:tcW w:w="1084" w:type="dxa"/>
          </w:tcPr>
          <w:p w:rsidR="009528DD" w:rsidRDefault="009528DD">
            <w:pPr>
              <w:pStyle w:val="ConsPlusNormal"/>
              <w:jc w:val="right"/>
            </w:pPr>
            <w:r>
              <w:t>100</w:t>
            </w:r>
          </w:p>
        </w:tc>
        <w:tc>
          <w:tcPr>
            <w:tcW w:w="1084" w:type="dxa"/>
          </w:tcPr>
          <w:p w:rsidR="009528DD" w:rsidRDefault="009528DD">
            <w:pPr>
              <w:pStyle w:val="ConsPlusNormal"/>
              <w:jc w:val="right"/>
            </w:pPr>
            <w:r>
              <w:t>100</w:t>
            </w:r>
          </w:p>
        </w:tc>
        <w:tc>
          <w:tcPr>
            <w:tcW w:w="1084" w:type="dxa"/>
          </w:tcPr>
          <w:p w:rsidR="009528DD" w:rsidRDefault="009528DD">
            <w:pPr>
              <w:pStyle w:val="ConsPlusNormal"/>
              <w:jc w:val="right"/>
            </w:pPr>
            <w:r>
              <w:t>100</w:t>
            </w:r>
          </w:p>
        </w:tc>
        <w:tc>
          <w:tcPr>
            <w:tcW w:w="1084" w:type="dxa"/>
          </w:tcPr>
          <w:p w:rsidR="009528DD" w:rsidRDefault="009528DD">
            <w:pPr>
              <w:pStyle w:val="ConsPlusNormal"/>
              <w:jc w:val="right"/>
            </w:pPr>
            <w:r>
              <w:t>100</w:t>
            </w:r>
          </w:p>
        </w:tc>
        <w:tc>
          <w:tcPr>
            <w:tcW w:w="1084" w:type="dxa"/>
          </w:tcPr>
          <w:p w:rsidR="009528DD" w:rsidRDefault="009528DD">
            <w:pPr>
              <w:pStyle w:val="ConsPlusNormal"/>
              <w:jc w:val="right"/>
            </w:pPr>
            <w:r>
              <w:t>100</w:t>
            </w:r>
          </w:p>
        </w:tc>
        <w:tc>
          <w:tcPr>
            <w:tcW w:w="946" w:type="dxa"/>
          </w:tcPr>
          <w:p w:rsidR="009528DD" w:rsidRDefault="009528DD">
            <w:pPr>
              <w:pStyle w:val="ConsPlusNormal"/>
              <w:jc w:val="right"/>
            </w:pPr>
            <w:r>
              <w:t>100</w:t>
            </w:r>
          </w:p>
        </w:tc>
      </w:tr>
      <w:tr w:rsidR="009528DD">
        <w:tc>
          <w:tcPr>
            <w:tcW w:w="934" w:type="dxa"/>
          </w:tcPr>
          <w:p w:rsidR="009528DD" w:rsidRDefault="009528DD">
            <w:pPr>
              <w:pStyle w:val="ConsPlusNormal"/>
            </w:pPr>
            <w:r>
              <w:lastRenderedPageBreak/>
              <w:t>6.15.2.</w:t>
            </w:r>
          </w:p>
        </w:tc>
        <w:tc>
          <w:tcPr>
            <w:tcW w:w="2948" w:type="dxa"/>
          </w:tcPr>
          <w:p w:rsidR="009528DD" w:rsidRDefault="009528DD">
            <w:pPr>
              <w:pStyle w:val="ConsPlusNormal"/>
            </w:pPr>
            <w:r>
              <w:t>Овощи</w:t>
            </w:r>
          </w:p>
        </w:tc>
        <w:tc>
          <w:tcPr>
            <w:tcW w:w="1701" w:type="dxa"/>
          </w:tcPr>
          <w:p w:rsidR="009528DD" w:rsidRDefault="009528DD">
            <w:pPr>
              <w:pStyle w:val="ConsPlusNormal"/>
              <w:jc w:val="center"/>
            </w:pPr>
            <w:r>
              <w:t>%</w:t>
            </w:r>
          </w:p>
        </w:tc>
        <w:tc>
          <w:tcPr>
            <w:tcW w:w="1084" w:type="dxa"/>
          </w:tcPr>
          <w:p w:rsidR="009528DD" w:rsidRDefault="009528DD">
            <w:pPr>
              <w:pStyle w:val="ConsPlusNormal"/>
              <w:jc w:val="right"/>
            </w:pPr>
            <w:r>
              <w:t>75,4</w:t>
            </w:r>
          </w:p>
        </w:tc>
        <w:tc>
          <w:tcPr>
            <w:tcW w:w="1084" w:type="dxa"/>
          </w:tcPr>
          <w:p w:rsidR="009528DD" w:rsidRDefault="009528DD">
            <w:pPr>
              <w:pStyle w:val="ConsPlusNormal"/>
              <w:jc w:val="right"/>
            </w:pPr>
            <w:r>
              <w:t>76</w:t>
            </w:r>
          </w:p>
        </w:tc>
        <w:tc>
          <w:tcPr>
            <w:tcW w:w="1084" w:type="dxa"/>
          </w:tcPr>
          <w:p w:rsidR="009528DD" w:rsidRDefault="009528DD">
            <w:pPr>
              <w:pStyle w:val="ConsPlusNormal"/>
              <w:jc w:val="right"/>
            </w:pPr>
            <w:r>
              <w:t>76,5</w:t>
            </w:r>
          </w:p>
        </w:tc>
        <w:tc>
          <w:tcPr>
            <w:tcW w:w="1084" w:type="dxa"/>
          </w:tcPr>
          <w:p w:rsidR="009528DD" w:rsidRDefault="009528DD">
            <w:pPr>
              <w:pStyle w:val="ConsPlusNormal"/>
              <w:jc w:val="right"/>
            </w:pPr>
            <w:r>
              <w:t>77</w:t>
            </w:r>
          </w:p>
        </w:tc>
        <w:tc>
          <w:tcPr>
            <w:tcW w:w="1084" w:type="dxa"/>
          </w:tcPr>
          <w:p w:rsidR="009528DD" w:rsidRDefault="009528DD">
            <w:pPr>
              <w:pStyle w:val="ConsPlusNormal"/>
              <w:jc w:val="right"/>
            </w:pPr>
            <w:r>
              <w:t>77,9</w:t>
            </w:r>
          </w:p>
        </w:tc>
        <w:tc>
          <w:tcPr>
            <w:tcW w:w="1084" w:type="dxa"/>
          </w:tcPr>
          <w:p w:rsidR="009528DD" w:rsidRDefault="009528DD">
            <w:pPr>
              <w:pStyle w:val="ConsPlusNormal"/>
              <w:jc w:val="right"/>
            </w:pPr>
            <w:r>
              <w:t>78,9</w:t>
            </w:r>
          </w:p>
        </w:tc>
        <w:tc>
          <w:tcPr>
            <w:tcW w:w="1084" w:type="dxa"/>
          </w:tcPr>
          <w:p w:rsidR="009528DD" w:rsidRDefault="009528DD">
            <w:pPr>
              <w:pStyle w:val="ConsPlusNormal"/>
              <w:jc w:val="right"/>
            </w:pPr>
            <w:r>
              <w:t>80,2</w:t>
            </w:r>
          </w:p>
        </w:tc>
        <w:tc>
          <w:tcPr>
            <w:tcW w:w="1084" w:type="dxa"/>
          </w:tcPr>
          <w:p w:rsidR="009528DD" w:rsidRDefault="009528DD">
            <w:pPr>
              <w:pStyle w:val="ConsPlusNormal"/>
              <w:jc w:val="right"/>
            </w:pPr>
            <w:r>
              <w:t>81,1</w:t>
            </w:r>
          </w:p>
        </w:tc>
        <w:tc>
          <w:tcPr>
            <w:tcW w:w="946" w:type="dxa"/>
          </w:tcPr>
          <w:p w:rsidR="009528DD" w:rsidRDefault="009528DD">
            <w:pPr>
              <w:pStyle w:val="ConsPlusNormal"/>
              <w:jc w:val="right"/>
            </w:pPr>
            <w:r>
              <w:t>81,5</w:t>
            </w:r>
          </w:p>
        </w:tc>
      </w:tr>
      <w:tr w:rsidR="009528DD">
        <w:tc>
          <w:tcPr>
            <w:tcW w:w="934" w:type="dxa"/>
          </w:tcPr>
          <w:p w:rsidR="009528DD" w:rsidRDefault="009528DD">
            <w:pPr>
              <w:pStyle w:val="ConsPlusNormal"/>
            </w:pPr>
            <w:r>
              <w:t>6.15.3.</w:t>
            </w:r>
          </w:p>
        </w:tc>
        <w:tc>
          <w:tcPr>
            <w:tcW w:w="2948" w:type="dxa"/>
          </w:tcPr>
          <w:p w:rsidR="009528DD" w:rsidRDefault="009528DD">
            <w:pPr>
              <w:pStyle w:val="ConsPlusNormal"/>
            </w:pPr>
            <w:r>
              <w:t>Сахар</w:t>
            </w:r>
          </w:p>
        </w:tc>
        <w:tc>
          <w:tcPr>
            <w:tcW w:w="1701" w:type="dxa"/>
          </w:tcPr>
          <w:p w:rsidR="009528DD" w:rsidRDefault="009528DD">
            <w:pPr>
              <w:pStyle w:val="ConsPlusNormal"/>
              <w:jc w:val="center"/>
            </w:pPr>
            <w:r>
              <w:t>%</w:t>
            </w:r>
          </w:p>
        </w:tc>
        <w:tc>
          <w:tcPr>
            <w:tcW w:w="1084" w:type="dxa"/>
          </w:tcPr>
          <w:p w:rsidR="009528DD" w:rsidRDefault="009528DD">
            <w:pPr>
              <w:pStyle w:val="ConsPlusNormal"/>
              <w:jc w:val="right"/>
            </w:pPr>
            <w:r>
              <w:t>100</w:t>
            </w:r>
          </w:p>
        </w:tc>
        <w:tc>
          <w:tcPr>
            <w:tcW w:w="1084" w:type="dxa"/>
          </w:tcPr>
          <w:p w:rsidR="009528DD" w:rsidRDefault="009528DD">
            <w:pPr>
              <w:pStyle w:val="ConsPlusNormal"/>
              <w:jc w:val="right"/>
            </w:pPr>
            <w:r>
              <w:t>100</w:t>
            </w:r>
          </w:p>
        </w:tc>
        <w:tc>
          <w:tcPr>
            <w:tcW w:w="1084" w:type="dxa"/>
          </w:tcPr>
          <w:p w:rsidR="009528DD" w:rsidRDefault="009528DD">
            <w:pPr>
              <w:pStyle w:val="ConsPlusNormal"/>
              <w:jc w:val="right"/>
            </w:pPr>
            <w:r>
              <w:t>100</w:t>
            </w:r>
          </w:p>
        </w:tc>
        <w:tc>
          <w:tcPr>
            <w:tcW w:w="1084" w:type="dxa"/>
          </w:tcPr>
          <w:p w:rsidR="009528DD" w:rsidRDefault="009528DD">
            <w:pPr>
              <w:pStyle w:val="ConsPlusNormal"/>
              <w:jc w:val="right"/>
            </w:pPr>
            <w:r>
              <w:t>100</w:t>
            </w:r>
          </w:p>
        </w:tc>
        <w:tc>
          <w:tcPr>
            <w:tcW w:w="1084" w:type="dxa"/>
          </w:tcPr>
          <w:p w:rsidR="009528DD" w:rsidRDefault="009528DD">
            <w:pPr>
              <w:pStyle w:val="ConsPlusNormal"/>
              <w:jc w:val="right"/>
            </w:pPr>
            <w:r>
              <w:t>100</w:t>
            </w:r>
          </w:p>
        </w:tc>
        <w:tc>
          <w:tcPr>
            <w:tcW w:w="1084" w:type="dxa"/>
          </w:tcPr>
          <w:p w:rsidR="009528DD" w:rsidRDefault="009528DD">
            <w:pPr>
              <w:pStyle w:val="ConsPlusNormal"/>
              <w:jc w:val="right"/>
            </w:pPr>
            <w:r>
              <w:t>100</w:t>
            </w:r>
          </w:p>
        </w:tc>
        <w:tc>
          <w:tcPr>
            <w:tcW w:w="1084" w:type="dxa"/>
          </w:tcPr>
          <w:p w:rsidR="009528DD" w:rsidRDefault="009528DD">
            <w:pPr>
              <w:pStyle w:val="ConsPlusNormal"/>
            </w:pPr>
          </w:p>
        </w:tc>
        <w:tc>
          <w:tcPr>
            <w:tcW w:w="1084" w:type="dxa"/>
          </w:tcPr>
          <w:p w:rsidR="009528DD" w:rsidRDefault="009528DD">
            <w:pPr>
              <w:pStyle w:val="ConsPlusNormal"/>
            </w:pPr>
          </w:p>
        </w:tc>
        <w:tc>
          <w:tcPr>
            <w:tcW w:w="946" w:type="dxa"/>
          </w:tcPr>
          <w:p w:rsidR="009528DD" w:rsidRDefault="009528DD">
            <w:pPr>
              <w:pStyle w:val="ConsPlusNormal"/>
            </w:pPr>
          </w:p>
        </w:tc>
      </w:tr>
      <w:tr w:rsidR="009528DD">
        <w:tc>
          <w:tcPr>
            <w:tcW w:w="934" w:type="dxa"/>
          </w:tcPr>
          <w:p w:rsidR="009528DD" w:rsidRDefault="009528DD">
            <w:pPr>
              <w:pStyle w:val="ConsPlusNormal"/>
            </w:pPr>
            <w:r>
              <w:t>6.15.4.</w:t>
            </w:r>
          </w:p>
        </w:tc>
        <w:tc>
          <w:tcPr>
            <w:tcW w:w="2948" w:type="dxa"/>
          </w:tcPr>
          <w:p w:rsidR="009528DD" w:rsidRDefault="009528DD">
            <w:pPr>
              <w:pStyle w:val="ConsPlusNormal"/>
            </w:pPr>
            <w:r>
              <w:t>Масло растительное</w:t>
            </w:r>
          </w:p>
        </w:tc>
        <w:tc>
          <w:tcPr>
            <w:tcW w:w="1701" w:type="dxa"/>
          </w:tcPr>
          <w:p w:rsidR="009528DD" w:rsidRDefault="009528DD">
            <w:pPr>
              <w:pStyle w:val="ConsPlusNormal"/>
              <w:jc w:val="center"/>
            </w:pPr>
            <w:r>
              <w:t>%</w:t>
            </w:r>
          </w:p>
        </w:tc>
        <w:tc>
          <w:tcPr>
            <w:tcW w:w="1084" w:type="dxa"/>
          </w:tcPr>
          <w:p w:rsidR="009528DD" w:rsidRDefault="009528DD">
            <w:pPr>
              <w:pStyle w:val="ConsPlusNormal"/>
              <w:jc w:val="right"/>
            </w:pPr>
            <w:r>
              <w:t>41,8</w:t>
            </w:r>
          </w:p>
        </w:tc>
        <w:tc>
          <w:tcPr>
            <w:tcW w:w="1084" w:type="dxa"/>
          </w:tcPr>
          <w:p w:rsidR="009528DD" w:rsidRDefault="009528DD">
            <w:pPr>
              <w:pStyle w:val="ConsPlusNormal"/>
              <w:jc w:val="right"/>
            </w:pPr>
            <w:r>
              <w:t>43,4</w:t>
            </w:r>
          </w:p>
        </w:tc>
        <w:tc>
          <w:tcPr>
            <w:tcW w:w="1084" w:type="dxa"/>
          </w:tcPr>
          <w:p w:rsidR="009528DD" w:rsidRDefault="009528DD">
            <w:pPr>
              <w:pStyle w:val="ConsPlusNormal"/>
              <w:jc w:val="right"/>
            </w:pPr>
            <w:r>
              <w:t>44,9</w:t>
            </w:r>
          </w:p>
        </w:tc>
        <w:tc>
          <w:tcPr>
            <w:tcW w:w="1084" w:type="dxa"/>
          </w:tcPr>
          <w:p w:rsidR="009528DD" w:rsidRDefault="009528DD">
            <w:pPr>
              <w:pStyle w:val="ConsPlusNormal"/>
              <w:jc w:val="right"/>
            </w:pPr>
            <w:r>
              <w:t>46,5</w:t>
            </w:r>
          </w:p>
        </w:tc>
        <w:tc>
          <w:tcPr>
            <w:tcW w:w="1084" w:type="dxa"/>
          </w:tcPr>
          <w:p w:rsidR="009528DD" w:rsidRDefault="009528DD">
            <w:pPr>
              <w:pStyle w:val="ConsPlusNormal"/>
              <w:jc w:val="right"/>
            </w:pPr>
            <w:r>
              <w:t>48,1</w:t>
            </w:r>
          </w:p>
        </w:tc>
        <w:tc>
          <w:tcPr>
            <w:tcW w:w="1084" w:type="dxa"/>
          </w:tcPr>
          <w:p w:rsidR="009528DD" w:rsidRDefault="009528DD">
            <w:pPr>
              <w:pStyle w:val="ConsPlusNormal"/>
              <w:jc w:val="right"/>
            </w:pPr>
            <w:r>
              <w:t>49,7</w:t>
            </w:r>
          </w:p>
        </w:tc>
        <w:tc>
          <w:tcPr>
            <w:tcW w:w="1084" w:type="dxa"/>
          </w:tcPr>
          <w:p w:rsidR="009528DD" w:rsidRDefault="009528DD">
            <w:pPr>
              <w:pStyle w:val="ConsPlusNormal"/>
              <w:jc w:val="right"/>
            </w:pPr>
            <w:r>
              <w:t>50,4</w:t>
            </w:r>
          </w:p>
        </w:tc>
        <w:tc>
          <w:tcPr>
            <w:tcW w:w="1084" w:type="dxa"/>
          </w:tcPr>
          <w:p w:rsidR="009528DD" w:rsidRDefault="009528DD">
            <w:pPr>
              <w:pStyle w:val="ConsPlusNormal"/>
              <w:jc w:val="right"/>
            </w:pPr>
            <w:r>
              <w:t>50,5</w:t>
            </w:r>
          </w:p>
        </w:tc>
        <w:tc>
          <w:tcPr>
            <w:tcW w:w="946" w:type="dxa"/>
          </w:tcPr>
          <w:p w:rsidR="009528DD" w:rsidRDefault="009528DD">
            <w:pPr>
              <w:pStyle w:val="ConsPlusNormal"/>
              <w:jc w:val="right"/>
            </w:pPr>
            <w:r>
              <w:t>50,6</w:t>
            </w:r>
          </w:p>
        </w:tc>
      </w:tr>
      <w:tr w:rsidR="009528DD">
        <w:tblPrEx>
          <w:tblBorders>
            <w:right w:val="nil"/>
          </w:tblBorders>
        </w:tblPrEx>
        <w:tc>
          <w:tcPr>
            <w:tcW w:w="934" w:type="dxa"/>
          </w:tcPr>
          <w:p w:rsidR="009528DD" w:rsidRDefault="009528DD">
            <w:pPr>
              <w:pStyle w:val="ConsPlusNormal"/>
              <w:outlineLvl w:val="2"/>
            </w:pPr>
            <w:r>
              <w:t>7.</w:t>
            </w:r>
          </w:p>
        </w:tc>
        <w:tc>
          <w:tcPr>
            <w:tcW w:w="14267" w:type="dxa"/>
            <w:gridSpan w:val="11"/>
            <w:tcBorders>
              <w:right w:val="nil"/>
            </w:tcBorders>
          </w:tcPr>
          <w:p w:rsidR="009528DD" w:rsidRDefault="009528DD">
            <w:pPr>
              <w:pStyle w:val="ConsPlusNormal"/>
              <w:jc w:val="center"/>
            </w:pPr>
            <w:r>
              <w:t>Подпрограмма N 6 "Развитие подотрасли животноводства, племенного животноводства, комплексного оздоровления стада крупного рогатого скота, переработки и реализации продукции животноводства"</w:t>
            </w:r>
          </w:p>
        </w:tc>
      </w:tr>
      <w:tr w:rsidR="009528DD">
        <w:tc>
          <w:tcPr>
            <w:tcW w:w="934" w:type="dxa"/>
          </w:tcPr>
          <w:p w:rsidR="009528DD" w:rsidRDefault="009528DD">
            <w:pPr>
              <w:pStyle w:val="ConsPlusNormal"/>
            </w:pPr>
            <w:r>
              <w:t>7.1.</w:t>
            </w:r>
          </w:p>
        </w:tc>
        <w:tc>
          <w:tcPr>
            <w:tcW w:w="2948" w:type="dxa"/>
          </w:tcPr>
          <w:p w:rsidR="009528DD" w:rsidRDefault="009528DD">
            <w:pPr>
              <w:pStyle w:val="ConsPlusNormal"/>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1701" w:type="dxa"/>
          </w:tcPr>
          <w:p w:rsidR="009528DD" w:rsidRDefault="009528DD">
            <w:pPr>
              <w:pStyle w:val="ConsPlusNormal"/>
              <w:jc w:val="center"/>
            </w:pPr>
            <w:r>
              <w:t>голов</w:t>
            </w:r>
          </w:p>
        </w:tc>
        <w:tc>
          <w:tcPr>
            <w:tcW w:w="1084" w:type="dxa"/>
          </w:tcPr>
          <w:p w:rsidR="009528DD" w:rsidRDefault="009528DD">
            <w:pPr>
              <w:pStyle w:val="ConsPlusNormal"/>
              <w:jc w:val="right"/>
            </w:pPr>
            <w:r>
              <w:t>150</w:t>
            </w:r>
          </w:p>
        </w:tc>
        <w:tc>
          <w:tcPr>
            <w:tcW w:w="1084" w:type="dxa"/>
          </w:tcPr>
          <w:p w:rsidR="009528DD" w:rsidRDefault="009528DD">
            <w:pPr>
              <w:pStyle w:val="ConsPlusNormal"/>
              <w:jc w:val="right"/>
            </w:pPr>
            <w:r>
              <w:t>200</w:t>
            </w:r>
          </w:p>
        </w:tc>
        <w:tc>
          <w:tcPr>
            <w:tcW w:w="1084" w:type="dxa"/>
          </w:tcPr>
          <w:p w:rsidR="009528DD" w:rsidRDefault="009528DD">
            <w:pPr>
              <w:pStyle w:val="ConsPlusNormal"/>
              <w:jc w:val="right"/>
            </w:pPr>
            <w:r>
              <w:t>900</w:t>
            </w:r>
          </w:p>
        </w:tc>
        <w:tc>
          <w:tcPr>
            <w:tcW w:w="1084" w:type="dxa"/>
          </w:tcPr>
          <w:p w:rsidR="009528DD" w:rsidRDefault="009528DD">
            <w:pPr>
              <w:pStyle w:val="ConsPlusNormal"/>
              <w:jc w:val="right"/>
            </w:pPr>
            <w:r>
              <w:t>900</w:t>
            </w:r>
          </w:p>
        </w:tc>
        <w:tc>
          <w:tcPr>
            <w:tcW w:w="1084" w:type="dxa"/>
          </w:tcPr>
          <w:p w:rsidR="009528DD" w:rsidRDefault="009528DD">
            <w:pPr>
              <w:pStyle w:val="ConsPlusNormal"/>
              <w:jc w:val="right"/>
            </w:pPr>
            <w:r>
              <w:t>1200</w:t>
            </w:r>
          </w:p>
        </w:tc>
        <w:tc>
          <w:tcPr>
            <w:tcW w:w="1084" w:type="dxa"/>
          </w:tcPr>
          <w:p w:rsidR="009528DD" w:rsidRDefault="009528DD">
            <w:pPr>
              <w:pStyle w:val="ConsPlusNormal"/>
              <w:jc w:val="right"/>
            </w:pPr>
            <w:r>
              <w:t>1500</w:t>
            </w:r>
          </w:p>
        </w:tc>
        <w:tc>
          <w:tcPr>
            <w:tcW w:w="1084" w:type="dxa"/>
          </w:tcPr>
          <w:p w:rsidR="009528DD" w:rsidRDefault="009528DD">
            <w:pPr>
              <w:pStyle w:val="ConsPlusNormal"/>
            </w:pPr>
          </w:p>
        </w:tc>
        <w:tc>
          <w:tcPr>
            <w:tcW w:w="1084" w:type="dxa"/>
          </w:tcPr>
          <w:p w:rsidR="009528DD" w:rsidRDefault="009528DD">
            <w:pPr>
              <w:pStyle w:val="ConsPlusNormal"/>
            </w:pPr>
          </w:p>
        </w:tc>
        <w:tc>
          <w:tcPr>
            <w:tcW w:w="946" w:type="dxa"/>
          </w:tcPr>
          <w:p w:rsidR="009528DD" w:rsidRDefault="009528DD">
            <w:pPr>
              <w:pStyle w:val="ConsPlusNormal"/>
            </w:pPr>
          </w:p>
        </w:tc>
      </w:tr>
      <w:tr w:rsidR="009528DD">
        <w:tc>
          <w:tcPr>
            <w:tcW w:w="934" w:type="dxa"/>
          </w:tcPr>
          <w:p w:rsidR="009528DD" w:rsidRDefault="009528DD">
            <w:pPr>
              <w:pStyle w:val="ConsPlusNormal"/>
            </w:pPr>
            <w:r>
              <w:t>7.2.</w:t>
            </w:r>
          </w:p>
        </w:tc>
        <w:tc>
          <w:tcPr>
            <w:tcW w:w="2948" w:type="dxa"/>
          </w:tcPr>
          <w:p w:rsidR="009528DD" w:rsidRDefault="009528DD">
            <w:pPr>
              <w:pStyle w:val="ConsPlusNormal"/>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701" w:type="dxa"/>
          </w:tcPr>
          <w:p w:rsidR="009528DD" w:rsidRDefault="009528DD">
            <w:pPr>
              <w:pStyle w:val="ConsPlusNormal"/>
              <w:jc w:val="center"/>
            </w:pPr>
            <w:r>
              <w:t>тыс. голов</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0,7</w:t>
            </w:r>
          </w:p>
        </w:tc>
        <w:tc>
          <w:tcPr>
            <w:tcW w:w="1084" w:type="dxa"/>
          </w:tcPr>
          <w:p w:rsidR="009528DD" w:rsidRDefault="009528DD">
            <w:pPr>
              <w:pStyle w:val="ConsPlusNormal"/>
              <w:jc w:val="right"/>
            </w:pPr>
            <w:r>
              <w:t>0,5</w:t>
            </w:r>
          </w:p>
        </w:tc>
        <w:tc>
          <w:tcPr>
            <w:tcW w:w="1084" w:type="dxa"/>
          </w:tcPr>
          <w:p w:rsidR="009528DD" w:rsidRDefault="009528DD">
            <w:pPr>
              <w:pStyle w:val="ConsPlusNormal"/>
              <w:jc w:val="right"/>
            </w:pPr>
            <w:r>
              <w:t>0,5</w:t>
            </w:r>
          </w:p>
        </w:tc>
        <w:tc>
          <w:tcPr>
            <w:tcW w:w="946" w:type="dxa"/>
          </w:tcPr>
          <w:p w:rsidR="009528DD" w:rsidRDefault="009528DD">
            <w:pPr>
              <w:pStyle w:val="ConsPlusNormal"/>
              <w:jc w:val="right"/>
            </w:pPr>
            <w:r>
              <w:t>0,5</w:t>
            </w:r>
          </w:p>
        </w:tc>
      </w:tr>
      <w:tr w:rsidR="009528DD">
        <w:tc>
          <w:tcPr>
            <w:tcW w:w="934" w:type="dxa"/>
          </w:tcPr>
          <w:p w:rsidR="009528DD" w:rsidRDefault="009528DD">
            <w:pPr>
              <w:pStyle w:val="ConsPlusNormal"/>
            </w:pPr>
            <w:r>
              <w:t>7.3.</w:t>
            </w:r>
          </w:p>
        </w:tc>
        <w:tc>
          <w:tcPr>
            <w:tcW w:w="2948" w:type="dxa"/>
          </w:tcPr>
          <w:p w:rsidR="009528DD" w:rsidRDefault="009528DD">
            <w:pPr>
              <w:pStyle w:val="ConsPlusNormal"/>
            </w:pPr>
            <w:r>
              <w:t xml:space="preserve">Сохранность племенного условного маточного поголовья </w:t>
            </w:r>
            <w:r>
              <w:lastRenderedPageBreak/>
              <w:t>сельскохозяйственных животных к уровню предыдущего года</w:t>
            </w:r>
          </w:p>
        </w:tc>
        <w:tc>
          <w:tcPr>
            <w:tcW w:w="1701" w:type="dxa"/>
          </w:tcPr>
          <w:p w:rsidR="009528DD" w:rsidRDefault="009528DD">
            <w:pPr>
              <w:pStyle w:val="ConsPlusNormal"/>
              <w:jc w:val="center"/>
            </w:pPr>
            <w:r>
              <w:lastRenderedPageBreak/>
              <w:t>%</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101</w:t>
            </w:r>
          </w:p>
        </w:tc>
        <w:tc>
          <w:tcPr>
            <w:tcW w:w="1084" w:type="dxa"/>
          </w:tcPr>
          <w:p w:rsidR="009528DD" w:rsidRDefault="009528DD">
            <w:pPr>
              <w:pStyle w:val="ConsPlusNormal"/>
              <w:jc w:val="right"/>
            </w:pPr>
            <w:r>
              <w:t>100</w:t>
            </w:r>
          </w:p>
        </w:tc>
        <w:tc>
          <w:tcPr>
            <w:tcW w:w="1084" w:type="dxa"/>
          </w:tcPr>
          <w:p w:rsidR="009528DD" w:rsidRDefault="009528DD">
            <w:pPr>
              <w:pStyle w:val="ConsPlusNormal"/>
              <w:jc w:val="right"/>
            </w:pPr>
            <w:r>
              <w:t>102,9</w:t>
            </w:r>
          </w:p>
        </w:tc>
        <w:tc>
          <w:tcPr>
            <w:tcW w:w="946" w:type="dxa"/>
          </w:tcPr>
          <w:p w:rsidR="009528DD" w:rsidRDefault="009528DD">
            <w:pPr>
              <w:pStyle w:val="ConsPlusNormal"/>
              <w:jc w:val="right"/>
            </w:pPr>
            <w:r>
              <w:t>102,8</w:t>
            </w:r>
          </w:p>
        </w:tc>
      </w:tr>
      <w:tr w:rsidR="009528DD">
        <w:tc>
          <w:tcPr>
            <w:tcW w:w="934" w:type="dxa"/>
          </w:tcPr>
          <w:p w:rsidR="009528DD" w:rsidRDefault="009528DD">
            <w:pPr>
              <w:pStyle w:val="ConsPlusNormal"/>
            </w:pPr>
            <w:r>
              <w:lastRenderedPageBreak/>
              <w:t>7.4.</w:t>
            </w:r>
          </w:p>
        </w:tc>
        <w:tc>
          <w:tcPr>
            <w:tcW w:w="2948" w:type="dxa"/>
          </w:tcPr>
          <w:p w:rsidR="009528DD" w:rsidRDefault="009528DD">
            <w:pPr>
              <w:pStyle w:val="ConsPlusNormal"/>
            </w:pPr>
            <w:r>
              <w:t>Реализация племенного молодняка крупного рогатого скота молочных и мясных пород на 100 голов маток</w:t>
            </w:r>
          </w:p>
        </w:tc>
        <w:tc>
          <w:tcPr>
            <w:tcW w:w="1701" w:type="dxa"/>
          </w:tcPr>
          <w:p w:rsidR="009528DD" w:rsidRDefault="009528DD">
            <w:pPr>
              <w:pStyle w:val="ConsPlusNormal"/>
              <w:jc w:val="center"/>
            </w:pPr>
            <w:r>
              <w:t>голов</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10</w:t>
            </w:r>
          </w:p>
        </w:tc>
        <w:tc>
          <w:tcPr>
            <w:tcW w:w="1084" w:type="dxa"/>
          </w:tcPr>
          <w:p w:rsidR="009528DD" w:rsidRDefault="009528DD">
            <w:pPr>
              <w:pStyle w:val="ConsPlusNormal"/>
              <w:jc w:val="right"/>
            </w:pPr>
            <w:r>
              <w:t>10</w:t>
            </w:r>
          </w:p>
        </w:tc>
        <w:tc>
          <w:tcPr>
            <w:tcW w:w="1084" w:type="dxa"/>
          </w:tcPr>
          <w:p w:rsidR="009528DD" w:rsidRDefault="009528DD">
            <w:pPr>
              <w:pStyle w:val="ConsPlusNormal"/>
              <w:jc w:val="right"/>
            </w:pPr>
            <w:r>
              <w:t>10</w:t>
            </w:r>
          </w:p>
        </w:tc>
        <w:tc>
          <w:tcPr>
            <w:tcW w:w="946" w:type="dxa"/>
          </w:tcPr>
          <w:p w:rsidR="009528DD" w:rsidRDefault="009528DD">
            <w:pPr>
              <w:pStyle w:val="ConsPlusNormal"/>
              <w:jc w:val="right"/>
            </w:pPr>
            <w:r>
              <w:t>10</w:t>
            </w:r>
          </w:p>
        </w:tc>
      </w:tr>
      <w:tr w:rsidR="009528DD">
        <w:tc>
          <w:tcPr>
            <w:tcW w:w="934" w:type="dxa"/>
          </w:tcPr>
          <w:p w:rsidR="009528DD" w:rsidRDefault="009528DD">
            <w:pPr>
              <w:pStyle w:val="ConsPlusNormal"/>
            </w:pPr>
            <w:r>
              <w:t>7.5.</w:t>
            </w:r>
          </w:p>
        </w:tc>
        <w:tc>
          <w:tcPr>
            <w:tcW w:w="2948" w:type="dxa"/>
          </w:tcPr>
          <w:p w:rsidR="009528DD" w:rsidRDefault="009528DD">
            <w:pPr>
              <w:pStyle w:val="ConsPlusNormal"/>
            </w:pPr>
            <w:r>
              <w:t>Производство скота и птицы на убой в хозяйствах всех категорий (в живом весе)</w:t>
            </w:r>
          </w:p>
        </w:tc>
        <w:tc>
          <w:tcPr>
            <w:tcW w:w="1701" w:type="dxa"/>
          </w:tcPr>
          <w:p w:rsidR="009528DD" w:rsidRDefault="009528DD">
            <w:pPr>
              <w:pStyle w:val="ConsPlusNormal"/>
              <w:jc w:val="center"/>
            </w:pPr>
            <w:r>
              <w:t>тыс. тонн</w:t>
            </w:r>
          </w:p>
        </w:tc>
        <w:tc>
          <w:tcPr>
            <w:tcW w:w="1084" w:type="dxa"/>
          </w:tcPr>
          <w:p w:rsidR="009528DD" w:rsidRDefault="009528DD">
            <w:pPr>
              <w:pStyle w:val="ConsPlusNormal"/>
              <w:jc w:val="right"/>
            </w:pPr>
            <w:r>
              <w:t>56,5</w:t>
            </w:r>
          </w:p>
        </w:tc>
        <w:tc>
          <w:tcPr>
            <w:tcW w:w="1084" w:type="dxa"/>
          </w:tcPr>
          <w:p w:rsidR="009528DD" w:rsidRDefault="009528DD">
            <w:pPr>
              <w:pStyle w:val="ConsPlusNormal"/>
              <w:jc w:val="right"/>
            </w:pPr>
            <w:r>
              <w:t>58</w:t>
            </w:r>
          </w:p>
        </w:tc>
        <w:tc>
          <w:tcPr>
            <w:tcW w:w="1084" w:type="dxa"/>
          </w:tcPr>
          <w:p w:rsidR="009528DD" w:rsidRDefault="009528DD">
            <w:pPr>
              <w:pStyle w:val="ConsPlusNormal"/>
              <w:jc w:val="right"/>
            </w:pPr>
            <w:r>
              <w:t>60</w:t>
            </w:r>
          </w:p>
        </w:tc>
        <w:tc>
          <w:tcPr>
            <w:tcW w:w="1084" w:type="dxa"/>
          </w:tcPr>
          <w:p w:rsidR="009528DD" w:rsidRDefault="009528DD">
            <w:pPr>
              <w:pStyle w:val="ConsPlusNormal"/>
              <w:jc w:val="right"/>
            </w:pPr>
            <w:r>
              <w:t>61,8</w:t>
            </w:r>
          </w:p>
        </w:tc>
        <w:tc>
          <w:tcPr>
            <w:tcW w:w="1084" w:type="dxa"/>
          </w:tcPr>
          <w:p w:rsidR="009528DD" w:rsidRDefault="009528DD">
            <w:pPr>
              <w:pStyle w:val="ConsPlusNormal"/>
              <w:jc w:val="right"/>
            </w:pPr>
            <w:r>
              <w:t>62,7</w:t>
            </w:r>
          </w:p>
        </w:tc>
        <w:tc>
          <w:tcPr>
            <w:tcW w:w="1084" w:type="dxa"/>
          </w:tcPr>
          <w:p w:rsidR="009528DD" w:rsidRDefault="009528DD">
            <w:pPr>
              <w:pStyle w:val="ConsPlusNormal"/>
              <w:jc w:val="right"/>
            </w:pPr>
            <w:r>
              <w:t>58</w:t>
            </w:r>
          </w:p>
        </w:tc>
        <w:tc>
          <w:tcPr>
            <w:tcW w:w="1084" w:type="dxa"/>
          </w:tcPr>
          <w:p w:rsidR="009528DD" w:rsidRDefault="009528DD">
            <w:pPr>
              <w:pStyle w:val="ConsPlusNormal"/>
              <w:jc w:val="right"/>
            </w:pPr>
            <w:r>
              <w:t>60</w:t>
            </w:r>
          </w:p>
        </w:tc>
        <w:tc>
          <w:tcPr>
            <w:tcW w:w="1084" w:type="dxa"/>
          </w:tcPr>
          <w:p w:rsidR="009528DD" w:rsidRDefault="009528DD">
            <w:pPr>
              <w:pStyle w:val="ConsPlusNormal"/>
              <w:jc w:val="right"/>
            </w:pPr>
            <w:r>
              <w:t>62</w:t>
            </w:r>
          </w:p>
        </w:tc>
        <w:tc>
          <w:tcPr>
            <w:tcW w:w="946" w:type="dxa"/>
          </w:tcPr>
          <w:p w:rsidR="009528DD" w:rsidRDefault="009528DD">
            <w:pPr>
              <w:pStyle w:val="ConsPlusNormal"/>
              <w:jc w:val="right"/>
            </w:pPr>
            <w:r>
              <w:t>75</w:t>
            </w:r>
          </w:p>
        </w:tc>
      </w:tr>
      <w:tr w:rsidR="009528DD">
        <w:tc>
          <w:tcPr>
            <w:tcW w:w="934" w:type="dxa"/>
          </w:tcPr>
          <w:p w:rsidR="009528DD" w:rsidRDefault="009528DD">
            <w:pPr>
              <w:pStyle w:val="ConsPlusNormal"/>
            </w:pPr>
            <w:r>
              <w:t>7.6.</w:t>
            </w:r>
          </w:p>
        </w:tc>
        <w:tc>
          <w:tcPr>
            <w:tcW w:w="2948" w:type="dxa"/>
          </w:tcPr>
          <w:p w:rsidR="009528DD" w:rsidRDefault="009528DD">
            <w:pPr>
              <w:pStyle w:val="ConsPlusNormal"/>
            </w:pPr>
            <w:r>
              <w:t>Прирост производственных мощностей по убою скота и его первичной переработке</w:t>
            </w:r>
          </w:p>
        </w:tc>
        <w:tc>
          <w:tcPr>
            <w:tcW w:w="1701" w:type="dxa"/>
          </w:tcPr>
          <w:p w:rsidR="009528DD" w:rsidRDefault="009528DD">
            <w:pPr>
              <w:pStyle w:val="ConsPlusNormal"/>
              <w:jc w:val="center"/>
            </w:pPr>
            <w:r>
              <w:t>тыс. тонн</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0,8</w:t>
            </w:r>
          </w:p>
        </w:tc>
        <w:tc>
          <w:tcPr>
            <w:tcW w:w="1084" w:type="dxa"/>
          </w:tcPr>
          <w:p w:rsidR="009528DD" w:rsidRDefault="009528DD">
            <w:pPr>
              <w:pStyle w:val="ConsPlusNormal"/>
            </w:pPr>
          </w:p>
        </w:tc>
        <w:tc>
          <w:tcPr>
            <w:tcW w:w="1084" w:type="dxa"/>
          </w:tcPr>
          <w:p w:rsidR="009528DD" w:rsidRDefault="009528DD">
            <w:pPr>
              <w:pStyle w:val="ConsPlusNormal"/>
              <w:jc w:val="right"/>
            </w:pPr>
            <w:r>
              <w:t>2,5</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946" w:type="dxa"/>
          </w:tcPr>
          <w:p w:rsidR="009528DD" w:rsidRDefault="009528DD">
            <w:pPr>
              <w:pStyle w:val="ConsPlusNormal"/>
            </w:pPr>
          </w:p>
        </w:tc>
      </w:tr>
      <w:tr w:rsidR="009528DD">
        <w:tc>
          <w:tcPr>
            <w:tcW w:w="934" w:type="dxa"/>
          </w:tcPr>
          <w:p w:rsidR="009528DD" w:rsidRDefault="009528DD">
            <w:pPr>
              <w:pStyle w:val="ConsPlusNormal"/>
            </w:pPr>
            <w:r>
              <w:t>7.7.</w:t>
            </w:r>
          </w:p>
        </w:tc>
        <w:tc>
          <w:tcPr>
            <w:tcW w:w="2948" w:type="dxa"/>
          </w:tcPr>
          <w:p w:rsidR="009528DD" w:rsidRDefault="009528DD">
            <w:pPr>
              <w:pStyle w:val="ConsPlusNormal"/>
            </w:pPr>
            <w:r>
              <w:t>Производство молока всех видов в хозяйствах всех категорий</w:t>
            </w:r>
          </w:p>
        </w:tc>
        <w:tc>
          <w:tcPr>
            <w:tcW w:w="1701" w:type="dxa"/>
          </w:tcPr>
          <w:p w:rsidR="009528DD" w:rsidRDefault="009528DD">
            <w:pPr>
              <w:pStyle w:val="ConsPlusNormal"/>
              <w:jc w:val="center"/>
            </w:pPr>
            <w:r>
              <w:t>тыс. тонн</w:t>
            </w:r>
          </w:p>
        </w:tc>
        <w:tc>
          <w:tcPr>
            <w:tcW w:w="1084" w:type="dxa"/>
          </w:tcPr>
          <w:p w:rsidR="009528DD" w:rsidRDefault="009528DD">
            <w:pPr>
              <w:pStyle w:val="ConsPlusNormal"/>
              <w:jc w:val="right"/>
            </w:pPr>
            <w:r>
              <w:t>107,7</w:t>
            </w:r>
          </w:p>
        </w:tc>
        <w:tc>
          <w:tcPr>
            <w:tcW w:w="1084" w:type="dxa"/>
          </w:tcPr>
          <w:p w:rsidR="009528DD" w:rsidRDefault="009528DD">
            <w:pPr>
              <w:pStyle w:val="ConsPlusNormal"/>
              <w:jc w:val="right"/>
            </w:pPr>
            <w:r>
              <w:t>109,3</w:t>
            </w:r>
          </w:p>
        </w:tc>
        <w:tc>
          <w:tcPr>
            <w:tcW w:w="1084" w:type="dxa"/>
          </w:tcPr>
          <w:p w:rsidR="009528DD" w:rsidRDefault="009528DD">
            <w:pPr>
              <w:pStyle w:val="ConsPlusNormal"/>
              <w:jc w:val="right"/>
            </w:pPr>
            <w:r>
              <w:t>113,2</w:t>
            </w:r>
          </w:p>
        </w:tc>
        <w:tc>
          <w:tcPr>
            <w:tcW w:w="1084" w:type="dxa"/>
          </w:tcPr>
          <w:p w:rsidR="009528DD" w:rsidRDefault="009528DD">
            <w:pPr>
              <w:pStyle w:val="ConsPlusNormal"/>
              <w:jc w:val="right"/>
            </w:pPr>
            <w:r>
              <w:t>117,9</w:t>
            </w:r>
          </w:p>
        </w:tc>
        <w:tc>
          <w:tcPr>
            <w:tcW w:w="1084" w:type="dxa"/>
          </w:tcPr>
          <w:p w:rsidR="009528DD" w:rsidRDefault="009528DD">
            <w:pPr>
              <w:pStyle w:val="ConsPlusNormal"/>
              <w:jc w:val="right"/>
            </w:pPr>
            <w:r>
              <w:t>121,8</w:t>
            </w:r>
          </w:p>
        </w:tc>
        <w:tc>
          <w:tcPr>
            <w:tcW w:w="1084" w:type="dxa"/>
          </w:tcPr>
          <w:p w:rsidR="009528DD" w:rsidRDefault="009528DD">
            <w:pPr>
              <w:pStyle w:val="ConsPlusNormal"/>
              <w:jc w:val="right"/>
            </w:pPr>
            <w:r>
              <w:t>139,8</w:t>
            </w:r>
          </w:p>
        </w:tc>
        <w:tc>
          <w:tcPr>
            <w:tcW w:w="1084" w:type="dxa"/>
          </w:tcPr>
          <w:p w:rsidR="009528DD" w:rsidRDefault="009528DD">
            <w:pPr>
              <w:pStyle w:val="ConsPlusNormal"/>
              <w:jc w:val="right"/>
            </w:pPr>
            <w:r>
              <w:t>137,8</w:t>
            </w:r>
          </w:p>
        </w:tc>
        <w:tc>
          <w:tcPr>
            <w:tcW w:w="1084" w:type="dxa"/>
          </w:tcPr>
          <w:p w:rsidR="009528DD" w:rsidRDefault="009528DD">
            <w:pPr>
              <w:pStyle w:val="ConsPlusNormal"/>
              <w:jc w:val="right"/>
            </w:pPr>
            <w:r>
              <w:t>138,8</w:t>
            </w:r>
          </w:p>
        </w:tc>
        <w:tc>
          <w:tcPr>
            <w:tcW w:w="946" w:type="dxa"/>
          </w:tcPr>
          <w:p w:rsidR="009528DD" w:rsidRDefault="009528DD">
            <w:pPr>
              <w:pStyle w:val="ConsPlusNormal"/>
              <w:jc w:val="right"/>
            </w:pPr>
            <w:r>
              <w:t>137,8</w:t>
            </w:r>
          </w:p>
        </w:tc>
      </w:tr>
      <w:tr w:rsidR="009528DD">
        <w:tc>
          <w:tcPr>
            <w:tcW w:w="934" w:type="dxa"/>
          </w:tcPr>
          <w:p w:rsidR="009528DD" w:rsidRDefault="009528DD">
            <w:pPr>
              <w:pStyle w:val="ConsPlusNormal"/>
            </w:pPr>
            <w:r>
              <w:t>7.8.</w:t>
            </w:r>
          </w:p>
        </w:tc>
        <w:tc>
          <w:tcPr>
            <w:tcW w:w="2948" w:type="dxa"/>
          </w:tcPr>
          <w:p w:rsidR="009528DD" w:rsidRDefault="009528DD">
            <w:pPr>
              <w:pStyle w:val="ConsPlusNormal"/>
            </w:pPr>
            <w: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701" w:type="dxa"/>
          </w:tcPr>
          <w:p w:rsidR="009528DD" w:rsidRDefault="009528DD">
            <w:pPr>
              <w:pStyle w:val="ConsPlusNormal"/>
              <w:jc w:val="center"/>
            </w:pPr>
            <w:r>
              <w:t>тыс. тонн</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55,1</w:t>
            </w:r>
          </w:p>
        </w:tc>
        <w:tc>
          <w:tcPr>
            <w:tcW w:w="1084" w:type="dxa"/>
          </w:tcPr>
          <w:p w:rsidR="009528DD" w:rsidRDefault="009528DD">
            <w:pPr>
              <w:pStyle w:val="ConsPlusNormal"/>
              <w:jc w:val="right"/>
            </w:pPr>
            <w:r>
              <w:t>60</w:t>
            </w:r>
          </w:p>
        </w:tc>
        <w:tc>
          <w:tcPr>
            <w:tcW w:w="1084" w:type="dxa"/>
          </w:tcPr>
          <w:p w:rsidR="009528DD" w:rsidRDefault="009528DD">
            <w:pPr>
              <w:pStyle w:val="ConsPlusNormal"/>
              <w:jc w:val="right"/>
            </w:pPr>
            <w:r>
              <w:t>62</w:t>
            </w:r>
          </w:p>
        </w:tc>
        <w:tc>
          <w:tcPr>
            <w:tcW w:w="946" w:type="dxa"/>
          </w:tcPr>
          <w:p w:rsidR="009528DD" w:rsidRDefault="009528DD">
            <w:pPr>
              <w:pStyle w:val="ConsPlusNormal"/>
              <w:jc w:val="right"/>
            </w:pPr>
            <w:r>
              <w:t>65</w:t>
            </w:r>
          </w:p>
        </w:tc>
      </w:tr>
      <w:tr w:rsidR="009528DD">
        <w:tc>
          <w:tcPr>
            <w:tcW w:w="934" w:type="dxa"/>
          </w:tcPr>
          <w:p w:rsidR="009528DD" w:rsidRDefault="009528DD">
            <w:pPr>
              <w:pStyle w:val="ConsPlusNormal"/>
            </w:pPr>
            <w:r>
              <w:t>7.9.</w:t>
            </w:r>
          </w:p>
        </w:tc>
        <w:tc>
          <w:tcPr>
            <w:tcW w:w="2948" w:type="dxa"/>
          </w:tcPr>
          <w:p w:rsidR="009528DD" w:rsidRDefault="009528DD">
            <w:pPr>
              <w:pStyle w:val="ConsPlusNormal"/>
            </w:pPr>
            <w:r>
              <w:t>Производство масла сливочного</w:t>
            </w:r>
          </w:p>
        </w:tc>
        <w:tc>
          <w:tcPr>
            <w:tcW w:w="1701" w:type="dxa"/>
          </w:tcPr>
          <w:p w:rsidR="009528DD" w:rsidRDefault="009528DD">
            <w:pPr>
              <w:pStyle w:val="ConsPlusNormal"/>
              <w:jc w:val="center"/>
            </w:pPr>
            <w:r>
              <w:t>тыс. тонн</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1</w:t>
            </w:r>
          </w:p>
        </w:tc>
        <w:tc>
          <w:tcPr>
            <w:tcW w:w="1084" w:type="dxa"/>
          </w:tcPr>
          <w:p w:rsidR="009528DD" w:rsidRDefault="009528DD">
            <w:pPr>
              <w:pStyle w:val="ConsPlusNormal"/>
              <w:jc w:val="right"/>
            </w:pPr>
            <w:r>
              <w:t>0,5</w:t>
            </w:r>
          </w:p>
        </w:tc>
        <w:tc>
          <w:tcPr>
            <w:tcW w:w="1084" w:type="dxa"/>
          </w:tcPr>
          <w:p w:rsidR="009528DD" w:rsidRDefault="009528DD">
            <w:pPr>
              <w:pStyle w:val="ConsPlusNormal"/>
              <w:jc w:val="right"/>
            </w:pPr>
            <w:r>
              <w:t>0,5</w:t>
            </w:r>
          </w:p>
        </w:tc>
        <w:tc>
          <w:tcPr>
            <w:tcW w:w="946" w:type="dxa"/>
          </w:tcPr>
          <w:p w:rsidR="009528DD" w:rsidRDefault="009528DD">
            <w:pPr>
              <w:pStyle w:val="ConsPlusNormal"/>
              <w:jc w:val="right"/>
            </w:pPr>
            <w:r>
              <w:t>0,5</w:t>
            </w:r>
          </w:p>
        </w:tc>
      </w:tr>
      <w:tr w:rsidR="009528DD">
        <w:tc>
          <w:tcPr>
            <w:tcW w:w="934" w:type="dxa"/>
          </w:tcPr>
          <w:p w:rsidR="009528DD" w:rsidRDefault="009528DD">
            <w:pPr>
              <w:pStyle w:val="ConsPlusNormal"/>
            </w:pPr>
            <w:r>
              <w:t>7.10.</w:t>
            </w:r>
          </w:p>
        </w:tc>
        <w:tc>
          <w:tcPr>
            <w:tcW w:w="2948" w:type="dxa"/>
          </w:tcPr>
          <w:p w:rsidR="009528DD" w:rsidRDefault="009528DD">
            <w:pPr>
              <w:pStyle w:val="ConsPlusNormal"/>
            </w:pPr>
            <w:r>
              <w:t>Производство яиц</w:t>
            </w:r>
          </w:p>
        </w:tc>
        <w:tc>
          <w:tcPr>
            <w:tcW w:w="1701" w:type="dxa"/>
          </w:tcPr>
          <w:p w:rsidR="009528DD" w:rsidRDefault="009528DD">
            <w:pPr>
              <w:pStyle w:val="ConsPlusNormal"/>
              <w:jc w:val="center"/>
            </w:pPr>
            <w:r>
              <w:t>млн штук</w:t>
            </w:r>
          </w:p>
        </w:tc>
        <w:tc>
          <w:tcPr>
            <w:tcW w:w="1084" w:type="dxa"/>
          </w:tcPr>
          <w:p w:rsidR="009528DD" w:rsidRDefault="009528DD">
            <w:pPr>
              <w:pStyle w:val="ConsPlusNormal"/>
              <w:jc w:val="right"/>
            </w:pPr>
            <w:r>
              <w:t>330</w:t>
            </w:r>
          </w:p>
        </w:tc>
        <w:tc>
          <w:tcPr>
            <w:tcW w:w="1084" w:type="dxa"/>
          </w:tcPr>
          <w:p w:rsidR="009528DD" w:rsidRDefault="009528DD">
            <w:pPr>
              <w:pStyle w:val="ConsPlusNormal"/>
              <w:jc w:val="right"/>
            </w:pPr>
            <w:r>
              <w:t>341</w:t>
            </w:r>
          </w:p>
        </w:tc>
        <w:tc>
          <w:tcPr>
            <w:tcW w:w="1084" w:type="dxa"/>
          </w:tcPr>
          <w:p w:rsidR="009528DD" w:rsidRDefault="009528DD">
            <w:pPr>
              <w:pStyle w:val="ConsPlusNormal"/>
              <w:jc w:val="right"/>
            </w:pPr>
            <w:r>
              <w:t>343</w:t>
            </w:r>
          </w:p>
        </w:tc>
        <w:tc>
          <w:tcPr>
            <w:tcW w:w="1084" w:type="dxa"/>
          </w:tcPr>
          <w:p w:rsidR="009528DD" w:rsidRDefault="009528DD">
            <w:pPr>
              <w:pStyle w:val="ConsPlusNormal"/>
              <w:jc w:val="right"/>
            </w:pPr>
            <w:r>
              <w:t>348</w:t>
            </w:r>
          </w:p>
        </w:tc>
        <w:tc>
          <w:tcPr>
            <w:tcW w:w="1084" w:type="dxa"/>
          </w:tcPr>
          <w:p w:rsidR="009528DD" w:rsidRDefault="009528DD">
            <w:pPr>
              <w:pStyle w:val="ConsPlusNormal"/>
              <w:jc w:val="right"/>
            </w:pPr>
            <w:r>
              <w:t>350</w:t>
            </w:r>
          </w:p>
        </w:tc>
        <w:tc>
          <w:tcPr>
            <w:tcW w:w="1084" w:type="dxa"/>
          </w:tcPr>
          <w:p w:rsidR="009528DD" w:rsidRDefault="009528DD">
            <w:pPr>
              <w:pStyle w:val="ConsPlusNormal"/>
              <w:jc w:val="right"/>
            </w:pPr>
            <w:r>
              <w:t>358</w:t>
            </w:r>
          </w:p>
        </w:tc>
        <w:tc>
          <w:tcPr>
            <w:tcW w:w="1084" w:type="dxa"/>
          </w:tcPr>
          <w:p w:rsidR="009528DD" w:rsidRDefault="009528DD">
            <w:pPr>
              <w:pStyle w:val="ConsPlusNormal"/>
              <w:jc w:val="right"/>
            </w:pPr>
            <w:r>
              <w:t>345,2</w:t>
            </w:r>
          </w:p>
        </w:tc>
        <w:tc>
          <w:tcPr>
            <w:tcW w:w="1084" w:type="dxa"/>
          </w:tcPr>
          <w:p w:rsidR="009528DD" w:rsidRDefault="009528DD">
            <w:pPr>
              <w:pStyle w:val="ConsPlusNormal"/>
              <w:jc w:val="right"/>
            </w:pPr>
            <w:r>
              <w:t>345,3</w:t>
            </w:r>
          </w:p>
        </w:tc>
        <w:tc>
          <w:tcPr>
            <w:tcW w:w="946" w:type="dxa"/>
          </w:tcPr>
          <w:p w:rsidR="009528DD" w:rsidRDefault="009528DD">
            <w:pPr>
              <w:pStyle w:val="ConsPlusNormal"/>
              <w:jc w:val="right"/>
            </w:pPr>
            <w:r>
              <w:t>345,4</w:t>
            </w:r>
          </w:p>
        </w:tc>
      </w:tr>
      <w:tr w:rsidR="009528DD">
        <w:tc>
          <w:tcPr>
            <w:tcW w:w="934" w:type="dxa"/>
          </w:tcPr>
          <w:p w:rsidR="009528DD" w:rsidRDefault="009528DD">
            <w:pPr>
              <w:pStyle w:val="ConsPlusNormal"/>
            </w:pPr>
            <w:r>
              <w:t>7.11.</w:t>
            </w:r>
          </w:p>
        </w:tc>
        <w:tc>
          <w:tcPr>
            <w:tcW w:w="2948" w:type="dxa"/>
          </w:tcPr>
          <w:p w:rsidR="009528DD" w:rsidRDefault="009528DD">
            <w:pPr>
              <w:pStyle w:val="ConsPlusNormal"/>
            </w:pPr>
            <w:r>
              <w:t xml:space="preserve">Объемы реализации племенного молодняка </w:t>
            </w:r>
            <w:r>
              <w:lastRenderedPageBreak/>
              <w:t>племенными репродукторами Приморского края</w:t>
            </w:r>
          </w:p>
        </w:tc>
        <w:tc>
          <w:tcPr>
            <w:tcW w:w="1701" w:type="dxa"/>
          </w:tcPr>
          <w:p w:rsidR="009528DD" w:rsidRDefault="009528DD">
            <w:pPr>
              <w:pStyle w:val="ConsPlusNormal"/>
              <w:jc w:val="center"/>
            </w:pPr>
            <w:r>
              <w:lastRenderedPageBreak/>
              <w:t>крс. гол.</w:t>
            </w:r>
          </w:p>
        </w:tc>
        <w:tc>
          <w:tcPr>
            <w:tcW w:w="1084" w:type="dxa"/>
          </w:tcPr>
          <w:p w:rsidR="009528DD" w:rsidRDefault="009528DD">
            <w:pPr>
              <w:pStyle w:val="ConsPlusNormal"/>
              <w:jc w:val="right"/>
            </w:pPr>
            <w:r>
              <w:t>120</w:t>
            </w:r>
          </w:p>
        </w:tc>
        <w:tc>
          <w:tcPr>
            <w:tcW w:w="1084" w:type="dxa"/>
          </w:tcPr>
          <w:p w:rsidR="009528DD" w:rsidRDefault="009528DD">
            <w:pPr>
              <w:pStyle w:val="ConsPlusNormal"/>
              <w:jc w:val="right"/>
            </w:pPr>
            <w:r>
              <w:t>150</w:t>
            </w:r>
          </w:p>
        </w:tc>
        <w:tc>
          <w:tcPr>
            <w:tcW w:w="1084" w:type="dxa"/>
          </w:tcPr>
          <w:p w:rsidR="009528DD" w:rsidRDefault="009528DD">
            <w:pPr>
              <w:pStyle w:val="ConsPlusNormal"/>
              <w:jc w:val="right"/>
            </w:pPr>
            <w:r>
              <w:t>160</w:t>
            </w:r>
          </w:p>
        </w:tc>
        <w:tc>
          <w:tcPr>
            <w:tcW w:w="1084" w:type="dxa"/>
          </w:tcPr>
          <w:p w:rsidR="009528DD" w:rsidRDefault="009528DD">
            <w:pPr>
              <w:pStyle w:val="ConsPlusNormal"/>
              <w:jc w:val="right"/>
            </w:pPr>
            <w:r>
              <w:t>170</w:t>
            </w:r>
          </w:p>
        </w:tc>
        <w:tc>
          <w:tcPr>
            <w:tcW w:w="1084" w:type="dxa"/>
          </w:tcPr>
          <w:p w:rsidR="009528DD" w:rsidRDefault="009528DD">
            <w:pPr>
              <w:pStyle w:val="ConsPlusNormal"/>
              <w:jc w:val="right"/>
            </w:pPr>
            <w:r>
              <w:t>180</w:t>
            </w:r>
          </w:p>
        </w:tc>
        <w:tc>
          <w:tcPr>
            <w:tcW w:w="1084" w:type="dxa"/>
          </w:tcPr>
          <w:p w:rsidR="009528DD" w:rsidRDefault="009528DD">
            <w:pPr>
              <w:pStyle w:val="ConsPlusNormal"/>
              <w:jc w:val="right"/>
            </w:pPr>
            <w:r>
              <w:t>190</w:t>
            </w:r>
          </w:p>
        </w:tc>
        <w:tc>
          <w:tcPr>
            <w:tcW w:w="1084" w:type="dxa"/>
          </w:tcPr>
          <w:p w:rsidR="009528DD" w:rsidRDefault="009528DD">
            <w:pPr>
              <w:pStyle w:val="ConsPlusNormal"/>
              <w:jc w:val="right"/>
            </w:pPr>
            <w:r>
              <w:t>200</w:t>
            </w:r>
          </w:p>
        </w:tc>
        <w:tc>
          <w:tcPr>
            <w:tcW w:w="1084" w:type="dxa"/>
          </w:tcPr>
          <w:p w:rsidR="009528DD" w:rsidRDefault="009528DD">
            <w:pPr>
              <w:pStyle w:val="ConsPlusNormal"/>
              <w:jc w:val="right"/>
            </w:pPr>
            <w:r>
              <w:t>210</w:t>
            </w:r>
          </w:p>
        </w:tc>
        <w:tc>
          <w:tcPr>
            <w:tcW w:w="946" w:type="dxa"/>
          </w:tcPr>
          <w:p w:rsidR="009528DD" w:rsidRDefault="009528DD">
            <w:pPr>
              <w:pStyle w:val="ConsPlusNormal"/>
              <w:jc w:val="right"/>
            </w:pPr>
            <w:r>
              <w:t>220</w:t>
            </w:r>
          </w:p>
        </w:tc>
      </w:tr>
      <w:tr w:rsidR="009528DD">
        <w:tc>
          <w:tcPr>
            <w:tcW w:w="934" w:type="dxa"/>
          </w:tcPr>
          <w:p w:rsidR="009528DD" w:rsidRDefault="009528DD">
            <w:pPr>
              <w:pStyle w:val="ConsPlusNormal"/>
            </w:pPr>
            <w:r>
              <w:lastRenderedPageBreak/>
              <w:t>7.12.</w:t>
            </w:r>
          </w:p>
        </w:tc>
        <w:tc>
          <w:tcPr>
            <w:tcW w:w="2948" w:type="dxa"/>
          </w:tcPr>
          <w:p w:rsidR="009528DD" w:rsidRDefault="009528DD">
            <w:pPr>
              <w:pStyle w:val="ConsPlusNormal"/>
            </w:pPr>
            <w:r>
              <w:t>Создание новых рабочих мест</w:t>
            </w:r>
          </w:p>
        </w:tc>
        <w:tc>
          <w:tcPr>
            <w:tcW w:w="1701" w:type="dxa"/>
          </w:tcPr>
          <w:p w:rsidR="009528DD" w:rsidRDefault="009528DD">
            <w:pPr>
              <w:pStyle w:val="ConsPlusNormal"/>
              <w:jc w:val="center"/>
            </w:pPr>
            <w:r>
              <w:t>ед.</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100</w:t>
            </w:r>
          </w:p>
        </w:tc>
        <w:tc>
          <w:tcPr>
            <w:tcW w:w="1084" w:type="dxa"/>
          </w:tcPr>
          <w:p w:rsidR="009528DD" w:rsidRDefault="009528DD">
            <w:pPr>
              <w:pStyle w:val="ConsPlusNormal"/>
              <w:jc w:val="right"/>
            </w:pPr>
            <w:r>
              <w:t>100</w:t>
            </w:r>
          </w:p>
        </w:tc>
        <w:tc>
          <w:tcPr>
            <w:tcW w:w="1084" w:type="dxa"/>
          </w:tcPr>
          <w:p w:rsidR="009528DD" w:rsidRDefault="009528DD">
            <w:pPr>
              <w:pStyle w:val="ConsPlusNormal"/>
              <w:jc w:val="right"/>
            </w:pPr>
            <w:r>
              <w:t>96</w:t>
            </w:r>
          </w:p>
        </w:tc>
        <w:tc>
          <w:tcPr>
            <w:tcW w:w="1084" w:type="dxa"/>
          </w:tcPr>
          <w:p w:rsidR="009528DD" w:rsidRDefault="009528DD">
            <w:pPr>
              <w:pStyle w:val="ConsPlusNormal"/>
            </w:pPr>
          </w:p>
        </w:tc>
        <w:tc>
          <w:tcPr>
            <w:tcW w:w="946" w:type="dxa"/>
          </w:tcPr>
          <w:p w:rsidR="009528DD" w:rsidRDefault="009528DD">
            <w:pPr>
              <w:pStyle w:val="ConsPlusNormal"/>
            </w:pPr>
          </w:p>
        </w:tc>
      </w:tr>
      <w:tr w:rsidR="009528DD">
        <w:tc>
          <w:tcPr>
            <w:tcW w:w="934" w:type="dxa"/>
          </w:tcPr>
          <w:p w:rsidR="009528DD" w:rsidRDefault="009528DD">
            <w:pPr>
              <w:pStyle w:val="ConsPlusNormal"/>
            </w:pPr>
            <w:r>
              <w:t>7.13.</w:t>
            </w:r>
          </w:p>
        </w:tc>
        <w:tc>
          <w:tcPr>
            <w:tcW w:w="2948" w:type="dxa"/>
          </w:tcPr>
          <w:p w:rsidR="009528DD" w:rsidRDefault="009528DD">
            <w:pPr>
              <w:pStyle w:val="ConsPlusNormal"/>
            </w:pPr>
            <w:r>
              <w:t>Доля потребления продуктов питания собственного производства в общем объеме потребления, в том числе:</w:t>
            </w:r>
          </w:p>
        </w:tc>
        <w:tc>
          <w:tcPr>
            <w:tcW w:w="1701" w:type="dxa"/>
          </w:tcPr>
          <w:p w:rsidR="009528DD" w:rsidRDefault="009528DD">
            <w:pPr>
              <w:pStyle w:val="ConsPlusNormal"/>
              <w:jc w:val="center"/>
            </w:pPr>
            <w:r>
              <w:t>%</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946" w:type="dxa"/>
          </w:tcPr>
          <w:p w:rsidR="009528DD" w:rsidRDefault="009528DD">
            <w:pPr>
              <w:pStyle w:val="ConsPlusNormal"/>
            </w:pPr>
          </w:p>
        </w:tc>
      </w:tr>
      <w:tr w:rsidR="009528DD">
        <w:tc>
          <w:tcPr>
            <w:tcW w:w="934" w:type="dxa"/>
          </w:tcPr>
          <w:p w:rsidR="009528DD" w:rsidRDefault="009528DD">
            <w:pPr>
              <w:pStyle w:val="ConsPlusNormal"/>
            </w:pPr>
            <w:r>
              <w:t>7.13.1.</w:t>
            </w:r>
          </w:p>
        </w:tc>
        <w:tc>
          <w:tcPr>
            <w:tcW w:w="2948" w:type="dxa"/>
          </w:tcPr>
          <w:p w:rsidR="009528DD" w:rsidRDefault="009528DD">
            <w:pPr>
              <w:pStyle w:val="ConsPlusNormal"/>
            </w:pPr>
            <w:r>
              <w:t>Молоко и молокопродукты</w:t>
            </w:r>
          </w:p>
        </w:tc>
        <w:tc>
          <w:tcPr>
            <w:tcW w:w="1701" w:type="dxa"/>
          </w:tcPr>
          <w:p w:rsidR="009528DD" w:rsidRDefault="009528DD">
            <w:pPr>
              <w:pStyle w:val="ConsPlusNormal"/>
              <w:jc w:val="center"/>
            </w:pPr>
            <w:r>
              <w:t>%</w:t>
            </w:r>
          </w:p>
        </w:tc>
        <w:tc>
          <w:tcPr>
            <w:tcW w:w="1084" w:type="dxa"/>
          </w:tcPr>
          <w:p w:rsidR="009528DD" w:rsidRDefault="009528DD">
            <w:pPr>
              <w:pStyle w:val="ConsPlusNormal"/>
              <w:jc w:val="right"/>
            </w:pPr>
            <w:r>
              <w:t>36,6</w:t>
            </w:r>
          </w:p>
        </w:tc>
        <w:tc>
          <w:tcPr>
            <w:tcW w:w="1084" w:type="dxa"/>
          </w:tcPr>
          <w:p w:rsidR="009528DD" w:rsidRDefault="009528DD">
            <w:pPr>
              <w:pStyle w:val="ConsPlusNormal"/>
              <w:jc w:val="right"/>
            </w:pPr>
            <w:r>
              <w:t>36,8</w:t>
            </w:r>
          </w:p>
        </w:tc>
        <w:tc>
          <w:tcPr>
            <w:tcW w:w="1084" w:type="dxa"/>
          </w:tcPr>
          <w:p w:rsidR="009528DD" w:rsidRDefault="009528DD">
            <w:pPr>
              <w:pStyle w:val="ConsPlusNormal"/>
              <w:jc w:val="right"/>
            </w:pPr>
            <w:r>
              <w:t>37,7</w:t>
            </w:r>
          </w:p>
        </w:tc>
        <w:tc>
          <w:tcPr>
            <w:tcW w:w="1084" w:type="dxa"/>
          </w:tcPr>
          <w:p w:rsidR="009528DD" w:rsidRDefault="009528DD">
            <w:pPr>
              <w:pStyle w:val="ConsPlusNormal"/>
              <w:jc w:val="right"/>
            </w:pPr>
            <w:r>
              <w:t>39,1</w:t>
            </w:r>
          </w:p>
        </w:tc>
        <w:tc>
          <w:tcPr>
            <w:tcW w:w="1084" w:type="dxa"/>
          </w:tcPr>
          <w:p w:rsidR="009528DD" w:rsidRDefault="009528DD">
            <w:pPr>
              <w:pStyle w:val="ConsPlusNormal"/>
              <w:jc w:val="right"/>
            </w:pPr>
            <w:r>
              <w:t>40,2</w:t>
            </w:r>
          </w:p>
        </w:tc>
        <w:tc>
          <w:tcPr>
            <w:tcW w:w="1084" w:type="dxa"/>
          </w:tcPr>
          <w:p w:rsidR="009528DD" w:rsidRDefault="009528DD">
            <w:pPr>
              <w:pStyle w:val="ConsPlusNormal"/>
              <w:jc w:val="right"/>
            </w:pPr>
            <w:r>
              <w:t>45,4</w:t>
            </w:r>
          </w:p>
        </w:tc>
        <w:tc>
          <w:tcPr>
            <w:tcW w:w="1084" w:type="dxa"/>
          </w:tcPr>
          <w:p w:rsidR="009528DD" w:rsidRDefault="009528DD">
            <w:pPr>
              <w:pStyle w:val="ConsPlusNormal"/>
              <w:jc w:val="right"/>
            </w:pPr>
            <w:r>
              <w:t>45,3</w:t>
            </w:r>
          </w:p>
        </w:tc>
        <w:tc>
          <w:tcPr>
            <w:tcW w:w="1084" w:type="dxa"/>
          </w:tcPr>
          <w:p w:rsidR="009528DD" w:rsidRDefault="009528DD">
            <w:pPr>
              <w:pStyle w:val="ConsPlusNormal"/>
              <w:jc w:val="right"/>
            </w:pPr>
            <w:r>
              <w:t>45,7</w:t>
            </w:r>
          </w:p>
        </w:tc>
        <w:tc>
          <w:tcPr>
            <w:tcW w:w="946" w:type="dxa"/>
          </w:tcPr>
          <w:p w:rsidR="009528DD" w:rsidRDefault="009528DD">
            <w:pPr>
              <w:pStyle w:val="ConsPlusNormal"/>
              <w:jc w:val="right"/>
            </w:pPr>
            <w:r>
              <w:t>47,9</w:t>
            </w:r>
          </w:p>
        </w:tc>
      </w:tr>
      <w:tr w:rsidR="009528DD">
        <w:tc>
          <w:tcPr>
            <w:tcW w:w="934" w:type="dxa"/>
          </w:tcPr>
          <w:p w:rsidR="009528DD" w:rsidRDefault="009528DD">
            <w:pPr>
              <w:pStyle w:val="ConsPlusNormal"/>
            </w:pPr>
            <w:r>
              <w:t>7.13.2.</w:t>
            </w:r>
          </w:p>
        </w:tc>
        <w:tc>
          <w:tcPr>
            <w:tcW w:w="2948" w:type="dxa"/>
          </w:tcPr>
          <w:p w:rsidR="009528DD" w:rsidRDefault="009528DD">
            <w:pPr>
              <w:pStyle w:val="ConsPlusNormal"/>
            </w:pPr>
            <w:r>
              <w:t>Мясо и мясопродукты</w:t>
            </w:r>
          </w:p>
        </w:tc>
        <w:tc>
          <w:tcPr>
            <w:tcW w:w="1701" w:type="dxa"/>
          </w:tcPr>
          <w:p w:rsidR="009528DD" w:rsidRDefault="009528DD">
            <w:pPr>
              <w:pStyle w:val="ConsPlusNormal"/>
              <w:jc w:val="center"/>
            </w:pPr>
            <w:r>
              <w:t>%</w:t>
            </w:r>
          </w:p>
        </w:tc>
        <w:tc>
          <w:tcPr>
            <w:tcW w:w="1084" w:type="dxa"/>
          </w:tcPr>
          <w:p w:rsidR="009528DD" w:rsidRDefault="009528DD">
            <w:pPr>
              <w:pStyle w:val="ConsPlusNormal"/>
              <w:jc w:val="right"/>
            </w:pPr>
            <w:r>
              <w:t>42,2</w:t>
            </w:r>
          </w:p>
        </w:tc>
        <w:tc>
          <w:tcPr>
            <w:tcW w:w="1084" w:type="dxa"/>
          </w:tcPr>
          <w:p w:rsidR="009528DD" w:rsidRDefault="009528DD">
            <w:pPr>
              <w:pStyle w:val="ConsPlusNormal"/>
              <w:jc w:val="right"/>
            </w:pPr>
            <w:r>
              <w:t>42,9</w:t>
            </w:r>
          </w:p>
        </w:tc>
        <w:tc>
          <w:tcPr>
            <w:tcW w:w="1084" w:type="dxa"/>
          </w:tcPr>
          <w:p w:rsidR="009528DD" w:rsidRDefault="009528DD">
            <w:pPr>
              <w:pStyle w:val="ConsPlusNormal"/>
              <w:jc w:val="right"/>
            </w:pPr>
            <w:r>
              <w:t>44</w:t>
            </w:r>
          </w:p>
        </w:tc>
        <w:tc>
          <w:tcPr>
            <w:tcW w:w="1084" w:type="dxa"/>
          </w:tcPr>
          <w:p w:rsidR="009528DD" w:rsidRDefault="009528DD">
            <w:pPr>
              <w:pStyle w:val="ConsPlusNormal"/>
              <w:jc w:val="right"/>
            </w:pPr>
            <w:r>
              <w:t>45</w:t>
            </w:r>
          </w:p>
        </w:tc>
        <w:tc>
          <w:tcPr>
            <w:tcW w:w="1084" w:type="dxa"/>
          </w:tcPr>
          <w:p w:rsidR="009528DD" w:rsidRDefault="009528DD">
            <w:pPr>
              <w:pStyle w:val="ConsPlusNormal"/>
              <w:jc w:val="right"/>
            </w:pPr>
            <w:r>
              <w:t>45,5</w:t>
            </w:r>
          </w:p>
        </w:tc>
        <w:tc>
          <w:tcPr>
            <w:tcW w:w="1084" w:type="dxa"/>
          </w:tcPr>
          <w:p w:rsidR="009528DD" w:rsidRDefault="009528DD">
            <w:pPr>
              <w:pStyle w:val="ConsPlusNormal"/>
              <w:jc w:val="right"/>
            </w:pPr>
            <w:r>
              <w:t>58,5</w:t>
            </w:r>
          </w:p>
        </w:tc>
        <w:tc>
          <w:tcPr>
            <w:tcW w:w="1084" w:type="dxa"/>
          </w:tcPr>
          <w:p w:rsidR="009528DD" w:rsidRDefault="009528DD">
            <w:pPr>
              <w:pStyle w:val="ConsPlusNormal"/>
              <w:jc w:val="right"/>
            </w:pPr>
            <w:r>
              <w:t>64,6</w:t>
            </w:r>
          </w:p>
        </w:tc>
        <w:tc>
          <w:tcPr>
            <w:tcW w:w="1084" w:type="dxa"/>
          </w:tcPr>
          <w:p w:rsidR="009528DD" w:rsidRDefault="009528DD">
            <w:pPr>
              <w:pStyle w:val="ConsPlusNormal"/>
              <w:jc w:val="right"/>
            </w:pPr>
            <w:r>
              <w:t>71,4</w:t>
            </w:r>
          </w:p>
        </w:tc>
        <w:tc>
          <w:tcPr>
            <w:tcW w:w="946" w:type="dxa"/>
          </w:tcPr>
          <w:p w:rsidR="009528DD" w:rsidRDefault="009528DD">
            <w:pPr>
              <w:pStyle w:val="ConsPlusNormal"/>
              <w:jc w:val="right"/>
            </w:pPr>
            <w:r>
              <w:t>80,3</w:t>
            </w:r>
          </w:p>
        </w:tc>
      </w:tr>
      <w:tr w:rsidR="009528DD">
        <w:tc>
          <w:tcPr>
            <w:tcW w:w="934" w:type="dxa"/>
          </w:tcPr>
          <w:p w:rsidR="009528DD" w:rsidRDefault="009528DD">
            <w:pPr>
              <w:pStyle w:val="ConsPlusNormal"/>
            </w:pPr>
            <w:r>
              <w:t>7.13.3.</w:t>
            </w:r>
          </w:p>
        </w:tc>
        <w:tc>
          <w:tcPr>
            <w:tcW w:w="2948" w:type="dxa"/>
          </w:tcPr>
          <w:p w:rsidR="009528DD" w:rsidRDefault="009528DD">
            <w:pPr>
              <w:pStyle w:val="ConsPlusNormal"/>
            </w:pPr>
            <w:r>
              <w:t>Яйца</w:t>
            </w:r>
          </w:p>
        </w:tc>
        <w:tc>
          <w:tcPr>
            <w:tcW w:w="1701" w:type="dxa"/>
          </w:tcPr>
          <w:p w:rsidR="009528DD" w:rsidRDefault="009528DD">
            <w:pPr>
              <w:pStyle w:val="ConsPlusNormal"/>
              <w:jc w:val="center"/>
            </w:pPr>
            <w:r>
              <w:t>%</w:t>
            </w:r>
          </w:p>
        </w:tc>
        <w:tc>
          <w:tcPr>
            <w:tcW w:w="1084" w:type="dxa"/>
          </w:tcPr>
          <w:p w:rsidR="009528DD" w:rsidRDefault="009528DD">
            <w:pPr>
              <w:pStyle w:val="ConsPlusNormal"/>
              <w:jc w:val="right"/>
            </w:pPr>
            <w:r>
              <w:t>74,8</w:t>
            </w:r>
          </w:p>
        </w:tc>
        <w:tc>
          <w:tcPr>
            <w:tcW w:w="1084" w:type="dxa"/>
          </w:tcPr>
          <w:p w:rsidR="009528DD" w:rsidRDefault="009528DD">
            <w:pPr>
              <w:pStyle w:val="ConsPlusNormal"/>
              <w:jc w:val="right"/>
            </w:pPr>
            <w:r>
              <w:t>77</w:t>
            </w:r>
          </w:p>
        </w:tc>
        <w:tc>
          <w:tcPr>
            <w:tcW w:w="1084" w:type="dxa"/>
          </w:tcPr>
          <w:p w:rsidR="009528DD" w:rsidRDefault="009528DD">
            <w:pPr>
              <w:pStyle w:val="ConsPlusNormal"/>
              <w:jc w:val="right"/>
            </w:pPr>
            <w:r>
              <w:t>77,2</w:t>
            </w:r>
          </w:p>
        </w:tc>
        <w:tc>
          <w:tcPr>
            <w:tcW w:w="1084" w:type="dxa"/>
          </w:tcPr>
          <w:p w:rsidR="009528DD" w:rsidRDefault="009528DD">
            <w:pPr>
              <w:pStyle w:val="ConsPlusNormal"/>
              <w:jc w:val="right"/>
            </w:pPr>
            <w:r>
              <w:t>77,9</w:t>
            </w:r>
          </w:p>
        </w:tc>
        <w:tc>
          <w:tcPr>
            <w:tcW w:w="1084" w:type="dxa"/>
          </w:tcPr>
          <w:p w:rsidR="009528DD" w:rsidRDefault="009528DD">
            <w:pPr>
              <w:pStyle w:val="ConsPlusNormal"/>
              <w:jc w:val="right"/>
            </w:pPr>
            <w:r>
              <w:t>78</w:t>
            </w:r>
          </w:p>
        </w:tc>
        <w:tc>
          <w:tcPr>
            <w:tcW w:w="1084" w:type="dxa"/>
          </w:tcPr>
          <w:p w:rsidR="009528DD" w:rsidRDefault="009528DD">
            <w:pPr>
              <w:pStyle w:val="ConsPlusNormal"/>
              <w:jc w:val="right"/>
            </w:pPr>
            <w:r>
              <w:t>79,4</w:t>
            </w:r>
          </w:p>
        </w:tc>
        <w:tc>
          <w:tcPr>
            <w:tcW w:w="1084" w:type="dxa"/>
          </w:tcPr>
          <w:p w:rsidR="009528DD" w:rsidRDefault="009528DD">
            <w:pPr>
              <w:pStyle w:val="ConsPlusNormal"/>
              <w:jc w:val="right"/>
            </w:pPr>
            <w:r>
              <w:t>88,4</w:t>
            </w:r>
          </w:p>
        </w:tc>
        <w:tc>
          <w:tcPr>
            <w:tcW w:w="1084" w:type="dxa"/>
          </w:tcPr>
          <w:p w:rsidR="009528DD" w:rsidRDefault="009528DD">
            <w:pPr>
              <w:pStyle w:val="ConsPlusNormal"/>
              <w:jc w:val="right"/>
            </w:pPr>
            <w:r>
              <w:t>98,3</w:t>
            </w:r>
          </w:p>
        </w:tc>
        <w:tc>
          <w:tcPr>
            <w:tcW w:w="946" w:type="dxa"/>
          </w:tcPr>
          <w:p w:rsidR="009528DD" w:rsidRDefault="009528DD">
            <w:pPr>
              <w:pStyle w:val="ConsPlusNormal"/>
              <w:jc w:val="right"/>
            </w:pPr>
            <w:r>
              <w:t>97,8</w:t>
            </w:r>
          </w:p>
        </w:tc>
      </w:tr>
      <w:tr w:rsidR="009528DD">
        <w:tblPrEx>
          <w:tblBorders>
            <w:right w:val="nil"/>
          </w:tblBorders>
        </w:tblPrEx>
        <w:tc>
          <w:tcPr>
            <w:tcW w:w="934" w:type="dxa"/>
          </w:tcPr>
          <w:p w:rsidR="009528DD" w:rsidRDefault="009528DD">
            <w:pPr>
              <w:pStyle w:val="ConsPlusNormal"/>
              <w:outlineLvl w:val="2"/>
            </w:pPr>
            <w:r>
              <w:t>8.</w:t>
            </w:r>
          </w:p>
        </w:tc>
        <w:tc>
          <w:tcPr>
            <w:tcW w:w="14267" w:type="dxa"/>
            <w:gridSpan w:val="11"/>
            <w:tcBorders>
              <w:right w:val="nil"/>
            </w:tcBorders>
          </w:tcPr>
          <w:p w:rsidR="009528DD" w:rsidRDefault="009528DD">
            <w:pPr>
              <w:pStyle w:val="ConsPlusNormal"/>
              <w:jc w:val="center"/>
            </w:pPr>
            <w:r>
              <w:t>Подпрограмма N 7 "Поддержка малых форм хозяйствования, садоводческих и дачных объединений и обществ"</w:t>
            </w:r>
          </w:p>
        </w:tc>
      </w:tr>
      <w:tr w:rsidR="009528DD">
        <w:tc>
          <w:tcPr>
            <w:tcW w:w="934" w:type="dxa"/>
          </w:tcPr>
          <w:p w:rsidR="009528DD" w:rsidRDefault="009528DD">
            <w:pPr>
              <w:pStyle w:val="ConsPlusNormal"/>
            </w:pPr>
            <w:r>
              <w:t>8.1.</w:t>
            </w:r>
          </w:p>
        </w:tc>
        <w:tc>
          <w:tcPr>
            <w:tcW w:w="2948" w:type="dxa"/>
          </w:tcPr>
          <w:p w:rsidR="009528DD" w:rsidRDefault="009528DD">
            <w:pPr>
              <w:pStyle w:val="ConsPlusNormal"/>
            </w:pPr>
            <w:r>
              <w:t>Количество хозяйств начинающих фермеров, осуществивших проекты создания и развития своих хозяйств с помощью государственной поддержки</w:t>
            </w:r>
          </w:p>
        </w:tc>
        <w:tc>
          <w:tcPr>
            <w:tcW w:w="1701" w:type="dxa"/>
          </w:tcPr>
          <w:p w:rsidR="009528DD" w:rsidRDefault="009528DD">
            <w:pPr>
              <w:pStyle w:val="ConsPlusNormal"/>
              <w:jc w:val="center"/>
            </w:pPr>
            <w:r>
              <w:t>ед.</w:t>
            </w:r>
          </w:p>
        </w:tc>
        <w:tc>
          <w:tcPr>
            <w:tcW w:w="1084" w:type="dxa"/>
          </w:tcPr>
          <w:p w:rsidR="009528DD" w:rsidRDefault="009528DD">
            <w:pPr>
              <w:pStyle w:val="ConsPlusNormal"/>
              <w:jc w:val="right"/>
            </w:pPr>
            <w:r>
              <w:t>16</w:t>
            </w:r>
          </w:p>
        </w:tc>
        <w:tc>
          <w:tcPr>
            <w:tcW w:w="1084" w:type="dxa"/>
          </w:tcPr>
          <w:p w:rsidR="009528DD" w:rsidRDefault="009528DD">
            <w:pPr>
              <w:pStyle w:val="ConsPlusNormal"/>
              <w:jc w:val="right"/>
            </w:pPr>
            <w:r>
              <w:t>16</w:t>
            </w:r>
          </w:p>
        </w:tc>
        <w:tc>
          <w:tcPr>
            <w:tcW w:w="1084" w:type="dxa"/>
          </w:tcPr>
          <w:p w:rsidR="009528DD" w:rsidRDefault="009528DD">
            <w:pPr>
              <w:pStyle w:val="ConsPlusNormal"/>
              <w:jc w:val="right"/>
            </w:pPr>
            <w:r>
              <w:t>16</w:t>
            </w:r>
          </w:p>
        </w:tc>
        <w:tc>
          <w:tcPr>
            <w:tcW w:w="1084" w:type="dxa"/>
          </w:tcPr>
          <w:p w:rsidR="009528DD" w:rsidRDefault="009528DD">
            <w:pPr>
              <w:pStyle w:val="ConsPlusNormal"/>
              <w:jc w:val="right"/>
            </w:pPr>
            <w:r>
              <w:t>16</w:t>
            </w:r>
          </w:p>
        </w:tc>
        <w:tc>
          <w:tcPr>
            <w:tcW w:w="1084" w:type="dxa"/>
          </w:tcPr>
          <w:p w:rsidR="009528DD" w:rsidRDefault="009528DD">
            <w:pPr>
              <w:pStyle w:val="ConsPlusNormal"/>
              <w:jc w:val="right"/>
            </w:pPr>
            <w:r>
              <w:t>16</w:t>
            </w:r>
          </w:p>
        </w:tc>
        <w:tc>
          <w:tcPr>
            <w:tcW w:w="1084" w:type="dxa"/>
          </w:tcPr>
          <w:p w:rsidR="009528DD" w:rsidRDefault="009528DD">
            <w:pPr>
              <w:pStyle w:val="ConsPlusNormal"/>
              <w:jc w:val="right"/>
            </w:pPr>
            <w:r>
              <w:t>16</w:t>
            </w:r>
          </w:p>
        </w:tc>
        <w:tc>
          <w:tcPr>
            <w:tcW w:w="1084" w:type="dxa"/>
          </w:tcPr>
          <w:p w:rsidR="009528DD" w:rsidRDefault="009528DD">
            <w:pPr>
              <w:pStyle w:val="ConsPlusNormal"/>
            </w:pPr>
          </w:p>
        </w:tc>
        <w:tc>
          <w:tcPr>
            <w:tcW w:w="1084" w:type="dxa"/>
          </w:tcPr>
          <w:p w:rsidR="009528DD" w:rsidRDefault="009528DD">
            <w:pPr>
              <w:pStyle w:val="ConsPlusNormal"/>
            </w:pPr>
          </w:p>
        </w:tc>
        <w:tc>
          <w:tcPr>
            <w:tcW w:w="946" w:type="dxa"/>
          </w:tcPr>
          <w:p w:rsidR="009528DD" w:rsidRDefault="009528DD">
            <w:pPr>
              <w:pStyle w:val="ConsPlusNormal"/>
            </w:pPr>
          </w:p>
        </w:tc>
      </w:tr>
      <w:tr w:rsidR="009528DD">
        <w:tc>
          <w:tcPr>
            <w:tcW w:w="934" w:type="dxa"/>
          </w:tcPr>
          <w:p w:rsidR="009528DD" w:rsidRDefault="009528DD">
            <w:pPr>
              <w:pStyle w:val="ConsPlusNormal"/>
            </w:pPr>
            <w:r>
              <w:t>8.2.</w:t>
            </w:r>
          </w:p>
        </w:tc>
        <w:tc>
          <w:tcPr>
            <w:tcW w:w="2948" w:type="dxa"/>
          </w:tcPr>
          <w:p w:rsidR="009528DD" w:rsidRDefault="009528DD">
            <w:pPr>
              <w:pStyle w:val="ConsPlusNormal"/>
            </w:pPr>
            <w:r>
              <w:t>Количество сельскохозяйственных потребительских кооперативов, развивших свою материально-техническую базу с помощью государственной поддержки</w:t>
            </w:r>
          </w:p>
        </w:tc>
        <w:tc>
          <w:tcPr>
            <w:tcW w:w="1701" w:type="dxa"/>
          </w:tcPr>
          <w:p w:rsidR="009528DD" w:rsidRDefault="009528DD">
            <w:pPr>
              <w:pStyle w:val="ConsPlusNormal"/>
              <w:jc w:val="center"/>
            </w:pPr>
            <w:r>
              <w:t>ед.</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1</w:t>
            </w:r>
          </w:p>
        </w:tc>
        <w:tc>
          <w:tcPr>
            <w:tcW w:w="1084" w:type="dxa"/>
          </w:tcPr>
          <w:p w:rsidR="009528DD" w:rsidRDefault="009528DD">
            <w:pPr>
              <w:pStyle w:val="ConsPlusNormal"/>
              <w:jc w:val="right"/>
            </w:pPr>
            <w:r>
              <w:t>2</w:t>
            </w:r>
          </w:p>
        </w:tc>
        <w:tc>
          <w:tcPr>
            <w:tcW w:w="1084" w:type="dxa"/>
          </w:tcPr>
          <w:p w:rsidR="009528DD" w:rsidRDefault="009528DD">
            <w:pPr>
              <w:pStyle w:val="ConsPlusNormal"/>
              <w:jc w:val="right"/>
            </w:pPr>
            <w:r>
              <w:t>2</w:t>
            </w:r>
          </w:p>
        </w:tc>
        <w:tc>
          <w:tcPr>
            <w:tcW w:w="1084" w:type="dxa"/>
          </w:tcPr>
          <w:p w:rsidR="009528DD" w:rsidRDefault="009528DD">
            <w:pPr>
              <w:pStyle w:val="ConsPlusNormal"/>
              <w:jc w:val="right"/>
            </w:pPr>
            <w:r>
              <w:t>3</w:t>
            </w:r>
          </w:p>
        </w:tc>
        <w:tc>
          <w:tcPr>
            <w:tcW w:w="1084" w:type="dxa"/>
          </w:tcPr>
          <w:p w:rsidR="009528DD" w:rsidRDefault="009528DD">
            <w:pPr>
              <w:pStyle w:val="ConsPlusNormal"/>
              <w:jc w:val="right"/>
            </w:pPr>
            <w:r>
              <w:t>3</w:t>
            </w:r>
          </w:p>
        </w:tc>
        <w:tc>
          <w:tcPr>
            <w:tcW w:w="946" w:type="dxa"/>
          </w:tcPr>
          <w:p w:rsidR="009528DD" w:rsidRDefault="009528DD">
            <w:pPr>
              <w:pStyle w:val="ConsPlusNormal"/>
              <w:jc w:val="right"/>
            </w:pPr>
            <w:r>
              <w:t>3</w:t>
            </w:r>
          </w:p>
        </w:tc>
      </w:tr>
      <w:tr w:rsidR="009528DD">
        <w:tc>
          <w:tcPr>
            <w:tcW w:w="934" w:type="dxa"/>
          </w:tcPr>
          <w:p w:rsidR="009528DD" w:rsidRDefault="009528DD">
            <w:pPr>
              <w:pStyle w:val="ConsPlusNormal"/>
            </w:pPr>
            <w:r>
              <w:lastRenderedPageBreak/>
              <w:t>8.3.</w:t>
            </w:r>
          </w:p>
        </w:tc>
        <w:tc>
          <w:tcPr>
            <w:tcW w:w="2948" w:type="dxa"/>
          </w:tcPr>
          <w:p w:rsidR="009528DD" w:rsidRDefault="009528DD">
            <w:pPr>
              <w:pStyle w:val="ConsPlusNormal"/>
            </w:pPr>
            <w:r>
              <w:t>Количество построенных или реконструированных семейных животноводческих ферм</w:t>
            </w:r>
          </w:p>
        </w:tc>
        <w:tc>
          <w:tcPr>
            <w:tcW w:w="1701" w:type="dxa"/>
          </w:tcPr>
          <w:p w:rsidR="009528DD" w:rsidRDefault="009528DD">
            <w:pPr>
              <w:pStyle w:val="ConsPlusNormal"/>
              <w:jc w:val="center"/>
            </w:pPr>
            <w:r>
              <w:t>ед.</w:t>
            </w:r>
          </w:p>
        </w:tc>
        <w:tc>
          <w:tcPr>
            <w:tcW w:w="1084" w:type="dxa"/>
          </w:tcPr>
          <w:p w:rsidR="009528DD" w:rsidRDefault="009528DD">
            <w:pPr>
              <w:pStyle w:val="ConsPlusNormal"/>
              <w:jc w:val="right"/>
            </w:pPr>
            <w:r>
              <w:t>7</w:t>
            </w:r>
          </w:p>
        </w:tc>
        <w:tc>
          <w:tcPr>
            <w:tcW w:w="1084" w:type="dxa"/>
          </w:tcPr>
          <w:p w:rsidR="009528DD" w:rsidRDefault="009528DD">
            <w:pPr>
              <w:pStyle w:val="ConsPlusNormal"/>
              <w:jc w:val="right"/>
            </w:pPr>
            <w:r>
              <w:t>5</w:t>
            </w:r>
          </w:p>
        </w:tc>
        <w:tc>
          <w:tcPr>
            <w:tcW w:w="1084" w:type="dxa"/>
          </w:tcPr>
          <w:p w:rsidR="009528DD" w:rsidRDefault="009528DD">
            <w:pPr>
              <w:pStyle w:val="ConsPlusNormal"/>
              <w:jc w:val="right"/>
            </w:pPr>
            <w:r>
              <w:t>5</w:t>
            </w:r>
          </w:p>
        </w:tc>
        <w:tc>
          <w:tcPr>
            <w:tcW w:w="1084" w:type="dxa"/>
          </w:tcPr>
          <w:p w:rsidR="009528DD" w:rsidRDefault="009528DD">
            <w:pPr>
              <w:pStyle w:val="ConsPlusNormal"/>
              <w:jc w:val="right"/>
            </w:pPr>
            <w:r>
              <w:t>5</w:t>
            </w:r>
          </w:p>
        </w:tc>
        <w:tc>
          <w:tcPr>
            <w:tcW w:w="1084" w:type="dxa"/>
          </w:tcPr>
          <w:p w:rsidR="009528DD" w:rsidRDefault="009528DD">
            <w:pPr>
              <w:pStyle w:val="ConsPlusNormal"/>
              <w:jc w:val="right"/>
            </w:pPr>
            <w:r>
              <w:t>3</w:t>
            </w:r>
          </w:p>
        </w:tc>
        <w:tc>
          <w:tcPr>
            <w:tcW w:w="1084" w:type="dxa"/>
          </w:tcPr>
          <w:p w:rsidR="009528DD" w:rsidRDefault="009528DD">
            <w:pPr>
              <w:pStyle w:val="ConsPlusNormal"/>
              <w:jc w:val="right"/>
            </w:pPr>
            <w:r>
              <w:t>3</w:t>
            </w:r>
          </w:p>
        </w:tc>
        <w:tc>
          <w:tcPr>
            <w:tcW w:w="1084" w:type="dxa"/>
          </w:tcPr>
          <w:p w:rsidR="009528DD" w:rsidRDefault="009528DD">
            <w:pPr>
              <w:pStyle w:val="ConsPlusNormal"/>
            </w:pPr>
          </w:p>
        </w:tc>
        <w:tc>
          <w:tcPr>
            <w:tcW w:w="1084" w:type="dxa"/>
          </w:tcPr>
          <w:p w:rsidR="009528DD" w:rsidRDefault="009528DD">
            <w:pPr>
              <w:pStyle w:val="ConsPlusNormal"/>
            </w:pPr>
          </w:p>
        </w:tc>
        <w:tc>
          <w:tcPr>
            <w:tcW w:w="946" w:type="dxa"/>
          </w:tcPr>
          <w:p w:rsidR="009528DD" w:rsidRDefault="009528DD">
            <w:pPr>
              <w:pStyle w:val="ConsPlusNormal"/>
            </w:pPr>
          </w:p>
        </w:tc>
      </w:tr>
      <w:tr w:rsidR="009528DD">
        <w:tc>
          <w:tcPr>
            <w:tcW w:w="934" w:type="dxa"/>
          </w:tcPr>
          <w:p w:rsidR="009528DD" w:rsidRDefault="009528DD">
            <w:pPr>
              <w:pStyle w:val="ConsPlusNormal"/>
            </w:pPr>
            <w:r>
              <w:t>8.4.</w:t>
            </w:r>
          </w:p>
        </w:tc>
        <w:tc>
          <w:tcPr>
            <w:tcW w:w="2948" w:type="dxa"/>
          </w:tcPr>
          <w:p w:rsidR="009528DD" w:rsidRDefault="009528DD">
            <w:pPr>
              <w:pStyle w:val="ConsPlusNormal"/>
            </w:pPr>
            <w:r>
              <w:t>Площадь земельных участков, оформленных в собственность крестьянскими (фермерскими) хозяйствами</w:t>
            </w:r>
          </w:p>
        </w:tc>
        <w:tc>
          <w:tcPr>
            <w:tcW w:w="1701" w:type="dxa"/>
          </w:tcPr>
          <w:p w:rsidR="009528DD" w:rsidRDefault="009528DD">
            <w:pPr>
              <w:pStyle w:val="ConsPlusNormal"/>
              <w:jc w:val="center"/>
            </w:pPr>
            <w:r>
              <w:t>га</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1000</w:t>
            </w:r>
          </w:p>
        </w:tc>
        <w:tc>
          <w:tcPr>
            <w:tcW w:w="1084" w:type="dxa"/>
          </w:tcPr>
          <w:p w:rsidR="009528DD" w:rsidRDefault="009528DD">
            <w:pPr>
              <w:pStyle w:val="ConsPlusNormal"/>
              <w:jc w:val="right"/>
            </w:pPr>
            <w:r>
              <w:t>1000</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946" w:type="dxa"/>
          </w:tcPr>
          <w:p w:rsidR="009528DD" w:rsidRDefault="009528DD">
            <w:pPr>
              <w:pStyle w:val="ConsPlusNormal"/>
            </w:pPr>
          </w:p>
        </w:tc>
      </w:tr>
      <w:tr w:rsidR="009528DD">
        <w:tc>
          <w:tcPr>
            <w:tcW w:w="934" w:type="dxa"/>
          </w:tcPr>
          <w:p w:rsidR="009528DD" w:rsidRDefault="009528DD">
            <w:pPr>
              <w:pStyle w:val="ConsPlusNormal"/>
            </w:pPr>
            <w:r>
              <w:t>8.5.</w:t>
            </w:r>
          </w:p>
        </w:tc>
        <w:tc>
          <w:tcPr>
            <w:tcW w:w="2948" w:type="dxa"/>
          </w:tcPr>
          <w:p w:rsidR="009528DD" w:rsidRDefault="009528DD">
            <w:pPr>
              <w:pStyle w:val="ConsPlusNormal"/>
            </w:pPr>
            <w:r>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грантовую поддержку, к году, предшествующему году предоставления субсидии</w:t>
            </w:r>
          </w:p>
        </w:tc>
        <w:tc>
          <w:tcPr>
            <w:tcW w:w="1701" w:type="dxa"/>
          </w:tcPr>
          <w:p w:rsidR="009528DD" w:rsidRDefault="009528DD">
            <w:pPr>
              <w:pStyle w:val="ConsPlusNormal"/>
              <w:jc w:val="center"/>
            </w:pPr>
            <w:r>
              <w:t>%</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10</w:t>
            </w:r>
          </w:p>
        </w:tc>
        <w:tc>
          <w:tcPr>
            <w:tcW w:w="1084" w:type="dxa"/>
          </w:tcPr>
          <w:p w:rsidR="009528DD" w:rsidRDefault="009528DD">
            <w:pPr>
              <w:pStyle w:val="ConsPlusNormal"/>
            </w:pPr>
          </w:p>
        </w:tc>
        <w:tc>
          <w:tcPr>
            <w:tcW w:w="1084" w:type="dxa"/>
          </w:tcPr>
          <w:p w:rsidR="009528DD" w:rsidRDefault="009528DD">
            <w:pPr>
              <w:pStyle w:val="ConsPlusNormal"/>
            </w:pPr>
          </w:p>
        </w:tc>
        <w:tc>
          <w:tcPr>
            <w:tcW w:w="946" w:type="dxa"/>
          </w:tcPr>
          <w:p w:rsidR="009528DD" w:rsidRDefault="009528DD">
            <w:pPr>
              <w:pStyle w:val="ConsPlusNormal"/>
            </w:pPr>
          </w:p>
        </w:tc>
      </w:tr>
      <w:tr w:rsidR="009528DD">
        <w:tc>
          <w:tcPr>
            <w:tcW w:w="934" w:type="dxa"/>
          </w:tcPr>
          <w:p w:rsidR="009528DD" w:rsidRDefault="009528DD">
            <w:pPr>
              <w:pStyle w:val="ConsPlusNormal"/>
            </w:pPr>
            <w:r>
              <w:t>8.6.</w:t>
            </w:r>
          </w:p>
        </w:tc>
        <w:tc>
          <w:tcPr>
            <w:tcW w:w="2948" w:type="dxa"/>
          </w:tcPr>
          <w:p w:rsidR="009528DD" w:rsidRDefault="009528DD">
            <w:pPr>
              <w:pStyle w:val="ConsPlusNormal"/>
            </w:pPr>
            <w: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tc>
        <w:tc>
          <w:tcPr>
            <w:tcW w:w="1701" w:type="dxa"/>
          </w:tcPr>
          <w:p w:rsidR="009528DD" w:rsidRDefault="009528DD">
            <w:pPr>
              <w:pStyle w:val="ConsPlusNormal"/>
              <w:jc w:val="center"/>
            </w:pPr>
            <w:r>
              <w:t>%</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10</w:t>
            </w:r>
          </w:p>
        </w:tc>
        <w:tc>
          <w:tcPr>
            <w:tcW w:w="1084" w:type="dxa"/>
          </w:tcPr>
          <w:p w:rsidR="009528DD" w:rsidRDefault="009528DD">
            <w:pPr>
              <w:pStyle w:val="ConsPlusNormal"/>
              <w:jc w:val="right"/>
            </w:pPr>
            <w:r>
              <w:t>10</w:t>
            </w:r>
          </w:p>
        </w:tc>
        <w:tc>
          <w:tcPr>
            <w:tcW w:w="946" w:type="dxa"/>
          </w:tcPr>
          <w:p w:rsidR="009528DD" w:rsidRDefault="009528DD">
            <w:pPr>
              <w:pStyle w:val="ConsPlusNormal"/>
              <w:jc w:val="right"/>
            </w:pPr>
            <w:r>
              <w:t>10</w:t>
            </w:r>
          </w:p>
        </w:tc>
      </w:tr>
      <w:tr w:rsidR="009528DD">
        <w:tc>
          <w:tcPr>
            <w:tcW w:w="934" w:type="dxa"/>
          </w:tcPr>
          <w:p w:rsidR="009528DD" w:rsidRDefault="009528DD">
            <w:pPr>
              <w:pStyle w:val="ConsPlusNormal"/>
            </w:pPr>
            <w:r>
              <w:t>8.7.</w:t>
            </w:r>
          </w:p>
        </w:tc>
        <w:tc>
          <w:tcPr>
            <w:tcW w:w="2948" w:type="dxa"/>
          </w:tcPr>
          <w:p w:rsidR="009528DD" w:rsidRDefault="009528DD">
            <w:pPr>
              <w:pStyle w:val="ConsPlusNormal"/>
            </w:pPr>
            <w:r>
              <w:t xml:space="preserve">Количество новых </w:t>
            </w:r>
            <w:r>
              <w:lastRenderedPageBreak/>
              <w:t>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tc>
        <w:tc>
          <w:tcPr>
            <w:tcW w:w="1701" w:type="dxa"/>
          </w:tcPr>
          <w:p w:rsidR="009528DD" w:rsidRDefault="009528DD">
            <w:pPr>
              <w:pStyle w:val="ConsPlusNormal"/>
              <w:jc w:val="center"/>
            </w:pPr>
            <w:r>
              <w:lastRenderedPageBreak/>
              <w:t>ед.</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8</w:t>
            </w:r>
          </w:p>
        </w:tc>
        <w:tc>
          <w:tcPr>
            <w:tcW w:w="1084" w:type="dxa"/>
          </w:tcPr>
          <w:p w:rsidR="009528DD" w:rsidRDefault="009528DD">
            <w:pPr>
              <w:pStyle w:val="ConsPlusNormal"/>
              <w:jc w:val="right"/>
            </w:pPr>
            <w:r>
              <w:t>9</w:t>
            </w:r>
          </w:p>
        </w:tc>
        <w:tc>
          <w:tcPr>
            <w:tcW w:w="1084" w:type="dxa"/>
          </w:tcPr>
          <w:p w:rsidR="009528DD" w:rsidRDefault="009528DD">
            <w:pPr>
              <w:pStyle w:val="ConsPlusNormal"/>
              <w:jc w:val="right"/>
            </w:pPr>
            <w:r>
              <w:t>9</w:t>
            </w:r>
          </w:p>
        </w:tc>
        <w:tc>
          <w:tcPr>
            <w:tcW w:w="946" w:type="dxa"/>
          </w:tcPr>
          <w:p w:rsidR="009528DD" w:rsidRDefault="009528DD">
            <w:pPr>
              <w:pStyle w:val="ConsPlusNormal"/>
              <w:jc w:val="right"/>
            </w:pPr>
            <w:r>
              <w:t>9</w:t>
            </w:r>
          </w:p>
        </w:tc>
      </w:tr>
      <w:tr w:rsidR="009528DD">
        <w:tc>
          <w:tcPr>
            <w:tcW w:w="934" w:type="dxa"/>
          </w:tcPr>
          <w:p w:rsidR="009528DD" w:rsidRDefault="009528DD">
            <w:pPr>
              <w:pStyle w:val="ConsPlusNormal"/>
            </w:pPr>
            <w:r>
              <w:lastRenderedPageBreak/>
              <w:t>8.8.</w:t>
            </w:r>
          </w:p>
        </w:tc>
        <w:tc>
          <w:tcPr>
            <w:tcW w:w="2948" w:type="dxa"/>
          </w:tcPr>
          <w:p w:rsidR="009528DD" w:rsidRDefault="009528DD">
            <w:pPr>
              <w:pStyle w:val="ConsPlusNormal"/>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w:t>
            </w:r>
          </w:p>
        </w:tc>
        <w:tc>
          <w:tcPr>
            <w:tcW w:w="1701" w:type="dxa"/>
          </w:tcPr>
          <w:p w:rsidR="009528DD" w:rsidRDefault="009528DD">
            <w:pPr>
              <w:pStyle w:val="ConsPlusNormal"/>
              <w:jc w:val="center"/>
            </w:pPr>
            <w:r>
              <w:t>ед.</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65</w:t>
            </w:r>
          </w:p>
        </w:tc>
        <w:tc>
          <w:tcPr>
            <w:tcW w:w="1084" w:type="dxa"/>
          </w:tcPr>
          <w:p w:rsidR="009528DD" w:rsidRDefault="009528DD">
            <w:pPr>
              <w:pStyle w:val="ConsPlusNormal"/>
            </w:pPr>
          </w:p>
        </w:tc>
        <w:tc>
          <w:tcPr>
            <w:tcW w:w="1084" w:type="dxa"/>
          </w:tcPr>
          <w:p w:rsidR="009528DD" w:rsidRDefault="009528DD">
            <w:pPr>
              <w:pStyle w:val="ConsPlusNormal"/>
            </w:pPr>
          </w:p>
        </w:tc>
        <w:tc>
          <w:tcPr>
            <w:tcW w:w="946" w:type="dxa"/>
          </w:tcPr>
          <w:p w:rsidR="009528DD" w:rsidRDefault="009528DD">
            <w:pPr>
              <w:pStyle w:val="ConsPlusNormal"/>
            </w:pPr>
          </w:p>
        </w:tc>
      </w:tr>
      <w:tr w:rsidR="009528DD">
        <w:tc>
          <w:tcPr>
            <w:tcW w:w="934" w:type="dxa"/>
          </w:tcPr>
          <w:p w:rsidR="009528DD" w:rsidRDefault="009528DD">
            <w:pPr>
              <w:pStyle w:val="ConsPlusNormal"/>
              <w:outlineLvl w:val="2"/>
            </w:pPr>
            <w:r>
              <w:t>9.</w:t>
            </w:r>
          </w:p>
        </w:tc>
        <w:tc>
          <w:tcPr>
            <w:tcW w:w="14267" w:type="dxa"/>
            <w:gridSpan w:val="11"/>
          </w:tcPr>
          <w:p w:rsidR="009528DD" w:rsidRDefault="009528DD">
            <w:pPr>
              <w:pStyle w:val="ConsPlusNormal"/>
              <w:jc w:val="center"/>
            </w:pPr>
            <w:r>
              <w:t>Подпрограмма N 8 "Обеспечение функций управления реализации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tc>
      </w:tr>
      <w:tr w:rsidR="009528DD">
        <w:tc>
          <w:tcPr>
            <w:tcW w:w="934" w:type="dxa"/>
          </w:tcPr>
          <w:p w:rsidR="009528DD" w:rsidRDefault="009528DD">
            <w:pPr>
              <w:pStyle w:val="ConsPlusNormal"/>
            </w:pPr>
            <w:r>
              <w:t>9.1.</w:t>
            </w:r>
          </w:p>
        </w:tc>
        <w:tc>
          <w:tcPr>
            <w:tcW w:w="2948" w:type="dxa"/>
          </w:tcPr>
          <w:p w:rsidR="009528DD" w:rsidRDefault="009528DD">
            <w:pPr>
              <w:pStyle w:val="ConsPlusNormal"/>
            </w:pPr>
            <w:r>
              <w:t>Количество оказанных государственных услуг и работ в сфере развития сельского хозяйства и регулирования рынков сельскохозяйственной продукции, сырья и продовольствия</w:t>
            </w:r>
          </w:p>
        </w:tc>
        <w:tc>
          <w:tcPr>
            <w:tcW w:w="1701" w:type="dxa"/>
          </w:tcPr>
          <w:p w:rsidR="009528DD" w:rsidRDefault="009528DD">
            <w:pPr>
              <w:pStyle w:val="ConsPlusNormal"/>
              <w:jc w:val="center"/>
            </w:pPr>
            <w:r>
              <w:t>шт.</w:t>
            </w:r>
          </w:p>
        </w:tc>
        <w:tc>
          <w:tcPr>
            <w:tcW w:w="1084" w:type="dxa"/>
          </w:tcPr>
          <w:p w:rsidR="009528DD" w:rsidRDefault="009528DD">
            <w:pPr>
              <w:pStyle w:val="ConsPlusNormal"/>
              <w:jc w:val="right"/>
            </w:pPr>
            <w:r>
              <w:t>17000</w:t>
            </w:r>
          </w:p>
        </w:tc>
        <w:tc>
          <w:tcPr>
            <w:tcW w:w="1084" w:type="dxa"/>
          </w:tcPr>
          <w:p w:rsidR="009528DD" w:rsidRDefault="009528DD">
            <w:pPr>
              <w:pStyle w:val="ConsPlusNormal"/>
              <w:jc w:val="right"/>
            </w:pPr>
            <w:r>
              <w:t>17300</w:t>
            </w:r>
          </w:p>
        </w:tc>
        <w:tc>
          <w:tcPr>
            <w:tcW w:w="1084" w:type="dxa"/>
          </w:tcPr>
          <w:p w:rsidR="009528DD" w:rsidRDefault="009528DD">
            <w:pPr>
              <w:pStyle w:val="ConsPlusNormal"/>
              <w:jc w:val="right"/>
            </w:pPr>
            <w:r>
              <w:t>18500</w:t>
            </w:r>
          </w:p>
        </w:tc>
        <w:tc>
          <w:tcPr>
            <w:tcW w:w="1084" w:type="dxa"/>
          </w:tcPr>
          <w:p w:rsidR="009528DD" w:rsidRDefault="009528DD">
            <w:pPr>
              <w:pStyle w:val="ConsPlusNormal"/>
              <w:jc w:val="right"/>
            </w:pPr>
            <w:r>
              <w:t>19000</w:t>
            </w:r>
          </w:p>
        </w:tc>
        <w:tc>
          <w:tcPr>
            <w:tcW w:w="1084" w:type="dxa"/>
          </w:tcPr>
          <w:p w:rsidR="009528DD" w:rsidRDefault="009528DD">
            <w:pPr>
              <w:pStyle w:val="ConsPlusNormal"/>
              <w:jc w:val="right"/>
            </w:pPr>
            <w:r>
              <w:t>19500</w:t>
            </w:r>
          </w:p>
        </w:tc>
        <w:tc>
          <w:tcPr>
            <w:tcW w:w="1084" w:type="dxa"/>
          </w:tcPr>
          <w:p w:rsidR="009528DD" w:rsidRDefault="009528DD">
            <w:pPr>
              <w:pStyle w:val="ConsPlusNormal"/>
              <w:jc w:val="right"/>
            </w:pPr>
            <w:r>
              <w:t>20000</w:t>
            </w:r>
          </w:p>
        </w:tc>
        <w:tc>
          <w:tcPr>
            <w:tcW w:w="1084" w:type="dxa"/>
          </w:tcPr>
          <w:p w:rsidR="009528DD" w:rsidRDefault="009528DD">
            <w:pPr>
              <w:pStyle w:val="ConsPlusNormal"/>
              <w:jc w:val="right"/>
            </w:pPr>
            <w:r>
              <w:t>20100</w:t>
            </w:r>
          </w:p>
        </w:tc>
        <w:tc>
          <w:tcPr>
            <w:tcW w:w="1084" w:type="dxa"/>
          </w:tcPr>
          <w:p w:rsidR="009528DD" w:rsidRDefault="009528DD">
            <w:pPr>
              <w:pStyle w:val="ConsPlusNormal"/>
              <w:jc w:val="right"/>
            </w:pPr>
            <w:r>
              <w:t>20200</w:t>
            </w:r>
          </w:p>
        </w:tc>
        <w:tc>
          <w:tcPr>
            <w:tcW w:w="946" w:type="dxa"/>
          </w:tcPr>
          <w:p w:rsidR="009528DD" w:rsidRDefault="009528DD">
            <w:pPr>
              <w:pStyle w:val="ConsPlusNormal"/>
              <w:jc w:val="right"/>
            </w:pPr>
            <w:r>
              <w:t>20300</w:t>
            </w:r>
          </w:p>
        </w:tc>
      </w:tr>
      <w:tr w:rsidR="009528DD">
        <w:tc>
          <w:tcPr>
            <w:tcW w:w="934" w:type="dxa"/>
          </w:tcPr>
          <w:p w:rsidR="009528DD" w:rsidRDefault="009528DD">
            <w:pPr>
              <w:pStyle w:val="ConsPlusNormal"/>
            </w:pPr>
            <w:r>
              <w:t>9.2.</w:t>
            </w:r>
          </w:p>
        </w:tc>
        <w:tc>
          <w:tcPr>
            <w:tcW w:w="2948" w:type="dxa"/>
          </w:tcPr>
          <w:p w:rsidR="009528DD" w:rsidRDefault="009528DD">
            <w:pPr>
              <w:pStyle w:val="ConsPlusNormal"/>
            </w:pPr>
            <w:r>
              <w:t>Количество объектов сельскохозяйственной переписи</w:t>
            </w:r>
          </w:p>
        </w:tc>
        <w:tc>
          <w:tcPr>
            <w:tcW w:w="1701" w:type="dxa"/>
          </w:tcPr>
          <w:p w:rsidR="009528DD" w:rsidRDefault="009528DD">
            <w:pPr>
              <w:pStyle w:val="ConsPlusNormal"/>
              <w:jc w:val="center"/>
            </w:pPr>
            <w:r>
              <w:t>ед.</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184053</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946" w:type="dxa"/>
          </w:tcPr>
          <w:p w:rsidR="009528DD" w:rsidRDefault="009528DD">
            <w:pPr>
              <w:pStyle w:val="ConsPlusNormal"/>
            </w:pPr>
          </w:p>
        </w:tc>
      </w:tr>
      <w:tr w:rsidR="009528DD">
        <w:tc>
          <w:tcPr>
            <w:tcW w:w="934" w:type="dxa"/>
          </w:tcPr>
          <w:p w:rsidR="009528DD" w:rsidRDefault="009528DD">
            <w:pPr>
              <w:pStyle w:val="ConsPlusNormal"/>
              <w:outlineLvl w:val="2"/>
            </w:pPr>
            <w:r>
              <w:lastRenderedPageBreak/>
              <w:t>10.</w:t>
            </w:r>
          </w:p>
        </w:tc>
        <w:tc>
          <w:tcPr>
            <w:tcW w:w="14267" w:type="dxa"/>
            <w:gridSpan w:val="11"/>
          </w:tcPr>
          <w:p w:rsidR="009528DD" w:rsidRDefault="009528DD">
            <w:pPr>
              <w:pStyle w:val="ConsPlusNormal"/>
              <w:jc w:val="center"/>
            </w:pPr>
            <w:r>
              <w:t>Подпрограмма N 9 "Устойчивое развитие сельских территорий Приморского края"</w:t>
            </w:r>
          </w:p>
        </w:tc>
      </w:tr>
      <w:tr w:rsidR="009528DD">
        <w:tc>
          <w:tcPr>
            <w:tcW w:w="934" w:type="dxa"/>
          </w:tcPr>
          <w:p w:rsidR="009528DD" w:rsidRDefault="009528DD">
            <w:pPr>
              <w:pStyle w:val="ConsPlusNormal"/>
            </w:pPr>
            <w:r>
              <w:t>10.1.</w:t>
            </w:r>
          </w:p>
        </w:tc>
        <w:tc>
          <w:tcPr>
            <w:tcW w:w="2948" w:type="dxa"/>
          </w:tcPr>
          <w:p w:rsidR="009528DD" w:rsidRDefault="009528DD">
            <w:pPr>
              <w:pStyle w:val="ConsPlusNormal"/>
            </w:pPr>
            <w:r>
              <w:t>Ввод (приобретение) жилья для граждан, проживающих в сельской местности, всего</w:t>
            </w:r>
          </w:p>
        </w:tc>
        <w:tc>
          <w:tcPr>
            <w:tcW w:w="1701" w:type="dxa"/>
          </w:tcPr>
          <w:p w:rsidR="009528DD" w:rsidRDefault="009528DD">
            <w:pPr>
              <w:pStyle w:val="ConsPlusNormal"/>
              <w:jc w:val="center"/>
            </w:pPr>
            <w:r>
              <w:t>кв. м</w:t>
            </w:r>
          </w:p>
        </w:tc>
        <w:tc>
          <w:tcPr>
            <w:tcW w:w="1084" w:type="dxa"/>
          </w:tcPr>
          <w:p w:rsidR="009528DD" w:rsidRDefault="009528DD">
            <w:pPr>
              <w:pStyle w:val="ConsPlusNormal"/>
            </w:pPr>
          </w:p>
        </w:tc>
        <w:tc>
          <w:tcPr>
            <w:tcW w:w="1084" w:type="dxa"/>
          </w:tcPr>
          <w:p w:rsidR="009528DD" w:rsidRDefault="009528DD">
            <w:pPr>
              <w:pStyle w:val="ConsPlusNormal"/>
              <w:jc w:val="right"/>
            </w:pPr>
            <w:r>
              <w:t>9068</w:t>
            </w:r>
          </w:p>
        </w:tc>
        <w:tc>
          <w:tcPr>
            <w:tcW w:w="1084" w:type="dxa"/>
          </w:tcPr>
          <w:p w:rsidR="009528DD" w:rsidRDefault="009528DD">
            <w:pPr>
              <w:pStyle w:val="ConsPlusNormal"/>
              <w:jc w:val="right"/>
            </w:pPr>
            <w:r>
              <w:t>6042</w:t>
            </w:r>
          </w:p>
        </w:tc>
        <w:tc>
          <w:tcPr>
            <w:tcW w:w="1084" w:type="dxa"/>
          </w:tcPr>
          <w:p w:rsidR="009528DD" w:rsidRDefault="009528DD">
            <w:pPr>
              <w:pStyle w:val="ConsPlusNormal"/>
              <w:jc w:val="right"/>
            </w:pPr>
            <w:r>
              <w:t>2232</w:t>
            </w:r>
          </w:p>
        </w:tc>
        <w:tc>
          <w:tcPr>
            <w:tcW w:w="1084" w:type="dxa"/>
          </w:tcPr>
          <w:p w:rsidR="009528DD" w:rsidRDefault="009528DD">
            <w:pPr>
              <w:pStyle w:val="ConsPlusNormal"/>
              <w:jc w:val="right"/>
            </w:pPr>
            <w:r>
              <w:t>2120</w:t>
            </w:r>
          </w:p>
        </w:tc>
        <w:tc>
          <w:tcPr>
            <w:tcW w:w="1084" w:type="dxa"/>
          </w:tcPr>
          <w:p w:rsidR="009528DD" w:rsidRDefault="009528DD">
            <w:pPr>
              <w:pStyle w:val="ConsPlusNormal"/>
              <w:jc w:val="right"/>
            </w:pPr>
            <w:r>
              <w:t>2014</w:t>
            </w:r>
          </w:p>
        </w:tc>
        <w:tc>
          <w:tcPr>
            <w:tcW w:w="1084" w:type="dxa"/>
          </w:tcPr>
          <w:p w:rsidR="009528DD" w:rsidRDefault="009528DD">
            <w:pPr>
              <w:pStyle w:val="ConsPlusNormal"/>
              <w:jc w:val="right"/>
            </w:pPr>
            <w:r>
              <w:t>3277</w:t>
            </w:r>
          </w:p>
        </w:tc>
        <w:tc>
          <w:tcPr>
            <w:tcW w:w="1084" w:type="dxa"/>
          </w:tcPr>
          <w:p w:rsidR="009528DD" w:rsidRDefault="009528DD">
            <w:pPr>
              <w:pStyle w:val="ConsPlusNormal"/>
              <w:jc w:val="right"/>
            </w:pPr>
            <w:r>
              <w:t>3955</w:t>
            </w:r>
          </w:p>
        </w:tc>
        <w:tc>
          <w:tcPr>
            <w:tcW w:w="946" w:type="dxa"/>
          </w:tcPr>
          <w:p w:rsidR="009528DD" w:rsidRDefault="009528DD">
            <w:pPr>
              <w:pStyle w:val="ConsPlusNormal"/>
            </w:pPr>
          </w:p>
        </w:tc>
      </w:tr>
      <w:tr w:rsidR="009528DD">
        <w:tc>
          <w:tcPr>
            <w:tcW w:w="934" w:type="dxa"/>
          </w:tcPr>
          <w:p w:rsidR="009528DD" w:rsidRDefault="009528DD">
            <w:pPr>
              <w:pStyle w:val="ConsPlusNormal"/>
            </w:pPr>
            <w:r>
              <w:t>10.2.</w:t>
            </w:r>
          </w:p>
        </w:tc>
        <w:tc>
          <w:tcPr>
            <w:tcW w:w="2948" w:type="dxa"/>
          </w:tcPr>
          <w:p w:rsidR="009528DD" w:rsidRDefault="009528DD">
            <w:pPr>
              <w:pStyle w:val="ConsPlusNormal"/>
            </w:pPr>
            <w:r>
              <w:t>В том числе мероприятия по обеспечению жильем молодых семей и молодых специалистов в сельской местности</w:t>
            </w:r>
          </w:p>
        </w:tc>
        <w:tc>
          <w:tcPr>
            <w:tcW w:w="1701" w:type="dxa"/>
          </w:tcPr>
          <w:p w:rsidR="009528DD" w:rsidRDefault="009528DD">
            <w:pPr>
              <w:pStyle w:val="ConsPlusNormal"/>
              <w:jc w:val="center"/>
            </w:pPr>
            <w:r>
              <w:t>кв. м</w:t>
            </w:r>
          </w:p>
        </w:tc>
        <w:tc>
          <w:tcPr>
            <w:tcW w:w="1084" w:type="dxa"/>
          </w:tcPr>
          <w:p w:rsidR="009528DD" w:rsidRDefault="009528DD">
            <w:pPr>
              <w:pStyle w:val="ConsPlusNormal"/>
            </w:pPr>
          </w:p>
        </w:tc>
        <w:tc>
          <w:tcPr>
            <w:tcW w:w="1084" w:type="dxa"/>
          </w:tcPr>
          <w:p w:rsidR="009528DD" w:rsidRDefault="009528DD">
            <w:pPr>
              <w:pStyle w:val="ConsPlusNormal"/>
              <w:jc w:val="right"/>
            </w:pPr>
            <w:r>
              <w:t>3535</w:t>
            </w:r>
          </w:p>
        </w:tc>
        <w:tc>
          <w:tcPr>
            <w:tcW w:w="1084" w:type="dxa"/>
          </w:tcPr>
          <w:p w:rsidR="009528DD" w:rsidRDefault="009528DD">
            <w:pPr>
              <w:pStyle w:val="ConsPlusNormal"/>
              <w:jc w:val="right"/>
            </w:pPr>
            <w:r>
              <w:t>2423</w:t>
            </w:r>
          </w:p>
        </w:tc>
        <w:tc>
          <w:tcPr>
            <w:tcW w:w="1084" w:type="dxa"/>
          </w:tcPr>
          <w:p w:rsidR="009528DD" w:rsidRDefault="009528DD">
            <w:pPr>
              <w:pStyle w:val="ConsPlusNormal"/>
              <w:jc w:val="right"/>
            </w:pPr>
            <w:r>
              <w:t>1562</w:t>
            </w:r>
          </w:p>
        </w:tc>
        <w:tc>
          <w:tcPr>
            <w:tcW w:w="1084" w:type="dxa"/>
          </w:tcPr>
          <w:p w:rsidR="009528DD" w:rsidRDefault="009528DD">
            <w:pPr>
              <w:pStyle w:val="ConsPlusNormal"/>
              <w:jc w:val="right"/>
            </w:pPr>
            <w:r>
              <w:t>1484</w:t>
            </w:r>
          </w:p>
        </w:tc>
        <w:tc>
          <w:tcPr>
            <w:tcW w:w="1084" w:type="dxa"/>
          </w:tcPr>
          <w:p w:rsidR="009528DD" w:rsidRDefault="009528DD">
            <w:pPr>
              <w:pStyle w:val="ConsPlusNormal"/>
              <w:jc w:val="right"/>
            </w:pPr>
            <w:r>
              <w:t>1410</w:t>
            </w:r>
          </w:p>
        </w:tc>
        <w:tc>
          <w:tcPr>
            <w:tcW w:w="1084" w:type="dxa"/>
          </w:tcPr>
          <w:p w:rsidR="009528DD" w:rsidRDefault="009528DD">
            <w:pPr>
              <w:pStyle w:val="ConsPlusNormal"/>
              <w:jc w:val="right"/>
            </w:pPr>
            <w:r>
              <w:t>2294</w:t>
            </w:r>
          </w:p>
        </w:tc>
        <w:tc>
          <w:tcPr>
            <w:tcW w:w="1084" w:type="dxa"/>
          </w:tcPr>
          <w:p w:rsidR="009528DD" w:rsidRDefault="009528DD">
            <w:pPr>
              <w:pStyle w:val="ConsPlusNormal"/>
              <w:jc w:val="right"/>
            </w:pPr>
            <w:r>
              <w:t>2768</w:t>
            </w:r>
          </w:p>
        </w:tc>
        <w:tc>
          <w:tcPr>
            <w:tcW w:w="946" w:type="dxa"/>
          </w:tcPr>
          <w:p w:rsidR="009528DD" w:rsidRDefault="009528DD">
            <w:pPr>
              <w:pStyle w:val="ConsPlusNormal"/>
            </w:pPr>
          </w:p>
        </w:tc>
      </w:tr>
      <w:tr w:rsidR="009528DD">
        <w:tc>
          <w:tcPr>
            <w:tcW w:w="934" w:type="dxa"/>
          </w:tcPr>
          <w:p w:rsidR="009528DD" w:rsidRDefault="009528DD">
            <w:pPr>
              <w:pStyle w:val="ConsPlusNormal"/>
            </w:pPr>
            <w:r>
              <w:t>10.3.</w:t>
            </w:r>
          </w:p>
        </w:tc>
        <w:tc>
          <w:tcPr>
            <w:tcW w:w="2948" w:type="dxa"/>
          </w:tcPr>
          <w:p w:rsidR="009528DD" w:rsidRDefault="009528DD">
            <w:pPr>
              <w:pStyle w:val="ConsPlusNormal"/>
            </w:pPr>
            <w:r>
              <w:t>Количество семей, улучшивших жилищные условия в сельской местности, всего</w:t>
            </w:r>
          </w:p>
        </w:tc>
        <w:tc>
          <w:tcPr>
            <w:tcW w:w="1701" w:type="dxa"/>
          </w:tcPr>
          <w:p w:rsidR="009528DD" w:rsidRDefault="009528DD">
            <w:pPr>
              <w:pStyle w:val="ConsPlusNormal"/>
              <w:jc w:val="center"/>
            </w:pPr>
            <w:r>
              <w:t>ед.</w:t>
            </w:r>
          </w:p>
        </w:tc>
        <w:tc>
          <w:tcPr>
            <w:tcW w:w="1084" w:type="dxa"/>
          </w:tcPr>
          <w:p w:rsidR="009528DD" w:rsidRDefault="009528DD">
            <w:pPr>
              <w:pStyle w:val="ConsPlusNormal"/>
            </w:pPr>
          </w:p>
        </w:tc>
        <w:tc>
          <w:tcPr>
            <w:tcW w:w="1084" w:type="dxa"/>
          </w:tcPr>
          <w:p w:rsidR="009528DD" w:rsidRDefault="009528DD">
            <w:pPr>
              <w:pStyle w:val="ConsPlusNormal"/>
              <w:jc w:val="right"/>
            </w:pPr>
            <w:r>
              <w:t>118</w:t>
            </w:r>
          </w:p>
        </w:tc>
        <w:tc>
          <w:tcPr>
            <w:tcW w:w="1084" w:type="dxa"/>
          </w:tcPr>
          <w:p w:rsidR="009528DD" w:rsidRDefault="009528DD">
            <w:pPr>
              <w:pStyle w:val="ConsPlusNormal"/>
              <w:jc w:val="right"/>
            </w:pPr>
            <w:r>
              <w:t>90</w:t>
            </w:r>
          </w:p>
        </w:tc>
        <w:tc>
          <w:tcPr>
            <w:tcW w:w="1084" w:type="dxa"/>
          </w:tcPr>
          <w:p w:rsidR="009528DD" w:rsidRDefault="009528DD">
            <w:pPr>
              <w:pStyle w:val="ConsPlusNormal"/>
              <w:jc w:val="right"/>
            </w:pPr>
            <w:r>
              <w:t>30</w:t>
            </w:r>
          </w:p>
        </w:tc>
        <w:tc>
          <w:tcPr>
            <w:tcW w:w="1084" w:type="dxa"/>
          </w:tcPr>
          <w:p w:rsidR="009528DD" w:rsidRDefault="009528DD">
            <w:pPr>
              <w:pStyle w:val="ConsPlusNormal"/>
              <w:jc w:val="right"/>
            </w:pPr>
            <w:r>
              <w:t>29</w:t>
            </w:r>
          </w:p>
        </w:tc>
        <w:tc>
          <w:tcPr>
            <w:tcW w:w="1084" w:type="dxa"/>
          </w:tcPr>
          <w:p w:rsidR="009528DD" w:rsidRDefault="009528DD">
            <w:pPr>
              <w:pStyle w:val="ConsPlusNormal"/>
              <w:jc w:val="right"/>
            </w:pPr>
            <w:r>
              <w:t>28</w:t>
            </w:r>
          </w:p>
        </w:tc>
        <w:tc>
          <w:tcPr>
            <w:tcW w:w="1084" w:type="dxa"/>
          </w:tcPr>
          <w:p w:rsidR="009528DD" w:rsidRDefault="009528DD">
            <w:pPr>
              <w:pStyle w:val="ConsPlusNormal"/>
              <w:jc w:val="right"/>
            </w:pPr>
            <w:r>
              <w:t>28</w:t>
            </w:r>
          </w:p>
        </w:tc>
        <w:tc>
          <w:tcPr>
            <w:tcW w:w="1084" w:type="dxa"/>
          </w:tcPr>
          <w:p w:rsidR="009528DD" w:rsidRDefault="009528DD">
            <w:pPr>
              <w:pStyle w:val="ConsPlusNormal"/>
              <w:jc w:val="right"/>
            </w:pPr>
            <w:r>
              <w:t>29</w:t>
            </w:r>
          </w:p>
        </w:tc>
        <w:tc>
          <w:tcPr>
            <w:tcW w:w="946" w:type="dxa"/>
          </w:tcPr>
          <w:p w:rsidR="009528DD" w:rsidRDefault="009528DD">
            <w:pPr>
              <w:pStyle w:val="ConsPlusNormal"/>
            </w:pPr>
          </w:p>
        </w:tc>
      </w:tr>
      <w:tr w:rsidR="009528DD">
        <w:tc>
          <w:tcPr>
            <w:tcW w:w="934" w:type="dxa"/>
          </w:tcPr>
          <w:p w:rsidR="009528DD" w:rsidRDefault="009528DD">
            <w:pPr>
              <w:pStyle w:val="ConsPlusNormal"/>
            </w:pPr>
            <w:r>
              <w:t>10.4.</w:t>
            </w:r>
          </w:p>
        </w:tc>
        <w:tc>
          <w:tcPr>
            <w:tcW w:w="2948" w:type="dxa"/>
          </w:tcPr>
          <w:p w:rsidR="009528DD" w:rsidRDefault="009528DD">
            <w:pPr>
              <w:pStyle w:val="ConsPlusNormal"/>
            </w:pPr>
            <w:r>
              <w:t>В том числе молодых семей и молодых специалистов</w:t>
            </w:r>
          </w:p>
        </w:tc>
        <w:tc>
          <w:tcPr>
            <w:tcW w:w="1701" w:type="dxa"/>
          </w:tcPr>
          <w:p w:rsidR="009528DD" w:rsidRDefault="009528DD">
            <w:pPr>
              <w:pStyle w:val="ConsPlusNormal"/>
              <w:jc w:val="center"/>
            </w:pPr>
            <w:r>
              <w:t>ед.</w:t>
            </w:r>
          </w:p>
        </w:tc>
        <w:tc>
          <w:tcPr>
            <w:tcW w:w="1084" w:type="dxa"/>
          </w:tcPr>
          <w:p w:rsidR="009528DD" w:rsidRDefault="009528DD">
            <w:pPr>
              <w:pStyle w:val="ConsPlusNormal"/>
            </w:pPr>
          </w:p>
        </w:tc>
        <w:tc>
          <w:tcPr>
            <w:tcW w:w="1084" w:type="dxa"/>
          </w:tcPr>
          <w:p w:rsidR="009528DD" w:rsidRDefault="009528DD">
            <w:pPr>
              <w:pStyle w:val="ConsPlusNormal"/>
              <w:jc w:val="right"/>
            </w:pPr>
            <w:r>
              <w:t>46</w:t>
            </w:r>
          </w:p>
        </w:tc>
        <w:tc>
          <w:tcPr>
            <w:tcW w:w="1084" w:type="dxa"/>
          </w:tcPr>
          <w:p w:rsidR="009528DD" w:rsidRDefault="009528DD">
            <w:pPr>
              <w:pStyle w:val="ConsPlusNormal"/>
              <w:jc w:val="right"/>
            </w:pPr>
            <w:r>
              <w:t>52</w:t>
            </w:r>
          </w:p>
        </w:tc>
        <w:tc>
          <w:tcPr>
            <w:tcW w:w="1084" w:type="dxa"/>
          </w:tcPr>
          <w:p w:rsidR="009528DD" w:rsidRDefault="009528DD">
            <w:pPr>
              <w:pStyle w:val="ConsPlusNormal"/>
              <w:jc w:val="right"/>
            </w:pPr>
            <w:r>
              <w:t>21</w:t>
            </w:r>
          </w:p>
        </w:tc>
        <w:tc>
          <w:tcPr>
            <w:tcW w:w="1084" w:type="dxa"/>
          </w:tcPr>
          <w:p w:rsidR="009528DD" w:rsidRDefault="009528DD">
            <w:pPr>
              <w:pStyle w:val="ConsPlusNormal"/>
              <w:jc w:val="right"/>
            </w:pPr>
            <w:r>
              <w:t>20</w:t>
            </w:r>
          </w:p>
        </w:tc>
        <w:tc>
          <w:tcPr>
            <w:tcW w:w="1084" w:type="dxa"/>
          </w:tcPr>
          <w:p w:rsidR="009528DD" w:rsidRDefault="009528DD">
            <w:pPr>
              <w:pStyle w:val="ConsPlusNormal"/>
              <w:jc w:val="right"/>
            </w:pPr>
            <w:r>
              <w:t>20</w:t>
            </w:r>
          </w:p>
        </w:tc>
        <w:tc>
          <w:tcPr>
            <w:tcW w:w="1084" w:type="dxa"/>
          </w:tcPr>
          <w:p w:rsidR="009528DD" w:rsidRDefault="009528DD">
            <w:pPr>
              <w:pStyle w:val="ConsPlusNormal"/>
              <w:jc w:val="right"/>
            </w:pPr>
            <w:r>
              <w:t>20</w:t>
            </w:r>
          </w:p>
        </w:tc>
        <w:tc>
          <w:tcPr>
            <w:tcW w:w="1084" w:type="dxa"/>
          </w:tcPr>
          <w:p w:rsidR="009528DD" w:rsidRDefault="009528DD">
            <w:pPr>
              <w:pStyle w:val="ConsPlusNormal"/>
              <w:jc w:val="right"/>
            </w:pPr>
            <w:r>
              <w:t>20</w:t>
            </w:r>
          </w:p>
        </w:tc>
        <w:tc>
          <w:tcPr>
            <w:tcW w:w="946" w:type="dxa"/>
          </w:tcPr>
          <w:p w:rsidR="009528DD" w:rsidRDefault="009528DD">
            <w:pPr>
              <w:pStyle w:val="ConsPlusNormal"/>
            </w:pPr>
          </w:p>
        </w:tc>
      </w:tr>
      <w:tr w:rsidR="009528DD">
        <w:tc>
          <w:tcPr>
            <w:tcW w:w="934" w:type="dxa"/>
          </w:tcPr>
          <w:p w:rsidR="009528DD" w:rsidRDefault="009528DD">
            <w:pPr>
              <w:pStyle w:val="ConsPlusNormal"/>
            </w:pPr>
            <w:r>
              <w:t>10.5.</w:t>
            </w:r>
          </w:p>
        </w:tc>
        <w:tc>
          <w:tcPr>
            <w:tcW w:w="2948" w:type="dxa"/>
          </w:tcPr>
          <w:p w:rsidR="009528DD" w:rsidRDefault="009528DD">
            <w:pPr>
              <w:pStyle w:val="ConsPlusNormal"/>
            </w:pPr>
            <w:r>
              <w:t>Объем ввода (степень готовности) муниципальных общеобразовательных организаций в сельской местности</w:t>
            </w:r>
          </w:p>
        </w:tc>
        <w:tc>
          <w:tcPr>
            <w:tcW w:w="1701" w:type="dxa"/>
          </w:tcPr>
          <w:p w:rsidR="009528DD" w:rsidRDefault="009528DD">
            <w:pPr>
              <w:pStyle w:val="ConsPlusNormal"/>
              <w:jc w:val="center"/>
            </w:pPr>
            <w:r>
              <w:t>ед.</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440</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946" w:type="dxa"/>
          </w:tcPr>
          <w:p w:rsidR="009528DD" w:rsidRDefault="009528DD">
            <w:pPr>
              <w:pStyle w:val="ConsPlusNormal"/>
            </w:pPr>
          </w:p>
        </w:tc>
      </w:tr>
      <w:tr w:rsidR="009528DD">
        <w:tc>
          <w:tcPr>
            <w:tcW w:w="934" w:type="dxa"/>
          </w:tcPr>
          <w:p w:rsidR="009528DD" w:rsidRDefault="009528DD">
            <w:pPr>
              <w:pStyle w:val="ConsPlusNormal"/>
            </w:pPr>
            <w:r>
              <w:t>10.6.</w:t>
            </w:r>
          </w:p>
        </w:tc>
        <w:tc>
          <w:tcPr>
            <w:tcW w:w="2948" w:type="dxa"/>
          </w:tcPr>
          <w:p w:rsidR="009528DD" w:rsidRDefault="009528DD">
            <w:pPr>
              <w:pStyle w:val="ConsPlusNormal"/>
            </w:pPr>
            <w:r>
              <w:t>Удельный вес учащихся, обучающихся в первую смену, в общей численности учащихся муниципальных общеобразовательных организаций в сельской местности</w:t>
            </w:r>
          </w:p>
        </w:tc>
        <w:tc>
          <w:tcPr>
            <w:tcW w:w="1701" w:type="dxa"/>
          </w:tcPr>
          <w:p w:rsidR="009528DD" w:rsidRDefault="009528DD">
            <w:pPr>
              <w:pStyle w:val="ConsPlusNormal"/>
              <w:jc w:val="center"/>
            </w:pPr>
            <w:r>
              <w:t>%</w:t>
            </w:r>
          </w:p>
        </w:tc>
        <w:tc>
          <w:tcPr>
            <w:tcW w:w="1084" w:type="dxa"/>
          </w:tcPr>
          <w:p w:rsidR="009528DD" w:rsidRDefault="009528DD">
            <w:pPr>
              <w:pStyle w:val="ConsPlusNormal"/>
            </w:pPr>
          </w:p>
        </w:tc>
        <w:tc>
          <w:tcPr>
            <w:tcW w:w="1084" w:type="dxa"/>
          </w:tcPr>
          <w:p w:rsidR="009528DD" w:rsidRDefault="009528DD">
            <w:pPr>
              <w:pStyle w:val="ConsPlusNormal"/>
              <w:jc w:val="right"/>
            </w:pPr>
            <w:r>
              <w:t>25</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946" w:type="dxa"/>
          </w:tcPr>
          <w:p w:rsidR="009528DD" w:rsidRDefault="009528DD">
            <w:pPr>
              <w:pStyle w:val="ConsPlusNormal"/>
            </w:pPr>
          </w:p>
        </w:tc>
      </w:tr>
      <w:tr w:rsidR="009528DD">
        <w:tc>
          <w:tcPr>
            <w:tcW w:w="934" w:type="dxa"/>
          </w:tcPr>
          <w:p w:rsidR="009528DD" w:rsidRDefault="009528DD">
            <w:pPr>
              <w:pStyle w:val="ConsPlusNormal"/>
            </w:pPr>
            <w:r>
              <w:t>10.7.</w:t>
            </w:r>
          </w:p>
        </w:tc>
        <w:tc>
          <w:tcPr>
            <w:tcW w:w="2948" w:type="dxa"/>
          </w:tcPr>
          <w:p w:rsidR="009528DD" w:rsidRDefault="009528DD">
            <w:pPr>
              <w:pStyle w:val="ConsPlusNormal"/>
            </w:pPr>
            <w:r>
              <w:t xml:space="preserve">Ввод в действие мест в </w:t>
            </w:r>
            <w:r>
              <w:lastRenderedPageBreak/>
              <w:t>муниципальных образовательных организациях (дополнительного образования детей) сферы культуры</w:t>
            </w:r>
          </w:p>
        </w:tc>
        <w:tc>
          <w:tcPr>
            <w:tcW w:w="1701" w:type="dxa"/>
          </w:tcPr>
          <w:p w:rsidR="009528DD" w:rsidRDefault="009528DD">
            <w:pPr>
              <w:pStyle w:val="ConsPlusNormal"/>
              <w:jc w:val="center"/>
            </w:pPr>
            <w:r>
              <w:lastRenderedPageBreak/>
              <w:t>мест</w:t>
            </w:r>
          </w:p>
        </w:tc>
        <w:tc>
          <w:tcPr>
            <w:tcW w:w="1084" w:type="dxa"/>
          </w:tcPr>
          <w:p w:rsidR="009528DD" w:rsidRDefault="009528DD">
            <w:pPr>
              <w:pStyle w:val="ConsPlusNormal"/>
            </w:pPr>
          </w:p>
        </w:tc>
        <w:tc>
          <w:tcPr>
            <w:tcW w:w="1084" w:type="dxa"/>
          </w:tcPr>
          <w:p w:rsidR="009528DD" w:rsidRDefault="009528DD">
            <w:pPr>
              <w:pStyle w:val="ConsPlusNormal"/>
              <w:jc w:val="right"/>
            </w:pPr>
            <w:r>
              <w:t>500</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946" w:type="dxa"/>
          </w:tcPr>
          <w:p w:rsidR="009528DD" w:rsidRDefault="009528DD">
            <w:pPr>
              <w:pStyle w:val="ConsPlusNormal"/>
            </w:pPr>
          </w:p>
        </w:tc>
      </w:tr>
      <w:tr w:rsidR="009528DD">
        <w:tc>
          <w:tcPr>
            <w:tcW w:w="934" w:type="dxa"/>
          </w:tcPr>
          <w:p w:rsidR="009528DD" w:rsidRDefault="009528DD">
            <w:pPr>
              <w:pStyle w:val="ConsPlusNormal"/>
              <w:outlineLvl w:val="2"/>
            </w:pPr>
            <w:r>
              <w:lastRenderedPageBreak/>
              <w:t>11.</w:t>
            </w:r>
          </w:p>
        </w:tc>
        <w:tc>
          <w:tcPr>
            <w:tcW w:w="14267" w:type="dxa"/>
            <w:gridSpan w:val="11"/>
          </w:tcPr>
          <w:p w:rsidR="009528DD" w:rsidRDefault="009528DD">
            <w:pPr>
              <w:pStyle w:val="ConsPlusNormal"/>
              <w:jc w:val="center"/>
            </w:pPr>
            <w:r>
              <w:t>Подпрограмма N 10 "Развитие оптово-распределительных центров и инфраструктуры системы социального питания"</w:t>
            </w:r>
          </w:p>
        </w:tc>
      </w:tr>
      <w:tr w:rsidR="009528DD">
        <w:tc>
          <w:tcPr>
            <w:tcW w:w="934" w:type="dxa"/>
          </w:tcPr>
          <w:p w:rsidR="009528DD" w:rsidRDefault="009528DD">
            <w:pPr>
              <w:pStyle w:val="ConsPlusNormal"/>
            </w:pPr>
            <w:r>
              <w:t>11.1.</w:t>
            </w:r>
          </w:p>
        </w:tc>
        <w:tc>
          <w:tcPr>
            <w:tcW w:w="2948" w:type="dxa"/>
          </w:tcPr>
          <w:p w:rsidR="009528DD" w:rsidRDefault="009528DD">
            <w:pPr>
              <w:pStyle w:val="ConsPlusNormal"/>
            </w:pPr>
            <w:r>
              <w:t>Ввод новых мощностей единовременного хранения оптово-распределительного центра и сети краевых производственно-логистических центров</w:t>
            </w:r>
          </w:p>
        </w:tc>
        <w:tc>
          <w:tcPr>
            <w:tcW w:w="1701" w:type="dxa"/>
          </w:tcPr>
          <w:p w:rsidR="009528DD" w:rsidRDefault="009528DD">
            <w:pPr>
              <w:pStyle w:val="ConsPlusNormal"/>
              <w:jc w:val="center"/>
            </w:pPr>
            <w:r>
              <w:t>тыс. тонн</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10</w:t>
            </w:r>
          </w:p>
        </w:tc>
        <w:tc>
          <w:tcPr>
            <w:tcW w:w="1084" w:type="dxa"/>
          </w:tcPr>
          <w:p w:rsidR="009528DD" w:rsidRDefault="009528DD">
            <w:pPr>
              <w:pStyle w:val="ConsPlusNormal"/>
              <w:jc w:val="right"/>
            </w:pPr>
            <w:r>
              <w:t>14</w:t>
            </w:r>
          </w:p>
        </w:tc>
        <w:tc>
          <w:tcPr>
            <w:tcW w:w="1084" w:type="dxa"/>
          </w:tcPr>
          <w:p w:rsidR="009528DD" w:rsidRDefault="009528DD">
            <w:pPr>
              <w:pStyle w:val="ConsPlusNormal"/>
            </w:pPr>
          </w:p>
        </w:tc>
        <w:tc>
          <w:tcPr>
            <w:tcW w:w="1084" w:type="dxa"/>
          </w:tcPr>
          <w:p w:rsidR="009528DD" w:rsidRDefault="009528DD">
            <w:pPr>
              <w:pStyle w:val="ConsPlusNormal"/>
            </w:pPr>
          </w:p>
        </w:tc>
        <w:tc>
          <w:tcPr>
            <w:tcW w:w="946" w:type="dxa"/>
          </w:tcPr>
          <w:p w:rsidR="009528DD" w:rsidRDefault="009528DD">
            <w:pPr>
              <w:pStyle w:val="ConsPlusNormal"/>
              <w:jc w:val="right"/>
            </w:pPr>
            <w:r>
              <w:t>16</w:t>
            </w:r>
          </w:p>
        </w:tc>
      </w:tr>
      <w:tr w:rsidR="009528DD">
        <w:tc>
          <w:tcPr>
            <w:tcW w:w="934" w:type="dxa"/>
          </w:tcPr>
          <w:p w:rsidR="009528DD" w:rsidRDefault="009528DD">
            <w:pPr>
              <w:pStyle w:val="ConsPlusNormal"/>
            </w:pPr>
            <w:r>
              <w:t>11.2.</w:t>
            </w:r>
          </w:p>
        </w:tc>
        <w:tc>
          <w:tcPr>
            <w:tcW w:w="2948" w:type="dxa"/>
          </w:tcPr>
          <w:p w:rsidR="009528DD" w:rsidRDefault="009528DD">
            <w:pPr>
              <w:pStyle w:val="ConsPlusNormal"/>
            </w:pPr>
            <w:r>
              <w:t>Создание новых рабочих мест</w:t>
            </w:r>
          </w:p>
        </w:tc>
        <w:tc>
          <w:tcPr>
            <w:tcW w:w="1701" w:type="dxa"/>
          </w:tcPr>
          <w:p w:rsidR="009528DD" w:rsidRDefault="009528DD">
            <w:pPr>
              <w:pStyle w:val="ConsPlusNormal"/>
              <w:jc w:val="center"/>
            </w:pPr>
            <w:r>
              <w:t>ед.</w:t>
            </w: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pPr>
          </w:p>
        </w:tc>
        <w:tc>
          <w:tcPr>
            <w:tcW w:w="1084" w:type="dxa"/>
          </w:tcPr>
          <w:p w:rsidR="009528DD" w:rsidRDefault="009528DD">
            <w:pPr>
              <w:pStyle w:val="ConsPlusNormal"/>
              <w:jc w:val="right"/>
            </w:pPr>
            <w:r>
              <w:t>90</w:t>
            </w:r>
          </w:p>
        </w:tc>
        <w:tc>
          <w:tcPr>
            <w:tcW w:w="1084" w:type="dxa"/>
          </w:tcPr>
          <w:p w:rsidR="009528DD" w:rsidRDefault="009528DD">
            <w:pPr>
              <w:pStyle w:val="ConsPlusNormal"/>
              <w:jc w:val="right"/>
            </w:pPr>
            <w:r>
              <w:t>110</w:t>
            </w:r>
          </w:p>
        </w:tc>
        <w:tc>
          <w:tcPr>
            <w:tcW w:w="1084" w:type="dxa"/>
          </w:tcPr>
          <w:p w:rsidR="009528DD" w:rsidRDefault="009528DD">
            <w:pPr>
              <w:pStyle w:val="ConsPlusNormal"/>
            </w:pPr>
          </w:p>
        </w:tc>
        <w:tc>
          <w:tcPr>
            <w:tcW w:w="1084" w:type="dxa"/>
          </w:tcPr>
          <w:p w:rsidR="009528DD" w:rsidRDefault="009528DD">
            <w:pPr>
              <w:pStyle w:val="ConsPlusNormal"/>
            </w:pPr>
          </w:p>
        </w:tc>
        <w:tc>
          <w:tcPr>
            <w:tcW w:w="946" w:type="dxa"/>
          </w:tcPr>
          <w:p w:rsidR="009528DD" w:rsidRDefault="009528DD">
            <w:pPr>
              <w:pStyle w:val="ConsPlusNormal"/>
              <w:jc w:val="right"/>
            </w:pPr>
            <w:r>
              <w:t>40</w:t>
            </w:r>
          </w:p>
        </w:tc>
      </w:tr>
    </w:tbl>
    <w:p w:rsidR="009528DD" w:rsidRDefault="009528DD">
      <w:pPr>
        <w:sectPr w:rsidR="009528DD">
          <w:pgSz w:w="16838" w:h="11905" w:orient="landscape"/>
          <w:pgMar w:top="1701" w:right="1134" w:bottom="850" w:left="1134" w:header="0" w:footer="0" w:gutter="0"/>
          <w:cols w:space="720"/>
        </w:sectPr>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1"/>
      </w:pPr>
      <w:r>
        <w:t>Приложение N 3</w:t>
      </w:r>
    </w:p>
    <w:p w:rsidR="009528DD" w:rsidRDefault="009528DD">
      <w:pPr>
        <w:pStyle w:val="ConsPlusNormal"/>
        <w:jc w:val="right"/>
      </w:pPr>
      <w:r>
        <w:t>к государственной программе</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bookmarkStart w:id="2" w:name="P1608"/>
      <w:bookmarkEnd w:id="2"/>
      <w:r>
        <w:t>ОСНОВНЫЕ ПАРАМЕТРЫ</w:t>
      </w:r>
    </w:p>
    <w:p w:rsidR="009528DD" w:rsidRDefault="009528DD">
      <w:pPr>
        <w:pStyle w:val="ConsPlusTitle"/>
        <w:jc w:val="center"/>
      </w:pPr>
      <w:r>
        <w:t>ПОТРЕБНОСТИ В ТРУДОВЫХ РЕСУРСАХ, НЕОБХОДИМЫХ</w:t>
      </w:r>
    </w:p>
    <w:p w:rsidR="009528DD" w:rsidRDefault="009528DD">
      <w:pPr>
        <w:pStyle w:val="ConsPlusTitle"/>
        <w:jc w:val="center"/>
      </w:pPr>
      <w:r>
        <w:t>ДЛЯ РЕАЛИЗАЦИИ ГОСУДАРСТВЕННОЙ ПРОГРАММЫ ПРИМОРСКОГО</w:t>
      </w:r>
    </w:p>
    <w:p w:rsidR="009528DD" w:rsidRDefault="009528DD">
      <w:pPr>
        <w:pStyle w:val="ConsPlusTitle"/>
        <w:jc w:val="center"/>
      </w:pPr>
      <w:r>
        <w:t>КРАЯ "РАЗВИТИЕ СЕЛЬСКОГО ХОЗЯЙСТВА И РЕГУЛИРОВАНИЯ РЫНКОВ</w:t>
      </w:r>
    </w:p>
    <w:p w:rsidR="009528DD" w:rsidRDefault="009528DD">
      <w:pPr>
        <w:pStyle w:val="ConsPlusTitle"/>
        <w:jc w:val="center"/>
      </w:pPr>
      <w:r>
        <w:t>СЕЛЬСКОХОЗЯЙСТВЕННОЙ ПРОДУКЦИИ, СЫРЬЯ И ПРОДОВОЛЬСТВИЯ.</w:t>
      </w:r>
    </w:p>
    <w:p w:rsidR="009528DD" w:rsidRDefault="009528DD">
      <w:pPr>
        <w:pStyle w:val="ConsPlusTitle"/>
        <w:jc w:val="center"/>
      </w:pPr>
      <w:r>
        <w:t>ПОВЫШЕНИЕ УРОВНЯ ЖИЗНИ СЕЛЬСКОГО НАСЕЛЕНИЯ</w:t>
      </w:r>
    </w:p>
    <w:p w:rsidR="009528DD" w:rsidRDefault="009528DD">
      <w:pPr>
        <w:pStyle w:val="ConsPlusTitle"/>
        <w:jc w:val="center"/>
      </w:pPr>
      <w:r>
        <w:t>ПРИМОРСКОГО КРАЯ" НА 2013 - 2020 ГОДЫ</w:t>
      </w:r>
    </w:p>
    <w:p w:rsidR="009528DD" w:rsidRDefault="009528DD">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2"/>
        <w:gridCol w:w="2948"/>
        <w:gridCol w:w="851"/>
        <w:gridCol w:w="851"/>
        <w:gridCol w:w="851"/>
        <w:gridCol w:w="851"/>
        <w:gridCol w:w="851"/>
        <w:gridCol w:w="851"/>
      </w:tblGrid>
      <w:tr w:rsidR="009528DD">
        <w:tc>
          <w:tcPr>
            <w:tcW w:w="962" w:type="dxa"/>
          </w:tcPr>
          <w:p w:rsidR="009528DD" w:rsidRDefault="009528DD">
            <w:pPr>
              <w:pStyle w:val="ConsPlusNormal"/>
              <w:jc w:val="center"/>
            </w:pPr>
            <w:r>
              <w:t>Код</w:t>
            </w:r>
          </w:p>
        </w:tc>
        <w:tc>
          <w:tcPr>
            <w:tcW w:w="2948" w:type="dxa"/>
          </w:tcPr>
          <w:p w:rsidR="009528DD" w:rsidRDefault="009528DD">
            <w:pPr>
              <w:pStyle w:val="ConsPlusNormal"/>
              <w:jc w:val="center"/>
            </w:pPr>
            <w:r>
              <w:t xml:space="preserve">Наименование группы занятий в соответствии с Общероссийским </w:t>
            </w:r>
            <w:hyperlink r:id="rId75" w:history="1">
              <w:r>
                <w:rPr>
                  <w:color w:val="0000FF"/>
                </w:rPr>
                <w:t>классификатором</w:t>
              </w:r>
            </w:hyperlink>
            <w:r>
              <w:t xml:space="preserve"> занятий ОК 010-2014 </w:t>
            </w:r>
            <w:hyperlink w:anchor="P1922" w:history="1">
              <w:r>
                <w:rPr>
                  <w:color w:val="0000FF"/>
                </w:rPr>
                <w:t>&lt;*&gt;</w:t>
              </w:r>
            </w:hyperlink>
          </w:p>
        </w:tc>
        <w:tc>
          <w:tcPr>
            <w:tcW w:w="851" w:type="dxa"/>
          </w:tcPr>
          <w:p w:rsidR="009528DD" w:rsidRDefault="009528DD">
            <w:pPr>
              <w:pStyle w:val="ConsPlusNormal"/>
              <w:jc w:val="center"/>
            </w:pPr>
            <w:r>
              <w:t>2015 год реализации</w:t>
            </w:r>
          </w:p>
        </w:tc>
        <w:tc>
          <w:tcPr>
            <w:tcW w:w="851" w:type="dxa"/>
          </w:tcPr>
          <w:p w:rsidR="009528DD" w:rsidRDefault="009528DD">
            <w:pPr>
              <w:pStyle w:val="ConsPlusNormal"/>
              <w:jc w:val="center"/>
            </w:pPr>
            <w:r>
              <w:t>2016 год реализации</w:t>
            </w:r>
          </w:p>
        </w:tc>
        <w:tc>
          <w:tcPr>
            <w:tcW w:w="851" w:type="dxa"/>
          </w:tcPr>
          <w:p w:rsidR="009528DD" w:rsidRDefault="009528DD">
            <w:pPr>
              <w:pStyle w:val="ConsPlusNormal"/>
              <w:jc w:val="center"/>
            </w:pPr>
            <w:r>
              <w:t>2017 год реализации</w:t>
            </w:r>
          </w:p>
        </w:tc>
        <w:tc>
          <w:tcPr>
            <w:tcW w:w="851" w:type="dxa"/>
          </w:tcPr>
          <w:p w:rsidR="009528DD" w:rsidRDefault="009528DD">
            <w:pPr>
              <w:pStyle w:val="ConsPlusNormal"/>
              <w:jc w:val="center"/>
            </w:pPr>
            <w:r>
              <w:t>2018 год реализации</w:t>
            </w:r>
          </w:p>
        </w:tc>
        <w:tc>
          <w:tcPr>
            <w:tcW w:w="851" w:type="dxa"/>
          </w:tcPr>
          <w:p w:rsidR="009528DD" w:rsidRDefault="009528DD">
            <w:pPr>
              <w:pStyle w:val="ConsPlusNormal"/>
              <w:jc w:val="center"/>
            </w:pPr>
            <w:r>
              <w:t>2019 год реализации</w:t>
            </w:r>
          </w:p>
        </w:tc>
        <w:tc>
          <w:tcPr>
            <w:tcW w:w="851" w:type="dxa"/>
          </w:tcPr>
          <w:p w:rsidR="009528DD" w:rsidRDefault="009528DD">
            <w:pPr>
              <w:pStyle w:val="ConsPlusNormal"/>
              <w:jc w:val="center"/>
            </w:pPr>
            <w:r>
              <w:t>2020 год реализации</w:t>
            </w:r>
          </w:p>
        </w:tc>
      </w:tr>
      <w:tr w:rsidR="009528DD">
        <w:tc>
          <w:tcPr>
            <w:tcW w:w="962" w:type="dxa"/>
          </w:tcPr>
          <w:p w:rsidR="009528DD" w:rsidRDefault="009528DD">
            <w:pPr>
              <w:pStyle w:val="ConsPlusNormal"/>
              <w:jc w:val="center"/>
            </w:pPr>
            <w:r>
              <w:t>1</w:t>
            </w:r>
          </w:p>
        </w:tc>
        <w:tc>
          <w:tcPr>
            <w:tcW w:w="2948" w:type="dxa"/>
          </w:tcPr>
          <w:p w:rsidR="009528DD" w:rsidRDefault="009528DD">
            <w:pPr>
              <w:pStyle w:val="ConsPlusNormal"/>
              <w:jc w:val="center"/>
            </w:pPr>
            <w:r>
              <w:t>2</w:t>
            </w:r>
          </w:p>
        </w:tc>
        <w:tc>
          <w:tcPr>
            <w:tcW w:w="851" w:type="dxa"/>
          </w:tcPr>
          <w:p w:rsidR="009528DD" w:rsidRDefault="009528DD">
            <w:pPr>
              <w:pStyle w:val="ConsPlusNormal"/>
              <w:jc w:val="center"/>
            </w:pPr>
            <w:r>
              <w:t>3</w:t>
            </w:r>
          </w:p>
        </w:tc>
        <w:tc>
          <w:tcPr>
            <w:tcW w:w="851" w:type="dxa"/>
          </w:tcPr>
          <w:p w:rsidR="009528DD" w:rsidRDefault="009528DD">
            <w:pPr>
              <w:pStyle w:val="ConsPlusNormal"/>
              <w:jc w:val="center"/>
            </w:pPr>
            <w:r>
              <w:t>4</w:t>
            </w:r>
          </w:p>
        </w:tc>
        <w:tc>
          <w:tcPr>
            <w:tcW w:w="851" w:type="dxa"/>
          </w:tcPr>
          <w:p w:rsidR="009528DD" w:rsidRDefault="009528DD">
            <w:pPr>
              <w:pStyle w:val="ConsPlusNormal"/>
              <w:jc w:val="center"/>
            </w:pPr>
            <w:r>
              <w:t>5</w:t>
            </w:r>
          </w:p>
        </w:tc>
        <w:tc>
          <w:tcPr>
            <w:tcW w:w="851" w:type="dxa"/>
          </w:tcPr>
          <w:p w:rsidR="009528DD" w:rsidRDefault="009528DD">
            <w:pPr>
              <w:pStyle w:val="ConsPlusNormal"/>
              <w:jc w:val="center"/>
            </w:pPr>
            <w:r>
              <w:t>6</w:t>
            </w:r>
          </w:p>
        </w:tc>
        <w:tc>
          <w:tcPr>
            <w:tcW w:w="851" w:type="dxa"/>
          </w:tcPr>
          <w:p w:rsidR="009528DD" w:rsidRDefault="009528DD">
            <w:pPr>
              <w:pStyle w:val="ConsPlusNormal"/>
              <w:jc w:val="center"/>
            </w:pPr>
            <w:r>
              <w:t>7</w:t>
            </w:r>
          </w:p>
        </w:tc>
        <w:tc>
          <w:tcPr>
            <w:tcW w:w="851" w:type="dxa"/>
          </w:tcPr>
          <w:p w:rsidR="009528DD" w:rsidRDefault="009528DD">
            <w:pPr>
              <w:pStyle w:val="ConsPlusNormal"/>
              <w:jc w:val="center"/>
            </w:pPr>
            <w:r>
              <w:t>8</w:t>
            </w:r>
          </w:p>
        </w:tc>
      </w:tr>
      <w:tr w:rsidR="009528DD">
        <w:tc>
          <w:tcPr>
            <w:tcW w:w="962" w:type="dxa"/>
          </w:tcPr>
          <w:p w:rsidR="009528DD" w:rsidRDefault="009528DD">
            <w:pPr>
              <w:pStyle w:val="ConsPlusNormal"/>
            </w:pPr>
            <w:r>
              <w:t>1</w:t>
            </w:r>
          </w:p>
        </w:tc>
        <w:tc>
          <w:tcPr>
            <w:tcW w:w="2948" w:type="dxa"/>
          </w:tcPr>
          <w:p w:rsidR="009528DD" w:rsidRDefault="009528DD">
            <w:pPr>
              <w:pStyle w:val="ConsPlusNormal"/>
            </w:pPr>
            <w:r>
              <w:t>Руководители (представители) органов власти, руководителей организаций</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9</w:t>
            </w:r>
          </w:p>
        </w:tc>
        <w:tc>
          <w:tcPr>
            <w:tcW w:w="851" w:type="dxa"/>
          </w:tcPr>
          <w:p w:rsidR="009528DD" w:rsidRDefault="009528DD">
            <w:pPr>
              <w:pStyle w:val="ConsPlusNormal"/>
              <w:jc w:val="right"/>
            </w:pPr>
            <w:r>
              <w:t>14</w:t>
            </w:r>
          </w:p>
        </w:tc>
        <w:tc>
          <w:tcPr>
            <w:tcW w:w="851" w:type="dxa"/>
          </w:tcPr>
          <w:p w:rsidR="009528DD" w:rsidRDefault="009528DD">
            <w:pPr>
              <w:pStyle w:val="ConsPlusNormal"/>
              <w:jc w:val="right"/>
            </w:pPr>
            <w:r>
              <w:t>16</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r>
              <w:t>1113 7</w:t>
            </w:r>
          </w:p>
        </w:tc>
        <w:tc>
          <w:tcPr>
            <w:tcW w:w="2948" w:type="dxa"/>
          </w:tcPr>
          <w:p w:rsidR="009528DD" w:rsidRDefault="009528DD">
            <w:pPr>
              <w:pStyle w:val="ConsPlusNormal"/>
            </w:pPr>
            <w:r>
              <w:t>Руководители органов местного самоуправления</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2</w:t>
            </w:r>
          </w:p>
        </w:tc>
        <w:tc>
          <w:tcPr>
            <w:tcW w:w="851" w:type="dxa"/>
          </w:tcPr>
          <w:p w:rsidR="009528DD" w:rsidRDefault="009528DD">
            <w:pPr>
              <w:pStyle w:val="ConsPlusNormal"/>
              <w:jc w:val="right"/>
            </w:pPr>
            <w:r>
              <w:t>4</w:t>
            </w:r>
          </w:p>
        </w:tc>
        <w:tc>
          <w:tcPr>
            <w:tcW w:w="851" w:type="dxa"/>
          </w:tcPr>
          <w:p w:rsidR="009528DD" w:rsidRDefault="009528DD">
            <w:pPr>
              <w:pStyle w:val="ConsPlusNormal"/>
              <w:jc w:val="right"/>
            </w:pPr>
            <w:r>
              <w:t>5</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r>
              <w:t>1120 9</w:t>
            </w:r>
          </w:p>
        </w:tc>
        <w:tc>
          <w:tcPr>
            <w:tcW w:w="2948" w:type="dxa"/>
          </w:tcPr>
          <w:p w:rsidR="009528DD" w:rsidRDefault="009528DD">
            <w:pPr>
              <w:pStyle w:val="ConsPlusNormal"/>
            </w:pPr>
            <w:r>
              <w:t>Руководители учреждений, организаций и предприятий</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4</w:t>
            </w:r>
          </w:p>
        </w:tc>
        <w:tc>
          <w:tcPr>
            <w:tcW w:w="851" w:type="dxa"/>
          </w:tcPr>
          <w:p w:rsidR="009528DD" w:rsidRDefault="009528DD">
            <w:pPr>
              <w:pStyle w:val="ConsPlusNormal"/>
              <w:jc w:val="right"/>
            </w:pPr>
            <w:r>
              <w:t>4</w:t>
            </w:r>
          </w:p>
        </w:tc>
        <w:tc>
          <w:tcPr>
            <w:tcW w:w="851" w:type="dxa"/>
          </w:tcPr>
          <w:p w:rsidR="009528DD" w:rsidRDefault="009528DD">
            <w:pPr>
              <w:pStyle w:val="ConsPlusNormal"/>
              <w:jc w:val="right"/>
            </w:pPr>
            <w:r>
              <w:t>4</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r>
              <w:t>1311 3</w:t>
            </w:r>
          </w:p>
        </w:tc>
        <w:tc>
          <w:tcPr>
            <w:tcW w:w="2948" w:type="dxa"/>
          </w:tcPr>
          <w:p w:rsidR="009528DD" w:rsidRDefault="009528DD">
            <w:pPr>
              <w:pStyle w:val="ConsPlusNormal"/>
            </w:pPr>
            <w:r>
              <w:t>Руководители подразделений в сельском и лесном хозяйстве</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3</w:t>
            </w:r>
          </w:p>
        </w:tc>
        <w:tc>
          <w:tcPr>
            <w:tcW w:w="851" w:type="dxa"/>
          </w:tcPr>
          <w:p w:rsidR="009528DD" w:rsidRDefault="009528DD">
            <w:pPr>
              <w:pStyle w:val="ConsPlusNormal"/>
              <w:jc w:val="right"/>
            </w:pPr>
            <w:r>
              <w:t>6</w:t>
            </w:r>
          </w:p>
        </w:tc>
        <w:tc>
          <w:tcPr>
            <w:tcW w:w="851" w:type="dxa"/>
          </w:tcPr>
          <w:p w:rsidR="009528DD" w:rsidRDefault="009528DD">
            <w:pPr>
              <w:pStyle w:val="ConsPlusNormal"/>
              <w:jc w:val="right"/>
            </w:pPr>
            <w:r>
              <w:t>7</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r>
              <w:t>2</w:t>
            </w:r>
          </w:p>
        </w:tc>
        <w:tc>
          <w:tcPr>
            <w:tcW w:w="2948" w:type="dxa"/>
          </w:tcPr>
          <w:p w:rsidR="009528DD" w:rsidRDefault="009528DD">
            <w:pPr>
              <w:pStyle w:val="ConsPlusNormal"/>
            </w:pPr>
            <w:r>
              <w:t xml:space="preserve">Специалисты высшего уровня </w:t>
            </w:r>
            <w:r>
              <w:lastRenderedPageBreak/>
              <w:t>квалификации</w:t>
            </w:r>
          </w:p>
        </w:tc>
        <w:tc>
          <w:tcPr>
            <w:tcW w:w="851" w:type="dxa"/>
          </w:tcPr>
          <w:p w:rsidR="009528DD" w:rsidRDefault="009528DD">
            <w:pPr>
              <w:pStyle w:val="ConsPlusNormal"/>
              <w:jc w:val="right"/>
            </w:pPr>
            <w:r>
              <w:lastRenderedPageBreak/>
              <w:t>0</w:t>
            </w:r>
          </w:p>
        </w:tc>
        <w:tc>
          <w:tcPr>
            <w:tcW w:w="851" w:type="dxa"/>
          </w:tcPr>
          <w:p w:rsidR="009528DD" w:rsidRDefault="009528DD">
            <w:pPr>
              <w:pStyle w:val="ConsPlusNormal"/>
              <w:jc w:val="right"/>
            </w:pPr>
            <w:r>
              <w:t>29</w:t>
            </w:r>
          </w:p>
        </w:tc>
        <w:tc>
          <w:tcPr>
            <w:tcW w:w="851" w:type="dxa"/>
          </w:tcPr>
          <w:p w:rsidR="009528DD" w:rsidRDefault="009528DD">
            <w:pPr>
              <w:pStyle w:val="ConsPlusNormal"/>
              <w:jc w:val="right"/>
            </w:pPr>
            <w:r>
              <w:t>40</w:t>
            </w:r>
          </w:p>
        </w:tc>
        <w:tc>
          <w:tcPr>
            <w:tcW w:w="851" w:type="dxa"/>
          </w:tcPr>
          <w:p w:rsidR="009528DD" w:rsidRDefault="009528DD">
            <w:pPr>
              <w:pStyle w:val="ConsPlusNormal"/>
              <w:jc w:val="right"/>
            </w:pPr>
            <w:r>
              <w:t>44</w:t>
            </w:r>
          </w:p>
        </w:tc>
        <w:tc>
          <w:tcPr>
            <w:tcW w:w="851" w:type="dxa"/>
          </w:tcPr>
          <w:p w:rsidR="009528DD" w:rsidRDefault="009528DD">
            <w:pPr>
              <w:pStyle w:val="ConsPlusNormal"/>
              <w:jc w:val="right"/>
            </w:pPr>
            <w:r>
              <w:t>15</w:t>
            </w:r>
          </w:p>
        </w:tc>
        <w:tc>
          <w:tcPr>
            <w:tcW w:w="851" w:type="dxa"/>
          </w:tcPr>
          <w:p w:rsidR="009528DD" w:rsidRDefault="009528DD">
            <w:pPr>
              <w:pStyle w:val="ConsPlusNormal"/>
              <w:jc w:val="right"/>
            </w:pPr>
            <w:r>
              <w:t>14</w:t>
            </w:r>
          </w:p>
        </w:tc>
      </w:tr>
      <w:tr w:rsidR="009528DD">
        <w:tc>
          <w:tcPr>
            <w:tcW w:w="962" w:type="dxa"/>
          </w:tcPr>
          <w:p w:rsidR="009528DD" w:rsidRDefault="009528DD">
            <w:pPr>
              <w:pStyle w:val="ConsPlusNormal"/>
            </w:pPr>
            <w:r>
              <w:lastRenderedPageBreak/>
              <w:t>2131 6</w:t>
            </w:r>
          </w:p>
        </w:tc>
        <w:tc>
          <w:tcPr>
            <w:tcW w:w="2948" w:type="dxa"/>
          </w:tcPr>
          <w:p w:rsidR="009528DD" w:rsidRDefault="009528DD">
            <w:pPr>
              <w:pStyle w:val="ConsPlusNormal"/>
            </w:pPr>
            <w:r>
              <w:t>Биологи, ботаники, зоологи и специалисты родственных профессий</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3</w:t>
            </w:r>
          </w:p>
        </w:tc>
        <w:tc>
          <w:tcPr>
            <w:tcW w:w="851" w:type="dxa"/>
          </w:tcPr>
          <w:p w:rsidR="009528DD" w:rsidRDefault="009528DD">
            <w:pPr>
              <w:pStyle w:val="ConsPlusNormal"/>
              <w:jc w:val="right"/>
            </w:pPr>
            <w:r>
              <w:t>4</w:t>
            </w:r>
          </w:p>
        </w:tc>
        <w:tc>
          <w:tcPr>
            <w:tcW w:w="851" w:type="dxa"/>
          </w:tcPr>
          <w:p w:rsidR="009528DD" w:rsidRDefault="009528DD">
            <w:pPr>
              <w:pStyle w:val="ConsPlusNormal"/>
              <w:jc w:val="right"/>
            </w:pPr>
            <w:r>
              <w:t>5</w:t>
            </w:r>
          </w:p>
        </w:tc>
        <w:tc>
          <w:tcPr>
            <w:tcW w:w="851" w:type="dxa"/>
          </w:tcPr>
          <w:p w:rsidR="009528DD" w:rsidRDefault="009528DD">
            <w:pPr>
              <w:pStyle w:val="ConsPlusNormal"/>
              <w:jc w:val="right"/>
            </w:pPr>
            <w:r>
              <w:t>7</w:t>
            </w:r>
          </w:p>
        </w:tc>
        <w:tc>
          <w:tcPr>
            <w:tcW w:w="851" w:type="dxa"/>
          </w:tcPr>
          <w:p w:rsidR="009528DD" w:rsidRDefault="009528DD">
            <w:pPr>
              <w:pStyle w:val="ConsPlusNormal"/>
              <w:jc w:val="right"/>
            </w:pPr>
            <w:r>
              <w:t>6</w:t>
            </w:r>
          </w:p>
        </w:tc>
      </w:tr>
      <w:tr w:rsidR="009528DD">
        <w:tc>
          <w:tcPr>
            <w:tcW w:w="962" w:type="dxa"/>
          </w:tcPr>
          <w:p w:rsidR="009528DD" w:rsidRDefault="009528DD">
            <w:pPr>
              <w:pStyle w:val="ConsPlusNormal"/>
            </w:pPr>
            <w:r>
              <w:t>2132 4</w:t>
            </w:r>
          </w:p>
        </w:tc>
        <w:tc>
          <w:tcPr>
            <w:tcW w:w="2948" w:type="dxa"/>
          </w:tcPr>
          <w:p w:rsidR="009528DD" w:rsidRDefault="009528DD">
            <w:pPr>
              <w:pStyle w:val="ConsPlusNormal"/>
            </w:pPr>
            <w:r>
              <w:t>Специалисты в области сельского, лесного и рыбного хозяйства</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5</w:t>
            </w:r>
          </w:p>
        </w:tc>
        <w:tc>
          <w:tcPr>
            <w:tcW w:w="851" w:type="dxa"/>
          </w:tcPr>
          <w:p w:rsidR="009528DD" w:rsidRDefault="009528DD">
            <w:pPr>
              <w:pStyle w:val="ConsPlusNormal"/>
              <w:jc w:val="right"/>
            </w:pPr>
            <w:r>
              <w:t>6</w:t>
            </w:r>
          </w:p>
        </w:tc>
        <w:tc>
          <w:tcPr>
            <w:tcW w:w="851" w:type="dxa"/>
          </w:tcPr>
          <w:p w:rsidR="009528DD" w:rsidRDefault="009528DD">
            <w:pPr>
              <w:pStyle w:val="ConsPlusNormal"/>
              <w:jc w:val="right"/>
            </w:pPr>
            <w:r>
              <w:t>6</w:t>
            </w:r>
          </w:p>
        </w:tc>
        <w:tc>
          <w:tcPr>
            <w:tcW w:w="851" w:type="dxa"/>
          </w:tcPr>
          <w:p w:rsidR="009528DD" w:rsidRDefault="009528DD">
            <w:pPr>
              <w:pStyle w:val="ConsPlusNormal"/>
              <w:jc w:val="right"/>
            </w:pPr>
            <w:r>
              <w:t>8</w:t>
            </w:r>
          </w:p>
        </w:tc>
        <w:tc>
          <w:tcPr>
            <w:tcW w:w="851" w:type="dxa"/>
          </w:tcPr>
          <w:p w:rsidR="009528DD" w:rsidRDefault="009528DD">
            <w:pPr>
              <w:pStyle w:val="ConsPlusNormal"/>
              <w:jc w:val="right"/>
            </w:pPr>
            <w:r>
              <w:t>8</w:t>
            </w:r>
          </w:p>
        </w:tc>
      </w:tr>
      <w:tr w:rsidR="009528DD">
        <w:tc>
          <w:tcPr>
            <w:tcW w:w="962" w:type="dxa"/>
          </w:tcPr>
          <w:p w:rsidR="009528DD" w:rsidRDefault="009528DD">
            <w:pPr>
              <w:pStyle w:val="ConsPlusNormal"/>
            </w:pPr>
            <w:r>
              <w:t>2250 6</w:t>
            </w:r>
          </w:p>
        </w:tc>
        <w:tc>
          <w:tcPr>
            <w:tcW w:w="2948" w:type="dxa"/>
          </w:tcPr>
          <w:p w:rsidR="009528DD" w:rsidRDefault="009528DD">
            <w:pPr>
              <w:pStyle w:val="ConsPlusNormal"/>
            </w:pPr>
            <w:r>
              <w:t>Ветеринарные врачи</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6</w:t>
            </w:r>
          </w:p>
        </w:tc>
        <w:tc>
          <w:tcPr>
            <w:tcW w:w="851" w:type="dxa"/>
          </w:tcPr>
          <w:p w:rsidR="009528DD" w:rsidRDefault="009528DD">
            <w:pPr>
              <w:pStyle w:val="ConsPlusNormal"/>
              <w:jc w:val="right"/>
            </w:pPr>
            <w:r>
              <w:t>8</w:t>
            </w:r>
          </w:p>
        </w:tc>
        <w:tc>
          <w:tcPr>
            <w:tcW w:w="851" w:type="dxa"/>
          </w:tcPr>
          <w:p w:rsidR="009528DD" w:rsidRDefault="009528DD">
            <w:pPr>
              <w:pStyle w:val="ConsPlusNormal"/>
              <w:jc w:val="right"/>
            </w:pPr>
            <w:r>
              <w:t>9</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r>
              <w:t>2411 6</w:t>
            </w:r>
          </w:p>
        </w:tc>
        <w:tc>
          <w:tcPr>
            <w:tcW w:w="2948" w:type="dxa"/>
          </w:tcPr>
          <w:p w:rsidR="009528DD" w:rsidRDefault="009528DD">
            <w:pPr>
              <w:pStyle w:val="ConsPlusNormal"/>
            </w:pPr>
            <w:r>
              <w:t>Бухгалтеры</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8</w:t>
            </w:r>
          </w:p>
        </w:tc>
        <w:tc>
          <w:tcPr>
            <w:tcW w:w="851" w:type="dxa"/>
          </w:tcPr>
          <w:p w:rsidR="009528DD" w:rsidRDefault="009528DD">
            <w:pPr>
              <w:pStyle w:val="ConsPlusNormal"/>
              <w:jc w:val="right"/>
            </w:pPr>
            <w:r>
              <w:t>12</w:t>
            </w:r>
          </w:p>
        </w:tc>
        <w:tc>
          <w:tcPr>
            <w:tcW w:w="851" w:type="dxa"/>
          </w:tcPr>
          <w:p w:rsidR="009528DD" w:rsidRDefault="009528DD">
            <w:pPr>
              <w:pStyle w:val="ConsPlusNormal"/>
              <w:jc w:val="right"/>
            </w:pPr>
            <w:r>
              <w:t>12</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r>
              <w:t>2423 6</w:t>
            </w:r>
          </w:p>
        </w:tc>
        <w:tc>
          <w:tcPr>
            <w:tcW w:w="2948" w:type="dxa"/>
          </w:tcPr>
          <w:p w:rsidR="009528DD" w:rsidRDefault="009528DD">
            <w:pPr>
              <w:pStyle w:val="ConsPlusNormal"/>
            </w:pPr>
            <w:r>
              <w:t>Специалисты в области подбора и использования персонала</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1</w:t>
            </w:r>
          </w:p>
        </w:tc>
        <w:tc>
          <w:tcPr>
            <w:tcW w:w="851" w:type="dxa"/>
          </w:tcPr>
          <w:p w:rsidR="009528DD" w:rsidRDefault="009528DD">
            <w:pPr>
              <w:pStyle w:val="ConsPlusNormal"/>
              <w:jc w:val="right"/>
            </w:pPr>
            <w:r>
              <w:t>2</w:t>
            </w:r>
          </w:p>
        </w:tc>
        <w:tc>
          <w:tcPr>
            <w:tcW w:w="851" w:type="dxa"/>
          </w:tcPr>
          <w:p w:rsidR="009528DD" w:rsidRDefault="009528DD">
            <w:pPr>
              <w:pStyle w:val="ConsPlusNormal"/>
              <w:jc w:val="right"/>
            </w:pPr>
            <w:r>
              <w:t>3</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r>
              <w:t>2611 8</w:t>
            </w:r>
          </w:p>
        </w:tc>
        <w:tc>
          <w:tcPr>
            <w:tcW w:w="2948" w:type="dxa"/>
          </w:tcPr>
          <w:p w:rsidR="009528DD" w:rsidRDefault="009528DD">
            <w:pPr>
              <w:pStyle w:val="ConsPlusNormal"/>
            </w:pPr>
            <w:r>
              <w:t>Юристы</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3</w:t>
            </w:r>
          </w:p>
        </w:tc>
        <w:tc>
          <w:tcPr>
            <w:tcW w:w="851" w:type="dxa"/>
          </w:tcPr>
          <w:p w:rsidR="009528DD" w:rsidRDefault="009528DD">
            <w:pPr>
              <w:pStyle w:val="ConsPlusNormal"/>
              <w:jc w:val="right"/>
            </w:pPr>
            <w:r>
              <w:t>4</w:t>
            </w:r>
          </w:p>
        </w:tc>
        <w:tc>
          <w:tcPr>
            <w:tcW w:w="851" w:type="dxa"/>
          </w:tcPr>
          <w:p w:rsidR="009528DD" w:rsidRDefault="009528DD">
            <w:pPr>
              <w:pStyle w:val="ConsPlusNormal"/>
              <w:jc w:val="right"/>
            </w:pPr>
            <w:r>
              <w:t>4</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r>
              <w:t>2631 5</w:t>
            </w:r>
          </w:p>
        </w:tc>
        <w:tc>
          <w:tcPr>
            <w:tcW w:w="2948" w:type="dxa"/>
          </w:tcPr>
          <w:p w:rsidR="009528DD" w:rsidRDefault="009528DD">
            <w:pPr>
              <w:pStyle w:val="ConsPlusNormal"/>
            </w:pPr>
            <w:r>
              <w:t>Экономисты</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3</w:t>
            </w:r>
          </w:p>
        </w:tc>
        <w:tc>
          <w:tcPr>
            <w:tcW w:w="851" w:type="dxa"/>
          </w:tcPr>
          <w:p w:rsidR="009528DD" w:rsidRDefault="009528DD">
            <w:pPr>
              <w:pStyle w:val="ConsPlusNormal"/>
              <w:jc w:val="right"/>
            </w:pPr>
            <w:r>
              <w:t>4</w:t>
            </w:r>
          </w:p>
        </w:tc>
        <w:tc>
          <w:tcPr>
            <w:tcW w:w="851" w:type="dxa"/>
          </w:tcPr>
          <w:p w:rsidR="009528DD" w:rsidRDefault="009528DD">
            <w:pPr>
              <w:pStyle w:val="ConsPlusNormal"/>
              <w:jc w:val="right"/>
            </w:pPr>
            <w:r>
              <w:t>5</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r>
              <w:t>3</w:t>
            </w:r>
          </w:p>
        </w:tc>
        <w:tc>
          <w:tcPr>
            <w:tcW w:w="2948" w:type="dxa"/>
          </w:tcPr>
          <w:p w:rsidR="009528DD" w:rsidRDefault="009528DD">
            <w:pPr>
              <w:pStyle w:val="ConsPlusNormal"/>
            </w:pPr>
            <w:r>
              <w:t>Специалисты среднего уровня квалификации</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8</w:t>
            </w:r>
          </w:p>
        </w:tc>
        <w:tc>
          <w:tcPr>
            <w:tcW w:w="851" w:type="dxa"/>
          </w:tcPr>
          <w:p w:rsidR="009528DD" w:rsidRDefault="009528DD">
            <w:pPr>
              <w:pStyle w:val="ConsPlusNormal"/>
              <w:jc w:val="right"/>
            </w:pPr>
            <w:r>
              <w:t>12</w:t>
            </w:r>
          </w:p>
        </w:tc>
        <w:tc>
          <w:tcPr>
            <w:tcW w:w="851" w:type="dxa"/>
          </w:tcPr>
          <w:p w:rsidR="009528DD" w:rsidRDefault="009528DD">
            <w:pPr>
              <w:pStyle w:val="ConsPlusNormal"/>
              <w:jc w:val="right"/>
            </w:pPr>
            <w:r>
              <w:t>15</w:t>
            </w:r>
          </w:p>
        </w:tc>
        <w:tc>
          <w:tcPr>
            <w:tcW w:w="851" w:type="dxa"/>
          </w:tcPr>
          <w:p w:rsidR="009528DD" w:rsidRDefault="009528DD">
            <w:pPr>
              <w:pStyle w:val="ConsPlusNormal"/>
              <w:jc w:val="right"/>
            </w:pPr>
            <w:r>
              <w:t>9</w:t>
            </w:r>
          </w:p>
        </w:tc>
        <w:tc>
          <w:tcPr>
            <w:tcW w:w="851" w:type="dxa"/>
          </w:tcPr>
          <w:p w:rsidR="009528DD" w:rsidRDefault="009528DD">
            <w:pPr>
              <w:pStyle w:val="ConsPlusNormal"/>
              <w:jc w:val="right"/>
            </w:pPr>
            <w:r>
              <w:t>9</w:t>
            </w:r>
          </w:p>
        </w:tc>
      </w:tr>
      <w:tr w:rsidR="009528DD">
        <w:tc>
          <w:tcPr>
            <w:tcW w:w="962" w:type="dxa"/>
          </w:tcPr>
          <w:p w:rsidR="009528DD" w:rsidRDefault="009528DD">
            <w:pPr>
              <w:pStyle w:val="ConsPlusNormal"/>
            </w:pPr>
            <w:r>
              <w:t>3142 3</w:t>
            </w:r>
          </w:p>
        </w:tc>
        <w:tc>
          <w:tcPr>
            <w:tcW w:w="2948" w:type="dxa"/>
          </w:tcPr>
          <w:p w:rsidR="009528DD" w:rsidRDefault="009528DD">
            <w:pPr>
              <w:pStyle w:val="ConsPlusNormal"/>
            </w:pPr>
            <w:r>
              <w:t>Средний специальный персонал в сельском хозяйстве</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4</w:t>
            </w:r>
          </w:p>
        </w:tc>
        <w:tc>
          <w:tcPr>
            <w:tcW w:w="851" w:type="dxa"/>
          </w:tcPr>
          <w:p w:rsidR="009528DD" w:rsidRDefault="009528DD">
            <w:pPr>
              <w:pStyle w:val="ConsPlusNormal"/>
              <w:jc w:val="right"/>
            </w:pPr>
            <w:r>
              <w:t>6</w:t>
            </w:r>
          </w:p>
        </w:tc>
        <w:tc>
          <w:tcPr>
            <w:tcW w:w="851" w:type="dxa"/>
          </w:tcPr>
          <w:p w:rsidR="009528DD" w:rsidRDefault="009528DD">
            <w:pPr>
              <w:pStyle w:val="ConsPlusNormal"/>
              <w:jc w:val="right"/>
            </w:pPr>
            <w:r>
              <w:t>7</w:t>
            </w:r>
          </w:p>
        </w:tc>
        <w:tc>
          <w:tcPr>
            <w:tcW w:w="851" w:type="dxa"/>
          </w:tcPr>
          <w:p w:rsidR="009528DD" w:rsidRDefault="009528DD">
            <w:pPr>
              <w:pStyle w:val="ConsPlusNormal"/>
              <w:jc w:val="right"/>
            </w:pPr>
            <w:r>
              <w:t>9</w:t>
            </w:r>
          </w:p>
        </w:tc>
        <w:tc>
          <w:tcPr>
            <w:tcW w:w="851" w:type="dxa"/>
          </w:tcPr>
          <w:p w:rsidR="009528DD" w:rsidRDefault="009528DD">
            <w:pPr>
              <w:pStyle w:val="ConsPlusNormal"/>
              <w:jc w:val="right"/>
            </w:pPr>
            <w:r>
              <w:t>9</w:t>
            </w:r>
          </w:p>
        </w:tc>
      </w:tr>
      <w:tr w:rsidR="009528DD">
        <w:tc>
          <w:tcPr>
            <w:tcW w:w="962" w:type="dxa"/>
          </w:tcPr>
          <w:p w:rsidR="009528DD" w:rsidRDefault="009528DD">
            <w:pPr>
              <w:pStyle w:val="ConsPlusNormal"/>
            </w:pPr>
            <w:r>
              <w:t>3240 8</w:t>
            </w:r>
          </w:p>
        </w:tc>
        <w:tc>
          <w:tcPr>
            <w:tcW w:w="2948" w:type="dxa"/>
          </w:tcPr>
          <w:p w:rsidR="009528DD" w:rsidRDefault="009528DD">
            <w:pPr>
              <w:pStyle w:val="ConsPlusNormal"/>
            </w:pPr>
            <w:r>
              <w:t>Ветеринарные фельдшеры</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2</w:t>
            </w:r>
          </w:p>
        </w:tc>
        <w:tc>
          <w:tcPr>
            <w:tcW w:w="851" w:type="dxa"/>
          </w:tcPr>
          <w:p w:rsidR="009528DD" w:rsidRDefault="009528DD">
            <w:pPr>
              <w:pStyle w:val="ConsPlusNormal"/>
              <w:jc w:val="right"/>
            </w:pPr>
            <w:r>
              <w:t>3</w:t>
            </w:r>
          </w:p>
        </w:tc>
        <w:tc>
          <w:tcPr>
            <w:tcW w:w="851" w:type="dxa"/>
          </w:tcPr>
          <w:p w:rsidR="009528DD" w:rsidRDefault="009528DD">
            <w:pPr>
              <w:pStyle w:val="ConsPlusNormal"/>
              <w:jc w:val="right"/>
            </w:pPr>
            <w:r>
              <w:t>4</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r>
              <w:t>3359 5</w:t>
            </w:r>
          </w:p>
        </w:tc>
        <w:tc>
          <w:tcPr>
            <w:tcW w:w="2948" w:type="dxa"/>
          </w:tcPr>
          <w:p w:rsidR="009528DD" w:rsidRDefault="009528DD">
            <w:pPr>
              <w:pStyle w:val="ConsPlusNormal"/>
            </w:pPr>
            <w:r>
              <w:t>Среднетехнический персонал на государственной службе, не входящий в другие группы</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1</w:t>
            </w:r>
          </w:p>
        </w:tc>
        <w:tc>
          <w:tcPr>
            <w:tcW w:w="851" w:type="dxa"/>
          </w:tcPr>
          <w:p w:rsidR="009528DD" w:rsidRDefault="009528DD">
            <w:pPr>
              <w:pStyle w:val="ConsPlusNormal"/>
              <w:jc w:val="right"/>
            </w:pPr>
            <w:r>
              <w:t>2</w:t>
            </w:r>
          </w:p>
        </w:tc>
        <w:tc>
          <w:tcPr>
            <w:tcW w:w="851" w:type="dxa"/>
          </w:tcPr>
          <w:p w:rsidR="009528DD" w:rsidRDefault="009528DD">
            <w:pPr>
              <w:pStyle w:val="ConsPlusNormal"/>
              <w:jc w:val="right"/>
            </w:pPr>
            <w:r>
              <w:t>2</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r>
              <w:t>3411 7</w:t>
            </w:r>
          </w:p>
        </w:tc>
        <w:tc>
          <w:tcPr>
            <w:tcW w:w="2948" w:type="dxa"/>
          </w:tcPr>
          <w:p w:rsidR="009528DD" w:rsidRDefault="009528DD">
            <w:pPr>
              <w:pStyle w:val="ConsPlusNormal"/>
            </w:pPr>
            <w:r>
              <w:t>Средний юридический персонал в судебной, адвокатской и нотариальной деятельности</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1</w:t>
            </w:r>
          </w:p>
        </w:tc>
        <w:tc>
          <w:tcPr>
            <w:tcW w:w="851" w:type="dxa"/>
          </w:tcPr>
          <w:p w:rsidR="009528DD" w:rsidRDefault="009528DD">
            <w:pPr>
              <w:pStyle w:val="ConsPlusNormal"/>
              <w:jc w:val="right"/>
            </w:pPr>
            <w:r>
              <w:t>1</w:t>
            </w:r>
          </w:p>
        </w:tc>
        <w:tc>
          <w:tcPr>
            <w:tcW w:w="851" w:type="dxa"/>
          </w:tcPr>
          <w:p w:rsidR="009528DD" w:rsidRDefault="009528DD">
            <w:pPr>
              <w:pStyle w:val="ConsPlusNormal"/>
              <w:jc w:val="right"/>
            </w:pPr>
            <w:r>
              <w:t>2</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r>
              <w:t>4</w:t>
            </w:r>
          </w:p>
        </w:tc>
        <w:tc>
          <w:tcPr>
            <w:tcW w:w="2948" w:type="dxa"/>
          </w:tcPr>
          <w:p w:rsidR="009528DD" w:rsidRDefault="009528DD">
            <w:pPr>
              <w:pStyle w:val="ConsPlusNormal"/>
            </w:pPr>
            <w:r>
              <w:t>Служащие, занятые подготовкой информации, оформлением документации, учетом и обслуживанием</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18</w:t>
            </w:r>
          </w:p>
        </w:tc>
        <w:tc>
          <w:tcPr>
            <w:tcW w:w="851" w:type="dxa"/>
          </w:tcPr>
          <w:p w:rsidR="009528DD" w:rsidRDefault="009528DD">
            <w:pPr>
              <w:pStyle w:val="ConsPlusNormal"/>
              <w:jc w:val="right"/>
            </w:pPr>
            <w:r>
              <w:t>21</w:t>
            </w:r>
          </w:p>
        </w:tc>
        <w:tc>
          <w:tcPr>
            <w:tcW w:w="851" w:type="dxa"/>
          </w:tcPr>
          <w:p w:rsidR="009528DD" w:rsidRDefault="009528DD">
            <w:pPr>
              <w:pStyle w:val="ConsPlusNormal"/>
              <w:jc w:val="right"/>
            </w:pPr>
            <w:r>
              <w:t>23</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r>
              <w:t>4120 1</w:t>
            </w:r>
          </w:p>
        </w:tc>
        <w:tc>
          <w:tcPr>
            <w:tcW w:w="2948" w:type="dxa"/>
          </w:tcPr>
          <w:p w:rsidR="009528DD" w:rsidRDefault="009528DD">
            <w:pPr>
              <w:pStyle w:val="ConsPlusNormal"/>
            </w:pPr>
            <w:r>
              <w:t>Секретари (общего профиля)</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8</w:t>
            </w:r>
          </w:p>
        </w:tc>
        <w:tc>
          <w:tcPr>
            <w:tcW w:w="851" w:type="dxa"/>
          </w:tcPr>
          <w:p w:rsidR="009528DD" w:rsidRDefault="009528DD">
            <w:pPr>
              <w:pStyle w:val="ConsPlusNormal"/>
              <w:jc w:val="right"/>
            </w:pPr>
            <w:r>
              <w:t>9</w:t>
            </w:r>
          </w:p>
        </w:tc>
        <w:tc>
          <w:tcPr>
            <w:tcW w:w="851" w:type="dxa"/>
          </w:tcPr>
          <w:p w:rsidR="009528DD" w:rsidRDefault="009528DD">
            <w:pPr>
              <w:pStyle w:val="ConsPlusNormal"/>
              <w:jc w:val="right"/>
            </w:pPr>
            <w:r>
              <w:t>10</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r>
              <w:t>4311 6</w:t>
            </w:r>
          </w:p>
        </w:tc>
        <w:tc>
          <w:tcPr>
            <w:tcW w:w="2948" w:type="dxa"/>
          </w:tcPr>
          <w:p w:rsidR="009528DD" w:rsidRDefault="009528DD">
            <w:pPr>
              <w:pStyle w:val="ConsPlusNormal"/>
            </w:pPr>
            <w:r>
              <w:t>Служащие по бухгалтерским операциям и учету</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10</w:t>
            </w:r>
          </w:p>
        </w:tc>
        <w:tc>
          <w:tcPr>
            <w:tcW w:w="851" w:type="dxa"/>
          </w:tcPr>
          <w:p w:rsidR="009528DD" w:rsidRDefault="009528DD">
            <w:pPr>
              <w:pStyle w:val="ConsPlusNormal"/>
              <w:jc w:val="right"/>
            </w:pPr>
            <w:r>
              <w:t>12</w:t>
            </w:r>
          </w:p>
        </w:tc>
        <w:tc>
          <w:tcPr>
            <w:tcW w:w="851" w:type="dxa"/>
          </w:tcPr>
          <w:p w:rsidR="009528DD" w:rsidRDefault="009528DD">
            <w:pPr>
              <w:pStyle w:val="ConsPlusNormal"/>
              <w:jc w:val="right"/>
            </w:pPr>
            <w:r>
              <w:t>13</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r>
              <w:t>6</w:t>
            </w:r>
          </w:p>
        </w:tc>
        <w:tc>
          <w:tcPr>
            <w:tcW w:w="2948" w:type="dxa"/>
          </w:tcPr>
          <w:p w:rsidR="009528DD" w:rsidRDefault="009528DD">
            <w:pPr>
              <w:pStyle w:val="ConsPlusNormal"/>
            </w:pPr>
            <w:r>
              <w:t>Квалифицированные работники</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136</w:t>
            </w:r>
          </w:p>
        </w:tc>
        <w:tc>
          <w:tcPr>
            <w:tcW w:w="851" w:type="dxa"/>
          </w:tcPr>
          <w:p w:rsidR="009528DD" w:rsidRDefault="009528DD">
            <w:pPr>
              <w:pStyle w:val="ConsPlusNormal"/>
              <w:jc w:val="right"/>
            </w:pPr>
            <w:r>
              <w:t>193</w:t>
            </w:r>
          </w:p>
        </w:tc>
        <w:tc>
          <w:tcPr>
            <w:tcW w:w="851" w:type="dxa"/>
          </w:tcPr>
          <w:p w:rsidR="009528DD" w:rsidRDefault="009528DD">
            <w:pPr>
              <w:pStyle w:val="ConsPlusNormal"/>
              <w:jc w:val="right"/>
            </w:pPr>
            <w:r>
              <w:t>198</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r>
              <w:t>6111 4</w:t>
            </w:r>
          </w:p>
        </w:tc>
        <w:tc>
          <w:tcPr>
            <w:tcW w:w="2948" w:type="dxa"/>
          </w:tcPr>
          <w:p w:rsidR="009528DD" w:rsidRDefault="009528DD">
            <w:pPr>
              <w:pStyle w:val="ConsPlusNormal"/>
            </w:pPr>
            <w:r>
              <w:t>Полеводы и овощеводы</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17</w:t>
            </w:r>
          </w:p>
        </w:tc>
        <w:tc>
          <w:tcPr>
            <w:tcW w:w="851" w:type="dxa"/>
          </w:tcPr>
          <w:p w:rsidR="009528DD" w:rsidRDefault="009528DD">
            <w:pPr>
              <w:pStyle w:val="ConsPlusNormal"/>
              <w:jc w:val="right"/>
            </w:pPr>
            <w:r>
              <w:t>22</w:t>
            </w:r>
          </w:p>
        </w:tc>
        <w:tc>
          <w:tcPr>
            <w:tcW w:w="851" w:type="dxa"/>
          </w:tcPr>
          <w:p w:rsidR="009528DD" w:rsidRDefault="009528DD">
            <w:pPr>
              <w:pStyle w:val="ConsPlusNormal"/>
              <w:jc w:val="right"/>
            </w:pPr>
            <w:r>
              <w:t>22</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r>
              <w:t>6112 8</w:t>
            </w:r>
          </w:p>
        </w:tc>
        <w:tc>
          <w:tcPr>
            <w:tcW w:w="2948" w:type="dxa"/>
          </w:tcPr>
          <w:p w:rsidR="009528DD" w:rsidRDefault="009528DD">
            <w:pPr>
              <w:pStyle w:val="ConsPlusNormal"/>
            </w:pPr>
            <w:r>
              <w:t>Производители плодово-ягодной продукции</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17</w:t>
            </w:r>
          </w:p>
        </w:tc>
        <w:tc>
          <w:tcPr>
            <w:tcW w:w="851" w:type="dxa"/>
          </w:tcPr>
          <w:p w:rsidR="009528DD" w:rsidRDefault="009528DD">
            <w:pPr>
              <w:pStyle w:val="ConsPlusNormal"/>
              <w:jc w:val="right"/>
            </w:pPr>
            <w:r>
              <w:t>25</w:t>
            </w:r>
          </w:p>
        </w:tc>
        <w:tc>
          <w:tcPr>
            <w:tcW w:w="851" w:type="dxa"/>
          </w:tcPr>
          <w:p w:rsidR="009528DD" w:rsidRDefault="009528DD">
            <w:pPr>
              <w:pStyle w:val="ConsPlusNormal"/>
              <w:jc w:val="right"/>
            </w:pPr>
            <w:r>
              <w:t>25</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r>
              <w:lastRenderedPageBreak/>
              <w:t>6113 1</w:t>
            </w:r>
          </w:p>
        </w:tc>
        <w:tc>
          <w:tcPr>
            <w:tcW w:w="2948" w:type="dxa"/>
          </w:tcPr>
          <w:p w:rsidR="009528DD" w:rsidRDefault="009528DD">
            <w:pPr>
              <w:pStyle w:val="ConsPlusNormal"/>
            </w:pPr>
            <w:r>
              <w:t>Садовники, садоводы и работники питомников по выращиванию посадочного материала</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26</w:t>
            </w:r>
          </w:p>
        </w:tc>
        <w:tc>
          <w:tcPr>
            <w:tcW w:w="851" w:type="dxa"/>
          </w:tcPr>
          <w:p w:rsidR="009528DD" w:rsidRDefault="009528DD">
            <w:pPr>
              <w:pStyle w:val="ConsPlusNormal"/>
              <w:jc w:val="right"/>
            </w:pPr>
            <w:r>
              <w:t>37</w:t>
            </w:r>
          </w:p>
        </w:tc>
        <w:tc>
          <w:tcPr>
            <w:tcW w:w="851" w:type="dxa"/>
          </w:tcPr>
          <w:p w:rsidR="009528DD" w:rsidRDefault="009528DD">
            <w:pPr>
              <w:pStyle w:val="ConsPlusNormal"/>
              <w:jc w:val="right"/>
            </w:pPr>
            <w:r>
              <w:t>37</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r>
              <w:t>6114 5</w:t>
            </w:r>
          </w:p>
        </w:tc>
        <w:tc>
          <w:tcPr>
            <w:tcW w:w="2948" w:type="dxa"/>
          </w:tcPr>
          <w:p w:rsidR="009528DD" w:rsidRDefault="009528DD">
            <w:pPr>
              <w:pStyle w:val="ConsPlusNormal"/>
            </w:pPr>
            <w:r>
              <w:t>Производители смешанной растениеводческой продукции</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23</w:t>
            </w:r>
          </w:p>
        </w:tc>
        <w:tc>
          <w:tcPr>
            <w:tcW w:w="851" w:type="dxa"/>
          </w:tcPr>
          <w:p w:rsidR="009528DD" w:rsidRDefault="009528DD">
            <w:pPr>
              <w:pStyle w:val="ConsPlusNormal"/>
              <w:jc w:val="right"/>
            </w:pPr>
            <w:r>
              <w:t>26</w:t>
            </w:r>
          </w:p>
        </w:tc>
        <w:tc>
          <w:tcPr>
            <w:tcW w:w="851" w:type="dxa"/>
          </w:tcPr>
          <w:p w:rsidR="009528DD" w:rsidRDefault="009528DD">
            <w:pPr>
              <w:pStyle w:val="ConsPlusNormal"/>
              <w:jc w:val="right"/>
            </w:pPr>
            <w:r>
              <w:t>27</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r>
              <w:t>6121 7</w:t>
            </w:r>
          </w:p>
        </w:tc>
        <w:tc>
          <w:tcPr>
            <w:tcW w:w="2948" w:type="dxa"/>
          </w:tcPr>
          <w:p w:rsidR="009528DD" w:rsidRDefault="009528DD">
            <w:pPr>
              <w:pStyle w:val="ConsPlusNormal"/>
            </w:pPr>
            <w:r>
              <w:t>Производители мясной и молочной продукции</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13</w:t>
            </w:r>
          </w:p>
        </w:tc>
        <w:tc>
          <w:tcPr>
            <w:tcW w:w="851" w:type="dxa"/>
          </w:tcPr>
          <w:p w:rsidR="009528DD" w:rsidRDefault="009528DD">
            <w:pPr>
              <w:pStyle w:val="ConsPlusNormal"/>
              <w:jc w:val="right"/>
            </w:pPr>
            <w:r>
              <w:t>24</w:t>
            </w:r>
          </w:p>
        </w:tc>
        <w:tc>
          <w:tcPr>
            <w:tcW w:w="851" w:type="dxa"/>
          </w:tcPr>
          <w:p w:rsidR="009528DD" w:rsidRDefault="009528DD">
            <w:pPr>
              <w:pStyle w:val="ConsPlusNormal"/>
              <w:jc w:val="right"/>
            </w:pPr>
            <w:r>
              <w:t>25</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r>
              <w:t>6122 0</w:t>
            </w:r>
          </w:p>
        </w:tc>
        <w:tc>
          <w:tcPr>
            <w:tcW w:w="2948" w:type="dxa"/>
          </w:tcPr>
          <w:p w:rsidR="009528DD" w:rsidRDefault="009528DD">
            <w:pPr>
              <w:pStyle w:val="ConsPlusNormal"/>
            </w:pPr>
            <w:r>
              <w:t>Птицеводы</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14</w:t>
            </w:r>
          </w:p>
        </w:tc>
        <w:tc>
          <w:tcPr>
            <w:tcW w:w="851" w:type="dxa"/>
          </w:tcPr>
          <w:p w:rsidR="009528DD" w:rsidRDefault="009528DD">
            <w:pPr>
              <w:pStyle w:val="ConsPlusNormal"/>
              <w:jc w:val="right"/>
            </w:pPr>
            <w:r>
              <w:t>23</w:t>
            </w:r>
          </w:p>
        </w:tc>
        <w:tc>
          <w:tcPr>
            <w:tcW w:w="851" w:type="dxa"/>
          </w:tcPr>
          <w:p w:rsidR="009528DD" w:rsidRDefault="009528DD">
            <w:pPr>
              <w:pStyle w:val="ConsPlusNormal"/>
              <w:jc w:val="right"/>
            </w:pPr>
            <w:r>
              <w:t>24</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r>
              <w:t>6123 4</w:t>
            </w:r>
          </w:p>
        </w:tc>
        <w:tc>
          <w:tcPr>
            <w:tcW w:w="2948" w:type="dxa"/>
          </w:tcPr>
          <w:p w:rsidR="009528DD" w:rsidRDefault="009528DD">
            <w:pPr>
              <w:pStyle w:val="ConsPlusNormal"/>
            </w:pPr>
            <w:r>
              <w:t>Пчеловоды и шелководы</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11</w:t>
            </w:r>
          </w:p>
        </w:tc>
        <w:tc>
          <w:tcPr>
            <w:tcW w:w="851" w:type="dxa"/>
          </w:tcPr>
          <w:p w:rsidR="009528DD" w:rsidRDefault="009528DD">
            <w:pPr>
              <w:pStyle w:val="ConsPlusNormal"/>
              <w:jc w:val="right"/>
            </w:pPr>
            <w:r>
              <w:t>17</w:t>
            </w:r>
          </w:p>
        </w:tc>
        <w:tc>
          <w:tcPr>
            <w:tcW w:w="851" w:type="dxa"/>
          </w:tcPr>
          <w:p w:rsidR="009528DD" w:rsidRDefault="009528DD">
            <w:pPr>
              <w:pStyle w:val="ConsPlusNormal"/>
              <w:jc w:val="right"/>
            </w:pPr>
            <w:r>
              <w:t>18</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r>
              <w:t>6130 6</w:t>
            </w:r>
          </w:p>
        </w:tc>
        <w:tc>
          <w:tcPr>
            <w:tcW w:w="2948" w:type="dxa"/>
          </w:tcPr>
          <w:p w:rsidR="009528DD" w:rsidRDefault="009528DD">
            <w:pPr>
              <w:pStyle w:val="ConsPlusNormal"/>
            </w:pPr>
            <w:r>
              <w:t>Товарные производители смешанной растениеводческой и животноводческой продукции</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15</w:t>
            </w:r>
          </w:p>
        </w:tc>
        <w:tc>
          <w:tcPr>
            <w:tcW w:w="851" w:type="dxa"/>
          </w:tcPr>
          <w:p w:rsidR="009528DD" w:rsidRDefault="009528DD">
            <w:pPr>
              <w:pStyle w:val="ConsPlusNormal"/>
              <w:jc w:val="right"/>
            </w:pPr>
            <w:r>
              <w:t>19</w:t>
            </w:r>
          </w:p>
        </w:tc>
        <w:tc>
          <w:tcPr>
            <w:tcW w:w="851" w:type="dxa"/>
          </w:tcPr>
          <w:p w:rsidR="009528DD" w:rsidRDefault="009528DD">
            <w:pPr>
              <w:pStyle w:val="ConsPlusNormal"/>
              <w:jc w:val="right"/>
            </w:pPr>
            <w:r>
              <w:t>20</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r>
              <w:t>9</w:t>
            </w:r>
          </w:p>
        </w:tc>
        <w:tc>
          <w:tcPr>
            <w:tcW w:w="2948" w:type="dxa"/>
          </w:tcPr>
          <w:p w:rsidR="009528DD" w:rsidRDefault="009528DD">
            <w:pPr>
              <w:pStyle w:val="ConsPlusNormal"/>
            </w:pPr>
            <w:r>
              <w:t>Неквалифицированные работники</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60</w:t>
            </w:r>
          </w:p>
        </w:tc>
        <w:tc>
          <w:tcPr>
            <w:tcW w:w="851" w:type="dxa"/>
          </w:tcPr>
          <w:p w:rsidR="009528DD" w:rsidRDefault="009528DD">
            <w:pPr>
              <w:pStyle w:val="ConsPlusNormal"/>
              <w:jc w:val="right"/>
            </w:pPr>
            <w:r>
              <w:t>71</w:t>
            </w:r>
          </w:p>
        </w:tc>
        <w:tc>
          <w:tcPr>
            <w:tcW w:w="851" w:type="dxa"/>
          </w:tcPr>
          <w:p w:rsidR="009528DD" w:rsidRDefault="009528DD">
            <w:pPr>
              <w:pStyle w:val="ConsPlusNormal"/>
              <w:jc w:val="right"/>
            </w:pPr>
            <w:r>
              <w:t>74</w:t>
            </w:r>
          </w:p>
        </w:tc>
        <w:tc>
          <w:tcPr>
            <w:tcW w:w="851" w:type="dxa"/>
          </w:tcPr>
          <w:p w:rsidR="009528DD" w:rsidRDefault="009528DD">
            <w:pPr>
              <w:pStyle w:val="ConsPlusNormal"/>
              <w:jc w:val="right"/>
            </w:pPr>
            <w:r>
              <w:t>51</w:t>
            </w:r>
          </w:p>
        </w:tc>
        <w:tc>
          <w:tcPr>
            <w:tcW w:w="851" w:type="dxa"/>
          </w:tcPr>
          <w:p w:rsidR="009528DD" w:rsidRDefault="009528DD">
            <w:pPr>
              <w:pStyle w:val="ConsPlusNormal"/>
              <w:jc w:val="right"/>
            </w:pPr>
            <w:r>
              <w:t>52</w:t>
            </w:r>
          </w:p>
        </w:tc>
      </w:tr>
      <w:tr w:rsidR="009528DD">
        <w:tc>
          <w:tcPr>
            <w:tcW w:w="962" w:type="dxa"/>
          </w:tcPr>
          <w:p w:rsidR="009528DD" w:rsidRDefault="009528DD">
            <w:pPr>
              <w:pStyle w:val="ConsPlusNormal"/>
            </w:pPr>
            <w:r>
              <w:t>9211 9</w:t>
            </w:r>
          </w:p>
        </w:tc>
        <w:tc>
          <w:tcPr>
            <w:tcW w:w="2948" w:type="dxa"/>
          </w:tcPr>
          <w:p w:rsidR="009528DD" w:rsidRDefault="009528DD">
            <w:pPr>
              <w:pStyle w:val="ConsPlusNormal"/>
            </w:pPr>
            <w:r>
              <w:t>Неквалифицированные рабочие в растениеводстве</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12</w:t>
            </w:r>
          </w:p>
        </w:tc>
        <w:tc>
          <w:tcPr>
            <w:tcW w:w="851" w:type="dxa"/>
          </w:tcPr>
          <w:p w:rsidR="009528DD" w:rsidRDefault="009528DD">
            <w:pPr>
              <w:pStyle w:val="ConsPlusNormal"/>
              <w:jc w:val="right"/>
            </w:pPr>
            <w:r>
              <w:t>14</w:t>
            </w:r>
          </w:p>
        </w:tc>
        <w:tc>
          <w:tcPr>
            <w:tcW w:w="851" w:type="dxa"/>
          </w:tcPr>
          <w:p w:rsidR="009528DD" w:rsidRDefault="009528DD">
            <w:pPr>
              <w:pStyle w:val="ConsPlusNormal"/>
              <w:jc w:val="right"/>
            </w:pPr>
            <w:r>
              <w:t>15</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r>
              <w:t>9212 2</w:t>
            </w:r>
          </w:p>
        </w:tc>
        <w:tc>
          <w:tcPr>
            <w:tcW w:w="2948" w:type="dxa"/>
          </w:tcPr>
          <w:p w:rsidR="009528DD" w:rsidRDefault="009528DD">
            <w:pPr>
              <w:pStyle w:val="ConsPlusNormal"/>
            </w:pPr>
            <w:r>
              <w:t>Неквалифицированные рабочие в животноводстве</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12</w:t>
            </w:r>
          </w:p>
        </w:tc>
        <w:tc>
          <w:tcPr>
            <w:tcW w:w="851" w:type="dxa"/>
          </w:tcPr>
          <w:p w:rsidR="009528DD" w:rsidRDefault="009528DD">
            <w:pPr>
              <w:pStyle w:val="ConsPlusNormal"/>
              <w:jc w:val="right"/>
            </w:pPr>
            <w:r>
              <w:t>14</w:t>
            </w:r>
          </w:p>
        </w:tc>
        <w:tc>
          <w:tcPr>
            <w:tcW w:w="851" w:type="dxa"/>
          </w:tcPr>
          <w:p w:rsidR="009528DD" w:rsidRDefault="009528DD">
            <w:pPr>
              <w:pStyle w:val="ConsPlusNormal"/>
              <w:jc w:val="right"/>
            </w:pPr>
            <w:r>
              <w:t>15</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r>
              <w:t>9213 6</w:t>
            </w:r>
          </w:p>
        </w:tc>
        <w:tc>
          <w:tcPr>
            <w:tcW w:w="2948" w:type="dxa"/>
          </w:tcPr>
          <w:p w:rsidR="009528DD" w:rsidRDefault="009528DD">
            <w:pPr>
              <w:pStyle w:val="ConsPlusNormal"/>
            </w:pPr>
            <w:r>
              <w:t>Неквалифицированные рабочие в производстве смешанной растениеводческой и животноводческой продукции</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14</w:t>
            </w:r>
          </w:p>
        </w:tc>
        <w:tc>
          <w:tcPr>
            <w:tcW w:w="851" w:type="dxa"/>
          </w:tcPr>
          <w:p w:rsidR="009528DD" w:rsidRDefault="009528DD">
            <w:pPr>
              <w:pStyle w:val="ConsPlusNormal"/>
              <w:jc w:val="right"/>
            </w:pPr>
            <w:r>
              <w:t>16</w:t>
            </w:r>
          </w:p>
        </w:tc>
        <w:tc>
          <w:tcPr>
            <w:tcW w:w="851" w:type="dxa"/>
          </w:tcPr>
          <w:p w:rsidR="009528DD" w:rsidRDefault="009528DD">
            <w:pPr>
              <w:pStyle w:val="ConsPlusNormal"/>
              <w:jc w:val="right"/>
            </w:pPr>
            <w:r>
              <w:t>16</w:t>
            </w:r>
          </w:p>
        </w:tc>
        <w:tc>
          <w:tcPr>
            <w:tcW w:w="851" w:type="dxa"/>
          </w:tcPr>
          <w:p w:rsidR="009528DD" w:rsidRDefault="009528DD">
            <w:pPr>
              <w:pStyle w:val="ConsPlusNormal"/>
              <w:jc w:val="right"/>
            </w:pPr>
            <w:r>
              <w:t>51</w:t>
            </w:r>
          </w:p>
        </w:tc>
        <w:tc>
          <w:tcPr>
            <w:tcW w:w="851" w:type="dxa"/>
          </w:tcPr>
          <w:p w:rsidR="009528DD" w:rsidRDefault="009528DD">
            <w:pPr>
              <w:pStyle w:val="ConsPlusNormal"/>
              <w:jc w:val="right"/>
            </w:pPr>
            <w:r>
              <w:t>52</w:t>
            </w:r>
          </w:p>
        </w:tc>
      </w:tr>
      <w:tr w:rsidR="009528DD">
        <w:tc>
          <w:tcPr>
            <w:tcW w:w="962" w:type="dxa"/>
          </w:tcPr>
          <w:p w:rsidR="009528DD" w:rsidRDefault="009528DD">
            <w:pPr>
              <w:pStyle w:val="ConsPlusNormal"/>
            </w:pPr>
            <w:r>
              <w:t>9214 9</w:t>
            </w:r>
          </w:p>
        </w:tc>
        <w:tc>
          <w:tcPr>
            <w:tcW w:w="2948" w:type="dxa"/>
          </w:tcPr>
          <w:p w:rsidR="009528DD" w:rsidRDefault="009528DD">
            <w:pPr>
              <w:pStyle w:val="ConsPlusNormal"/>
            </w:pPr>
            <w:r>
              <w:t>Неквалифицированные рабочие в садоводстве</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12</w:t>
            </w:r>
          </w:p>
        </w:tc>
        <w:tc>
          <w:tcPr>
            <w:tcW w:w="851" w:type="dxa"/>
          </w:tcPr>
          <w:p w:rsidR="009528DD" w:rsidRDefault="009528DD">
            <w:pPr>
              <w:pStyle w:val="ConsPlusNormal"/>
              <w:jc w:val="right"/>
            </w:pPr>
            <w:r>
              <w:t>14</w:t>
            </w:r>
          </w:p>
        </w:tc>
        <w:tc>
          <w:tcPr>
            <w:tcW w:w="851" w:type="dxa"/>
          </w:tcPr>
          <w:p w:rsidR="009528DD" w:rsidRDefault="009528DD">
            <w:pPr>
              <w:pStyle w:val="ConsPlusNormal"/>
              <w:jc w:val="right"/>
            </w:pPr>
            <w:r>
              <w:t>14</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r>
              <w:t>9333 3</w:t>
            </w:r>
          </w:p>
        </w:tc>
        <w:tc>
          <w:tcPr>
            <w:tcW w:w="2948" w:type="dxa"/>
          </w:tcPr>
          <w:p w:rsidR="009528DD" w:rsidRDefault="009528DD">
            <w:pPr>
              <w:pStyle w:val="ConsPlusNormal"/>
            </w:pPr>
            <w:r>
              <w:t>Грузчики</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10</w:t>
            </w:r>
          </w:p>
        </w:tc>
        <w:tc>
          <w:tcPr>
            <w:tcW w:w="851" w:type="dxa"/>
          </w:tcPr>
          <w:p w:rsidR="009528DD" w:rsidRDefault="009528DD">
            <w:pPr>
              <w:pStyle w:val="ConsPlusNormal"/>
              <w:jc w:val="right"/>
            </w:pPr>
            <w:r>
              <w:t>13</w:t>
            </w:r>
          </w:p>
        </w:tc>
        <w:tc>
          <w:tcPr>
            <w:tcW w:w="851" w:type="dxa"/>
          </w:tcPr>
          <w:p w:rsidR="009528DD" w:rsidRDefault="009528DD">
            <w:pPr>
              <w:pStyle w:val="ConsPlusNormal"/>
              <w:jc w:val="right"/>
            </w:pPr>
            <w:r>
              <w:t>14</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0</w:t>
            </w:r>
          </w:p>
        </w:tc>
      </w:tr>
      <w:tr w:rsidR="009528DD">
        <w:tc>
          <w:tcPr>
            <w:tcW w:w="962" w:type="dxa"/>
          </w:tcPr>
          <w:p w:rsidR="009528DD" w:rsidRDefault="009528DD">
            <w:pPr>
              <w:pStyle w:val="ConsPlusNormal"/>
            </w:pPr>
          </w:p>
        </w:tc>
        <w:tc>
          <w:tcPr>
            <w:tcW w:w="2948" w:type="dxa"/>
          </w:tcPr>
          <w:p w:rsidR="009528DD" w:rsidRDefault="009528DD">
            <w:pPr>
              <w:pStyle w:val="ConsPlusNormal"/>
            </w:pPr>
            <w:r>
              <w:t>Итого потребность в трудовых ресурсах, человек</w:t>
            </w:r>
          </w:p>
        </w:tc>
        <w:tc>
          <w:tcPr>
            <w:tcW w:w="851" w:type="dxa"/>
          </w:tcPr>
          <w:p w:rsidR="009528DD" w:rsidRDefault="009528DD">
            <w:pPr>
              <w:pStyle w:val="ConsPlusNormal"/>
              <w:jc w:val="right"/>
            </w:pPr>
            <w:r>
              <w:t>0</w:t>
            </w:r>
          </w:p>
        </w:tc>
        <w:tc>
          <w:tcPr>
            <w:tcW w:w="851" w:type="dxa"/>
          </w:tcPr>
          <w:p w:rsidR="009528DD" w:rsidRDefault="009528DD">
            <w:pPr>
              <w:pStyle w:val="ConsPlusNormal"/>
              <w:jc w:val="right"/>
            </w:pPr>
            <w:r>
              <w:t>260</w:t>
            </w:r>
          </w:p>
        </w:tc>
        <w:tc>
          <w:tcPr>
            <w:tcW w:w="851" w:type="dxa"/>
          </w:tcPr>
          <w:p w:rsidR="009528DD" w:rsidRDefault="009528DD">
            <w:pPr>
              <w:pStyle w:val="ConsPlusNormal"/>
              <w:jc w:val="right"/>
            </w:pPr>
            <w:r>
              <w:t>351</w:t>
            </w:r>
          </w:p>
        </w:tc>
        <w:tc>
          <w:tcPr>
            <w:tcW w:w="851" w:type="dxa"/>
          </w:tcPr>
          <w:p w:rsidR="009528DD" w:rsidRDefault="009528DD">
            <w:pPr>
              <w:pStyle w:val="ConsPlusNormal"/>
              <w:jc w:val="right"/>
            </w:pPr>
            <w:r>
              <w:t>370</w:t>
            </w:r>
          </w:p>
        </w:tc>
        <w:tc>
          <w:tcPr>
            <w:tcW w:w="851" w:type="dxa"/>
          </w:tcPr>
          <w:p w:rsidR="009528DD" w:rsidRDefault="009528DD">
            <w:pPr>
              <w:pStyle w:val="ConsPlusNormal"/>
              <w:jc w:val="right"/>
            </w:pPr>
            <w:r>
              <w:t>75</w:t>
            </w:r>
          </w:p>
        </w:tc>
        <w:tc>
          <w:tcPr>
            <w:tcW w:w="851" w:type="dxa"/>
          </w:tcPr>
          <w:p w:rsidR="009528DD" w:rsidRDefault="009528DD">
            <w:pPr>
              <w:pStyle w:val="ConsPlusNormal"/>
              <w:jc w:val="right"/>
            </w:pPr>
            <w:r>
              <w:t>75</w:t>
            </w:r>
          </w:p>
        </w:tc>
      </w:tr>
    </w:tbl>
    <w:p w:rsidR="009528DD" w:rsidRDefault="009528DD">
      <w:pPr>
        <w:pStyle w:val="ConsPlusNormal"/>
        <w:jc w:val="both"/>
      </w:pPr>
    </w:p>
    <w:p w:rsidR="009528DD" w:rsidRDefault="009528DD">
      <w:pPr>
        <w:pStyle w:val="ConsPlusNormal"/>
        <w:ind w:firstLine="540"/>
        <w:jc w:val="both"/>
      </w:pPr>
      <w:r>
        <w:t>--------------------------------</w:t>
      </w:r>
    </w:p>
    <w:p w:rsidR="009528DD" w:rsidRDefault="009528DD">
      <w:pPr>
        <w:pStyle w:val="ConsPlusNormal"/>
        <w:spacing w:before="220"/>
        <w:ind w:firstLine="540"/>
        <w:jc w:val="both"/>
      </w:pPr>
      <w:bookmarkStart w:id="3" w:name="P1922"/>
      <w:bookmarkEnd w:id="3"/>
      <w:r>
        <w:t xml:space="preserve">&lt;*&gt; - Принят и введен в действие </w:t>
      </w:r>
      <w:hyperlink r:id="rId76" w:history="1">
        <w:r>
          <w:rPr>
            <w:color w:val="0000FF"/>
          </w:rPr>
          <w:t>приказом</w:t>
        </w:r>
      </w:hyperlink>
      <w:r>
        <w:t xml:space="preserve"> Федерального агентства по техническому регулированию и метрологии от 12.12.2014 N 2020-ст.</w:t>
      </w: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1"/>
      </w:pPr>
      <w:r>
        <w:t>Приложение N 4</w:t>
      </w:r>
    </w:p>
    <w:p w:rsidR="009528DD" w:rsidRDefault="009528DD">
      <w:pPr>
        <w:pStyle w:val="ConsPlusNormal"/>
        <w:jc w:val="right"/>
      </w:pPr>
      <w:r>
        <w:lastRenderedPageBreak/>
        <w:t>к государственной программе</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bookmarkStart w:id="4" w:name="P1945"/>
      <w:bookmarkEnd w:id="4"/>
      <w:r>
        <w:t>ПЕРЕЧЕНЬ МЕРОПРИЯТИЙ</w:t>
      </w:r>
    </w:p>
    <w:p w:rsidR="009528DD" w:rsidRDefault="009528DD">
      <w:pPr>
        <w:pStyle w:val="ConsPlusTitle"/>
        <w:jc w:val="center"/>
      </w:pPr>
      <w:r>
        <w:t>ГОСУДАРСТВЕННОЙ ПРОГРАММЫ ПРИМОРСКОГО КРАЯ</w:t>
      </w:r>
    </w:p>
    <w:p w:rsidR="009528DD" w:rsidRDefault="009528DD">
      <w:pPr>
        <w:pStyle w:val="ConsPlusTitle"/>
        <w:jc w:val="center"/>
      </w:pPr>
      <w:r>
        <w:t>"РАЗВИТИЕ СЕЛЬСКОГО ХОЗЯЙСТВА И РЕГУЛИРОВАНИЯ РЫНКОВ</w:t>
      </w:r>
    </w:p>
    <w:p w:rsidR="009528DD" w:rsidRDefault="009528DD">
      <w:pPr>
        <w:pStyle w:val="ConsPlusTitle"/>
        <w:jc w:val="center"/>
      </w:pPr>
      <w:r>
        <w:t>СЕЛЬСКОХОЗЯЙСТВЕННОЙ ПРОДУКЦИИ, СЫРЬЯ И ПРОДОВОЛЬСТВИЯ.</w:t>
      </w:r>
    </w:p>
    <w:p w:rsidR="009528DD" w:rsidRDefault="009528DD">
      <w:pPr>
        <w:pStyle w:val="ConsPlusTitle"/>
        <w:jc w:val="center"/>
      </w:pPr>
      <w:r>
        <w:t>ПОВЫШЕНИЕ УРОВНЯ ЖИЗНИ СЕЛЬСКОГО НАСЕЛЕНИЯ</w:t>
      </w:r>
    </w:p>
    <w:p w:rsidR="009528DD" w:rsidRDefault="009528DD">
      <w:pPr>
        <w:pStyle w:val="ConsPlusTitle"/>
        <w:jc w:val="center"/>
      </w:pPr>
      <w:r>
        <w:t>ПРИМОРСКОГО КРАЯ" НА 2013 - 2020 ГОДЫ</w:t>
      </w:r>
    </w:p>
    <w:p w:rsidR="009528DD" w:rsidRDefault="009528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28DD">
        <w:trPr>
          <w:jc w:val="center"/>
        </w:trPr>
        <w:tc>
          <w:tcPr>
            <w:tcW w:w="9294" w:type="dxa"/>
            <w:tcBorders>
              <w:top w:val="nil"/>
              <w:left w:val="single" w:sz="24" w:space="0" w:color="CED3F1"/>
              <w:bottom w:val="nil"/>
              <w:right w:val="single" w:sz="24" w:space="0" w:color="F4F3F8"/>
            </w:tcBorders>
            <w:shd w:val="clear" w:color="auto" w:fill="F4F3F8"/>
          </w:tcPr>
          <w:p w:rsidR="009528DD" w:rsidRDefault="009528DD">
            <w:pPr>
              <w:pStyle w:val="ConsPlusNormal"/>
              <w:jc w:val="center"/>
            </w:pPr>
            <w:r>
              <w:rPr>
                <w:color w:val="392C69"/>
              </w:rPr>
              <w:t>Список изменяющих документов</w:t>
            </w:r>
          </w:p>
          <w:p w:rsidR="009528DD" w:rsidRDefault="009528DD">
            <w:pPr>
              <w:pStyle w:val="ConsPlusNormal"/>
              <w:jc w:val="center"/>
            </w:pPr>
            <w:r>
              <w:rPr>
                <w:color w:val="392C69"/>
              </w:rPr>
              <w:t xml:space="preserve">(в ред. </w:t>
            </w:r>
            <w:hyperlink r:id="rId77" w:history="1">
              <w:r>
                <w:rPr>
                  <w:color w:val="0000FF"/>
                </w:rPr>
                <w:t>Постановления</w:t>
              </w:r>
            </w:hyperlink>
            <w:r>
              <w:rPr>
                <w:color w:val="392C69"/>
              </w:rPr>
              <w:t xml:space="preserve"> Администрации Приморского края</w:t>
            </w:r>
          </w:p>
          <w:p w:rsidR="009528DD" w:rsidRDefault="009528DD">
            <w:pPr>
              <w:pStyle w:val="ConsPlusNormal"/>
              <w:jc w:val="center"/>
            </w:pPr>
            <w:r>
              <w:rPr>
                <w:color w:val="392C69"/>
              </w:rPr>
              <w:t>от 09.04.2018 N 148-па)</w:t>
            </w:r>
          </w:p>
        </w:tc>
      </w:tr>
    </w:tbl>
    <w:p w:rsidR="009528DD" w:rsidRDefault="009528DD">
      <w:pPr>
        <w:pStyle w:val="ConsPlusNormal"/>
        <w:jc w:val="both"/>
      </w:pPr>
    </w:p>
    <w:p w:rsidR="009528DD" w:rsidRDefault="009528DD">
      <w:pPr>
        <w:sectPr w:rsidR="009528DD">
          <w:pgSz w:w="11905" w:h="16838"/>
          <w:pgMar w:top="1134" w:right="850" w:bottom="1134" w:left="1701" w:header="0" w:footer="0"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721"/>
        <w:gridCol w:w="2164"/>
        <w:gridCol w:w="907"/>
        <w:gridCol w:w="907"/>
        <w:gridCol w:w="4932"/>
        <w:gridCol w:w="4762"/>
      </w:tblGrid>
      <w:tr w:rsidR="009528DD">
        <w:tc>
          <w:tcPr>
            <w:tcW w:w="850" w:type="dxa"/>
            <w:vMerge w:val="restart"/>
          </w:tcPr>
          <w:p w:rsidR="009528DD" w:rsidRDefault="009528DD">
            <w:pPr>
              <w:pStyle w:val="ConsPlusNormal"/>
            </w:pPr>
          </w:p>
        </w:tc>
        <w:tc>
          <w:tcPr>
            <w:tcW w:w="2721" w:type="dxa"/>
            <w:vMerge w:val="restart"/>
          </w:tcPr>
          <w:p w:rsidR="009528DD" w:rsidRDefault="009528DD">
            <w:pPr>
              <w:pStyle w:val="ConsPlusNormal"/>
              <w:jc w:val="center"/>
            </w:pPr>
            <w:r>
              <w:t>Наименование подпрограммы, отдельного мероприятия/контрольные события</w:t>
            </w:r>
          </w:p>
        </w:tc>
        <w:tc>
          <w:tcPr>
            <w:tcW w:w="2164" w:type="dxa"/>
            <w:vMerge w:val="restart"/>
          </w:tcPr>
          <w:p w:rsidR="009528DD" w:rsidRDefault="009528DD">
            <w:pPr>
              <w:pStyle w:val="ConsPlusNormal"/>
              <w:jc w:val="center"/>
            </w:pPr>
            <w:r>
              <w:t>Ответственный исполнитель, соисполнители</w:t>
            </w:r>
          </w:p>
        </w:tc>
        <w:tc>
          <w:tcPr>
            <w:tcW w:w="1814" w:type="dxa"/>
            <w:gridSpan w:val="2"/>
          </w:tcPr>
          <w:p w:rsidR="009528DD" w:rsidRDefault="009528DD">
            <w:pPr>
              <w:pStyle w:val="ConsPlusNormal"/>
              <w:jc w:val="center"/>
            </w:pPr>
            <w:r>
              <w:t>Срок реализации</w:t>
            </w:r>
          </w:p>
        </w:tc>
        <w:tc>
          <w:tcPr>
            <w:tcW w:w="4932" w:type="dxa"/>
            <w:vMerge w:val="restart"/>
          </w:tcPr>
          <w:p w:rsidR="009528DD" w:rsidRDefault="009528DD">
            <w:pPr>
              <w:pStyle w:val="ConsPlusNormal"/>
              <w:jc w:val="center"/>
            </w:pPr>
            <w:r>
              <w:t>Ожидаемый непосредственный результат (краткое описание)</w:t>
            </w:r>
          </w:p>
        </w:tc>
        <w:tc>
          <w:tcPr>
            <w:tcW w:w="4762" w:type="dxa"/>
            <w:vMerge w:val="restart"/>
          </w:tcPr>
          <w:p w:rsidR="009528DD" w:rsidRDefault="009528DD">
            <w:pPr>
              <w:pStyle w:val="ConsPlusNormal"/>
              <w:jc w:val="center"/>
            </w:pPr>
            <w:r>
              <w:t>Связь с показателями государственной программы</w:t>
            </w:r>
          </w:p>
        </w:tc>
      </w:tr>
      <w:tr w:rsidR="009528DD">
        <w:tc>
          <w:tcPr>
            <w:tcW w:w="850" w:type="dxa"/>
            <w:vMerge/>
          </w:tcPr>
          <w:p w:rsidR="009528DD" w:rsidRDefault="009528DD"/>
        </w:tc>
        <w:tc>
          <w:tcPr>
            <w:tcW w:w="2721" w:type="dxa"/>
            <w:vMerge/>
          </w:tcPr>
          <w:p w:rsidR="009528DD" w:rsidRDefault="009528DD"/>
        </w:tc>
        <w:tc>
          <w:tcPr>
            <w:tcW w:w="2164" w:type="dxa"/>
            <w:vMerge/>
          </w:tcPr>
          <w:p w:rsidR="009528DD" w:rsidRDefault="009528DD"/>
        </w:tc>
        <w:tc>
          <w:tcPr>
            <w:tcW w:w="907" w:type="dxa"/>
          </w:tcPr>
          <w:p w:rsidR="009528DD" w:rsidRDefault="009528DD">
            <w:pPr>
              <w:pStyle w:val="ConsPlusNormal"/>
              <w:jc w:val="center"/>
            </w:pPr>
            <w:r>
              <w:t>дата начала реализации</w:t>
            </w:r>
          </w:p>
        </w:tc>
        <w:tc>
          <w:tcPr>
            <w:tcW w:w="907" w:type="dxa"/>
          </w:tcPr>
          <w:p w:rsidR="009528DD" w:rsidRDefault="009528DD">
            <w:pPr>
              <w:pStyle w:val="ConsPlusNormal"/>
              <w:jc w:val="center"/>
            </w:pPr>
            <w:r>
              <w:t>дата окончания реализации</w:t>
            </w:r>
          </w:p>
        </w:tc>
        <w:tc>
          <w:tcPr>
            <w:tcW w:w="4932" w:type="dxa"/>
            <w:vMerge/>
          </w:tcPr>
          <w:p w:rsidR="009528DD" w:rsidRDefault="009528DD"/>
        </w:tc>
        <w:tc>
          <w:tcPr>
            <w:tcW w:w="4762" w:type="dxa"/>
            <w:vMerge/>
          </w:tcPr>
          <w:p w:rsidR="009528DD" w:rsidRDefault="009528DD"/>
        </w:tc>
      </w:tr>
      <w:tr w:rsidR="009528DD">
        <w:tc>
          <w:tcPr>
            <w:tcW w:w="850" w:type="dxa"/>
          </w:tcPr>
          <w:p w:rsidR="009528DD" w:rsidRDefault="009528DD">
            <w:pPr>
              <w:pStyle w:val="ConsPlusNormal"/>
              <w:jc w:val="center"/>
            </w:pPr>
            <w:r>
              <w:t>1</w:t>
            </w:r>
          </w:p>
        </w:tc>
        <w:tc>
          <w:tcPr>
            <w:tcW w:w="2721" w:type="dxa"/>
          </w:tcPr>
          <w:p w:rsidR="009528DD" w:rsidRDefault="009528DD">
            <w:pPr>
              <w:pStyle w:val="ConsPlusNormal"/>
              <w:jc w:val="center"/>
            </w:pPr>
            <w:r>
              <w:t>2</w:t>
            </w:r>
          </w:p>
        </w:tc>
        <w:tc>
          <w:tcPr>
            <w:tcW w:w="2164" w:type="dxa"/>
          </w:tcPr>
          <w:p w:rsidR="009528DD" w:rsidRDefault="009528DD">
            <w:pPr>
              <w:pStyle w:val="ConsPlusNormal"/>
              <w:jc w:val="center"/>
            </w:pPr>
            <w:r>
              <w:t>3</w:t>
            </w:r>
          </w:p>
        </w:tc>
        <w:tc>
          <w:tcPr>
            <w:tcW w:w="907" w:type="dxa"/>
          </w:tcPr>
          <w:p w:rsidR="009528DD" w:rsidRDefault="009528DD">
            <w:pPr>
              <w:pStyle w:val="ConsPlusNormal"/>
              <w:jc w:val="center"/>
            </w:pPr>
            <w:r>
              <w:t>4</w:t>
            </w:r>
          </w:p>
        </w:tc>
        <w:tc>
          <w:tcPr>
            <w:tcW w:w="907" w:type="dxa"/>
          </w:tcPr>
          <w:p w:rsidR="009528DD" w:rsidRDefault="009528DD">
            <w:pPr>
              <w:pStyle w:val="ConsPlusNormal"/>
              <w:jc w:val="center"/>
            </w:pPr>
            <w:r>
              <w:t>5</w:t>
            </w:r>
          </w:p>
        </w:tc>
        <w:tc>
          <w:tcPr>
            <w:tcW w:w="4932" w:type="dxa"/>
          </w:tcPr>
          <w:p w:rsidR="009528DD" w:rsidRDefault="009528DD">
            <w:pPr>
              <w:pStyle w:val="ConsPlusNormal"/>
              <w:jc w:val="center"/>
            </w:pPr>
            <w:r>
              <w:t>6</w:t>
            </w:r>
          </w:p>
        </w:tc>
        <w:tc>
          <w:tcPr>
            <w:tcW w:w="4762" w:type="dxa"/>
          </w:tcPr>
          <w:p w:rsidR="009528DD" w:rsidRDefault="009528DD">
            <w:pPr>
              <w:pStyle w:val="ConsPlusNormal"/>
              <w:jc w:val="center"/>
            </w:pPr>
            <w:r>
              <w:t>7</w:t>
            </w:r>
          </w:p>
        </w:tc>
      </w:tr>
      <w:tr w:rsidR="009528DD">
        <w:tc>
          <w:tcPr>
            <w:tcW w:w="17243" w:type="dxa"/>
            <w:gridSpan w:val="7"/>
          </w:tcPr>
          <w:p w:rsidR="009528DD" w:rsidRDefault="009528DD">
            <w:pPr>
              <w:pStyle w:val="ConsPlusNormal"/>
              <w:jc w:val="center"/>
            </w:pPr>
            <w:r>
              <w:t>Государственная программа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tc>
      </w:tr>
      <w:tr w:rsidR="009528DD">
        <w:tc>
          <w:tcPr>
            <w:tcW w:w="850" w:type="dxa"/>
          </w:tcPr>
          <w:p w:rsidR="009528DD" w:rsidRDefault="009528DD">
            <w:pPr>
              <w:pStyle w:val="ConsPlusNormal"/>
            </w:pPr>
            <w:r>
              <w:t>1.</w:t>
            </w:r>
          </w:p>
        </w:tc>
        <w:tc>
          <w:tcPr>
            <w:tcW w:w="2721" w:type="dxa"/>
          </w:tcPr>
          <w:p w:rsidR="009528DD" w:rsidRDefault="009528DD">
            <w:pPr>
              <w:pStyle w:val="ConsPlusNormal"/>
            </w:pPr>
            <w:r>
              <w:t>Подпрограмма N 1 "Техническая и технологическая модернизация, инновационное развитие агропромышленного комплекса"</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повышение производительности труда не менее, чем в два раза; приобретение за годы реализации подпрограммы не менее 1000 комбайнов, 2000 тракторов и более 1000 единиц технологического оборудования; создание на территории Приморского края до 2020 года не менее трех сборочных производств по выпуску новой сельскохозяйственной техники и оборудования с доведением выпуска сельскохозяйственной техники и оборудования до 435 единиц в год</w:t>
            </w:r>
          </w:p>
        </w:tc>
        <w:tc>
          <w:tcPr>
            <w:tcW w:w="4762" w:type="dxa"/>
          </w:tcPr>
          <w:p w:rsidR="009528DD" w:rsidRDefault="009528DD">
            <w:pPr>
              <w:pStyle w:val="ConsPlusNormal"/>
            </w:pPr>
          </w:p>
        </w:tc>
      </w:tr>
      <w:tr w:rsidR="009528DD">
        <w:tc>
          <w:tcPr>
            <w:tcW w:w="850" w:type="dxa"/>
          </w:tcPr>
          <w:p w:rsidR="009528DD" w:rsidRDefault="009528DD">
            <w:pPr>
              <w:pStyle w:val="ConsPlusNormal"/>
            </w:pPr>
            <w:r>
              <w:t>1.1.</w:t>
            </w:r>
          </w:p>
        </w:tc>
        <w:tc>
          <w:tcPr>
            <w:tcW w:w="2721" w:type="dxa"/>
          </w:tcPr>
          <w:p w:rsidR="009528DD" w:rsidRDefault="009528DD">
            <w:pPr>
              <w:pStyle w:val="ConsPlusNormal"/>
            </w:pPr>
            <w:r>
              <w:t>Государственная поддержка в области приобретения сельскохозяйственной техники, оборудования, скота</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приобретение сельскохозяйственными товаропроизводителями не менее 1000 комбайнов, 2000 тракторов; стабилизация поголовья коров (37,0 тыс. голов)</w:t>
            </w:r>
          </w:p>
        </w:tc>
        <w:tc>
          <w:tcPr>
            <w:tcW w:w="4762" w:type="dxa"/>
          </w:tcPr>
          <w:p w:rsidR="009528DD" w:rsidRDefault="009528DD">
            <w:pPr>
              <w:pStyle w:val="ConsPlusNormal"/>
            </w:pPr>
            <w:r>
              <w:t>объемы приобретения новой техники сельскохозяйственными товаропроизводителями всех форм собственности (включая личные подсобные хозяйства)</w:t>
            </w:r>
          </w:p>
        </w:tc>
      </w:tr>
      <w:tr w:rsidR="009528DD">
        <w:tc>
          <w:tcPr>
            <w:tcW w:w="850" w:type="dxa"/>
          </w:tcPr>
          <w:p w:rsidR="009528DD" w:rsidRDefault="009528DD">
            <w:pPr>
              <w:pStyle w:val="ConsPlusNormal"/>
            </w:pPr>
            <w:r>
              <w:t>1.1.1.</w:t>
            </w:r>
          </w:p>
        </w:tc>
        <w:tc>
          <w:tcPr>
            <w:tcW w:w="2721" w:type="dxa"/>
          </w:tcPr>
          <w:p w:rsidR="009528DD" w:rsidRDefault="009528DD">
            <w:pPr>
              <w:pStyle w:val="ConsPlusNormal"/>
            </w:pPr>
            <w:r>
              <w:t xml:space="preserve">Субсидии на возмещение части затрат, связанных с приобретением сельскохозяйственной </w:t>
            </w:r>
            <w:r>
              <w:lastRenderedPageBreak/>
              <w:t>техники, оборудования и скота, в том числе на условиях лизинга</w:t>
            </w:r>
          </w:p>
        </w:tc>
        <w:tc>
          <w:tcPr>
            <w:tcW w:w="2164" w:type="dxa"/>
          </w:tcPr>
          <w:p w:rsidR="009528DD" w:rsidRDefault="009528DD">
            <w:pPr>
              <w:pStyle w:val="ConsPlusNormal"/>
            </w:pPr>
            <w:r>
              <w:lastRenderedPageBreak/>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приобретение сельскохозяйственными товаропроизводителями не менее 1000 комбайнов, 2000 тракторов; стабилизация поголовья коров (37,0 тыс. голов)</w:t>
            </w:r>
          </w:p>
        </w:tc>
        <w:tc>
          <w:tcPr>
            <w:tcW w:w="4762" w:type="dxa"/>
          </w:tcPr>
          <w:p w:rsidR="009528DD" w:rsidRDefault="009528DD">
            <w:pPr>
              <w:pStyle w:val="ConsPlusNormal"/>
            </w:pPr>
            <w:r>
              <w:t xml:space="preserve">объемы приобретения новой техники сельскохозяйственными товаропроизводителями всех форм собственности (включая личные подсобные </w:t>
            </w:r>
            <w:r>
              <w:lastRenderedPageBreak/>
              <w:t>хозяйства)</w:t>
            </w:r>
          </w:p>
        </w:tc>
      </w:tr>
      <w:tr w:rsidR="009528DD">
        <w:tc>
          <w:tcPr>
            <w:tcW w:w="850" w:type="dxa"/>
          </w:tcPr>
          <w:p w:rsidR="009528DD" w:rsidRDefault="009528DD">
            <w:pPr>
              <w:pStyle w:val="ConsPlusNormal"/>
            </w:pPr>
            <w:r>
              <w:lastRenderedPageBreak/>
              <w:t>1.2.</w:t>
            </w:r>
          </w:p>
        </w:tc>
        <w:tc>
          <w:tcPr>
            <w:tcW w:w="2721" w:type="dxa"/>
          </w:tcPr>
          <w:p w:rsidR="009528DD" w:rsidRDefault="009528DD">
            <w:pPr>
              <w:pStyle w:val="ConsPlusNormal"/>
            </w:pPr>
            <w:r>
              <w:t>Государственная поддержка в области развития фермерства</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p>
        </w:tc>
        <w:tc>
          <w:tcPr>
            <w:tcW w:w="4762" w:type="dxa"/>
          </w:tcPr>
          <w:p w:rsidR="009528DD" w:rsidRDefault="009528DD">
            <w:pPr>
              <w:pStyle w:val="ConsPlusNormal"/>
            </w:pPr>
            <w:r>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грантовую поддержку, к году, предшествующему году предоставления субсидии</w:t>
            </w:r>
          </w:p>
        </w:tc>
      </w:tr>
      <w:tr w:rsidR="009528DD">
        <w:tc>
          <w:tcPr>
            <w:tcW w:w="850" w:type="dxa"/>
          </w:tcPr>
          <w:p w:rsidR="009528DD" w:rsidRDefault="009528DD">
            <w:pPr>
              <w:pStyle w:val="ConsPlusNormal"/>
            </w:pPr>
            <w:r>
              <w:t>1.2.1.</w:t>
            </w:r>
          </w:p>
        </w:tc>
        <w:tc>
          <w:tcPr>
            <w:tcW w:w="2721" w:type="dxa"/>
          </w:tcPr>
          <w:p w:rsidR="009528DD" w:rsidRDefault="009528DD">
            <w:pPr>
              <w:pStyle w:val="ConsPlusNormal"/>
            </w:pPr>
            <w:r>
              <w:t>Гранты на создание и развитие крестьянского (фермерского) хозяйства и единовременной помощи на бытовое устройство начинающим фермерам</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2016</w:t>
            </w:r>
          </w:p>
        </w:tc>
        <w:tc>
          <w:tcPr>
            <w:tcW w:w="4932" w:type="dxa"/>
          </w:tcPr>
          <w:p w:rsidR="009528DD" w:rsidRDefault="009528DD">
            <w:pPr>
              <w:pStyle w:val="ConsPlusNormal"/>
            </w:pPr>
            <w:r>
              <w:t>развитие микропредприятий на территории края; увеличение объемов производства сельскохозяйственной продукции</w:t>
            </w:r>
          </w:p>
        </w:tc>
        <w:tc>
          <w:tcPr>
            <w:tcW w:w="4762" w:type="dxa"/>
          </w:tcPr>
          <w:p w:rsidR="009528DD" w:rsidRDefault="009528DD">
            <w:pPr>
              <w:pStyle w:val="ConsPlusNormal"/>
            </w:pPr>
            <w:r>
              <w:t>индекс производства продукции сельского хозяйства в хозяйствах всех категорий (в сопоставимых ценах)</w:t>
            </w:r>
          </w:p>
        </w:tc>
      </w:tr>
      <w:tr w:rsidR="009528DD">
        <w:tc>
          <w:tcPr>
            <w:tcW w:w="850" w:type="dxa"/>
          </w:tcPr>
          <w:p w:rsidR="009528DD" w:rsidRDefault="009528DD">
            <w:pPr>
              <w:pStyle w:val="ConsPlusNormal"/>
            </w:pPr>
            <w:r>
              <w:t>1.2.2.</w:t>
            </w:r>
          </w:p>
        </w:tc>
        <w:tc>
          <w:tcPr>
            <w:tcW w:w="2721" w:type="dxa"/>
          </w:tcPr>
          <w:p w:rsidR="009528DD" w:rsidRDefault="009528DD">
            <w:pPr>
              <w:pStyle w:val="ConsPlusNormal"/>
            </w:pPr>
            <w:r>
              <w:t>Гранты на развитие семейных животноводческих ферм</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2016</w:t>
            </w:r>
          </w:p>
        </w:tc>
        <w:tc>
          <w:tcPr>
            <w:tcW w:w="4932" w:type="dxa"/>
          </w:tcPr>
          <w:p w:rsidR="009528DD" w:rsidRDefault="009528DD">
            <w:pPr>
              <w:pStyle w:val="ConsPlusNormal"/>
            </w:pPr>
            <w:r>
              <w:t>развитие микропредприятий на территории края; увеличение объемов производства сельскохозяйственной продукции</w:t>
            </w:r>
          </w:p>
        </w:tc>
        <w:tc>
          <w:tcPr>
            <w:tcW w:w="4762" w:type="dxa"/>
          </w:tcPr>
          <w:p w:rsidR="009528DD" w:rsidRDefault="009528DD">
            <w:pPr>
              <w:pStyle w:val="ConsPlusNormal"/>
            </w:pPr>
            <w:r>
              <w:t>количество вновь созданных семейных животноводческих ферм; количество введенных скотомест</w:t>
            </w:r>
          </w:p>
        </w:tc>
      </w:tr>
      <w:tr w:rsidR="009528DD">
        <w:tc>
          <w:tcPr>
            <w:tcW w:w="850" w:type="dxa"/>
          </w:tcPr>
          <w:p w:rsidR="009528DD" w:rsidRDefault="009528DD">
            <w:pPr>
              <w:pStyle w:val="ConsPlusNormal"/>
            </w:pPr>
            <w:r>
              <w:t>1.2.3.</w:t>
            </w:r>
          </w:p>
        </w:tc>
        <w:tc>
          <w:tcPr>
            <w:tcW w:w="2721" w:type="dxa"/>
          </w:tcPr>
          <w:p w:rsidR="009528DD" w:rsidRDefault="009528DD">
            <w:pPr>
              <w:pStyle w:val="ConsPlusNormal"/>
            </w:pPr>
            <w:r>
              <w:t xml:space="preserve">Субсидии на содействие достижению целевых показателей региональных программ развития агропромышленного комплекса в части финансового обеспечению затрат по созданию и развитию крестьянских (фермерских) хозяйств в </w:t>
            </w:r>
            <w:r>
              <w:lastRenderedPageBreak/>
              <w:t>Приморском крае</w:t>
            </w:r>
          </w:p>
        </w:tc>
        <w:tc>
          <w:tcPr>
            <w:tcW w:w="2164" w:type="dxa"/>
          </w:tcPr>
          <w:p w:rsidR="009528DD" w:rsidRDefault="009528DD">
            <w:pPr>
              <w:pStyle w:val="ConsPlusNormal"/>
            </w:pPr>
            <w:r>
              <w:lastRenderedPageBreak/>
              <w:t>департамент сельского хозяйства и продовольствия Приморского края</w:t>
            </w:r>
          </w:p>
        </w:tc>
        <w:tc>
          <w:tcPr>
            <w:tcW w:w="907" w:type="dxa"/>
          </w:tcPr>
          <w:p w:rsidR="009528DD" w:rsidRDefault="009528DD">
            <w:pPr>
              <w:pStyle w:val="ConsPlusNormal"/>
              <w:jc w:val="center"/>
            </w:pPr>
            <w:r>
              <w:t>2017</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развитие микропредприятий на территории края; увеличение объемов производства сельскохозяйственной продукции</w:t>
            </w:r>
          </w:p>
        </w:tc>
        <w:tc>
          <w:tcPr>
            <w:tcW w:w="4762" w:type="dxa"/>
          </w:tcPr>
          <w:p w:rsidR="009528DD" w:rsidRDefault="009528DD">
            <w:pPr>
              <w:pStyle w:val="ConsPlusNormal"/>
            </w:pPr>
            <w:r>
              <w:t xml:space="preserve">количество введенных скотомест; количество вновь созданных семейных животноводческих ферм;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 количество построенных или реконструированных семейных животноводческих ферм; количество хозяйств начинающих фермеров, </w:t>
            </w:r>
            <w:r>
              <w:lastRenderedPageBreak/>
              <w:t>осуществивших проекты создания и развития своих хозяйств с помощью государственной поддержки; 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грантовую поддержку, к году, предшествующему году предоставления субсидии</w:t>
            </w:r>
          </w:p>
        </w:tc>
      </w:tr>
      <w:tr w:rsidR="009528DD">
        <w:tc>
          <w:tcPr>
            <w:tcW w:w="850" w:type="dxa"/>
          </w:tcPr>
          <w:p w:rsidR="009528DD" w:rsidRDefault="009528DD">
            <w:pPr>
              <w:pStyle w:val="ConsPlusNormal"/>
            </w:pPr>
            <w:r>
              <w:lastRenderedPageBreak/>
              <w:t>1.2.4.</w:t>
            </w:r>
          </w:p>
        </w:tc>
        <w:tc>
          <w:tcPr>
            <w:tcW w:w="2721" w:type="dxa"/>
          </w:tcPr>
          <w:p w:rsidR="009528DD" w:rsidRDefault="009528DD">
            <w:pPr>
              <w:pStyle w:val="ConsPlusNormal"/>
            </w:pPr>
            <w:r>
              <w:t>Гранты на создание и развитие начинающим крестьянским (фермерским) хозяйствам, семейным животноводческим фермам</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2017</w:t>
            </w:r>
          </w:p>
        </w:tc>
        <w:tc>
          <w:tcPr>
            <w:tcW w:w="907" w:type="dxa"/>
          </w:tcPr>
          <w:p w:rsidR="009528DD" w:rsidRDefault="009528DD">
            <w:pPr>
              <w:pStyle w:val="ConsPlusNormal"/>
              <w:jc w:val="center"/>
            </w:pPr>
            <w:r>
              <w:t>2017</w:t>
            </w:r>
          </w:p>
        </w:tc>
        <w:tc>
          <w:tcPr>
            <w:tcW w:w="4932" w:type="dxa"/>
          </w:tcPr>
          <w:p w:rsidR="009528DD" w:rsidRDefault="009528DD">
            <w:pPr>
              <w:pStyle w:val="ConsPlusNormal"/>
            </w:pPr>
            <w:r>
              <w:t>развитие микропредприятий на территории края; увеличение объемов производства сельскохозяйственной продукции</w:t>
            </w:r>
          </w:p>
        </w:tc>
        <w:tc>
          <w:tcPr>
            <w:tcW w:w="4762" w:type="dxa"/>
          </w:tcPr>
          <w:p w:rsidR="009528DD" w:rsidRDefault="009528DD">
            <w:pPr>
              <w:pStyle w:val="ConsPlusNormal"/>
            </w:pPr>
            <w:r>
              <w:t>количество вновь созданных семейных животноводческих ферм; количество введенных скотомест</w:t>
            </w:r>
          </w:p>
        </w:tc>
      </w:tr>
      <w:tr w:rsidR="009528DD">
        <w:tc>
          <w:tcPr>
            <w:tcW w:w="850" w:type="dxa"/>
          </w:tcPr>
          <w:p w:rsidR="009528DD" w:rsidRDefault="009528DD">
            <w:pPr>
              <w:pStyle w:val="ConsPlusNormal"/>
            </w:pPr>
            <w:r>
              <w:t>1.3.</w:t>
            </w:r>
          </w:p>
        </w:tc>
        <w:tc>
          <w:tcPr>
            <w:tcW w:w="2721" w:type="dxa"/>
          </w:tcPr>
          <w:p w:rsidR="009528DD" w:rsidRDefault="009528DD">
            <w:pPr>
              <w:pStyle w:val="ConsPlusNormal"/>
            </w:pPr>
            <w:r>
              <w:t>Государственная поддержка в области технического переоснащения и модернизации сельскохозяйственного производства</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строительство новых, реконструкция и модернизация действующих объектов по подработке, хранению и перевалке зерновых и масличных культур, хранилищ картофеля, овощей и фруктов; строительство новых цехов по производству органических удобрений; строительство и реконструкция современных теплиц</w:t>
            </w:r>
          </w:p>
        </w:tc>
        <w:tc>
          <w:tcPr>
            <w:tcW w:w="4762" w:type="dxa"/>
          </w:tcPr>
          <w:p w:rsidR="009528DD" w:rsidRDefault="009528DD">
            <w:pPr>
              <w:pStyle w:val="ConsPlusNormal"/>
            </w:pPr>
            <w:r>
              <w:t>индекс производства продукции сельского хозяйства в хозяйствах всех категорий (в сопоставимых ценах); создание сборочных цехов по сбору (выпуску) сельскохозяйственной техники на территории Приморского края</w:t>
            </w:r>
          </w:p>
        </w:tc>
      </w:tr>
      <w:tr w:rsidR="009528DD">
        <w:tc>
          <w:tcPr>
            <w:tcW w:w="850" w:type="dxa"/>
          </w:tcPr>
          <w:p w:rsidR="009528DD" w:rsidRDefault="009528DD">
            <w:pPr>
              <w:pStyle w:val="ConsPlusNormal"/>
            </w:pPr>
            <w:r>
              <w:t>1.3.1.</w:t>
            </w:r>
          </w:p>
        </w:tc>
        <w:tc>
          <w:tcPr>
            <w:tcW w:w="2721" w:type="dxa"/>
          </w:tcPr>
          <w:p w:rsidR="009528DD" w:rsidRDefault="009528DD">
            <w:pPr>
              <w:pStyle w:val="ConsPlusNormal"/>
            </w:pPr>
            <w:r>
              <w:t xml:space="preserve">Субсидии на возмещение затрат, связанных с развитием инфраструктуры и логистического обеспечения рынков продукции </w:t>
            </w:r>
            <w:r>
              <w:lastRenderedPageBreak/>
              <w:t>растениеводства</w:t>
            </w:r>
          </w:p>
        </w:tc>
        <w:tc>
          <w:tcPr>
            <w:tcW w:w="2164" w:type="dxa"/>
          </w:tcPr>
          <w:p w:rsidR="009528DD" w:rsidRDefault="009528DD">
            <w:pPr>
              <w:pStyle w:val="ConsPlusNormal"/>
            </w:pPr>
            <w:r>
              <w:lastRenderedPageBreak/>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2017</w:t>
            </w:r>
          </w:p>
        </w:tc>
        <w:tc>
          <w:tcPr>
            <w:tcW w:w="4932" w:type="dxa"/>
          </w:tcPr>
          <w:p w:rsidR="009528DD" w:rsidRDefault="009528DD">
            <w:pPr>
              <w:pStyle w:val="ConsPlusNormal"/>
            </w:pPr>
            <w:r>
              <w:t>строительство новых, реконструкция и модернизация действующих объектов по подработке, хранению и перевалке зерновых и масличных культур, хранилищ картофеля, овощей и фруктов</w:t>
            </w:r>
          </w:p>
        </w:tc>
        <w:tc>
          <w:tcPr>
            <w:tcW w:w="4762" w:type="dxa"/>
          </w:tcPr>
          <w:p w:rsidR="009528DD" w:rsidRDefault="009528DD">
            <w:pPr>
              <w:pStyle w:val="ConsPlusNormal"/>
            </w:pPr>
            <w:r>
              <w:t>индекс производства продукции растениеводства (в сопоставимых ценах); производство продукции в сельскохозяйственных организациях, крестьянских (фермерских) хозяйствах, включая индивидуальных предпринимателей</w:t>
            </w:r>
          </w:p>
        </w:tc>
      </w:tr>
      <w:tr w:rsidR="009528DD">
        <w:tc>
          <w:tcPr>
            <w:tcW w:w="850" w:type="dxa"/>
          </w:tcPr>
          <w:p w:rsidR="009528DD" w:rsidRDefault="009528DD">
            <w:pPr>
              <w:pStyle w:val="ConsPlusNormal"/>
            </w:pPr>
            <w:r>
              <w:lastRenderedPageBreak/>
              <w:t>1.3.2.</w:t>
            </w:r>
          </w:p>
        </w:tc>
        <w:tc>
          <w:tcPr>
            <w:tcW w:w="2721" w:type="dxa"/>
          </w:tcPr>
          <w:p w:rsidR="009528DD" w:rsidRDefault="009528DD">
            <w:pPr>
              <w:pStyle w:val="ConsPlusNormal"/>
            </w:pPr>
            <w:r>
              <w:t>Субсидии на возмещение затрат, связанных с развитием переработки продукции растениеводства и животноводства</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увеличение производства молока до 148 тыс. тонн в год, увеличение производительности труда и объемов перерабатываемой продукции; увеличение потребления продуктов питания собственного производства</w:t>
            </w:r>
          </w:p>
        </w:tc>
        <w:tc>
          <w:tcPr>
            <w:tcW w:w="4762" w:type="dxa"/>
          </w:tcPr>
          <w:p w:rsidR="009528DD" w:rsidRDefault="009528DD">
            <w:pPr>
              <w:pStyle w:val="ConsPlusNormal"/>
            </w:pPr>
            <w:r>
              <w:t>доля потребления масла растительного собственного производства в общем объеме потребления; доля потребления сахара собственного производства в общем объеме потребления; прирост производственных мощностей по убою скота и его первичной переработке; производство (переработка) продукции растениеводства: производство крупы; производство масла сливочного; производство плодоовощных консервов; производство хлебобулочных изделий, обогащенных микронутриентами, и диетических хлебобулочных изделий; создание новых рабочих мест</w:t>
            </w:r>
          </w:p>
        </w:tc>
      </w:tr>
      <w:tr w:rsidR="009528DD">
        <w:tc>
          <w:tcPr>
            <w:tcW w:w="850" w:type="dxa"/>
          </w:tcPr>
          <w:p w:rsidR="009528DD" w:rsidRDefault="009528DD">
            <w:pPr>
              <w:pStyle w:val="ConsPlusNormal"/>
            </w:pPr>
            <w:r>
              <w:t>1.3.3.</w:t>
            </w:r>
          </w:p>
        </w:tc>
        <w:tc>
          <w:tcPr>
            <w:tcW w:w="2721" w:type="dxa"/>
          </w:tcPr>
          <w:p w:rsidR="009528DD" w:rsidRDefault="009528DD">
            <w:pPr>
              <w:pStyle w:val="ConsPlusNormal"/>
            </w:pPr>
            <w:r>
              <w:t>Субсидии на возмещение затрат, связанных с вводом скотомест, в том числе в племенных репродукторах</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2019</w:t>
            </w:r>
          </w:p>
        </w:tc>
        <w:tc>
          <w:tcPr>
            <w:tcW w:w="4932" w:type="dxa"/>
          </w:tcPr>
          <w:p w:rsidR="009528DD" w:rsidRDefault="009528DD">
            <w:pPr>
              <w:pStyle w:val="ConsPlusNormal"/>
            </w:pPr>
            <w:r>
              <w:t>стабилизация поголовья коров (37,0 тыс. голов) и рост их продуктивности до 5000 кг в год; увеличение потребления молока и молочных продуктов собственного производства до 47,9%</w:t>
            </w:r>
          </w:p>
        </w:tc>
        <w:tc>
          <w:tcPr>
            <w:tcW w:w="4762" w:type="dxa"/>
          </w:tcPr>
          <w:p w:rsidR="009528DD" w:rsidRDefault="009528DD">
            <w:pPr>
              <w:pStyle w:val="ConsPlusNormal"/>
            </w:pPr>
            <w:r>
              <w:t>количество вновь созданных семейных животноводческих ферм; сохранность племенного условного маточного поголовья сельскохозяйственных животных к уровню предыдущего года</w:t>
            </w:r>
          </w:p>
        </w:tc>
      </w:tr>
      <w:tr w:rsidR="009528DD">
        <w:tc>
          <w:tcPr>
            <w:tcW w:w="850" w:type="dxa"/>
          </w:tcPr>
          <w:p w:rsidR="009528DD" w:rsidRDefault="009528DD">
            <w:pPr>
              <w:pStyle w:val="ConsPlusNormal"/>
            </w:pPr>
            <w:r>
              <w:t>1.3.4.</w:t>
            </w:r>
          </w:p>
        </w:tc>
        <w:tc>
          <w:tcPr>
            <w:tcW w:w="2721" w:type="dxa"/>
          </w:tcPr>
          <w:p w:rsidR="009528DD" w:rsidRDefault="009528DD">
            <w:pPr>
              <w:pStyle w:val="ConsPlusNormal"/>
            </w:pPr>
            <w:r>
              <w:t>Субсидии на возмещение затрат, связанных со строительством цеха по производству органических удобрений</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2013</w:t>
            </w:r>
          </w:p>
        </w:tc>
        <w:tc>
          <w:tcPr>
            <w:tcW w:w="4932" w:type="dxa"/>
          </w:tcPr>
          <w:p w:rsidR="009528DD" w:rsidRDefault="009528DD">
            <w:pPr>
              <w:pStyle w:val="ConsPlusNormal"/>
            </w:pPr>
            <w:r>
              <w:t>строительство новых цехов по производству органических удобрений</w:t>
            </w:r>
          </w:p>
        </w:tc>
        <w:tc>
          <w:tcPr>
            <w:tcW w:w="4762" w:type="dxa"/>
          </w:tcPr>
          <w:p w:rsidR="009528DD" w:rsidRDefault="009528DD">
            <w:pPr>
              <w:pStyle w:val="ConsPlusNormal"/>
            </w:pPr>
            <w:r>
              <w:t>индекс производства продукции растениеводства (в сопоставимых ценах)</w:t>
            </w:r>
          </w:p>
        </w:tc>
      </w:tr>
      <w:tr w:rsidR="009528DD">
        <w:tc>
          <w:tcPr>
            <w:tcW w:w="850" w:type="dxa"/>
          </w:tcPr>
          <w:p w:rsidR="009528DD" w:rsidRDefault="009528DD">
            <w:pPr>
              <w:pStyle w:val="ConsPlusNormal"/>
            </w:pPr>
            <w:r>
              <w:t>1.3.5.</w:t>
            </w:r>
          </w:p>
        </w:tc>
        <w:tc>
          <w:tcPr>
            <w:tcW w:w="2721" w:type="dxa"/>
          </w:tcPr>
          <w:p w:rsidR="009528DD" w:rsidRDefault="009528DD">
            <w:pPr>
              <w:pStyle w:val="ConsPlusNormal"/>
            </w:pPr>
            <w:r>
              <w:t>Субсидии на возмещение затрат, связанных со строительством овощехранилищ</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2014</w:t>
            </w:r>
          </w:p>
        </w:tc>
        <w:tc>
          <w:tcPr>
            <w:tcW w:w="4932" w:type="dxa"/>
          </w:tcPr>
          <w:p w:rsidR="009528DD" w:rsidRDefault="009528DD">
            <w:pPr>
              <w:pStyle w:val="ConsPlusNormal"/>
            </w:pPr>
            <w:r>
              <w:t xml:space="preserve">обеспечение условий и возможности для хранения до 67% урожая картофеля, плодов и овощей, снижение зависимости от импорта, увеличение доли потребления продуктов питания собственного производства (картофеля - 100%, </w:t>
            </w:r>
            <w:r>
              <w:lastRenderedPageBreak/>
              <w:t>овощей - 81,5%)</w:t>
            </w:r>
          </w:p>
        </w:tc>
        <w:tc>
          <w:tcPr>
            <w:tcW w:w="4762" w:type="dxa"/>
          </w:tcPr>
          <w:p w:rsidR="009528DD" w:rsidRDefault="009528DD">
            <w:pPr>
              <w:pStyle w:val="ConsPlusNormal"/>
            </w:pPr>
            <w:r>
              <w:lastRenderedPageBreak/>
              <w:t xml:space="preserve">доля потребления овощей собственного производства в общем объеме потребления, потребление овощей на душу населения (кг на душу населения) за счет собственного производства; производство овощей (открытого </w:t>
            </w:r>
            <w:r>
              <w:lastRenderedPageBreak/>
              <w:t>и защищенного грунта) в хозяйствах всех категорий; в сельскохозяйственных организациях, крестьянских (фермерских) хозяйствах, включая индивидуальных предпринимателей</w:t>
            </w:r>
          </w:p>
        </w:tc>
      </w:tr>
      <w:tr w:rsidR="009528DD">
        <w:tc>
          <w:tcPr>
            <w:tcW w:w="850" w:type="dxa"/>
          </w:tcPr>
          <w:p w:rsidR="009528DD" w:rsidRDefault="009528DD">
            <w:pPr>
              <w:pStyle w:val="ConsPlusNormal"/>
            </w:pPr>
            <w:r>
              <w:lastRenderedPageBreak/>
              <w:t>1.3.6.</w:t>
            </w:r>
          </w:p>
        </w:tc>
        <w:tc>
          <w:tcPr>
            <w:tcW w:w="2721" w:type="dxa"/>
          </w:tcPr>
          <w:p w:rsidR="009528DD" w:rsidRDefault="009528DD">
            <w:pPr>
              <w:pStyle w:val="ConsPlusNormal"/>
            </w:pPr>
            <w:r>
              <w:t>Субсидии на возмещение затрат, связанных со строительством и модернизацией существующих зимних теплиц, строительством новых</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2013</w:t>
            </w:r>
          </w:p>
        </w:tc>
        <w:tc>
          <w:tcPr>
            <w:tcW w:w="4932" w:type="dxa"/>
          </w:tcPr>
          <w:p w:rsidR="009528DD" w:rsidRDefault="009528DD">
            <w:pPr>
              <w:pStyle w:val="ConsPlusNormal"/>
            </w:pPr>
            <w:r>
              <w:t>строительство и реконструкция современных теплиц в целях увеличения объемов собственного производства и потребления овощей (до 81,5% от фактического)</w:t>
            </w:r>
          </w:p>
        </w:tc>
        <w:tc>
          <w:tcPr>
            <w:tcW w:w="4762" w:type="dxa"/>
          </w:tcPr>
          <w:p w:rsidR="009528DD" w:rsidRDefault="009528DD">
            <w:pPr>
              <w:pStyle w:val="ConsPlusNormal"/>
            </w:pPr>
            <w:r>
              <w:t>прирост организаций, осуществляющих технологические инновации в агропромышленном комплексе Приморского края</w:t>
            </w:r>
          </w:p>
        </w:tc>
      </w:tr>
      <w:tr w:rsidR="009528DD">
        <w:tc>
          <w:tcPr>
            <w:tcW w:w="850" w:type="dxa"/>
          </w:tcPr>
          <w:p w:rsidR="009528DD" w:rsidRDefault="009528DD">
            <w:pPr>
              <w:pStyle w:val="ConsPlusNormal"/>
            </w:pPr>
            <w:r>
              <w:t>1.4.</w:t>
            </w:r>
          </w:p>
        </w:tc>
        <w:tc>
          <w:tcPr>
            <w:tcW w:w="2721" w:type="dxa"/>
          </w:tcPr>
          <w:p w:rsidR="009528DD" w:rsidRDefault="009528DD">
            <w:pPr>
              <w:pStyle w:val="ConsPlusNormal"/>
            </w:pPr>
            <w:r>
              <w:t>Информационная поддержка сельскохозяйственных товаропроизводителей Приморского края</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консультирование сельхозтоваропроизводителей помощь в оформлении документов для получения государственной поддержки</w:t>
            </w:r>
          </w:p>
        </w:tc>
        <w:tc>
          <w:tcPr>
            <w:tcW w:w="4762" w:type="dxa"/>
          </w:tcPr>
          <w:p w:rsidR="009528DD" w:rsidRDefault="009528DD">
            <w:pPr>
              <w:pStyle w:val="ConsPlusNormal"/>
            </w:pPr>
            <w:r>
              <w:t>доля прибыльных крупных и средних организаций в их общем количестве, рентабельность сельскохозяйственных организаций (с учетом субсидий); среднемесячная номинальная начисленная заработная плата работников, занятых в сельском хозяйстве региона</w:t>
            </w:r>
          </w:p>
        </w:tc>
      </w:tr>
      <w:tr w:rsidR="009528DD">
        <w:tc>
          <w:tcPr>
            <w:tcW w:w="850" w:type="dxa"/>
          </w:tcPr>
          <w:p w:rsidR="009528DD" w:rsidRDefault="009528DD">
            <w:pPr>
              <w:pStyle w:val="ConsPlusNormal"/>
            </w:pPr>
            <w:r>
              <w:t>1.4.1.</w:t>
            </w:r>
          </w:p>
        </w:tc>
        <w:tc>
          <w:tcPr>
            <w:tcW w:w="2721" w:type="dxa"/>
          </w:tcPr>
          <w:p w:rsidR="009528DD" w:rsidRDefault="009528DD">
            <w:pPr>
              <w:pStyle w:val="ConsPlusNormal"/>
            </w:pPr>
            <w:r>
              <w:t>Мероприятия по оказанию консультационной помощи</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проведение семинаров для руководителей и бухгалтерских служб малого и среднего предпринимательства в области сельского хозяйства</w:t>
            </w:r>
          </w:p>
        </w:tc>
        <w:tc>
          <w:tcPr>
            <w:tcW w:w="4762" w:type="dxa"/>
          </w:tcPr>
          <w:p w:rsidR="009528DD" w:rsidRDefault="009528DD">
            <w:pPr>
              <w:pStyle w:val="ConsPlusNormal"/>
            </w:pPr>
            <w:r>
              <w:t>доля прибыльных крупных и средних организаций в их общем количестве; рентабельность сельскохозяйственных организаций (с учетом субсидий); среднемесячная номинальная начисленная заработная плата работников, занятых в сельском хозяйстве региона</w:t>
            </w:r>
          </w:p>
        </w:tc>
      </w:tr>
      <w:tr w:rsidR="009528DD">
        <w:tc>
          <w:tcPr>
            <w:tcW w:w="850" w:type="dxa"/>
          </w:tcPr>
          <w:p w:rsidR="009528DD" w:rsidRDefault="009528DD">
            <w:pPr>
              <w:pStyle w:val="ConsPlusNormal"/>
            </w:pPr>
            <w:r>
              <w:t>2.</w:t>
            </w:r>
          </w:p>
        </w:tc>
        <w:tc>
          <w:tcPr>
            <w:tcW w:w="2721" w:type="dxa"/>
          </w:tcPr>
          <w:p w:rsidR="009528DD" w:rsidRDefault="009528DD">
            <w:pPr>
              <w:pStyle w:val="ConsPlusNormal"/>
            </w:pPr>
            <w:r>
              <w:t>Подпрограмма N 2 "Снижение финансовых рисков и повышение финансовой устойчивости"</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 xml:space="preserve">увеличение объема кредитов (займов), на уплату процентов, по которым предоставлены субсидии, с 9,4 до 13,7 млрд рублей; увеличение удельного веса застрахованных посевных площадей в общей </w:t>
            </w:r>
            <w:r>
              <w:lastRenderedPageBreak/>
              <w:t>посевной площади с 15% в 2013 году до 50% к 2020 году</w:t>
            </w:r>
          </w:p>
        </w:tc>
        <w:tc>
          <w:tcPr>
            <w:tcW w:w="4762" w:type="dxa"/>
          </w:tcPr>
          <w:p w:rsidR="009528DD" w:rsidRDefault="009528DD">
            <w:pPr>
              <w:pStyle w:val="ConsPlusNormal"/>
            </w:pPr>
          </w:p>
        </w:tc>
      </w:tr>
      <w:tr w:rsidR="009528DD">
        <w:tc>
          <w:tcPr>
            <w:tcW w:w="850" w:type="dxa"/>
          </w:tcPr>
          <w:p w:rsidR="009528DD" w:rsidRDefault="009528DD">
            <w:pPr>
              <w:pStyle w:val="ConsPlusNormal"/>
            </w:pPr>
            <w:r>
              <w:lastRenderedPageBreak/>
              <w:t>2.1.</w:t>
            </w:r>
          </w:p>
        </w:tc>
        <w:tc>
          <w:tcPr>
            <w:tcW w:w="2721" w:type="dxa"/>
          </w:tcPr>
          <w:p w:rsidR="009528DD" w:rsidRDefault="009528DD">
            <w:pPr>
              <w:pStyle w:val="ConsPlusNormal"/>
            </w:pPr>
            <w:r>
              <w:t>Государственная поддержка в области кредитования агропромышленного комплекса</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обеспечение доступности вновь привлеченных субсидируемых инвестиционных кредитов в целях восстановления, строительства, реконструкции, модернизации сельскохозяйственного и перерабатывающего производства</w:t>
            </w:r>
          </w:p>
        </w:tc>
        <w:tc>
          <w:tcPr>
            <w:tcW w:w="4762" w:type="dxa"/>
          </w:tcPr>
          <w:p w:rsidR="009528DD" w:rsidRDefault="009528DD">
            <w:pPr>
              <w:pStyle w:val="ConsPlusNormal"/>
            </w:pPr>
            <w:r>
              <w:t>объем кредитов (займов), на уплату процентов по которым предоставлены субсидии</w:t>
            </w:r>
          </w:p>
        </w:tc>
      </w:tr>
      <w:tr w:rsidR="009528DD">
        <w:tc>
          <w:tcPr>
            <w:tcW w:w="850" w:type="dxa"/>
          </w:tcPr>
          <w:p w:rsidR="009528DD" w:rsidRDefault="009528DD">
            <w:pPr>
              <w:pStyle w:val="ConsPlusNormal"/>
            </w:pPr>
            <w:r>
              <w:t>2.1.1.</w:t>
            </w:r>
          </w:p>
        </w:tc>
        <w:tc>
          <w:tcPr>
            <w:tcW w:w="2721" w:type="dxa"/>
          </w:tcPr>
          <w:p w:rsidR="009528DD" w:rsidRDefault="009528DD">
            <w:pPr>
              <w:pStyle w:val="ConsPlusNormal"/>
            </w:pPr>
            <w:r>
              <w:t>Субсидии на возмещение части процентной ставки по инвестиционным кредитам (займам) в агропромышленном комплексе</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обеспечение доступности вновь привлеченных субсидируемых инвестиционных кредитов в целях восстановления, строительства, реконструкции, модернизации сельскохозяйственного и перерабатывающего производства</w:t>
            </w:r>
          </w:p>
        </w:tc>
        <w:tc>
          <w:tcPr>
            <w:tcW w:w="4762" w:type="dxa"/>
          </w:tcPr>
          <w:p w:rsidR="009528DD" w:rsidRDefault="009528DD">
            <w:pPr>
              <w:pStyle w:val="ConsPlusNormal"/>
            </w:pPr>
            <w:r>
              <w:t>объем кредитов (займов), на уплату процентов по которым предоставлены субсидии; объем ссудной задолженности по субсидируемым инвестиционным кредитам (займам), выданным на развитие агропромышленного комплекса</w:t>
            </w:r>
          </w:p>
        </w:tc>
      </w:tr>
      <w:tr w:rsidR="009528DD">
        <w:tc>
          <w:tcPr>
            <w:tcW w:w="850" w:type="dxa"/>
          </w:tcPr>
          <w:p w:rsidR="009528DD" w:rsidRDefault="009528DD">
            <w:pPr>
              <w:pStyle w:val="ConsPlusNormal"/>
            </w:pPr>
            <w:r>
              <w:t>2.1.2.</w:t>
            </w:r>
          </w:p>
        </w:tc>
        <w:tc>
          <w:tcPr>
            <w:tcW w:w="2721" w:type="dxa"/>
          </w:tcPr>
          <w:p w:rsidR="009528DD" w:rsidRDefault="009528DD">
            <w:pPr>
              <w:pStyle w:val="ConsPlusNormal"/>
            </w:pPr>
            <w:r>
              <w:t>Субсидии на возмещение части процентной ставки по инвестиционным кредитам (займам) в агропромышленном комплексе на условии софинансирования</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2017</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обеспечение доступности вновь привлеченных субсидируемых инвестиционных кредитов в целях восстановления, строительства, реконструкции, модернизации сельскохозяйственного и перерабатывающего производства</w:t>
            </w:r>
          </w:p>
        </w:tc>
        <w:tc>
          <w:tcPr>
            <w:tcW w:w="4762" w:type="dxa"/>
          </w:tcPr>
          <w:p w:rsidR="009528DD" w:rsidRDefault="009528DD">
            <w:pPr>
              <w:pStyle w:val="ConsPlusNormal"/>
            </w:pPr>
            <w:r>
              <w:t>объем кредитов (займов), на уплату процентов по которым предоставлены субсидии; объем ссудной задолженности по субсидируемым инвестиционным кредитам (займам), выданным на развитие агропромышленного комплекса</w:t>
            </w:r>
          </w:p>
        </w:tc>
      </w:tr>
      <w:tr w:rsidR="009528DD">
        <w:tc>
          <w:tcPr>
            <w:tcW w:w="850" w:type="dxa"/>
          </w:tcPr>
          <w:p w:rsidR="009528DD" w:rsidRDefault="009528DD">
            <w:pPr>
              <w:pStyle w:val="ConsPlusNormal"/>
            </w:pPr>
            <w:r>
              <w:t>2.1.3.</w:t>
            </w:r>
          </w:p>
        </w:tc>
        <w:tc>
          <w:tcPr>
            <w:tcW w:w="2721" w:type="dxa"/>
          </w:tcPr>
          <w:p w:rsidR="009528DD" w:rsidRDefault="009528DD">
            <w:pPr>
              <w:pStyle w:val="ConsPlusNormal"/>
            </w:pPr>
            <w:r>
              <w:t>Субсидии на возмещение части процентной ставки по краткосрочным кредитам (займам) в агропромышленном комплексе</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2017</w:t>
            </w:r>
          </w:p>
        </w:tc>
        <w:tc>
          <w:tcPr>
            <w:tcW w:w="4932" w:type="dxa"/>
          </w:tcPr>
          <w:p w:rsidR="009528DD" w:rsidRDefault="009528DD">
            <w:pPr>
              <w:pStyle w:val="ConsPlusNormal"/>
            </w:pPr>
            <w:r>
              <w:t>обеспечение доступности вновь привлеченных субсидируемых краткосрочных кредитов в целях восстановления, строительства, реконструкции, модернизации сельскохозяйственного и перерабатывающего производства</w:t>
            </w:r>
          </w:p>
        </w:tc>
        <w:tc>
          <w:tcPr>
            <w:tcW w:w="4762" w:type="dxa"/>
          </w:tcPr>
          <w:p w:rsidR="009528DD" w:rsidRDefault="009528DD">
            <w:pPr>
              <w:pStyle w:val="ConsPlusNormal"/>
            </w:pPr>
            <w:r>
              <w:t>объем кредитов (займов), на уплату процентов по которым предоставлены субсидии</w:t>
            </w:r>
          </w:p>
        </w:tc>
      </w:tr>
      <w:tr w:rsidR="009528DD">
        <w:tc>
          <w:tcPr>
            <w:tcW w:w="850" w:type="dxa"/>
          </w:tcPr>
          <w:p w:rsidR="009528DD" w:rsidRDefault="009528DD">
            <w:pPr>
              <w:pStyle w:val="ConsPlusNormal"/>
            </w:pPr>
            <w:r>
              <w:t>2.1.4.</w:t>
            </w:r>
          </w:p>
        </w:tc>
        <w:tc>
          <w:tcPr>
            <w:tcW w:w="2721" w:type="dxa"/>
          </w:tcPr>
          <w:p w:rsidR="009528DD" w:rsidRDefault="009528DD">
            <w:pPr>
              <w:pStyle w:val="ConsPlusNormal"/>
            </w:pPr>
            <w:r>
              <w:t xml:space="preserve">Субсидии на возмещение части процентной ставки по кредитам малых форм хозяйствования (займам) в </w:t>
            </w:r>
            <w:r>
              <w:lastRenderedPageBreak/>
              <w:t>агропромышленном комплексе</w:t>
            </w:r>
          </w:p>
        </w:tc>
        <w:tc>
          <w:tcPr>
            <w:tcW w:w="2164" w:type="dxa"/>
          </w:tcPr>
          <w:p w:rsidR="009528DD" w:rsidRDefault="009528DD">
            <w:pPr>
              <w:pStyle w:val="ConsPlusNormal"/>
            </w:pPr>
            <w:r>
              <w:lastRenderedPageBreak/>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 xml:space="preserve">обеспечение доступности вновь привлеченных субсидируемых инвестиционных и краткосрочных кредитов для малых форм хозяйствования в целях восстановления, строительства, реконструкции, </w:t>
            </w:r>
            <w:r>
              <w:lastRenderedPageBreak/>
              <w:t>модернизации сельскохозяйственного и перерабатывающего производства</w:t>
            </w:r>
          </w:p>
        </w:tc>
        <w:tc>
          <w:tcPr>
            <w:tcW w:w="4762" w:type="dxa"/>
          </w:tcPr>
          <w:p w:rsidR="009528DD" w:rsidRDefault="009528DD">
            <w:pPr>
              <w:pStyle w:val="ConsPlusNormal"/>
            </w:pPr>
            <w:r>
              <w:lastRenderedPageBreak/>
              <w:t>объем кредитов (займов), на уплату процентов по которым предоставлены субсидии</w:t>
            </w:r>
          </w:p>
        </w:tc>
      </w:tr>
      <w:tr w:rsidR="009528DD">
        <w:tc>
          <w:tcPr>
            <w:tcW w:w="850" w:type="dxa"/>
          </w:tcPr>
          <w:p w:rsidR="009528DD" w:rsidRDefault="009528DD">
            <w:pPr>
              <w:pStyle w:val="ConsPlusNormal"/>
            </w:pPr>
            <w:r>
              <w:lastRenderedPageBreak/>
              <w:t>2.1.5.</w:t>
            </w:r>
          </w:p>
        </w:tc>
        <w:tc>
          <w:tcPr>
            <w:tcW w:w="2721" w:type="dxa"/>
          </w:tcPr>
          <w:p w:rsidR="009528DD" w:rsidRDefault="009528DD">
            <w:pPr>
              <w:pStyle w:val="ConsPlusNormal"/>
            </w:pPr>
            <w:r>
              <w:t>Субсидии на содействие достижению целевых показателей региональных программ развития агропромышленного комплекса на возмещение части процентной ставки по краткосрочным кредитам (займам)</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2017</w:t>
            </w:r>
          </w:p>
        </w:tc>
        <w:tc>
          <w:tcPr>
            <w:tcW w:w="907" w:type="dxa"/>
          </w:tcPr>
          <w:p w:rsidR="009528DD" w:rsidRDefault="009528DD">
            <w:pPr>
              <w:pStyle w:val="ConsPlusNormal"/>
              <w:jc w:val="center"/>
            </w:pPr>
            <w:r>
              <w:t>2017</w:t>
            </w:r>
          </w:p>
        </w:tc>
        <w:tc>
          <w:tcPr>
            <w:tcW w:w="4932" w:type="dxa"/>
          </w:tcPr>
          <w:p w:rsidR="009528DD" w:rsidRDefault="009528DD">
            <w:pPr>
              <w:pStyle w:val="ConsPlusNormal"/>
            </w:pPr>
            <w:r>
              <w:t>обеспечение доступности вновь привлеченных субсидируемых инвестиционных и краткосрочных кредитов в целях восстановления, строительства, реконструкции, модернизации сельскохозяйственного и перерабатывающего производства</w:t>
            </w:r>
          </w:p>
        </w:tc>
        <w:tc>
          <w:tcPr>
            <w:tcW w:w="4762" w:type="dxa"/>
          </w:tcPr>
          <w:p w:rsidR="009528DD" w:rsidRDefault="009528DD">
            <w:pPr>
              <w:pStyle w:val="ConsPlusNormal"/>
            </w:pPr>
            <w:r>
              <w:t>объем кредитов (займов), на уплату процентов по которым предоставлены субсидии</w:t>
            </w:r>
          </w:p>
        </w:tc>
      </w:tr>
      <w:tr w:rsidR="009528DD">
        <w:tc>
          <w:tcPr>
            <w:tcW w:w="850" w:type="dxa"/>
          </w:tcPr>
          <w:p w:rsidR="009528DD" w:rsidRDefault="009528DD">
            <w:pPr>
              <w:pStyle w:val="ConsPlusNormal"/>
            </w:pPr>
            <w:r>
              <w:t>2.1.6.</w:t>
            </w:r>
          </w:p>
        </w:tc>
        <w:tc>
          <w:tcPr>
            <w:tcW w:w="2721" w:type="dxa"/>
          </w:tcPr>
          <w:p w:rsidR="009528DD" w:rsidRDefault="009528DD">
            <w:pPr>
              <w:pStyle w:val="ConsPlusNormal"/>
            </w:pPr>
            <w:r>
              <w:t>Субсидии на содействие достижению целевых показателей региональных программ развития агропромышленного комплекса на возмещение части затрат, связанных с уплатой процентов по кредитам малых форм хозяйствования</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2017</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обеспечение доступности вновь привлеченных субсидируемых инвестиционных кредитов в целях восстановления, строительства, реконструкции, модернизации сельскохозяйственного и перерабатывающего производства</w:t>
            </w:r>
          </w:p>
        </w:tc>
        <w:tc>
          <w:tcPr>
            <w:tcW w:w="4762" w:type="dxa"/>
          </w:tcPr>
          <w:p w:rsidR="009528DD" w:rsidRDefault="009528DD">
            <w:pPr>
              <w:pStyle w:val="ConsPlusNormal"/>
            </w:pPr>
            <w:r>
              <w:t>объем кредитов (займов), на уплату процентов по которым предоставлены субсидии</w:t>
            </w:r>
          </w:p>
        </w:tc>
      </w:tr>
      <w:tr w:rsidR="009528DD">
        <w:tc>
          <w:tcPr>
            <w:tcW w:w="850" w:type="dxa"/>
          </w:tcPr>
          <w:p w:rsidR="009528DD" w:rsidRDefault="009528DD">
            <w:pPr>
              <w:pStyle w:val="ConsPlusNormal"/>
            </w:pPr>
            <w:r>
              <w:t>2.2.</w:t>
            </w:r>
          </w:p>
        </w:tc>
        <w:tc>
          <w:tcPr>
            <w:tcW w:w="2721" w:type="dxa"/>
          </w:tcPr>
          <w:p w:rsidR="009528DD" w:rsidRDefault="009528DD">
            <w:pPr>
              <w:pStyle w:val="ConsPlusNormal"/>
            </w:pPr>
            <w:r>
              <w:t>Государственная поддержка в области страхования сельскохозяйственного производства</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увеличение доли застрахованных сельскохозяйственных объектов (в том числе посевных площадей до 50%) в целях снижения рисков потери доходов при производстве продукции растениеводства и животноводства</w:t>
            </w:r>
          </w:p>
        </w:tc>
        <w:tc>
          <w:tcPr>
            <w:tcW w:w="4762" w:type="dxa"/>
          </w:tcPr>
          <w:p w:rsidR="009528DD" w:rsidRDefault="009528DD">
            <w:pPr>
              <w:pStyle w:val="ConsPlusNormal"/>
            </w:pPr>
            <w:r>
              <w:t>удельный вес застрахованных посевных площадей в общей посевной площади; размер застрахованных посевных площадей</w:t>
            </w:r>
          </w:p>
        </w:tc>
      </w:tr>
      <w:tr w:rsidR="009528DD">
        <w:tc>
          <w:tcPr>
            <w:tcW w:w="850" w:type="dxa"/>
          </w:tcPr>
          <w:p w:rsidR="009528DD" w:rsidRDefault="009528DD">
            <w:pPr>
              <w:pStyle w:val="ConsPlusNormal"/>
            </w:pPr>
            <w:r>
              <w:t>2.2.1.</w:t>
            </w:r>
          </w:p>
        </w:tc>
        <w:tc>
          <w:tcPr>
            <w:tcW w:w="2721" w:type="dxa"/>
          </w:tcPr>
          <w:p w:rsidR="009528DD" w:rsidRDefault="009528DD">
            <w:pPr>
              <w:pStyle w:val="ConsPlusNormal"/>
            </w:pPr>
            <w:r>
              <w:t xml:space="preserve">Субсидии на компенсацию страхового взноса сельскохозяйственным товаропроизводителям </w:t>
            </w:r>
            <w:r>
              <w:lastRenderedPageBreak/>
              <w:t>при страховании посевов, птицы, техники и животных</w:t>
            </w:r>
          </w:p>
        </w:tc>
        <w:tc>
          <w:tcPr>
            <w:tcW w:w="2164" w:type="dxa"/>
          </w:tcPr>
          <w:p w:rsidR="009528DD" w:rsidRDefault="009528DD">
            <w:pPr>
              <w:pStyle w:val="ConsPlusNormal"/>
            </w:pPr>
            <w:r>
              <w:lastRenderedPageBreak/>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2016</w:t>
            </w:r>
          </w:p>
        </w:tc>
        <w:tc>
          <w:tcPr>
            <w:tcW w:w="4932" w:type="dxa"/>
          </w:tcPr>
          <w:p w:rsidR="009528DD" w:rsidRDefault="009528DD">
            <w:pPr>
              <w:pStyle w:val="ConsPlusNormal"/>
            </w:pPr>
            <w:r>
              <w:t xml:space="preserve">увеличение доли застрахованных сельскохозяйственных объектов (в том числе посевных площадей до 50%) в целях снижения рисков потери доходов при производстве </w:t>
            </w:r>
            <w:r>
              <w:lastRenderedPageBreak/>
              <w:t>продукции растениеводства и животноводства</w:t>
            </w:r>
          </w:p>
        </w:tc>
        <w:tc>
          <w:tcPr>
            <w:tcW w:w="4762" w:type="dxa"/>
          </w:tcPr>
          <w:p w:rsidR="009528DD" w:rsidRDefault="009528DD">
            <w:pPr>
              <w:pStyle w:val="ConsPlusNormal"/>
            </w:pPr>
            <w:r>
              <w:lastRenderedPageBreak/>
              <w:t>удельный вес застрахованных посевных площадей в общей посевной площади; размер застрахованных посевных площадей</w:t>
            </w:r>
          </w:p>
        </w:tc>
      </w:tr>
      <w:tr w:rsidR="009528DD">
        <w:tc>
          <w:tcPr>
            <w:tcW w:w="850" w:type="dxa"/>
          </w:tcPr>
          <w:p w:rsidR="009528DD" w:rsidRDefault="009528DD">
            <w:pPr>
              <w:pStyle w:val="ConsPlusNormal"/>
            </w:pPr>
            <w:r>
              <w:lastRenderedPageBreak/>
              <w:t>2.2.2.</w:t>
            </w:r>
          </w:p>
        </w:tc>
        <w:tc>
          <w:tcPr>
            <w:tcW w:w="2721" w:type="dxa"/>
          </w:tcPr>
          <w:p w:rsidR="009528DD" w:rsidRDefault="009528DD">
            <w:pPr>
              <w:pStyle w:val="ConsPlusNormal"/>
            </w:pPr>
            <w:r>
              <w:t>Субсидии на компенсацию страхового взноса сельскохозяйственным товаропроизводителям при страховании посевов</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2016</w:t>
            </w:r>
          </w:p>
        </w:tc>
        <w:tc>
          <w:tcPr>
            <w:tcW w:w="907" w:type="dxa"/>
          </w:tcPr>
          <w:p w:rsidR="009528DD" w:rsidRDefault="009528DD">
            <w:pPr>
              <w:pStyle w:val="ConsPlusNormal"/>
              <w:jc w:val="center"/>
            </w:pPr>
            <w:r>
              <w:t>2016</w:t>
            </w:r>
          </w:p>
        </w:tc>
        <w:tc>
          <w:tcPr>
            <w:tcW w:w="4932" w:type="dxa"/>
          </w:tcPr>
          <w:p w:rsidR="009528DD" w:rsidRDefault="009528DD">
            <w:pPr>
              <w:pStyle w:val="ConsPlusNormal"/>
            </w:pPr>
            <w:r>
              <w:t>увеличение доли застрахованных сельскохозяйственных объектов (в том числе посевных площадей до 50%) в целях снижения рисков потери доходов при производстве продукции растениеводства</w:t>
            </w:r>
          </w:p>
        </w:tc>
        <w:tc>
          <w:tcPr>
            <w:tcW w:w="4762" w:type="dxa"/>
          </w:tcPr>
          <w:p w:rsidR="009528DD" w:rsidRDefault="009528DD">
            <w:pPr>
              <w:pStyle w:val="ConsPlusNormal"/>
            </w:pPr>
            <w:r>
              <w:t>удельный вес застрахованных посевных площадей в общей посевной площади; размер застрахованных посевных площадей</w:t>
            </w:r>
          </w:p>
        </w:tc>
      </w:tr>
      <w:tr w:rsidR="009528DD">
        <w:tc>
          <w:tcPr>
            <w:tcW w:w="850" w:type="dxa"/>
          </w:tcPr>
          <w:p w:rsidR="009528DD" w:rsidRDefault="009528DD">
            <w:pPr>
              <w:pStyle w:val="ConsPlusNormal"/>
            </w:pPr>
            <w:r>
              <w:t>2.2.3.</w:t>
            </w:r>
          </w:p>
        </w:tc>
        <w:tc>
          <w:tcPr>
            <w:tcW w:w="2721" w:type="dxa"/>
          </w:tcPr>
          <w:p w:rsidR="009528DD" w:rsidRDefault="009528DD">
            <w:pPr>
              <w:pStyle w:val="ConsPlusNormal"/>
            </w:pPr>
            <w:r>
              <w:t>Субсидии на компенсацию страхового взноса сельскохозяйственным товаропроизводителям при страховании птицы и животных</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2017</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снижение рисков потери доходов при производстве продукции животноводства</w:t>
            </w:r>
          </w:p>
        </w:tc>
        <w:tc>
          <w:tcPr>
            <w:tcW w:w="4762" w:type="dxa"/>
          </w:tcPr>
          <w:p w:rsidR="009528DD" w:rsidRDefault="009528DD">
            <w:pPr>
              <w:pStyle w:val="ConsPlusNormal"/>
            </w:pPr>
            <w:r>
              <w:t>индекс производства продукции животноводства (в сопоставимых ценах)</w:t>
            </w:r>
          </w:p>
        </w:tc>
      </w:tr>
      <w:tr w:rsidR="009528DD">
        <w:tc>
          <w:tcPr>
            <w:tcW w:w="850" w:type="dxa"/>
          </w:tcPr>
          <w:p w:rsidR="009528DD" w:rsidRDefault="009528DD">
            <w:pPr>
              <w:pStyle w:val="ConsPlusNormal"/>
            </w:pPr>
            <w:r>
              <w:t>2.2.4.</w:t>
            </w:r>
          </w:p>
        </w:tc>
        <w:tc>
          <w:tcPr>
            <w:tcW w:w="2721" w:type="dxa"/>
          </w:tcPr>
          <w:p w:rsidR="009528DD" w:rsidRDefault="009528DD">
            <w:pPr>
              <w:pStyle w:val="ConsPlusNormal"/>
            </w:pPr>
            <w:r>
              <w:t>Субсидии на содействие достижению целевых показателей региональных программ развития агропромышленного комплекса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2017</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увеличение доли застрахованных сельскохозяйственных объектов (в том числе посевных площадей до 50%) в целях снижения рисков потери доходов при производстве продукции растениеводства</w:t>
            </w:r>
          </w:p>
        </w:tc>
        <w:tc>
          <w:tcPr>
            <w:tcW w:w="4762" w:type="dxa"/>
          </w:tcPr>
          <w:p w:rsidR="009528DD" w:rsidRDefault="009528DD">
            <w:pPr>
              <w:pStyle w:val="ConsPlusNormal"/>
            </w:pPr>
            <w:r>
              <w:t>удельный вес застрахованных посевных площадей в общей посевной площади; размер застрахованных посевных площадей</w:t>
            </w:r>
          </w:p>
        </w:tc>
      </w:tr>
      <w:tr w:rsidR="009528DD">
        <w:tc>
          <w:tcPr>
            <w:tcW w:w="850" w:type="dxa"/>
          </w:tcPr>
          <w:p w:rsidR="009528DD" w:rsidRDefault="009528DD">
            <w:pPr>
              <w:pStyle w:val="ConsPlusNormal"/>
            </w:pPr>
            <w:r>
              <w:t>3.</w:t>
            </w:r>
          </w:p>
        </w:tc>
        <w:tc>
          <w:tcPr>
            <w:tcW w:w="2721" w:type="dxa"/>
          </w:tcPr>
          <w:p w:rsidR="009528DD" w:rsidRDefault="009528DD">
            <w:pPr>
              <w:pStyle w:val="ConsPlusNormal"/>
            </w:pPr>
            <w:r>
              <w:t xml:space="preserve">Подпрограмма N 3 "Сохранение и повышение плодородия почв. Ввод в оборот неиспользованной </w:t>
            </w:r>
            <w:r>
              <w:lastRenderedPageBreak/>
              <w:t>пашни и залежных земель сельскохозяйственного назначения"</w:t>
            </w:r>
          </w:p>
        </w:tc>
        <w:tc>
          <w:tcPr>
            <w:tcW w:w="2164" w:type="dxa"/>
          </w:tcPr>
          <w:p w:rsidR="009528DD" w:rsidRDefault="009528DD">
            <w:pPr>
              <w:pStyle w:val="ConsPlusNormal"/>
            </w:pPr>
            <w:r>
              <w:lastRenderedPageBreak/>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выполнение подпрограммы позволит довести долю использования пашни к 2020 году до 78,1%</w:t>
            </w:r>
          </w:p>
        </w:tc>
        <w:tc>
          <w:tcPr>
            <w:tcW w:w="4762" w:type="dxa"/>
          </w:tcPr>
          <w:p w:rsidR="009528DD" w:rsidRDefault="009528DD">
            <w:pPr>
              <w:pStyle w:val="ConsPlusNormal"/>
            </w:pPr>
          </w:p>
        </w:tc>
      </w:tr>
      <w:tr w:rsidR="009528DD">
        <w:tc>
          <w:tcPr>
            <w:tcW w:w="850" w:type="dxa"/>
          </w:tcPr>
          <w:p w:rsidR="009528DD" w:rsidRDefault="009528DD">
            <w:pPr>
              <w:pStyle w:val="ConsPlusNormal"/>
            </w:pPr>
            <w:r>
              <w:lastRenderedPageBreak/>
              <w:t>3.1.</w:t>
            </w:r>
          </w:p>
        </w:tc>
        <w:tc>
          <w:tcPr>
            <w:tcW w:w="2721" w:type="dxa"/>
          </w:tcPr>
          <w:p w:rsidR="009528DD" w:rsidRDefault="009528DD">
            <w:pPr>
              <w:pStyle w:val="ConsPlusNormal"/>
            </w:pPr>
            <w:r>
              <w:t>Государственная поддержка в области сохранения и повышения плодородия почв</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2014</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сохранение плодородия земель; увеличение валового производства продукции растениеводства (в среднем 4,5% в год) за счет увеличения урожайности и размера посевных площадей</w:t>
            </w:r>
          </w:p>
        </w:tc>
        <w:tc>
          <w:tcPr>
            <w:tcW w:w="4762" w:type="dxa"/>
          </w:tcPr>
          <w:p w:rsidR="009528DD" w:rsidRDefault="009528DD">
            <w:pPr>
              <w:pStyle w:val="ConsPlusNormal"/>
            </w:pPr>
            <w:r>
              <w:t>доля обрабатываемой пашни в ее общем объеме в хозяйствах всех категорий</w:t>
            </w:r>
          </w:p>
        </w:tc>
      </w:tr>
      <w:tr w:rsidR="009528DD">
        <w:tc>
          <w:tcPr>
            <w:tcW w:w="850" w:type="dxa"/>
          </w:tcPr>
          <w:p w:rsidR="009528DD" w:rsidRDefault="009528DD">
            <w:pPr>
              <w:pStyle w:val="ConsPlusNormal"/>
            </w:pPr>
            <w:r>
              <w:t>3.1.1.</w:t>
            </w:r>
          </w:p>
        </w:tc>
        <w:tc>
          <w:tcPr>
            <w:tcW w:w="2721" w:type="dxa"/>
          </w:tcPr>
          <w:p w:rsidR="009528DD" w:rsidRDefault="009528DD">
            <w:pPr>
              <w:pStyle w:val="ConsPlusNormal"/>
            </w:pPr>
            <w:r>
              <w:t>Субсидии на возмещение части затрат, связанных с вводом в эксплуатацию залежных земель сельскохозяйственного назначения</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2019</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сохранение плодородия земель; увеличение валового производства продукции растениеводства (в среднем 4,5% в год) за счет увеличения урожайности и размера посевных площадей</w:t>
            </w:r>
          </w:p>
        </w:tc>
        <w:tc>
          <w:tcPr>
            <w:tcW w:w="4762" w:type="dxa"/>
          </w:tcPr>
          <w:p w:rsidR="009528DD" w:rsidRDefault="009528DD">
            <w:pPr>
              <w:pStyle w:val="ConsPlusNormal"/>
            </w:pPr>
            <w:r>
              <w:t>доля обрабатываемой пашни в ее общем объеме в хозяйствах всех категорий</w:t>
            </w:r>
          </w:p>
        </w:tc>
      </w:tr>
      <w:tr w:rsidR="009528DD">
        <w:tc>
          <w:tcPr>
            <w:tcW w:w="850" w:type="dxa"/>
          </w:tcPr>
          <w:p w:rsidR="009528DD" w:rsidRDefault="009528DD">
            <w:pPr>
              <w:pStyle w:val="ConsPlusNormal"/>
            </w:pPr>
            <w:r>
              <w:t>3.1.2.</w:t>
            </w:r>
          </w:p>
        </w:tc>
        <w:tc>
          <w:tcPr>
            <w:tcW w:w="2721" w:type="dxa"/>
          </w:tcPr>
          <w:p w:rsidR="009528DD" w:rsidRDefault="009528DD">
            <w:pPr>
              <w:pStyle w:val="ConsPlusNormal"/>
            </w:pPr>
            <w:r>
              <w:t>Субсидии на возмещение части затрат, связанных с повышением плодородия почв (известкование и фосфоритование кислых почв, внесение органических удобрений, комплекс работ с торфом, выращивание и запашка сидератов)</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2014</w:t>
            </w:r>
          </w:p>
        </w:tc>
        <w:tc>
          <w:tcPr>
            <w:tcW w:w="907" w:type="dxa"/>
          </w:tcPr>
          <w:p w:rsidR="009528DD" w:rsidRDefault="009528DD">
            <w:pPr>
              <w:pStyle w:val="ConsPlusNormal"/>
              <w:jc w:val="center"/>
            </w:pPr>
            <w:r>
              <w:t>2016</w:t>
            </w:r>
          </w:p>
        </w:tc>
        <w:tc>
          <w:tcPr>
            <w:tcW w:w="4932" w:type="dxa"/>
          </w:tcPr>
          <w:p w:rsidR="009528DD" w:rsidRDefault="009528DD">
            <w:pPr>
              <w:pStyle w:val="ConsPlusNormal"/>
            </w:pPr>
            <w:r>
              <w:t>сохранение плодородия земель; увеличение валового производства продукции растениеводства (в среднем 4,5% в год) за счет увеличения урожайности и размера посевных площадей</w:t>
            </w:r>
          </w:p>
        </w:tc>
        <w:tc>
          <w:tcPr>
            <w:tcW w:w="4762" w:type="dxa"/>
          </w:tcPr>
          <w:p w:rsidR="009528DD" w:rsidRDefault="009528DD">
            <w:pPr>
              <w:pStyle w:val="ConsPlusNormal"/>
            </w:pPr>
            <w:r>
              <w:t>доля обрабатываемой пашни в ее общем объеме в хозяйствах всех категорий; внесение минеральных удобрений; внесение органических удобрений</w:t>
            </w:r>
          </w:p>
        </w:tc>
      </w:tr>
      <w:tr w:rsidR="009528DD">
        <w:tc>
          <w:tcPr>
            <w:tcW w:w="850" w:type="dxa"/>
          </w:tcPr>
          <w:p w:rsidR="009528DD" w:rsidRDefault="009528DD">
            <w:pPr>
              <w:pStyle w:val="ConsPlusNormal"/>
            </w:pPr>
            <w:r>
              <w:t>3.1.3.</w:t>
            </w:r>
          </w:p>
        </w:tc>
        <w:tc>
          <w:tcPr>
            <w:tcW w:w="2721" w:type="dxa"/>
          </w:tcPr>
          <w:p w:rsidR="009528DD" w:rsidRDefault="009528DD">
            <w:pPr>
              <w:pStyle w:val="ConsPlusNormal"/>
            </w:pPr>
            <w:r>
              <w:t>Субсидии на возмещение затрат, связанных с внесением минеральных удобрений</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2019</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сохранение плодородия земель; увеличение валового производства продукции растениеводства (в среднем 4,5% в год) за счет увеличения урожайности и размера посевных площадей</w:t>
            </w:r>
          </w:p>
        </w:tc>
        <w:tc>
          <w:tcPr>
            <w:tcW w:w="4762" w:type="dxa"/>
          </w:tcPr>
          <w:p w:rsidR="009528DD" w:rsidRDefault="009528DD">
            <w:pPr>
              <w:pStyle w:val="ConsPlusNormal"/>
            </w:pPr>
            <w:r>
              <w:t>внесение минеральных удобрений</w:t>
            </w:r>
          </w:p>
        </w:tc>
      </w:tr>
      <w:tr w:rsidR="009528DD">
        <w:tc>
          <w:tcPr>
            <w:tcW w:w="850" w:type="dxa"/>
          </w:tcPr>
          <w:p w:rsidR="009528DD" w:rsidRDefault="009528DD">
            <w:pPr>
              <w:pStyle w:val="ConsPlusNormal"/>
            </w:pPr>
            <w:r>
              <w:t>3.1.4.</w:t>
            </w:r>
          </w:p>
        </w:tc>
        <w:tc>
          <w:tcPr>
            <w:tcW w:w="2721" w:type="dxa"/>
          </w:tcPr>
          <w:p w:rsidR="009528DD" w:rsidRDefault="009528DD">
            <w:pPr>
              <w:pStyle w:val="ConsPlusNormal"/>
            </w:pPr>
            <w:r>
              <w:t xml:space="preserve">Субсидии на возмещение </w:t>
            </w:r>
            <w:r>
              <w:lastRenderedPageBreak/>
              <w:t>затрат, связанных с применением средств защиты растений</w:t>
            </w:r>
          </w:p>
        </w:tc>
        <w:tc>
          <w:tcPr>
            <w:tcW w:w="2164" w:type="dxa"/>
          </w:tcPr>
          <w:p w:rsidR="009528DD" w:rsidRDefault="009528DD">
            <w:pPr>
              <w:pStyle w:val="ConsPlusNormal"/>
            </w:pPr>
            <w:r>
              <w:lastRenderedPageBreak/>
              <w:t xml:space="preserve">департамент </w:t>
            </w:r>
            <w:r>
              <w:lastRenderedPageBreak/>
              <w:t>сельского хозяйства и продовольствия Приморского края</w:t>
            </w:r>
          </w:p>
        </w:tc>
        <w:tc>
          <w:tcPr>
            <w:tcW w:w="907" w:type="dxa"/>
          </w:tcPr>
          <w:p w:rsidR="009528DD" w:rsidRDefault="009528DD">
            <w:pPr>
              <w:pStyle w:val="ConsPlusNormal"/>
              <w:jc w:val="center"/>
            </w:pPr>
            <w:r>
              <w:lastRenderedPageBreak/>
              <w:t>2019</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 xml:space="preserve">сохранение плодородия земель; увеличение </w:t>
            </w:r>
            <w:r>
              <w:lastRenderedPageBreak/>
              <w:t>валового производства продукции растениеводства (в среднем 4,5% в год) за счет увеличения урожайности и размера посевных площадей</w:t>
            </w:r>
          </w:p>
        </w:tc>
        <w:tc>
          <w:tcPr>
            <w:tcW w:w="4762" w:type="dxa"/>
          </w:tcPr>
          <w:p w:rsidR="009528DD" w:rsidRDefault="009528DD">
            <w:pPr>
              <w:pStyle w:val="ConsPlusNormal"/>
            </w:pPr>
            <w:r>
              <w:lastRenderedPageBreak/>
              <w:t xml:space="preserve">валовый сбор овощей открытого грунта в </w:t>
            </w:r>
            <w:r>
              <w:lastRenderedPageBreak/>
              <w:t>сельскохозяйственных организациях, крестьянских (фермерских) хозяйствах, включая индивидуальных предпринимателей; производство продукции в сельскохозяйственных организациях, крестьянских (фермерских) хозяйствах, включая индивидуальных предпринимателей: картофель</w:t>
            </w:r>
          </w:p>
        </w:tc>
      </w:tr>
      <w:tr w:rsidR="009528DD">
        <w:tc>
          <w:tcPr>
            <w:tcW w:w="850" w:type="dxa"/>
          </w:tcPr>
          <w:p w:rsidR="009528DD" w:rsidRDefault="009528DD">
            <w:pPr>
              <w:pStyle w:val="ConsPlusNormal"/>
            </w:pPr>
            <w:r>
              <w:lastRenderedPageBreak/>
              <w:t>3.1.5.</w:t>
            </w:r>
          </w:p>
        </w:tc>
        <w:tc>
          <w:tcPr>
            <w:tcW w:w="2721" w:type="dxa"/>
          </w:tcPr>
          <w:p w:rsidR="009528DD" w:rsidRDefault="009528DD">
            <w:pPr>
              <w:pStyle w:val="ConsPlusNormal"/>
            </w:pPr>
            <w:r>
              <w:t>Субсидии на содействие достижению целевых показателей региональных программ развития агропромышленного комплекса на возмещение затрат, связанных с повышением плодородия почв</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2017</w:t>
            </w:r>
          </w:p>
        </w:tc>
        <w:tc>
          <w:tcPr>
            <w:tcW w:w="907" w:type="dxa"/>
          </w:tcPr>
          <w:p w:rsidR="009528DD" w:rsidRDefault="009528DD">
            <w:pPr>
              <w:pStyle w:val="ConsPlusNormal"/>
              <w:jc w:val="center"/>
            </w:pPr>
            <w:r>
              <w:t>2017</w:t>
            </w:r>
          </w:p>
        </w:tc>
        <w:tc>
          <w:tcPr>
            <w:tcW w:w="4932" w:type="dxa"/>
          </w:tcPr>
          <w:p w:rsidR="009528DD" w:rsidRDefault="009528DD">
            <w:pPr>
              <w:pStyle w:val="ConsPlusNormal"/>
            </w:pPr>
            <w:r>
              <w:t>сохранение плодородия земель; увеличение валового производства продукции растениеводства (в среднем 4,5% в год), за счет увеличения урожайности и размера посевных площадей</w:t>
            </w:r>
          </w:p>
        </w:tc>
        <w:tc>
          <w:tcPr>
            <w:tcW w:w="4762" w:type="dxa"/>
          </w:tcPr>
          <w:p w:rsidR="009528DD" w:rsidRDefault="009528DD">
            <w:pPr>
              <w:pStyle w:val="ConsPlusNormal"/>
            </w:pPr>
            <w:r>
              <w:t>индекс производства продукции растениеводства (в сопоставимых ценах)</w:t>
            </w:r>
          </w:p>
        </w:tc>
      </w:tr>
      <w:tr w:rsidR="009528DD">
        <w:tc>
          <w:tcPr>
            <w:tcW w:w="850" w:type="dxa"/>
          </w:tcPr>
          <w:p w:rsidR="009528DD" w:rsidRDefault="009528DD">
            <w:pPr>
              <w:pStyle w:val="ConsPlusNormal"/>
            </w:pPr>
            <w:r>
              <w:t>3.2.</w:t>
            </w:r>
          </w:p>
        </w:tc>
        <w:tc>
          <w:tcPr>
            <w:tcW w:w="2721" w:type="dxa"/>
          </w:tcPr>
          <w:p w:rsidR="009528DD" w:rsidRDefault="009528DD">
            <w:pPr>
              <w:pStyle w:val="ConsPlusNormal"/>
            </w:pPr>
            <w:r>
              <w:t>Мероприятия, связанные с оказанием услуг по агрохимическому обследованию земель</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сохранение плодородия земель; увеличение валового производства продукции растениеводства (в среднем 4,5% в год) за счет увеличения урожайности и размера посевных площадей</w:t>
            </w:r>
          </w:p>
        </w:tc>
        <w:tc>
          <w:tcPr>
            <w:tcW w:w="4762" w:type="dxa"/>
          </w:tcPr>
          <w:p w:rsidR="009528DD" w:rsidRDefault="009528DD">
            <w:pPr>
              <w:pStyle w:val="ConsPlusNormal"/>
            </w:pPr>
            <w:r>
              <w:t>доля обрабатываемой пашни в ее общем объеме в хозяйствах всех категорий</w:t>
            </w:r>
          </w:p>
        </w:tc>
      </w:tr>
      <w:tr w:rsidR="009528DD">
        <w:tc>
          <w:tcPr>
            <w:tcW w:w="850" w:type="dxa"/>
          </w:tcPr>
          <w:p w:rsidR="009528DD" w:rsidRDefault="009528DD">
            <w:pPr>
              <w:pStyle w:val="ConsPlusNormal"/>
            </w:pPr>
            <w:r>
              <w:t>3.2.1.</w:t>
            </w:r>
          </w:p>
        </w:tc>
        <w:tc>
          <w:tcPr>
            <w:tcW w:w="2721" w:type="dxa"/>
          </w:tcPr>
          <w:p w:rsidR="009528DD" w:rsidRDefault="009528DD">
            <w:pPr>
              <w:pStyle w:val="ConsPlusNormal"/>
            </w:pPr>
            <w:r>
              <w:t>Проведение агрохимического обследования (мониторинг)</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сохранение плодородия земель; увеличение валового производства продукции растениеводства (в среднем 4,5% в год) за счет увеличения урожайности и размера посевных площадей</w:t>
            </w:r>
          </w:p>
        </w:tc>
        <w:tc>
          <w:tcPr>
            <w:tcW w:w="4762" w:type="dxa"/>
          </w:tcPr>
          <w:p w:rsidR="009528DD" w:rsidRDefault="009528DD">
            <w:pPr>
              <w:pStyle w:val="ConsPlusNormal"/>
            </w:pPr>
            <w:r>
              <w:t>доля обрабатываемой пашни в ее общем объеме в хозяйствах всех категорий</w:t>
            </w:r>
          </w:p>
        </w:tc>
      </w:tr>
      <w:tr w:rsidR="009528DD">
        <w:tc>
          <w:tcPr>
            <w:tcW w:w="850" w:type="dxa"/>
          </w:tcPr>
          <w:p w:rsidR="009528DD" w:rsidRDefault="009528DD">
            <w:pPr>
              <w:pStyle w:val="ConsPlusNormal"/>
            </w:pPr>
            <w:r>
              <w:t>4.</w:t>
            </w:r>
          </w:p>
        </w:tc>
        <w:tc>
          <w:tcPr>
            <w:tcW w:w="2721" w:type="dxa"/>
          </w:tcPr>
          <w:p w:rsidR="009528DD" w:rsidRDefault="009528DD">
            <w:pPr>
              <w:pStyle w:val="ConsPlusNormal"/>
            </w:pPr>
            <w:r>
              <w:t>Подпрограмма N 4 "Развитие мелиорации сельскохозяйственных земель Приморского края"</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увеличение площади осушаемых земель до 110 тыс. га</w:t>
            </w:r>
          </w:p>
        </w:tc>
        <w:tc>
          <w:tcPr>
            <w:tcW w:w="4762" w:type="dxa"/>
          </w:tcPr>
          <w:p w:rsidR="009528DD" w:rsidRDefault="009528DD">
            <w:pPr>
              <w:pStyle w:val="ConsPlusNormal"/>
            </w:pPr>
          </w:p>
        </w:tc>
      </w:tr>
      <w:tr w:rsidR="009528DD">
        <w:tc>
          <w:tcPr>
            <w:tcW w:w="850" w:type="dxa"/>
          </w:tcPr>
          <w:p w:rsidR="009528DD" w:rsidRDefault="009528DD">
            <w:pPr>
              <w:pStyle w:val="ConsPlusNormal"/>
            </w:pPr>
            <w:r>
              <w:lastRenderedPageBreak/>
              <w:t>4.1.</w:t>
            </w:r>
          </w:p>
        </w:tc>
        <w:tc>
          <w:tcPr>
            <w:tcW w:w="2721" w:type="dxa"/>
          </w:tcPr>
          <w:p w:rsidR="009528DD" w:rsidRDefault="009528DD">
            <w:pPr>
              <w:pStyle w:val="ConsPlusNormal"/>
            </w:pPr>
            <w:r>
              <w:t>Государственная поддержка сельского хозяйства в области строительства, реконструкции, технического перевооружения мелиоративных систем, проведения культуртехнических работ на мелиоративных системах</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2014</w:t>
            </w:r>
          </w:p>
        </w:tc>
        <w:tc>
          <w:tcPr>
            <w:tcW w:w="907" w:type="dxa"/>
          </w:tcPr>
          <w:p w:rsidR="009528DD" w:rsidRDefault="009528DD">
            <w:pPr>
              <w:pStyle w:val="ConsPlusNormal"/>
              <w:jc w:val="center"/>
            </w:pPr>
            <w:r>
              <w:t>2015</w:t>
            </w:r>
          </w:p>
        </w:tc>
        <w:tc>
          <w:tcPr>
            <w:tcW w:w="4932" w:type="dxa"/>
          </w:tcPr>
          <w:p w:rsidR="009528DD" w:rsidRDefault="009528DD">
            <w:pPr>
              <w:pStyle w:val="ConsPlusNormal"/>
            </w:pPr>
            <w:r>
              <w:t>техническая и технологическая модернизации и перевооружение производств; ввод новых мелиоративных систем</w:t>
            </w:r>
          </w:p>
        </w:tc>
        <w:tc>
          <w:tcPr>
            <w:tcW w:w="4762" w:type="dxa"/>
          </w:tcPr>
          <w:p w:rsidR="009528DD" w:rsidRDefault="009528DD">
            <w:pPr>
              <w:pStyle w:val="ConsPlusNormal"/>
            </w:pPr>
            <w: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 прирост высокопроизводительных рабочих мест; сохранение существующих и создание новых высокотехнологичных рабочих мест</w:t>
            </w:r>
          </w:p>
        </w:tc>
      </w:tr>
      <w:tr w:rsidR="009528DD">
        <w:tc>
          <w:tcPr>
            <w:tcW w:w="850" w:type="dxa"/>
          </w:tcPr>
          <w:p w:rsidR="009528DD" w:rsidRDefault="009528DD">
            <w:pPr>
              <w:pStyle w:val="ConsPlusNormal"/>
            </w:pPr>
            <w:r>
              <w:t>4.1.1.</w:t>
            </w:r>
          </w:p>
        </w:tc>
        <w:tc>
          <w:tcPr>
            <w:tcW w:w="2721" w:type="dxa"/>
          </w:tcPr>
          <w:p w:rsidR="009528DD" w:rsidRDefault="009528DD">
            <w:pPr>
              <w:pStyle w:val="ConsPlusNormal"/>
            </w:pPr>
            <w:r>
              <w:t>Субсидии на возмещение затрат, связанных со строительством, реконструкцией, техническим перевооружением и модернизацией мелиоративных систем, проведением культуртехнических работ (включая работы по разработке проектно-сметной документации)</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2014</w:t>
            </w:r>
          </w:p>
        </w:tc>
        <w:tc>
          <w:tcPr>
            <w:tcW w:w="907" w:type="dxa"/>
          </w:tcPr>
          <w:p w:rsidR="009528DD" w:rsidRDefault="009528DD">
            <w:pPr>
              <w:pStyle w:val="ConsPlusNormal"/>
              <w:jc w:val="center"/>
            </w:pPr>
            <w:r>
              <w:t>2015</w:t>
            </w:r>
          </w:p>
        </w:tc>
        <w:tc>
          <w:tcPr>
            <w:tcW w:w="4932" w:type="dxa"/>
          </w:tcPr>
          <w:p w:rsidR="009528DD" w:rsidRDefault="009528DD">
            <w:pPr>
              <w:pStyle w:val="ConsPlusNormal"/>
            </w:pPr>
            <w:r>
              <w:t>техническая и технологическая модернизации и перевооружение производств; ввод новых мелиоративных систем</w:t>
            </w:r>
          </w:p>
        </w:tc>
        <w:tc>
          <w:tcPr>
            <w:tcW w:w="4762" w:type="dxa"/>
          </w:tcPr>
          <w:p w:rsidR="009528DD" w:rsidRDefault="009528DD">
            <w:pPr>
              <w:pStyle w:val="ConsPlusNormal"/>
            </w:pPr>
            <w: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 прирост высокопроизводительных рабочих мест; сохранение существующих и создание новых высокотехнологичных рабочих мест</w:t>
            </w:r>
          </w:p>
        </w:tc>
      </w:tr>
      <w:tr w:rsidR="009528DD">
        <w:tc>
          <w:tcPr>
            <w:tcW w:w="850" w:type="dxa"/>
          </w:tcPr>
          <w:p w:rsidR="009528DD" w:rsidRDefault="009528DD">
            <w:pPr>
              <w:pStyle w:val="ConsPlusNormal"/>
            </w:pPr>
            <w:r>
              <w:t>4.1.2.</w:t>
            </w:r>
          </w:p>
        </w:tc>
        <w:tc>
          <w:tcPr>
            <w:tcW w:w="2721" w:type="dxa"/>
          </w:tcPr>
          <w:p w:rsidR="009528DD" w:rsidRDefault="009528DD">
            <w:pPr>
              <w:pStyle w:val="ConsPlusNormal"/>
            </w:pPr>
            <w:r>
              <w:t>Субсидия на развитие мелиорации земель сельскохозяйственного назначения, софинансируемые из федерального бюджета</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2019</w:t>
            </w:r>
          </w:p>
        </w:tc>
        <w:tc>
          <w:tcPr>
            <w:tcW w:w="4932" w:type="dxa"/>
          </w:tcPr>
          <w:p w:rsidR="009528DD" w:rsidRDefault="009528DD">
            <w:pPr>
              <w:pStyle w:val="ConsPlusNormal"/>
            </w:pPr>
            <w:r>
              <w:t>техническая и технологическая модернизации и перевооружение производств; ввод новых мелиоративных систем</w:t>
            </w:r>
          </w:p>
        </w:tc>
        <w:tc>
          <w:tcPr>
            <w:tcW w:w="4762" w:type="dxa"/>
          </w:tcPr>
          <w:p w:rsidR="009528DD" w:rsidRDefault="009528DD">
            <w:pPr>
              <w:pStyle w:val="ConsPlusNormal"/>
            </w:pPr>
            <w:r>
              <w:t xml:space="preserve">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 вовлечение в оборот выбывших сельскохозяйственных угодий </w:t>
            </w:r>
            <w:r>
              <w:lastRenderedPageBreak/>
              <w:t>за счет проведения культуртехнических работ</w:t>
            </w:r>
          </w:p>
        </w:tc>
      </w:tr>
      <w:tr w:rsidR="009528DD">
        <w:tc>
          <w:tcPr>
            <w:tcW w:w="850" w:type="dxa"/>
          </w:tcPr>
          <w:p w:rsidR="009528DD" w:rsidRDefault="009528DD">
            <w:pPr>
              <w:pStyle w:val="ConsPlusNormal"/>
            </w:pPr>
            <w:r>
              <w:lastRenderedPageBreak/>
              <w:t>4.2.</w:t>
            </w:r>
          </w:p>
        </w:tc>
        <w:tc>
          <w:tcPr>
            <w:tcW w:w="2721" w:type="dxa"/>
          </w:tcPr>
          <w:p w:rsidR="009528DD" w:rsidRDefault="009528DD">
            <w:pPr>
              <w:pStyle w:val="ConsPlusNormal"/>
            </w:pPr>
            <w:r>
              <w:t>Проведение научно-изыскательских работ в области мелиорации земель сельскохозяйственного назначения</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проведение научно-исследовательских и опытно-конструкторских работ</w:t>
            </w:r>
          </w:p>
        </w:tc>
        <w:tc>
          <w:tcPr>
            <w:tcW w:w="4762" w:type="dxa"/>
          </w:tcPr>
          <w:p w:rsidR="009528DD" w:rsidRDefault="009528DD">
            <w:pPr>
              <w:pStyle w:val="ConsPlusNormal"/>
            </w:pPr>
            <w:r>
              <w:t>защита земель от водной эрозии, затопления и подтопления</w:t>
            </w:r>
          </w:p>
        </w:tc>
      </w:tr>
      <w:tr w:rsidR="009528DD">
        <w:tc>
          <w:tcPr>
            <w:tcW w:w="850" w:type="dxa"/>
          </w:tcPr>
          <w:p w:rsidR="009528DD" w:rsidRDefault="009528DD">
            <w:pPr>
              <w:pStyle w:val="ConsPlusNormal"/>
            </w:pPr>
            <w:r>
              <w:t>4.2.1.</w:t>
            </w:r>
          </w:p>
        </w:tc>
        <w:tc>
          <w:tcPr>
            <w:tcW w:w="2721" w:type="dxa"/>
          </w:tcPr>
          <w:p w:rsidR="009528DD" w:rsidRDefault="009528DD">
            <w:pPr>
              <w:pStyle w:val="ConsPlusNormal"/>
            </w:pPr>
            <w:r>
              <w:t>Мероприятия, связанные с проведением научно-исследовательских и опытно-конструкторских работ</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проведение научно-исследовательских и опытно-конструкторских работ</w:t>
            </w:r>
          </w:p>
        </w:tc>
        <w:tc>
          <w:tcPr>
            <w:tcW w:w="4762" w:type="dxa"/>
          </w:tcPr>
          <w:p w:rsidR="009528DD" w:rsidRDefault="009528DD">
            <w:pPr>
              <w:pStyle w:val="ConsPlusNormal"/>
            </w:pPr>
            <w:r>
              <w:t>защита земель от водной эрозии, затопления и подтопления</w:t>
            </w:r>
          </w:p>
        </w:tc>
      </w:tr>
      <w:tr w:rsidR="009528DD">
        <w:tc>
          <w:tcPr>
            <w:tcW w:w="850" w:type="dxa"/>
          </w:tcPr>
          <w:p w:rsidR="009528DD" w:rsidRDefault="009528DD">
            <w:pPr>
              <w:pStyle w:val="ConsPlusNormal"/>
            </w:pPr>
            <w:r>
              <w:t>4.3.</w:t>
            </w:r>
          </w:p>
        </w:tc>
        <w:tc>
          <w:tcPr>
            <w:tcW w:w="2721" w:type="dxa"/>
          </w:tcPr>
          <w:p w:rsidR="009528DD" w:rsidRDefault="009528DD">
            <w:pPr>
              <w:pStyle w:val="ConsPlusNormal"/>
            </w:pPr>
            <w:r>
              <w:t>Государственная поддержка формирования кадастра мелиоративных систем</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2019</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разработка технических паспортов бесхозяйных мелиоративных систем</w:t>
            </w:r>
          </w:p>
        </w:tc>
        <w:tc>
          <w:tcPr>
            <w:tcW w:w="4762" w:type="dxa"/>
          </w:tcPr>
          <w:p w:rsidR="009528DD" w:rsidRDefault="009528DD">
            <w:pPr>
              <w:pStyle w:val="ConsPlusNormal"/>
            </w:pPr>
            <w:r>
              <w:t>проведение отдельно расположенных гидротехнических сооружений в безопасное в эксплуатации техническое состояние</w:t>
            </w:r>
          </w:p>
        </w:tc>
      </w:tr>
      <w:tr w:rsidR="009528DD">
        <w:tc>
          <w:tcPr>
            <w:tcW w:w="850" w:type="dxa"/>
          </w:tcPr>
          <w:p w:rsidR="009528DD" w:rsidRDefault="009528DD">
            <w:pPr>
              <w:pStyle w:val="ConsPlusNormal"/>
            </w:pPr>
            <w:r>
              <w:t>4.3.1.</w:t>
            </w:r>
          </w:p>
        </w:tc>
        <w:tc>
          <w:tcPr>
            <w:tcW w:w="2721" w:type="dxa"/>
          </w:tcPr>
          <w:p w:rsidR="009528DD" w:rsidRDefault="009528DD">
            <w:pPr>
              <w:pStyle w:val="ConsPlusNormal"/>
            </w:pPr>
            <w:r>
              <w:t>Мероприятия, обеспечивающие реализацию подпрограммы на конкурсной основе, в том числе по разработке технических паспортов бесхозяйных мелиоративных систем</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2019</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разработка технических паспортов бесхозяйных мелиоративных систем</w:t>
            </w:r>
          </w:p>
        </w:tc>
        <w:tc>
          <w:tcPr>
            <w:tcW w:w="4762" w:type="dxa"/>
          </w:tcPr>
          <w:p w:rsidR="009528DD" w:rsidRDefault="009528DD">
            <w:pPr>
              <w:pStyle w:val="ConsPlusNormal"/>
            </w:pPr>
            <w:r>
              <w:t>проведение отдельно расположенных гидротехнических сооружений в безопасное в эксплуатации техническое состояние</w:t>
            </w:r>
          </w:p>
        </w:tc>
      </w:tr>
      <w:tr w:rsidR="009528DD">
        <w:tc>
          <w:tcPr>
            <w:tcW w:w="850" w:type="dxa"/>
          </w:tcPr>
          <w:p w:rsidR="009528DD" w:rsidRDefault="009528DD">
            <w:pPr>
              <w:pStyle w:val="ConsPlusNormal"/>
            </w:pPr>
            <w:r>
              <w:t>5.</w:t>
            </w:r>
          </w:p>
        </w:tc>
        <w:tc>
          <w:tcPr>
            <w:tcW w:w="2721" w:type="dxa"/>
          </w:tcPr>
          <w:p w:rsidR="009528DD" w:rsidRDefault="009528DD">
            <w:pPr>
              <w:pStyle w:val="ConsPlusNormal"/>
            </w:pPr>
            <w:r>
              <w:t xml:space="preserve">Подпрограмма N 5 "Развитие подотрасли растениеводства, переработки и реализации продукции </w:t>
            </w:r>
            <w:r>
              <w:lastRenderedPageBreak/>
              <w:t>растениеводства"</w:t>
            </w:r>
          </w:p>
        </w:tc>
        <w:tc>
          <w:tcPr>
            <w:tcW w:w="2164" w:type="dxa"/>
          </w:tcPr>
          <w:p w:rsidR="009528DD" w:rsidRDefault="009528DD">
            <w:pPr>
              <w:pStyle w:val="ConsPlusNormal"/>
            </w:pPr>
            <w:r>
              <w:lastRenderedPageBreak/>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 xml:space="preserve">увеличение производства: зерна до 495,2 тыс. тонн, картофеля до 449,3 тыс. тонн, овощей (открытого и защищенного грунта) до 191,5 тыс. тонн, сои до 332,8 тыс. тонн, сахара из сахарной свеклы - до 92 тыс. тонн, крупы - до 16 тыс. тонн, </w:t>
            </w:r>
            <w:r>
              <w:lastRenderedPageBreak/>
              <w:t>хлебобулочных изделий, диетических и обогащенных микронутриентами - до 4,0 тыс. тонн, увеличение потребления продуктов питания собственного производства на душу населения: картофеля до 141,2 кг, овощей до 105 кг, сахара до 46 кг, масла растительного до 8 кг в год</w:t>
            </w:r>
          </w:p>
        </w:tc>
        <w:tc>
          <w:tcPr>
            <w:tcW w:w="4762" w:type="dxa"/>
          </w:tcPr>
          <w:p w:rsidR="009528DD" w:rsidRDefault="009528DD">
            <w:pPr>
              <w:pStyle w:val="ConsPlusNormal"/>
            </w:pPr>
          </w:p>
        </w:tc>
      </w:tr>
      <w:tr w:rsidR="009528DD">
        <w:tc>
          <w:tcPr>
            <w:tcW w:w="850" w:type="dxa"/>
          </w:tcPr>
          <w:p w:rsidR="009528DD" w:rsidRDefault="009528DD">
            <w:pPr>
              <w:pStyle w:val="ConsPlusNormal"/>
            </w:pPr>
            <w:r>
              <w:lastRenderedPageBreak/>
              <w:t>5.1.</w:t>
            </w:r>
          </w:p>
        </w:tc>
        <w:tc>
          <w:tcPr>
            <w:tcW w:w="2721" w:type="dxa"/>
          </w:tcPr>
          <w:p w:rsidR="009528DD" w:rsidRDefault="009528DD">
            <w:pPr>
              <w:pStyle w:val="ConsPlusNormal"/>
            </w:pPr>
            <w:r>
              <w:t>Государственная поддержка сельского хозяйства в области растениеводства, переработки и реализации продукции растениеводства</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увеличение доли потребления продуктов питания собственного производства; снижение зависимости от импорта; обеспечение качественными семенами основных сельскохозяйственных культур</w:t>
            </w:r>
          </w:p>
        </w:tc>
        <w:tc>
          <w:tcPr>
            <w:tcW w:w="4762" w:type="dxa"/>
          </w:tcPr>
          <w:p w:rsidR="009528DD" w:rsidRDefault="009528DD">
            <w:pPr>
              <w:pStyle w:val="ConsPlusNormal"/>
            </w:pPr>
            <w:r>
              <w:t>создание новых рабочих мест, сохранение размера посевных площадей, занятых зерновыми, зернобобовыми и кормовыми сельскохозяйственными культурами</w:t>
            </w:r>
          </w:p>
        </w:tc>
      </w:tr>
      <w:tr w:rsidR="009528DD">
        <w:tc>
          <w:tcPr>
            <w:tcW w:w="850" w:type="dxa"/>
          </w:tcPr>
          <w:p w:rsidR="009528DD" w:rsidRDefault="009528DD">
            <w:pPr>
              <w:pStyle w:val="ConsPlusNormal"/>
            </w:pPr>
            <w:r>
              <w:t>5.1.1.</w:t>
            </w:r>
          </w:p>
        </w:tc>
        <w:tc>
          <w:tcPr>
            <w:tcW w:w="2721" w:type="dxa"/>
          </w:tcPr>
          <w:p w:rsidR="009528DD" w:rsidRDefault="009528DD">
            <w:pPr>
              <w:pStyle w:val="ConsPlusNormal"/>
            </w:pPr>
            <w:r>
              <w:t>Субсидии на возмещение затрат, связанных с производством гречихи</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производство гречихи, увеличение доли потребления продуктов питания собственного производства; снижение зависимости от импорта</w:t>
            </w:r>
          </w:p>
        </w:tc>
        <w:tc>
          <w:tcPr>
            <w:tcW w:w="4762" w:type="dxa"/>
          </w:tcPr>
          <w:p w:rsidR="009528DD" w:rsidRDefault="009528DD">
            <w:pPr>
              <w:pStyle w:val="ConsPlusNormal"/>
            </w:pPr>
            <w:r>
              <w:t>производство продукции растениеводства в хозяйствах всех категорий: зерновые и зернобобовые; сохранение размера посевных площадей, занятых зерновыми, зернобобовыми и кормовыми сельскохозяйственными культурами</w:t>
            </w:r>
          </w:p>
        </w:tc>
      </w:tr>
      <w:tr w:rsidR="009528DD">
        <w:tc>
          <w:tcPr>
            <w:tcW w:w="850" w:type="dxa"/>
          </w:tcPr>
          <w:p w:rsidR="009528DD" w:rsidRDefault="009528DD">
            <w:pPr>
              <w:pStyle w:val="ConsPlusNormal"/>
            </w:pPr>
            <w:r>
              <w:t>5.1.2.</w:t>
            </w:r>
          </w:p>
        </w:tc>
        <w:tc>
          <w:tcPr>
            <w:tcW w:w="2721" w:type="dxa"/>
          </w:tcPr>
          <w:p w:rsidR="009528DD" w:rsidRDefault="009528DD">
            <w:pPr>
              <w:pStyle w:val="ConsPlusNormal"/>
            </w:pPr>
            <w:r>
              <w:t>Субсидии на возмещение части затрат, связанных с производством овощей защищенного грунта на территории Приморского края</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производство овощей защищенного грунта; увеличение доли потребления продуктов питания собственного производства</w:t>
            </w:r>
          </w:p>
        </w:tc>
        <w:tc>
          <w:tcPr>
            <w:tcW w:w="4762" w:type="dxa"/>
          </w:tcPr>
          <w:p w:rsidR="009528DD" w:rsidRDefault="009528DD">
            <w:pPr>
              <w:pStyle w:val="ConsPlusNormal"/>
            </w:pPr>
            <w:r>
              <w:t>доля потребления овощей собственного производства в общем объеме потребления; производство продукции растениеводства в хозяйствах всех категорий: овощи (открытого и защищенного грунта)</w:t>
            </w:r>
          </w:p>
        </w:tc>
      </w:tr>
      <w:tr w:rsidR="009528DD">
        <w:tc>
          <w:tcPr>
            <w:tcW w:w="850" w:type="dxa"/>
          </w:tcPr>
          <w:p w:rsidR="009528DD" w:rsidRDefault="009528DD">
            <w:pPr>
              <w:pStyle w:val="ConsPlusNormal"/>
            </w:pPr>
            <w:r>
              <w:t>5.1.3.</w:t>
            </w:r>
          </w:p>
        </w:tc>
        <w:tc>
          <w:tcPr>
            <w:tcW w:w="2721" w:type="dxa"/>
          </w:tcPr>
          <w:p w:rsidR="009528DD" w:rsidRDefault="009528DD">
            <w:pPr>
              <w:pStyle w:val="ConsPlusNormal"/>
            </w:pPr>
            <w:r>
              <w:t>Субсидии на возмещение затрат, связанных с поддержкой элитного семеноводства</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2016</w:t>
            </w:r>
          </w:p>
        </w:tc>
        <w:tc>
          <w:tcPr>
            <w:tcW w:w="4932" w:type="dxa"/>
            <w:vMerge w:val="restart"/>
          </w:tcPr>
          <w:p w:rsidR="009528DD" w:rsidRDefault="009528DD">
            <w:pPr>
              <w:pStyle w:val="ConsPlusNormal"/>
            </w:pPr>
            <w:r>
              <w:t>обеспечение качественными семенами основных сельскохозяйственных культур; развитие приморской селекции</w:t>
            </w:r>
          </w:p>
        </w:tc>
        <w:tc>
          <w:tcPr>
            <w:tcW w:w="4762" w:type="dxa"/>
            <w:vMerge w:val="restart"/>
          </w:tcPr>
          <w:p w:rsidR="009528DD" w:rsidRDefault="009528DD">
            <w:pPr>
              <w:pStyle w:val="ConsPlusNormal"/>
            </w:pPr>
            <w:r>
              <w:t>доля площади, засеваемой элитными семенами, в общей площади посевов: зерновые и зернобобовые, картофель; производство продукции растениеводства в хозяйствах всех категорий: соя</w:t>
            </w:r>
          </w:p>
        </w:tc>
      </w:tr>
      <w:tr w:rsidR="009528DD">
        <w:tc>
          <w:tcPr>
            <w:tcW w:w="850" w:type="dxa"/>
          </w:tcPr>
          <w:p w:rsidR="009528DD" w:rsidRDefault="009528DD">
            <w:pPr>
              <w:pStyle w:val="ConsPlusNormal"/>
            </w:pPr>
          </w:p>
        </w:tc>
        <w:tc>
          <w:tcPr>
            <w:tcW w:w="2721" w:type="dxa"/>
          </w:tcPr>
          <w:p w:rsidR="009528DD" w:rsidRDefault="009528DD">
            <w:pPr>
              <w:pStyle w:val="ConsPlusNormal"/>
            </w:pPr>
            <w:r>
              <w:t xml:space="preserve">в том числе субсидии на </w:t>
            </w:r>
            <w:r>
              <w:lastRenderedPageBreak/>
              <w:t>возмещение части затрат на приобретение семян с учетом доставки в районы Крайнего Севера и приравненные к ним местности</w:t>
            </w:r>
          </w:p>
        </w:tc>
        <w:tc>
          <w:tcPr>
            <w:tcW w:w="2164" w:type="dxa"/>
          </w:tcPr>
          <w:p w:rsidR="009528DD" w:rsidRDefault="009528DD">
            <w:pPr>
              <w:pStyle w:val="ConsPlusNormal"/>
            </w:pPr>
            <w:r>
              <w:lastRenderedPageBreak/>
              <w:t xml:space="preserve">департамент </w:t>
            </w:r>
            <w:r>
              <w:lastRenderedPageBreak/>
              <w:t>сельского хозяйства и продовольствия Приморского края</w:t>
            </w:r>
          </w:p>
        </w:tc>
        <w:tc>
          <w:tcPr>
            <w:tcW w:w="907" w:type="dxa"/>
          </w:tcPr>
          <w:p w:rsidR="009528DD" w:rsidRDefault="009528DD">
            <w:pPr>
              <w:pStyle w:val="ConsPlusNormal"/>
              <w:jc w:val="center"/>
            </w:pPr>
            <w:r>
              <w:lastRenderedPageBreak/>
              <w:t>2013</w:t>
            </w:r>
          </w:p>
        </w:tc>
        <w:tc>
          <w:tcPr>
            <w:tcW w:w="907" w:type="dxa"/>
          </w:tcPr>
          <w:p w:rsidR="009528DD" w:rsidRDefault="009528DD">
            <w:pPr>
              <w:pStyle w:val="ConsPlusNormal"/>
              <w:jc w:val="center"/>
            </w:pPr>
            <w:r>
              <w:t>2020</w:t>
            </w:r>
          </w:p>
        </w:tc>
        <w:tc>
          <w:tcPr>
            <w:tcW w:w="4932" w:type="dxa"/>
            <w:vMerge/>
          </w:tcPr>
          <w:p w:rsidR="009528DD" w:rsidRDefault="009528DD"/>
        </w:tc>
        <w:tc>
          <w:tcPr>
            <w:tcW w:w="4762" w:type="dxa"/>
            <w:vMerge/>
          </w:tcPr>
          <w:p w:rsidR="009528DD" w:rsidRDefault="009528DD"/>
        </w:tc>
      </w:tr>
      <w:tr w:rsidR="009528DD">
        <w:tc>
          <w:tcPr>
            <w:tcW w:w="850" w:type="dxa"/>
          </w:tcPr>
          <w:p w:rsidR="009528DD" w:rsidRDefault="009528DD">
            <w:pPr>
              <w:pStyle w:val="ConsPlusNormal"/>
            </w:pPr>
            <w:r>
              <w:lastRenderedPageBreak/>
              <w:t>5.1.4.</w:t>
            </w:r>
          </w:p>
        </w:tc>
        <w:tc>
          <w:tcPr>
            <w:tcW w:w="2721" w:type="dxa"/>
          </w:tcPr>
          <w:p w:rsidR="009528DD" w:rsidRDefault="009528DD">
            <w:pPr>
              <w:pStyle w:val="ConsPlusNormal"/>
            </w:pPr>
            <w:r>
              <w:t>Субсидии на возмещение затрат, связанных с поддержкой закладки и уходом за многолетними насаждениями и виноградниками</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2020</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поддержка закладки и уход за многолетними насаждениями и виноградниками</w:t>
            </w:r>
          </w:p>
        </w:tc>
        <w:tc>
          <w:tcPr>
            <w:tcW w:w="4762" w:type="dxa"/>
          </w:tcPr>
          <w:p w:rsidR="009528DD" w:rsidRDefault="009528DD">
            <w:pPr>
              <w:pStyle w:val="ConsPlusNormal"/>
            </w:pPr>
            <w:r>
              <w:t>индекс производства продукции растениеводства (в сопоставимых ценах)</w:t>
            </w:r>
          </w:p>
        </w:tc>
      </w:tr>
      <w:tr w:rsidR="009528DD">
        <w:tc>
          <w:tcPr>
            <w:tcW w:w="850" w:type="dxa"/>
          </w:tcPr>
          <w:p w:rsidR="009528DD" w:rsidRDefault="009528DD">
            <w:pPr>
              <w:pStyle w:val="ConsPlusNormal"/>
            </w:pPr>
            <w:r>
              <w:t>5.1.5.</w:t>
            </w:r>
          </w:p>
        </w:tc>
        <w:tc>
          <w:tcPr>
            <w:tcW w:w="2721" w:type="dxa"/>
          </w:tcPr>
          <w:p w:rsidR="009528DD" w:rsidRDefault="009528DD">
            <w:pPr>
              <w:pStyle w:val="ConsPlusNormal"/>
            </w:pPr>
            <w:r>
              <w:t>Субсидии на возмещение затрат, связанных с поддержкой сельхозтоваропроизводителей в районах Приморского края, приравненных к районам Крайнего Севера</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2013</w:t>
            </w:r>
          </w:p>
        </w:tc>
        <w:tc>
          <w:tcPr>
            <w:tcW w:w="4932" w:type="dxa"/>
          </w:tcPr>
          <w:p w:rsidR="009528DD" w:rsidRDefault="009528DD">
            <w:pPr>
              <w:pStyle w:val="ConsPlusNormal"/>
            </w:pPr>
            <w:r>
              <w:t>повышение качества и урожайности основных сельскохозяйственных культур</w:t>
            </w:r>
          </w:p>
        </w:tc>
        <w:tc>
          <w:tcPr>
            <w:tcW w:w="4762" w:type="dxa"/>
          </w:tcPr>
          <w:p w:rsidR="009528DD" w:rsidRDefault="009528DD">
            <w:pPr>
              <w:pStyle w:val="ConsPlusNormal"/>
            </w:pPr>
            <w:r>
              <w:t>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tc>
      </w:tr>
      <w:tr w:rsidR="009528DD">
        <w:tc>
          <w:tcPr>
            <w:tcW w:w="850" w:type="dxa"/>
          </w:tcPr>
          <w:p w:rsidR="009528DD" w:rsidRDefault="009528DD">
            <w:pPr>
              <w:pStyle w:val="ConsPlusNormal"/>
            </w:pPr>
            <w:r>
              <w:t>5.1.6.</w:t>
            </w:r>
          </w:p>
        </w:tc>
        <w:tc>
          <w:tcPr>
            <w:tcW w:w="2721" w:type="dxa"/>
          </w:tcPr>
          <w:p w:rsidR="009528DD" w:rsidRDefault="009528DD">
            <w:pPr>
              <w:pStyle w:val="ConsPlusNormal"/>
            </w:pPr>
            <w:r>
              <w:t>Субсидии на содействие достижению целевых показателей региональных программ развития агропромышленного комплекса на возмещение части затрат на производство семян, на закладку и уход за многолетними плодовыми и ягодными насаждениями</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2017</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индекс производства продукции растениеводства (в сопоставимых ценах); сохранение размера посевных площадей, занятых зерновыми, зернобобовыми и кормовыми сельскохозяйственными культурами</w:t>
            </w:r>
          </w:p>
        </w:tc>
        <w:tc>
          <w:tcPr>
            <w:tcW w:w="4762" w:type="dxa"/>
          </w:tcPr>
          <w:p w:rsidR="009528DD" w:rsidRDefault="009528DD">
            <w:pPr>
              <w:pStyle w:val="ConsPlusNormal"/>
            </w:pPr>
            <w:r>
              <w:t>объем произведенного семенного картофеля, объем произведенных семян овощных культур; объем реализованного семенного картофеля; объем реализованных семян овощных культур; объем семенного картофеля, направленного на посадку (посев) в целях размножения; объем семян овощных культур, направленных на посадку (посев) в целях размножения; сохранение размера посевных площадей, занятых зерновыми, зернобобовыми и кормовыми сельскохозяйственными культурами</w:t>
            </w:r>
          </w:p>
        </w:tc>
      </w:tr>
      <w:tr w:rsidR="009528DD">
        <w:tc>
          <w:tcPr>
            <w:tcW w:w="850" w:type="dxa"/>
          </w:tcPr>
          <w:p w:rsidR="009528DD" w:rsidRDefault="009528DD">
            <w:pPr>
              <w:pStyle w:val="ConsPlusNormal"/>
            </w:pPr>
            <w:r>
              <w:lastRenderedPageBreak/>
              <w:t>5.2.</w:t>
            </w:r>
          </w:p>
        </w:tc>
        <w:tc>
          <w:tcPr>
            <w:tcW w:w="2721" w:type="dxa"/>
          </w:tcPr>
          <w:p w:rsidR="009528DD" w:rsidRDefault="009528DD">
            <w:pPr>
              <w:pStyle w:val="ConsPlusNormal"/>
            </w:pPr>
            <w:r>
              <w:t>Несвязанная поддержка сельскохозяйственных товаропроизводителей в области растениеводства</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повышение качества и урожайности основных сельскохозяйственных культур (зерно, соя, картофель, сахарная свекла); снижение себестоимости производства сельскохозяйственных культур</w:t>
            </w:r>
          </w:p>
        </w:tc>
        <w:tc>
          <w:tcPr>
            <w:tcW w:w="4762" w:type="dxa"/>
          </w:tcPr>
          <w:p w:rsidR="009528DD" w:rsidRDefault="009528DD">
            <w:pPr>
              <w:pStyle w:val="ConsPlusNormal"/>
            </w:pPr>
            <w:r>
              <w:t>индекс производства продукции растениеводства (в сопоставимых ценах)</w:t>
            </w:r>
          </w:p>
        </w:tc>
      </w:tr>
      <w:tr w:rsidR="009528DD">
        <w:tc>
          <w:tcPr>
            <w:tcW w:w="850" w:type="dxa"/>
          </w:tcPr>
          <w:p w:rsidR="009528DD" w:rsidRDefault="009528DD">
            <w:pPr>
              <w:pStyle w:val="ConsPlusNormal"/>
            </w:pPr>
            <w:r>
              <w:t>5.2.1.</w:t>
            </w:r>
          </w:p>
        </w:tc>
        <w:tc>
          <w:tcPr>
            <w:tcW w:w="2721" w:type="dxa"/>
          </w:tcPr>
          <w:p w:rsidR="009528DD" w:rsidRDefault="009528DD">
            <w:pPr>
              <w:pStyle w:val="ConsPlusNormal"/>
            </w:pPr>
            <w:r>
              <w:t>Субсидии на оказание несвязанной поддержки сельскохозяйственным товаропроизводителям в области растениеводства</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повышение качества и урожайности основных сельскохозяйственных культур (зерно, соя, картофель, сахарная свекла); снижение себестоимости производства сельскохозяйственных культур</w:t>
            </w:r>
          </w:p>
        </w:tc>
        <w:tc>
          <w:tcPr>
            <w:tcW w:w="4762" w:type="dxa"/>
          </w:tcPr>
          <w:p w:rsidR="009528DD" w:rsidRDefault="009528DD">
            <w:pPr>
              <w:pStyle w:val="ConsPlusNormal"/>
            </w:pPr>
            <w:r>
              <w:t>индекс производства продукции растениеводства (в сопоставимых ценах); сохранение размера посевных площадей, занятых зерновыми, зернобобовыми и кормовыми сельскохозяйственными культурами; производство продукции в сельскохозяйственных организациях, крестьянских (фермерских) хозяйствах, включая индивидуальных предпринимателей; производство продукции растениеводства в хозяйствах всех категорий: картофель, овощи (открытого и защищенного грунта), соя</w:t>
            </w:r>
          </w:p>
        </w:tc>
      </w:tr>
      <w:tr w:rsidR="009528DD">
        <w:tc>
          <w:tcPr>
            <w:tcW w:w="850" w:type="dxa"/>
          </w:tcPr>
          <w:p w:rsidR="009528DD" w:rsidRDefault="009528DD">
            <w:pPr>
              <w:pStyle w:val="ConsPlusNormal"/>
            </w:pPr>
          </w:p>
        </w:tc>
        <w:tc>
          <w:tcPr>
            <w:tcW w:w="2721" w:type="dxa"/>
          </w:tcPr>
          <w:p w:rsidR="009528DD" w:rsidRDefault="009528DD">
            <w:pPr>
              <w:pStyle w:val="ConsPlusNormal"/>
            </w:pPr>
            <w:r>
              <w:t>в том числе субсидии на возмещение части затрат, связанных с гибелью объектов растениеводства в результате чрезвычайной ситуации в летне-осенний период 2013 года на территории Приморского края</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2014</w:t>
            </w:r>
          </w:p>
        </w:tc>
        <w:tc>
          <w:tcPr>
            <w:tcW w:w="907" w:type="dxa"/>
          </w:tcPr>
          <w:p w:rsidR="009528DD" w:rsidRDefault="009528DD">
            <w:pPr>
              <w:pStyle w:val="ConsPlusNormal"/>
              <w:jc w:val="center"/>
            </w:pPr>
            <w:r>
              <w:t>2014</w:t>
            </w:r>
          </w:p>
        </w:tc>
        <w:tc>
          <w:tcPr>
            <w:tcW w:w="4932" w:type="dxa"/>
          </w:tcPr>
          <w:p w:rsidR="009528DD" w:rsidRDefault="009528DD">
            <w:pPr>
              <w:pStyle w:val="ConsPlusNormal"/>
            </w:pPr>
            <w:r>
              <w:t>ликвидация последствий чрезвычайной ситуации в летне-осенний период 2013 года на территории Приморского края</w:t>
            </w:r>
          </w:p>
        </w:tc>
        <w:tc>
          <w:tcPr>
            <w:tcW w:w="4762" w:type="dxa"/>
          </w:tcPr>
          <w:p w:rsidR="009528DD" w:rsidRDefault="009528DD">
            <w:pPr>
              <w:pStyle w:val="ConsPlusNormal"/>
            </w:pPr>
          </w:p>
        </w:tc>
      </w:tr>
      <w:tr w:rsidR="009528DD">
        <w:tc>
          <w:tcPr>
            <w:tcW w:w="850" w:type="dxa"/>
          </w:tcPr>
          <w:p w:rsidR="009528DD" w:rsidRDefault="009528DD">
            <w:pPr>
              <w:pStyle w:val="ConsPlusNormal"/>
            </w:pPr>
            <w:r>
              <w:t>5.2.2.</w:t>
            </w:r>
          </w:p>
        </w:tc>
        <w:tc>
          <w:tcPr>
            <w:tcW w:w="2721" w:type="dxa"/>
          </w:tcPr>
          <w:p w:rsidR="009528DD" w:rsidRDefault="009528DD">
            <w:pPr>
              <w:pStyle w:val="ConsPlusNormal"/>
            </w:pPr>
            <w:r>
              <w:t xml:space="preserve">Субсидии на оказание несвязанной поддержки сельскохозяйственным товаропроизводителям в области растениеводства </w:t>
            </w:r>
            <w:r>
              <w:lastRenderedPageBreak/>
              <w:t>на условии софинансирования</w:t>
            </w:r>
          </w:p>
        </w:tc>
        <w:tc>
          <w:tcPr>
            <w:tcW w:w="2164" w:type="dxa"/>
          </w:tcPr>
          <w:p w:rsidR="009528DD" w:rsidRDefault="009528DD">
            <w:pPr>
              <w:pStyle w:val="ConsPlusNormal"/>
            </w:pPr>
            <w:r>
              <w:lastRenderedPageBreak/>
              <w:t>департамент сельского хозяйства и продовольствия Приморского края</w:t>
            </w:r>
          </w:p>
        </w:tc>
        <w:tc>
          <w:tcPr>
            <w:tcW w:w="907" w:type="dxa"/>
          </w:tcPr>
          <w:p w:rsidR="009528DD" w:rsidRDefault="009528DD">
            <w:pPr>
              <w:pStyle w:val="ConsPlusNormal"/>
              <w:jc w:val="center"/>
            </w:pPr>
            <w:r>
              <w:t>2017</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повышение качества и урожайности основных сельскохозяйственных культур (зерно, соя, картофель, сахарная свекла); снижение себестоимости производства сельскохозяйственных культур</w:t>
            </w:r>
          </w:p>
        </w:tc>
        <w:tc>
          <w:tcPr>
            <w:tcW w:w="4762" w:type="dxa"/>
          </w:tcPr>
          <w:p w:rsidR="009528DD" w:rsidRDefault="009528DD">
            <w:pPr>
              <w:pStyle w:val="ConsPlusNormal"/>
            </w:pPr>
            <w:r>
              <w:t xml:space="preserve">объем произведенного семенного картофеля; объем произведенных семян овощных культур; объем реализованного семенного картофеля; объем реализованных семян овощных культур; объем семенного картофеля, направленного на </w:t>
            </w:r>
            <w:r>
              <w:lastRenderedPageBreak/>
              <w:t>посадку (посев) в целях размножения; объем семян овощных культур, направленных на посадку (посев) в целях размножения</w:t>
            </w:r>
          </w:p>
        </w:tc>
      </w:tr>
      <w:tr w:rsidR="009528DD">
        <w:tc>
          <w:tcPr>
            <w:tcW w:w="850" w:type="dxa"/>
          </w:tcPr>
          <w:p w:rsidR="009528DD" w:rsidRDefault="009528DD">
            <w:pPr>
              <w:pStyle w:val="ConsPlusNormal"/>
            </w:pPr>
            <w:r>
              <w:lastRenderedPageBreak/>
              <w:t>5.3.</w:t>
            </w:r>
          </w:p>
        </w:tc>
        <w:tc>
          <w:tcPr>
            <w:tcW w:w="2721" w:type="dxa"/>
          </w:tcPr>
          <w:p w:rsidR="009528DD" w:rsidRDefault="009528DD">
            <w:pPr>
              <w:pStyle w:val="ConsPlusNormal"/>
            </w:pPr>
            <w:r>
              <w:t>Обеспечение деятельности государственной технической инспекции и государственного технического надзора при предоставлении государственных услуг</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приобретение специальной продукции для государственного технического надзора</w:t>
            </w:r>
          </w:p>
        </w:tc>
        <w:tc>
          <w:tcPr>
            <w:tcW w:w="4762" w:type="dxa"/>
          </w:tcPr>
          <w:p w:rsidR="009528DD" w:rsidRDefault="009528DD">
            <w:pPr>
              <w:pStyle w:val="ConsPlusNormal"/>
            </w:pPr>
            <w:r>
              <w:t>количество оказанных государственных услуг и работ в сфере развития сельского хозяйства и регулирования рынков сельскохозяйственной продукции, сырья и продовольствия</w:t>
            </w:r>
          </w:p>
        </w:tc>
      </w:tr>
      <w:tr w:rsidR="009528DD">
        <w:tc>
          <w:tcPr>
            <w:tcW w:w="850" w:type="dxa"/>
          </w:tcPr>
          <w:p w:rsidR="009528DD" w:rsidRDefault="009528DD">
            <w:pPr>
              <w:pStyle w:val="ConsPlusNormal"/>
            </w:pPr>
            <w:r>
              <w:t>5.3.1.</w:t>
            </w:r>
          </w:p>
        </w:tc>
        <w:tc>
          <w:tcPr>
            <w:tcW w:w="2721" w:type="dxa"/>
          </w:tcPr>
          <w:p w:rsidR="009528DD" w:rsidRDefault="009528DD">
            <w:pPr>
              <w:pStyle w:val="ConsPlusNormal"/>
            </w:pPr>
            <w:r>
              <w:t>Расходы, связанные с приобретением специальной продукции для государственного технического надзора</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приобретение специальной продукции для государственного технического надзора</w:t>
            </w:r>
          </w:p>
        </w:tc>
        <w:tc>
          <w:tcPr>
            <w:tcW w:w="4762" w:type="dxa"/>
          </w:tcPr>
          <w:p w:rsidR="009528DD" w:rsidRDefault="009528DD">
            <w:pPr>
              <w:pStyle w:val="ConsPlusNormal"/>
            </w:pPr>
            <w:r>
              <w:t>количество оказанных государственных услуг и работ в сфере развития сельского хозяйства и регулирования рынков сельскохозяйственной продукции, сырья и продовольствия</w:t>
            </w:r>
          </w:p>
        </w:tc>
      </w:tr>
      <w:tr w:rsidR="009528DD">
        <w:tc>
          <w:tcPr>
            <w:tcW w:w="850" w:type="dxa"/>
          </w:tcPr>
          <w:p w:rsidR="009528DD" w:rsidRDefault="009528DD">
            <w:pPr>
              <w:pStyle w:val="ConsPlusNormal"/>
            </w:pPr>
            <w:r>
              <w:t>6.</w:t>
            </w:r>
          </w:p>
        </w:tc>
        <w:tc>
          <w:tcPr>
            <w:tcW w:w="2721" w:type="dxa"/>
          </w:tcPr>
          <w:p w:rsidR="009528DD" w:rsidRDefault="009528DD">
            <w:pPr>
              <w:pStyle w:val="ConsPlusNormal"/>
            </w:pPr>
            <w:r>
              <w:t>Подпрограмма N 6 "Развитие подотрасли животноводства, племенного животноводства, комплексного оздоровления стада крупного рогатого скота, переработки и реализации продукции животноводства"</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 xml:space="preserve">увеличение производства: мяса и птицы на убой в хозяйствах всех категорий (в живом весе) до 113,0 тыс. тонн молока всех видов в хозяйствах всех категорий до 148 тыс. тонн; яиц - до 448 млн шт.; прирост производственных мощностей по убою скота и его первичной переработке до 14,3 тыс. тонн; увеличение объемов реализации племенного молодняка племенными репродукторами Приморского края со 150 голов в 2013 году до 3000 голов к 2020 году; увеличение потребления продуктов питания собственного производства на душу населения: молока до 81,2 кг, мяса и мясопродуктов до 62,0 кг, яйца до 245,6 шт. в год; увеличение продуктивности животных в племенных репродукторах Приморского края до 6500 кг молока на 1 голову; оздоровление стада </w:t>
            </w:r>
            <w:r>
              <w:lastRenderedPageBreak/>
              <w:t>крупного рогатого скота в хозяйствах всех категорий на 90%</w:t>
            </w:r>
          </w:p>
        </w:tc>
        <w:tc>
          <w:tcPr>
            <w:tcW w:w="4762" w:type="dxa"/>
          </w:tcPr>
          <w:p w:rsidR="009528DD" w:rsidRDefault="009528DD">
            <w:pPr>
              <w:pStyle w:val="ConsPlusNormal"/>
            </w:pPr>
          </w:p>
        </w:tc>
      </w:tr>
      <w:tr w:rsidR="009528DD">
        <w:tc>
          <w:tcPr>
            <w:tcW w:w="850" w:type="dxa"/>
          </w:tcPr>
          <w:p w:rsidR="009528DD" w:rsidRDefault="009528DD">
            <w:pPr>
              <w:pStyle w:val="ConsPlusNormal"/>
            </w:pPr>
            <w:r>
              <w:lastRenderedPageBreak/>
              <w:t>6.1.</w:t>
            </w:r>
          </w:p>
        </w:tc>
        <w:tc>
          <w:tcPr>
            <w:tcW w:w="2721" w:type="dxa"/>
          </w:tcPr>
          <w:p w:rsidR="009528DD" w:rsidRDefault="009528DD">
            <w:pPr>
              <w:pStyle w:val="ConsPlusNormal"/>
            </w:pPr>
            <w:r>
              <w:t>Государственная поддержка сельского хозяйства в области производства продукции животноводства</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стабилизация поголовья коров (37,0 тыс. голов); увеличение продуктивности скота (5000 тонн в год); рост производства молока (148 тыс. тонн) и мяса (113,0 тыс. тонн); укрепление кормовой базы; расширение ассортимента выпускаемой конкурентоспособной продукции животноводства (яиц, меда, масла, пушнины и т.д.)</w:t>
            </w:r>
          </w:p>
        </w:tc>
        <w:tc>
          <w:tcPr>
            <w:tcW w:w="4762" w:type="dxa"/>
          </w:tcPr>
          <w:p w:rsidR="009528DD" w:rsidRDefault="009528DD">
            <w:pPr>
              <w:pStyle w:val="ConsPlusNormal"/>
            </w:pPr>
            <w:r>
              <w:t>производство молока всех видов в хозяйствах всех категорий; производство молока в сельскохозяйственных организациях, крестьянских (фермерских) хозяйствах, включая индивидуальных предпринимателей; производство яиц</w:t>
            </w:r>
          </w:p>
        </w:tc>
      </w:tr>
      <w:tr w:rsidR="009528DD">
        <w:tc>
          <w:tcPr>
            <w:tcW w:w="850" w:type="dxa"/>
          </w:tcPr>
          <w:p w:rsidR="009528DD" w:rsidRDefault="009528DD">
            <w:pPr>
              <w:pStyle w:val="ConsPlusNormal"/>
            </w:pPr>
            <w:r>
              <w:t>6.1.1.</w:t>
            </w:r>
          </w:p>
        </w:tc>
        <w:tc>
          <w:tcPr>
            <w:tcW w:w="2721" w:type="dxa"/>
          </w:tcPr>
          <w:p w:rsidR="009528DD" w:rsidRDefault="009528DD">
            <w:pPr>
              <w:pStyle w:val="ConsPlusNormal"/>
            </w:pPr>
            <w:r>
              <w:t>Субсидии на возмещение затрат, связанных с производством молока (в том числе часть затрат на 1 литр (килограмм) реализованного товарного молока)</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2016</w:t>
            </w:r>
          </w:p>
        </w:tc>
        <w:tc>
          <w:tcPr>
            <w:tcW w:w="4932" w:type="dxa"/>
          </w:tcPr>
          <w:p w:rsidR="009528DD" w:rsidRDefault="009528DD">
            <w:pPr>
              <w:pStyle w:val="ConsPlusNormal"/>
            </w:pPr>
            <w:r>
              <w:t>рост производства молока (148 тыс. тонн)</w:t>
            </w:r>
          </w:p>
        </w:tc>
        <w:tc>
          <w:tcPr>
            <w:tcW w:w="4762" w:type="dxa"/>
          </w:tcPr>
          <w:p w:rsidR="009528DD" w:rsidRDefault="009528DD">
            <w:pPr>
              <w:pStyle w:val="ConsPlusNormal"/>
            </w:pPr>
            <w:r>
              <w:t>доля потребления молока и молокопродуктов собственного производства в общем объеме потребления; производство молока в сельскохозяйственных организациях, крестьянских (фермерских) хозяйствах, включая индивидуальных предпринимателей</w:t>
            </w:r>
          </w:p>
        </w:tc>
      </w:tr>
      <w:tr w:rsidR="009528DD">
        <w:tc>
          <w:tcPr>
            <w:tcW w:w="850" w:type="dxa"/>
          </w:tcPr>
          <w:p w:rsidR="009528DD" w:rsidRDefault="009528DD">
            <w:pPr>
              <w:pStyle w:val="ConsPlusNormal"/>
            </w:pPr>
            <w:r>
              <w:t>6.1.2.</w:t>
            </w:r>
          </w:p>
        </w:tc>
        <w:tc>
          <w:tcPr>
            <w:tcW w:w="2721" w:type="dxa"/>
          </w:tcPr>
          <w:p w:rsidR="009528DD" w:rsidRDefault="009528DD">
            <w:pPr>
              <w:pStyle w:val="ConsPlusNormal"/>
            </w:pPr>
            <w:r>
              <w:t>Субсидии на возмещение затрат, связанных с производством мяса на убой (включая затраты на приобретение кормов)</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2016</w:t>
            </w:r>
          </w:p>
        </w:tc>
        <w:tc>
          <w:tcPr>
            <w:tcW w:w="4932" w:type="dxa"/>
          </w:tcPr>
          <w:p w:rsidR="009528DD" w:rsidRDefault="009528DD">
            <w:pPr>
              <w:pStyle w:val="ConsPlusNormal"/>
            </w:pPr>
            <w:r>
              <w:t>рост производства мяса (113,0 тыс. тонн); укрепление кормовой базы</w:t>
            </w:r>
          </w:p>
        </w:tc>
        <w:tc>
          <w:tcPr>
            <w:tcW w:w="4762" w:type="dxa"/>
          </w:tcPr>
          <w:p w:rsidR="009528DD" w:rsidRDefault="009528DD">
            <w:pPr>
              <w:pStyle w:val="ConsPlusNormal"/>
            </w:pPr>
            <w:r>
              <w:t>производство скота и птицы на убой в хозяйствах всех категорий (в живом весе); доля потребления мяса и мясопродуктов собственного производства в общем объеме потребления; численность товарного поголовья коров специализированных мясных пород в сельскохозяйственных организациях</w:t>
            </w:r>
          </w:p>
        </w:tc>
      </w:tr>
      <w:tr w:rsidR="009528DD">
        <w:tc>
          <w:tcPr>
            <w:tcW w:w="850" w:type="dxa"/>
          </w:tcPr>
          <w:p w:rsidR="009528DD" w:rsidRDefault="009528DD">
            <w:pPr>
              <w:pStyle w:val="ConsPlusNormal"/>
            </w:pPr>
            <w:r>
              <w:t>6.1.3.</w:t>
            </w:r>
          </w:p>
        </w:tc>
        <w:tc>
          <w:tcPr>
            <w:tcW w:w="2721" w:type="dxa"/>
          </w:tcPr>
          <w:p w:rsidR="009528DD" w:rsidRDefault="009528DD">
            <w:pPr>
              <w:pStyle w:val="ConsPlusNormal"/>
            </w:pPr>
            <w:r>
              <w:t>Субсидии на возмещение затрат, связанных с производством яиц куриных (включая затраты на приобретение кормов)</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2016</w:t>
            </w:r>
          </w:p>
        </w:tc>
        <w:tc>
          <w:tcPr>
            <w:tcW w:w="4932" w:type="dxa"/>
          </w:tcPr>
          <w:p w:rsidR="009528DD" w:rsidRDefault="009528DD">
            <w:pPr>
              <w:pStyle w:val="ConsPlusNormal"/>
            </w:pPr>
            <w:r>
              <w:t>расширение ассортимента выпускаемой конкурентоспособной продукции животноводства</w:t>
            </w:r>
          </w:p>
        </w:tc>
        <w:tc>
          <w:tcPr>
            <w:tcW w:w="4762" w:type="dxa"/>
          </w:tcPr>
          <w:p w:rsidR="009528DD" w:rsidRDefault="009528DD">
            <w:pPr>
              <w:pStyle w:val="ConsPlusNormal"/>
            </w:pPr>
            <w:r>
              <w:t>доля потребления яиц собственного производства в общем объеме потребления; производство яиц</w:t>
            </w:r>
          </w:p>
        </w:tc>
      </w:tr>
      <w:tr w:rsidR="009528DD">
        <w:tc>
          <w:tcPr>
            <w:tcW w:w="850" w:type="dxa"/>
          </w:tcPr>
          <w:p w:rsidR="009528DD" w:rsidRDefault="009528DD">
            <w:pPr>
              <w:pStyle w:val="ConsPlusNormal"/>
            </w:pPr>
            <w:r>
              <w:t>6.1.4.</w:t>
            </w:r>
          </w:p>
        </w:tc>
        <w:tc>
          <w:tcPr>
            <w:tcW w:w="2721" w:type="dxa"/>
          </w:tcPr>
          <w:p w:rsidR="009528DD" w:rsidRDefault="009528DD">
            <w:pPr>
              <w:pStyle w:val="ConsPlusNormal"/>
            </w:pPr>
            <w:r>
              <w:t xml:space="preserve">Субсидии на возмещение части затрат, связанных с </w:t>
            </w:r>
            <w:r>
              <w:lastRenderedPageBreak/>
              <w:t>развитием отрасли животноводства на территории Приморского края</w:t>
            </w:r>
          </w:p>
        </w:tc>
        <w:tc>
          <w:tcPr>
            <w:tcW w:w="2164" w:type="dxa"/>
          </w:tcPr>
          <w:p w:rsidR="009528DD" w:rsidRDefault="009528DD">
            <w:pPr>
              <w:pStyle w:val="ConsPlusNormal"/>
            </w:pPr>
            <w:r>
              <w:lastRenderedPageBreak/>
              <w:t xml:space="preserve">департамент сельского хозяйства </w:t>
            </w:r>
            <w:r>
              <w:lastRenderedPageBreak/>
              <w:t>и продовольствия Приморского края</w:t>
            </w:r>
          </w:p>
        </w:tc>
        <w:tc>
          <w:tcPr>
            <w:tcW w:w="907" w:type="dxa"/>
          </w:tcPr>
          <w:p w:rsidR="009528DD" w:rsidRDefault="009528DD">
            <w:pPr>
              <w:pStyle w:val="ConsPlusNormal"/>
              <w:jc w:val="center"/>
            </w:pPr>
            <w:r>
              <w:lastRenderedPageBreak/>
              <w:t>2017</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рост производства продукции животноводства</w:t>
            </w:r>
          </w:p>
        </w:tc>
        <w:tc>
          <w:tcPr>
            <w:tcW w:w="4762" w:type="dxa"/>
          </w:tcPr>
          <w:p w:rsidR="009528DD" w:rsidRDefault="009528DD">
            <w:pPr>
              <w:pStyle w:val="ConsPlusNormal"/>
            </w:pPr>
            <w:r>
              <w:t xml:space="preserve">доля потребления продуктов питания собственного производства в общем объеме </w:t>
            </w:r>
            <w:r>
              <w:lastRenderedPageBreak/>
              <w:t>потребления, в том числе: молоко и молокопродукты, мясо и мясопродукты, яйца; производство молока в сельскохозяйственных организациях, крестьянских (фермерских) хозяйствах, включая индивидуальных предпринимателей; производство молока всех видов в хозяйствах всех категорий; производство скота и птицы на убой в хозяйствах всех категорий (в живом весе); производство яиц</w:t>
            </w:r>
          </w:p>
        </w:tc>
      </w:tr>
      <w:tr w:rsidR="009528DD">
        <w:tc>
          <w:tcPr>
            <w:tcW w:w="850" w:type="dxa"/>
          </w:tcPr>
          <w:p w:rsidR="009528DD" w:rsidRDefault="009528DD">
            <w:pPr>
              <w:pStyle w:val="ConsPlusNormal"/>
            </w:pPr>
            <w:r>
              <w:lastRenderedPageBreak/>
              <w:t>6.1.5.</w:t>
            </w:r>
          </w:p>
        </w:tc>
        <w:tc>
          <w:tcPr>
            <w:tcW w:w="2721" w:type="dxa"/>
          </w:tcPr>
          <w:p w:rsidR="009528DD" w:rsidRDefault="009528DD">
            <w:pPr>
              <w:pStyle w:val="ConsPlusNormal"/>
            </w:pPr>
            <w:r>
              <w:t>Субсидии на повышение продуктивности в молочном скотоводстве</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2017</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породное обновление поголовья скота и птицы; увеличение продуктивности; создание условий для предотвращения заболеваний животных; ликвидация зараженных животных; создание условий для предотвращения распространения заболеваний; оздоровление 80% поголовья к 2020 году</w:t>
            </w:r>
          </w:p>
        </w:tc>
        <w:tc>
          <w:tcPr>
            <w:tcW w:w="4762" w:type="dxa"/>
          </w:tcPr>
          <w:p w:rsidR="009528DD" w:rsidRDefault="009528DD">
            <w:pPr>
              <w:pStyle w:val="ConsPlusNormal"/>
            </w:pPr>
            <w:r>
              <w:t>производство молока в сельскохозяйственных организациях, крестьянских (фермерских) хозяйствах, включая индивидуальных предпринимателей; производство молока всех видов в хозяйствах всех категорий</w:t>
            </w:r>
          </w:p>
        </w:tc>
      </w:tr>
      <w:tr w:rsidR="009528DD">
        <w:tc>
          <w:tcPr>
            <w:tcW w:w="850" w:type="dxa"/>
          </w:tcPr>
          <w:p w:rsidR="009528DD" w:rsidRDefault="009528DD">
            <w:pPr>
              <w:pStyle w:val="ConsPlusNormal"/>
            </w:pPr>
            <w:r>
              <w:t>6.2.</w:t>
            </w:r>
          </w:p>
        </w:tc>
        <w:tc>
          <w:tcPr>
            <w:tcW w:w="2721" w:type="dxa"/>
          </w:tcPr>
          <w:p w:rsidR="009528DD" w:rsidRDefault="009528DD">
            <w:pPr>
              <w:pStyle w:val="ConsPlusNormal"/>
            </w:pPr>
            <w:r>
              <w:t>Государственная поддержка сельского хозяйства в области развития племенного животноводства и комплексного оздоровления крупного рогатого скота</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породное обновление поголовья скота и птицы; увеличение продуктивности; содержание поголовья маточного стада в звероводческих хозяйствах, занимающихся разведением пушных зверей</w:t>
            </w:r>
          </w:p>
        </w:tc>
        <w:tc>
          <w:tcPr>
            <w:tcW w:w="4762" w:type="dxa"/>
          </w:tcPr>
          <w:p w:rsidR="009528DD" w:rsidRDefault="009528DD">
            <w:pPr>
              <w:pStyle w:val="ConsPlusNormal"/>
            </w:pPr>
            <w:r>
              <w:t>объем реализации племенного молодняка племенными репродукторами Приморского края; реализация племенного молодняка крупного рогатого скота молочных и мясных пород на 100 голов маток; сохранность племенного условного маточного поголовья сельскохозяйственных животных к уровню предыдущего года; численность товарного поголовья коров специализированных мясных пород в сельскохозяйственных организациях</w:t>
            </w:r>
          </w:p>
        </w:tc>
      </w:tr>
      <w:tr w:rsidR="009528DD">
        <w:tc>
          <w:tcPr>
            <w:tcW w:w="850" w:type="dxa"/>
          </w:tcPr>
          <w:p w:rsidR="009528DD" w:rsidRDefault="009528DD">
            <w:pPr>
              <w:pStyle w:val="ConsPlusNormal"/>
            </w:pPr>
            <w:r>
              <w:t>6.2.1.</w:t>
            </w:r>
          </w:p>
        </w:tc>
        <w:tc>
          <w:tcPr>
            <w:tcW w:w="2721" w:type="dxa"/>
          </w:tcPr>
          <w:p w:rsidR="009528DD" w:rsidRDefault="009528DD">
            <w:pPr>
              <w:pStyle w:val="ConsPlusNormal"/>
            </w:pPr>
            <w:r>
              <w:t xml:space="preserve">Субсидии на содержание поголовья маточного стада крупного рогатого скота (коров) в племенных </w:t>
            </w:r>
            <w:r>
              <w:lastRenderedPageBreak/>
              <w:t>организациях, на содержание поголовья маточного стада в звероводческих хозяйствах, занимающихся разведением пушных зверей</w:t>
            </w:r>
          </w:p>
        </w:tc>
        <w:tc>
          <w:tcPr>
            <w:tcW w:w="2164" w:type="dxa"/>
          </w:tcPr>
          <w:p w:rsidR="009528DD" w:rsidRDefault="009528DD">
            <w:pPr>
              <w:pStyle w:val="ConsPlusNormal"/>
            </w:pPr>
            <w:r>
              <w:lastRenderedPageBreak/>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2016</w:t>
            </w:r>
          </w:p>
        </w:tc>
        <w:tc>
          <w:tcPr>
            <w:tcW w:w="4932" w:type="dxa"/>
          </w:tcPr>
          <w:p w:rsidR="009528DD" w:rsidRDefault="009528DD">
            <w:pPr>
              <w:pStyle w:val="ConsPlusNormal"/>
            </w:pPr>
            <w:r>
              <w:t xml:space="preserve">породное обновление поголовья скота и птицы; увеличение продуктивности; содержание поголовья маточного стада в звероводческих хозяйствах, занимающихся разведением пушных </w:t>
            </w:r>
            <w:r>
              <w:lastRenderedPageBreak/>
              <w:t>зверей</w:t>
            </w:r>
          </w:p>
        </w:tc>
        <w:tc>
          <w:tcPr>
            <w:tcW w:w="4762" w:type="dxa"/>
          </w:tcPr>
          <w:p w:rsidR="009528DD" w:rsidRDefault="009528DD">
            <w:pPr>
              <w:pStyle w:val="ConsPlusNormal"/>
            </w:pPr>
            <w:r>
              <w:lastRenderedPageBreak/>
              <w:t xml:space="preserve">сохранность племенного условного маточного поголовья сельскохозяйственных животных к уровню предыдущего года; объемы реализации племенного молодняка племенными </w:t>
            </w:r>
            <w:r>
              <w:lastRenderedPageBreak/>
              <w:t>репродукторами Приморского края</w:t>
            </w:r>
          </w:p>
        </w:tc>
      </w:tr>
      <w:tr w:rsidR="009528DD">
        <w:tc>
          <w:tcPr>
            <w:tcW w:w="850" w:type="dxa"/>
          </w:tcPr>
          <w:p w:rsidR="009528DD" w:rsidRDefault="009528DD">
            <w:pPr>
              <w:pStyle w:val="ConsPlusNormal"/>
            </w:pPr>
            <w:r>
              <w:lastRenderedPageBreak/>
              <w:t>6.2.2.</w:t>
            </w:r>
          </w:p>
        </w:tc>
        <w:tc>
          <w:tcPr>
            <w:tcW w:w="2721" w:type="dxa"/>
          </w:tcPr>
          <w:p w:rsidR="009528DD" w:rsidRDefault="009528DD">
            <w:pPr>
              <w:pStyle w:val="ConsPlusNormal"/>
            </w:pPr>
            <w:r>
              <w:t>Субсидии на искусственное осеменение, в том числе приобретение и реализация семени и племенного материала</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2016</w:t>
            </w:r>
          </w:p>
        </w:tc>
        <w:tc>
          <w:tcPr>
            <w:tcW w:w="4932" w:type="dxa"/>
          </w:tcPr>
          <w:p w:rsidR="009528DD" w:rsidRDefault="009528DD">
            <w:pPr>
              <w:pStyle w:val="ConsPlusNormal"/>
            </w:pPr>
            <w:r>
              <w:t>породное обновление поголовья скота и птицы; увеличение продуктивности; создание условий для предотвращения заболеваний животных; ликвидация зараженных животных</w:t>
            </w:r>
          </w:p>
        </w:tc>
        <w:tc>
          <w:tcPr>
            <w:tcW w:w="4762" w:type="dxa"/>
          </w:tcPr>
          <w:p w:rsidR="009528DD" w:rsidRDefault="009528DD">
            <w:pPr>
              <w:pStyle w:val="ConsPlusNormal"/>
            </w:pPr>
            <w:r>
              <w:t>поголовье крупного рогатого скота специализированных мясных пород и помесного скота, полученного от скрещивания со специализированными и мясными породами в сельскохозяйственных организациях, крестьянских (фермерских) хозяйствах, включая индивидуальных предпринимателей</w:t>
            </w:r>
          </w:p>
        </w:tc>
      </w:tr>
      <w:tr w:rsidR="009528DD">
        <w:tc>
          <w:tcPr>
            <w:tcW w:w="850" w:type="dxa"/>
          </w:tcPr>
          <w:p w:rsidR="009528DD" w:rsidRDefault="009528DD">
            <w:pPr>
              <w:pStyle w:val="ConsPlusNormal"/>
            </w:pPr>
            <w:r>
              <w:t>6.2.3.</w:t>
            </w:r>
          </w:p>
        </w:tc>
        <w:tc>
          <w:tcPr>
            <w:tcW w:w="2721" w:type="dxa"/>
          </w:tcPr>
          <w:p w:rsidR="009528DD" w:rsidRDefault="009528DD">
            <w:pPr>
              <w:pStyle w:val="ConsPlusNormal"/>
            </w:pPr>
            <w:r>
              <w:t>Субсидии на обновление скота от лейкоза, в том числе путем приобретения племенного крупного рогатого скота</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2013</w:t>
            </w:r>
          </w:p>
        </w:tc>
        <w:tc>
          <w:tcPr>
            <w:tcW w:w="4932" w:type="dxa"/>
          </w:tcPr>
          <w:p w:rsidR="009528DD" w:rsidRDefault="009528DD">
            <w:pPr>
              <w:pStyle w:val="ConsPlusNormal"/>
            </w:pPr>
            <w:r>
              <w:t>породное обновление поголовья скота и птицы; увеличение продуктивности; создание условий для предотвращения заболеваний животных; ликвидация зараженных животных; создание условий для предотвращения распространения заболеваний; оздоровление 80% поголовья к 2020 году</w:t>
            </w:r>
          </w:p>
        </w:tc>
        <w:tc>
          <w:tcPr>
            <w:tcW w:w="4762" w:type="dxa"/>
          </w:tcPr>
          <w:p w:rsidR="009528DD" w:rsidRDefault="009528DD">
            <w:pPr>
              <w:pStyle w:val="ConsPlusNormal"/>
            </w:pPr>
            <w:r>
              <w:t>доля здорового по заболеванию "лейкоз" поголовья скота (включая вирусоносителей) от общего поголовья скота</w:t>
            </w:r>
          </w:p>
        </w:tc>
      </w:tr>
      <w:tr w:rsidR="009528DD">
        <w:tc>
          <w:tcPr>
            <w:tcW w:w="850" w:type="dxa"/>
          </w:tcPr>
          <w:p w:rsidR="009528DD" w:rsidRDefault="009528DD">
            <w:pPr>
              <w:pStyle w:val="ConsPlusNormal"/>
            </w:pPr>
            <w:r>
              <w:t>6.2.4.</w:t>
            </w:r>
          </w:p>
        </w:tc>
        <w:tc>
          <w:tcPr>
            <w:tcW w:w="2721" w:type="dxa"/>
          </w:tcPr>
          <w:p w:rsidR="009528DD" w:rsidRDefault="009528DD">
            <w:pPr>
              <w:pStyle w:val="ConsPlusNormal"/>
            </w:pPr>
            <w:r>
              <w:t>Субсидии на возмещение части затрат, связанных с развитием племенного животноводства на территории Приморского края</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2017</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породное обновление поголовья скота и птицы; увеличение продуктивности; создание условий для предотвращения заболеваний животных; ликвидация зараженных животных</w:t>
            </w:r>
          </w:p>
        </w:tc>
        <w:tc>
          <w:tcPr>
            <w:tcW w:w="4762" w:type="dxa"/>
          </w:tcPr>
          <w:p w:rsidR="009528DD" w:rsidRDefault="009528DD">
            <w:pPr>
              <w:pStyle w:val="ConsPlusNormal"/>
            </w:pPr>
            <w:r>
              <w:t>сохранность племенного условного маточного поголовья сельскохозяйственных животных к уровню предыдущего года; объемы реализации племенного молодняка племенными репродукторами Приморского края</w:t>
            </w:r>
          </w:p>
        </w:tc>
      </w:tr>
      <w:tr w:rsidR="009528DD">
        <w:tc>
          <w:tcPr>
            <w:tcW w:w="850" w:type="dxa"/>
          </w:tcPr>
          <w:p w:rsidR="009528DD" w:rsidRDefault="009528DD">
            <w:pPr>
              <w:pStyle w:val="ConsPlusNormal"/>
            </w:pPr>
            <w:r>
              <w:t>6.2.5.</w:t>
            </w:r>
          </w:p>
        </w:tc>
        <w:tc>
          <w:tcPr>
            <w:tcW w:w="2721" w:type="dxa"/>
          </w:tcPr>
          <w:p w:rsidR="009528DD" w:rsidRDefault="009528DD">
            <w:pPr>
              <w:pStyle w:val="ConsPlusNormal"/>
            </w:pPr>
            <w:r>
              <w:t xml:space="preserve">Субсидии на содействие достижению целевых показателей региональных </w:t>
            </w:r>
            <w:r>
              <w:lastRenderedPageBreak/>
              <w:t>программ развития агропромышленного комплекса на возмещение части затрат по поддержке племенного крупного рогатого скота мясного направления</w:t>
            </w:r>
          </w:p>
        </w:tc>
        <w:tc>
          <w:tcPr>
            <w:tcW w:w="2164" w:type="dxa"/>
          </w:tcPr>
          <w:p w:rsidR="009528DD" w:rsidRDefault="009528DD">
            <w:pPr>
              <w:pStyle w:val="ConsPlusNormal"/>
            </w:pPr>
            <w:r>
              <w:lastRenderedPageBreak/>
              <w:t xml:space="preserve">департамент сельского хозяйства и продовольствия </w:t>
            </w:r>
            <w:r>
              <w:lastRenderedPageBreak/>
              <w:t>Приморского края</w:t>
            </w:r>
          </w:p>
        </w:tc>
        <w:tc>
          <w:tcPr>
            <w:tcW w:w="907" w:type="dxa"/>
          </w:tcPr>
          <w:p w:rsidR="009528DD" w:rsidRDefault="009528DD">
            <w:pPr>
              <w:pStyle w:val="ConsPlusNormal"/>
              <w:jc w:val="center"/>
            </w:pPr>
            <w:r>
              <w:lastRenderedPageBreak/>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эффективное инновационное и инвестиционное развитие отрасли животноводства Приморского края</w:t>
            </w:r>
          </w:p>
        </w:tc>
        <w:tc>
          <w:tcPr>
            <w:tcW w:w="4762" w:type="dxa"/>
          </w:tcPr>
          <w:p w:rsidR="009528DD" w:rsidRDefault="009528DD">
            <w:pPr>
              <w:pStyle w:val="ConsPlusNormal"/>
            </w:pPr>
            <w:r>
              <w:t xml:space="preserve">реализация племенного молодняка крупного рогатого скота молочных и мясных пород на 100 голов маток; сохранность племенного условного </w:t>
            </w:r>
            <w:r>
              <w:lastRenderedPageBreak/>
              <w:t>маточного поголовья сельскохозяйственных животных к уровню предыдущего года</w:t>
            </w:r>
          </w:p>
        </w:tc>
      </w:tr>
      <w:tr w:rsidR="009528DD">
        <w:tc>
          <w:tcPr>
            <w:tcW w:w="850" w:type="dxa"/>
          </w:tcPr>
          <w:p w:rsidR="009528DD" w:rsidRDefault="009528DD">
            <w:pPr>
              <w:pStyle w:val="ConsPlusNormal"/>
            </w:pPr>
            <w:r>
              <w:lastRenderedPageBreak/>
              <w:t>6.2.6.</w:t>
            </w:r>
          </w:p>
        </w:tc>
        <w:tc>
          <w:tcPr>
            <w:tcW w:w="2721" w:type="dxa"/>
          </w:tcPr>
          <w:p w:rsidR="009528DD" w:rsidRDefault="009528DD">
            <w:pPr>
              <w:pStyle w:val="ConsPlusNormal"/>
            </w:pPr>
            <w:r>
              <w:t>Субсидии на содействие достижению целевых показателей региональных программ развития агропромышленного комплекса на возмещение части затрат по поддержке племенного крупного рогатого скота молочного направления</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2018</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эффективное инновационное и инвестиционное развитие отрасли животноводства Приморского края</w:t>
            </w:r>
          </w:p>
        </w:tc>
        <w:tc>
          <w:tcPr>
            <w:tcW w:w="4762" w:type="dxa"/>
          </w:tcPr>
          <w:p w:rsidR="009528DD" w:rsidRDefault="009528DD">
            <w:pPr>
              <w:pStyle w:val="ConsPlusNormal"/>
            </w:pPr>
            <w:r>
              <w:t>производство молока в сельскохозяйственных организациях, крестьянских (фермерских) хозяйствах, включая индивидуальных предпринимателей; реализация племенного молодняка крупного рогатого скота молочных и мясных пород на 100 голов маток</w:t>
            </w:r>
          </w:p>
        </w:tc>
      </w:tr>
      <w:tr w:rsidR="009528DD">
        <w:tc>
          <w:tcPr>
            <w:tcW w:w="850" w:type="dxa"/>
          </w:tcPr>
          <w:p w:rsidR="009528DD" w:rsidRDefault="009528DD">
            <w:pPr>
              <w:pStyle w:val="ConsPlusNormal"/>
            </w:pPr>
            <w:r>
              <w:t>6.3.</w:t>
            </w:r>
          </w:p>
        </w:tc>
        <w:tc>
          <w:tcPr>
            <w:tcW w:w="2721" w:type="dxa"/>
          </w:tcPr>
          <w:p w:rsidR="009528DD" w:rsidRDefault="009528DD">
            <w:pPr>
              <w:pStyle w:val="ConsPlusNormal"/>
            </w:pPr>
            <w:r>
              <w:t>Совершенствование уровня профессиональной подготовки специалистов сельского хозяйства в области животноводства</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2014</w:t>
            </w:r>
          </w:p>
        </w:tc>
        <w:tc>
          <w:tcPr>
            <w:tcW w:w="4932" w:type="dxa"/>
          </w:tcPr>
          <w:p w:rsidR="009528DD" w:rsidRDefault="009528DD">
            <w:pPr>
              <w:pStyle w:val="ConsPlusNormal"/>
            </w:pPr>
            <w:r>
              <w:t>эффективное инновационное и инвестиционное развитие отрасли животноводства Приморского края</w:t>
            </w:r>
          </w:p>
        </w:tc>
        <w:tc>
          <w:tcPr>
            <w:tcW w:w="4762" w:type="dxa"/>
          </w:tcPr>
          <w:p w:rsidR="009528DD" w:rsidRDefault="009528DD">
            <w:pPr>
              <w:pStyle w:val="ConsPlusNormal"/>
            </w:pPr>
            <w:r>
              <w:t>создание новых рабочих мест</w:t>
            </w:r>
          </w:p>
        </w:tc>
      </w:tr>
      <w:tr w:rsidR="009528DD">
        <w:tc>
          <w:tcPr>
            <w:tcW w:w="850" w:type="dxa"/>
          </w:tcPr>
          <w:p w:rsidR="009528DD" w:rsidRDefault="009528DD">
            <w:pPr>
              <w:pStyle w:val="ConsPlusNormal"/>
            </w:pPr>
            <w:r>
              <w:t>6.3.1.</w:t>
            </w:r>
          </w:p>
        </w:tc>
        <w:tc>
          <w:tcPr>
            <w:tcW w:w="2721" w:type="dxa"/>
          </w:tcPr>
          <w:p w:rsidR="009528DD" w:rsidRDefault="009528DD">
            <w:pPr>
              <w:pStyle w:val="ConsPlusNormal"/>
            </w:pPr>
            <w:r>
              <w:t>Мероприятия, связанные с проведением конкурсов профессионального мастерства в области животноводства</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2014</w:t>
            </w:r>
          </w:p>
        </w:tc>
        <w:tc>
          <w:tcPr>
            <w:tcW w:w="4932" w:type="dxa"/>
          </w:tcPr>
          <w:p w:rsidR="009528DD" w:rsidRDefault="009528DD">
            <w:pPr>
              <w:pStyle w:val="ConsPlusNormal"/>
            </w:pPr>
            <w:r>
              <w:t>эффективное инновационное и инвестиционное развитие отрасли животноводства Приморского края</w:t>
            </w:r>
          </w:p>
        </w:tc>
        <w:tc>
          <w:tcPr>
            <w:tcW w:w="4762" w:type="dxa"/>
          </w:tcPr>
          <w:p w:rsidR="009528DD" w:rsidRDefault="009528DD">
            <w:pPr>
              <w:pStyle w:val="ConsPlusNormal"/>
            </w:pPr>
            <w:r>
              <w:t>количество высокопроизводительных рабочих мест; создание новых рабочих мест</w:t>
            </w:r>
          </w:p>
        </w:tc>
      </w:tr>
      <w:tr w:rsidR="009528DD">
        <w:tc>
          <w:tcPr>
            <w:tcW w:w="850" w:type="dxa"/>
          </w:tcPr>
          <w:p w:rsidR="009528DD" w:rsidRDefault="009528DD">
            <w:pPr>
              <w:pStyle w:val="ConsPlusNormal"/>
            </w:pPr>
            <w:r>
              <w:t>7.</w:t>
            </w:r>
          </w:p>
        </w:tc>
        <w:tc>
          <w:tcPr>
            <w:tcW w:w="2721" w:type="dxa"/>
          </w:tcPr>
          <w:p w:rsidR="009528DD" w:rsidRDefault="009528DD">
            <w:pPr>
              <w:pStyle w:val="ConsPlusNormal"/>
            </w:pPr>
            <w:r>
              <w:t xml:space="preserve">Подпрограмма N 7 "Поддержка малых форм хозяйствования, </w:t>
            </w:r>
            <w:r>
              <w:lastRenderedPageBreak/>
              <w:t>садоводческих и дачных объединений и обществ"</w:t>
            </w:r>
          </w:p>
        </w:tc>
        <w:tc>
          <w:tcPr>
            <w:tcW w:w="2164" w:type="dxa"/>
          </w:tcPr>
          <w:p w:rsidR="009528DD" w:rsidRDefault="009528DD">
            <w:pPr>
              <w:pStyle w:val="ConsPlusNormal"/>
            </w:pPr>
            <w:r>
              <w:lastRenderedPageBreak/>
              <w:t xml:space="preserve">департамент сельского хозяйства и продовольствия </w:t>
            </w:r>
            <w:r>
              <w:lastRenderedPageBreak/>
              <w:t>Приморского края</w:t>
            </w:r>
          </w:p>
        </w:tc>
        <w:tc>
          <w:tcPr>
            <w:tcW w:w="907" w:type="dxa"/>
          </w:tcPr>
          <w:p w:rsidR="009528DD" w:rsidRDefault="009528DD">
            <w:pPr>
              <w:pStyle w:val="ConsPlusNormal"/>
              <w:jc w:val="center"/>
            </w:pPr>
            <w:r>
              <w:lastRenderedPageBreak/>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 xml:space="preserve">к 2020 году будет создано дополнительно более 140 крестьянских (фермерских) хозяйств, которые обеспечат рабочими местами 1500 среднегодовых </w:t>
            </w:r>
            <w:r>
              <w:lastRenderedPageBreak/>
              <w:t>работников; построено или реконструировано 37 семейных животноводческих фермы; полная реализация подпрограммы позволит к 2020 году увеличить производство молока в крестьянских (фермерских) хозяйствах на 2,1 тыс. тонн.</w:t>
            </w:r>
          </w:p>
        </w:tc>
        <w:tc>
          <w:tcPr>
            <w:tcW w:w="4762" w:type="dxa"/>
          </w:tcPr>
          <w:p w:rsidR="009528DD" w:rsidRDefault="009528DD">
            <w:pPr>
              <w:pStyle w:val="ConsPlusNormal"/>
            </w:pPr>
          </w:p>
        </w:tc>
      </w:tr>
      <w:tr w:rsidR="009528DD">
        <w:tc>
          <w:tcPr>
            <w:tcW w:w="850" w:type="dxa"/>
          </w:tcPr>
          <w:p w:rsidR="009528DD" w:rsidRDefault="009528DD">
            <w:pPr>
              <w:pStyle w:val="ConsPlusNormal"/>
            </w:pPr>
            <w:r>
              <w:lastRenderedPageBreak/>
              <w:t>7.1.</w:t>
            </w:r>
          </w:p>
        </w:tc>
        <w:tc>
          <w:tcPr>
            <w:tcW w:w="2721" w:type="dxa"/>
          </w:tcPr>
          <w:p w:rsidR="009528DD" w:rsidRDefault="009528DD">
            <w:pPr>
              <w:pStyle w:val="ConsPlusNormal"/>
            </w:pPr>
            <w:r>
              <w:t>Государственная поддержка крестьянских (фермерских) хозяйств, включая индивидуальных предпринимателей при оформлении в собственность земельных участков на территории Приморского края</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2014</w:t>
            </w:r>
          </w:p>
        </w:tc>
        <w:tc>
          <w:tcPr>
            <w:tcW w:w="4932" w:type="dxa"/>
          </w:tcPr>
          <w:p w:rsidR="009528DD" w:rsidRDefault="009528DD">
            <w:pPr>
              <w:pStyle w:val="ConsPlusNormal"/>
            </w:pPr>
            <w:r>
              <w:t>обеспечение доступа малых форм хозяйствования к земельным ресурсам; увеличение посевных площадей; повышение эффективности деятельности малых форм хозяйствования; высокая самозанятость сельского населения, сокращение уровня безработицы, рост среднедушевых доходов; стабилизация численности сельского населения</w:t>
            </w:r>
          </w:p>
        </w:tc>
        <w:tc>
          <w:tcPr>
            <w:tcW w:w="4762" w:type="dxa"/>
          </w:tcPr>
          <w:p w:rsidR="009528DD" w:rsidRDefault="009528DD">
            <w:pPr>
              <w:pStyle w:val="ConsPlusNormal"/>
            </w:pPr>
            <w:r>
              <w:t>площадь земельных участков, оформленных в собственность крестьянскими (фермерскими хозяйствами); количество хозяйств начинающих фермеров, осуществивших проекты создания и развития своих хозяйств с помощью государственной поддержки;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w:t>
            </w:r>
          </w:p>
        </w:tc>
      </w:tr>
      <w:tr w:rsidR="009528DD">
        <w:tc>
          <w:tcPr>
            <w:tcW w:w="850" w:type="dxa"/>
          </w:tcPr>
          <w:p w:rsidR="009528DD" w:rsidRDefault="009528DD">
            <w:pPr>
              <w:pStyle w:val="ConsPlusNormal"/>
            </w:pPr>
            <w:r>
              <w:t>7.1.1.</w:t>
            </w:r>
          </w:p>
        </w:tc>
        <w:tc>
          <w:tcPr>
            <w:tcW w:w="2721" w:type="dxa"/>
          </w:tcPr>
          <w:p w:rsidR="009528DD" w:rsidRDefault="009528DD">
            <w:pPr>
              <w:pStyle w:val="ConsPlusNormal"/>
            </w:pPr>
            <w:r>
              <w:t>Субсидии крестьянским (фермерским) хозяйствам, включая индивидуальных предпринимателей, на возмещение затрат, связанных с оформлением в собственность используемых ими земельных участков на территории Приморского края из земель сельскохозяйственного назначения</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2014</w:t>
            </w:r>
          </w:p>
        </w:tc>
        <w:tc>
          <w:tcPr>
            <w:tcW w:w="4932" w:type="dxa"/>
          </w:tcPr>
          <w:p w:rsidR="009528DD" w:rsidRDefault="009528DD">
            <w:pPr>
              <w:pStyle w:val="ConsPlusNormal"/>
            </w:pPr>
            <w:r>
              <w:t>обеспечение доступа малых форм хозяйствования к земельным ресурсам; увеличение посевных площадей; повышение эффективности деятельности малых форм хозяйствования; высокая самозанятость сельского населения, сокращение уровня безработицы, рост среднедушевых доходов; стабилизация численности сельского населения</w:t>
            </w:r>
          </w:p>
        </w:tc>
        <w:tc>
          <w:tcPr>
            <w:tcW w:w="4762" w:type="dxa"/>
          </w:tcPr>
          <w:p w:rsidR="009528DD" w:rsidRDefault="009528DD">
            <w:pPr>
              <w:pStyle w:val="ConsPlusNormal"/>
            </w:pPr>
            <w: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 количество хозяйств начинающих фермеров, осуществивших проекты создания и развития своих хозяйств с помощью государственной поддержки; площадь земельных участков, оформленных в собственность крестьянскими (фермерскими хозяйствами); 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грантовую поддержку, к году, </w:t>
            </w:r>
            <w:r>
              <w:lastRenderedPageBreak/>
              <w:t>предшествующему году предоставления субсидии</w:t>
            </w:r>
          </w:p>
        </w:tc>
      </w:tr>
      <w:tr w:rsidR="009528DD">
        <w:tc>
          <w:tcPr>
            <w:tcW w:w="850" w:type="dxa"/>
          </w:tcPr>
          <w:p w:rsidR="009528DD" w:rsidRDefault="009528DD">
            <w:pPr>
              <w:pStyle w:val="ConsPlusNormal"/>
            </w:pPr>
            <w:r>
              <w:lastRenderedPageBreak/>
              <w:t>7.2.</w:t>
            </w:r>
          </w:p>
        </w:tc>
        <w:tc>
          <w:tcPr>
            <w:tcW w:w="2721" w:type="dxa"/>
          </w:tcPr>
          <w:p w:rsidR="009528DD" w:rsidRDefault="009528DD">
            <w:pPr>
              <w:pStyle w:val="ConsPlusNormal"/>
            </w:pPr>
            <w:r>
              <w:t>Государственная поддержка сельскохозяйственных потребительских кооперативов</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развитие сельскохозяйственных потребительских кооперативов на территории края; увеличение объемов производства сельскохозяйственной продукции</w:t>
            </w:r>
          </w:p>
        </w:tc>
        <w:tc>
          <w:tcPr>
            <w:tcW w:w="4762" w:type="dxa"/>
          </w:tcPr>
          <w:p w:rsidR="009528DD" w:rsidRDefault="009528DD">
            <w:pPr>
              <w:pStyle w:val="ConsPlusNormal"/>
            </w:pPr>
            <w: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количество сельскохозяйственных потребительских кооперативов, развивших свою материально-техническую базу с помощью государственной поддержки; 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tc>
      </w:tr>
      <w:tr w:rsidR="009528DD">
        <w:tc>
          <w:tcPr>
            <w:tcW w:w="850" w:type="dxa"/>
          </w:tcPr>
          <w:p w:rsidR="009528DD" w:rsidRDefault="009528DD">
            <w:pPr>
              <w:pStyle w:val="ConsPlusNormal"/>
            </w:pPr>
            <w:r>
              <w:t>7.2.1.</w:t>
            </w:r>
          </w:p>
        </w:tc>
        <w:tc>
          <w:tcPr>
            <w:tcW w:w="2721" w:type="dxa"/>
          </w:tcPr>
          <w:p w:rsidR="009528DD" w:rsidRDefault="009528DD">
            <w:pPr>
              <w:pStyle w:val="ConsPlusNormal"/>
            </w:pPr>
            <w:r>
              <w:t>Субсидии на развитие сельскохозяйственных потребительских кооперативов</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2016</w:t>
            </w:r>
          </w:p>
        </w:tc>
        <w:tc>
          <w:tcPr>
            <w:tcW w:w="4932" w:type="dxa"/>
          </w:tcPr>
          <w:p w:rsidR="009528DD" w:rsidRDefault="009528DD">
            <w:pPr>
              <w:pStyle w:val="ConsPlusNormal"/>
            </w:pPr>
            <w:r>
              <w:t>развитие сельскохозяйственных потребительских кооперативов на территории края; увеличение объемов производства сельскохозяйственной продукции</w:t>
            </w:r>
          </w:p>
        </w:tc>
        <w:tc>
          <w:tcPr>
            <w:tcW w:w="4762" w:type="dxa"/>
          </w:tcPr>
          <w:p w:rsidR="009528DD" w:rsidRDefault="009528DD">
            <w:pPr>
              <w:pStyle w:val="ConsPlusNormal"/>
            </w:pPr>
            <w: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количество сельскохозяйственных потребительских кооперативов, развивших свою материально-техническую базу с помощью государственной поддержки; 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tc>
      </w:tr>
      <w:tr w:rsidR="009528DD">
        <w:tc>
          <w:tcPr>
            <w:tcW w:w="850" w:type="dxa"/>
          </w:tcPr>
          <w:p w:rsidR="009528DD" w:rsidRDefault="009528DD">
            <w:pPr>
              <w:pStyle w:val="ConsPlusNormal"/>
            </w:pPr>
            <w:r>
              <w:lastRenderedPageBreak/>
              <w:t>7.2.2.</w:t>
            </w:r>
          </w:p>
        </w:tc>
        <w:tc>
          <w:tcPr>
            <w:tcW w:w="2721" w:type="dxa"/>
          </w:tcPr>
          <w:p w:rsidR="009528DD" w:rsidRDefault="009528DD">
            <w:pPr>
              <w:pStyle w:val="ConsPlusNormal"/>
            </w:pPr>
            <w:r>
              <w:t>Субсидии на содействие достижению целевых показателей региональных программ развития агропромышленного комплекса в части финансового обеспечению затрат на грантовую поддержку сельскохозяйственных потребительских кооперативов</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2017</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развитие сельскохозяйственных потребительских кооперативов на территории края; увеличение объемов производства сельскохозяйственной продукции</w:t>
            </w:r>
          </w:p>
        </w:tc>
        <w:tc>
          <w:tcPr>
            <w:tcW w:w="4762" w:type="dxa"/>
          </w:tcPr>
          <w:p w:rsidR="009528DD" w:rsidRDefault="009528DD">
            <w:pPr>
              <w:pStyle w:val="ConsPlusNormal"/>
            </w:pPr>
            <w: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количество сельскохозяйственных потребительских кооперативов, развивших свою материально-техническую базу с помощью государственной поддержки; 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tc>
      </w:tr>
      <w:tr w:rsidR="009528DD">
        <w:tc>
          <w:tcPr>
            <w:tcW w:w="850" w:type="dxa"/>
          </w:tcPr>
          <w:p w:rsidR="009528DD" w:rsidRDefault="009528DD">
            <w:pPr>
              <w:pStyle w:val="ConsPlusNormal"/>
            </w:pPr>
            <w:r>
              <w:t>7.3.</w:t>
            </w:r>
          </w:p>
        </w:tc>
        <w:tc>
          <w:tcPr>
            <w:tcW w:w="2721" w:type="dxa"/>
          </w:tcPr>
          <w:p w:rsidR="009528DD" w:rsidRDefault="009528DD">
            <w:pPr>
              <w:pStyle w:val="ConsPlusNormal"/>
            </w:pPr>
            <w:r>
              <w:t>Государственная поддержка сельскохозяйственным товаропроизводителям в приобретении кормов</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2019</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снижение рыночной стоимости сельскохозяйственной продукции местного производства; стабилизация поголовья скота</w:t>
            </w:r>
          </w:p>
        </w:tc>
        <w:tc>
          <w:tcPr>
            <w:tcW w:w="4762" w:type="dxa"/>
          </w:tcPr>
          <w:p w:rsidR="009528DD" w:rsidRDefault="009528DD">
            <w:pPr>
              <w:pStyle w:val="ConsPlusNormal"/>
            </w:pPr>
            <w:r>
              <w:t>индекс производства продукции животноводства в сопоставимых ценах</w:t>
            </w:r>
          </w:p>
        </w:tc>
      </w:tr>
      <w:tr w:rsidR="009528DD">
        <w:tc>
          <w:tcPr>
            <w:tcW w:w="850" w:type="dxa"/>
          </w:tcPr>
          <w:p w:rsidR="009528DD" w:rsidRDefault="009528DD">
            <w:pPr>
              <w:pStyle w:val="ConsPlusNormal"/>
            </w:pPr>
            <w:r>
              <w:t>7.3.1.</w:t>
            </w:r>
          </w:p>
        </w:tc>
        <w:tc>
          <w:tcPr>
            <w:tcW w:w="2721" w:type="dxa"/>
          </w:tcPr>
          <w:p w:rsidR="009528DD" w:rsidRDefault="009528DD">
            <w:pPr>
              <w:pStyle w:val="ConsPlusNormal"/>
            </w:pPr>
            <w:r>
              <w:t>Субсидии сельскохозяйственным товаропроизводителям на возмещение затрат, связанных с приобретением кормов для содержания крупного рогатого скота (коров)</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2019</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снижение рыночной стоимости сельскохозяйственной продукции местного производства; стабилизация поголовья скота</w:t>
            </w:r>
          </w:p>
        </w:tc>
        <w:tc>
          <w:tcPr>
            <w:tcW w:w="4762" w:type="dxa"/>
          </w:tcPr>
          <w:p w:rsidR="009528DD" w:rsidRDefault="009528DD">
            <w:pPr>
              <w:pStyle w:val="ConsPlusNormal"/>
            </w:pPr>
            <w:r>
              <w:t>индекс производства продукции животноводства в сопоставимых ценах</w:t>
            </w:r>
          </w:p>
        </w:tc>
      </w:tr>
      <w:tr w:rsidR="009528DD">
        <w:tc>
          <w:tcPr>
            <w:tcW w:w="850" w:type="dxa"/>
          </w:tcPr>
          <w:p w:rsidR="009528DD" w:rsidRDefault="009528DD">
            <w:pPr>
              <w:pStyle w:val="ConsPlusNormal"/>
            </w:pPr>
            <w:r>
              <w:t>8.</w:t>
            </w:r>
          </w:p>
        </w:tc>
        <w:tc>
          <w:tcPr>
            <w:tcW w:w="2721" w:type="dxa"/>
          </w:tcPr>
          <w:p w:rsidR="009528DD" w:rsidRDefault="009528DD">
            <w:pPr>
              <w:pStyle w:val="ConsPlusNormal"/>
            </w:pPr>
            <w:r>
              <w:t xml:space="preserve">Подпрограмма N 8 "Обеспечение функций управления реализации </w:t>
            </w:r>
            <w:r>
              <w:lastRenderedPageBreak/>
              <w:t>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tc>
        <w:tc>
          <w:tcPr>
            <w:tcW w:w="2164" w:type="dxa"/>
          </w:tcPr>
          <w:p w:rsidR="009528DD" w:rsidRDefault="009528DD">
            <w:pPr>
              <w:pStyle w:val="ConsPlusNormal"/>
            </w:pPr>
            <w:r>
              <w:lastRenderedPageBreak/>
              <w:t xml:space="preserve">департамент сельского хозяйства и продовольствия </w:t>
            </w:r>
            <w:r>
              <w:lastRenderedPageBreak/>
              <w:t>Приморского края</w:t>
            </w:r>
          </w:p>
        </w:tc>
        <w:tc>
          <w:tcPr>
            <w:tcW w:w="907" w:type="dxa"/>
          </w:tcPr>
          <w:p w:rsidR="009528DD" w:rsidRDefault="009528DD">
            <w:pPr>
              <w:pStyle w:val="ConsPlusNormal"/>
              <w:jc w:val="center"/>
            </w:pPr>
            <w:r>
              <w:lastRenderedPageBreak/>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 xml:space="preserve">обеспечение выполнения целей, задач и показателей подпрограммы в целом, в разрезе подпрограмм и основных мероприятий; создание </w:t>
            </w:r>
            <w:r>
              <w:lastRenderedPageBreak/>
              <w:t>более благоприятной инвестиционной среды в агропромышленном комплексе, что позволит расширить производство продукции на основе инновационных технологий; повышение финансовой устойчивости сельскохозяйственных товаропроизводителей в условиях изменения конъюнктуры внутреннего и внешнего агропродовольственных рынков; обеспечение качественного и оперативного управления процессами, реализующими условия для равного доступа к информации о состоянии агропромышленного комплекса края, в целях формирования необходимого уровня продовольственной безопасности</w:t>
            </w:r>
          </w:p>
        </w:tc>
        <w:tc>
          <w:tcPr>
            <w:tcW w:w="4762" w:type="dxa"/>
          </w:tcPr>
          <w:p w:rsidR="009528DD" w:rsidRDefault="009528DD">
            <w:pPr>
              <w:pStyle w:val="ConsPlusNormal"/>
            </w:pPr>
          </w:p>
        </w:tc>
      </w:tr>
      <w:tr w:rsidR="009528DD">
        <w:tc>
          <w:tcPr>
            <w:tcW w:w="850" w:type="dxa"/>
          </w:tcPr>
          <w:p w:rsidR="009528DD" w:rsidRDefault="009528DD">
            <w:pPr>
              <w:pStyle w:val="ConsPlusNormal"/>
            </w:pPr>
            <w:r>
              <w:lastRenderedPageBreak/>
              <w:t>8.1.</w:t>
            </w:r>
          </w:p>
        </w:tc>
        <w:tc>
          <w:tcPr>
            <w:tcW w:w="2721" w:type="dxa"/>
          </w:tcPr>
          <w:p w:rsidR="009528DD" w:rsidRDefault="009528DD">
            <w:pPr>
              <w:pStyle w:val="ConsPlusNormal"/>
            </w:pPr>
            <w:r>
              <w:t>Государственное управление в сфере сельского хозяйства и регулирования рынков сельскохозяйственной продукции, сырья и продовольствия</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обеспечение выполнения целей, задач и целевых индикаторов государственной программы в целом; создание более благоприятной инвестиционной среды в сельском хозяйстве, повышение доступности оказания государственных услуг; создание единого информационного пространства в части автоматизированного учета специализированной сельскохозяйственной техники и ее владельцев</w:t>
            </w:r>
          </w:p>
        </w:tc>
        <w:tc>
          <w:tcPr>
            <w:tcW w:w="4762" w:type="dxa"/>
          </w:tcPr>
          <w:p w:rsidR="009528DD" w:rsidRDefault="009528DD">
            <w:pPr>
              <w:pStyle w:val="ConsPlusNormal"/>
            </w:pPr>
            <w:r>
              <w:t>количество оказанных государственных услуг и работ в сфере развития сельского хозяйства и регулирования рынков сельскохозяйственной продукции, сырья и продовольствия</w:t>
            </w:r>
          </w:p>
        </w:tc>
      </w:tr>
      <w:tr w:rsidR="009528DD">
        <w:tc>
          <w:tcPr>
            <w:tcW w:w="850" w:type="dxa"/>
          </w:tcPr>
          <w:p w:rsidR="009528DD" w:rsidRDefault="009528DD">
            <w:pPr>
              <w:pStyle w:val="ConsPlusNormal"/>
            </w:pPr>
            <w:r>
              <w:t>8.1.1.</w:t>
            </w:r>
          </w:p>
        </w:tc>
        <w:tc>
          <w:tcPr>
            <w:tcW w:w="2721" w:type="dxa"/>
          </w:tcPr>
          <w:p w:rsidR="009528DD" w:rsidRDefault="009528DD">
            <w:pPr>
              <w:pStyle w:val="ConsPlusNormal"/>
            </w:pPr>
            <w:r>
              <w:t>Руководство и управление в сфере установленных функций департамента сельского хозяйства и продовольствия Приморского края</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обеспечение выполнения целей, задач и целевых индикаторов государственной программы в целом; создание более благоприятной инвестиционной среды в сельском хозяйстве, повышение доступности оказания государственных услуг; создание единого информационного пространства в части автоматизированного учета специализированной сельскохозяйственной техники и ее владельцев</w:t>
            </w:r>
          </w:p>
        </w:tc>
        <w:tc>
          <w:tcPr>
            <w:tcW w:w="4762" w:type="dxa"/>
          </w:tcPr>
          <w:p w:rsidR="009528DD" w:rsidRDefault="009528DD">
            <w:pPr>
              <w:pStyle w:val="ConsPlusNormal"/>
            </w:pPr>
            <w:r>
              <w:t>количество оказанных государственных услуг и работ в сфере развития сельского хозяйства и регулирования рынков сельскохозяйственной продукции, сырья и продовольствия</w:t>
            </w:r>
          </w:p>
        </w:tc>
      </w:tr>
      <w:tr w:rsidR="009528DD">
        <w:tc>
          <w:tcPr>
            <w:tcW w:w="850" w:type="dxa"/>
          </w:tcPr>
          <w:p w:rsidR="009528DD" w:rsidRDefault="009528DD">
            <w:pPr>
              <w:pStyle w:val="ConsPlusNormal"/>
            </w:pPr>
            <w:r>
              <w:lastRenderedPageBreak/>
              <w:t>8.1.2.</w:t>
            </w:r>
          </w:p>
        </w:tc>
        <w:tc>
          <w:tcPr>
            <w:tcW w:w="2721" w:type="dxa"/>
          </w:tcPr>
          <w:p w:rsidR="009528DD" w:rsidRDefault="009528DD">
            <w:pPr>
              <w:pStyle w:val="ConsPlusNormal"/>
            </w:pPr>
            <w:r>
              <w:t>Исполнение постановлений по делам об административных правонарушениях</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2017</w:t>
            </w:r>
          </w:p>
        </w:tc>
        <w:tc>
          <w:tcPr>
            <w:tcW w:w="907" w:type="dxa"/>
          </w:tcPr>
          <w:p w:rsidR="009528DD" w:rsidRDefault="009528DD">
            <w:pPr>
              <w:pStyle w:val="ConsPlusNormal"/>
              <w:jc w:val="center"/>
            </w:pPr>
            <w:r>
              <w:t>2018</w:t>
            </w:r>
          </w:p>
        </w:tc>
        <w:tc>
          <w:tcPr>
            <w:tcW w:w="4932" w:type="dxa"/>
          </w:tcPr>
          <w:p w:rsidR="009528DD" w:rsidRDefault="009528DD">
            <w:pPr>
              <w:pStyle w:val="ConsPlusNormal"/>
            </w:pPr>
            <w:r>
              <w:t>обеспечение выполнения целей, задач и целевых индикаторов государственной программы в целом; создание более благоприятной инвестиционной среды в сельском хозяйстве, повышение доступности оказания государственных услуг</w:t>
            </w:r>
          </w:p>
        </w:tc>
        <w:tc>
          <w:tcPr>
            <w:tcW w:w="4762" w:type="dxa"/>
          </w:tcPr>
          <w:p w:rsidR="009528DD" w:rsidRDefault="009528DD">
            <w:pPr>
              <w:pStyle w:val="ConsPlusNormal"/>
            </w:pPr>
            <w:r>
              <w:t>количество оказанных государственных услуг и работ в сфере развития сельского хозяйства и регулирования рынков сельскохозяйственной продукции, сырья и продовольствия</w:t>
            </w:r>
          </w:p>
        </w:tc>
      </w:tr>
      <w:tr w:rsidR="009528DD">
        <w:tc>
          <w:tcPr>
            <w:tcW w:w="850" w:type="dxa"/>
          </w:tcPr>
          <w:p w:rsidR="009528DD" w:rsidRDefault="009528DD">
            <w:pPr>
              <w:pStyle w:val="ConsPlusNormal"/>
            </w:pPr>
            <w:r>
              <w:t>8.2.</w:t>
            </w:r>
          </w:p>
        </w:tc>
        <w:tc>
          <w:tcPr>
            <w:tcW w:w="2721" w:type="dxa"/>
          </w:tcPr>
          <w:p w:rsidR="009528DD" w:rsidRDefault="009528DD">
            <w:pPr>
              <w:pStyle w:val="ConsPlusNormal"/>
            </w:pPr>
            <w:r>
              <w:t>Проведение Всероссийской сельскохозяйственной переписи в 2016 году</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2016</w:t>
            </w:r>
          </w:p>
        </w:tc>
        <w:tc>
          <w:tcPr>
            <w:tcW w:w="907" w:type="dxa"/>
          </w:tcPr>
          <w:p w:rsidR="009528DD" w:rsidRDefault="009528DD">
            <w:pPr>
              <w:pStyle w:val="ConsPlusNormal"/>
              <w:jc w:val="center"/>
            </w:pPr>
            <w:r>
              <w:t>2016</w:t>
            </w:r>
          </w:p>
        </w:tc>
        <w:tc>
          <w:tcPr>
            <w:tcW w:w="4932" w:type="dxa"/>
          </w:tcPr>
          <w:p w:rsidR="009528DD" w:rsidRDefault="009528DD">
            <w:pPr>
              <w:pStyle w:val="ConsPlusNormal"/>
            </w:pPr>
            <w:r>
              <w:t>проведение Всероссийской сельскохозяйственной переписи</w:t>
            </w:r>
          </w:p>
        </w:tc>
        <w:tc>
          <w:tcPr>
            <w:tcW w:w="4762" w:type="dxa"/>
          </w:tcPr>
          <w:p w:rsidR="009528DD" w:rsidRDefault="009528DD">
            <w:pPr>
              <w:pStyle w:val="ConsPlusNormal"/>
            </w:pPr>
            <w:r>
              <w:t>количество объектов сельскохозяйственной переписи</w:t>
            </w:r>
          </w:p>
        </w:tc>
      </w:tr>
      <w:tr w:rsidR="009528DD">
        <w:tc>
          <w:tcPr>
            <w:tcW w:w="850" w:type="dxa"/>
          </w:tcPr>
          <w:p w:rsidR="009528DD" w:rsidRDefault="009528DD">
            <w:pPr>
              <w:pStyle w:val="ConsPlusNormal"/>
            </w:pPr>
            <w:r>
              <w:t>8.2.1.</w:t>
            </w:r>
          </w:p>
        </w:tc>
        <w:tc>
          <w:tcPr>
            <w:tcW w:w="2721" w:type="dxa"/>
          </w:tcPr>
          <w:p w:rsidR="009528DD" w:rsidRDefault="009528DD">
            <w:pPr>
              <w:pStyle w:val="ConsPlusNormal"/>
            </w:pPr>
            <w:r>
              <w:t>Субвенции на проведение Всероссийской сельскохозяйственной переписи в 2016 году</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2016</w:t>
            </w:r>
          </w:p>
        </w:tc>
        <w:tc>
          <w:tcPr>
            <w:tcW w:w="907" w:type="dxa"/>
          </w:tcPr>
          <w:p w:rsidR="009528DD" w:rsidRDefault="009528DD">
            <w:pPr>
              <w:pStyle w:val="ConsPlusNormal"/>
              <w:jc w:val="center"/>
            </w:pPr>
            <w:r>
              <w:t>2016</w:t>
            </w:r>
          </w:p>
        </w:tc>
        <w:tc>
          <w:tcPr>
            <w:tcW w:w="4932" w:type="dxa"/>
          </w:tcPr>
          <w:p w:rsidR="009528DD" w:rsidRDefault="009528DD">
            <w:pPr>
              <w:pStyle w:val="ConsPlusNormal"/>
            </w:pPr>
            <w:r>
              <w:t>сбор статистической информации о состоянии и структуре сельского хозяйства</w:t>
            </w:r>
          </w:p>
        </w:tc>
        <w:tc>
          <w:tcPr>
            <w:tcW w:w="4762" w:type="dxa"/>
          </w:tcPr>
          <w:p w:rsidR="009528DD" w:rsidRDefault="009528DD">
            <w:pPr>
              <w:pStyle w:val="ConsPlusNormal"/>
            </w:pPr>
            <w:r>
              <w:t>количество объектов сельскохозяйственной переписи</w:t>
            </w:r>
          </w:p>
        </w:tc>
      </w:tr>
      <w:tr w:rsidR="009528DD">
        <w:tc>
          <w:tcPr>
            <w:tcW w:w="850" w:type="dxa"/>
          </w:tcPr>
          <w:p w:rsidR="009528DD" w:rsidRDefault="009528DD">
            <w:pPr>
              <w:pStyle w:val="ConsPlusNormal"/>
            </w:pPr>
            <w:r>
              <w:t>9.</w:t>
            </w:r>
          </w:p>
        </w:tc>
        <w:tc>
          <w:tcPr>
            <w:tcW w:w="2721" w:type="dxa"/>
          </w:tcPr>
          <w:p w:rsidR="009528DD" w:rsidRDefault="009528DD">
            <w:pPr>
              <w:pStyle w:val="ConsPlusNormal"/>
            </w:pPr>
            <w:r>
              <w:t>Подпрограмма N 9 "Устойчивое развитие сельских территорий Приморского края"</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реализация подпрограммы позволит осуществить ввод и приобретение 4500 кв. м жилья для граждан, проживающих в сельской местности, в том числе 2500 кв. м жилья для молодых специалистов; улучшить жилищные условия не менее 100 сельских семей, в том числе 50 молодых семей и молодых специалистов</w:t>
            </w:r>
          </w:p>
        </w:tc>
        <w:tc>
          <w:tcPr>
            <w:tcW w:w="4762" w:type="dxa"/>
          </w:tcPr>
          <w:p w:rsidR="009528DD" w:rsidRDefault="009528DD">
            <w:pPr>
              <w:pStyle w:val="ConsPlusNormal"/>
            </w:pPr>
          </w:p>
        </w:tc>
      </w:tr>
      <w:tr w:rsidR="009528DD">
        <w:tc>
          <w:tcPr>
            <w:tcW w:w="850" w:type="dxa"/>
          </w:tcPr>
          <w:p w:rsidR="009528DD" w:rsidRDefault="009528DD">
            <w:pPr>
              <w:pStyle w:val="ConsPlusNormal"/>
            </w:pPr>
            <w:r>
              <w:t>9.1.</w:t>
            </w:r>
          </w:p>
        </w:tc>
        <w:tc>
          <w:tcPr>
            <w:tcW w:w="2721" w:type="dxa"/>
          </w:tcPr>
          <w:p w:rsidR="009528DD" w:rsidRDefault="009528DD">
            <w:pPr>
              <w:pStyle w:val="ConsPlusNormal"/>
            </w:pPr>
            <w:r>
              <w:t xml:space="preserve">Государственная поддержка по обеспечению жильем граждан Российской Федерации, в том числе молодых семей и молодых специалистов, проживающих в сельской местности Приморского </w:t>
            </w:r>
            <w:r>
              <w:lastRenderedPageBreak/>
              <w:t>края</w:t>
            </w:r>
          </w:p>
        </w:tc>
        <w:tc>
          <w:tcPr>
            <w:tcW w:w="2164" w:type="dxa"/>
          </w:tcPr>
          <w:p w:rsidR="009528DD" w:rsidRDefault="009528DD">
            <w:pPr>
              <w:pStyle w:val="ConsPlusNormal"/>
            </w:pPr>
            <w:r>
              <w:lastRenderedPageBreak/>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ввод и приобретение 27825 кв. м жилья для граждан, проживающих в сельской местности; улучшение жилищных условий не менее 382 сельских семей</w:t>
            </w:r>
          </w:p>
        </w:tc>
        <w:tc>
          <w:tcPr>
            <w:tcW w:w="4762" w:type="dxa"/>
          </w:tcPr>
          <w:p w:rsidR="009528DD" w:rsidRDefault="009528DD">
            <w:pPr>
              <w:pStyle w:val="ConsPlusNormal"/>
            </w:pPr>
            <w:r>
              <w:t>ввод (приобретение) жилья для граждан, проживающих в сельской местности; количество семей, улучшивших жилищные условия в сельской местности, всего</w:t>
            </w:r>
          </w:p>
        </w:tc>
      </w:tr>
      <w:tr w:rsidR="009528DD">
        <w:tc>
          <w:tcPr>
            <w:tcW w:w="850" w:type="dxa"/>
          </w:tcPr>
          <w:p w:rsidR="009528DD" w:rsidRDefault="009528DD">
            <w:pPr>
              <w:pStyle w:val="ConsPlusNormal"/>
            </w:pPr>
            <w:r>
              <w:lastRenderedPageBreak/>
              <w:t>9.1.1.</w:t>
            </w:r>
          </w:p>
        </w:tc>
        <w:tc>
          <w:tcPr>
            <w:tcW w:w="2721" w:type="dxa"/>
          </w:tcPr>
          <w:p w:rsidR="009528DD" w:rsidRDefault="009528DD">
            <w:pPr>
              <w:pStyle w:val="ConsPlusNormal"/>
            </w:pPr>
            <w:r>
              <w:t>Социальные выплаты на обеспечение жильем граждан Российской Федерации, проживающих в сельской местности Приморского края</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ввод и приобретение 12967 кв. м жилья для граждан, проживающих в сельской местности; улучшение жилищных условий не менее 159 сельских семей</w:t>
            </w:r>
          </w:p>
        </w:tc>
        <w:tc>
          <w:tcPr>
            <w:tcW w:w="4762" w:type="dxa"/>
          </w:tcPr>
          <w:p w:rsidR="009528DD" w:rsidRDefault="009528DD">
            <w:pPr>
              <w:pStyle w:val="ConsPlusNormal"/>
            </w:pPr>
            <w:r>
              <w:t>ввод (приобретение) жилья для граждан, проживающих в сельской местности; количество семей, улучшивших жилищные условия в сельской местности, всего</w:t>
            </w:r>
          </w:p>
        </w:tc>
      </w:tr>
      <w:tr w:rsidR="009528DD">
        <w:tc>
          <w:tcPr>
            <w:tcW w:w="850" w:type="dxa"/>
          </w:tcPr>
          <w:p w:rsidR="009528DD" w:rsidRDefault="009528DD">
            <w:pPr>
              <w:pStyle w:val="ConsPlusNormal"/>
            </w:pPr>
            <w:r>
              <w:t>9.1.2.</w:t>
            </w:r>
          </w:p>
        </w:tc>
        <w:tc>
          <w:tcPr>
            <w:tcW w:w="2721" w:type="dxa"/>
          </w:tcPr>
          <w:p w:rsidR="009528DD" w:rsidRDefault="009528DD">
            <w:pPr>
              <w:pStyle w:val="ConsPlusNormal"/>
            </w:pPr>
            <w:r>
              <w:t>Социальные выплаты на обеспечение жильем молодых семей и молодых специалистов, проживающих в сельской местности Приморского края</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ввод и приобретение 14858 кв. м жилья для молодых семей и молодых специалистов, проживающих в сельской местности; улучшение жилищных условий не менее 223 молодых семей и молодых специалистов</w:t>
            </w:r>
          </w:p>
        </w:tc>
        <w:tc>
          <w:tcPr>
            <w:tcW w:w="4762" w:type="dxa"/>
          </w:tcPr>
          <w:p w:rsidR="009528DD" w:rsidRDefault="009528DD">
            <w:pPr>
              <w:pStyle w:val="ConsPlusNormal"/>
            </w:pPr>
            <w:r>
              <w:t>ввод (приобретение) жилья для молодых семей и молодых специалистов в сельской местности; количество молодых семей и молодых специалистов, улучшивших жилищные условия в сельской местности</w:t>
            </w:r>
          </w:p>
        </w:tc>
      </w:tr>
      <w:tr w:rsidR="009528DD">
        <w:tc>
          <w:tcPr>
            <w:tcW w:w="850" w:type="dxa"/>
          </w:tcPr>
          <w:p w:rsidR="009528DD" w:rsidRDefault="009528DD">
            <w:pPr>
              <w:pStyle w:val="ConsPlusNormal"/>
            </w:pPr>
            <w:r>
              <w:t>9.2.</w:t>
            </w:r>
          </w:p>
        </w:tc>
        <w:tc>
          <w:tcPr>
            <w:tcW w:w="2721" w:type="dxa"/>
          </w:tcPr>
          <w:p w:rsidR="009528DD" w:rsidRDefault="009528DD">
            <w:pPr>
              <w:pStyle w:val="ConsPlusNormal"/>
            </w:pPr>
            <w:r>
              <w:t>Государственная поддержка молодых специалистов, желающих работать (работающим) в организациях агропромышленного комплекса Приморского края</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2013</w:t>
            </w:r>
          </w:p>
        </w:tc>
        <w:tc>
          <w:tcPr>
            <w:tcW w:w="4932" w:type="dxa"/>
          </w:tcPr>
          <w:p w:rsidR="009528DD" w:rsidRDefault="009528DD">
            <w:pPr>
              <w:pStyle w:val="ConsPlusNormal"/>
            </w:pPr>
            <w:r>
              <w:t>ввод и приобретение 14858 кв. м жилья для молодых семей и молодых специалистов; улучшение жилищных условий не менее 223 молодым семьям и молодым специалистам</w:t>
            </w:r>
          </w:p>
        </w:tc>
        <w:tc>
          <w:tcPr>
            <w:tcW w:w="4762" w:type="dxa"/>
          </w:tcPr>
          <w:p w:rsidR="009528DD" w:rsidRDefault="009528DD">
            <w:pPr>
              <w:pStyle w:val="ConsPlusNormal"/>
            </w:pPr>
            <w:r>
              <w:t>мероприятия по обеспечению жильем молодых семей и молодых специалистов в сельской местности; количество молодых семей и молодых специалистов улучшивших жилищные условия в сельской местности</w:t>
            </w:r>
          </w:p>
        </w:tc>
      </w:tr>
      <w:tr w:rsidR="009528DD">
        <w:tc>
          <w:tcPr>
            <w:tcW w:w="850" w:type="dxa"/>
          </w:tcPr>
          <w:p w:rsidR="009528DD" w:rsidRDefault="009528DD">
            <w:pPr>
              <w:pStyle w:val="ConsPlusNormal"/>
            </w:pPr>
            <w:r>
              <w:t>9.2.1.</w:t>
            </w:r>
          </w:p>
        </w:tc>
        <w:tc>
          <w:tcPr>
            <w:tcW w:w="2721" w:type="dxa"/>
          </w:tcPr>
          <w:p w:rsidR="009528DD" w:rsidRDefault="009528DD">
            <w:pPr>
              <w:pStyle w:val="ConsPlusNormal"/>
            </w:pPr>
            <w:r>
              <w:t>Ежегодные выплаты молодым специалистам, желающим работать (работающим) в организациях агропромышленного комплекса на территории Приморского края</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2013</w:t>
            </w:r>
          </w:p>
        </w:tc>
        <w:tc>
          <w:tcPr>
            <w:tcW w:w="4932" w:type="dxa"/>
          </w:tcPr>
          <w:p w:rsidR="009528DD" w:rsidRDefault="009528DD">
            <w:pPr>
              <w:pStyle w:val="ConsPlusNormal"/>
            </w:pPr>
            <w:r>
              <w:t>ввод и приобретение 14858 кв. м жилья для молодых семей и молодых специалистов; улучшение жилищных условий не менее 223 молодым семьям и молодым специалистам</w:t>
            </w:r>
          </w:p>
        </w:tc>
        <w:tc>
          <w:tcPr>
            <w:tcW w:w="4762" w:type="dxa"/>
          </w:tcPr>
          <w:p w:rsidR="009528DD" w:rsidRDefault="009528DD">
            <w:pPr>
              <w:pStyle w:val="ConsPlusNormal"/>
            </w:pPr>
            <w:r>
              <w:t>мероприятия по обеспечению жильем молодых семей и молодых специалистов в сельской местности; количество молодых семей и молодых специалистов улучшивших жилищные условия в сельской местности</w:t>
            </w:r>
          </w:p>
        </w:tc>
      </w:tr>
      <w:tr w:rsidR="009528DD">
        <w:tc>
          <w:tcPr>
            <w:tcW w:w="850" w:type="dxa"/>
          </w:tcPr>
          <w:p w:rsidR="009528DD" w:rsidRDefault="009528DD">
            <w:pPr>
              <w:pStyle w:val="ConsPlusNormal"/>
            </w:pPr>
            <w:r>
              <w:lastRenderedPageBreak/>
              <w:t>9.2.2.</w:t>
            </w:r>
          </w:p>
        </w:tc>
        <w:tc>
          <w:tcPr>
            <w:tcW w:w="2721" w:type="dxa"/>
          </w:tcPr>
          <w:p w:rsidR="009528DD" w:rsidRDefault="009528DD">
            <w:pPr>
              <w:pStyle w:val="ConsPlusNormal"/>
            </w:pPr>
            <w:r>
              <w:t>Субсидии бюджетам муниципальных образований Приморского края на строительство (реконструкцию) общеобразовательных организаций в сельской местности</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2014</w:t>
            </w:r>
          </w:p>
        </w:tc>
        <w:tc>
          <w:tcPr>
            <w:tcW w:w="4932" w:type="dxa"/>
          </w:tcPr>
          <w:p w:rsidR="009528DD" w:rsidRDefault="009528DD">
            <w:pPr>
              <w:pStyle w:val="ConsPlusNormal"/>
            </w:pPr>
            <w:r>
              <w:t>повышение уровня качества жизни на селе; введение в действие 440 мест в общеобразовательных организациях</w:t>
            </w:r>
          </w:p>
        </w:tc>
        <w:tc>
          <w:tcPr>
            <w:tcW w:w="4762" w:type="dxa"/>
          </w:tcPr>
          <w:p w:rsidR="009528DD" w:rsidRDefault="009528DD">
            <w:pPr>
              <w:pStyle w:val="ConsPlusNormal"/>
            </w:pPr>
            <w:r>
              <w:t>объем ввода (степень готовности) муниципальных общеобразовательных организаций в сельской местности; удельный вес учащихся, обучающихся в первую смену, в общей численности учащихся муниципальных общеобразовательных организаций в сельской местности</w:t>
            </w:r>
          </w:p>
        </w:tc>
      </w:tr>
      <w:tr w:rsidR="009528DD">
        <w:tc>
          <w:tcPr>
            <w:tcW w:w="850" w:type="dxa"/>
          </w:tcPr>
          <w:p w:rsidR="009528DD" w:rsidRDefault="009528DD">
            <w:pPr>
              <w:pStyle w:val="ConsPlusNormal"/>
            </w:pPr>
            <w:r>
              <w:t>9.2.3.</w:t>
            </w:r>
          </w:p>
        </w:tc>
        <w:tc>
          <w:tcPr>
            <w:tcW w:w="2721" w:type="dxa"/>
          </w:tcPr>
          <w:p w:rsidR="009528DD" w:rsidRDefault="009528DD">
            <w:pPr>
              <w:pStyle w:val="ConsPlusNormal"/>
            </w:pPr>
            <w:r>
              <w:t>Субсидии бюджетам муниципальных образований Приморского края на строительство (реконструкцию) муниципальных образовательных организаций (дополнительного образования детей) сферы культуры в сельской местности</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2013</w:t>
            </w:r>
          </w:p>
        </w:tc>
        <w:tc>
          <w:tcPr>
            <w:tcW w:w="907" w:type="dxa"/>
          </w:tcPr>
          <w:p w:rsidR="009528DD" w:rsidRDefault="009528DD">
            <w:pPr>
              <w:pStyle w:val="ConsPlusNormal"/>
              <w:jc w:val="center"/>
            </w:pPr>
            <w:r>
              <w:t>2013</w:t>
            </w:r>
          </w:p>
        </w:tc>
        <w:tc>
          <w:tcPr>
            <w:tcW w:w="4932" w:type="dxa"/>
          </w:tcPr>
          <w:p w:rsidR="009528DD" w:rsidRDefault="009528DD">
            <w:pPr>
              <w:pStyle w:val="ConsPlusNormal"/>
            </w:pPr>
            <w:r>
              <w:t>ввод в действие 500 посадочных мест в муниципальных образовательных организациях (дополнительного образования детей) сферы культуры</w:t>
            </w:r>
          </w:p>
        </w:tc>
        <w:tc>
          <w:tcPr>
            <w:tcW w:w="4762" w:type="dxa"/>
          </w:tcPr>
          <w:p w:rsidR="009528DD" w:rsidRDefault="009528DD">
            <w:pPr>
              <w:pStyle w:val="ConsPlusNormal"/>
            </w:pPr>
            <w:r>
              <w:t>ввод в действие мест в муниципальных образовательных организациях (дополнительного образования детей) сферы культуры</w:t>
            </w:r>
          </w:p>
        </w:tc>
      </w:tr>
      <w:tr w:rsidR="009528DD">
        <w:tc>
          <w:tcPr>
            <w:tcW w:w="850" w:type="dxa"/>
          </w:tcPr>
          <w:p w:rsidR="009528DD" w:rsidRDefault="009528DD">
            <w:pPr>
              <w:pStyle w:val="ConsPlusNormal"/>
            </w:pPr>
            <w:r>
              <w:t>10.</w:t>
            </w:r>
          </w:p>
        </w:tc>
        <w:tc>
          <w:tcPr>
            <w:tcW w:w="2721" w:type="dxa"/>
          </w:tcPr>
          <w:p w:rsidR="009528DD" w:rsidRDefault="009528DD">
            <w:pPr>
              <w:pStyle w:val="ConsPlusNormal"/>
            </w:pPr>
            <w:r>
              <w:t>Подпрограмма N 1 "Развитие оптово-распределительных центров и инфраструктуры системы социального питания"</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2016</w:t>
            </w:r>
          </w:p>
        </w:tc>
        <w:tc>
          <w:tcPr>
            <w:tcW w:w="907" w:type="dxa"/>
          </w:tcPr>
          <w:p w:rsidR="009528DD" w:rsidRDefault="009528DD">
            <w:pPr>
              <w:pStyle w:val="ConsPlusNormal"/>
              <w:jc w:val="center"/>
            </w:pPr>
            <w:r>
              <w:t>2020</w:t>
            </w:r>
          </w:p>
        </w:tc>
        <w:tc>
          <w:tcPr>
            <w:tcW w:w="4932" w:type="dxa"/>
          </w:tcPr>
          <w:p w:rsidR="009528DD" w:rsidRDefault="009528DD">
            <w:pPr>
              <w:pStyle w:val="ConsPlusNormal"/>
            </w:pPr>
          </w:p>
        </w:tc>
        <w:tc>
          <w:tcPr>
            <w:tcW w:w="4762" w:type="dxa"/>
          </w:tcPr>
          <w:p w:rsidR="009528DD" w:rsidRDefault="009528DD">
            <w:pPr>
              <w:pStyle w:val="ConsPlusNormal"/>
            </w:pPr>
          </w:p>
        </w:tc>
      </w:tr>
      <w:tr w:rsidR="009528DD">
        <w:tc>
          <w:tcPr>
            <w:tcW w:w="850" w:type="dxa"/>
          </w:tcPr>
          <w:p w:rsidR="009528DD" w:rsidRDefault="009528DD">
            <w:pPr>
              <w:pStyle w:val="ConsPlusNormal"/>
            </w:pPr>
            <w:r>
              <w:t>10.1</w:t>
            </w:r>
          </w:p>
        </w:tc>
        <w:tc>
          <w:tcPr>
            <w:tcW w:w="2721" w:type="dxa"/>
          </w:tcPr>
          <w:p w:rsidR="009528DD" w:rsidRDefault="009528DD">
            <w:pPr>
              <w:pStyle w:val="ConsPlusNormal"/>
            </w:pPr>
            <w:r>
              <w:t xml:space="preserve">Государственная поддержка оптово-распределительных центров и инфраструктуры системы социального </w:t>
            </w:r>
            <w:r>
              <w:lastRenderedPageBreak/>
              <w:t>питания</w:t>
            </w:r>
          </w:p>
        </w:tc>
        <w:tc>
          <w:tcPr>
            <w:tcW w:w="2164" w:type="dxa"/>
          </w:tcPr>
          <w:p w:rsidR="009528DD" w:rsidRDefault="009528DD">
            <w:pPr>
              <w:pStyle w:val="ConsPlusNormal"/>
            </w:pPr>
            <w:r>
              <w:lastRenderedPageBreak/>
              <w:t>департамент сельского хозяйства и продовольствия Приморского края</w:t>
            </w:r>
          </w:p>
        </w:tc>
        <w:tc>
          <w:tcPr>
            <w:tcW w:w="907" w:type="dxa"/>
          </w:tcPr>
          <w:p w:rsidR="009528DD" w:rsidRDefault="009528DD">
            <w:pPr>
              <w:pStyle w:val="ConsPlusNormal"/>
              <w:jc w:val="center"/>
            </w:pPr>
            <w:r>
              <w:t>2016</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 xml:space="preserve">ввод новых мощностей единовременного хранения сельскохозяйственной продукции, сырья и продовольствия оптово-распределительного центра в объеме 41 тыс. тонн; увеличение закупок сельскохозяйственного сырья для переработки </w:t>
            </w:r>
            <w:r>
              <w:lastRenderedPageBreak/>
              <w:t>предприятиями пищевой и перерабатывающей промышленности; развитие биржевой и электронной торговли сельскохозяйственной продукцией, сырьем и продовольствием; обеспечение сбыта сельскохозяйственной продукции, повышение ее товарности за счет создания условий для ее сезонного хранения и подработки</w:t>
            </w:r>
          </w:p>
        </w:tc>
        <w:tc>
          <w:tcPr>
            <w:tcW w:w="4762" w:type="dxa"/>
          </w:tcPr>
          <w:p w:rsidR="009528DD" w:rsidRDefault="009528DD">
            <w:pPr>
              <w:pStyle w:val="ConsPlusNormal"/>
            </w:pPr>
            <w:r>
              <w:lastRenderedPageBreak/>
              <w:t>ввод новых мощностей единовременного оптово-распределительного центра и сети краевых производственно-логистических центров; создание новых рабочих мест</w:t>
            </w:r>
          </w:p>
        </w:tc>
      </w:tr>
      <w:tr w:rsidR="009528DD">
        <w:tc>
          <w:tcPr>
            <w:tcW w:w="850" w:type="dxa"/>
          </w:tcPr>
          <w:p w:rsidR="009528DD" w:rsidRDefault="009528DD">
            <w:pPr>
              <w:pStyle w:val="ConsPlusNormal"/>
            </w:pPr>
            <w:r>
              <w:lastRenderedPageBreak/>
              <w:t>10.1.1.</w:t>
            </w:r>
          </w:p>
        </w:tc>
        <w:tc>
          <w:tcPr>
            <w:tcW w:w="2721" w:type="dxa"/>
          </w:tcPr>
          <w:p w:rsidR="009528DD" w:rsidRDefault="009528DD">
            <w:pPr>
              <w:pStyle w:val="ConsPlusNormal"/>
            </w:pPr>
            <w:r>
              <w:t>Субсидии на возмещение части затрат на создание и модернизацию объектов агропромышленного комплекса</w:t>
            </w:r>
          </w:p>
        </w:tc>
        <w:tc>
          <w:tcPr>
            <w:tcW w:w="2164" w:type="dxa"/>
          </w:tcPr>
          <w:p w:rsidR="009528DD" w:rsidRDefault="009528DD">
            <w:pPr>
              <w:pStyle w:val="ConsPlusNormal"/>
            </w:pPr>
            <w:r>
              <w:t>департамент сельского хозяйства и продовольствия Приморского края</w:t>
            </w:r>
          </w:p>
        </w:tc>
        <w:tc>
          <w:tcPr>
            <w:tcW w:w="907" w:type="dxa"/>
          </w:tcPr>
          <w:p w:rsidR="009528DD" w:rsidRDefault="009528DD">
            <w:pPr>
              <w:pStyle w:val="ConsPlusNormal"/>
              <w:jc w:val="center"/>
            </w:pPr>
            <w:r>
              <w:t>2016</w:t>
            </w:r>
          </w:p>
        </w:tc>
        <w:tc>
          <w:tcPr>
            <w:tcW w:w="907" w:type="dxa"/>
          </w:tcPr>
          <w:p w:rsidR="009528DD" w:rsidRDefault="009528DD">
            <w:pPr>
              <w:pStyle w:val="ConsPlusNormal"/>
              <w:jc w:val="center"/>
            </w:pPr>
            <w:r>
              <w:t>2020</w:t>
            </w:r>
          </w:p>
        </w:tc>
        <w:tc>
          <w:tcPr>
            <w:tcW w:w="4932" w:type="dxa"/>
          </w:tcPr>
          <w:p w:rsidR="009528DD" w:rsidRDefault="009528DD">
            <w:pPr>
              <w:pStyle w:val="ConsPlusNormal"/>
            </w:pPr>
            <w:r>
              <w:t>ввод новых мощностей единовременного хранения сельскохозяйственной продукции, сырья и продовольствия оптово-распределительного центра в объеме 41 тыс. тонн; увеличение закупок сельскохозяйственного сырья для переработки предприятиями пищевой и перерабатывающей промышленности; развитие биржевой и электронной торговли сельскохозяйственной продукцией, сырьем и продовольствием; обеспечение сбыта сельскохозяйственной продукции, повышение ее товарности за счет создания условий для ее сезонного хранения и подработки</w:t>
            </w:r>
          </w:p>
        </w:tc>
        <w:tc>
          <w:tcPr>
            <w:tcW w:w="4762" w:type="dxa"/>
          </w:tcPr>
          <w:p w:rsidR="009528DD" w:rsidRDefault="009528DD">
            <w:pPr>
              <w:pStyle w:val="ConsPlusNormal"/>
            </w:pPr>
            <w:r>
              <w:t>ввод новых мощностей единовременного оптово-распределительного центра и сети краевых производственно-логистических центров; создание новых рабочих мест; доля потребления продуктов питания собственного производства в общем объеме потребления: картофель, овощи, сахар, масло растительное</w:t>
            </w:r>
          </w:p>
        </w:tc>
      </w:tr>
    </w:tbl>
    <w:p w:rsidR="009528DD" w:rsidRDefault="009528DD">
      <w:pPr>
        <w:sectPr w:rsidR="009528DD">
          <w:pgSz w:w="16838" w:h="11905" w:orient="landscape"/>
          <w:pgMar w:top="1701" w:right="1134" w:bottom="850" w:left="1134" w:header="0" w:footer="0" w:gutter="0"/>
          <w:cols w:space="720"/>
        </w:sectPr>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1"/>
      </w:pPr>
      <w:r>
        <w:t>Приложение N 5</w:t>
      </w:r>
    </w:p>
    <w:p w:rsidR="009528DD" w:rsidRDefault="009528DD">
      <w:pPr>
        <w:pStyle w:val="ConsPlusNormal"/>
        <w:jc w:val="right"/>
      </w:pPr>
      <w:r>
        <w:t>к государственной программе</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bookmarkStart w:id="5" w:name="P2712"/>
      <w:bookmarkEnd w:id="5"/>
      <w:r>
        <w:t>ПРОГНОЗ</w:t>
      </w:r>
    </w:p>
    <w:p w:rsidR="009528DD" w:rsidRDefault="009528DD">
      <w:pPr>
        <w:pStyle w:val="ConsPlusTitle"/>
        <w:jc w:val="center"/>
      </w:pPr>
      <w:r>
        <w:t>СВОДНЫХ ПОКАЗАТЕЛЕЙ ГОСУДАРСТВЕННЫХ</w:t>
      </w:r>
    </w:p>
    <w:p w:rsidR="009528DD" w:rsidRDefault="009528DD">
      <w:pPr>
        <w:pStyle w:val="ConsPlusTitle"/>
        <w:jc w:val="center"/>
      </w:pPr>
      <w:r>
        <w:t>ЗАДАНИЙ &lt;*&gt; НА ОКАЗАНИЕ ГОСУДАРСТВЕННЫХ</w:t>
      </w:r>
    </w:p>
    <w:p w:rsidR="009528DD" w:rsidRDefault="009528DD">
      <w:pPr>
        <w:pStyle w:val="ConsPlusTitle"/>
        <w:jc w:val="center"/>
      </w:pPr>
      <w:r>
        <w:t>УСЛУГ (ВЫПОЛНЕНИЕ РАБОТ) КРАЕВЫМИ ГОСУДАРСТВЕННЫМИ</w:t>
      </w:r>
    </w:p>
    <w:p w:rsidR="009528DD" w:rsidRDefault="009528DD">
      <w:pPr>
        <w:pStyle w:val="ConsPlusTitle"/>
        <w:jc w:val="center"/>
      </w:pPr>
      <w:r>
        <w:t>УЧРЕЖДЕНИЯМИ В РАМКАХ ГОСУДАРСТВЕННОЙ ПРОГРАММЫ</w:t>
      </w:r>
    </w:p>
    <w:p w:rsidR="009528DD" w:rsidRDefault="009528DD">
      <w:pPr>
        <w:pStyle w:val="ConsPlusTitle"/>
        <w:jc w:val="center"/>
      </w:pPr>
      <w:r>
        <w:t>ПРИМОРСКОГО КРАЯ "РАЗВИТИЕ СЕЛЬСКОГО ХОЗЯЙСТВА И</w:t>
      </w:r>
    </w:p>
    <w:p w:rsidR="009528DD" w:rsidRDefault="009528DD">
      <w:pPr>
        <w:pStyle w:val="ConsPlusTitle"/>
        <w:jc w:val="center"/>
      </w:pPr>
      <w:r>
        <w:t>РЕГУЛИРОВАНИЯ РЫНКОВ СЕЛЬСКОХОЗЯЙСТВЕННОЙ ПРОДУКЦИИ,</w:t>
      </w:r>
    </w:p>
    <w:p w:rsidR="009528DD" w:rsidRDefault="009528DD">
      <w:pPr>
        <w:pStyle w:val="ConsPlusTitle"/>
        <w:jc w:val="center"/>
      </w:pPr>
      <w:r>
        <w:t>СЫРЬЯ И ПРОДОВОЛЬСТВИЯ. ПОВЫШЕНИЕ УРОВНЯ ЖИЗНИ</w:t>
      </w:r>
    </w:p>
    <w:p w:rsidR="009528DD" w:rsidRDefault="009528DD">
      <w:pPr>
        <w:pStyle w:val="ConsPlusTitle"/>
        <w:jc w:val="center"/>
      </w:pPr>
      <w:r>
        <w:t>СЕЛЬСКОГО НАСЕЛЕНИЯ ПРИМОРСКОГО КРАЯ" НА</w:t>
      </w:r>
    </w:p>
    <w:p w:rsidR="009528DD" w:rsidRDefault="009528DD">
      <w:pPr>
        <w:pStyle w:val="ConsPlusTitle"/>
        <w:jc w:val="center"/>
      </w:pPr>
      <w:r>
        <w:t>2013 - 2020 ГОДЫ И ПЛАН ИХ РЕАЛИЗАЦИИ</w:t>
      </w:r>
    </w:p>
    <w:p w:rsidR="009528DD" w:rsidRDefault="009528DD">
      <w:pPr>
        <w:pStyle w:val="ConsPlusNormal"/>
        <w:jc w:val="both"/>
      </w:pPr>
    </w:p>
    <w:p w:rsidR="009528DD" w:rsidRDefault="009528DD">
      <w:pPr>
        <w:pStyle w:val="ConsPlusNormal"/>
        <w:ind w:firstLine="540"/>
        <w:jc w:val="both"/>
      </w:pPr>
      <w:r>
        <w:t>--------------------------------</w:t>
      </w:r>
    </w:p>
    <w:p w:rsidR="009528DD" w:rsidRDefault="009528DD">
      <w:pPr>
        <w:pStyle w:val="ConsPlusNormal"/>
        <w:spacing w:before="220"/>
        <w:ind w:firstLine="540"/>
        <w:jc w:val="both"/>
      </w:pPr>
      <w:r>
        <w:t>&lt;*&gt; - В полномочия департамента сельского хозяйства и продовольствия Приморского края не входит выполнение государственных заданий на предоставление государственных услуг (выполнение работ)</w:t>
      </w:r>
    </w:p>
    <w:p w:rsidR="009528DD" w:rsidRDefault="009528DD">
      <w:pPr>
        <w:pStyle w:val="ConsPlusNormal"/>
        <w:jc w:val="both"/>
      </w:pPr>
    </w:p>
    <w:p w:rsidR="009528DD" w:rsidRDefault="009528DD">
      <w:pPr>
        <w:sectPr w:rsidR="009528DD">
          <w:pgSz w:w="11905" w:h="16838"/>
          <w:pgMar w:top="1134" w:right="850" w:bottom="1134" w:left="1701" w:header="0" w:footer="0"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2098"/>
        <w:gridCol w:w="700"/>
        <w:gridCol w:w="700"/>
        <w:gridCol w:w="700"/>
        <w:gridCol w:w="700"/>
        <w:gridCol w:w="700"/>
        <w:gridCol w:w="700"/>
        <w:gridCol w:w="700"/>
        <w:gridCol w:w="700"/>
        <w:gridCol w:w="700"/>
        <w:gridCol w:w="700"/>
        <w:gridCol w:w="700"/>
        <w:gridCol w:w="700"/>
        <w:gridCol w:w="700"/>
        <w:gridCol w:w="700"/>
        <w:gridCol w:w="700"/>
        <w:gridCol w:w="700"/>
      </w:tblGrid>
      <w:tr w:rsidR="009528DD">
        <w:tc>
          <w:tcPr>
            <w:tcW w:w="540" w:type="dxa"/>
            <w:vMerge w:val="restart"/>
          </w:tcPr>
          <w:p w:rsidR="009528DD" w:rsidRDefault="009528DD">
            <w:pPr>
              <w:pStyle w:val="ConsPlusNormal"/>
              <w:jc w:val="center"/>
            </w:pPr>
            <w:r>
              <w:lastRenderedPageBreak/>
              <w:t>N п/п</w:t>
            </w:r>
          </w:p>
        </w:tc>
        <w:tc>
          <w:tcPr>
            <w:tcW w:w="2098" w:type="dxa"/>
            <w:vMerge w:val="restart"/>
          </w:tcPr>
          <w:p w:rsidR="009528DD" w:rsidRDefault="009528DD">
            <w:pPr>
              <w:pStyle w:val="ConsPlusNormal"/>
              <w:jc w:val="center"/>
            </w:pPr>
            <w:r>
              <w:t>Наименование государственной услуги (работы), показателя объема услуги (работы)</w:t>
            </w:r>
          </w:p>
        </w:tc>
        <w:tc>
          <w:tcPr>
            <w:tcW w:w="5600" w:type="dxa"/>
            <w:gridSpan w:val="8"/>
          </w:tcPr>
          <w:p w:rsidR="009528DD" w:rsidRDefault="009528DD">
            <w:pPr>
              <w:pStyle w:val="ConsPlusNormal"/>
              <w:jc w:val="center"/>
            </w:pPr>
            <w:r>
              <w:t>Значение показателя объема государственной услуги (работы)</w:t>
            </w:r>
          </w:p>
        </w:tc>
        <w:tc>
          <w:tcPr>
            <w:tcW w:w="5600" w:type="dxa"/>
            <w:gridSpan w:val="8"/>
          </w:tcPr>
          <w:p w:rsidR="009528DD" w:rsidRDefault="009528DD">
            <w:pPr>
              <w:pStyle w:val="ConsPlusNormal"/>
              <w:jc w:val="center"/>
            </w:pPr>
            <w:r>
              <w:t>Расходы краевого бюджета на оказание государственной услуги (выполнение работы), тыс. руб.</w:t>
            </w:r>
          </w:p>
        </w:tc>
      </w:tr>
      <w:tr w:rsidR="009528DD">
        <w:tc>
          <w:tcPr>
            <w:tcW w:w="540" w:type="dxa"/>
            <w:vMerge/>
          </w:tcPr>
          <w:p w:rsidR="009528DD" w:rsidRDefault="009528DD"/>
        </w:tc>
        <w:tc>
          <w:tcPr>
            <w:tcW w:w="2098" w:type="dxa"/>
            <w:vMerge/>
          </w:tcPr>
          <w:p w:rsidR="009528DD" w:rsidRDefault="009528DD"/>
        </w:tc>
        <w:tc>
          <w:tcPr>
            <w:tcW w:w="700" w:type="dxa"/>
          </w:tcPr>
          <w:p w:rsidR="009528DD" w:rsidRDefault="009528DD">
            <w:pPr>
              <w:pStyle w:val="ConsPlusNormal"/>
              <w:jc w:val="center"/>
            </w:pPr>
            <w:r>
              <w:t>2013</w:t>
            </w:r>
          </w:p>
        </w:tc>
        <w:tc>
          <w:tcPr>
            <w:tcW w:w="700" w:type="dxa"/>
          </w:tcPr>
          <w:p w:rsidR="009528DD" w:rsidRDefault="009528DD">
            <w:pPr>
              <w:pStyle w:val="ConsPlusNormal"/>
              <w:jc w:val="center"/>
            </w:pPr>
            <w:r>
              <w:t>2014</w:t>
            </w:r>
          </w:p>
        </w:tc>
        <w:tc>
          <w:tcPr>
            <w:tcW w:w="700" w:type="dxa"/>
          </w:tcPr>
          <w:p w:rsidR="009528DD" w:rsidRDefault="009528DD">
            <w:pPr>
              <w:pStyle w:val="ConsPlusNormal"/>
              <w:jc w:val="center"/>
            </w:pPr>
            <w:r>
              <w:t>2015</w:t>
            </w:r>
          </w:p>
        </w:tc>
        <w:tc>
          <w:tcPr>
            <w:tcW w:w="700" w:type="dxa"/>
          </w:tcPr>
          <w:p w:rsidR="009528DD" w:rsidRDefault="009528DD">
            <w:pPr>
              <w:pStyle w:val="ConsPlusNormal"/>
              <w:jc w:val="center"/>
            </w:pPr>
            <w:r>
              <w:t>2016</w:t>
            </w:r>
          </w:p>
        </w:tc>
        <w:tc>
          <w:tcPr>
            <w:tcW w:w="700" w:type="dxa"/>
          </w:tcPr>
          <w:p w:rsidR="009528DD" w:rsidRDefault="009528DD">
            <w:pPr>
              <w:pStyle w:val="ConsPlusNormal"/>
              <w:jc w:val="center"/>
            </w:pPr>
            <w:r>
              <w:t>2017</w:t>
            </w:r>
          </w:p>
        </w:tc>
        <w:tc>
          <w:tcPr>
            <w:tcW w:w="700" w:type="dxa"/>
          </w:tcPr>
          <w:p w:rsidR="009528DD" w:rsidRDefault="009528DD">
            <w:pPr>
              <w:pStyle w:val="ConsPlusNormal"/>
              <w:jc w:val="center"/>
            </w:pPr>
            <w:r>
              <w:t>2018</w:t>
            </w:r>
          </w:p>
        </w:tc>
        <w:tc>
          <w:tcPr>
            <w:tcW w:w="700" w:type="dxa"/>
          </w:tcPr>
          <w:p w:rsidR="009528DD" w:rsidRDefault="009528DD">
            <w:pPr>
              <w:pStyle w:val="ConsPlusNormal"/>
              <w:jc w:val="center"/>
            </w:pPr>
            <w:r>
              <w:t>2019</w:t>
            </w:r>
          </w:p>
        </w:tc>
        <w:tc>
          <w:tcPr>
            <w:tcW w:w="700" w:type="dxa"/>
          </w:tcPr>
          <w:p w:rsidR="009528DD" w:rsidRDefault="009528DD">
            <w:pPr>
              <w:pStyle w:val="ConsPlusNormal"/>
              <w:jc w:val="center"/>
            </w:pPr>
            <w:r>
              <w:t>2020</w:t>
            </w:r>
          </w:p>
        </w:tc>
        <w:tc>
          <w:tcPr>
            <w:tcW w:w="700" w:type="dxa"/>
          </w:tcPr>
          <w:p w:rsidR="009528DD" w:rsidRDefault="009528DD">
            <w:pPr>
              <w:pStyle w:val="ConsPlusNormal"/>
              <w:jc w:val="center"/>
            </w:pPr>
            <w:r>
              <w:t>2013</w:t>
            </w:r>
          </w:p>
        </w:tc>
        <w:tc>
          <w:tcPr>
            <w:tcW w:w="700" w:type="dxa"/>
          </w:tcPr>
          <w:p w:rsidR="009528DD" w:rsidRDefault="009528DD">
            <w:pPr>
              <w:pStyle w:val="ConsPlusNormal"/>
              <w:jc w:val="center"/>
            </w:pPr>
            <w:r>
              <w:t>2014</w:t>
            </w:r>
          </w:p>
        </w:tc>
        <w:tc>
          <w:tcPr>
            <w:tcW w:w="700" w:type="dxa"/>
          </w:tcPr>
          <w:p w:rsidR="009528DD" w:rsidRDefault="009528DD">
            <w:pPr>
              <w:pStyle w:val="ConsPlusNormal"/>
              <w:jc w:val="center"/>
            </w:pPr>
            <w:r>
              <w:t>2015</w:t>
            </w:r>
          </w:p>
        </w:tc>
        <w:tc>
          <w:tcPr>
            <w:tcW w:w="700" w:type="dxa"/>
          </w:tcPr>
          <w:p w:rsidR="009528DD" w:rsidRDefault="009528DD">
            <w:pPr>
              <w:pStyle w:val="ConsPlusNormal"/>
              <w:jc w:val="center"/>
            </w:pPr>
            <w:r>
              <w:t>2016</w:t>
            </w:r>
          </w:p>
        </w:tc>
        <w:tc>
          <w:tcPr>
            <w:tcW w:w="700" w:type="dxa"/>
          </w:tcPr>
          <w:p w:rsidR="009528DD" w:rsidRDefault="009528DD">
            <w:pPr>
              <w:pStyle w:val="ConsPlusNormal"/>
              <w:jc w:val="center"/>
            </w:pPr>
            <w:r>
              <w:t>2017</w:t>
            </w:r>
          </w:p>
        </w:tc>
        <w:tc>
          <w:tcPr>
            <w:tcW w:w="700" w:type="dxa"/>
          </w:tcPr>
          <w:p w:rsidR="009528DD" w:rsidRDefault="009528DD">
            <w:pPr>
              <w:pStyle w:val="ConsPlusNormal"/>
              <w:jc w:val="center"/>
            </w:pPr>
            <w:r>
              <w:t>2018</w:t>
            </w:r>
          </w:p>
        </w:tc>
        <w:tc>
          <w:tcPr>
            <w:tcW w:w="700" w:type="dxa"/>
          </w:tcPr>
          <w:p w:rsidR="009528DD" w:rsidRDefault="009528DD">
            <w:pPr>
              <w:pStyle w:val="ConsPlusNormal"/>
              <w:jc w:val="center"/>
            </w:pPr>
            <w:r>
              <w:t>2019</w:t>
            </w:r>
          </w:p>
        </w:tc>
        <w:tc>
          <w:tcPr>
            <w:tcW w:w="700" w:type="dxa"/>
          </w:tcPr>
          <w:p w:rsidR="009528DD" w:rsidRDefault="009528DD">
            <w:pPr>
              <w:pStyle w:val="ConsPlusNormal"/>
              <w:jc w:val="center"/>
            </w:pPr>
            <w:r>
              <w:t>2020</w:t>
            </w:r>
          </w:p>
        </w:tc>
      </w:tr>
      <w:tr w:rsidR="009528DD">
        <w:tc>
          <w:tcPr>
            <w:tcW w:w="540" w:type="dxa"/>
          </w:tcPr>
          <w:p w:rsidR="009528DD" w:rsidRDefault="009528DD">
            <w:pPr>
              <w:pStyle w:val="ConsPlusNormal"/>
              <w:jc w:val="center"/>
            </w:pPr>
            <w:r>
              <w:t>1</w:t>
            </w:r>
          </w:p>
        </w:tc>
        <w:tc>
          <w:tcPr>
            <w:tcW w:w="2098" w:type="dxa"/>
          </w:tcPr>
          <w:p w:rsidR="009528DD" w:rsidRDefault="009528DD">
            <w:pPr>
              <w:pStyle w:val="ConsPlusNormal"/>
              <w:jc w:val="center"/>
            </w:pPr>
            <w:r>
              <w:t>2</w:t>
            </w:r>
          </w:p>
        </w:tc>
        <w:tc>
          <w:tcPr>
            <w:tcW w:w="700" w:type="dxa"/>
          </w:tcPr>
          <w:p w:rsidR="009528DD" w:rsidRDefault="009528DD">
            <w:pPr>
              <w:pStyle w:val="ConsPlusNormal"/>
              <w:jc w:val="center"/>
            </w:pPr>
            <w:r>
              <w:t>3</w:t>
            </w:r>
          </w:p>
        </w:tc>
        <w:tc>
          <w:tcPr>
            <w:tcW w:w="700" w:type="dxa"/>
          </w:tcPr>
          <w:p w:rsidR="009528DD" w:rsidRDefault="009528DD">
            <w:pPr>
              <w:pStyle w:val="ConsPlusNormal"/>
              <w:jc w:val="center"/>
            </w:pPr>
            <w:r>
              <w:t>4</w:t>
            </w:r>
          </w:p>
        </w:tc>
        <w:tc>
          <w:tcPr>
            <w:tcW w:w="700" w:type="dxa"/>
          </w:tcPr>
          <w:p w:rsidR="009528DD" w:rsidRDefault="009528DD">
            <w:pPr>
              <w:pStyle w:val="ConsPlusNormal"/>
              <w:jc w:val="center"/>
            </w:pPr>
            <w:r>
              <w:t>5</w:t>
            </w:r>
          </w:p>
        </w:tc>
        <w:tc>
          <w:tcPr>
            <w:tcW w:w="700" w:type="dxa"/>
          </w:tcPr>
          <w:p w:rsidR="009528DD" w:rsidRDefault="009528DD">
            <w:pPr>
              <w:pStyle w:val="ConsPlusNormal"/>
              <w:jc w:val="center"/>
            </w:pPr>
            <w:r>
              <w:t>6</w:t>
            </w:r>
          </w:p>
        </w:tc>
        <w:tc>
          <w:tcPr>
            <w:tcW w:w="700" w:type="dxa"/>
          </w:tcPr>
          <w:p w:rsidR="009528DD" w:rsidRDefault="009528DD">
            <w:pPr>
              <w:pStyle w:val="ConsPlusNormal"/>
              <w:jc w:val="center"/>
            </w:pPr>
            <w:r>
              <w:t>7</w:t>
            </w:r>
          </w:p>
        </w:tc>
        <w:tc>
          <w:tcPr>
            <w:tcW w:w="700" w:type="dxa"/>
          </w:tcPr>
          <w:p w:rsidR="009528DD" w:rsidRDefault="009528DD">
            <w:pPr>
              <w:pStyle w:val="ConsPlusNormal"/>
              <w:jc w:val="center"/>
            </w:pPr>
            <w:r>
              <w:t>8</w:t>
            </w:r>
          </w:p>
        </w:tc>
        <w:tc>
          <w:tcPr>
            <w:tcW w:w="700" w:type="dxa"/>
          </w:tcPr>
          <w:p w:rsidR="009528DD" w:rsidRDefault="009528DD">
            <w:pPr>
              <w:pStyle w:val="ConsPlusNormal"/>
              <w:jc w:val="center"/>
            </w:pPr>
            <w:r>
              <w:t>9</w:t>
            </w:r>
          </w:p>
        </w:tc>
        <w:tc>
          <w:tcPr>
            <w:tcW w:w="700" w:type="dxa"/>
          </w:tcPr>
          <w:p w:rsidR="009528DD" w:rsidRDefault="009528DD">
            <w:pPr>
              <w:pStyle w:val="ConsPlusNormal"/>
              <w:jc w:val="center"/>
            </w:pPr>
            <w:r>
              <w:t>10</w:t>
            </w:r>
          </w:p>
        </w:tc>
        <w:tc>
          <w:tcPr>
            <w:tcW w:w="700" w:type="dxa"/>
          </w:tcPr>
          <w:p w:rsidR="009528DD" w:rsidRDefault="009528DD">
            <w:pPr>
              <w:pStyle w:val="ConsPlusNormal"/>
              <w:jc w:val="center"/>
            </w:pPr>
            <w:r>
              <w:t>11</w:t>
            </w:r>
          </w:p>
        </w:tc>
        <w:tc>
          <w:tcPr>
            <w:tcW w:w="700" w:type="dxa"/>
          </w:tcPr>
          <w:p w:rsidR="009528DD" w:rsidRDefault="009528DD">
            <w:pPr>
              <w:pStyle w:val="ConsPlusNormal"/>
              <w:jc w:val="center"/>
            </w:pPr>
            <w:r>
              <w:t>12</w:t>
            </w:r>
          </w:p>
        </w:tc>
        <w:tc>
          <w:tcPr>
            <w:tcW w:w="700" w:type="dxa"/>
          </w:tcPr>
          <w:p w:rsidR="009528DD" w:rsidRDefault="009528DD">
            <w:pPr>
              <w:pStyle w:val="ConsPlusNormal"/>
              <w:jc w:val="center"/>
            </w:pPr>
            <w:r>
              <w:t>13</w:t>
            </w:r>
          </w:p>
        </w:tc>
        <w:tc>
          <w:tcPr>
            <w:tcW w:w="700" w:type="dxa"/>
          </w:tcPr>
          <w:p w:rsidR="009528DD" w:rsidRDefault="009528DD">
            <w:pPr>
              <w:pStyle w:val="ConsPlusNormal"/>
              <w:jc w:val="center"/>
            </w:pPr>
            <w:r>
              <w:t>14</w:t>
            </w:r>
          </w:p>
        </w:tc>
        <w:tc>
          <w:tcPr>
            <w:tcW w:w="700" w:type="dxa"/>
          </w:tcPr>
          <w:p w:rsidR="009528DD" w:rsidRDefault="009528DD">
            <w:pPr>
              <w:pStyle w:val="ConsPlusNormal"/>
              <w:jc w:val="center"/>
            </w:pPr>
            <w:r>
              <w:t>15</w:t>
            </w:r>
          </w:p>
        </w:tc>
        <w:tc>
          <w:tcPr>
            <w:tcW w:w="700" w:type="dxa"/>
          </w:tcPr>
          <w:p w:rsidR="009528DD" w:rsidRDefault="009528DD">
            <w:pPr>
              <w:pStyle w:val="ConsPlusNormal"/>
              <w:jc w:val="center"/>
            </w:pPr>
            <w:r>
              <w:t>16</w:t>
            </w:r>
          </w:p>
        </w:tc>
        <w:tc>
          <w:tcPr>
            <w:tcW w:w="700" w:type="dxa"/>
          </w:tcPr>
          <w:p w:rsidR="009528DD" w:rsidRDefault="009528DD">
            <w:pPr>
              <w:pStyle w:val="ConsPlusNormal"/>
              <w:jc w:val="center"/>
            </w:pPr>
            <w:r>
              <w:t>17</w:t>
            </w:r>
          </w:p>
        </w:tc>
        <w:tc>
          <w:tcPr>
            <w:tcW w:w="700" w:type="dxa"/>
          </w:tcPr>
          <w:p w:rsidR="009528DD" w:rsidRDefault="009528DD">
            <w:pPr>
              <w:pStyle w:val="ConsPlusNormal"/>
              <w:jc w:val="center"/>
            </w:pPr>
            <w:r>
              <w:t>18</w:t>
            </w:r>
          </w:p>
        </w:tc>
      </w:tr>
      <w:tr w:rsidR="009528DD">
        <w:tc>
          <w:tcPr>
            <w:tcW w:w="540" w:type="dxa"/>
          </w:tcPr>
          <w:p w:rsidR="009528DD" w:rsidRDefault="009528DD">
            <w:pPr>
              <w:pStyle w:val="ConsPlusNormal"/>
            </w:pPr>
            <w:r>
              <w:t>1.</w:t>
            </w:r>
          </w:p>
        </w:tc>
        <w:tc>
          <w:tcPr>
            <w:tcW w:w="2098" w:type="dxa"/>
          </w:tcPr>
          <w:p w:rsidR="009528DD" w:rsidRDefault="009528DD">
            <w:pPr>
              <w:pStyle w:val="ConsPlusNormal"/>
            </w:pPr>
            <w:r>
              <w:t>Наименование государственной услуги (работы) и ее содержание:</w:t>
            </w:r>
          </w:p>
        </w:tc>
        <w:tc>
          <w:tcPr>
            <w:tcW w:w="700" w:type="dxa"/>
          </w:tcPr>
          <w:p w:rsidR="009528DD" w:rsidRDefault="009528DD">
            <w:pPr>
              <w:pStyle w:val="ConsPlusNormal"/>
              <w:jc w:val="center"/>
            </w:pPr>
            <w:r>
              <w:t>х</w:t>
            </w:r>
          </w:p>
        </w:tc>
        <w:tc>
          <w:tcPr>
            <w:tcW w:w="700" w:type="dxa"/>
          </w:tcPr>
          <w:p w:rsidR="009528DD" w:rsidRDefault="009528DD">
            <w:pPr>
              <w:pStyle w:val="ConsPlusNormal"/>
              <w:jc w:val="center"/>
            </w:pPr>
            <w:r>
              <w:t>х</w:t>
            </w:r>
          </w:p>
        </w:tc>
        <w:tc>
          <w:tcPr>
            <w:tcW w:w="700" w:type="dxa"/>
          </w:tcPr>
          <w:p w:rsidR="009528DD" w:rsidRDefault="009528DD">
            <w:pPr>
              <w:pStyle w:val="ConsPlusNormal"/>
              <w:jc w:val="center"/>
            </w:pPr>
            <w:r>
              <w:t>х</w:t>
            </w:r>
          </w:p>
        </w:tc>
        <w:tc>
          <w:tcPr>
            <w:tcW w:w="700" w:type="dxa"/>
          </w:tcPr>
          <w:p w:rsidR="009528DD" w:rsidRDefault="009528DD">
            <w:pPr>
              <w:pStyle w:val="ConsPlusNormal"/>
              <w:jc w:val="center"/>
            </w:pPr>
            <w:r>
              <w:t>х</w:t>
            </w:r>
          </w:p>
        </w:tc>
        <w:tc>
          <w:tcPr>
            <w:tcW w:w="700" w:type="dxa"/>
          </w:tcPr>
          <w:p w:rsidR="009528DD" w:rsidRDefault="009528DD">
            <w:pPr>
              <w:pStyle w:val="ConsPlusNormal"/>
              <w:jc w:val="center"/>
            </w:pPr>
            <w:r>
              <w:t>х</w:t>
            </w:r>
          </w:p>
        </w:tc>
        <w:tc>
          <w:tcPr>
            <w:tcW w:w="700" w:type="dxa"/>
          </w:tcPr>
          <w:p w:rsidR="009528DD" w:rsidRDefault="009528DD">
            <w:pPr>
              <w:pStyle w:val="ConsPlusNormal"/>
              <w:jc w:val="center"/>
            </w:pPr>
            <w:r>
              <w:t>х</w:t>
            </w:r>
          </w:p>
        </w:tc>
        <w:tc>
          <w:tcPr>
            <w:tcW w:w="700" w:type="dxa"/>
          </w:tcPr>
          <w:p w:rsidR="009528DD" w:rsidRDefault="009528DD">
            <w:pPr>
              <w:pStyle w:val="ConsPlusNormal"/>
              <w:jc w:val="center"/>
            </w:pPr>
            <w:r>
              <w:t>х</w:t>
            </w:r>
          </w:p>
        </w:tc>
        <w:tc>
          <w:tcPr>
            <w:tcW w:w="700" w:type="dxa"/>
          </w:tcPr>
          <w:p w:rsidR="009528DD" w:rsidRDefault="009528DD">
            <w:pPr>
              <w:pStyle w:val="ConsPlusNormal"/>
              <w:jc w:val="center"/>
            </w:pPr>
            <w:r>
              <w:t>х</w:t>
            </w:r>
          </w:p>
        </w:tc>
        <w:tc>
          <w:tcPr>
            <w:tcW w:w="700" w:type="dxa"/>
          </w:tcPr>
          <w:p w:rsidR="009528DD" w:rsidRDefault="009528DD">
            <w:pPr>
              <w:pStyle w:val="ConsPlusNormal"/>
              <w:jc w:val="center"/>
            </w:pPr>
            <w:r>
              <w:t>х</w:t>
            </w:r>
          </w:p>
        </w:tc>
        <w:tc>
          <w:tcPr>
            <w:tcW w:w="700" w:type="dxa"/>
          </w:tcPr>
          <w:p w:rsidR="009528DD" w:rsidRDefault="009528DD">
            <w:pPr>
              <w:pStyle w:val="ConsPlusNormal"/>
              <w:jc w:val="center"/>
            </w:pPr>
            <w:r>
              <w:t>х</w:t>
            </w:r>
          </w:p>
        </w:tc>
        <w:tc>
          <w:tcPr>
            <w:tcW w:w="700" w:type="dxa"/>
          </w:tcPr>
          <w:p w:rsidR="009528DD" w:rsidRDefault="009528DD">
            <w:pPr>
              <w:pStyle w:val="ConsPlusNormal"/>
              <w:jc w:val="center"/>
            </w:pPr>
            <w:r>
              <w:t>х</w:t>
            </w:r>
          </w:p>
        </w:tc>
        <w:tc>
          <w:tcPr>
            <w:tcW w:w="700" w:type="dxa"/>
          </w:tcPr>
          <w:p w:rsidR="009528DD" w:rsidRDefault="009528DD">
            <w:pPr>
              <w:pStyle w:val="ConsPlusNormal"/>
              <w:jc w:val="center"/>
            </w:pPr>
            <w:r>
              <w:t>х</w:t>
            </w:r>
          </w:p>
        </w:tc>
        <w:tc>
          <w:tcPr>
            <w:tcW w:w="700" w:type="dxa"/>
          </w:tcPr>
          <w:p w:rsidR="009528DD" w:rsidRDefault="009528DD">
            <w:pPr>
              <w:pStyle w:val="ConsPlusNormal"/>
              <w:jc w:val="center"/>
            </w:pPr>
            <w:r>
              <w:t>х</w:t>
            </w:r>
          </w:p>
        </w:tc>
        <w:tc>
          <w:tcPr>
            <w:tcW w:w="700" w:type="dxa"/>
          </w:tcPr>
          <w:p w:rsidR="009528DD" w:rsidRDefault="009528DD">
            <w:pPr>
              <w:pStyle w:val="ConsPlusNormal"/>
              <w:jc w:val="center"/>
            </w:pPr>
            <w:r>
              <w:t>х</w:t>
            </w:r>
          </w:p>
        </w:tc>
        <w:tc>
          <w:tcPr>
            <w:tcW w:w="700" w:type="dxa"/>
          </w:tcPr>
          <w:p w:rsidR="009528DD" w:rsidRDefault="009528DD">
            <w:pPr>
              <w:pStyle w:val="ConsPlusNormal"/>
              <w:jc w:val="center"/>
            </w:pPr>
            <w:r>
              <w:t>х</w:t>
            </w:r>
          </w:p>
        </w:tc>
        <w:tc>
          <w:tcPr>
            <w:tcW w:w="700" w:type="dxa"/>
          </w:tcPr>
          <w:p w:rsidR="009528DD" w:rsidRDefault="009528DD">
            <w:pPr>
              <w:pStyle w:val="ConsPlusNormal"/>
              <w:jc w:val="center"/>
            </w:pPr>
            <w:r>
              <w:t>х</w:t>
            </w:r>
          </w:p>
        </w:tc>
      </w:tr>
      <w:tr w:rsidR="009528DD">
        <w:tc>
          <w:tcPr>
            <w:tcW w:w="540" w:type="dxa"/>
          </w:tcPr>
          <w:p w:rsidR="009528DD" w:rsidRDefault="009528DD">
            <w:pPr>
              <w:pStyle w:val="ConsPlusNormal"/>
            </w:pPr>
            <w:r>
              <w:t>2.</w:t>
            </w:r>
          </w:p>
        </w:tc>
        <w:tc>
          <w:tcPr>
            <w:tcW w:w="2098" w:type="dxa"/>
          </w:tcPr>
          <w:p w:rsidR="009528DD" w:rsidRDefault="009528DD">
            <w:pPr>
              <w:pStyle w:val="ConsPlusNormal"/>
            </w:pPr>
            <w:r>
              <w:t>Показатель объема государственной услуги (работы):</w:t>
            </w:r>
          </w:p>
        </w:tc>
        <w:tc>
          <w:tcPr>
            <w:tcW w:w="700" w:type="dxa"/>
          </w:tcPr>
          <w:p w:rsidR="009528DD" w:rsidRDefault="009528DD">
            <w:pPr>
              <w:pStyle w:val="ConsPlusNormal"/>
            </w:pPr>
          </w:p>
        </w:tc>
        <w:tc>
          <w:tcPr>
            <w:tcW w:w="700" w:type="dxa"/>
          </w:tcPr>
          <w:p w:rsidR="009528DD" w:rsidRDefault="009528DD">
            <w:pPr>
              <w:pStyle w:val="ConsPlusNormal"/>
            </w:pPr>
          </w:p>
        </w:tc>
        <w:tc>
          <w:tcPr>
            <w:tcW w:w="700" w:type="dxa"/>
          </w:tcPr>
          <w:p w:rsidR="009528DD" w:rsidRDefault="009528DD">
            <w:pPr>
              <w:pStyle w:val="ConsPlusNormal"/>
            </w:pPr>
          </w:p>
        </w:tc>
        <w:tc>
          <w:tcPr>
            <w:tcW w:w="700" w:type="dxa"/>
          </w:tcPr>
          <w:p w:rsidR="009528DD" w:rsidRDefault="009528DD">
            <w:pPr>
              <w:pStyle w:val="ConsPlusNormal"/>
            </w:pPr>
          </w:p>
        </w:tc>
        <w:tc>
          <w:tcPr>
            <w:tcW w:w="700" w:type="dxa"/>
          </w:tcPr>
          <w:p w:rsidR="009528DD" w:rsidRDefault="009528DD">
            <w:pPr>
              <w:pStyle w:val="ConsPlusNormal"/>
            </w:pPr>
          </w:p>
        </w:tc>
        <w:tc>
          <w:tcPr>
            <w:tcW w:w="700" w:type="dxa"/>
          </w:tcPr>
          <w:p w:rsidR="009528DD" w:rsidRDefault="009528DD">
            <w:pPr>
              <w:pStyle w:val="ConsPlusNormal"/>
            </w:pPr>
          </w:p>
        </w:tc>
        <w:tc>
          <w:tcPr>
            <w:tcW w:w="700" w:type="dxa"/>
          </w:tcPr>
          <w:p w:rsidR="009528DD" w:rsidRDefault="009528DD">
            <w:pPr>
              <w:pStyle w:val="ConsPlusNormal"/>
            </w:pPr>
          </w:p>
        </w:tc>
        <w:tc>
          <w:tcPr>
            <w:tcW w:w="700" w:type="dxa"/>
          </w:tcPr>
          <w:p w:rsidR="009528DD" w:rsidRDefault="009528DD">
            <w:pPr>
              <w:pStyle w:val="ConsPlusNormal"/>
            </w:pPr>
          </w:p>
        </w:tc>
        <w:tc>
          <w:tcPr>
            <w:tcW w:w="700" w:type="dxa"/>
          </w:tcPr>
          <w:p w:rsidR="009528DD" w:rsidRDefault="009528DD">
            <w:pPr>
              <w:pStyle w:val="ConsPlusNormal"/>
            </w:pPr>
          </w:p>
        </w:tc>
        <w:tc>
          <w:tcPr>
            <w:tcW w:w="700" w:type="dxa"/>
          </w:tcPr>
          <w:p w:rsidR="009528DD" w:rsidRDefault="009528DD">
            <w:pPr>
              <w:pStyle w:val="ConsPlusNormal"/>
            </w:pPr>
          </w:p>
        </w:tc>
        <w:tc>
          <w:tcPr>
            <w:tcW w:w="700" w:type="dxa"/>
          </w:tcPr>
          <w:p w:rsidR="009528DD" w:rsidRDefault="009528DD">
            <w:pPr>
              <w:pStyle w:val="ConsPlusNormal"/>
            </w:pPr>
          </w:p>
        </w:tc>
        <w:tc>
          <w:tcPr>
            <w:tcW w:w="700" w:type="dxa"/>
          </w:tcPr>
          <w:p w:rsidR="009528DD" w:rsidRDefault="009528DD">
            <w:pPr>
              <w:pStyle w:val="ConsPlusNormal"/>
            </w:pPr>
          </w:p>
        </w:tc>
        <w:tc>
          <w:tcPr>
            <w:tcW w:w="700" w:type="dxa"/>
          </w:tcPr>
          <w:p w:rsidR="009528DD" w:rsidRDefault="009528DD">
            <w:pPr>
              <w:pStyle w:val="ConsPlusNormal"/>
            </w:pPr>
          </w:p>
        </w:tc>
        <w:tc>
          <w:tcPr>
            <w:tcW w:w="700" w:type="dxa"/>
          </w:tcPr>
          <w:p w:rsidR="009528DD" w:rsidRDefault="009528DD">
            <w:pPr>
              <w:pStyle w:val="ConsPlusNormal"/>
            </w:pPr>
          </w:p>
        </w:tc>
        <w:tc>
          <w:tcPr>
            <w:tcW w:w="700" w:type="dxa"/>
          </w:tcPr>
          <w:p w:rsidR="009528DD" w:rsidRDefault="009528DD">
            <w:pPr>
              <w:pStyle w:val="ConsPlusNormal"/>
            </w:pPr>
          </w:p>
        </w:tc>
        <w:tc>
          <w:tcPr>
            <w:tcW w:w="700" w:type="dxa"/>
          </w:tcPr>
          <w:p w:rsidR="009528DD" w:rsidRDefault="009528DD">
            <w:pPr>
              <w:pStyle w:val="ConsPlusNormal"/>
            </w:pPr>
          </w:p>
        </w:tc>
      </w:tr>
    </w:tbl>
    <w:p w:rsidR="009528DD" w:rsidRDefault="009528DD">
      <w:pPr>
        <w:sectPr w:rsidR="009528DD">
          <w:pgSz w:w="16838" w:h="11905" w:orient="landscape"/>
          <w:pgMar w:top="1701" w:right="1134" w:bottom="850" w:left="1134" w:header="0" w:footer="0" w:gutter="0"/>
          <w:cols w:space="720"/>
        </w:sectPr>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1"/>
      </w:pPr>
      <w:r>
        <w:t>Приложение N 6</w:t>
      </w:r>
    </w:p>
    <w:p w:rsidR="009528DD" w:rsidRDefault="009528DD">
      <w:pPr>
        <w:pStyle w:val="ConsPlusNormal"/>
        <w:jc w:val="right"/>
      </w:pPr>
      <w:r>
        <w:t>к государственной программе</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bookmarkStart w:id="6" w:name="P2822"/>
      <w:bookmarkEnd w:id="6"/>
      <w:r>
        <w:t>ИНФОРМАЦИЯ</w:t>
      </w:r>
    </w:p>
    <w:p w:rsidR="009528DD" w:rsidRDefault="009528DD">
      <w:pPr>
        <w:pStyle w:val="ConsPlusTitle"/>
        <w:jc w:val="center"/>
      </w:pPr>
      <w:r>
        <w:t>О РЕСУРСНОМ ОБЕСПЕЧЕНИИ РЕАЛИЗАЦИИ</w:t>
      </w:r>
    </w:p>
    <w:p w:rsidR="009528DD" w:rsidRDefault="009528DD">
      <w:pPr>
        <w:pStyle w:val="ConsPlusTitle"/>
        <w:jc w:val="center"/>
      </w:pPr>
      <w:r>
        <w:t>ГОСУДАРСТВЕННОЙ ПРОГРАММЫ ПРИМОРСКОГО КРАЯ</w:t>
      </w:r>
    </w:p>
    <w:p w:rsidR="009528DD" w:rsidRDefault="009528DD">
      <w:pPr>
        <w:pStyle w:val="ConsPlusTitle"/>
        <w:jc w:val="center"/>
      </w:pPr>
      <w:r>
        <w:t>"РАЗВИТИЕ СЕЛЬСКОГО ХОЗЯЙСТВА И РЕГУЛИРОВАНИЯ РЫНКОВ</w:t>
      </w:r>
    </w:p>
    <w:p w:rsidR="009528DD" w:rsidRDefault="009528DD">
      <w:pPr>
        <w:pStyle w:val="ConsPlusTitle"/>
        <w:jc w:val="center"/>
      </w:pPr>
      <w:r>
        <w:t>СЕЛЬСКОХОЗЯЙСТВЕННОЙ ПРОДУКЦИИ, СЫРЬЯ И ПРОДОВОЛЬСТВИЯ.</w:t>
      </w:r>
    </w:p>
    <w:p w:rsidR="009528DD" w:rsidRDefault="009528DD">
      <w:pPr>
        <w:pStyle w:val="ConsPlusTitle"/>
        <w:jc w:val="center"/>
      </w:pPr>
      <w:r>
        <w:t>ПОВЫШЕНИЕ УРОВНЯ ЖИЗНИ СЕЛЬСКОГО НАСЕЛЕНИЯ ПРИМОРСКОГО</w:t>
      </w:r>
    </w:p>
    <w:p w:rsidR="009528DD" w:rsidRDefault="009528DD">
      <w:pPr>
        <w:pStyle w:val="ConsPlusTitle"/>
        <w:jc w:val="center"/>
      </w:pPr>
      <w:r>
        <w:t>КРАЯ" НА 2013 - 2020 ГОДЫ ЗА СЧЕТ СРЕДСТВ КРАЕВОГО БЮДЖЕТА</w:t>
      </w:r>
    </w:p>
    <w:p w:rsidR="009528DD" w:rsidRDefault="009528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28DD">
        <w:trPr>
          <w:jc w:val="center"/>
        </w:trPr>
        <w:tc>
          <w:tcPr>
            <w:tcW w:w="9294" w:type="dxa"/>
            <w:tcBorders>
              <w:top w:val="nil"/>
              <w:left w:val="single" w:sz="24" w:space="0" w:color="CED3F1"/>
              <w:bottom w:val="nil"/>
              <w:right w:val="single" w:sz="24" w:space="0" w:color="F4F3F8"/>
            </w:tcBorders>
            <w:shd w:val="clear" w:color="auto" w:fill="F4F3F8"/>
          </w:tcPr>
          <w:p w:rsidR="009528DD" w:rsidRDefault="009528DD">
            <w:pPr>
              <w:pStyle w:val="ConsPlusNormal"/>
              <w:jc w:val="center"/>
            </w:pPr>
            <w:r>
              <w:rPr>
                <w:color w:val="392C69"/>
              </w:rPr>
              <w:t>Список изменяющих документов</w:t>
            </w:r>
          </w:p>
          <w:p w:rsidR="009528DD" w:rsidRDefault="009528DD">
            <w:pPr>
              <w:pStyle w:val="ConsPlusNormal"/>
              <w:jc w:val="center"/>
            </w:pPr>
            <w:r>
              <w:rPr>
                <w:color w:val="392C69"/>
              </w:rPr>
              <w:t xml:space="preserve">(в ред. </w:t>
            </w:r>
            <w:hyperlink r:id="rId78" w:history="1">
              <w:r>
                <w:rPr>
                  <w:color w:val="0000FF"/>
                </w:rPr>
                <w:t>Постановления</w:t>
              </w:r>
            </w:hyperlink>
            <w:r>
              <w:rPr>
                <w:color w:val="392C69"/>
              </w:rPr>
              <w:t xml:space="preserve"> Администрации Приморского края</w:t>
            </w:r>
          </w:p>
          <w:p w:rsidR="009528DD" w:rsidRDefault="009528DD">
            <w:pPr>
              <w:pStyle w:val="ConsPlusNormal"/>
              <w:jc w:val="center"/>
            </w:pPr>
            <w:r>
              <w:rPr>
                <w:color w:val="392C69"/>
              </w:rPr>
              <w:t>от 09.04.2018 N 148-па)</w:t>
            </w:r>
          </w:p>
        </w:tc>
      </w:tr>
    </w:tbl>
    <w:p w:rsidR="009528DD" w:rsidRDefault="009528DD">
      <w:pPr>
        <w:pStyle w:val="ConsPlusNormal"/>
        <w:jc w:val="both"/>
      </w:pPr>
    </w:p>
    <w:p w:rsidR="009528DD" w:rsidRDefault="009528DD">
      <w:pPr>
        <w:sectPr w:rsidR="009528DD">
          <w:pgSz w:w="11905" w:h="16838"/>
          <w:pgMar w:top="1134" w:right="850" w:bottom="1134" w:left="1701" w:header="0" w:footer="0"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829"/>
        <w:gridCol w:w="2324"/>
        <w:gridCol w:w="819"/>
        <w:gridCol w:w="709"/>
        <w:gridCol w:w="1531"/>
        <w:gridCol w:w="729"/>
        <w:gridCol w:w="1310"/>
        <w:gridCol w:w="1304"/>
        <w:gridCol w:w="1303"/>
        <w:gridCol w:w="1303"/>
        <w:gridCol w:w="1350"/>
        <w:gridCol w:w="1316"/>
        <w:gridCol w:w="1304"/>
        <w:gridCol w:w="1304"/>
        <w:gridCol w:w="1417"/>
      </w:tblGrid>
      <w:tr w:rsidR="009528DD">
        <w:tc>
          <w:tcPr>
            <w:tcW w:w="850" w:type="dxa"/>
            <w:vMerge w:val="restart"/>
          </w:tcPr>
          <w:p w:rsidR="009528DD" w:rsidRDefault="009528DD">
            <w:pPr>
              <w:pStyle w:val="ConsPlusNormal"/>
              <w:jc w:val="center"/>
            </w:pPr>
            <w:r>
              <w:lastRenderedPageBreak/>
              <w:t>N п/п</w:t>
            </w:r>
          </w:p>
        </w:tc>
        <w:tc>
          <w:tcPr>
            <w:tcW w:w="2829" w:type="dxa"/>
            <w:vMerge w:val="restart"/>
          </w:tcPr>
          <w:p w:rsidR="009528DD" w:rsidRDefault="009528DD">
            <w:pPr>
              <w:pStyle w:val="ConsPlusNormal"/>
              <w:jc w:val="center"/>
            </w:pPr>
            <w:r>
              <w:t>Наименование подпрограммы, программы, принятой в соответствии с требованиями федерального законодательства в сфере реализации государственной программы, отдельного мероприятия</w:t>
            </w:r>
          </w:p>
        </w:tc>
        <w:tc>
          <w:tcPr>
            <w:tcW w:w="2324" w:type="dxa"/>
            <w:vMerge w:val="restart"/>
          </w:tcPr>
          <w:p w:rsidR="009528DD" w:rsidRDefault="009528DD">
            <w:pPr>
              <w:pStyle w:val="ConsPlusNormal"/>
              <w:jc w:val="center"/>
            </w:pPr>
            <w:r>
              <w:t>Ответственный исполнитель, соисполнители</w:t>
            </w:r>
          </w:p>
        </w:tc>
        <w:tc>
          <w:tcPr>
            <w:tcW w:w="3788" w:type="dxa"/>
            <w:gridSpan w:val="4"/>
          </w:tcPr>
          <w:p w:rsidR="009528DD" w:rsidRDefault="009528DD">
            <w:pPr>
              <w:pStyle w:val="ConsPlusNormal"/>
              <w:jc w:val="center"/>
            </w:pPr>
            <w:r>
              <w:t>Код бюджетной классификации</w:t>
            </w:r>
          </w:p>
        </w:tc>
        <w:tc>
          <w:tcPr>
            <w:tcW w:w="11911" w:type="dxa"/>
            <w:gridSpan w:val="9"/>
          </w:tcPr>
          <w:p w:rsidR="009528DD" w:rsidRDefault="009528DD">
            <w:pPr>
              <w:pStyle w:val="ConsPlusNormal"/>
              <w:jc w:val="center"/>
            </w:pPr>
            <w:r>
              <w:t>Расходы (тыс. руб.), годы</w:t>
            </w:r>
          </w:p>
        </w:tc>
      </w:tr>
      <w:tr w:rsidR="009528DD">
        <w:tc>
          <w:tcPr>
            <w:tcW w:w="850" w:type="dxa"/>
            <w:vMerge/>
          </w:tcPr>
          <w:p w:rsidR="009528DD" w:rsidRDefault="009528DD"/>
        </w:tc>
        <w:tc>
          <w:tcPr>
            <w:tcW w:w="2829" w:type="dxa"/>
            <w:vMerge/>
          </w:tcPr>
          <w:p w:rsidR="009528DD" w:rsidRDefault="009528DD"/>
        </w:tc>
        <w:tc>
          <w:tcPr>
            <w:tcW w:w="2324" w:type="dxa"/>
            <w:vMerge/>
          </w:tcPr>
          <w:p w:rsidR="009528DD" w:rsidRDefault="009528DD"/>
        </w:tc>
        <w:tc>
          <w:tcPr>
            <w:tcW w:w="819" w:type="dxa"/>
          </w:tcPr>
          <w:p w:rsidR="009528DD" w:rsidRDefault="009528DD">
            <w:pPr>
              <w:pStyle w:val="ConsPlusNormal"/>
              <w:jc w:val="center"/>
            </w:pPr>
            <w:r>
              <w:t>ГРБС</w:t>
            </w:r>
          </w:p>
        </w:tc>
        <w:tc>
          <w:tcPr>
            <w:tcW w:w="709" w:type="dxa"/>
          </w:tcPr>
          <w:p w:rsidR="009528DD" w:rsidRDefault="009528DD">
            <w:pPr>
              <w:pStyle w:val="ConsPlusNormal"/>
              <w:jc w:val="center"/>
            </w:pPr>
            <w:r>
              <w:t>РзПр</w:t>
            </w:r>
          </w:p>
        </w:tc>
        <w:tc>
          <w:tcPr>
            <w:tcW w:w="1531" w:type="dxa"/>
          </w:tcPr>
          <w:p w:rsidR="009528DD" w:rsidRDefault="009528DD">
            <w:pPr>
              <w:pStyle w:val="ConsPlusNormal"/>
              <w:jc w:val="center"/>
            </w:pPr>
            <w:r>
              <w:t>ЦСР</w:t>
            </w:r>
          </w:p>
        </w:tc>
        <w:tc>
          <w:tcPr>
            <w:tcW w:w="729" w:type="dxa"/>
          </w:tcPr>
          <w:p w:rsidR="009528DD" w:rsidRDefault="009528DD">
            <w:pPr>
              <w:pStyle w:val="ConsPlusNormal"/>
              <w:jc w:val="center"/>
            </w:pPr>
            <w:r>
              <w:t>ВР</w:t>
            </w:r>
          </w:p>
        </w:tc>
        <w:tc>
          <w:tcPr>
            <w:tcW w:w="1310" w:type="dxa"/>
          </w:tcPr>
          <w:p w:rsidR="009528DD" w:rsidRDefault="009528DD">
            <w:pPr>
              <w:pStyle w:val="ConsPlusNormal"/>
              <w:jc w:val="center"/>
            </w:pPr>
            <w:r>
              <w:t>2013</w:t>
            </w:r>
          </w:p>
        </w:tc>
        <w:tc>
          <w:tcPr>
            <w:tcW w:w="1304" w:type="dxa"/>
          </w:tcPr>
          <w:p w:rsidR="009528DD" w:rsidRDefault="009528DD">
            <w:pPr>
              <w:pStyle w:val="ConsPlusNormal"/>
              <w:jc w:val="center"/>
            </w:pPr>
            <w:r>
              <w:t>2014</w:t>
            </w:r>
          </w:p>
        </w:tc>
        <w:tc>
          <w:tcPr>
            <w:tcW w:w="1303" w:type="dxa"/>
          </w:tcPr>
          <w:p w:rsidR="009528DD" w:rsidRDefault="009528DD">
            <w:pPr>
              <w:pStyle w:val="ConsPlusNormal"/>
              <w:jc w:val="center"/>
            </w:pPr>
            <w:r>
              <w:t>2015</w:t>
            </w:r>
          </w:p>
        </w:tc>
        <w:tc>
          <w:tcPr>
            <w:tcW w:w="1303" w:type="dxa"/>
          </w:tcPr>
          <w:p w:rsidR="009528DD" w:rsidRDefault="009528DD">
            <w:pPr>
              <w:pStyle w:val="ConsPlusNormal"/>
              <w:jc w:val="center"/>
            </w:pPr>
            <w:r>
              <w:t>2016</w:t>
            </w:r>
          </w:p>
        </w:tc>
        <w:tc>
          <w:tcPr>
            <w:tcW w:w="1350" w:type="dxa"/>
          </w:tcPr>
          <w:p w:rsidR="009528DD" w:rsidRDefault="009528DD">
            <w:pPr>
              <w:pStyle w:val="ConsPlusNormal"/>
              <w:jc w:val="center"/>
            </w:pPr>
            <w:r>
              <w:t>2017</w:t>
            </w:r>
          </w:p>
        </w:tc>
        <w:tc>
          <w:tcPr>
            <w:tcW w:w="1316" w:type="dxa"/>
          </w:tcPr>
          <w:p w:rsidR="009528DD" w:rsidRDefault="009528DD">
            <w:pPr>
              <w:pStyle w:val="ConsPlusNormal"/>
              <w:jc w:val="center"/>
            </w:pPr>
            <w:r>
              <w:t>2018</w:t>
            </w:r>
          </w:p>
        </w:tc>
        <w:tc>
          <w:tcPr>
            <w:tcW w:w="1304" w:type="dxa"/>
          </w:tcPr>
          <w:p w:rsidR="009528DD" w:rsidRDefault="009528DD">
            <w:pPr>
              <w:pStyle w:val="ConsPlusNormal"/>
              <w:jc w:val="center"/>
            </w:pPr>
            <w:r>
              <w:t>2019</w:t>
            </w:r>
          </w:p>
        </w:tc>
        <w:tc>
          <w:tcPr>
            <w:tcW w:w="1304" w:type="dxa"/>
          </w:tcPr>
          <w:p w:rsidR="009528DD" w:rsidRDefault="009528DD">
            <w:pPr>
              <w:pStyle w:val="ConsPlusNormal"/>
              <w:jc w:val="center"/>
            </w:pPr>
            <w:r>
              <w:t>2020</w:t>
            </w:r>
          </w:p>
        </w:tc>
        <w:tc>
          <w:tcPr>
            <w:tcW w:w="1417" w:type="dxa"/>
          </w:tcPr>
          <w:p w:rsidR="009528DD" w:rsidRDefault="009528DD">
            <w:pPr>
              <w:pStyle w:val="ConsPlusNormal"/>
              <w:jc w:val="center"/>
            </w:pPr>
            <w:r>
              <w:t>Всего</w:t>
            </w:r>
          </w:p>
        </w:tc>
      </w:tr>
      <w:tr w:rsidR="009528DD">
        <w:tc>
          <w:tcPr>
            <w:tcW w:w="850" w:type="dxa"/>
          </w:tcPr>
          <w:p w:rsidR="009528DD" w:rsidRDefault="009528DD">
            <w:pPr>
              <w:pStyle w:val="ConsPlusNormal"/>
              <w:jc w:val="center"/>
            </w:pPr>
            <w:r>
              <w:t>1</w:t>
            </w:r>
          </w:p>
        </w:tc>
        <w:tc>
          <w:tcPr>
            <w:tcW w:w="2829" w:type="dxa"/>
          </w:tcPr>
          <w:p w:rsidR="009528DD" w:rsidRDefault="009528DD">
            <w:pPr>
              <w:pStyle w:val="ConsPlusNormal"/>
              <w:jc w:val="center"/>
            </w:pPr>
            <w:r>
              <w:t>2</w:t>
            </w:r>
          </w:p>
        </w:tc>
        <w:tc>
          <w:tcPr>
            <w:tcW w:w="2324" w:type="dxa"/>
          </w:tcPr>
          <w:p w:rsidR="009528DD" w:rsidRDefault="009528DD">
            <w:pPr>
              <w:pStyle w:val="ConsPlusNormal"/>
              <w:jc w:val="center"/>
            </w:pPr>
            <w:r>
              <w:t>3</w:t>
            </w:r>
          </w:p>
        </w:tc>
        <w:tc>
          <w:tcPr>
            <w:tcW w:w="819" w:type="dxa"/>
          </w:tcPr>
          <w:p w:rsidR="009528DD" w:rsidRDefault="009528DD">
            <w:pPr>
              <w:pStyle w:val="ConsPlusNormal"/>
              <w:jc w:val="center"/>
            </w:pPr>
            <w:r>
              <w:t>4</w:t>
            </w:r>
          </w:p>
        </w:tc>
        <w:tc>
          <w:tcPr>
            <w:tcW w:w="709" w:type="dxa"/>
          </w:tcPr>
          <w:p w:rsidR="009528DD" w:rsidRDefault="009528DD">
            <w:pPr>
              <w:pStyle w:val="ConsPlusNormal"/>
              <w:jc w:val="center"/>
            </w:pPr>
            <w:r>
              <w:t>5</w:t>
            </w:r>
          </w:p>
        </w:tc>
        <w:tc>
          <w:tcPr>
            <w:tcW w:w="1531" w:type="dxa"/>
          </w:tcPr>
          <w:p w:rsidR="009528DD" w:rsidRDefault="009528DD">
            <w:pPr>
              <w:pStyle w:val="ConsPlusNormal"/>
              <w:jc w:val="center"/>
            </w:pPr>
            <w:r>
              <w:t>6</w:t>
            </w:r>
          </w:p>
        </w:tc>
        <w:tc>
          <w:tcPr>
            <w:tcW w:w="729" w:type="dxa"/>
          </w:tcPr>
          <w:p w:rsidR="009528DD" w:rsidRDefault="009528DD">
            <w:pPr>
              <w:pStyle w:val="ConsPlusNormal"/>
              <w:jc w:val="center"/>
            </w:pPr>
            <w:r>
              <w:t>7</w:t>
            </w:r>
          </w:p>
        </w:tc>
        <w:tc>
          <w:tcPr>
            <w:tcW w:w="1310" w:type="dxa"/>
          </w:tcPr>
          <w:p w:rsidR="009528DD" w:rsidRDefault="009528DD">
            <w:pPr>
              <w:pStyle w:val="ConsPlusNormal"/>
              <w:jc w:val="center"/>
            </w:pPr>
            <w:r>
              <w:t>8</w:t>
            </w:r>
          </w:p>
        </w:tc>
        <w:tc>
          <w:tcPr>
            <w:tcW w:w="1304" w:type="dxa"/>
          </w:tcPr>
          <w:p w:rsidR="009528DD" w:rsidRDefault="009528DD">
            <w:pPr>
              <w:pStyle w:val="ConsPlusNormal"/>
              <w:jc w:val="center"/>
            </w:pPr>
            <w:r>
              <w:t>9</w:t>
            </w:r>
          </w:p>
        </w:tc>
        <w:tc>
          <w:tcPr>
            <w:tcW w:w="1303" w:type="dxa"/>
          </w:tcPr>
          <w:p w:rsidR="009528DD" w:rsidRDefault="009528DD">
            <w:pPr>
              <w:pStyle w:val="ConsPlusNormal"/>
              <w:jc w:val="center"/>
            </w:pPr>
            <w:r>
              <w:t>10</w:t>
            </w:r>
          </w:p>
        </w:tc>
        <w:tc>
          <w:tcPr>
            <w:tcW w:w="1303" w:type="dxa"/>
          </w:tcPr>
          <w:p w:rsidR="009528DD" w:rsidRDefault="009528DD">
            <w:pPr>
              <w:pStyle w:val="ConsPlusNormal"/>
              <w:jc w:val="center"/>
            </w:pPr>
            <w:r>
              <w:t>11</w:t>
            </w:r>
          </w:p>
        </w:tc>
        <w:tc>
          <w:tcPr>
            <w:tcW w:w="1350" w:type="dxa"/>
          </w:tcPr>
          <w:p w:rsidR="009528DD" w:rsidRDefault="009528DD">
            <w:pPr>
              <w:pStyle w:val="ConsPlusNormal"/>
              <w:jc w:val="center"/>
            </w:pPr>
            <w:r>
              <w:t>12</w:t>
            </w:r>
          </w:p>
        </w:tc>
        <w:tc>
          <w:tcPr>
            <w:tcW w:w="1316" w:type="dxa"/>
          </w:tcPr>
          <w:p w:rsidR="009528DD" w:rsidRDefault="009528DD">
            <w:pPr>
              <w:pStyle w:val="ConsPlusNormal"/>
              <w:jc w:val="center"/>
            </w:pPr>
            <w:r>
              <w:t>13</w:t>
            </w:r>
          </w:p>
        </w:tc>
        <w:tc>
          <w:tcPr>
            <w:tcW w:w="1304" w:type="dxa"/>
          </w:tcPr>
          <w:p w:rsidR="009528DD" w:rsidRDefault="009528DD">
            <w:pPr>
              <w:pStyle w:val="ConsPlusNormal"/>
              <w:jc w:val="center"/>
            </w:pPr>
            <w:r>
              <w:t>14</w:t>
            </w:r>
          </w:p>
        </w:tc>
        <w:tc>
          <w:tcPr>
            <w:tcW w:w="1304" w:type="dxa"/>
          </w:tcPr>
          <w:p w:rsidR="009528DD" w:rsidRDefault="009528DD">
            <w:pPr>
              <w:pStyle w:val="ConsPlusNormal"/>
              <w:jc w:val="center"/>
            </w:pPr>
            <w:r>
              <w:t>15</w:t>
            </w:r>
          </w:p>
        </w:tc>
        <w:tc>
          <w:tcPr>
            <w:tcW w:w="1417" w:type="dxa"/>
          </w:tcPr>
          <w:p w:rsidR="009528DD" w:rsidRDefault="009528DD">
            <w:pPr>
              <w:pStyle w:val="ConsPlusNormal"/>
              <w:jc w:val="center"/>
            </w:pPr>
            <w:r>
              <w:t>16</w:t>
            </w:r>
          </w:p>
        </w:tc>
      </w:tr>
      <w:tr w:rsidR="009528DD">
        <w:tc>
          <w:tcPr>
            <w:tcW w:w="850" w:type="dxa"/>
          </w:tcPr>
          <w:p w:rsidR="009528DD" w:rsidRDefault="009528DD">
            <w:pPr>
              <w:pStyle w:val="ConsPlusNormal"/>
            </w:pPr>
          </w:p>
        </w:tc>
        <w:tc>
          <w:tcPr>
            <w:tcW w:w="2829" w:type="dxa"/>
          </w:tcPr>
          <w:p w:rsidR="009528DD" w:rsidRDefault="009528DD">
            <w:pPr>
              <w:pStyle w:val="ConsPlusNormal"/>
            </w:pPr>
            <w:r>
              <w:t>Государственная программа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tc>
        <w:tc>
          <w:tcPr>
            <w:tcW w:w="2324" w:type="dxa"/>
          </w:tcPr>
          <w:p w:rsidR="009528DD" w:rsidRDefault="009528DD">
            <w:pPr>
              <w:pStyle w:val="ConsPlusNormal"/>
            </w:pPr>
            <w:r>
              <w:t>всего</w:t>
            </w:r>
          </w:p>
        </w:tc>
        <w:tc>
          <w:tcPr>
            <w:tcW w:w="819" w:type="dxa"/>
          </w:tcPr>
          <w:p w:rsidR="009528DD" w:rsidRDefault="009528DD">
            <w:pPr>
              <w:pStyle w:val="ConsPlusNormal"/>
              <w:jc w:val="center"/>
            </w:pPr>
            <w:r>
              <w:t>х</w:t>
            </w:r>
          </w:p>
        </w:tc>
        <w:tc>
          <w:tcPr>
            <w:tcW w:w="709" w:type="dxa"/>
          </w:tcPr>
          <w:p w:rsidR="009528DD" w:rsidRDefault="009528DD">
            <w:pPr>
              <w:pStyle w:val="ConsPlusNormal"/>
              <w:jc w:val="center"/>
            </w:pPr>
            <w:r>
              <w:t>х</w:t>
            </w:r>
          </w:p>
        </w:tc>
        <w:tc>
          <w:tcPr>
            <w:tcW w:w="1531" w:type="dxa"/>
          </w:tcPr>
          <w:p w:rsidR="009528DD" w:rsidRDefault="009528DD">
            <w:pPr>
              <w:pStyle w:val="ConsPlusNormal"/>
              <w:jc w:val="center"/>
            </w:pPr>
            <w:r>
              <w:t>х</w:t>
            </w:r>
          </w:p>
        </w:tc>
        <w:tc>
          <w:tcPr>
            <w:tcW w:w="729" w:type="dxa"/>
          </w:tcPr>
          <w:p w:rsidR="009528DD" w:rsidRDefault="009528DD">
            <w:pPr>
              <w:pStyle w:val="ConsPlusNormal"/>
              <w:jc w:val="center"/>
            </w:pPr>
            <w:r>
              <w:t>х</w:t>
            </w:r>
          </w:p>
        </w:tc>
        <w:tc>
          <w:tcPr>
            <w:tcW w:w="1310" w:type="dxa"/>
          </w:tcPr>
          <w:p w:rsidR="009528DD" w:rsidRDefault="009528DD">
            <w:pPr>
              <w:pStyle w:val="ConsPlusNormal"/>
              <w:jc w:val="right"/>
            </w:pPr>
            <w:r>
              <w:t>1771471,99</w:t>
            </w:r>
          </w:p>
        </w:tc>
        <w:tc>
          <w:tcPr>
            <w:tcW w:w="1304" w:type="dxa"/>
          </w:tcPr>
          <w:p w:rsidR="009528DD" w:rsidRDefault="009528DD">
            <w:pPr>
              <w:pStyle w:val="ConsPlusNormal"/>
              <w:jc w:val="right"/>
            </w:pPr>
            <w:r>
              <w:t>1776281,03</w:t>
            </w:r>
          </w:p>
        </w:tc>
        <w:tc>
          <w:tcPr>
            <w:tcW w:w="1303" w:type="dxa"/>
          </w:tcPr>
          <w:p w:rsidR="009528DD" w:rsidRDefault="009528DD">
            <w:pPr>
              <w:pStyle w:val="ConsPlusNormal"/>
              <w:jc w:val="right"/>
            </w:pPr>
            <w:r>
              <w:t>1417941,35</w:t>
            </w:r>
          </w:p>
        </w:tc>
        <w:tc>
          <w:tcPr>
            <w:tcW w:w="1303" w:type="dxa"/>
          </w:tcPr>
          <w:p w:rsidR="009528DD" w:rsidRDefault="009528DD">
            <w:pPr>
              <w:pStyle w:val="ConsPlusNormal"/>
              <w:jc w:val="right"/>
            </w:pPr>
            <w:r>
              <w:t>1430833,55</w:t>
            </w:r>
          </w:p>
        </w:tc>
        <w:tc>
          <w:tcPr>
            <w:tcW w:w="1350" w:type="dxa"/>
          </w:tcPr>
          <w:p w:rsidR="009528DD" w:rsidRDefault="009528DD">
            <w:pPr>
              <w:pStyle w:val="ConsPlusNormal"/>
              <w:jc w:val="right"/>
            </w:pPr>
            <w:r>
              <w:t>1327086,62</w:t>
            </w:r>
          </w:p>
        </w:tc>
        <w:tc>
          <w:tcPr>
            <w:tcW w:w="1316" w:type="dxa"/>
          </w:tcPr>
          <w:p w:rsidR="009528DD" w:rsidRDefault="009528DD">
            <w:pPr>
              <w:pStyle w:val="ConsPlusNormal"/>
              <w:jc w:val="right"/>
            </w:pPr>
            <w:r>
              <w:t>1332454,23</w:t>
            </w:r>
          </w:p>
        </w:tc>
        <w:tc>
          <w:tcPr>
            <w:tcW w:w="1304" w:type="dxa"/>
          </w:tcPr>
          <w:p w:rsidR="009528DD" w:rsidRDefault="009528DD">
            <w:pPr>
              <w:pStyle w:val="ConsPlusNormal"/>
              <w:jc w:val="right"/>
            </w:pPr>
            <w:r>
              <w:t>1253553,43</w:t>
            </w:r>
          </w:p>
        </w:tc>
        <w:tc>
          <w:tcPr>
            <w:tcW w:w="1304" w:type="dxa"/>
          </w:tcPr>
          <w:p w:rsidR="009528DD" w:rsidRDefault="009528DD">
            <w:pPr>
              <w:pStyle w:val="ConsPlusNormal"/>
              <w:jc w:val="right"/>
            </w:pPr>
            <w:r>
              <w:t>1202690,44</w:t>
            </w:r>
          </w:p>
        </w:tc>
        <w:tc>
          <w:tcPr>
            <w:tcW w:w="1417" w:type="dxa"/>
          </w:tcPr>
          <w:p w:rsidR="009528DD" w:rsidRDefault="009528DD">
            <w:pPr>
              <w:pStyle w:val="ConsPlusNormal"/>
              <w:jc w:val="right"/>
            </w:pPr>
            <w:r>
              <w:t>11512312,64</w:t>
            </w:r>
          </w:p>
        </w:tc>
      </w:tr>
      <w:tr w:rsidR="009528DD">
        <w:tc>
          <w:tcPr>
            <w:tcW w:w="850" w:type="dxa"/>
          </w:tcPr>
          <w:p w:rsidR="009528DD" w:rsidRDefault="009528DD">
            <w:pPr>
              <w:pStyle w:val="ConsPlusNormal"/>
            </w:pPr>
            <w:r>
              <w:t>1.</w:t>
            </w:r>
          </w:p>
        </w:tc>
        <w:tc>
          <w:tcPr>
            <w:tcW w:w="2829" w:type="dxa"/>
          </w:tcPr>
          <w:p w:rsidR="009528DD" w:rsidRDefault="009528DD">
            <w:pPr>
              <w:pStyle w:val="ConsPlusNormal"/>
            </w:pPr>
            <w:r>
              <w:t>Подпрограмма N 1. Техническая и технологическая модернизация, инновационное развитие агропромышленного комплекса</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894600,00</w:t>
            </w:r>
          </w:p>
        </w:tc>
        <w:tc>
          <w:tcPr>
            <w:tcW w:w="1304" w:type="dxa"/>
          </w:tcPr>
          <w:p w:rsidR="009528DD" w:rsidRDefault="009528DD">
            <w:pPr>
              <w:pStyle w:val="ConsPlusNormal"/>
              <w:jc w:val="right"/>
            </w:pPr>
            <w:r>
              <w:t>674100,00</w:t>
            </w:r>
          </w:p>
        </w:tc>
        <w:tc>
          <w:tcPr>
            <w:tcW w:w="1303" w:type="dxa"/>
          </w:tcPr>
          <w:p w:rsidR="009528DD" w:rsidRDefault="009528DD">
            <w:pPr>
              <w:pStyle w:val="ConsPlusNormal"/>
              <w:jc w:val="right"/>
            </w:pPr>
            <w:r>
              <w:t>538100,00</w:t>
            </w:r>
          </w:p>
        </w:tc>
        <w:tc>
          <w:tcPr>
            <w:tcW w:w="1303" w:type="dxa"/>
          </w:tcPr>
          <w:p w:rsidR="009528DD" w:rsidRDefault="009528DD">
            <w:pPr>
              <w:pStyle w:val="ConsPlusNormal"/>
              <w:jc w:val="right"/>
            </w:pPr>
            <w:r>
              <w:t>459774,44</w:t>
            </w:r>
          </w:p>
        </w:tc>
        <w:tc>
          <w:tcPr>
            <w:tcW w:w="1350" w:type="dxa"/>
          </w:tcPr>
          <w:p w:rsidR="009528DD" w:rsidRDefault="009528DD">
            <w:pPr>
              <w:pStyle w:val="ConsPlusNormal"/>
              <w:jc w:val="right"/>
            </w:pPr>
            <w:r>
              <w:t>254979,08</w:t>
            </w:r>
          </w:p>
        </w:tc>
        <w:tc>
          <w:tcPr>
            <w:tcW w:w="1316" w:type="dxa"/>
          </w:tcPr>
          <w:p w:rsidR="009528DD" w:rsidRDefault="009528DD">
            <w:pPr>
              <w:pStyle w:val="ConsPlusNormal"/>
              <w:jc w:val="right"/>
            </w:pPr>
            <w:r>
              <w:t>478840,10</w:t>
            </w:r>
          </w:p>
        </w:tc>
        <w:tc>
          <w:tcPr>
            <w:tcW w:w="1304" w:type="dxa"/>
          </w:tcPr>
          <w:p w:rsidR="009528DD" w:rsidRDefault="009528DD">
            <w:pPr>
              <w:pStyle w:val="ConsPlusNormal"/>
              <w:jc w:val="right"/>
            </w:pPr>
            <w:r>
              <w:t>309829,47</w:t>
            </w:r>
          </w:p>
        </w:tc>
        <w:tc>
          <w:tcPr>
            <w:tcW w:w="1304" w:type="dxa"/>
          </w:tcPr>
          <w:p w:rsidR="009528DD" w:rsidRDefault="009528DD">
            <w:pPr>
              <w:pStyle w:val="ConsPlusNormal"/>
              <w:jc w:val="right"/>
            </w:pPr>
            <w:r>
              <w:t>64304,45</w:t>
            </w:r>
          </w:p>
        </w:tc>
        <w:tc>
          <w:tcPr>
            <w:tcW w:w="1417" w:type="dxa"/>
          </w:tcPr>
          <w:p w:rsidR="009528DD" w:rsidRDefault="009528DD">
            <w:pPr>
              <w:pStyle w:val="ConsPlusNormal"/>
              <w:jc w:val="right"/>
            </w:pPr>
            <w:r>
              <w:t>3674527,55</w:t>
            </w:r>
          </w:p>
        </w:tc>
      </w:tr>
      <w:tr w:rsidR="009528DD">
        <w:tc>
          <w:tcPr>
            <w:tcW w:w="850" w:type="dxa"/>
          </w:tcPr>
          <w:p w:rsidR="009528DD" w:rsidRDefault="009528DD">
            <w:pPr>
              <w:pStyle w:val="ConsPlusNormal"/>
            </w:pPr>
            <w:r>
              <w:lastRenderedPageBreak/>
              <w:t>1.1.</w:t>
            </w:r>
          </w:p>
        </w:tc>
        <w:tc>
          <w:tcPr>
            <w:tcW w:w="2829" w:type="dxa"/>
          </w:tcPr>
          <w:p w:rsidR="009528DD" w:rsidRDefault="009528DD">
            <w:pPr>
              <w:pStyle w:val="ConsPlusNormal"/>
            </w:pPr>
            <w:r>
              <w:t>Мероприятие N 1. Государственная поддержка в области приобретения сельскохозяйственной техники, оборудования, скота</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554600,00</w:t>
            </w:r>
          </w:p>
        </w:tc>
        <w:tc>
          <w:tcPr>
            <w:tcW w:w="1304" w:type="dxa"/>
          </w:tcPr>
          <w:p w:rsidR="009528DD" w:rsidRDefault="009528DD">
            <w:pPr>
              <w:pStyle w:val="ConsPlusNormal"/>
              <w:jc w:val="right"/>
            </w:pPr>
            <w:r>
              <w:t>364600,00</w:t>
            </w:r>
          </w:p>
        </w:tc>
        <w:tc>
          <w:tcPr>
            <w:tcW w:w="1303" w:type="dxa"/>
          </w:tcPr>
          <w:p w:rsidR="009528DD" w:rsidRDefault="009528DD">
            <w:pPr>
              <w:pStyle w:val="ConsPlusNormal"/>
              <w:jc w:val="right"/>
            </w:pPr>
            <w:r>
              <w:t>363600,00</w:t>
            </w:r>
          </w:p>
        </w:tc>
        <w:tc>
          <w:tcPr>
            <w:tcW w:w="1303" w:type="dxa"/>
          </w:tcPr>
          <w:p w:rsidR="009528DD" w:rsidRDefault="009528DD">
            <w:pPr>
              <w:pStyle w:val="ConsPlusNormal"/>
              <w:jc w:val="right"/>
            </w:pPr>
            <w:r>
              <w:t>308516,01</w:t>
            </w:r>
          </w:p>
        </w:tc>
        <w:tc>
          <w:tcPr>
            <w:tcW w:w="1350" w:type="dxa"/>
          </w:tcPr>
          <w:p w:rsidR="009528DD" w:rsidRDefault="009528DD">
            <w:pPr>
              <w:pStyle w:val="ConsPlusNormal"/>
              <w:jc w:val="right"/>
            </w:pPr>
            <w:r>
              <w:t>121506,50</w:t>
            </w:r>
          </w:p>
        </w:tc>
        <w:tc>
          <w:tcPr>
            <w:tcW w:w="1316" w:type="dxa"/>
          </w:tcPr>
          <w:p w:rsidR="009528DD" w:rsidRDefault="009528DD">
            <w:pPr>
              <w:pStyle w:val="ConsPlusNormal"/>
              <w:jc w:val="right"/>
            </w:pPr>
            <w:r>
              <w:t>330206,84</w:t>
            </w:r>
          </w:p>
        </w:tc>
        <w:tc>
          <w:tcPr>
            <w:tcW w:w="1304" w:type="dxa"/>
          </w:tcPr>
          <w:p w:rsidR="009528DD" w:rsidRDefault="009528DD">
            <w:pPr>
              <w:pStyle w:val="ConsPlusNormal"/>
              <w:jc w:val="right"/>
            </w:pPr>
            <w:r>
              <w:t>184265,42</w:t>
            </w:r>
          </w:p>
        </w:tc>
        <w:tc>
          <w:tcPr>
            <w:tcW w:w="1304" w:type="dxa"/>
          </w:tcPr>
          <w:p w:rsidR="009528DD" w:rsidRDefault="009528DD">
            <w:pPr>
              <w:pStyle w:val="ConsPlusNormal"/>
              <w:jc w:val="right"/>
            </w:pPr>
            <w:r>
              <w:t>48297,87</w:t>
            </w:r>
          </w:p>
        </w:tc>
        <w:tc>
          <w:tcPr>
            <w:tcW w:w="1417" w:type="dxa"/>
          </w:tcPr>
          <w:p w:rsidR="009528DD" w:rsidRDefault="009528DD">
            <w:pPr>
              <w:pStyle w:val="ConsPlusNormal"/>
              <w:jc w:val="right"/>
            </w:pPr>
            <w:r>
              <w:t>2275592,65</w:t>
            </w:r>
          </w:p>
        </w:tc>
      </w:tr>
      <w:tr w:rsidR="009528DD">
        <w:tc>
          <w:tcPr>
            <w:tcW w:w="850" w:type="dxa"/>
            <w:vMerge w:val="restart"/>
          </w:tcPr>
          <w:p w:rsidR="009528DD" w:rsidRDefault="009528DD">
            <w:pPr>
              <w:pStyle w:val="ConsPlusNormal"/>
            </w:pPr>
            <w:r>
              <w:t>1.1.1.</w:t>
            </w:r>
          </w:p>
        </w:tc>
        <w:tc>
          <w:tcPr>
            <w:tcW w:w="2829" w:type="dxa"/>
            <w:vMerge w:val="restart"/>
          </w:tcPr>
          <w:p w:rsidR="009528DD" w:rsidRDefault="009528DD">
            <w:pPr>
              <w:pStyle w:val="ConsPlusNormal"/>
            </w:pPr>
            <w:r>
              <w:t>Мероприятие N 1.1. Субсидии на возмещение части затрат, связанных с приобретением сельскохозяйственной техники, оборудования и скота, в том числе на условиях лизинга</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1410160120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308516,01</w:t>
            </w:r>
          </w:p>
        </w:tc>
        <w:tc>
          <w:tcPr>
            <w:tcW w:w="1350" w:type="dxa"/>
          </w:tcPr>
          <w:p w:rsidR="009528DD" w:rsidRDefault="009528DD">
            <w:pPr>
              <w:pStyle w:val="ConsPlusNormal"/>
              <w:jc w:val="right"/>
            </w:pPr>
            <w:r>
              <w:t>121506,50</w:t>
            </w:r>
          </w:p>
        </w:tc>
        <w:tc>
          <w:tcPr>
            <w:tcW w:w="1316" w:type="dxa"/>
          </w:tcPr>
          <w:p w:rsidR="009528DD" w:rsidRDefault="009528DD">
            <w:pPr>
              <w:pStyle w:val="ConsPlusNormal"/>
              <w:jc w:val="right"/>
            </w:pPr>
            <w:r>
              <w:t>330206,84</w:t>
            </w:r>
          </w:p>
        </w:tc>
        <w:tc>
          <w:tcPr>
            <w:tcW w:w="1304" w:type="dxa"/>
          </w:tcPr>
          <w:p w:rsidR="009528DD" w:rsidRDefault="009528DD">
            <w:pPr>
              <w:pStyle w:val="ConsPlusNormal"/>
              <w:jc w:val="right"/>
            </w:pPr>
            <w:r>
              <w:t>184265,42</w:t>
            </w:r>
          </w:p>
        </w:tc>
        <w:tc>
          <w:tcPr>
            <w:tcW w:w="1304" w:type="dxa"/>
          </w:tcPr>
          <w:p w:rsidR="009528DD" w:rsidRDefault="009528DD">
            <w:pPr>
              <w:pStyle w:val="ConsPlusNormal"/>
              <w:jc w:val="right"/>
            </w:pPr>
            <w:r>
              <w:t>48297,87</w:t>
            </w:r>
          </w:p>
        </w:tc>
        <w:tc>
          <w:tcPr>
            <w:tcW w:w="1417" w:type="dxa"/>
          </w:tcPr>
          <w:p w:rsidR="009528DD" w:rsidRDefault="009528DD">
            <w:pPr>
              <w:pStyle w:val="ConsPlusNormal"/>
              <w:jc w:val="right"/>
            </w:pPr>
            <w:r>
              <w:t>992792,64</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1416012</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364600,00</w:t>
            </w:r>
          </w:p>
        </w:tc>
        <w:tc>
          <w:tcPr>
            <w:tcW w:w="1303" w:type="dxa"/>
          </w:tcPr>
          <w:p w:rsidR="009528DD" w:rsidRDefault="009528DD">
            <w:pPr>
              <w:pStyle w:val="ConsPlusNormal"/>
              <w:jc w:val="right"/>
            </w:pPr>
            <w:r>
              <w:t>363600,00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728200,00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7223010</w:t>
            </w:r>
          </w:p>
        </w:tc>
        <w:tc>
          <w:tcPr>
            <w:tcW w:w="729" w:type="dxa"/>
          </w:tcPr>
          <w:p w:rsidR="009528DD" w:rsidRDefault="009528DD">
            <w:pPr>
              <w:pStyle w:val="ConsPlusNormal"/>
              <w:jc w:val="center"/>
            </w:pPr>
            <w:r>
              <w:t>006</w:t>
            </w:r>
          </w:p>
        </w:tc>
        <w:tc>
          <w:tcPr>
            <w:tcW w:w="1310" w:type="dxa"/>
          </w:tcPr>
          <w:p w:rsidR="009528DD" w:rsidRDefault="009528DD">
            <w:pPr>
              <w:pStyle w:val="ConsPlusNormal"/>
              <w:jc w:val="right"/>
            </w:pPr>
            <w:r>
              <w:t>554600,00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554600,00</w:t>
            </w:r>
          </w:p>
        </w:tc>
      </w:tr>
      <w:tr w:rsidR="009528DD">
        <w:tc>
          <w:tcPr>
            <w:tcW w:w="850" w:type="dxa"/>
          </w:tcPr>
          <w:p w:rsidR="009528DD" w:rsidRDefault="009528DD">
            <w:pPr>
              <w:pStyle w:val="ConsPlusNormal"/>
            </w:pPr>
            <w:r>
              <w:t>1.2.</w:t>
            </w:r>
          </w:p>
        </w:tc>
        <w:tc>
          <w:tcPr>
            <w:tcW w:w="2829" w:type="dxa"/>
          </w:tcPr>
          <w:p w:rsidR="009528DD" w:rsidRDefault="009528DD">
            <w:pPr>
              <w:pStyle w:val="ConsPlusNormal"/>
            </w:pPr>
            <w:r>
              <w:t>Мероприятие N 2. Государственная поддержка в области развития фермерства</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52000,00</w:t>
            </w:r>
          </w:p>
        </w:tc>
        <w:tc>
          <w:tcPr>
            <w:tcW w:w="1304" w:type="dxa"/>
          </w:tcPr>
          <w:p w:rsidR="009528DD" w:rsidRDefault="009528DD">
            <w:pPr>
              <w:pStyle w:val="ConsPlusNormal"/>
              <w:jc w:val="right"/>
            </w:pPr>
            <w:r>
              <w:t>52000,00</w:t>
            </w:r>
          </w:p>
        </w:tc>
        <w:tc>
          <w:tcPr>
            <w:tcW w:w="1303" w:type="dxa"/>
          </w:tcPr>
          <w:p w:rsidR="009528DD" w:rsidRDefault="009528DD">
            <w:pPr>
              <w:pStyle w:val="ConsPlusNormal"/>
              <w:jc w:val="right"/>
            </w:pPr>
            <w:r>
              <w:t>52000,00</w:t>
            </w:r>
          </w:p>
        </w:tc>
        <w:tc>
          <w:tcPr>
            <w:tcW w:w="1303" w:type="dxa"/>
          </w:tcPr>
          <w:p w:rsidR="009528DD" w:rsidRDefault="009528DD">
            <w:pPr>
              <w:pStyle w:val="ConsPlusNormal"/>
              <w:jc w:val="right"/>
            </w:pPr>
            <w:r>
              <w:t>48800,00</w:t>
            </w:r>
          </w:p>
        </w:tc>
        <w:tc>
          <w:tcPr>
            <w:tcW w:w="1350" w:type="dxa"/>
          </w:tcPr>
          <w:p w:rsidR="009528DD" w:rsidRDefault="009528DD">
            <w:pPr>
              <w:pStyle w:val="ConsPlusNormal"/>
              <w:jc w:val="right"/>
            </w:pPr>
            <w:r>
              <w:t>83375,61</w:t>
            </w:r>
          </w:p>
        </w:tc>
        <w:tc>
          <w:tcPr>
            <w:tcW w:w="1316" w:type="dxa"/>
          </w:tcPr>
          <w:p w:rsidR="009528DD" w:rsidRDefault="009528DD">
            <w:pPr>
              <w:pStyle w:val="ConsPlusNormal"/>
              <w:jc w:val="right"/>
            </w:pPr>
            <w:r>
              <w:t>15436,59</w:t>
            </w:r>
          </w:p>
        </w:tc>
        <w:tc>
          <w:tcPr>
            <w:tcW w:w="1304" w:type="dxa"/>
          </w:tcPr>
          <w:p w:rsidR="009528DD" w:rsidRDefault="009528DD">
            <w:pPr>
              <w:pStyle w:val="ConsPlusNormal"/>
              <w:jc w:val="right"/>
            </w:pPr>
            <w:r>
              <w:t>15706,58</w:t>
            </w:r>
          </w:p>
        </w:tc>
        <w:tc>
          <w:tcPr>
            <w:tcW w:w="1304" w:type="dxa"/>
          </w:tcPr>
          <w:p w:rsidR="009528DD" w:rsidRDefault="009528DD">
            <w:pPr>
              <w:pStyle w:val="ConsPlusNormal"/>
              <w:jc w:val="right"/>
            </w:pPr>
            <w:r>
              <w:t>15706,58</w:t>
            </w:r>
          </w:p>
        </w:tc>
        <w:tc>
          <w:tcPr>
            <w:tcW w:w="1417" w:type="dxa"/>
          </w:tcPr>
          <w:p w:rsidR="009528DD" w:rsidRDefault="009528DD">
            <w:pPr>
              <w:pStyle w:val="ConsPlusNormal"/>
              <w:jc w:val="right"/>
            </w:pPr>
            <w:r>
              <w:t>335025,36</w:t>
            </w:r>
          </w:p>
        </w:tc>
      </w:tr>
      <w:tr w:rsidR="009528DD">
        <w:tc>
          <w:tcPr>
            <w:tcW w:w="850" w:type="dxa"/>
            <w:vMerge w:val="restart"/>
          </w:tcPr>
          <w:p w:rsidR="009528DD" w:rsidRDefault="009528DD">
            <w:pPr>
              <w:pStyle w:val="ConsPlusNormal"/>
            </w:pPr>
            <w:r>
              <w:t>1.2.1.</w:t>
            </w:r>
          </w:p>
        </w:tc>
        <w:tc>
          <w:tcPr>
            <w:tcW w:w="2829" w:type="dxa"/>
            <w:vMerge w:val="restart"/>
          </w:tcPr>
          <w:p w:rsidR="009528DD" w:rsidRDefault="009528DD">
            <w:pPr>
              <w:pStyle w:val="ConsPlusNormal"/>
            </w:pPr>
            <w:r>
              <w:t>Мероприятие N 2.1. Гранты на создание и развитие крестьянского (фермерского) хозяйства и единовременной помощи на бытовое устройство начинающим фермерам</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1410260600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 xml:space="preserve">департамент сельского хозяйства и продовольствия </w:t>
            </w:r>
            <w:r>
              <w:lastRenderedPageBreak/>
              <w:t>Приморского края</w:t>
            </w:r>
          </w:p>
        </w:tc>
        <w:tc>
          <w:tcPr>
            <w:tcW w:w="819" w:type="dxa"/>
          </w:tcPr>
          <w:p w:rsidR="009528DD" w:rsidRDefault="009528DD">
            <w:pPr>
              <w:pStyle w:val="ConsPlusNormal"/>
              <w:jc w:val="center"/>
            </w:pPr>
            <w:r>
              <w:lastRenderedPageBreak/>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14102R0530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17000,00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17000,00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1416060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17000,00</w:t>
            </w:r>
          </w:p>
        </w:tc>
        <w:tc>
          <w:tcPr>
            <w:tcW w:w="1303" w:type="dxa"/>
          </w:tcPr>
          <w:p w:rsidR="009528DD" w:rsidRDefault="009528DD">
            <w:pPr>
              <w:pStyle w:val="ConsPlusNormal"/>
              <w:jc w:val="right"/>
            </w:pPr>
            <w:r>
              <w:t>17000,00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34000,00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7223010</w:t>
            </w:r>
          </w:p>
        </w:tc>
        <w:tc>
          <w:tcPr>
            <w:tcW w:w="729" w:type="dxa"/>
          </w:tcPr>
          <w:p w:rsidR="009528DD" w:rsidRDefault="009528DD">
            <w:pPr>
              <w:pStyle w:val="ConsPlusNormal"/>
              <w:jc w:val="center"/>
            </w:pPr>
            <w:r>
              <w:t>006</w:t>
            </w:r>
          </w:p>
        </w:tc>
        <w:tc>
          <w:tcPr>
            <w:tcW w:w="1310" w:type="dxa"/>
          </w:tcPr>
          <w:p w:rsidR="009528DD" w:rsidRDefault="009528DD">
            <w:pPr>
              <w:pStyle w:val="ConsPlusNormal"/>
              <w:jc w:val="right"/>
            </w:pPr>
            <w:r>
              <w:t>17000,00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17000,00</w:t>
            </w:r>
          </w:p>
        </w:tc>
      </w:tr>
      <w:tr w:rsidR="009528DD">
        <w:tc>
          <w:tcPr>
            <w:tcW w:w="850" w:type="dxa"/>
            <w:vMerge w:val="restart"/>
          </w:tcPr>
          <w:p w:rsidR="009528DD" w:rsidRDefault="009528DD">
            <w:pPr>
              <w:pStyle w:val="ConsPlusNormal"/>
            </w:pPr>
            <w:r>
              <w:t>1.2.2.</w:t>
            </w:r>
          </w:p>
        </w:tc>
        <w:tc>
          <w:tcPr>
            <w:tcW w:w="2829" w:type="dxa"/>
            <w:vMerge w:val="restart"/>
          </w:tcPr>
          <w:p w:rsidR="009528DD" w:rsidRDefault="009528DD">
            <w:pPr>
              <w:pStyle w:val="ConsPlusNormal"/>
            </w:pPr>
            <w:r>
              <w:t>Мероприятие N 2.2. Гранты на развитие семейных животноводческих ферм</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14102R0540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31800,00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31800,00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1416061</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35000,00</w:t>
            </w:r>
          </w:p>
        </w:tc>
        <w:tc>
          <w:tcPr>
            <w:tcW w:w="1303" w:type="dxa"/>
          </w:tcPr>
          <w:p w:rsidR="009528DD" w:rsidRDefault="009528DD">
            <w:pPr>
              <w:pStyle w:val="ConsPlusNormal"/>
              <w:jc w:val="right"/>
            </w:pPr>
            <w:r>
              <w:t>35000,00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70000,00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7223010</w:t>
            </w:r>
          </w:p>
        </w:tc>
        <w:tc>
          <w:tcPr>
            <w:tcW w:w="729" w:type="dxa"/>
          </w:tcPr>
          <w:p w:rsidR="009528DD" w:rsidRDefault="009528DD">
            <w:pPr>
              <w:pStyle w:val="ConsPlusNormal"/>
              <w:jc w:val="center"/>
            </w:pPr>
            <w:r>
              <w:t>006</w:t>
            </w:r>
          </w:p>
        </w:tc>
        <w:tc>
          <w:tcPr>
            <w:tcW w:w="1310" w:type="dxa"/>
          </w:tcPr>
          <w:p w:rsidR="009528DD" w:rsidRDefault="009528DD">
            <w:pPr>
              <w:pStyle w:val="ConsPlusNormal"/>
              <w:jc w:val="right"/>
            </w:pPr>
            <w:r>
              <w:t>35000,00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35000,00</w:t>
            </w:r>
          </w:p>
        </w:tc>
      </w:tr>
      <w:tr w:rsidR="009528DD">
        <w:tc>
          <w:tcPr>
            <w:tcW w:w="850" w:type="dxa"/>
          </w:tcPr>
          <w:p w:rsidR="009528DD" w:rsidRDefault="009528DD">
            <w:pPr>
              <w:pStyle w:val="ConsPlusNormal"/>
            </w:pPr>
            <w:r>
              <w:t>1.2.3.</w:t>
            </w:r>
          </w:p>
        </w:tc>
        <w:tc>
          <w:tcPr>
            <w:tcW w:w="2829" w:type="dxa"/>
          </w:tcPr>
          <w:p w:rsidR="009528DD" w:rsidRDefault="009528DD">
            <w:pPr>
              <w:pStyle w:val="ConsPlusNormal"/>
            </w:pPr>
            <w:r>
              <w:t xml:space="preserve">Мероприятие N 2.3. Субсидии на содействие достижению целевых показателей региональных программ развития агропромышленного комплекса в части финансового обеспечения </w:t>
            </w:r>
            <w:r>
              <w:lastRenderedPageBreak/>
              <w:t>затрат по созданию и развитию крестьянских (фермерских) хозяйств в Приморском крае</w:t>
            </w:r>
          </w:p>
        </w:tc>
        <w:tc>
          <w:tcPr>
            <w:tcW w:w="2324" w:type="dxa"/>
          </w:tcPr>
          <w:p w:rsidR="009528DD" w:rsidRDefault="009528DD">
            <w:pPr>
              <w:pStyle w:val="ConsPlusNormal"/>
            </w:pPr>
            <w:r>
              <w:lastRenderedPageBreak/>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14102R5431</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73375,61</w:t>
            </w:r>
          </w:p>
        </w:tc>
        <w:tc>
          <w:tcPr>
            <w:tcW w:w="1316" w:type="dxa"/>
          </w:tcPr>
          <w:p w:rsidR="009528DD" w:rsidRDefault="009528DD">
            <w:pPr>
              <w:pStyle w:val="ConsPlusNormal"/>
              <w:jc w:val="right"/>
            </w:pPr>
            <w:r>
              <w:t>15436,59</w:t>
            </w:r>
          </w:p>
        </w:tc>
        <w:tc>
          <w:tcPr>
            <w:tcW w:w="1304" w:type="dxa"/>
          </w:tcPr>
          <w:p w:rsidR="009528DD" w:rsidRDefault="009528DD">
            <w:pPr>
              <w:pStyle w:val="ConsPlusNormal"/>
              <w:jc w:val="right"/>
            </w:pPr>
            <w:r>
              <w:t>15706,58</w:t>
            </w:r>
          </w:p>
        </w:tc>
        <w:tc>
          <w:tcPr>
            <w:tcW w:w="1304" w:type="dxa"/>
          </w:tcPr>
          <w:p w:rsidR="009528DD" w:rsidRDefault="009528DD">
            <w:pPr>
              <w:pStyle w:val="ConsPlusNormal"/>
              <w:jc w:val="right"/>
            </w:pPr>
            <w:r>
              <w:t>15706,58</w:t>
            </w:r>
          </w:p>
        </w:tc>
        <w:tc>
          <w:tcPr>
            <w:tcW w:w="1417" w:type="dxa"/>
          </w:tcPr>
          <w:p w:rsidR="009528DD" w:rsidRDefault="009528DD">
            <w:pPr>
              <w:pStyle w:val="ConsPlusNormal"/>
              <w:jc w:val="right"/>
            </w:pPr>
            <w:r>
              <w:t>120225,36</w:t>
            </w:r>
          </w:p>
        </w:tc>
      </w:tr>
      <w:tr w:rsidR="009528DD">
        <w:tc>
          <w:tcPr>
            <w:tcW w:w="850" w:type="dxa"/>
          </w:tcPr>
          <w:p w:rsidR="009528DD" w:rsidRDefault="009528DD">
            <w:pPr>
              <w:pStyle w:val="ConsPlusNormal"/>
            </w:pPr>
            <w:r>
              <w:lastRenderedPageBreak/>
              <w:t>1.2.4.</w:t>
            </w:r>
          </w:p>
        </w:tc>
        <w:tc>
          <w:tcPr>
            <w:tcW w:w="2829" w:type="dxa"/>
          </w:tcPr>
          <w:p w:rsidR="009528DD" w:rsidRDefault="009528DD">
            <w:pPr>
              <w:pStyle w:val="ConsPlusNormal"/>
            </w:pPr>
            <w:r>
              <w:t>Мероприятие N 2.4. Гранты на создание и развитие начинающим крестьянским (фермерским) хозяйствам, семейным животноводческим фермам</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1410260600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10000,00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10000,00</w:t>
            </w:r>
          </w:p>
        </w:tc>
      </w:tr>
      <w:tr w:rsidR="009528DD">
        <w:tc>
          <w:tcPr>
            <w:tcW w:w="850" w:type="dxa"/>
          </w:tcPr>
          <w:p w:rsidR="009528DD" w:rsidRDefault="009528DD">
            <w:pPr>
              <w:pStyle w:val="ConsPlusNormal"/>
            </w:pPr>
            <w:r>
              <w:t>1.3.</w:t>
            </w:r>
          </w:p>
        </w:tc>
        <w:tc>
          <w:tcPr>
            <w:tcW w:w="2829" w:type="dxa"/>
          </w:tcPr>
          <w:p w:rsidR="009528DD" w:rsidRDefault="009528DD">
            <w:pPr>
              <w:pStyle w:val="ConsPlusNormal"/>
            </w:pPr>
            <w:r>
              <w:t>Мероприятие N 3. Государственная поддержка в области технического переоснащения и модернизации сельскохозяйственного производства</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285000,00</w:t>
            </w:r>
          </w:p>
        </w:tc>
        <w:tc>
          <w:tcPr>
            <w:tcW w:w="1304" w:type="dxa"/>
          </w:tcPr>
          <w:p w:rsidR="009528DD" w:rsidRDefault="009528DD">
            <w:pPr>
              <w:pStyle w:val="ConsPlusNormal"/>
              <w:jc w:val="right"/>
            </w:pPr>
            <w:r>
              <w:t>256000,00</w:t>
            </w:r>
          </w:p>
        </w:tc>
        <w:tc>
          <w:tcPr>
            <w:tcW w:w="1303" w:type="dxa"/>
          </w:tcPr>
          <w:p w:rsidR="009528DD" w:rsidRDefault="009528DD">
            <w:pPr>
              <w:pStyle w:val="ConsPlusNormal"/>
              <w:jc w:val="right"/>
            </w:pPr>
            <w:r>
              <w:t>122500,00</w:t>
            </w:r>
          </w:p>
        </w:tc>
        <w:tc>
          <w:tcPr>
            <w:tcW w:w="1303" w:type="dxa"/>
          </w:tcPr>
          <w:p w:rsidR="009528DD" w:rsidRDefault="009528DD">
            <w:pPr>
              <w:pStyle w:val="ConsPlusNormal"/>
              <w:jc w:val="right"/>
            </w:pPr>
            <w:r>
              <w:t>102458,43</w:t>
            </w:r>
          </w:p>
        </w:tc>
        <w:tc>
          <w:tcPr>
            <w:tcW w:w="1350" w:type="dxa"/>
          </w:tcPr>
          <w:p w:rsidR="009528DD" w:rsidRDefault="009528DD">
            <w:pPr>
              <w:pStyle w:val="ConsPlusNormal"/>
              <w:jc w:val="right"/>
            </w:pPr>
            <w:r>
              <w:t>49997,47</w:t>
            </w:r>
          </w:p>
        </w:tc>
        <w:tc>
          <w:tcPr>
            <w:tcW w:w="1316" w:type="dxa"/>
          </w:tcPr>
          <w:p w:rsidR="009528DD" w:rsidRDefault="009528DD">
            <w:pPr>
              <w:pStyle w:val="ConsPlusNormal"/>
              <w:jc w:val="right"/>
            </w:pPr>
            <w:r>
              <w:t>132196,67</w:t>
            </w:r>
          </w:p>
        </w:tc>
        <w:tc>
          <w:tcPr>
            <w:tcW w:w="1304" w:type="dxa"/>
          </w:tcPr>
          <w:p w:rsidR="009528DD" w:rsidRDefault="009528DD">
            <w:pPr>
              <w:pStyle w:val="ConsPlusNormal"/>
              <w:jc w:val="right"/>
            </w:pPr>
            <w:r>
              <w:t>109557,47</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1057710,04</w:t>
            </w:r>
          </w:p>
        </w:tc>
      </w:tr>
      <w:tr w:rsidR="009528DD">
        <w:tc>
          <w:tcPr>
            <w:tcW w:w="850" w:type="dxa"/>
            <w:vMerge w:val="restart"/>
          </w:tcPr>
          <w:p w:rsidR="009528DD" w:rsidRDefault="009528DD">
            <w:pPr>
              <w:pStyle w:val="ConsPlusNormal"/>
            </w:pPr>
            <w:r>
              <w:t>1.3.1.</w:t>
            </w:r>
          </w:p>
        </w:tc>
        <w:tc>
          <w:tcPr>
            <w:tcW w:w="2829" w:type="dxa"/>
            <w:vMerge w:val="restart"/>
          </w:tcPr>
          <w:p w:rsidR="009528DD" w:rsidRDefault="009528DD">
            <w:pPr>
              <w:pStyle w:val="ConsPlusNormal"/>
            </w:pPr>
            <w:r>
              <w:t>Мероприятие N 3.1. Субсидии на возмещение затрат, связанных с развитием инфраструктуры и логистического обеспечения рынков продукции растениеводства</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1410360130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7223010</w:t>
            </w:r>
          </w:p>
        </w:tc>
        <w:tc>
          <w:tcPr>
            <w:tcW w:w="729" w:type="dxa"/>
          </w:tcPr>
          <w:p w:rsidR="009528DD" w:rsidRDefault="009528DD">
            <w:pPr>
              <w:pStyle w:val="ConsPlusNormal"/>
              <w:jc w:val="center"/>
            </w:pPr>
            <w:r>
              <w:t>006</w:t>
            </w:r>
          </w:p>
        </w:tc>
        <w:tc>
          <w:tcPr>
            <w:tcW w:w="1310" w:type="dxa"/>
          </w:tcPr>
          <w:p w:rsidR="009528DD" w:rsidRDefault="009528DD">
            <w:pPr>
              <w:pStyle w:val="ConsPlusNormal"/>
              <w:jc w:val="right"/>
            </w:pPr>
            <w:r>
              <w:t>20000,00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20000,00</w:t>
            </w:r>
          </w:p>
        </w:tc>
      </w:tr>
      <w:tr w:rsidR="009528DD">
        <w:tc>
          <w:tcPr>
            <w:tcW w:w="850" w:type="dxa"/>
            <w:vMerge w:val="restart"/>
          </w:tcPr>
          <w:p w:rsidR="009528DD" w:rsidRDefault="009528DD">
            <w:pPr>
              <w:pStyle w:val="ConsPlusNormal"/>
            </w:pPr>
            <w:r>
              <w:t>1.3.2.</w:t>
            </w:r>
          </w:p>
        </w:tc>
        <w:tc>
          <w:tcPr>
            <w:tcW w:w="2829" w:type="dxa"/>
            <w:vMerge w:val="restart"/>
          </w:tcPr>
          <w:p w:rsidR="009528DD" w:rsidRDefault="009528DD">
            <w:pPr>
              <w:pStyle w:val="ConsPlusNormal"/>
            </w:pPr>
            <w:r>
              <w:t xml:space="preserve">Мероприятие N 3.2. Субсидии на возмещение затрат, связанных с развитием переработки </w:t>
            </w:r>
            <w:r>
              <w:lastRenderedPageBreak/>
              <w:t>продукции растениеводства и животноводства</w:t>
            </w:r>
          </w:p>
        </w:tc>
        <w:tc>
          <w:tcPr>
            <w:tcW w:w="2324" w:type="dxa"/>
          </w:tcPr>
          <w:p w:rsidR="009528DD" w:rsidRDefault="009528DD">
            <w:pPr>
              <w:pStyle w:val="ConsPlusNormal"/>
            </w:pPr>
            <w:r>
              <w:lastRenderedPageBreak/>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1410360130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857,23</w:t>
            </w:r>
          </w:p>
        </w:tc>
        <w:tc>
          <w:tcPr>
            <w:tcW w:w="1316" w:type="dxa"/>
          </w:tcPr>
          <w:p w:rsidR="009528DD" w:rsidRDefault="009528DD">
            <w:pPr>
              <w:pStyle w:val="ConsPlusNormal"/>
              <w:jc w:val="right"/>
            </w:pPr>
            <w:r>
              <w:t>2250,00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3107,23</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1416013</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10000,00</w:t>
            </w:r>
          </w:p>
        </w:tc>
        <w:tc>
          <w:tcPr>
            <w:tcW w:w="1303" w:type="dxa"/>
          </w:tcPr>
          <w:p w:rsidR="009528DD" w:rsidRDefault="009528DD">
            <w:pPr>
              <w:pStyle w:val="ConsPlusNormal"/>
              <w:jc w:val="right"/>
            </w:pPr>
            <w:r>
              <w:t>8931,42</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18931,42</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7223010</w:t>
            </w:r>
          </w:p>
        </w:tc>
        <w:tc>
          <w:tcPr>
            <w:tcW w:w="729" w:type="dxa"/>
          </w:tcPr>
          <w:p w:rsidR="009528DD" w:rsidRDefault="009528DD">
            <w:pPr>
              <w:pStyle w:val="ConsPlusNormal"/>
              <w:jc w:val="center"/>
            </w:pPr>
            <w:r>
              <w:t>006</w:t>
            </w:r>
          </w:p>
        </w:tc>
        <w:tc>
          <w:tcPr>
            <w:tcW w:w="1310" w:type="dxa"/>
          </w:tcPr>
          <w:p w:rsidR="009528DD" w:rsidRDefault="009528DD">
            <w:pPr>
              <w:pStyle w:val="ConsPlusNormal"/>
              <w:jc w:val="right"/>
            </w:pPr>
            <w:r>
              <w:t>10000,00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10000,00</w:t>
            </w:r>
          </w:p>
        </w:tc>
      </w:tr>
      <w:tr w:rsidR="009528DD">
        <w:tc>
          <w:tcPr>
            <w:tcW w:w="850" w:type="dxa"/>
            <w:vMerge w:val="restart"/>
          </w:tcPr>
          <w:p w:rsidR="009528DD" w:rsidRDefault="009528DD">
            <w:pPr>
              <w:pStyle w:val="ConsPlusNormal"/>
            </w:pPr>
            <w:r>
              <w:t>1.3.3.</w:t>
            </w:r>
          </w:p>
        </w:tc>
        <w:tc>
          <w:tcPr>
            <w:tcW w:w="2829" w:type="dxa"/>
            <w:vMerge w:val="restart"/>
          </w:tcPr>
          <w:p w:rsidR="009528DD" w:rsidRDefault="009528DD">
            <w:pPr>
              <w:pStyle w:val="ConsPlusNormal"/>
            </w:pPr>
            <w:r>
              <w:t>Мероприятие N 3.3. Субсидии на возмещение затрат, связанных с вводом скотомест, в том числе в племенных репродукторах</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1410360130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102458,43</w:t>
            </w:r>
          </w:p>
        </w:tc>
        <w:tc>
          <w:tcPr>
            <w:tcW w:w="1350" w:type="dxa"/>
          </w:tcPr>
          <w:p w:rsidR="009528DD" w:rsidRDefault="009528DD">
            <w:pPr>
              <w:pStyle w:val="ConsPlusNormal"/>
              <w:jc w:val="right"/>
            </w:pPr>
            <w:r>
              <w:t>49140,24</w:t>
            </w:r>
          </w:p>
        </w:tc>
        <w:tc>
          <w:tcPr>
            <w:tcW w:w="1316" w:type="dxa"/>
          </w:tcPr>
          <w:p w:rsidR="009528DD" w:rsidRDefault="009528DD">
            <w:pPr>
              <w:pStyle w:val="ConsPlusNormal"/>
              <w:jc w:val="right"/>
            </w:pPr>
            <w:r>
              <w:t>129946,67</w:t>
            </w:r>
          </w:p>
        </w:tc>
        <w:tc>
          <w:tcPr>
            <w:tcW w:w="1304" w:type="dxa"/>
          </w:tcPr>
          <w:p w:rsidR="009528DD" w:rsidRDefault="009528DD">
            <w:pPr>
              <w:pStyle w:val="ConsPlusNormal"/>
              <w:jc w:val="right"/>
            </w:pPr>
            <w:r>
              <w:t>109557,47</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391102,81</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1416013</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230000,00</w:t>
            </w:r>
          </w:p>
        </w:tc>
        <w:tc>
          <w:tcPr>
            <w:tcW w:w="1303" w:type="dxa"/>
          </w:tcPr>
          <w:p w:rsidR="009528DD" w:rsidRDefault="009528DD">
            <w:pPr>
              <w:pStyle w:val="ConsPlusNormal"/>
              <w:jc w:val="right"/>
            </w:pPr>
            <w:r>
              <w:t>113568,58</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343568,58</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7223010</w:t>
            </w:r>
          </w:p>
        </w:tc>
        <w:tc>
          <w:tcPr>
            <w:tcW w:w="729" w:type="dxa"/>
          </w:tcPr>
          <w:p w:rsidR="009528DD" w:rsidRDefault="009528DD">
            <w:pPr>
              <w:pStyle w:val="ConsPlusNormal"/>
              <w:jc w:val="center"/>
            </w:pPr>
            <w:r>
              <w:t>006</w:t>
            </w:r>
          </w:p>
        </w:tc>
        <w:tc>
          <w:tcPr>
            <w:tcW w:w="1310" w:type="dxa"/>
          </w:tcPr>
          <w:p w:rsidR="009528DD" w:rsidRDefault="009528DD">
            <w:pPr>
              <w:pStyle w:val="ConsPlusNormal"/>
              <w:jc w:val="right"/>
            </w:pPr>
            <w:r>
              <w:t>200000,00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200000,00</w:t>
            </w:r>
          </w:p>
        </w:tc>
      </w:tr>
      <w:tr w:rsidR="009528DD">
        <w:tc>
          <w:tcPr>
            <w:tcW w:w="850" w:type="dxa"/>
            <w:vMerge w:val="restart"/>
          </w:tcPr>
          <w:p w:rsidR="009528DD" w:rsidRDefault="009528DD">
            <w:pPr>
              <w:pStyle w:val="ConsPlusNormal"/>
            </w:pPr>
            <w:r>
              <w:t>1.3.4.</w:t>
            </w:r>
          </w:p>
        </w:tc>
        <w:tc>
          <w:tcPr>
            <w:tcW w:w="2829" w:type="dxa"/>
            <w:vMerge w:val="restart"/>
          </w:tcPr>
          <w:p w:rsidR="009528DD" w:rsidRDefault="009528DD">
            <w:pPr>
              <w:pStyle w:val="ConsPlusNormal"/>
            </w:pPr>
            <w:r>
              <w:t>Мероприятие N 3.4. Субсидии на возмещение затрат, связанных со строительством цеха по производству органических удобрений</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1410360130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1416013</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7223010</w:t>
            </w:r>
          </w:p>
        </w:tc>
        <w:tc>
          <w:tcPr>
            <w:tcW w:w="729" w:type="dxa"/>
          </w:tcPr>
          <w:p w:rsidR="009528DD" w:rsidRDefault="009528DD">
            <w:pPr>
              <w:pStyle w:val="ConsPlusNormal"/>
              <w:jc w:val="center"/>
            </w:pPr>
            <w:r>
              <w:t>006</w:t>
            </w:r>
          </w:p>
        </w:tc>
        <w:tc>
          <w:tcPr>
            <w:tcW w:w="1310" w:type="dxa"/>
          </w:tcPr>
          <w:p w:rsidR="009528DD" w:rsidRDefault="009528DD">
            <w:pPr>
              <w:pStyle w:val="ConsPlusNormal"/>
              <w:jc w:val="right"/>
            </w:pPr>
            <w:r>
              <w:t>5000,00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5000,00</w:t>
            </w:r>
          </w:p>
        </w:tc>
      </w:tr>
      <w:tr w:rsidR="009528DD">
        <w:tc>
          <w:tcPr>
            <w:tcW w:w="850" w:type="dxa"/>
            <w:vMerge w:val="restart"/>
          </w:tcPr>
          <w:p w:rsidR="009528DD" w:rsidRDefault="009528DD">
            <w:pPr>
              <w:pStyle w:val="ConsPlusNormal"/>
            </w:pPr>
            <w:r>
              <w:t>1.3.5.</w:t>
            </w:r>
          </w:p>
        </w:tc>
        <w:tc>
          <w:tcPr>
            <w:tcW w:w="2829" w:type="dxa"/>
            <w:vMerge w:val="restart"/>
          </w:tcPr>
          <w:p w:rsidR="009528DD" w:rsidRDefault="009528DD">
            <w:pPr>
              <w:pStyle w:val="ConsPlusNormal"/>
            </w:pPr>
            <w:r>
              <w:t>Мероприятие N 3.5. Субсидии на возмещение затрат, связанных со строительством овощехранилищ</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1410360130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1416013</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16000,00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16000,00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7223010</w:t>
            </w:r>
          </w:p>
        </w:tc>
        <w:tc>
          <w:tcPr>
            <w:tcW w:w="729" w:type="dxa"/>
          </w:tcPr>
          <w:p w:rsidR="009528DD" w:rsidRDefault="009528DD">
            <w:pPr>
              <w:pStyle w:val="ConsPlusNormal"/>
              <w:jc w:val="center"/>
            </w:pPr>
            <w:r>
              <w:t>006</w:t>
            </w:r>
          </w:p>
        </w:tc>
        <w:tc>
          <w:tcPr>
            <w:tcW w:w="1310" w:type="dxa"/>
          </w:tcPr>
          <w:p w:rsidR="009528DD" w:rsidRDefault="009528DD">
            <w:pPr>
              <w:pStyle w:val="ConsPlusNormal"/>
              <w:jc w:val="right"/>
            </w:pPr>
            <w:r>
              <w:t>20000,00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20000,00</w:t>
            </w:r>
          </w:p>
        </w:tc>
      </w:tr>
      <w:tr w:rsidR="009528DD">
        <w:tc>
          <w:tcPr>
            <w:tcW w:w="850" w:type="dxa"/>
            <w:vMerge w:val="restart"/>
          </w:tcPr>
          <w:p w:rsidR="009528DD" w:rsidRDefault="009528DD">
            <w:pPr>
              <w:pStyle w:val="ConsPlusNormal"/>
            </w:pPr>
            <w:r>
              <w:t>1.3.6.</w:t>
            </w:r>
          </w:p>
        </w:tc>
        <w:tc>
          <w:tcPr>
            <w:tcW w:w="2829" w:type="dxa"/>
            <w:vMerge w:val="restart"/>
          </w:tcPr>
          <w:p w:rsidR="009528DD" w:rsidRDefault="009528DD">
            <w:pPr>
              <w:pStyle w:val="ConsPlusNormal"/>
            </w:pPr>
            <w:r>
              <w:t>Мероприятие N 3.6. Субсидии на возмещение затрат, связанных со строительством и модернизацией существующих зимних теплиц, строительством новых</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1410360130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1416013</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7223010</w:t>
            </w:r>
          </w:p>
        </w:tc>
        <w:tc>
          <w:tcPr>
            <w:tcW w:w="729" w:type="dxa"/>
          </w:tcPr>
          <w:p w:rsidR="009528DD" w:rsidRDefault="009528DD">
            <w:pPr>
              <w:pStyle w:val="ConsPlusNormal"/>
              <w:jc w:val="center"/>
            </w:pPr>
            <w:r>
              <w:t>006</w:t>
            </w:r>
          </w:p>
        </w:tc>
        <w:tc>
          <w:tcPr>
            <w:tcW w:w="1310" w:type="dxa"/>
          </w:tcPr>
          <w:p w:rsidR="009528DD" w:rsidRDefault="009528DD">
            <w:pPr>
              <w:pStyle w:val="ConsPlusNormal"/>
              <w:jc w:val="right"/>
            </w:pPr>
            <w:r>
              <w:t>30000,00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30000,00</w:t>
            </w:r>
          </w:p>
        </w:tc>
      </w:tr>
      <w:tr w:rsidR="009528DD">
        <w:tc>
          <w:tcPr>
            <w:tcW w:w="850" w:type="dxa"/>
          </w:tcPr>
          <w:p w:rsidR="009528DD" w:rsidRDefault="009528DD">
            <w:pPr>
              <w:pStyle w:val="ConsPlusNormal"/>
            </w:pPr>
            <w:r>
              <w:lastRenderedPageBreak/>
              <w:t>1.4.</w:t>
            </w:r>
          </w:p>
        </w:tc>
        <w:tc>
          <w:tcPr>
            <w:tcW w:w="2829" w:type="dxa"/>
          </w:tcPr>
          <w:p w:rsidR="009528DD" w:rsidRDefault="009528DD">
            <w:pPr>
              <w:pStyle w:val="ConsPlusNormal"/>
            </w:pPr>
            <w:r>
              <w:t>Мероприятие N 4. Информационная поддержка сельскохозяйственных товаропроизводителей Приморского края</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3000,00</w:t>
            </w:r>
          </w:p>
        </w:tc>
        <w:tc>
          <w:tcPr>
            <w:tcW w:w="1304" w:type="dxa"/>
          </w:tcPr>
          <w:p w:rsidR="009528DD" w:rsidRDefault="009528DD">
            <w:pPr>
              <w:pStyle w:val="ConsPlusNormal"/>
              <w:jc w:val="right"/>
            </w:pPr>
            <w:r>
              <w:t>1500,00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99,50</w:t>
            </w:r>
          </w:p>
        </w:tc>
        <w:tc>
          <w:tcPr>
            <w:tcW w:w="1316" w:type="dxa"/>
          </w:tcPr>
          <w:p w:rsidR="009528DD" w:rsidRDefault="009528DD">
            <w:pPr>
              <w:pStyle w:val="ConsPlusNormal"/>
              <w:jc w:val="right"/>
            </w:pPr>
            <w:r>
              <w:t>1000,00</w:t>
            </w:r>
          </w:p>
        </w:tc>
        <w:tc>
          <w:tcPr>
            <w:tcW w:w="1304" w:type="dxa"/>
          </w:tcPr>
          <w:p w:rsidR="009528DD" w:rsidRDefault="009528DD">
            <w:pPr>
              <w:pStyle w:val="ConsPlusNormal"/>
              <w:jc w:val="right"/>
            </w:pPr>
            <w:r>
              <w:t>300,00</w:t>
            </w:r>
          </w:p>
        </w:tc>
        <w:tc>
          <w:tcPr>
            <w:tcW w:w="1304" w:type="dxa"/>
          </w:tcPr>
          <w:p w:rsidR="009528DD" w:rsidRDefault="009528DD">
            <w:pPr>
              <w:pStyle w:val="ConsPlusNormal"/>
              <w:jc w:val="right"/>
            </w:pPr>
            <w:r>
              <w:t>300,00</w:t>
            </w:r>
          </w:p>
        </w:tc>
        <w:tc>
          <w:tcPr>
            <w:tcW w:w="1417" w:type="dxa"/>
          </w:tcPr>
          <w:p w:rsidR="009528DD" w:rsidRDefault="009528DD">
            <w:pPr>
              <w:pStyle w:val="ConsPlusNormal"/>
              <w:jc w:val="right"/>
            </w:pPr>
            <w:r>
              <w:t>6199,50</w:t>
            </w:r>
          </w:p>
        </w:tc>
      </w:tr>
      <w:tr w:rsidR="009528DD">
        <w:tc>
          <w:tcPr>
            <w:tcW w:w="850" w:type="dxa"/>
            <w:vMerge w:val="restart"/>
          </w:tcPr>
          <w:p w:rsidR="009528DD" w:rsidRDefault="009528DD">
            <w:pPr>
              <w:pStyle w:val="ConsPlusNormal"/>
            </w:pPr>
            <w:r>
              <w:t>1.4.1.</w:t>
            </w:r>
          </w:p>
        </w:tc>
        <w:tc>
          <w:tcPr>
            <w:tcW w:w="2829" w:type="dxa"/>
            <w:vMerge w:val="restart"/>
          </w:tcPr>
          <w:p w:rsidR="009528DD" w:rsidRDefault="009528DD">
            <w:pPr>
              <w:pStyle w:val="ConsPlusNormal"/>
            </w:pPr>
            <w:r>
              <w:t>Мероприятие N 4.1. Мероприятия по оказанию консультационной помощи</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1410420800</w:t>
            </w:r>
          </w:p>
        </w:tc>
        <w:tc>
          <w:tcPr>
            <w:tcW w:w="729" w:type="dxa"/>
          </w:tcPr>
          <w:p w:rsidR="009528DD" w:rsidRDefault="009528DD">
            <w:pPr>
              <w:pStyle w:val="ConsPlusNormal"/>
              <w:jc w:val="center"/>
            </w:pPr>
            <w:r>
              <w:t>244</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99,50</w:t>
            </w:r>
          </w:p>
        </w:tc>
        <w:tc>
          <w:tcPr>
            <w:tcW w:w="1316" w:type="dxa"/>
          </w:tcPr>
          <w:p w:rsidR="009528DD" w:rsidRDefault="009528DD">
            <w:pPr>
              <w:pStyle w:val="ConsPlusNormal"/>
              <w:jc w:val="right"/>
            </w:pPr>
            <w:r>
              <w:t>1000,00</w:t>
            </w:r>
          </w:p>
        </w:tc>
        <w:tc>
          <w:tcPr>
            <w:tcW w:w="1304" w:type="dxa"/>
          </w:tcPr>
          <w:p w:rsidR="009528DD" w:rsidRDefault="009528DD">
            <w:pPr>
              <w:pStyle w:val="ConsPlusNormal"/>
              <w:jc w:val="right"/>
            </w:pPr>
            <w:r>
              <w:t>300,00</w:t>
            </w:r>
          </w:p>
        </w:tc>
        <w:tc>
          <w:tcPr>
            <w:tcW w:w="1304" w:type="dxa"/>
          </w:tcPr>
          <w:p w:rsidR="009528DD" w:rsidRDefault="009528DD">
            <w:pPr>
              <w:pStyle w:val="ConsPlusNormal"/>
              <w:jc w:val="right"/>
            </w:pPr>
            <w:r>
              <w:t>300,00</w:t>
            </w:r>
          </w:p>
        </w:tc>
        <w:tc>
          <w:tcPr>
            <w:tcW w:w="1417" w:type="dxa"/>
          </w:tcPr>
          <w:p w:rsidR="009528DD" w:rsidRDefault="009528DD">
            <w:pPr>
              <w:pStyle w:val="ConsPlusNormal"/>
              <w:jc w:val="right"/>
            </w:pPr>
            <w:r>
              <w:t>1699,50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1412080</w:t>
            </w:r>
          </w:p>
        </w:tc>
        <w:tc>
          <w:tcPr>
            <w:tcW w:w="729" w:type="dxa"/>
          </w:tcPr>
          <w:p w:rsidR="009528DD" w:rsidRDefault="009528DD">
            <w:pPr>
              <w:pStyle w:val="ConsPlusNormal"/>
              <w:jc w:val="center"/>
            </w:pPr>
            <w:r>
              <w:t>244</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1500,00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1500,00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7223010</w:t>
            </w:r>
          </w:p>
        </w:tc>
        <w:tc>
          <w:tcPr>
            <w:tcW w:w="729" w:type="dxa"/>
          </w:tcPr>
          <w:p w:rsidR="009528DD" w:rsidRDefault="009528DD">
            <w:pPr>
              <w:pStyle w:val="ConsPlusNormal"/>
              <w:jc w:val="center"/>
            </w:pPr>
            <w:r>
              <w:t>012</w:t>
            </w:r>
          </w:p>
        </w:tc>
        <w:tc>
          <w:tcPr>
            <w:tcW w:w="1310" w:type="dxa"/>
          </w:tcPr>
          <w:p w:rsidR="009528DD" w:rsidRDefault="009528DD">
            <w:pPr>
              <w:pStyle w:val="ConsPlusNormal"/>
              <w:jc w:val="right"/>
            </w:pPr>
            <w:r>
              <w:t>3000,00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3000,00</w:t>
            </w:r>
          </w:p>
        </w:tc>
      </w:tr>
      <w:tr w:rsidR="009528DD">
        <w:tc>
          <w:tcPr>
            <w:tcW w:w="850" w:type="dxa"/>
          </w:tcPr>
          <w:p w:rsidR="009528DD" w:rsidRDefault="009528DD">
            <w:pPr>
              <w:pStyle w:val="ConsPlusNormal"/>
            </w:pPr>
            <w:r>
              <w:t>2.</w:t>
            </w:r>
          </w:p>
        </w:tc>
        <w:tc>
          <w:tcPr>
            <w:tcW w:w="2829" w:type="dxa"/>
          </w:tcPr>
          <w:p w:rsidR="009528DD" w:rsidRDefault="009528DD">
            <w:pPr>
              <w:pStyle w:val="ConsPlusNormal"/>
            </w:pPr>
            <w:r>
              <w:t>Подпрограмма N 2. Снижение финансовых рисков и повышение финансовой устойчивости</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146000,00</w:t>
            </w:r>
          </w:p>
        </w:tc>
        <w:tc>
          <w:tcPr>
            <w:tcW w:w="1304" w:type="dxa"/>
          </w:tcPr>
          <w:p w:rsidR="009528DD" w:rsidRDefault="009528DD">
            <w:pPr>
              <w:pStyle w:val="ConsPlusNormal"/>
              <w:jc w:val="right"/>
            </w:pPr>
            <w:r>
              <w:t>166388,59</w:t>
            </w:r>
          </w:p>
        </w:tc>
        <w:tc>
          <w:tcPr>
            <w:tcW w:w="1303" w:type="dxa"/>
          </w:tcPr>
          <w:p w:rsidR="009528DD" w:rsidRDefault="009528DD">
            <w:pPr>
              <w:pStyle w:val="ConsPlusNormal"/>
              <w:jc w:val="right"/>
            </w:pPr>
            <w:r>
              <w:t>170653,80</w:t>
            </w:r>
          </w:p>
        </w:tc>
        <w:tc>
          <w:tcPr>
            <w:tcW w:w="1303" w:type="dxa"/>
          </w:tcPr>
          <w:p w:rsidR="009528DD" w:rsidRDefault="009528DD">
            <w:pPr>
              <w:pStyle w:val="ConsPlusNormal"/>
              <w:jc w:val="right"/>
            </w:pPr>
            <w:r>
              <w:t>262894,17</w:t>
            </w:r>
          </w:p>
        </w:tc>
        <w:tc>
          <w:tcPr>
            <w:tcW w:w="1350" w:type="dxa"/>
          </w:tcPr>
          <w:p w:rsidR="009528DD" w:rsidRDefault="009528DD">
            <w:pPr>
              <w:pStyle w:val="ConsPlusNormal"/>
              <w:jc w:val="right"/>
            </w:pPr>
            <w:r>
              <w:t>400243,95</w:t>
            </w:r>
          </w:p>
        </w:tc>
        <w:tc>
          <w:tcPr>
            <w:tcW w:w="1316" w:type="dxa"/>
          </w:tcPr>
          <w:p w:rsidR="009528DD" w:rsidRDefault="009528DD">
            <w:pPr>
              <w:pStyle w:val="ConsPlusNormal"/>
              <w:jc w:val="right"/>
            </w:pPr>
            <w:r>
              <w:t>157227,74</w:t>
            </w:r>
          </w:p>
        </w:tc>
        <w:tc>
          <w:tcPr>
            <w:tcW w:w="1304" w:type="dxa"/>
          </w:tcPr>
          <w:p w:rsidR="009528DD" w:rsidRDefault="009528DD">
            <w:pPr>
              <w:pStyle w:val="ConsPlusNormal"/>
              <w:jc w:val="right"/>
            </w:pPr>
            <w:r>
              <w:t>231583,00</w:t>
            </w:r>
          </w:p>
        </w:tc>
        <w:tc>
          <w:tcPr>
            <w:tcW w:w="1304" w:type="dxa"/>
          </w:tcPr>
          <w:p w:rsidR="009528DD" w:rsidRDefault="009528DD">
            <w:pPr>
              <w:pStyle w:val="ConsPlusNormal"/>
              <w:jc w:val="right"/>
            </w:pPr>
            <w:r>
              <w:t>607932,83</w:t>
            </w:r>
          </w:p>
        </w:tc>
        <w:tc>
          <w:tcPr>
            <w:tcW w:w="1417" w:type="dxa"/>
          </w:tcPr>
          <w:p w:rsidR="009528DD" w:rsidRDefault="009528DD">
            <w:pPr>
              <w:pStyle w:val="ConsPlusNormal"/>
              <w:jc w:val="right"/>
            </w:pPr>
            <w:r>
              <w:t>2142924,07</w:t>
            </w:r>
          </w:p>
        </w:tc>
      </w:tr>
      <w:tr w:rsidR="009528DD">
        <w:tc>
          <w:tcPr>
            <w:tcW w:w="850" w:type="dxa"/>
          </w:tcPr>
          <w:p w:rsidR="009528DD" w:rsidRDefault="009528DD">
            <w:pPr>
              <w:pStyle w:val="ConsPlusNormal"/>
            </w:pPr>
            <w:r>
              <w:t>2.1.</w:t>
            </w:r>
          </w:p>
        </w:tc>
        <w:tc>
          <w:tcPr>
            <w:tcW w:w="2829" w:type="dxa"/>
          </w:tcPr>
          <w:p w:rsidR="009528DD" w:rsidRDefault="009528DD">
            <w:pPr>
              <w:pStyle w:val="ConsPlusNormal"/>
            </w:pPr>
            <w:r>
              <w:t>Мероприятие N 1. Государственная поддержка в области кредитования агропромышленного комплекса</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131000,00</w:t>
            </w:r>
          </w:p>
        </w:tc>
        <w:tc>
          <w:tcPr>
            <w:tcW w:w="1304" w:type="dxa"/>
          </w:tcPr>
          <w:p w:rsidR="009528DD" w:rsidRDefault="009528DD">
            <w:pPr>
              <w:pStyle w:val="ConsPlusNormal"/>
              <w:jc w:val="right"/>
            </w:pPr>
            <w:r>
              <w:t>151388,59</w:t>
            </w:r>
          </w:p>
        </w:tc>
        <w:tc>
          <w:tcPr>
            <w:tcW w:w="1303" w:type="dxa"/>
          </w:tcPr>
          <w:p w:rsidR="009528DD" w:rsidRDefault="009528DD">
            <w:pPr>
              <w:pStyle w:val="ConsPlusNormal"/>
              <w:jc w:val="right"/>
            </w:pPr>
            <w:r>
              <w:t>161500,00</w:t>
            </w:r>
          </w:p>
        </w:tc>
        <w:tc>
          <w:tcPr>
            <w:tcW w:w="1303" w:type="dxa"/>
          </w:tcPr>
          <w:p w:rsidR="009528DD" w:rsidRDefault="009528DD">
            <w:pPr>
              <w:pStyle w:val="ConsPlusNormal"/>
              <w:jc w:val="right"/>
            </w:pPr>
            <w:r>
              <w:t>247000,00</w:t>
            </w:r>
          </w:p>
        </w:tc>
        <w:tc>
          <w:tcPr>
            <w:tcW w:w="1350" w:type="dxa"/>
          </w:tcPr>
          <w:p w:rsidR="009528DD" w:rsidRDefault="009528DD">
            <w:pPr>
              <w:pStyle w:val="ConsPlusNormal"/>
              <w:jc w:val="right"/>
            </w:pPr>
            <w:r>
              <w:t>397608,53</w:t>
            </w:r>
          </w:p>
        </w:tc>
        <w:tc>
          <w:tcPr>
            <w:tcW w:w="1316" w:type="dxa"/>
          </w:tcPr>
          <w:p w:rsidR="009528DD" w:rsidRDefault="009528DD">
            <w:pPr>
              <w:pStyle w:val="ConsPlusNormal"/>
              <w:jc w:val="right"/>
            </w:pPr>
            <w:r>
              <w:t>156027,74</w:t>
            </w:r>
          </w:p>
        </w:tc>
        <w:tc>
          <w:tcPr>
            <w:tcW w:w="1304" w:type="dxa"/>
          </w:tcPr>
          <w:p w:rsidR="009528DD" w:rsidRDefault="009528DD">
            <w:pPr>
              <w:pStyle w:val="ConsPlusNormal"/>
              <w:jc w:val="right"/>
            </w:pPr>
            <w:r>
              <w:t>230383,00</w:t>
            </w:r>
          </w:p>
        </w:tc>
        <w:tc>
          <w:tcPr>
            <w:tcW w:w="1304" w:type="dxa"/>
          </w:tcPr>
          <w:p w:rsidR="009528DD" w:rsidRDefault="009528DD">
            <w:pPr>
              <w:pStyle w:val="ConsPlusNormal"/>
              <w:jc w:val="right"/>
            </w:pPr>
            <w:r>
              <w:t>606732,83</w:t>
            </w:r>
          </w:p>
        </w:tc>
        <w:tc>
          <w:tcPr>
            <w:tcW w:w="1417" w:type="dxa"/>
          </w:tcPr>
          <w:p w:rsidR="009528DD" w:rsidRDefault="009528DD">
            <w:pPr>
              <w:pStyle w:val="ConsPlusNormal"/>
              <w:jc w:val="right"/>
            </w:pPr>
            <w:r>
              <w:t>2081640,68</w:t>
            </w:r>
          </w:p>
        </w:tc>
      </w:tr>
      <w:tr w:rsidR="009528DD">
        <w:tc>
          <w:tcPr>
            <w:tcW w:w="850" w:type="dxa"/>
            <w:vMerge w:val="restart"/>
          </w:tcPr>
          <w:p w:rsidR="009528DD" w:rsidRDefault="009528DD">
            <w:pPr>
              <w:pStyle w:val="ConsPlusNormal"/>
            </w:pPr>
            <w:r>
              <w:t>2.1.1.</w:t>
            </w:r>
          </w:p>
        </w:tc>
        <w:tc>
          <w:tcPr>
            <w:tcW w:w="2829" w:type="dxa"/>
            <w:vMerge w:val="restart"/>
          </w:tcPr>
          <w:p w:rsidR="009528DD" w:rsidRDefault="009528DD">
            <w:pPr>
              <w:pStyle w:val="ConsPlusNormal"/>
            </w:pPr>
            <w:r>
              <w:t xml:space="preserve">Мероприятие N 1.1. Субсидии на возмещение </w:t>
            </w:r>
            <w:r>
              <w:lastRenderedPageBreak/>
              <w:t>части процентной ставки по инвестиционным кредитам (займам) в агропромышленном комплексе</w:t>
            </w:r>
          </w:p>
        </w:tc>
        <w:tc>
          <w:tcPr>
            <w:tcW w:w="2324" w:type="dxa"/>
          </w:tcPr>
          <w:p w:rsidR="009528DD" w:rsidRDefault="009528DD">
            <w:pPr>
              <w:pStyle w:val="ConsPlusNormal"/>
            </w:pPr>
            <w:r>
              <w:lastRenderedPageBreak/>
              <w:t xml:space="preserve">департамент сельского хозяйства и </w:t>
            </w:r>
            <w:r>
              <w:lastRenderedPageBreak/>
              <w:t>продовольствия Приморского края</w:t>
            </w:r>
          </w:p>
        </w:tc>
        <w:tc>
          <w:tcPr>
            <w:tcW w:w="819" w:type="dxa"/>
          </w:tcPr>
          <w:p w:rsidR="009528DD" w:rsidRDefault="009528DD">
            <w:pPr>
              <w:pStyle w:val="ConsPlusNormal"/>
              <w:jc w:val="center"/>
            </w:pPr>
            <w:r>
              <w:lastRenderedPageBreak/>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1420160140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3700,00</w:t>
            </w:r>
          </w:p>
        </w:tc>
        <w:tc>
          <w:tcPr>
            <w:tcW w:w="1350" w:type="dxa"/>
          </w:tcPr>
          <w:p w:rsidR="009528DD" w:rsidRDefault="009528DD">
            <w:pPr>
              <w:pStyle w:val="ConsPlusNormal"/>
              <w:jc w:val="right"/>
            </w:pPr>
            <w:r>
              <w:t>2468,79</w:t>
            </w:r>
          </w:p>
        </w:tc>
        <w:tc>
          <w:tcPr>
            <w:tcW w:w="1316" w:type="dxa"/>
          </w:tcPr>
          <w:p w:rsidR="009528DD" w:rsidRDefault="009528DD">
            <w:pPr>
              <w:pStyle w:val="ConsPlusNormal"/>
              <w:jc w:val="right"/>
            </w:pPr>
            <w:r>
              <w:t>3000,00</w:t>
            </w:r>
          </w:p>
        </w:tc>
        <w:tc>
          <w:tcPr>
            <w:tcW w:w="1304" w:type="dxa"/>
          </w:tcPr>
          <w:p w:rsidR="009528DD" w:rsidRDefault="009528DD">
            <w:pPr>
              <w:pStyle w:val="ConsPlusNormal"/>
              <w:jc w:val="right"/>
            </w:pPr>
            <w:r>
              <w:t>3000,00</w:t>
            </w:r>
          </w:p>
        </w:tc>
        <w:tc>
          <w:tcPr>
            <w:tcW w:w="1304" w:type="dxa"/>
          </w:tcPr>
          <w:p w:rsidR="009528DD" w:rsidRDefault="009528DD">
            <w:pPr>
              <w:pStyle w:val="ConsPlusNormal"/>
              <w:jc w:val="right"/>
            </w:pPr>
            <w:r>
              <w:t>3000,00</w:t>
            </w:r>
          </w:p>
        </w:tc>
        <w:tc>
          <w:tcPr>
            <w:tcW w:w="1417" w:type="dxa"/>
          </w:tcPr>
          <w:p w:rsidR="009528DD" w:rsidRDefault="009528DD">
            <w:pPr>
              <w:pStyle w:val="ConsPlusNormal"/>
              <w:jc w:val="right"/>
            </w:pPr>
            <w:r>
              <w:t>15168,79</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14201R0390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13300,00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13300,00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14201R0480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179550,00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179550,00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14201R0520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500,00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500,00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14201R4440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4000,00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4000,00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1426014</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103388,59</w:t>
            </w:r>
          </w:p>
        </w:tc>
        <w:tc>
          <w:tcPr>
            <w:tcW w:w="1303" w:type="dxa"/>
          </w:tcPr>
          <w:p w:rsidR="009528DD" w:rsidRDefault="009528DD">
            <w:pPr>
              <w:pStyle w:val="ConsPlusNormal"/>
              <w:jc w:val="right"/>
            </w:pPr>
            <w:r>
              <w:t>135000,00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238388,59</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7223020</w:t>
            </w:r>
          </w:p>
        </w:tc>
        <w:tc>
          <w:tcPr>
            <w:tcW w:w="729" w:type="dxa"/>
          </w:tcPr>
          <w:p w:rsidR="009528DD" w:rsidRDefault="009528DD">
            <w:pPr>
              <w:pStyle w:val="ConsPlusNormal"/>
              <w:jc w:val="center"/>
            </w:pPr>
            <w:r>
              <w:t>006</w:t>
            </w:r>
          </w:p>
        </w:tc>
        <w:tc>
          <w:tcPr>
            <w:tcW w:w="1310" w:type="dxa"/>
          </w:tcPr>
          <w:p w:rsidR="009528DD" w:rsidRDefault="009528DD">
            <w:pPr>
              <w:pStyle w:val="ConsPlusNormal"/>
              <w:jc w:val="right"/>
            </w:pPr>
            <w:r>
              <w:t>85000,00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85000,00</w:t>
            </w:r>
          </w:p>
        </w:tc>
      </w:tr>
      <w:tr w:rsidR="009528DD">
        <w:tc>
          <w:tcPr>
            <w:tcW w:w="850" w:type="dxa"/>
          </w:tcPr>
          <w:p w:rsidR="009528DD" w:rsidRDefault="009528DD">
            <w:pPr>
              <w:pStyle w:val="ConsPlusNormal"/>
            </w:pPr>
            <w:r>
              <w:t>2.1.2.</w:t>
            </w:r>
          </w:p>
        </w:tc>
        <w:tc>
          <w:tcPr>
            <w:tcW w:w="2829" w:type="dxa"/>
          </w:tcPr>
          <w:p w:rsidR="009528DD" w:rsidRDefault="009528DD">
            <w:pPr>
              <w:pStyle w:val="ConsPlusNormal"/>
            </w:pPr>
            <w:r>
              <w:t xml:space="preserve">Мероприятие N 1.2. Субсидии на возмещение </w:t>
            </w:r>
            <w:r>
              <w:lastRenderedPageBreak/>
              <w:t>части процентной ставки по инвестиционным кредитам (займам) в агропромышленном комплексе на условии софинансирования</w:t>
            </w:r>
          </w:p>
        </w:tc>
        <w:tc>
          <w:tcPr>
            <w:tcW w:w="2324" w:type="dxa"/>
          </w:tcPr>
          <w:p w:rsidR="009528DD" w:rsidRDefault="009528DD">
            <w:pPr>
              <w:pStyle w:val="ConsPlusNormal"/>
            </w:pPr>
            <w:r>
              <w:lastRenderedPageBreak/>
              <w:t xml:space="preserve">департамент сельского хозяйства и </w:t>
            </w:r>
            <w:r>
              <w:lastRenderedPageBreak/>
              <w:t>продовольствия Приморского края</w:t>
            </w:r>
          </w:p>
        </w:tc>
        <w:tc>
          <w:tcPr>
            <w:tcW w:w="819" w:type="dxa"/>
          </w:tcPr>
          <w:p w:rsidR="009528DD" w:rsidRDefault="009528DD">
            <w:pPr>
              <w:pStyle w:val="ConsPlusNormal"/>
              <w:jc w:val="center"/>
            </w:pPr>
            <w:r>
              <w:lastRenderedPageBreak/>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14201R5440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353480,00</w:t>
            </w:r>
          </w:p>
        </w:tc>
        <w:tc>
          <w:tcPr>
            <w:tcW w:w="1316" w:type="dxa"/>
          </w:tcPr>
          <w:p w:rsidR="009528DD" w:rsidRDefault="009528DD">
            <w:pPr>
              <w:pStyle w:val="ConsPlusNormal"/>
              <w:jc w:val="right"/>
            </w:pPr>
            <w:r>
              <w:t>150985,34</w:t>
            </w:r>
          </w:p>
        </w:tc>
        <w:tc>
          <w:tcPr>
            <w:tcW w:w="1304" w:type="dxa"/>
          </w:tcPr>
          <w:p w:rsidR="009528DD" w:rsidRDefault="009528DD">
            <w:pPr>
              <w:pStyle w:val="ConsPlusNormal"/>
              <w:jc w:val="right"/>
            </w:pPr>
            <w:r>
              <w:t>225610,58</w:t>
            </w:r>
          </w:p>
        </w:tc>
        <w:tc>
          <w:tcPr>
            <w:tcW w:w="1304" w:type="dxa"/>
          </w:tcPr>
          <w:p w:rsidR="009528DD" w:rsidRDefault="009528DD">
            <w:pPr>
              <w:pStyle w:val="ConsPlusNormal"/>
              <w:jc w:val="right"/>
            </w:pPr>
            <w:r>
              <w:t>602011,69</w:t>
            </w:r>
          </w:p>
        </w:tc>
        <w:tc>
          <w:tcPr>
            <w:tcW w:w="1417" w:type="dxa"/>
          </w:tcPr>
          <w:p w:rsidR="009528DD" w:rsidRDefault="009528DD">
            <w:pPr>
              <w:pStyle w:val="ConsPlusNormal"/>
              <w:jc w:val="right"/>
            </w:pPr>
            <w:r>
              <w:t>1332087,61</w:t>
            </w:r>
          </w:p>
        </w:tc>
      </w:tr>
      <w:tr w:rsidR="009528DD">
        <w:tc>
          <w:tcPr>
            <w:tcW w:w="850" w:type="dxa"/>
            <w:vMerge w:val="restart"/>
          </w:tcPr>
          <w:p w:rsidR="009528DD" w:rsidRDefault="009528DD">
            <w:pPr>
              <w:pStyle w:val="ConsPlusNormal"/>
            </w:pPr>
            <w:r>
              <w:lastRenderedPageBreak/>
              <w:t>2.1.3.</w:t>
            </w:r>
          </w:p>
        </w:tc>
        <w:tc>
          <w:tcPr>
            <w:tcW w:w="2829" w:type="dxa"/>
            <w:vMerge w:val="restart"/>
          </w:tcPr>
          <w:p w:rsidR="009528DD" w:rsidRDefault="009528DD">
            <w:pPr>
              <w:pStyle w:val="ConsPlusNormal"/>
            </w:pPr>
            <w:r>
              <w:t>Мероприятие N 1.3. Субсидии на возмещение части процентной ставки по краткосрочным кредитам (займам) в агропромышленном комплексе</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1420160150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14201R0380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22500,00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22500,00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14201R0470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4750,00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4750,00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14201R4430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8500,00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8500,00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14201R4500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6700,00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6700,00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 xml:space="preserve">департамент сельского хозяйства и продовольствия </w:t>
            </w:r>
            <w:r>
              <w:lastRenderedPageBreak/>
              <w:t>Приморского края</w:t>
            </w:r>
          </w:p>
        </w:tc>
        <w:tc>
          <w:tcPr>
            <w:tcW w:w="819" w:type="dxa"/>
          </w:tcPr>
          <w:p w:rsidR="009528DD" w:rsidRDefault="009528DD">
            <w:pPr>
              <w:pStyle w:val="ConsPlusNormal"/>
              <w:jc w:val="center"/>
            </w:pPr>
            <w:r>
              <w:lastRenderedPageBreak/>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1426015</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45000,00</w:t>
            </w:r>
          </w:p>
        </w:tc>
        <w:tc>
          <w:tcPr>
            <w:tcW w:w="1303" w:type="dxa"/>
          </w:tcPr>
          <w:p w:rsidR="009528DD" w:rsidRDefault="009528DD">
            <w:pPr>
              <w:pStyle w:val="ConsPlusNormal"/>
              <w:jc w:val="right"/>
            </w:pPr>
            <w:r>
              <w:t>23000,00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68000,00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7223020</w:t>
            </w:r>
          </w:p>
        </w:tc>
        <w:tc>
          <w:tcPr>
            <w:tcW w:w="729" w:type="dxa"/>
          </w:tcPr>
          <w:p w:rsidR="009528DD" w:rsidRDefault="009528DD">
            <w:pPr>
              <w:pStyle w:val="ConsPlusNormal"/>
              <w:jc w:val="center"/>
            </w:pPr>
            <w:r>
              <w:t>006</w:t>
            </w:r>
          </w:p>
        </w:tc>
        <w:tc>
          <w:tcPr>
            <w:tcW w:w="1310" w:type="dxa"/>
          </w:tcPr>
          <w:p w:rsidR="009528DD" w:rsidRDefault="009528DD">
            <w:pPr>
              <w:pStyle w:val="ConsPlusNormal"/>
              <w:jc w:val="right"/>
            </w:pPr>
            <w:r>
              <w:t>45000,00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45000,00</w:t>
            </w:r>
          </w:p>
        </w:tc>
      </w:tr>
      <w:tr w:rsidR="009528DD">
        <w:tc>
          <w:tcPr>
            <w:tcW w:w="850" w:type="dxa"/>
            <w:vMerge w:val="restart"/>
          </w:tcPr>
          <w:p w:rsidR="009528DD" w:rsidRDefault="009528DD">
            <w:pPr>
              <w:pStyle w:val="ConsPlusNormal"/>
            </w:pPr>
            <w:r>
              <w:t>2.1.4.</w:t>
            </w:r>
          </w:p>
        </w:tc>
        <w:tc>
          <w:tcPr>
            <w:tcW w:w="2829" w:type="dxa"/>
            <w:vMerge w:val="restart"/>
          </w:tcPr>
          <w:p w:rsidR="009528DD" w:rsidRDefault="009528DD">
            <w:pPr>
              <w:pStyle w:val="ConsPlusNormal"/>
            </w:pPr>
            <w:r>
              <w:t>Мероприятие N 1.4. Субсидии на возмещение части процентной ставки по кредитам малых форм хозяйствования (займам) в агропромышленном комплексе</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1420160160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700,00</w:t>
            </w:r>
          </w:p>
        </w:tc>
        <w:tc>
          <w:tcPr>
            <w:tcW w:w="1350" w:type="dxa"/>
          </w:tcPr>
          <w:p w:rsidR="009528DD" w:rsidRDefault="009528DD">
            <w:pPr>
              <w:pStyle w:val="ConsPlusNormal"/>
              <w:jc w:val="right"/>
            </w:pPr>
            <w:r>
              <w:t>700,04</w:t>
            </w:r>
          </w:p>
        </w:tc>
        <w:tc>
          <w:tcPr>
            <w:tcW w:w="1316" w:type="dxa"/>
          </w:tcPr>
          <w:p w:rsidR="009528DD" w:rsidRDefault="009528DD">
            <w:pPr>
              <w:pStyle w:val="ConsPlusNormal"/>
              <w:jc w:val="right"/>
            </w:pPr>
            <w:r>
              <w:t>1000,00</w:t>
            </w:r>
          </w:p>
        </w:tc>
        <w:tc>
          <w:tcPr>
            <w:tcW w:w="1304" w:type="dxa"/>
          </w:tcPr>
          <w:p w:rsidR="009528DD" w:rsidRDefault="009528DD">
            <w:pPr>
              <w:pStyle w:val="ConsPlusNormal"/>
              <w:jc w:val="right"/>
            </w:pPr>
            <w:r>
              <w:t>1000,00</w:t>
            </w:r>
          </w:p>
        </w:tc>
        <w:tc>
          <w:tcPr>
            <w:tcW w:w="1304" w:type="dxa"/>
          </w:tcPr>
          <w:p w:rsidR="009528DD" w:rsidRDefault="009528DD">
            <w:pPr>
              <w:pStyle w:val="ConsPlusNormal"/>
              <w:jc w:val="right"/>
            </w:pPr>
            <w:r>
              <w:t>948,72</w:t>
            </w:r>
          </w:p>
        </w:tc>
        <w:tc>
          <w:tcPr>
            <w:tcW w:w="1417" w:type="dxa"/>
          </w:tcPr>
          <w:p w:rsidR="009528DD" w:rsidRDefault="009528DD">
            <w:pPr>
              <w:pStyle w:val="ConsPlusNormal"/>
              <w:jc w:val="right"/>
            </w:pPr>
            <w:r>
              <w:t>4348,76</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14201R0550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2800,00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2800,00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1426016</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3000,00</w:t>
            </w:r>
          </w:p>
        </w:tc>
        <w:tc>
          <w:tcPr>
            <w:tcW w:w="1303" w:type="dxa"/>
          </w:tcPr>
          <w:p w:rsidR="009528DD" w:rsidRDefault="009528DD">
            <w:pPr>
              <w:pStyle w:val="ConsPlusNormal"/>
              <w:jc w:val="right"/>
            </w:pPr>
            <w:r>
              <w:t>3500,00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6500,00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7223020</w:t>
            </w:r>
          </w:p>
        </w:tc>
        <w:tc>
          <w:tcPr>
            <w:tcW w:w="729" w:type="dxa"/>
          </w:tcPr>
          <w:p w:rsidR="009528DD" w:rsidRDefault="009528DD">
            <w:pPr>
              <w:pStyle w:val="ConsPlusNormal"/>
              <w:jc w:val="center"/>
            </w:pPr>
            <w:r>
              <w:t>006</w:t>
            </w:r>
          </w:p>
        </w:tc>
        <w:tc>
          <w:tcPr>
            <w:tcW w:w="1310" w:type="dxa"/>
          </w:tcPr>
          <w:p w:rsidR="009528DD" w:rsidRDefault="009528DD">
            <w:pPr>
              <w:pStyle w:val="ConsPlusNormal"/>
              <w:jc w:val="right"/>
            </w:pPr>
            <w:r>
              <w:t>1000,00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1000,00</w:t>
            </w:r>
          </w:p>
        </w:tc>
      </w:tr>
      <w:tr w:rsidR="009528DD">
        <w:tc>
          <w:tcPr>
            <w:tcW w:w="850" w:type="dxa"/>
          </w:tcPr>
          <w:p w:rsidR="009528DD" w:rsidRDefault="009528DD">
            <w:pPr>
              <w:pStyle w:val="ConsPlusNormal"/>
            </w:pPr>
            <w:r>
              <w:t>2.1.5.</w:t>
            </w:r>
          </w:p>
        </w:tc>
        <w:tc>
          <w:tcPr>
            <w:tcW w:w="2829" w:type="dxa"/>
          </w:tcPr>
          <w:p w:rsidR="009528DD" w:rsidRDefault="009528DD">
            <w:pPr>
              <w:pStyle w:val="ConsPlusNormal"/>
            </w:pPr>
            <w:r>
              <w:t xml:space="preserve">Мероприятие N 1.5. Субсидии на содействие достижению целевых показателей региональных программ развития агропромышленного комплекса на возмещение части процентной ставки по </w:t>
            </w:r>
            <w:r>
              <w:lastRenderedPageBreak/>
              <w:t>краткосрочным кредитам (займам)</w:t>
            </w:r>
          </w:p>
        </w:tc>
        <w:tc>
          <w:tcPr>
            <w:tcW w:w="2324" w:type="dxa"/>
          </w:tcPr>
          <w:p w:rsidR="009528DD" w:rsidRDefault="009528DD">
            <w:pPr>
              <w:pStyle w:val="ConsPlusNormal"/>
            </w:pPr>
            <w:r>
              <w:lastRenderedPageBreak/>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14201R5432</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38367,58</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38367,58</w:t>
            </w:r>
          </w:p>
        </w:tc>
      </w:tr>
      <w:tr w:rsidR="009528DD">
        <w:tc>
          <w:tcPr>
            <w:tcW w:w="850" w:type="dxa"/>
          </w:tcPr>
          <w:p w:rsidR="009528DD" w:rsidRDefault="009528DD">
            <w:pPr>
              <w:pStyle w:val="ConsPlusNormal"/>
            </w:pPr>
            <w:r>
              <w:lastRenderedPageBreak/>
              <w:t>2.1.6.</w:t>
            </w:r>
          </w:p>
        </w:tc>
        <w:tc>
          <w:tcPr>
            <w:tcW w:w="2829" w:type="dxa"/>
          </w:tcPr>
          <w:p w:rsidR="009528DD" w:rsidRDefault="009528DD">
            <w:pPr>
              <w:pStyle w:val="ConsPlusNormal"/>
            </w:pPr>
            <w:r>
              <w:t>Мероприятие N 1.6. Субсидии на содействие достижению целевых показателей региональных программ развития агропромышленного комплекса на возмещение части затрат, связанных с уплатой процентов по кредитам малых форм хозяйствования</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14201R5433</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2592,12</w:t>
            </w:r>
          </w:p>
        </w:tc>
        <w:tc>
          <w:tcPr>
            <w:tcW w:w="1316" w:type="dxa"/>
          </w:tcPr>
          <w:p w:rsidR="009528DD" w:rsidRDefault="009528DD">
            <w:pPr>
              <w:pStyle w:val="ConsPlusNormal"/>
              <w:jc w:val="right"/>
            </w:pPr>
            <w:r>
              <w:t>1042,40</w:t>
            </w:r>
          </w:p>
        </w:tc>
        <w:tc>
          <w:tcPr>
            <w:tcW w:w="1304" w:type="dxa"/>
          </w:tcPr>
          <w:p w:rsidR="009528DD" w:rsidRDefault="009528DD">
            <w:pPr>
              <w:pStyle w:val="ConsPlusNormal"/>
              <w:jc w:val="right"/>
            </w:pPr>
            <w:r>
              <w:t>772,42</w:t>
            </w:r>
          </w:p>
        </w:tc>
        <w:tc>
          <w:tcPr>
            <w:tcW w:w="1304" w:type="dxa"/>
          </w:tcPr>
          <w:p w:rsidR="009528DD" w:rsidRDefault="009528DD">
            <w:pPr>
              <w:pStyle w:val="ConsPlusNormal"/>
              <w:jc w:val="right"/>
            </w:pPr>
            <w:r>
              <w:t>772,42</w:t>
            </w:r>
          </w:p>
        </w:tc>
        <w:tc>
          <w:tcPr>
            <w:tcW w:w="1417" w:type="dxa"/>
          </w:tcPr>
          <w:p w:rsidR="009528DD" w:rsidRDefault="009528DD">
            <w:pPr>
              <w:pStyle w:val="ConsPlusNormal"/>
              <w:jc w:val="right"/>
            </w:pPr>
            <w:r>
              <w:t>5179,36</w:t>
            </w:r>
          </w:p>
        </w:tc>
      </w:tr>
      <w:tr w:rsidR="009528DD">
        <w:tc>
          <w:tcPr>
            <w:tcW w:w="850" w:type="dxa"/>
          </w:tcPr>
          <w:p w:rsidR="009528DD" w:rsidRDefault="009528DD">
            <w:pPr>
              <w:pStyle w:val="ConsPlusNormal"/>
            </w:pPr>
            <w:r>
              <w:t>2.2.</w:t>
            </w:r>
          </w:p>
        </w:tc>
        <w:tc>
          <w:tcPr>
            <w:tcW w:w="2829" w:type="dxa"/>
          </w:tcPr>
          <w:p w:rsidR="009528DD" w:rsidRDefault="009528DD">
            <w:pPr>
              <w:pStyle w:val="ConsPlusNormal"/>
            </w:pPr>
            <w:r>
              <w:t>Мероприятие N 2. Государственная поддержка в области страхования сельскохозяйственного производства</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15000,00</w:t>
            </w:r>
          </w:p>
        </w:tc>
        <w:tc>
          <w:tcPr>
            <w:tcW w:w="1304" w:type="dxa"/>
          </w:tcPr>
          <w:p w:rsidR="009528DD" w:rsidRDefault="009528DD">
            <w:pPr>
              <w:pStyle w:val="ConsPlusNormal"/>
              <w:jc w:val="right"/>
            </w:pPr>
            <w:r>
              <w:t>15000,00</w:t>
            </w:r>
          </w:p>
        </w:tc>
        <w:tc>
          <w:tcPr>
            <w:tcW w:w="1303" w:type="dxa"/>
          </w:tcPr>
          <w:p w:rsidR="009528DD" w:rsidRDefault="009528DD">
            <w:pPr>
              <w:pStyle w:val="ConsPlusNormal"/>
              <w:jc w:val="right"/>
            </w:pPr>
            <w:r>
              <w:t>9153,80</w:t>
            </w:r>
          </w:p>
        </w:tc>
        <w:tc>
          <w:tcPr>
            <w:tcW w:w="1303" w:type="dxa"/>
          </w:tcPr>
          <w:p w:rsidR="009528DD" w:rsidRDefault="009528DD">
            <w:pPr>
              <w:pStyle w:val="ConsPlusNormal"/>
              <w:jc w:val="right"/>
            </w:pPr>
            <w:r>
              <w:t>15894,17</w:t>
            </w:r>
          </w:p>
        </w:tc>
        <w:tc>
          <w:tcPr>
            <w:tcW w:w="1350" w:type="dxa"/>
          </w:tcPr>
          <w:p w:rsidR="009528DD" w:rsidRDefault="009528DD">
            <w:pPr>
              <w:pStyle w:val="ConsPlusNormal"/>
              <w:jc w:val="right"/>
            </w:pPr>
            <w:r>
              <w:t>2635,42</w:t>
            </w:r>
          </w:p>
        </w:tc>
        <w:tc>
          <w:tcPr>
            <w:tcW w:w="1316" w:type="dxa"/>
          </w:tcPr>
          <w:p w:rsidR="009528DD" w:rsidRDefault="009528DD">
            <w:pPr>
              <w:pStyle w:val="ConsPlusNormal"/>
              <w:jc w:val="right"/>
            </w:pPr>
            <w:r>
              <w:t>1200,00</w:t>
            </w:r>
          </w:p>
        </w:tc>
        <w:tc>
          <w:tcPr>
            <w:tcW w:w="1304" w:type="dxa"/>
          </w:tcPr>
          <w:p w:rsidR="009528DD" w:rsidRDefault="009528DD">
            <w:pPr>
              <w:pStyle w:val="ConsPlusNormal"/>
              <w:jc w:val="right"/>
            </w:pPr>
            <w:r>
              <w:t>1200,00</w:t>
            </w:r>
          </w:p>
        </w:tc>
        <w:tc>
          <w:tcPr>
            <w:tcW w:w="1304" w:type="dxa"/>
          </w:tcPr>
          <w:p w:rsidR="009528DD" w:rsidRDefault="009528DD">
            <w:pPr>
              <w:pStyle w:val="ConsPlusNormal"/>
              <w:jc w:val="right"/>
            </w:pPr>
            <w:r>
              <w:t>1200,00</w:t>
            </w:r>
          </w:p>
        </w:tc>
        <w:tc>
          <w:tcPr>
            <w:tcW w:w="1417" w:type="dxa"/>
          </w:tcPr>
          <w:p w:rsidR="009528DD" w:rsidRDefault="009528DD">
            <w:pPr>
              <w:pStyle w:val="ConsPlusNormal"/>
              <w:jc w:val="right"/>
            </w:pPr>
            <w:r>
              <w:t>61283,39</w:t>
            </w:r>
          </w:p>
        </w:tc>
      </w:tr>
      <w:tr w:rsidR="009528DD">
        <w:tc>
          <w:tcPr>
            <w:tcW w:w="850" w:type="dxa"/>
            <w:vMerge w:val="restart"/>
          </w:tcPr>
          <w:p w:rsidR="009528DD" w:rsidRDefault="009528DD">
            <w:pPr>
              <w:pStyle w:val="ConsPlusNormal"/>
            </w:pPr>
            <w:r>
              <w:t>2.2.1.</w:t>
            </w:r>
          </w:p>
        </w:tc>
        <w:tc>
          <w:tcPr>
            <w:tcW w:w="2829" w:type="dxa"/>
            <w:vMerge w:val="restart"/>
          </w:tcPr>
          <w:p w:rsidR="009528DD" w:rsidRDefault="009528DD">
            <w:pPr>
              <w:pStyle w:val="ConsPlusNormal"/>
            </w:pPr>
            <w:r>
              <w:t>Мероприятие N 2.1. Субсидии на компенсацию страхового взноса сельскохозяйственным товаропроизводителям при страховании посевов, птицы, техники и животных</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1420260170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4000,00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4000,00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1426017</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15000,00</w:t>
            </w:r>
          </w:p>
        </w:tc>
        <w:tc>
          <w:tcPr>
            <w:tcW w:w="1303" w:type="dxa"/>
          </w:tcPr>
          <w:p w:rsidR="009528DD" w:rsidRDefault="009528DD">
            <w:pPr>
              <w:pStyle w:val="ConsPlusNormal"/>
              <w:jc w:val="right"/>
            </w:pPr>
            <w:r>
              <w:t>9153,80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24153,80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7223020</w:t>
            </w:r>
          </w:p>
        </w:tc>
        <w:tc>
          <w:tcPr>
            <w:tcW w:w="729" w:type="dxa"/>
          </w:tcPr>
          <w:p w:rsidR="009528DD" w:rsidRDefault="009528DD">
            <w:pPr>
              <w:pStyle w:val="ConsPlusNormal"/>
              <w:jc w:val="center"/>
            </w:pPr>
            <w:r>
              <w:t>006</w:t>
            </w:r>
          </w:p>
        </w:tc>
        <w:tc>
          <w:tcPr>
            <w:tcW w:w="1310" w:type="dxa"/>
          </w:tcPr>
          <w:p w:rsidR="009528DD" w:rsidRDefault="009528DD">
            <w:pPr>
              <w:pStyle w:val="ConsPlusNormal"/>
              <w:jc w:val="right"/>
            </w:pPr>
            <w:r>
              <w:t>15000,00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15000,00</w:t>
            </w:r>
          </w:p>
        </w:tc>
      </w:tr>
      <w:tr w:rsidR="009528DD">
        <w:tc>
          <w:tcPr>
            <w:tcW w:w="850" w:type="dxa"/>
          </w:tcPr>
          <w:p w:rsidR="009528DD" w:rsidRDefault="009528DD">
            <w:pPr>
              <w:pStyle w:val="ConsPlusNormal"/>
            </w:pPr>
            <w:r>
              <w:lastRenderedPageBreak/>
              <w:t>2.2.2.</w:t>
            </w:r>
          </w:p>
        </w:tc>
        <w:tc>
          <w:tcPr>
            <w:tcW w:w="2829" w:type="dxa"/>
          </w:tcPr>
          <w:p w:rsidR="009528DD" w:rsidRDefault="009528DD">
            <w:pPr>
              <w:pStyle w:val="ConsPlusNormal"/>
            </w:pPr>
            <w:r>
              <w:t>Мероприятие N 2.2. Субсидии на компенсацию страхового взноса сельскохозяйственным товаропроизводителям при страховании посевов</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14202R0400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11894,17</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11894,17</w:t>
            </w:r>
          </w:p>
        </w:tc>
      </w:tr>
      <w:tr w:rsidR="009528DD">
        <w:tc>
          <w:tcPr>
            <w:tcW w:w="850" w:type="dxa"/>
          </w:tcPr>
          <w:p w:rsidR="009528DD" w:rsidRDefault="009528DD">
            <w:pPr>
              <w:pStyle w:val="ConsPlusNormal"/>
            </w:pPr>
            <w:r>
              <w:t>2.2.3.</w:t>
            </w:r>
          </w:p>
        </w:tc>
        <w:tc>
          <w:tcPr>
            <w:tcW w:w="2829" w:type="dxa"/>
          </w:tcPr>
          <w:p w:rsidR="009528DD" w:rsidRDefault="009528DD">
            <w:pPr>
              <w:pStyle w:val="ConsPlusNormal"/>
            </w:pPr>
            <w:r>
              <w:t>Мероприятие N 2.3. Субсидии на компенсацию страхового взноса сельскохозяйственным товаропроизводителям при страховании птицы и животных</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14202R0490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tcPr>
          <w:p w:rsidR="009528DD" w:rsidRDefault="009528DD">
            <w:pPr>
              <w:pStyle w:val="ConsPlusNormal"/>
            </w:pPr>
            <w:r>
              <w:t>2.2.4.</w:t>
            </w:r>
          </w:p>
        </w:tc>
        <w:tc>
          <w:tcPr>
            <w:tcW w:w="2829" w:type="dxa"/>
          </w:tcPr>
          <w:p w:rsidR="009528DD" w:rsidRDefault="009528DD">
            <w:pPr>
              <w:pStyle w:val="ConsPlusNormal"/>
            </w:pPr>
            <w:r>
              <w:t>Мероприятие N 2.4. Субсидии на содействие достижению целевых показателей региональных программ развития агропромышленного комплекса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14202R5434</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2635,42</w:t>
            </w:r>
          </w:p>
        </w:tc>
        <w:tc>
          <w:tcPr>
            <w:tcW w:w="1316" w:type="dxa"/>
          </w:tcPr>
          <w:p w:rsidR="009528DD" w:rsidRDefault="009528DD">
            <w:pPr>
              <w:pStyle w:val="ConsPlusNormal"/>
              <w:jc w:val="right"/>
            </w:pPr>
            <w:r>
              <w:t>1200,00</w:t>
            </w:r>
          </w:p>
        </w:tc>
        <w:tc>
          <w:tcPr>
            <w:tcW w:w="1304" w:type="dxa"/>
          </w:tcPr>
          <w:p w:rsidR="009528DD" w:rsidRDefault="009528DD">
            <w:pPr>
              <w:pStyle w:val="ConsPlusNormal"/>
              <w:jc w:val="right"/>
            </w:pPr>
            <w:r>
              <w:t>1200,00</w:t>
            </w:r>
          </w:p>
        </w:tc>
        <w:tc>
          <w:tcPr>
            <w:tcW w:w="1304" w:type="dxa"/>
          </w:tcPr>
          <w:p w:rsidR="009528DD" w:rsidRDefault="009528DD">
            <w:pPr>
              <w:pStyle w:val="ConsPlusNormal"/>
              <w:jc w:val="right"/>
            </w:pPr>
            <w:r>
              <w:t>1200,00</w:t>
            </w:r>
          </w:p>
        </w:tc>
        <w:tc>
          <w:tcPr>
            <w:tcW w:w="1417" w:type="dxa"/>
          </w:tcPr>
          <w:p w:rsidR="009528DD" w:rsidRDefault="009528DD">
            <w:pPr>
              <w:pStyle w:val="ConsPlusNormal"/>
              <w:jc w:val="right"/>
            </w:pPr>
            <w:r>
              <w:t>6235,42</w:t>
            </w:r>
          </w:p>
        </w:tc>
      </w:tr>
      <w:tr w:rsidR="009528DD">
        <w:tc>
          <w:tcPr>
            <w:tcW w:w="850" w:type="dxa"/>
          </w:tcPr>
          <w:p w:rsidR="009528DD" w:rsidRDefault="009528DD">
            <w:pPr>
              <w:pStyle w:val="ConsPlusNormal"/>
            </w:pPr>
            <w:r>
              <w:t>3.</w:t>
            </w:r>
          </w:p>
        </w:tc>
        <w:tc>
          <w:tcPr>
            <w:tcW w:w="2829" w:type="dxa"/>
          </w:tcPr>
          <w:p w:rsidR="009528DD" w:rsidRDefault="009528DD">
            <w:pPr>
              <w:pStyle w:val="ConsPlusNormal"/>
            </w:pPr>
            <w:r>
              <w:t xml:space="preserve">Подпрограмма N 3. Сохранение и повышение плодородия почв. Ввод в оборот неиспользованной </w:t>
            </w:r>
            <w:r>
              <w:lastRenderedPageBreak/>
              <w:t>пашни и залежных земель сельскохозяйственного назначения</w:t>
            </w:r>
          </w:p>
        </w:tc>
        <w:tc>
          <w:tcPr>
            <w:tcW w:w="2324" w:type="dxa"/>
          </w:tcPr>
          <w:p w:rsidR="009528DD" w:rsidRDefault="009528DD">
            <w:pPr>
              <w:pStyle w:val="ConsPlusNormal"/>
            </w:pPr>
            <w:r>
              <w:lastRenderedPageBreak/>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7500,00</w:t>
            </w:r>
          </w:p>
        </w:tc>
        <w:tc>
          <w:tcPr>
            <w:tcW w:w="1304" w:type="dxa"/>
          </w:tcPr>
          <w:p w:rsidR="009528DD" w:rsidRDefault="009528DD">
            <w:pPr>
              <w:pStyle w:val="ConsPlusNormal"/>
              <w:jc w:val="right"/>
            </w:pPr>
            <w:r>
              <w:t>32137,96</w:t>
            </w:r>
          </w:p>
        </w:tc>
        <w:tc>
          <w:tcPr>
            <w:tcW w:w="1303" w:type="dxa"/>
          </w:tcPr>
          <w:p w:rsidR="009528DD" w:rsidRDefault="009528DD">
            <w:pPr>
              <w:pStyle w:val="ConsPlusNormal"/>
              <w:jc w:val="right"/>
            </w:pPr>
            <w:r>
              <w:t>21287,60</w:t>
            </w:r>
          </w:p>
        </w:tc>
        <w:tc>
          <w:tcPr>
            <w:tcW w:w="1303" w:type="dxa"/>
          </w:tcPr>
          <w:p w:rsidR="009528DD" w:rsidRDefault="009528DD">
            <w:pPr>
              <w:pStyle w:val="ConsPlusNormal"/>
              <w:jc w:val="right"/>
            </w:pPr>
            <w:r>
              <w:t>3526,20</w:t>
            </w:r>
          </w:p>
        </w:tc>
        <w:tc>
          <w:tcPr>
            <w:tcW w:w="1350" w:type="dxa"/>
          </w:tcPr>
          <w:p w:rsidR="009528DD" w:rsidRDefault="009528DD">
            <w:pPr>
              <w:pStyle w:val="ConsPlusNormal"/>
              <w:jc w:val="right"/>
            </w:pPr>
            <w:r>
              <w:t>2705,53</w:t>
            </w:r>
          </w:p>
        </w:tc>
        <w:tc>
          <w:tcPr>
            <w:tcW w:w="1316" w:type="dxa"/>
          </w:tcPr>
          <w:p w:rsidR="009528DD" w:rsidRDefault="009528DD">
            <w:pPr>
              <w:pStyle w:val="ConsPlusNormal"/>
              <w:jc w:val="right"/>
            </w:pPr>
            <w:r>
              <w:t>4800,00</w:t>
            </w:r>
          </w:p>
        </w:tc>
        <w:tc>
          <w:tcPr>
            <w:tcW w:w="1304" w:type="dxa"/>
          </w:tcPr>
          <w:p w:rsidR="009528DD" w:rsidRDefault="009528DD">
            <w:pPr>
              <w:pStyle w:val="ConsPlusNormal"/>
              <w:jc w:val="right"/>
            </w:pPr>
            <w:r>
              <w:t>7800,00</w:t>
            </w:r>
          </w:p>
        </w:tc>
        <w:tc>
          <w:tcPr>
            <w:tcW w:w="1304" w:type="dxa"/>
          </w:tcPr>
          <w:p w:rsidR="009528DD" w:rsidRDefault="009528DD">
            <w:pPr>
              <w:pStyle w:val="ConsPlusNormal"/>
              <w:jc w:val="right"/>
            </w:pPr>
            <w:r>
              <w:t>7800,00</w:t>
            </w:r>
          </w:p>
        </w:tc>
        <w:tc>
          <w:tcPr>
            <w:tcW w:w="1417" w:type="dxa"/>
          </w:tcPr>
          <w:p w:rsidR="009528DD" w:rsidRDefault="009528DD">
            <w:pPr>
              <w:pStyle w:val="ConsPlusNormal"/>
              <w:jc w:val="right"/>
            </w:pPr>
            <w:r>
              <w:t>87557,29</w:t>
            </w:r>
          </w:p>
        </w:tc>
      </w:tr>
      <w:tr w:rsidR="009528DD">
        <w:tc>
          <w:tcPr>
            <w:tcW w:w="850" w:type="dxa"/>
          </w:tcPr>
          <w:p w:rsidR="009528DD" w:rsidRDefault="009528DD">
            <w:pPr>
              <w:pStyle w:val="ConsPlusNormal"/>
            </w:pPr>
            <w:r>
              <w:lastRenderedPageBreak/>
              <w:t>3.1.</w:t>
            </w:r>
          </w:p>
        </w:tc>
        <w:tc>
          <w:tcPr>
            <w:tcW w:w="2829" w:type="dxa"/>
          </w:tcPr>
          <w:p w:rsidR="009528DD" w:rsidRDefault="009528DD">
            <w:pPr>
              <w:pStyle w:val="ConsPlusNormal"/>
            </w:pPr>
            <w:r>
              <w:t>Мероприятие N 1. Государственная поддержка в области сохранения и повышения плодородия почв</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18437,96</w:t>
            </w:r>
          </w:p>
        </w:tc>
        <w:tc>
          <w:tcPr>
            <w:tcW w:w="1303" w:type="dxa"/>
          </w:tcPr>
          <w:p w:rsidR="009528DD" w:rsidRDefault="009528DD">
            <w:pPr>
              <w:pStyle w:val="ConsPlusNormal"/>
              <w:jc w:val="right"/>
            </w:pPr>
            <w:r>
              <w:t>18467,60</w:t>
            </w:r>
          </w:p>
        </w:tc>
        <w:tc>
          <w:tcPr>
            <w:tcW w:w="1303" w:type="dxa"/>
          </w:tcPr>
          <w:p w:rsidR="009528DD" w:rsidRDefault="009528DD">
            <w:pPr>
              <w:pStyle w:val="ConsPlusNormal"/>
              <w:jc w:val="right"/>
            </w:pPr>
            <w:r>
              <w:t>1031,00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37936,56</w:t>
            </w:r>
          </w:p>
        </w:tc>
      </w:tr>
      <w:tr w:rsidR="009528DD">
        <w:tc>
          <w:tcPr>
            <w:tcW w:w="850" w:type="dxa"/>
          </w:tcPr>
          <w:p w:rsidR="009528DD" w:rsidRDefault="009528DD">
            <w:pPr>
              <w:pStyle w:val="ConsPlusNormal"/>
            </w:pPr>
            <w:r>
              <w:t>3.1.1.</w:t>
            </w:r>
          </w:p>
        </w:tc>
        <w:tc>
          <w:tcPr>
            <w:tcW w:w="2829" w:type="dxa"/>
          </w:tcPr>
          <w:p w:rsidR="009528DD" w:rsidRDefault="009528DD">
            <w:pPr>
              <w:pStyle w:val="ConsPlusNormal"/>
            </w:pPr>
            <w:r>
              <w:t>Мероприятие N 1.1. Субсидии на возмещение части затрат, связанных с вводом в эксплуатацию залежных земель сельскохозяйственного назначения</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1430160180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vMerge w:val="restart"/>
          </w:tcPr>
          <w:p w:rsidR="009528DD" w:rsidRDefault="009528DD">
            <w:pPr>
              <w:pStyle w:val="ConsPlusNormal"/>
            </w:pPr>
            <w:r>
              <w:t>3.1.2.</w:t>
            </w:r>
          </w:p>
        </w:tc>
        <w:tc>
          <w:tcPr>
            <w:tcW w:w="2829" w:type="dxa"/>
            <w:vMerge w:val="restart"/>
          </w:tcPr>
          <w:p w:rsidR="009528DD" w:rsidRDefault="009528DD">
            <w:pPr>
              <w:pStyle w:val="ConsPlusNormal"/>
            </w:pPr>
            <w:r>
              <w:t>Мероприятие N 1.2. Субсидии на возмещение части затрат, связанных с повышением плодородия почв (известкование и фосфоритование кислых почв, внесение органических удобрений, комплекс работ с торфом, выращивание и запашка сидератов)</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1430160220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14301R0350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1031,00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1031,00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1436022</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18437,96</w:t>
            </w:r>
          </w:p>
        </w:tc>
        <w:tc>
          <w:tcPr>
            <w:tcW w:w="1303" w:type="dxa"/>
          </w:tcPr>
          <w:p w:rsidR="009528DD" w:rsidRDefault="009528DD">
            <w:pPr>
              <w:pStyle w:val="ConsPlusNormal"/>
              <w:jc w:val="right"/>
            </w:pPr>
            <w:r>
              <w:t>18467,60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36905,56</w:t>
            </w:r>
          </w:p>
        </w:tc>
      </w:tr>
      <w:tr w:rsidR="009528DD">
        <w:tc>
          <w:tcPr>
            <w:tcW w:w="850" w:type="dxa"/>
          </w:tcPr>
          <w:p w:rsidR="009528DD" w:rsidRDefault="009528DD">
            <w:pPr>
              <w:pStyle w:val="ConsPlusNormal"/>
            </w:pPr>
            <w:r>
              <w:t>3.1.3.</w:t>
            </w:r>
          </w:p>
        </w:tc>
        <w:tc>
          <w:tcPr>
            <w:tcW w:w="2829" w:type="dxa"/>
          </w:tcPr>
          <w:p w:rsidR="009528DD" w:rsidRDefault="009528DD">
            <w:pPr>
              <w:pStyle w:val="ConsPlusNormal"/>
            </w:pPr>
            <w:r>
              <w:t xml:space="preserve">Мероприятие N 1.3. Субсидии на возмещение </w:t>
            </w:r>
            <w:r>
              <w:lastRenderedPageBreak/>
              <w:t>затрат, связанных с внесением минеральных удобрений</w:t>
            </w:r>
          </w:p>
        </w:tc>
        <w:tc>
          <w:tcPr>
            <w:tcW w:w="2324" w:type="dxa"/>
          </w:tcPr>
          <w:p w:rsidR="009528DD" w:rsidRDefault="009528DD">
            <w:pPr>
              <w:pStyle w:val="ConsPlusNormal"/>
            </w:pPr>
            <w:r>
              <w:lastRenderedPageBreak/>
              <w:t xml:space="preserve">департамент сельского хозяйства и </w:t>
            </w:r>
            <w:r>
              <w:lastRenderedPageBreak/>
              <w:t>продовольствия Приморского края</w:t>
            </w:r>
          </w:p>
        </w:tc>
        <w:tc>
          <w:tcPr>
            <w:tcW w:w="819" w:type="dxa"/>
          </w:tcPr>
          <w:p w:rsidR="009528DD" w:rsidRDefault="009528DD">
            <w:pPr>
              <w:pStyle w:val="ConsPlusNormal"/>
              <w:jc w:val="center"/>
            </w:pPr>
            <w:r>
              <w:lastRenderedPageBreak/>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1430160220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tcPr>
          <w:p w:rsidR="009528DD" w:rsidRDefault="009528DD">
            <w:pPr>
              <w:pStyle w:val="ConsPlusNormal"/>
            </w:pPr>
            <w:r>
              <w:lastRenderedPageBreak/>
              <w:t>3.1.4.</w:t>
            </w:r>
          </w:p>
        </w:tc>
        <w:tc>
          <w:tcPr>
            <w:tcW w:w="2829" w:type="dxa"/>
          </w:tcPr>
          <w:p w:rsidR="009528DD" w:rsidRDefault="009528DD">
            <w:pPr>
              <w:pStyle w:val="ConsPlusNormal"/>
            </w:pPr>
            <w:r>
              <w:t>Мероприятие N 1.4. Субсидии на возмещение затрат, связанных с применением средств защиты растений</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1430160220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tcPr>
          <w:p w:rsidR="009528DD" w:rsidRDefault="009528DD">
            <w:pPr>
              <w:pStyle w:val="ConsPlusNormal"/>
            </w:pPr>
            <w:r>
              <w:t>3.1.5.</w:t>
            </w:r>
          </w:p>
        </w:tc>
        <w:tc>
          <w:tcPr>
            <w:tcW w:w="2829" w:type="dxa"/>
          </w:tcPr>
          <w:p w:rsidR="009528DD" w:rsidRDefault="009528DD">
            <w:pPr>
              <w:pStyle w:val="ConsPlusNormal"/>
            </w:pPr>
            <w:r>
              <w:t>Мероприятие N 1.5. Субсидии на содействие достижению целевых показателей региональных программ развития агропромышленного комплекса на возмещение затрат, связанных с повышением плодородия почв</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14301R5435</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tcPr>
          <w:p w:rsidR="009528DD" w:rsidRDefault="009528DD">
            <w:pPr>
              <w:pStyle w:val="ConsPlusNormal"/>
            </w:pPr>
            <w:r>
              <w:t>3.2.</w:t>
            </w:r>
          </w:p>
        </w:tc>
        <w:tc>
          <w:tcPr>
            <w:tcW w:w="2829" w:type="dxa"/>
          </w:tcPr>
          <w:p w:rsidR="009528DD" w:rsidRDefault="009528DD">
            <w:pPr>
              <w:pStyle w:val="ConsPlusNormal"/>
            </w:pPr>
            <w:r>
              <w:t>Мероприятие N 2. Мероприятия, связанные с оказанием услуг по агрохимическому обследованию земель</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7500,00</w:t>
            </w:r>
          </w:p>
        </w:tc>
        <w:tc>
          <w:tcPr>
            <w:tcW w:w="1304" w:type="dxa"/>
          </w:tcPr>
          <w:p w:rsidR="009528DD" w:rsidRDefault="009528DD">
            <w:pPr>
              <w:pStyle w:val="ConsPlusNormal"/>
              <w:jc w:val="right"/>
            </w:pPr>
            <w:r>
              <w:t>13700,00</w:t>
            </w:r>
          </w:p>
        </w:tc>
        <w:tc>
          <w:tcPr>
            <w:tcW w:w="1303" w:type="dxa"/>
          </w:tcPr>
          <w:p w:rsidR="009528DD" w:rsidRDefault="009528DD">
            <w:pPr>
              <w:pStyle w:val="ConsPlusNormal"/>
              <w:jc w:val="right"/>
            </w:pPr>
            <w:r>
              <w:t>2820,00</w:t>
            </w:r>
          </w:p>
        </w:tc>
        <w:tc>
          <w:tcPr>
            <w:tcW w:w="1303" w:type="dxa"/>
          </w:tcPr>
          <w:p w:rsidR="009528DD" w:rsidRDefault="009528DD">
            <w:pPr>
              <w:pStyle w:val="ConsPlusNormal"/>
              <w:jc w:val="right"/>
            </w:pPr>
            <w:r>
              <w:t>2495,20</w:t>
            </w:r>
          </w:p>
        </w:tc>
        <w:tc>
          <w:tcPr>
            <w:tcW w:w="1350" w:type="dxa"/>
          </w:tcPr>
          <w:p w:rsidR="009528DD" w:rsidRDefault="009528DD">
            <w:pPr>
              <w:pStyle w:val="ConsPlusNormal"/>
              <w:jc w:val="right"/>
            </w:pPr>
            <w:r>
              <w:t>2705,53</w:t>
            </w:r>
          </w:p>
        </w:tc>
        <w:tc>
          <w:tcPr>
            <w:tcW w:w="1316" w:type="dxa"/>
          </w:tcPr>
          <w:p w:rsidR="009528DD" w:rsidRDefault="009528DD">
            <w:pPr>
              <w:pStyle w:val="ConsPlusNormal"/>
              <w:jc w:val="right"/>
            </w:pPr>
            <w:r>
              <w:t>4800,00</w:t>
            </w:r>
          </w:p>
        </w:tc>
        <w:tc>
          <w:tcPr>
            <w:tcW w:w="1304" w:type="dxa"/>
          </w:tcPr>
          <w:p w:rsidR="009528DD" w:rsidRDefault="009528DD">
            <w:pPr>
              <w:pStyle w:val="ConsPlusNormal"/>
              <w:jc w:val="right"/>
            </w:pPr>
            <w:r>
              <w:t>7800,00</w:t>
            </w:r>
          </w:p>
        </w:tc>
        <w:tc>
          <w:tcPr>
            <w:tcW w:w="1304" w:type="dxa"/>
          </w:tcPr>
          <w:p w:rsidR="009528DD" w:rsidRDefault="009528DD">
            <w:pPr>
              <w:pStyle w:val="ConsPlusNormal"/>
              <w:jc w:val="right"/>
            </w:pPr>
            <w:r>
              <w:t>7800,00</w:t>
            </w:r>
          </w:p>
        </w:tc>
        <w:tc>
          <w:tcPr>
            <w:tcW w:w="1417" w:type="dxa"/>
          </w:tcPr>
          <w:p w:rsidR="009528DD" w:rsidRDefault="009528DD">
            <w:pPr>
              <w:pStyle w:val="ConsPlusNormal"/>
              <w:jc w:val="right"/>
            </w:pPr>
            <w:r>
              <w:t>49620,73</w:t>
            </w:r>
          </w:p>
        </w:tc>
      </w:tr>
      <w:tr w:rsidR="009528DD">
        <w:tc>
          <w:tcPr>
            <w:tcW w:w="850" w:type="dxa"/>
            <w:vMerge w:val="restart"/>
          </w:tcPr>
          <w:p w:rsidR="009528DD" w:rsidRDefault="009528DD">
            <w:pPr>
              <w:pStyle w:val="ConsPlusNormal"/>
            </w:pPr>
            <w:r>
              <w:t>3.2.1.</w:t>
            </w:r>
          </w:p>
        </w:tc>
        <w:tc>
          <w:tcPr>
            <w:tcW w:w="2829" w:type="dxa"/>
            <w:vMerge w:val="restart"/>
          </w:tcPr>
          <w:p w:rsidR="009528DD" w:rsidRDefault="009528DD">
            <w:pPr>
              <w:pStyle w:val="ConsPlusNormal"/>
            </w:pPr>
            <w:r>
              <w:t>Мероприятие N 2.1. Проведение агрохимического обследования (мониторинг)</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1430220810</w:t>
            </w:r>
          </w:p>
        </w:tc>
        <w:tc>
          <w:tcPr>
            <w:tcW w:w="729" w:type="dxa"/>
          </w:tcPr>
          <w:p w:rsidR="009528DD" w:rsidRDefault="009528DD">
            <w:pPr>
              <w:pStyle w:val="ConsPlusNormal"/>
              <w:jc w:val="center"/>
            </w:pPr>
            <w:r>
              <w:t>244</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2495,20</w:t>
            </w:r>
          </w:p>
        </w:tc>
        <w:tc>
          <w:tcPr>
            <w:tcW w:w="1350" w:type="dxa"/>
          </w:tcPr>
          <w:p w:rsidR="009528DD" w:rsidRDefault="009528DD">
            <w:pPr>
              <w:pStyle w:val="ConsPlusNormal"/>
              <w:jc w:val="right"/>
            </w:pPr>
            <w:r>
              <w:t>2705,53</w:t>
            </w:r>
          </w:p>
        </w:tc>
        <w:tc>
          <w:tcPr>
            <w:tcW w:w="1316" w:type="dxa"/>
          </w:tcPr>
          <w:p w:rsidR="009528DD" w:rsidRDefault="009528DD">
            <w:pPr>
              <w:pStyle w:val="ConsPlusNormal"/>
              <w:jc w:val="right"/>
            </w:pPr>
            <w:r>
              <w:t>4800,00</w:t>
            </w:r>
          </w:p>
        </w:tc>
        <w:tc>
          <w:tcPr>
            <w:tcW w:w="1304" w:type="dxa"/>
          </w:tcPr>
          <w:p w:rsidR="009528DD" w:rsidRDefault="009528DD">
            <w:pPr>
              <w:pStyle w:val="ConsPlusNormal"/>
              <w:jc w:val="right"/>
            </w:pPr>
            <w:r>
              <w:t>7800,00</w:t>
            </w:r>
          </w:p>
        </w:tc>
        <w:tc>
          <w:tcPr>
            <w:tcW w:w="1304" w:type="dxa"/>
          </w:tcPr>
          <w:p w:rsidR="009528DD" w:rsidRDefault="009528DD">
            <w:pPr>
              <w:pStyle w:val="ConsPlusNormal"/>
              <w:jc w:val="right"/>
            </w:pPr>
            <w:r>
              <w:t>7800,00</w:t>
            </w:r>
          </w:p>
        </w:tc>
        <w:tc>
          <w:tcPr>
            <w:tcW w:w="1417" w:type="dxa"/>
          </w:tcPr>
          <w:p w:rsidR="009528DD" w:rsidRDefault="009528DD">
            <w:pPr>
              <w:pStyle w:val="ConsPlusNormal"/>
              <w:jc w:val="right"/>
            </w:pPr>
            <w:r>
              <w:t>25600,73</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 xml:space="preserve">департамент сельского хозяйства и продовольствия </w:t>
            </w:r>
            <w:r>
              <w:lastRenderedPageBreak/>
              <w:t>Приморского края</w:t>
            </w:r>
          </w:p>
        </w:tc>
        <w:tc>
          <w:tcPr>
            <w:tcW w:w="819" w:type="dxa"/>
          </w:tcPr>
          <w:p w:rsidR="009528DD" w:rsidRDefault="009528DD">
            <w:pPr>
              <w:pStyle w:val="ConsPlusNormal"/>
              <w:jc w:val="center"/>
            </w:pPr>
            <w:r>
              <w:lastRenderedPageBreak/>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1432081</w:t>
            </w:r>
          </w:p>
        </w:tc>
        <w:tc>
          <w:tcPr>
            <w:tcW w:w="729" w:type="dxa"/>
          </w:tcPr>
          <w:p w:rsidR="009528DD" w:rsidRDefault="009528DD">
            <w:pPr>
              <w:pStyle w:val="ConsPlusNormal"/>
              <w:jc w:val="center"/>
            </w:pPr>
            <w:r>
              <w:t>244</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13700,00</w:t>
            </w:r>
          </w:p>
        </w:tc>
        <w:tc>
          <w:tcPr>
            <w:tcW w:w="1303" w:type="dxa"/>
          </w:tcPr>
          <w:p w:rsidR="009528DD" w:rsidRDefault="009528DD">
            <w:pPr>
              <w:pStyle w:val="ConsPlusNormal"/>
              <w:jc w:val="right"/>
            </w:pPr>
            <w:r>
              <w:t>2820,00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16520,00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7223030</w:t>
            </w:r>
          </w:p>
        </w:tc>
        <w:tc>
          <w:tcPr>
            <w:tcW w:w="729" w:type="dxa"/>
          </w:tcPr>
          <w:p w:rsidR="009528DD" w:rsidRDefault="009528DD">
            <w:pPr>
              <w:pStyle w:val="ConsPlusNormal"/>
              <w:jc w:val="center"/>
            </w:pPr>
            <w:r>
              <w:t>012</w:t>
            </w:r>
          </w:p>
        </w:tc>
        <w:tc>
          <w:tcPr>
            <w:tcW w:w="1310" w:type="dxa"/>
          </w:tcPr>
          <w:p w:rsidR="009528DD" w:rsidRDefault="009528DD">
            <w:pPr>
              <w:pStyle w:val="ConsPlusNormal"/>
              <w:jc w:val="right"/>
            </w:pPr>
            <w:r>
              <w:t>7500,00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7500,00</w:t>
            </w:r>
          </w:p>
        </w:tc>
      </w:tr>
      <w:tr w:rsidR="009528DD">
        <w:tc>
          <w:tcPr>
            <w:tcW w:w="850" w:type="dxa"/>
          </w:tcPr>
          <w:p w:rsidR="009528DD" w:rsidRDefault="009528DD">
            <w:pPr>
              <w:pStyle w:val="ConsPlusNormal"/>
            </w:pPr>
            <w:r>
              <w:t>4.</w:t>
            </w:r>
          </w:p>
        </w:tc>
        <w:tc>
          <w:tcPr>
            <w:tcW w:w="2829" w:type="dxa"/>
          </w:tcPr>
          <w:p w:rsidR="009528DD" w:rsidRDefault="009528DD">
            <w:pPr>
              <w:pStyle w:val="ConsPlusNormal"/>
            </w:pPr>
            <w:r>
              <w:t>Подпрограмма N 4. Развитие мелиорации сельскохозяйственных земель Приморского края</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1000,00</w:t>
            </w:r>
          </w:p>
        </w:tc>
        <w:tc>
          <w:tcPr>
            <w:tcW w:w="1304" w:type="dxa"/>
          </w:tcPr>
          <w:p w:rsidR="009528DD" w:rsidRDefault="009528DD">
            <w:pPr>
              <w:pStyle w:val="ConsPlusNormal"/>
              <w:jc w:val="right"/>
            </w:pPr>
            <w:r>
              <w:t>2100,00</w:t>
            </w:r>
          </w:p>
        </w:tc>
        <w:tc>
          <w:tcPr>
            <w:tcW w:w="1303" w:type="dxa"/>
          </w:tcPr>
          <w:p w:rsidR="009528DD" w:rsidRDefault="009528DD">
            <w:pPr>
              <w:pStyle w:val="ConsPlusNormal"/>
              <w:jc w:val="right"/>
            </w:pPr>
            <w:r>
              <w:t>10000,00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464,00</w:t>
            </w:r>
          </w:p>
        </w:tc>
        <w:tc>
          <w:tcPr>
            <w:tcW w:w="1304" w:type="dxa"/>
          </w:tcPr>
          <w:p w:rsidR="009528DD" w:rsidRDefault="009528DD">
            <w:pPr>
              <w:pStyle w:val="ConsPlusNormal"/>
              <w:jc w:val="right"/>
            </w:pPr>
            <w:r>
              <w:t>8374,00</w:t>
            </w:r>
          </w:p>
        </w:tc>
        <w:tc>
          <w:tcPr>
            <w:tcW w:w="1304" w:type="dxa"/>
          </w:tcPr>
          <w:p w:rsidR="009528DD" w:rsidRDefault="009528DD">
            <w:pPr>
              <w:pStyle w:val="ConsPlusNormal"/>
              <w:jc w:val="right"/>
            </w:pPr>
            <w:r>
              <w:t>2524,00</w:t>
            </w:r>
          </w:p>
        </w:tc>
        <w:tc>
          <w:tcPr>
            <w:tcW w:w="1417" w:type="dxa"/>
          </w:tcPr>
          <w:p w:rsidR="009528DD" w:rsidRDefault="009528DD">
            <w:pPr>
              <w:pStyle w:val="ConsPlusNormal"/>
              <w:jc w:val="right"/>
            </w:pPr>
            <w:r>
              <w:t>24462,00</w:t>
            </w:r>
          </w:p>
        </w:tc>
      </w:tr>
      <w:tr w:rsidR="009528DD">
        <w:tc>
          <w:tcPr>
            <w:tcW w:w="850" w:type="dxa"/>
          </w:tcPr>
          <w:p w:rsidR="009528DD" w:rsidRDefault="009528DD">
            <w:pPr>
              <w:pStyle w:val="ConsPlusNormal"/>
            </w:pPr>
            <w:r>
              <w:t>4.1.</w:t>
            </w:r>
          </w:p>
        </w:tc>
        <w:tc>
          <w:tcPr>
            <w:tcW w:w="2829" w:type="dxa"/>
          </w:tcPr>
          <w:p w:rsidR="009528DD" w:rsidRDefault="009528DD">
            <w:pPr>
              <w:pStyle w:val="ConsPlusNormal"/>
            </w:pPr>
            <w:r>
              <w:t>Мероприятие N 1. Государственная поддержка сельского хозяйства в области строительства, реконструкции, технического перевооружения мелиоративных систем, проведения культуртехнических работ на мелиоративных системах</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2000,00</w:t>
            </w:r>
          </w:p>
        </w:tc>
        <w:tc>
          <w:tcPr>
            <w:tcW w:w="1303" w:type="dxa"/>
          </w:tcPr>
          <w:p w:rsidR="009528DD" w:rsidRDefault="009528DD">
            <w:pPr>
              <w:pStyle w:val="ConsPlusNormal"/>
              <w:jc w:val="right"/>
            </w:pPr>
            <w:r>
              <w:t>10000,00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5850,00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17850,00</w:t>
            </w:r>
          </w:p>
        </w:tc>
      </w:tr>
      <w:tr w:rsidR="009528DD">
        <w:tc>
          <w:tcPr>
            <w:tcW w:w="850" w:type="dxa"/>
            <w:vMerge w:val="restart"/>
          </w:tcPr>
          <w:p w:rsidR="009528DD" w:rsidRDefault="009528DD">
            <w:pPr>
              <w:pStyle w:val="ConsPlusNormal"/>
            </w:pPr>
            <w:r>
              <w:t>4.1.1.</w:t>
            </w:r>
          </w:p>
        </w:tc>
        <w:tc>
          <w:tcPr>
            <w:tcW w:w="2829" w:type="dxa"/>
            <w:vMerge w:val="restart"/>
          </w:tcPr>
          <w:p w:rsidR="009528DD" w:rsidRDefault="009528DD">
            <w:pPr>
              <w:pStyle w:val="ConsPlusNormal"/>
            </w:pPr>
            <w:r>
              <w:t xml:space="preserve">Мероприятие N 1.1. Субсидии на возмещение затрат, связанных со строительством, реконструкцией, техническим перевооружением и модернизацией мелиоративных систем, проведением </w:t>
            </w:r>
            <w:r>
              <w:lastRenderedPageBreak/>
              <w:t>культуртехнических работ (включая работы по разработке проектно-сметной документации)</w:t>
            </w:r>
          </w:p>
        </w:tc>
        <w:tc>
          <w:tcPr>
            <w:tcW w:w="2324" w:type="dxa"/>
          </w:tcPr>
          <w:p w:rsidR="009528DD" w:rsidRDefault="009528DD">
            <w:pPr>
              <w:pStyle w:val="ConsPlusNormal"/>
            </w:pPr>
            <w:r>
              <w:lastRenderedPageBreak/>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1440160230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1446023</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2000,00</w:t>
            </w:r>
          </w:p>
        </w:tc>
        <w:tc>
          <w:tcPr>
            <w:tcW w:w="1303" w:type="dxa"/>
          </w:tcPr>
          <w:p w:rsidR="009528DD" w:rsidRDefault="009528DD">
            <w:pPr>
              <w:pStyle w:val="ConsPlusNormal"/>
              <w:jc w:val="right"/>
            </w:pPr>
            <w:r>
              <w:t>10000,00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12000,00</w:t>
            </w:r>
          </w:p>
        </w:tc>
      </w:tr>
      <w:tr w:rsidR="009528DD">
        <w:tc>
          <w:tcPr>
            <w:tcW w:w="850" w:type="dxa"/>
            <w:vMerge w:val="restart"/>
          </w:tcPr>
          <w:p w:rsidR="009528DD" w:rsidRDefault="009528DD">
            <w:pPr>
              <w:pStyle w:val="ConsPlusNormal"/>
            </w:pPr>
            <w:r>
              <w:lastRenderedPageBreak/>
              <w:t>4.1.2.</w:t>
            </w:r>
          </w:p>
        </w:tc>
        <w:tc>
          <w:tcPr>
            <w:tcW w:w="2829" w:type="dxa"/>
            <w:vMerge w:val="restart"/>
          </w:tcPr>
          <w:p w:rsidR="009528DD" w:rsidRDefault="009528DD">
            <w:pPr>
              <w:pStyle w:val="ConsPlusNormal"/>
            </w:pPr>
            <w:r>
              <w:t>Мероприятие N 1.2. Субсидия на развитие мелиорации земель сельскохозяйственного назначения, софинансируемые из федерального бюджета</w:t>
            </w:r>
          </w:p>
        </w:tc>
        <w:tc>
          <w:tcPr>
            <w:tcW w:w="2324" w:type="dxa"/>
            <w:vMerge w:val="restart"/>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14401R0760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vMerge/>
          </w:tcPr>
          <w:p w:rsidR="009528DD" w:rsidRDefault="009528DD"/>
        </w:tc>
        <w:tc>
          <w:tcPr>
            <w:tcW w:w="2829" w:type="dxa"/>
            <w:vMerge/>
          </w:tcPr>
          <w:p w:rsidR="009528DD" w:rsidRDefault="009528DD"/>
        </w:tc>
        <w:tc>
          <w:tcPr>
            <w:tcW w:w="2324" w:type="dxa"/>
            <w:vMerge/>
          </w:tcPr>
          <w:p w:rsidR="009528DD" w:rsidRDefault="009528DD"/>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14401R5680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5850,00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5850,00</w:t>
            </w:r>
          </w:p>
        </w:tc>
      </w:tr>
      <w:tr w:rsidR="009528DD">
        <w:tc>
          <w:tcPr>
            <w:tcW w:w="850" w:type="dxa"/>
          </w:tcPr>
          <w:p w:rsidR="009528DD" w:rsidRDefault="009528DD">
            <w:pPr>
              <w:pStyle w:val="ConsPlusNormal"/>
            </w:pPr>
            <w:r>
              <w:t>4.2.</w:t>
            </w:r>
          </w:p>
        </w:tc>
        <w:tc>
          <w:tcPr>
            <w:tcW w:w="2829" w:type="dxa"/>
          </w:tcPr>
          <w:p w:rsidR="009528DD" w:rsidRDefault="009528DD">
            <w:pPr>
              <w:pStyle w:val="ConsPlusNormal"/>
            </w:pPr>
            <w:r>
              <w:t>Мероприятие N 2. Проведение научно-изыскательских работ в области мелиорации земель сельскохозяйственного назначения</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1000,00</w:t>
            </w:r>
          </w:p>
        </w:tc>
        <w:tc>
          <w:tcPr>
            <w:tcW w:w="1304" w:type="dxa"/>
          </w:tcPr>
          <w:p w:rsidR="009528DD" w:rsidRDefault="009528DD">
            <w:pPr>
              <w:pStyle w:val="ConsPlusNormal"/>
              <w:jc w:val="right"/>
            </w:pPr>
            <w:r>
              <w:t>100,00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464,00</w:t>
            </w:r>
          </w:p>
        </w:tc>
        <w:tc>
          <w:tcPr>
            <w:tcW w:w="1304" w:type="dxa"/>
          </w:tcPr>
          <w:p w:rsidR="009528DD" w:rsidRDefault="009528DD">
            <w:pPr>
              <w:pStyle w:val="ConsPlusNormal"/>
              <w:jc w:val="right"/>
            </w:pPr>
            <w:r>
              <w:t>524,00</w:t>
            </w:r>
          </w:p>
        </w:tc>
        <w:tc>
          <w:tcPr>
            <w:tcW w:w="1304" w:type="dxa"/>
          </w:tcPr>
          <w:p w:rsidR="009528DD" w:rsidRDefault="009528DD">
            <w:pPr>
              <w:pStyle w:val="ConsPlusNormal"/>
              <w:jc w:val="right"/>
            </w:pPr>
            <w:r>
              <w:t>524,00</w:t>
            </w:r>
          </w:p>
        </w:tc>
        <w:tc>
          <w:tcPr>
            <w:tcW w:w="1417" w:type="dxa"/>
          </w:tcPr>
          <w:p w:rsidR="009528DD" w:rsidRDefault="009528DD">
            <w:pPr>
              <w:pStyle w:val="ConsPlusNormal"/>
              <w:jc w:val="right"/>
            </w:pPr>
            <w:r>
              <w:t>2612,00</w:t>
            </w:r>
          </w:p>
        </w:tc>
      </w:tr>
      <w:tr w:rsidR="009528DD">
        <w:tc>
          <w:tcPr>
            <w:tcW w:w="850" w:type="dxa"/>
            <w:vMerge w:val="restart"/>
          </w:tcPr>
          <w:p w:rsidR="009528DD" w:rsidRDefault="009528DD">
            <w:pPr>
              <w:pStyle w:val="ConsPlusNormal"/>
            </w:pPr>
            <w:r>
              <w:t>4.2.1.</w:t>
            </w:r>
          </w:p>
        </w:tc>
        <w:tc>
          <w:tcPr>
            <w:tcW w:w="2829" w:type="dxa"/>
            <w:vMerge w:val="restart"/>
          </w:tcPr>
          <w:p w:rsidR="009528DD" w:rsidRDefault="009528DD">
            <w:pPr>
              <w:pStyle w:val="ConsPlusNormal"/>
            </w:pPr>
            <w:r>
              <w:t>Мероприятие N 2.1. Мероприятия, связанные с проведением научно-исследовательских и опытно-конструкторских работ</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1440220820</w:t>
            </w:r>
          </w:p>
        </w:tc>
        <w:tc>
          <w:tcPr>
            <w:tcW w:w="729" w:type="dxa"/>
          </w:tcPr>
          <w:p w:rsidR="009528DD" w:rsidRDefault="009528DD">
            <w:pPr>
              <w:pStyle w:val="ConsPlusNormal"/>
              <w:jc w:val="center"/>
            </w:pPr>
            <w:r>
              <w:t>244</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464,00</w:t>
            </w:r>
          </w:p>
        </w:tc>
        <w:tc>
          <w:tcPr>
            <w:tcW w:w="1304" w:type="dxa"/>
          </w:tcPr>
          <w:p w:rsidR="009528DD" w:rsidRDefault="009528DD">
            <w:pPr>
              <w:pStyle w:val="ConsPlusNormal"/>
              <w:jc w:val="right"/>
            </w:pPr>
            <w:r>
              <w:t>524,00</w:t>
            </w:r>
          </w:p>
        </w:tc>
        <w:tc>
          <w:tcPr>
            <w:tcW w:w="1304" w:type="dxa"/>
          </w:tcPr>
          <w:p w:rsidR="009528DD" w:rsidRDefault="009528DD">
            <w:pPr>
              <w:pStyle w:val="ConsPlusNormal"/>
              <w:jc w:val="right"/>
            </w:pPr>
            <w:r>
              <w:t>524,00</w:t>
            </w:r>
          </w:p>
        </w:tc>
        <w:tc>
          <w:tcPr>
            <w:tcW w:w="1417" w:type="dxa"/>
          </w:tcPr>
          <w:p w:rsidR="009528DD" w:rsidRDefault="009528DD">
            <w:pPr>
              <w:pStyle w:val="ConsPlusNormal"/>
              <w:jc w:val="right"/>
            </w:pPr>
            <w:r>
              <w:t>1512,00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1442082</w:t>
            </w:r>
          </w:p>
        </w:tc>
        <w:tc>
          <w:tcPr>
            <w:tcW w:w="729" w:type="dxa"/>
          </w:tcPr>
          <w:p w:rsidR="009528DD" w:rsidRDefault="009528DD">
            <w:pPr>
              <w:pStyle w:val="ConsPlusNormal"/>
              <w:jc w:val="center"/>
            </w:pPr>
            <w:r>
              <w:t>244</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100,00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7223040</w:t>
            </w:r>
          </w:p>
        </w:tc>
        <w:tc>
          <w:tcPr>
            <w:tcW w:w="729" w:type="dxa"/>
          </w:tcPr>
          <w:p w:rsidR="009528DD" w:rsidRDefault="009528DD">
            <w:pPr>
              <w:pStyle w:val="ConsPlusNormal"/>
              <w:jc w:val="center"/>
            </w:pPr>
            <w:r>
              <w:t>012</w:t>
            </w:r>
          </w:p>
        </w:tc>
        <w:tc>
          <w:tcPr>
            <w:tcW w:w="1310" w:type="dxa"/>
          </w:tcPr>
          <w:p w:rsidR="009528DD" w:rsidRDefault="009528DD">
            <w:pPr>
              <w:pStyle w:val="ConsPlusNormal"/>
              <w:jc w:val="right"/>
            </w:pPr>
            <w:r>
              <w:t>1000,00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1000,00</w:t>
            </w:r>
          </w:p>
        </w:tc>
      </w:tr>
      <w:tr w:rsidR="009528DD">
        <w:tc>
          <w:tcPr>
            <w:tcW w:w="850" w:type="dxa"/>
          </w:tcPr>
          <w:p w:rsidR="009528DD" w:rsidRDefault="009528DD">
            <w:pPr>
              <w:pStyle w:val="ConsPlusNormal"/>
            </w:pPr>
            <w:r>
              <w:lastRenderedPageBreak/>
              <w:t>4.3.</w:t>
            </w:r>
          </w:p>
        </w:tc>
        <w:tc>
          <w:tcPr>
            <w:tcW w:w="2829" w:type="dxa"/>
          </w:tcPr>
          <w:p w:rsidR="009528DD" w:rsidRDefault="009528DD">
            <w:pPr>
              <w:pStyle w:val="ConsPlusNormal"/>
            </w:pPr>
            <w:r>
              <w:t>Мероприятие N 3. Государственная поддержка формирования кадастра мелиоративных систем</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2000,00</w:t>
            </w:r>
          </w:p>
        </w:tc>
        <w:tc>
          <w:tcPr>
            <w:tcW w:w="1304" w:type="dxa"/>
          </w:tcPr>
          <w:p w:rsidR="009528DD" w:rsidRDefault="009528DD">
            <w:pPr>
              <w:pStyle w:val="ConsPlusNormal"/>
              <w:jc w:val="right"/>
            </w:pPr>
            <w:r>
              <w:t>2000,00</w:t>
            </w:r>
          </w:p>
        </w:tc>
        <w:tc>
          <w:tcPr>
            <w:tcW w:w="1417" w:type="dxa"/>
          </w:tcPr>
          <w:p w:rsidR="009528DD" w:rsidRDefault="009528DD">
            <w:pPr>
              <w:pStyle w:val="ConsPlusNormal"/>
              <w:jc w:val="right"/>
            </w:pPr>
            <w:r>
              <w:t>4000,00</w:t>
            </w:r>
          </w:p>
        </w:tc>
      </w:tr>
      <w:tr w:rsidR="009528DD">
        <w:tc>
          <w:tcPr>
            <w:tcW w:w="850" w:type="dxa"/>
          </w:tcPr>
          <w:p w:rsidR="009528DD" w:rsidRDefault="009528DD">
            <w:pPr>
              <w:pStyle w:val="ConsPlusNormal"/>
            </w:pPr>
            <w:r>
              <w:t>4.3.1.</w:t>
            </w:r>
          </w:p>
        </w:tc>
        <w:tc>
          <w:tcPr>
            <w:tcW w:w="2829" w:type="dxa"/>
          </w:tcPr>
          <w:p w:rsidR="009528DD" w:rsidRDefault="009528DD">
            <w:pPr>
              <w:pStyle w:val="ConsPlusNormal"/>
            </w:pPr>
            <w:r>
              <w:t>Мероприятие N 3.1. Мероприятия, обеспечивающие реализацию подпрограммы на конкурсной основе, в том числе по разработке технических паспортов бесхозяйных мелиоративных систем</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1440320820</w:t>
            </w:r>
          </w:p>
        </w:tc>
        <w:tc>
          <w:tcPr>
            <w:tcW w:w="729" w:type="dxa"/>
          </w:tcPr>
          <w:p w:rsidR="009528DD" w:rsidRDefault="009528DD">
            <w:pPr>
              <w:pStyle w:val="ConsPlusNormal"/>
              <w:jc w:val="center"/>
            </w:pPr>
            <w:r>
              <w:t>244</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2000,00</w:t>
            </w:r>
          </w:p>
        </w:tc>
        <w:tc>
          <w:tcPr>
            <w:tcW w:w="1304" w:type="dxa"/>
          </w:tcPr>
          <w:p w:rsidR="009528DD" w:rsidRDefault="009528DD">
            <w:pPr>
              <w:pStyle w:val="ConsPlusNormal"/>
              <w:jc w:val="right"/>
            </w:pPr>
            <w:r>
              <w:t>2000,00</w:t>
            </w:r>
          </w:p>
        </w:tc>
        <w:tc>
          <w:tcPr>
            <w:tcW w:w="1417" w:type="dxa"/>
          </w:tcPr>
          <w:p w:rsidR="009528DD" w:rsidRDefault="009528DD">
            <w:pPr>
              <w:pStyle w:val="ConsPlusNormal"/>
              <w:jc w:val="right"/>
            </w:pPr>
            <w:r>
              <w:t>4000,00</w:t>
            </w:r>
          </w:p>
        </w:tc>
      </w:tr>
      <w:tr w:rsidR="009528DD">
        <w:tc>
          <w:tcPr>
            <w:tcW w:w="850" w:type="dxa"/>
          </w:tcPr>
          <w:p w:rsidR="009528DD" w:rsidRDefault="009528DD">
            <w:pPr>
              <w:pStyle w:val="ConsPlusNormal"/>
            </w:pPr>
            <w:r>
              <w:t>5.</w:t>
            </w:r>
          </w:p>
        </w:tc>
        <w:tc>
          <w:tcPr>
            <w:tcW w:w="2829" w:type="dxa"/>
          </w:tcPr>
          <w:p w:rsidR="009528DD" w:rsidRDefault="009528DD">
            <w:pPr>
              <w:pStyle w:val="ConsPlusNormal"/>
            </w:pPr>
            <w:r>
              <w:t>Подпрограмма N 5. Развитие подотрасли растениеводства, переработки и реализации продукции растениеводства</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217100,00</w:t>
            </w:r>
          </w:p>
        </w:tc>
        <w:tc>
          <w:tcPr>
            <w:tcW w:w="1304" w:type="dxa"/>
          </w:tcPr>
          <w:p w:rsidR="009528DD" w:rsidRDefault="009528DD">
            <w:pPr>
              <w:pStyle w:val="ConsPlusNormal"/>
              <w:jc w:val="right"/>
            </w:pPr>
            <w:r>
              <w:t>408238,70</w:t>
            </w:r>
          </w:p>
        </w:tc>
        <w:tc>
          <w:tcPr>
            <w:tcW w:w="1303" w:type="dxa"/>
          </w:tcPr>
          <w:p w:rsidR="009528DD" w:rsidRDefault="009528DD">
            <w:pPr>
              <w:pStyle w:val="ConsPlusNormal"/>
              <w:jc w:val="right"/>
            </w:pPr>
            <w:r>
              <w:t>367174,80</w:t>
            </w:r>
          </w:p>
        </w:tc>
        <w:tc>
          <w:tcPr>
            <w:tcW w:w="1303" w:type="dxa"/>
          </w:tcPr>
          <w:p w:rsidR="009528DD" w:rsidRDefault="009528DD">
            <w:pPr>
              <w:pStyle w:val="ConsPlusNormal"/>
              <w:jc w:val="right"/>
            </w:pPr>
            <w:r>
              <w:t>328501,96</w:t>
            </w:r>
          </w:p>
        </w:tc>
        <w:tc>
          <w:tcPr>
            <w:tcW w:w="1350" w:type="dxa"/>
          </w:tcPr>
          <w:p w:rsidR="009528DD" w:rsidRDefault="009528DD">
            <w:pPr>
              <w:pStyle w:val="ConsPlusNormal"/>
              <w:jc w:val="right"/>
            </w:pPr>
            <w:r>
              <w:t>341968,30</w:t>
            </w:r>
          </w:p>
        </w:tc>
        <w:tc>
          <w:tcPr>
            <w:tcW w:w="1316" w:type="dxa"/>
          </w:tcPr>
          <w:p w:rsidR="009528DD" w:rsidRDefault="009528DD">
            <w:pPr>
              <w:pStyle w:val="ConsPlusNormal"/>
              <w:jc w:val="right"/>
            </w:pPr>
            <w:r>
              <w:t>248928,95</w:t>
            </w:r>
          </w:p>
        </w:tc>
        <w:tc>
          <w:tcPr>
            <w:tcW w:w="1304" w:type="dxa"/>
          </w:tcPr>
          <w:p w:rsidR="009528DD" w:rsidRDefault="009528DD">
            <w:pPr>
              <w:pStyle w:val="ConsPlusNormal"/>
              <w:jc w:val="right"/>
            </w:pPr>
            <w:r>
              <w:t>306541,32</w:t>
            </w:r>
          </w:p>
        </w:tc>
        <w:tc>
          <w:tcPr>
            <w:tcW w:w="1304" w:type="dxa"/>
          </w:tcPr>
          <w:p w:rsidR="009528DD" w:rsidRDefault="009528DD">
            <w:pPr>
              <w:pStyle w:val="ConsPlusNormal"/>
              <w:jc w:val="right"/>
            </w:pPr>
            <w:r>
              <w:t>126503,52</w:t>
            </w:r>
          </w:p>
        </w:tc>
        <w:tc>
          <w:tcPr>
            <w:tcW w:w="1417" w:type="dxa"/>
          </w:tcPr>
          <w:p w:rsidR="009528DD" w:rsidRDefault="009528DD">
            <w:pPr>
              <w:pStyle w:val="ConsPlusNormal"/>
              <w:jc w:val="right"/>
            </w:pPr>
            <w:r>
              <w:t>2344957,54</w:t>
            </w:r>
          </w:p>
        </w:tc>
      </w:tr>
      <w:tr w:rsidR="009528DD">
        <w:tc>
          <w:tcPr>
            <w:tcW w:w="850" w:type="dxa"/>
          </w:tcPr>
          <w:p w:rsidR="009528DD" w:rsidRDefault="009528DD">
            <w:pPr>
              <w:pStyle w:val="ConsPlusNormal"/>
            </w:pPr>
            <w:r>
              <w:t>5.1.</w:t>
            </w:r>
          </w:p>
        </w:tc>
        <w:tc>
          <w:tcPr>
            <w:tcW w:w="2829" w:type="dxa"/>
          </w:tcPr>
          <w:p w:rsidR="009528DD" w:rsidRDefault="009528DD">
            <w:pPr>
              <w:pStyle w:val="ConsPlusNormal"/>
            </w:pPr>
            <w:r>
              <w:t>Мероприятие N 1. Государственная поддержка сельского хозяйства в области растениеводства, переработки и реализации продукции растениеводства</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40000,00</w:t>
            </w:r>
          </w:p>
        </w:tc>
        <w:tc>
          <w:tcPr>
            <w:tcW w:w="1304" w:type="dxa"/>
          </w:tcPr>
          <w:p w:rsidR="009528DD" w:rsidRDefault="009528DD">
            <w:pPr>
              <w:pStyle w:val="ConsPlusNormal"/>
              <w:jc w:val="right"/>
            </w:pPr>
            <w:r>
              <w:t>41000,00</w:t>
            </w:r>
          </w:p>
        </w:tc>
        <w:tc>
          <w:tcPr>
            <w:tcW w:w="1303" w:type="dxa"/>
          </w:tcPr>
          <w:p w:rsidR="009528DD" w:rsidRDefault="009528DD">
            <w:pPr>
              <w:pStyle w:val="ConsPlusNormal"/>
              <w:jc w:val="right"/>
            </w:pPr>
            <w:r>
              <w:t>68243,60</w:t>
            </w:r>
          </w:p>
        </w:tc>
        <w:tc>
          <w:tcPr>
            <w:tcW w:w="1303" w:type="dxa"/>
          </w:tcPr>
          <w:p w:rsidR="009528DD" w:rsidRDefault="009528DD">
            <w:pPr>
              <w:pStyle w:val="ConsPlusNormal"/>
              <w:jc w:val="right"/>
            </w:pPr>
            <w:r>
              <w:t>49950,87</w:t>
            </w:r>
          </w:p>
        </w:tc>
        <w:tc>
          <w:tcPr>
            <w:tcW w:w="1350" w:type="dxa"/>
          </w:tcPr>
          <w:p w:rsidR="009528DD" w:rsidRDefault="009528DD">
            <w:pPr>
              <w:pStyle w:val="ConsPlusNormal"/>
              <w:jc w:val="right"/>
            </w:pPr>
            <w:r>
              <w:t>51776,44</w:t>
            </w:r>
          </w:p>
        </w:tc>
        <w:tc>
          <w:tcPr>
            <w:tcW w:w="1316" w:type="dxa"/>
          </w:tcPr>
          <w:p w:rsidR="009528DD" w:rsidRDefault="009528DD">
            <w:pPr>
              <w:pStyle w:val="ConsPlusNormal"/>
              <w:jc w:val="right"/>
            </w:pPr>
            <w:r>
              <w:t>66305,53</w:t>
            </w:r>
          </w:p>
        </w:tc>
        <w:tc>
          <w:tcPr>
            <w:tcW w:w="1304" w:type="dxa"/>
          </w:tcPr>
          <w:p w:rsidR="009528DD" w:rsidRDefault="009528DD">
            <w:pPr>
              <w:pStyle w:val="ConsPlusNormal"/>
              <w:jc w:val="right"/>
            </w:pPr>
            <w:r>
              <w:t>66305,53</w:t>
            </w:r>
          </w:p>
        </w:tc>
        <w:tc>
          <w:tcPr>
            <w:tcW w:w="1304" w:type="dxa"/>
          </w:tcPr>
          <w:p w:rsidR="009528DD" w:rsidRDefault="009528DD">
            <w:pPr>
              <w:pStyle w:val="ConsPlusNormal"/>
              <w:jc w:val="right"/>
            </w:pPr>
            <w:r>
              <w:t>66305,53</w:t>
            </w:r>
          </w:p>
        </w:tc>
        <w:tc>
          <w:tcPr>
            <w:tcW w:w="1417" w:type="dxa"/>
          </w:tcPr>
          <w:p w:rsidR="009528DD" w:rsidRDefault="009528DD">
            <w:pPr>
              <w:pStyle w:val="ConsPlusNormal"/>
              <w:jc w:val="right"/>
            </w:pPr>
            <w:r>
              <w:t>449887,49</w:t>
            </w:r>
          </w:p>
        </w:tc>
      </w:tr>
      <w:tr w:rsidR="009528DD">
        <w:tc>
          <w:tcPr>
            <w:tcW w:w="850" w:type="dxa"/>
            <w:vMerge w:val="restart"/>
          </w:tcPr>
          <w:p w:rsidR="009528DD" w:rsidRDefault="009528DD">
            <w:pPr>
              <w:pStyle w:val="ConsPlusNormal"/>
            </w:pPr>
            <w:r>
              <w:t>5.1.1.</w:t>
            </w:r>
          </w:p>
        </w:tc>
        <w:tc>
          <w:tcPr>
            <w:tcW w:w="2829" w:type="dxa"/>
            <w:vMerge w:val="restart"/>
          </w:tcPr>
          <w:p w:rsidR="009528DD" w:rsidRDefault="009528DD">
            <w:pPr>
              <w:pStyle w:val="ConsPlusNormal"/>
            </w:pPr>
            <w:r>
              <w:t>Мероприятие N 1.1. Субсидии на возмещение затрат, связанных с производством гречихи</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1450160240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1040,00</w:t>
            </w:r>
          </w:p>
        </w:tc>
        <w:tc>
          <w:tcPr>
            <w:tcW w:w="1304" w:type="dxa"/>
          </w:tcPr>
          <w:p w:rsidR="009528DD" w:rsidRDefault="009528DD">
            <w:pPr>
              <w:pStyle w:val="ConsPlusNormal"/>
              <w:jc w:val="right"/>
            </w:pPr>
            <w:r>
              <w:t>1040,00</w:t>
            </w:r>
          </w:p>
        </w:tc>
        <w:tc>
          <w:tcPr>
            <w:tcW w:w="1304" w:type="dxa"/>
          </w:tcPr>
          <w:p w:rsidR="009528DD" w:rsidRDefault="009528DD">
            <w:pPr>
              <w:pStyle w:val="ConsPlusNormal"/>
              <w:jc w:val="right"/>
            </w:pPr>
            <w:r>
              <w:t>1040,00</w:t>
            </w:r>
          </w:p>
        </w:tc>
        <w:tc>
          <w:tcPr>
            <w:tcW w:w="1417" w:type="dxa"/>
          </w:tcPr>
          <w:p w:rsidR="009528DD" w:rsidRDefault="009528DD">
            <w:pPr>
              <w:pStyle w:val="ConsPlusNormal"/>
              <w:jc w:val="right"/>
            </w:pPr>
            <w:r>
              <w:t>3120,00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 xml:space="preserve">департамент сельского хозяйства и </w:t>
            </w:r>
            <w:r>
              <w:lastRenderedPageBreak/>
              <w:t>продовольствия Приморского края</w:t>
            </w:r>
          </w:p>
        </w:tc>
        <w:tc>
          <w:tcPr>
            <w:tcW w:w="819" w:type="dxa"/>
          </w:tcPr>
          <w:p w:rsidR="009528DD" w:rsidRDefault="009528DD">
            <w:pPr>
              <w:pStyle w:val="ConsPlusNormal"/>
              <w:jc w:val="center"/>
            </w:pPr>
            <w:r>
              <w:lastRenderedPageBreak/>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1456024</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1000,00</w:t>
            </w:r>
          </w:p>
        </w:tc>
        <w:tc>
          <w:tcPr>
            <w:tcW w:w="1303" w:type="dxa"/>
          </w:tcPr>
          <w:p w:rsidR="009528DD" w:rsidRDefault="009528DD">
            <w:pPr>
              <w:pStyle w:val="ConsPlusNormal"/>
              <w:jc w:val="right"/>
            </w:pPr>
            <w:r>
              <w:t>1000,00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2000,00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7223050</w:t>
            </w:r>
          </w:p>
        </w:tc>
        <w:tc>
          <w:tcPr>
            <w:tcW w:w="729" w:type="dxa"/>
          </w:tcPr>
          <w:p w:rsidR="009528DD" w:rsidRDefault="009528DD">
            <w:pPr>
              <w:pStyle w:val="ConsPlusNormal"/>
              <w:jc w:val="center"/>
            </w:pPr>
            <w:r>
              <w:t>006</w:t>
            </w:r>
          </w:p>
        </w:tc>
        <w:tc>
          <w:tcPr>
            <w:tcW w:w="1310" w:type="dxa"/>
          </w:tcPr>
          <w:p w:rsidR="009528DD" w:rsidRDefault="009528DD">
            <w:pPr>
              <w:pStyle w:val="ConsPlusNormal"/>
              <w:jc w:val="right"/>
            </w:pPr>
            <w:r>
              <w:t>2000,00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2000,00</w:t>
            </w:r>
          </w:p>
        </w:tc>
      </w:tr>
      <w:tr w:rsidR="009528DD">
        <w:tc>
          <w:tcPr>
            <w:tcW w:w="850" w:type="dxa"/>
            <w:vMerge w:val="restart"/>
          </w:tcPr>
          <w:p w:rsidR="009528DD" w:rsidRDefault="009528DD">
            <w:pPr>
              <w:pStyle w:val="ConsPlusNormal"/>
            </w:pPr>
            <w:r>
              <w:t>5.1.2.</w:t>
            </w:r>
          </w:p>
        </w:tc>
        <w:tc>
          <w:tcPr>
            <w:tcW w:w="2829" w:type="dxa"/>
            <w:vMerge w:val="restart"/>
          </w:tcPr>
          <w:p w:rsidR="009528DD" w:rsidRDefault="009528DD">
            <w:pPr>
              <w:pStyle w:val="ConsPlusNormal"/>
            </w:pPr>
            <w:r>
              <w:t>Мероприятие N 1.2. Субсидии на возмещение части затрат, связанных с производством овощей защищенного грунта на территории Приморского края</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1450160560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39836,00</w:t>
            </w:r>
          </w:p>
        </w:tc>
        <w:tc>
          <w:tcPr>
            <w:tcW w:w="1350" w:type="dxa"/>
          </w:tcPr>
          <w:p w:rsidR="009528DD" w:rsidRDefault="009528DD">
            <w:pPr>
              <w:pStyle w:val="ConsPlusNormal"/>
              <w:jc w:val="right"/>
            </w:pPr>
            <w:r>
              <w:t>40000,00</w:t>
            </w:r>
          </w:p>
        </w:tc>
        <w:tc>
          <w:tcPr>
            <w:tcW w:w="1316" w:type="dxa"/>
          </w:tcPr>
          <w:p w:rsidR="009528DD" w:rsidRDefault="009528DD">
            <w:pPr>
              <w:pStyle w:val="ConsPlusNormal"/>
              <w:jc w:val="right"/>
            </w:pPr>
            <w:r>
              <w:t>60000,00</w:t>
            </w:r>
          </w:p>
        </w:tc>
        <w:tc>
          <w:tcPr>
            <w:tcW w:w="1304" w:type="dxa"/>
          </w:tcPr>
          <w:p w:rsidR="009528DD" w:rsidRDefault="009528DD">
            <w:pPr>
              <w:pStyle w:val="ConsPlusNormal"/>
              <w:jc w:val="right"/>
            </w:pPr>
            <w:r>
              <w:t>60000,00</w:t>
            </w:r>
          </w:p>
        </w:tc>
        <w:tc>
          <w:tcPr>
            <w:tcW w:w="1304" w:type="dxa"/>
          </w:tcPr>
          <w:p w:rsidR="009528DD" w:rsidRDefault="009528DD">
            <w:pPr>
              <w:pStyle w:val="ConsPlusNormal"/>
              <w:jc w:val="right"/>
            </w:pPr>
            <w:r>
              <w:t>60000,00</w:t>
            </w:r>
          </w:p>
        </w:tc>
        <w:tc>
          <w:tcPr>
            <w:tcW w:w="1417" w:type="dxa"/>
          </w:tcPr>
          <w:p w:rsidR="009528DD" w:rsidRDefault="009528DD">
            <w:pPr>
              <w:pStyle w:val="ConsPlusNormal"/>
              <w:jc w:val="right"/>
            </w:pPr>
            <w:r>
              <w:t>259836,00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14501R0350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1456056</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20000,00</w:t>
            </w:r>
          </w:p>
        </w:tc>
        <w:tc>
          <w:tcPr>
            <w:tcW w:w="1303" w:type="dxa"/>
          </w:tcPr>
          <w:p w:rsidR="009528DD" w:rsidRDefault="009528DD">
            <w:pPr>
              <w:pStyle w:val="ConsPlusNormal"/>
              <w:jc w:val="right"/>
            </w:pPr>
            <w:r>
              <w:t>55000,00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75000,00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7223050</w:t>
            </w:r>
          </w:p>
        </w:tc>
        <w:tc>
          <w:tcPr>
            <w:tcW w:w="729" w:type="dxa"/>
          </w:tcPr>
          <w:p w:rsidR="009528DD" w:rsidRDefault="009528DD">
            <w:pPr>
              <w:pStyle w:val="ConsPlusNormal"/>
              <w:jc w:val="center"/>
            </w:pPr>
            <w:r>
              <w:t>006</w:t>
            </w:r>
          </w:p>
        </w:tc>
        <w:tc>
          <w:tcPr>
            <w:tcW w:w="1310" w:type="dxa"/>
          </w:tcPr>
          <w:p w:rsidR="009528DD" w:rsidRDefault="009528DD">
            <w:pPr>
              <w:pStyle w:val="ConsPlusNormal"/>
              <w:jc w:val="right"/>
            </w:pPr>
            <w:r>
              <w:t>20000,00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20000,00</w:t>
            </w:r>
          </w:p>
        </w:tc>
      </w:tr>
      <w:tr w:rsidR="009528DD">
        <w:tc>
          <w:tcPr>
            <w:tcW w:w="850" w:type="dxa"/>
            <w:vMerge w:val="restart"/>
          </w:tcPr>
          <w:p w:rsidR="009528DD" w:rsidRDefault="009528DD">
            <w:pPr>
              <w:pStyle w:val="ConsPlusNormal"/>
            </w:pPr>
            <w:r>
              <w:t>5.1.3.</w:t>
            </w:r>
          </w:p>
        </w:tc>
        <w:tc>
          <w:tcPr>
            <w:tcW w:w="2829" w:type="dxa"/>
            <w:vMerge w:val="restart"/>
          </w:tcPr>
          <w:p w:rsidR="009528DD" w:rsidRDefault="009528DD">
            <w:pPr>
              <w:pStyle w:val="ConsPlusNormal"/>
            </w:pPr>
            <w:r>
              <w:t>Мероприятие N 1.3. Субсидии на возмещение затрат, связанных с поддержкой элитного семеноводства</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7223050</w:t>
            </w:r>
          </w:p>
        </w:tc>
        <w:tc>
          <w:tcPr>
            <w:tcW w:w="729" w:type="dxa"/>
          </w:tcPr>
          <w:p w:rsidR="009528DD" w:rsidRDefault="009528DD">
            <w:pPr>
              <w:pStyle w:val="ConsPlusNormal"/>
              <w:jc w:val="center"/>
            </w:pPr>
            <w:r>
              <w:t>006</w:t>
            </w:r>
          </w:p>
        </w:tc>
        <w:tc>
          <w:tcPr>
            <w:tcW w:w="1310" w:type="dxa"/>
          </w:tcPr>
          <w:p w:rsidR="009528DD" w:rsidRDefault="009528DD">
            <w:pPr>
              <w:pStyle w:val="ConsPlusNormal"/>
              <w:jc w:val="right"/>
            </w:pPr>
            <w:r>
              <w:t>17000,00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17000,00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 xml:space="preserve">департамент сельского хозяйства и </w:t>
            </w:r>
            <w:r>
              <w:lastRenderedPageBreak/>
              <w:t>продовольствия Приморского края</w:t>
            </w:r>
          </w:p>
        </w:tc>
        <w:tc>
          <w:tcPr>
            <w:tcW w:w="819" w:type="dxa"/>
          </w:tcPr>
          <w:p w:rsidR="009528DD" w:rsidRDefault="009528DD">
            <w:pPr>
              <w:pStyle w:val="ConsPlusNormal"/>
              <w:jc w:val="center"/>
            </w:pPr>
            <w:r>
              <w:lastRenderedPageBreak/>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1456025</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20000,00</w:t>
            </w:r>
          </w:p>
        </w:tc>
        <w:tc>
          <w:tcPr>
            <w:tcW w:w="1303" w:type="dxa"/>
          </w:tcPr>
          <w:p w:rsidR="009528DD" w:rsidRDefault="009528DD">
            <w:pPr>
              <w:pStyle w:val="ConsPlusNormal"/>
              <w:jc w:val="right"/>
            </w:pPr>
            <w:r>
              <w:t>12243,60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32243,60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1450160250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4102,55</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4102,55</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14501R0310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5732,32</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5732,32</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14501R0360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280,00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280,00</w:t>
            </w:r>
          </w:p>
        </w:tc>
      </w:tr>
      <w:tr w:rsidR="009528DD">
        <w:tc>
          <w:tcPr>
            <w:tcW w:w="850" w:type="dxa"/>
            <w:vMerge w:val="restart"/>
          </w:tcPr>
          <w:p w:rsidR="009528DD" w:rsidRDefault="009528DD">
            <w:pPr>
              <w:pStyle w:val="ConsPlusNormal"/>
            </w:pPr>
          </w:p>
        </w:tc>
        <w:tc>
          <w:tcPr>
            <w:tcW w:w="2829" w:type="dxa"/>
            <w:vMerge w:val="restart"/>
          </w:tcPr>
          <w:p w:rsidR="009528DD" w:rsidRDefault="009528DD">
            <w:pPr>
              <w:pStyle w:val="ConsPlusNormal"/>
            </w:pPr>
            <w:r>
              <w:t>в том числе субсидии на возмещение части затрат на приобретение семян с учетом доставки в районы Крайнего Севера и приравненные к ним местности</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14501R0360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280,00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280,00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1456025</w:t>
            </w:r>
          </w:p>
        </w:tc>
        <w:tc>
          <w:tcPr>
            <w:tcW w:w="729" w:type="dxa"/>
          </w:tcPr>
          <w:p w:rsidR="009528DD" w:rsidRDefault="009528DD">
            <w:pPr>
              <w:pStyle w:val="ConsPlusNormal"/>
              <w:jc w:val="center"/>
            </w:pPr>
            <w:r>
              <w:t>000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280,00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280,00</w:t>
            </w:r>
          </w:p>
        </w:tc>
      </w:tr>
      <w:tr w:rsidR="009528DD">
        <w:tc>
          <w:tcPr>
            <w:tcW w:w="850" w:type="dxa"/>
          </w:tcPr>
          <w:p w:rsidR="009528DD" w:rsidRDefault="009528DD">
            <w:pPr>
              <w:pStyle w:val="ConsPlusNormal"/>
            </w:pPr>
            <w:r>
              <w:t>5.1.4.</w:t>
            </w:r>
          </w:p>
        </w:tc>
        <w:tc>
          <w:tcPr>
            <w:tcW w:w="2829" w:type="dxa"/>
          </w:tcPr>
          <w:p w:rsidR="009528DD" w:rsidRDefault="009528DD">
            <w:pPr>
              <w:pStyle w:val="ConsPlusNormal"/>
            </w:pPr>
            <w:r>
              <w:t>Мероприятие N 1.4. Субсидии на возмещение затрат, связанных с поддержкой закладки и уходом за многолетними насаждениями и виноградниками</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14501R0340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vMerge w:val="restart"/>
          </w:tcPr>
          <w:p w:rsidR="009528DD" w:rsidRDefault="009528DD">
            <w:pPr>
              <w:pStyle w:val="ConsPlusNormal"/>
            </w:pPr>
            <w:r>
              <w:lastRenderedPageBreak/>
              <w:t>5.1.5.</w:t>
            </w:r>
          </w:p>
        </w:tc>
        <w:tc>
          <w:tcPr>
            <w:tcW w:w="2829" w:type="dxa"/>
            <w:vMerge w:val="restart"/>
          </w:tcPr>
          <w:p w:rsidR="009528DD" w:rsidRDefault="009528DD">
            <w:pPr>
              <w:pStyle w:val="ConsPlusNormal"/>
            </w:pPr>
            <w:r>
              <w:t>Мероприятие N 1.5. Субсидии на возмещение затрат, связанных с поддержкой сельхозтоваропроизводителей в районах Приморского края, приравненных к районам Крайнего Севера</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1450160270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7223050</w:t>
            </w:r>
          </w:p>
        </w:tc>
        <w:tc>
          <w:tcPr>
            <w:tcW w:w="729" w:type="dxa"/>
          </w:tcPr>
          <w:p w:rsidR="009528DD" w:rsidRDefault="009528DD">
            <w:pPr>
              <w:pStyle w:val="ConsPlusNormal"/>
              <w:jc w:val="center"/>
            </w:pPr>
            <w:r>
              <w:t>006</w:t>
            </w:r>
          </w:p>
        </w:tc>
        <w:tc>
          <w:tcPr>
            <w:tcW w:w="1310" w:type="dxa"/>
          </w:tcPr>
          <w:p w:rsidR="009528DD" w:rsidRDefault="009528DD">
            <w:pPr>
              <w:pStyle w:val="ConsPlusNormal"/>
              <w:jc w:val="right"/>
            </w:pPr>
            <w:r>
              <w:t>1000,00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1000,00</w:t>
            </w:r>
          </w:p>
        </w:tc>
      </w:tr>
      <w:tr w:rsidR="009528DD">
        <w:tc>
          <w:tcPr>
            <w:tcW w:w="850" w:type="dxa"/>
          </w:tcPr>
          <w:p w:rsidR="009528DD" w:rsidRDefault="009528DD">
            <w:pPr>
              <w:pStyle w:val="ConsPlusNormal"/>
            </w:pPr>
            <w:r>
              <w:t>5.1.6.</w:t>
            </w:r>
          </w:p>
        </w:tc>
        <w:tc>
          <w:tcPr>
            <w:tcW w:w="2829" w:type="dxa"/>
          </w:tcPr>
          <w:p w:rsidR="009528DD" w:rsidRDefault="009528DD">
            <w:pPr>
              <w:pStyle w:val="ConsPlusNormal"/>
            </w:pPr>
            <w:r>
              <w:t>Мероприятие N 1.6. Субсидии на содействие достижению целевых показателей региональных программ развития агропромышленного комплекса на возмещение части затрат на производство семян, на закладку и уход за многолетними плодовыми и ягодными насаждениями</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14501R5436</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11776,44</w:t>
            </w:r>
          </w:p>
        </w:tc>
        <w:tc>
          <w:tcPr>
            <w:tcW w:w="1316" w:type="dxa"/>
          </w:tcPr>
          <w:p w:rsidR="009528DD" w:rsidRDefault="009528DD">
            <w:pPr>
              <w:pStyle w:val="ConsPlusNormal"/>
              <w:jc w:val="right"/>
            </w:pPr>
            <w:r>
              <w:t>5265,53</w:t>
            </w:r>
          </w:p>
        </w:tc>
        <w:tc>
          <w:tcPr>
            <w:tcW w:w="1304" w:type="dxa"/>
          </w:tcPr>
          <w:p w:rsidR="009528DD" w:rsidRDefault="009528DD">
            <w:pPr>
              <w:pStyle w:val="ConsPlusNormal"/>
              <w:jc w:val="right"/>
            </w:pPr>
            <w:r>
              <w:t>5265,53</w:t>
            </w:r>
          </w:p>
        </w:tc>
        <w:tc>
          <w:tcPr>
            <w:tcW w:w="1304" w:type="dxa"/>
          </w:tcPr>
          <w:p w:rsidR="009528DD" w:rsidRDefault="009528DD">
            <w:pPr>
              <w:pStyle w:val="ConsPlusNormal"/>
              <w:jc w:val="right"/>
            </w:pPr>
            <w:r>
              <w:t>5265,53</w:t>
            </w:r>
          </w:p>
        </w:tc>
        <w:tc>
          <w:tcPr>
            <w:tcW w:w="1417" w:type="dxa"/>
          </w:tcPr>
          <w:p w:rsidR="009528DD" w:rsidRDefault="009528DD">
            <w:pPr>
              <w:pStyle w:val="ConsPlusNormal"/>
              <w:jc w:val="right"/>
            </w:pPr>
            <w:r>
              <w:t>27573,02</w:t>
            </w:r>
          </w:p>
        </w:tc>
      </w:tr>
      <w:tr w:rsidR="009528DD">
        <w:tc>
          <w:tcPr>
            <w:tcW w:w="850" w:type="dxa"/>
          </w:tcPr>
          <w:p w:rsidR="009528DD" w:rsidRDefault="009528DD">
            <w:pPr>
              <w:pStyle w:val="ConsPlusNormal"/>
            </w:pPr>
            <w:r>
              <w:t>5.2.</w:t>
            </w:r>
          </w:p>
        </w:tc>
        <w:tc>
          <w:tcPr>
            <w:tcW w:w="2829" w:type="dxa"/>
          </w:tcPr>
          <w:p w:rsidR="009528DD" w:rsidRDefault="009528DD">
            <w:pPr>
              <w:pStyle w:val="ConsPlusNormal"/>
            </w:pPr>
            <w:r>
              <w:t>Мероприятие N 2. Несвязанная поддержка сельскохозяйственных товаропроизводителей в области растениеводства</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176500,00</w:t>
            </w:r>
          </w:p>
        </w:tc>
        <w:tc>
          <w:tcPr>
            <w:tcW w:w="1304" w:type="dxa"/>
          </w:tcPr>
          <w:p w:rsidR="009528DD" w:rsidRDefault="009528DD">
            <w:pPr>
              <w:pStyle w:val="ConsPlusNormal"/>
              <w:jc w:val="right"/>
            </w:pPr>
            <w:r>
              <w:t>366638,70</w:t>
            </w:r>
          </w:p>
        </w:tc>
        <w:tc>
          <w:tcPr>
            <w:tcW w:w="1303" w:type="dxa"/>
          </w:tcPr>
          <w:p w:rsidR="009528DD" w:rsidRDefault="009528DD">
            <w:pPr>
              <w:pStyle w:val="ConsPlusNormal"/>
              <w:jc w:val="right"/>
            </w:pPr>
            <w:r>
              <w:t>298331,20</w:t>
            </w:r>
          </w:p>
        </w:tc>
        <w:tc>
          <w:tcPr>
            <w:tcW w:w="1303" w:type="dxa"/>
          </w:tcPr>
          <w:p w:rsidR="009528DD" w:rsidRDefault="009528DD">
            <w:pPr>
              <w:pStyle w:val="ConsPlusNormal"/>
              <w:jc w:val="right"/>
            </w:pPr>
            <w:r>
              <w:t>277951,09</w:t>
            </w:r>
          </w:p>
        </w:tc>
        <w:tc>
          <w:tcPr>
            <w:tcW w:w="1350" w:type="dxa"/>
          </w:tcPr>
          <w:p w:rsidR="009528DD" w:rsidRDefault="009528DD">
            <w:pPr>
              <w:pStyle w:val="ConsPlusNormal"/>
              <w:jc w:val="right"/>
            </w:pPr>
            <w:r>
              <w:t>289191,86</w:t>
            </w:r>
          </w:p>
        </w:tc>
        <w:tc>
          <w:tcPr>
            <w:tcW w:w="1316" w:type="dxa"/>
          </w:tcPr>
          <w:p w:rsidR="009528DD" w:rsidRDefault="009528DD">
            <w:pPr>
              <w:pStyle w:val="ConsPlusNormal"/>
              <w:jc w:val="right"/>
            </w:pPr>
            <w:r>
              <w:t>179499,42</w:t>
            </w:r>
          </w:p>
        </w:tc>
        <w:tc>
          <w:tcPr>
            <w:tcW w:w="1304" w:type="dxa"/>
          </w:tcPr>
          <w:p w:rsidR="009528DD" w:rsidRDefault="009528DD">
            <w:pPr>
              <w:pStyle w:val="ConsPlusNormal"/>
              <w:jc w:val="right"/>
            </w:pPr>
            <w:r>
              <w:t>239535,79</w:t>
            </w:r>
          </w:p>
        </w:tc>
        <w:tc>
          <w:tcPr>
            <w:tcW w:w="1304" w:type="dxa"/>
          </w:tcPr>
          <w:p w:rsidR="009528DD" w:rsidRDefault="009528DD">
            <w:pPr>
              <w:pStyle w:val="ConsPlusNormal"/>
              <w:jc w:val="right"/>
            </w:pPr>
            <w:r>
              <w:t>59497,99</w:t>
            </w:r>
          </w:p>
        </w:tc>
        <w:tc>
          <w:tcPr>
            <w:tcW w:w="1417" w:type="dxa"/>
          </w:tcPr>
          <w:p w:rsidR="009528DD" w:rsidRDefault="009528DD">
            <w:pPr>
              <w:pStyle w:val="ConsPlusNormal"/>
              <w:jc w:val="right"/>
            </w:pPr>
            <w:r>
              <w:t>1887146,05</w:t>
            </w:r>
          </w:p>
        </w:tc>
      </w:tr>
      <w:tr w:rsidR="009528DD">
        <w:tc>
          <w:tcPr>
            <w:tcW w:w="850" w:type="dxa"/>
            <w:vMerge w:val="restart"/>
          </w:tcPr>
          <w:p w:rsidR="009528DD" w:rsidRDefault="009528DD">
            <w:pPr>
              <w:pStyle w:val="ConsPlusNormal"/>
            </w:pPr>
            <w:r>
              <w:t>5.2.1.</w:t>
            </w:r>
          </w:p>
        </w:tc>
        <w:tc>
          <w:tcPr>
            <w:tcW w:w="2829" w:type="dxa"/>
            <w:vMerge w:val="restart"/>
          </w:tcPr>
          <w:p w:rsidR="009528DD" w:rsidRDefault="009528DD">
            <w:pPr>
              <w:pStyle w:val="ConsPlusNormal"/>
            </w:pPr>
            <w:r>
              <w:t xml:space="preserve">Мероприятие N 2.1. Субсидии на оказание несвязанной поддержки сельскохозяйственным товаропроизводителям в </w:t>
            </w:r>
            <w:r>
              <w:lastRenderedPageBreak/>
              <w:t>области растениеводства</w:t>
            </w:r>
          </w:p>
        </w:tc>
        <w:tc>
          <w:tcPr>
            <w:tcW w:w="2324" w:type="dxa"/>
          </w:tcPr>
          <w:p w:rsidR="009528DD" w:rsidRDefault="009528DD">
            <w:pPr>
              <w:pStyle w:val="ConsPlusNormal"/>
            </w:pPr>
            <w:r>
              <w:lastRenderedPageBreak/>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7223050</w:t>
            </w:r>
          </w:p>
        </w:tc>
        <w:tc>
          <w:tcPr>
            <w:tcW w:w="729" w:type="dxa"/>
          </w:tcPr>
          <w:p w:rsidR="009528DD" w:rsidRDefault="009528DD">
            <w:pPr>
              <w:pStyle w:val="ConsPlusNormal"/>
              <w:jc w:val="center"/>
            </w:pPr>
            <w:r>
              <w:t>006</w:t>
            </w:r>
          </w:p>
        </w:tc>
        <w:tc>
          <w:tcPr>
            <w:tcW w:w="1310" w:type="dxa"/>
          </w:tcPr>
          <w:p w:rsidR="009528DD" w:rsidRDefault="009528DD">
            <w:pPr>
              <w:pStyle w:val="ConsPlusNormal"/>
              <w:jc w:val="right"/>
            </w:pPr>
            <w:r>
              <w:t>176500,00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176500,00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 xml:space="preserve">департамент сельского </w:t>
            </w:r>
            <w:r>
              <w:lastRenderedPageBreak/>
              <w:t>хозяйства и продовольствия Приморского края</w:t>
            </w:r>
          </w:p>
        </w:tc>
        <w:tc>
          <w:tcPr>
            <w:tcW w:w="819" w:type="dxa"/>
          </w:tcPr>
          <w:p w:rsidR="009528DD" w:rsidRDefault="009528DD">
            <w:pPr>
              <w:pStyle w:val="ConsPlusNormal"/>
              <w:jc w:val="center"/>
            </w:pPr>
            <w:r>
              <w:lastRenderedPageBreak/>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1456027</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248627,00</w:t>
            </w:r>
          </w:p>
        </w:tc>
        <w:tc>
          <w:tcPr>
            <w:tcW w:w="1303" w:type="dxa"/>
          </w:tcPr>
          <w:p w:rsidR="009528DD" w:rsidRDefault="009528DD">
            <w:pPr>
              <w:pStyle w:val="ConsPlusNormal"/>
              <w:jc w:val="right"/>
            </w:pPr>
            <w:r>
              <w:t>298331,20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546958,20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1456063</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118011,70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118011,70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14502R4390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250,79</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250,79</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1450260270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78998,00</w:t>
            </w:r>
          </w:p>
        </w:tc>
        <w:tc>
          <w:tcPr>
            <w:tcW w:w="1350" w:type="dxa"/>
          </w:tcPr>
          <w:p w:rsidR="009528DD" w:rsidRDefault="009528DD">
            <w:pPr>
              <w:pStyle w:val="ConsPlusNormal"/>
              <w:jc w:val="right"/>
            </w:pPr>
            <w:r>
              <w:t>227482,79</w:t>
            </w:r>
          </w:p>
        </w:tc>
        <w:tc>
          <w:tcPr>
            <w:tcW w:w="1316" w:type="dxa"/>
          </w:tcPr>
          <w:p w:rsidR="009528DD" w:rsidRDefault="009528DD">
            <w:pPr>
              <w:pStyle w:val="ConsPlusNormal"/>
              <w:jc w:val="right"/>
            </w:pPr>
            <w:r>
              <w:t>170000,00</w:t>
            </w:r>
          </w:p>
        </w:tc>
        <w:tc>
          <w:tcPr>
            <w:tcW w:w="1304" w:type="dxa"/>
          </w:tcPr>
          <w:p w:rsidR="009528DD" w:rsidRDefault="009528DD">
            <w:pPr>
              <w:pStyle w:val="ConsPlusNormal"/>
              <w:jc w:val="right"/>
            </w:pPr>
            <w:r>
              <w:t>230037,80</w:t>
            </w:r>
          </w:p>
        </w:tc>
        <w:tc>
          <w:tcPr>
            <w:tcW w:w="1304" w:type="dxa"/>
          </w:tcPr>
          <w:p w:rsidR="009528DD" w:rsidRDefault="009528DD">
            <w:pPr>
              <w:pStyle w:val="ConsPlusNormal"/>
              <w:jc w:val="right"/>
            </w:pPr>
            <w:r>
              <w:t>50000,00</w:t>
            </w:r>
          </w:p>
        </w:tc>
        <w:tc>
          <w:tcPr>
            <w:tcW w:w="1417" w:type="dxa"/>
          </w:tcPr>
          <w:p w:rsidR="009528DD" w:rsidRDefault="009528DD">
            <w:pPr>
              <w:pStyle w:val="ConsPlusNormal"/>
              <w:jc w:val="right"/>
            </w:pPr>
            <w:r>
              <w:t>756518,59</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14502R0410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198702,30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198702,30</w:t>
            </w:r>
          </w:p>
        </w:tc>
      </w:tr>
      <w:tr w:rsidR="009528DD">
        <w:tc>
          <w:tcPr>
            <w:tcW w:w="850" w:type="dxa"/>
          </w:tcPr>
          <w:p w:rsidR="009528DD" w:rsidRDefault="009528DD">
            <w:pPr>
              <w:pStyle w:val="ConsPlusNormal"/>
            </w:pPr>
          </w:p>
        </w:tc>
        <w:tc>
          <w:tcPr>
            <w:tcW w:w="2829" w:type="dxa"/>
          </w:tcPr>
          <w:p w:rsidR="009528DD" w:rsidRDefault="009528DD">
            <w:pPr>
              <w:pStyle w:val="ConsPlusNormal"/>
            </w:pPr>
            <w:r>
              <w:t>в том числе субсидии на возмещение части затрат, связанных с гибелью объектов растениеводства в результате чрезвычайной ситуации в летне-осенний период 2013 года на территории Приморского края</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1456063</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118011,70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118011,70</w:t>
            </w:r>
          </w:p>
        </w:tc>
      </w:tr>
      <w:tr w:rsidR="009528DD">
        <w:tc>
          <w:tcPr>
            <w:tcW w:w="850" w:type="dxa"/>
          </w:tcPr>
          <w:p w:rsidR="009528DD" w:rsidRDefault="009528DD">
            <w:pPr>
              <w:pStyle w:val="ConsPlusNormal"/>
            </w:pPr>
            <w:r>
              <w:t>5.2.2.</w:t>
            </w:r>
          </w:p>
        </w:tc>
        <w:tc>
          <w:tcPr>
            <w:tcW w:w="2829" w:type="dxa"/>
          </w:tcPr>
          <w:p w:rsidR="009528DD" w:rsidRDefault="009528DD">
            <w:pPr>
              <w:pStyle w:val="ConsPlusNormal"/>
            </w:pPr>
            <w:r>
              <w:t xml:space="preserve">Мероприятие N 2.2. </w:t>
            </w:r>
            <w:r>
              <w:lastRenderedPageBreak/>
              <w:t>Субсидии на оказание несвязанной поддержки сельскохозяйственным товаропроизводителям в области растениеводства на условии софинансирования</w:t>
            </w:r>
          </w:p>
        </w:tc>
        <w:tc>
          <w:tcPr>
            <w:tcW w:w="2324" w:type="dxa"/>
          </w:tcPr>
          <w:p w:rsidR="009528DD" w:rsidRDefault="009528DD">
            <w:pPr>
              <w:pStyle w:val="ConsPlusNormal"/>
            </w:pPr>
            <w:r>
              <w:lastRenderedPageBreak/>
              <w:t xml:space="preserve">департамент сельского </w:t>
            </w:r>
            <w:r>
              <w:lastRenderedPageBreak/>
              <w:t>хозяйства и продовольствия Приморского края</w:t>
            </w:r>
          </w:p>
        </w:tc>
        <w:tc>
          <w:tcPr>
            <w:tcW w:w="819" w:type="dxa"/>
          </w:tcPr>
          <w:p w:rsidR="009528DD" w:rsidRDefault="009528DD">
            <w:pPr>
              <w:pStyle w:val="ConsPlusNormal"/>
              <w:jc w:val="center"/>
            </w:pPr>
            <w:r>
              <w:lastRenderedPageBreak/>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14502R5410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61709,08</w:t>
            </w:r>
          </w:p>
        </w:tc>
        <w:tc>
          <w:tcPr>
            <w:tcW w:w="1316" w:type="dxa"/>
          </w:tcPr>
          <w:p w:rsidR="009528DD" w:rsidRDefault="009528DD">
            <w:pPr>
              <w:pStyle w:val="ConsPlusNormal"/>
              <w:jc w:val="right"/>
            </w:pPr>
            <w:r>
              <w:t>9499,42</w:t>
            </w:r>
          </w:p>
        </w:tc>
        <w:tc>
          <w:tcPr>
            <w:tcW w:w="1304" w:type="dxa"/>
          </w:tcPr>
          <w:p w:rsidR="009528DD" w:rsidRDefault="009528DD">
            <w:pPr>
              <w:pStyle w:val="ConsPlusNormal"/>
              <w:jc w:val="right"/>
            </w:pPr>
            <w:r>
              <w:t>9497,99</w:t>
            </w:r>
          </w:p>
        </w:tc>
        <w:tc>
          <w:tcPr>
            <w:tcW w:w="1304" w:type="dxa"/>
          </w:tcPr>
          <w:p w:rsidR="009528DD" w:rsidRDefault="009528DD">
            <w:pPr>
              <w:pStyle w:val="ConsPlusNormal"/>
              <w:jc w:val="right"/>
            </w:pPr>
            <w:r>
              <w:t>9497,99</w:t>
            </w:r>
          </w:p>
        </w:tc>
        <w:tc>
          <w:tcPr>
            <w:tcW w:w="1417" w:type="dxa"/>
          </w:tcPr>
          <w:p w:rsidR="009528DD" w:rsidRDefault="009528DD">
            <w:pPr>
              <w:pStyle w:val="ConsPlusNormal"/>
              <w:jc w:val="right"/>
            </w:pPr>
            <w:r>
              <w:t>90204,47</w:t>
            </w:r>
          </w:p>
        </w:tc>
      </w:tr>
      <w:tr w:rsidR="009528DD">
        <w:tc>
          <w:tcPr>
            <w:tcW w:w="850" w:type="dxa"/>
          </w:tcPr>
          <w:p w:rsidR="009528DD" w:rsidRDefault="009528DD">
            <w:pPr>
              <w:pStyle w:val="ConsPlusNormal"/>
            </w:pPr>
            <w:r>
              <w:lastRenderedPageBreak/>
              <w:t>5.3.</w:t>
            </w:r>
          </w:p>
        </w:tc>
        <w:tc>
          <w:tcPr>
            <w:tcW w:w="2829" w:type="dxa"/>
          </w:tcPr>
          <w:p w:rsidR="009528DD" w:rsidRDefault="009528DD">
            <w:pPr>
              <w:pStyle w:val="ConsPlusNormal"/>
            </w:pPr>
            <w:r>
              <w:t>Мероприятие N 3. Обеспечение деятельности государственной технической инспекции и государственного технического надзора при предоставлении государственных услуг</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600,00</w:t>
            </w:r>
          </w:p>
        </w:tc>
        <w:tc>
          <w:tcPr>
            <w:tcW w:w="1304" w:type="dxa"/>
          </w:tcPr>
          <w:p w:rsidR="009528DD" w:rsidRDefault="009528DD">
            <w:pPr>
              <w:pStyle w:val="ConsPlusNormal"/>
              <w:jc w:val="right"/>
            </w:pPr>
            <w:r>
              <w:t>600,00</w:t>
            </w:r>
          </w:p>
        </w:tc>
        <w:tc>
          <w:tcPr>
            <w:tcW w:w="1303" w:type="dxa"/>
          </w:tcPr>
          <w:p w:rsidR="009528DD" w:rsidRDefault="009528DD">
            <w:pPr>
              <w:pStyle w:val="ConsPlusNormal"/>
              <w:jc w:val="right"/>
            </w:pPr>
            <w:r>
              <w:t>600,00</w:t>
            </w:r>
          </w:p>
        </w:tc>
        <w:tc>
          <w:tcPr>
            <w:tcW w:w="1303" w:type="dxa"/>
          </w:tcPr>
          <w:p w:rsidR="009528DD" w:rsidRDefault="009528DD">
            <w:pPr>
              <w:pStyle w:val="ConsPlusNormal"/>
              <w:jc w:val="right"/>
            </w:pPr>
            <w:r>
              <w:t>600,00</w:t>
            </w:r>
          </w:p>
        </w:tc>
        <w:tc>
          <w:tcPr>
            <w:tcW w:w="1350" w:type="dxa"/>
          </w:tcPr>
          <w:p w:rsidR="009528DD" w:rsidRDefault="009528DD">
            <w:pPr>
              <w:pStyle w:val="ConsPlusNormal"/>
              <w:jc w:val="right"/>
            </w:pPr>
            <w:r>
              <w:t>1000,00</w:t>
            </w:r>
          </w:p>
        </w:tc>
        <w:tc>
          <w:tcPr>
            <w:tcW w:w="1316" w:type="dxa"/>
          </w:tcPr>
          <w:p w:rsidR="009528DD" w:rsidRDefault="009528DD">
            <w:pPr>
              <w:pStyle w:val="ConsPlusNormal"/>
              <w:jc w:val="right"/>
            </w:pPr>
            <w:r>
              <w:t>3124,00</w:t>
            </w:r>
          </w:p>
        </w:tc>
        <w:tc>
          <w:tcPr>
            <w:tcW w:w="1304" w:type="dxa"/>
          </w:tcPr>
          <w:p w:rsidR="009528DD" w:rsidRDefault="009528DD">
            <w:pPr>
              <w:pStyle w:val="ConsPlusNormal"/>
              <w:jc w:val="right"/>
            </w:pPr>
            <w:r>
              <w:t>700,00</w:t>
            </w:r>
          </w:p>
        </w:tc>
        <w:tc>
          <w:tcPr>
            <w:tcW w:w="1304" w:type="dxa"/>
          </w:tcPr>
          <w:p w:rsidR="009528DD" w:rsidRDefault="009528DD">
            <w:pPr>
              <w:pStyle w:val="ConsPlusNormal"/>
              <w:jc w:val="right"/>
            </w:pPr>
            <w:r>
              <w:t>700,00</w:t>
            </w:r>
          </w:p>
        </w:tc>
        <w:tc>
          <w:tcPr>
            <w:tcW w:w="1417" w:type="dxa"/>
          </w:tcPr>
          <w:p w:rsidR="009528DD" w:rsidRDefault="009528DD">
            <w:pPr>
              <w:pStyle w:val="ConsPlusNormal"/>
              <w:jc w:val="right"/>
            </w:pPr>
            <w:r>
              <w:t>7924,00</w:t>
            </w:r>
          </w:p>
        </w:tc>
      </w:tr>
      <w:tr w:rsidR="009528DD">
        <w:tc>
          <w:tcPr>
            <w:tcW w:w="850" w:type="dxa"/>
            <w:vMerge w:val="restart"/>
          </w:tcPr>
          <w:p w:rsidR="009528DD" w:rsidRDefault="009528DD">
            <w:pPr>
              <w:pStyle w:val="ConsPlusNormal"/>
            </w:pPr>
            <w:r>
              <w:t>5.3.1.</w:t>
            </w:r>
          </w:p>
        </w:tc>
        <w:tc>
          <w:tcPr>
            <w:tcW w:w="2829" w:type="dxa"/>
            <w:vMerge w:val="restart"/>
          </w:tcPr>
          <w:p w:rsidR="009528DD" w:rsidRDefault="009528DD">
            <w:pPr>
              <w:pStyle w:val="ConsPlusNormal"/>
            </w:pPr>
            <w:r>
              <w:t>Мероприятие N 3.1. Расходы, связанные с приобретением специальной продукции для государственного технического надзора</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1450322070</w:t>
            </w:r>
          </w:p>
        </w:tc>
        <w:tc>
          <w:tcPr>
            <w:tcW w:w="729" w:type="dxa"/>
          </w:tcPr>
          <w:p w:rsidR="009528DD" w:rsidRDefault="009528DD">
            <w:pPr>
              <w:pStyle w:val="ConsPlusNormal"/>
              <w:jc w:val="center"/>
            </w:pPr>
            <w:r>
              <w:t>244</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600,00</w:t>
            </w:r>
          </w:p>
        </w:tc>
        <w:tc>
          <w:tcPr>
            <w:tcW w:w="1350" w:type="dxa"/>
          </w:tcPr>
          <w:p w:rsidR="009528DD" w:rsidRDefault="009528DD">
            <w:pPr>
              <w:pStyle w:val="ConsPlusNormal"/>
              <w:jc w:val="right"/>
            </w:pPr>
            <w:r>
              <w:t>1000,00</w:t>
            </w:r>
          </w:p>
        </w:tc>
        <w:tc>
          <w:tcPr>
            <w:tcW w:w="1316" w:type="dxa"/>
          </w:tcPr>
          <w:p w:rsidR="009528DD" w:rsidRDefault="009528DD">
            <w:pPr>
              <w:pStyle w:val="ConsPlusNormal"/>
              <w:jc w:val="right"/>
            </w:pPr>
            <w:r>
              <w:t>3124,00</w:t>
            </w:r>
          </w:p>
        </w:tc>
        <w:tc>
          <w:tcPr>
            <w:tcW w:w="1304" w:type="dxa"/>
          </w:tcPr>
          <w:p w:rsidR="009528DD" w:rsidRDefault="009528DD">
            <w:pPr>
              <w:pStyle w:val="ConsPlusNormal"/>
              <w:jc w:val="right"/>
            </w:pPr>
            <w:r>
              <w:t>700,00</w:t>
            </w:r>
          </w:p>
        </w:tc>
        <w:tc>
          <w:tcPr>
            <w:tcW w:w="1304" w:type="dxa"/>
          </w:tcPr>
          <w:p w:rsidR="009528DD" w:rsidRDefault="009528DD">
            <w:pPr>
              <w:pStyle w:val="ConsPlusNormal"/>
              <w:jc w:val="right"/>
            </w:pPr>
            <w:r>
              <w:t>700,00</w:t>
            </w:r>
          </w:p>
        </w:tc>
        <w:tc>
          <w:tcPr>
            <w:tcW w:w="1417" w:type="dxa"/>
          </w:tcPr>
          <w:p w:rsidR="009528DD" w:rsidRDefault="009528DD">
            <w:pPr>
              <w:pStyle w:val="ConsPlusNormal"/>
              <w:jc w:val="right"/>
            </w:pPr>
            <w:r>
              <w:t>6124,00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1452207</w:t>
            </w:r>
          </w:p>
        </w:tc>
        <w:tc>
          <w:tcPr>
            <w:tcW w:w="729" w:type="dxa"/>
          </w:tcPr>
          <w:p w:rsidR="009528DD" w:rsidRDefault="009528DD">
            <w:pPr>
              <w:pStyle w:val="ConsPlusNormal"/>
              <w:jc w:val="center"/>
            </w:pPr>
            <w:r>
              <w:t>244</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600,00</w:t>
            </w:r>
          </w:p>
        </w:tc>
        <w:tc>
          <w:tcPr>
            <w:tcW w:w="1303" w:type="dxa"/>
          </w:tcPr>
          <w:p w:rsidR="009528DD" w:rsidRDefault="009528DD">
            <w:pPr>
              <w:pStyle w:val="ConsPlusNormal"/>
              <w:jc w:val="right"/>
            </w:pPr>
            <w:r>
              <w:t>600,00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1200,00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7223050</w:t>
            </w:r>
          </w:p>
        </w:tc>
        <w:tc>
          <w:tcPr>
            <w:tcW w:w="729" w:type="dxa"/>
          </w:tcPr>
          <w:p w:rsidR="009528DD" w:rsidRDefault="009528DD">
            <w:pPr>
              <w:pStyle w:val="ConsPlusNormal"/>
              <w:jc w:val="center"/>
            </w:pPr>
            <w:r>
              <w:t>012</w:t>
            </w:r>
          </w:p>
        </w:tc>
        <w:tc>
          <w:tcPr>
            <w:tcW w:w="1310" w:type="dxa"/>
          </w:tcPr>
          <w:p w:rsidR="009528DD" w:rsidRDefault="009528DD">
            <w:pPr>
              <w:pStyle w:val="ConsPlusNormal"/>
              <w:jc w:val="right"/>
            </w:pPr>
            <w:r>
              <w:t>600,00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600,00</w:t>
            </w:r>
          </w:p>
        </w:tc>
      </w:tr>
      <w:tr w:rsidR="009528DD">
        <w:tc>
          <w:tcPr>
            <w:tcW w:w="850" w:type="dxa"/>
          </w:tcPr>
          <w:p w:rsidR="009528DD" w:rsidRDefault="009528DD">
            <w:pPr>
              <w:pStyle w:val="ConsPlusNormal"/>
            </w:pPr>
            <w:r>
              <w:t>6.</w:t>
            </w:r>
          </w:p>
        </w:tc>
        <w:tc>
          <w:tcPr>
            <w:tcW w:w="2829" w:type="dxa"/>
          </w:tcPr>
          <w:p w:rsidR="009528DD" w:rsidRDefault="009528DD">
            <w:pPr>
              <w:pStyle w:val="ConsPlusNormal"/>
            </w:pPr>
            <w:r>
              <w:t xml:space="preserve">Подпрограмма N 6. Развитие подотрасли животноводства, племенного </w:t>
            </w:r>
            <w:r>
              <w:lastRenderedPageBreak/>
              <w:t>животноводства, комплексного оздоровления стада крупного рогатого скота, переработки и реализации продукции животноводства</w:t>
            </w:r>
          </w:p>
        </w:tc>
        <w:tc>
          <w:tcPr>
            <w:tcW w:w="2324" w:type="dxa"/>
          </w:tcPr>
          <w:p w:rsidR="009528DD" w:rsidRDefault="009528DD">
            <w:pPr>
              <w:pStyle w:val="ConsPlusNormal"/>
            </w:pPr>
            <w:r>
              <w:lastRenderedPageBreak/>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237000,00</w:t>
            </w:r>
          </w:p>
        </w:tc>
        <w:tc>
          <w:tcPr>
            <w:tcW w:w="1304" w:type="dxa"/>
          </w:tcPr>
          <w:p w:rsidR="009528DD" w:rsidRDefault="009528DD">
            <w:pPr>
              <w:pStyle w:val="ConsPlusNormal"/>
              <w:jc w:val="right"/>
            </w:pPr>
            <w:r>
              <w:t>281751,41</w:t>
            </w:r>
          </w:p>
        </w:tc>
        <w:tc>
          <w:tcPr>
            <w:tcW w:w="1303" w:type="dxa"/>
          </w:tcPr>
          <w:p w:rsidR="009528DD" w:rsidRDefault="009528DD">
            <w:pPr>
              <w:pStyle w:val="ConsPlusNormal"/>
              <w:jc w:val="right"/>
            </w:pPr>
            <w:r>
              <w:t>230000,00</w:t>
            </w:r>
          </w:p>
        </w:tc>
        <w:tc>
          <w:tcPr>
            <w:tcW w:w="1303" w:type="dxa"/>
          </w:tcPr>
          <w:p w:rsidR="009528DD" w:rsidRDefault="009528DD">
            <w:pPr>
              <w:pStyle w:val="ConsPlusNormal"/>
              <w:jc w:val="right"/>
            </w:pPr>
            <w:r>
              <w:t>244486,34</w:t>
            </w:r>
          </w:p>
        </w:tc>
        <w:tc>
          <w:tcPr>
            <w:tcW w:w="1350" w:type="dxa"/>
          </w:tcPr>
          <w:p w:rsidR="009528DD" w:rsidRDefault="009528DD">
            <w:pPr>
              <w:pStyle w:val="ConsPlusNormal"/>
              <w:jc w:val="right"/>
            </w:pPr>
            <w:r>
              <w:t>202793,86</w:t>
            </w:r>
          </w:p>
        </w:tc>
        <w:tc>
          <w:tcPr>
            <w:tcW w:w="1316" w:type="dxa"/>
          </w:tcPr>
          <w:p w:rsidR="009528DD" w:rsidRDefault="009528DD">
            <w:pPr>
              <w:pStyle w:val="ConsPlusNormal"/>
              <w:jc w:val="right"/>
            </w:pPr>
            <w:r>
              <w:t>314077,89</w:t>
            </w:r>
          </w:p>
        </w:tc>
        <w:tc>
          <w:tcPr>
            <w:tcW w:w="1304" w:type="dxa"/>
          </w:tcPr>
          <w:p w:rsidR="009528DD" w:rsidRDefault="009528DD">
            <w:pPr>
              <w:pStyle w:val="ConsPlusNormal"/>
              <w:jc w:val="right"/>
            </w:pPr>
            <w:r>
              <w:t>245560,09</w:t>
            </w:r>
          </w:p>
        </w:tc>
        <w:tc>
          <w:tcPr>
            <w:tcW w:w="1304" w:type="dxa"/>
          </w:tcPr>
          <w:p w:rsidR="009528DD" w:rsidRDefault="009528DD">
            <w:pPr>
              <w:pStyle w:val="ConsPlusNormal"/>
              <w:jc w:val="right"/>
            </w:pPr>
            <w:r>
              <w:t>249760,09</w:t>
            </w:r>
          </w:p>
        </w:tc>
        <w:tc>
          <w:tcPr>
            <w:tcW w:w="1417" w:type="dxa"/>
          </w:tcPr>
          <w:p w:rsidR="009528DD" w:rsidRDefault="009528DD">
            <w:pPr>
              <w:pStyle w:val="ConsPlusNormal"/>
              <w:jc w:val="right"/>
            </w:pPr>
            <w:r>
              <w:t>2005429,67</w:t>
            </w:r>
          </w:p>
        </w:tc>
      </w:tr>
      <w:tr w:rsidR="009528DD">
        <w:tc>
          <w:tcPr>
            <w:tcW w:w="850" w:type="dxa"/>
          </w:tcPr>
          <w:p w:rsidR="009528DD" w:rsidRDefault="009528DD">
            <w:pPr>
              <w:pStyle w:val="ConsPlusNormal"/>
            </w:pPr>
            <w:r>
              <w:lastRenderedPageBreak/>
              <w:t>6.1.</w:t>
            </w:r>
          </w:p>
        </w:tc>
        <w:tc>
          <w:tcPr>
            <w:tcW w:w="2829" w:type="dxa"/>
          </w:tcPr>
          <w:p w:rsidR="009528DD" w:rsidRDefault="009528DD">
            <w:pPr>
              <w:pStyle w:val="ConsPlusNormal"/>
            </w:pPr>
            <w:r>
              <w:t>Мероприятие N 1. Государственная поддержка сельского хозяйства в области производства продукции животноводства</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195000,00</w:t>
            </w:r>
          </w:p>
        </w:tc>
        <w:tc>
          <w:tcPr>
            <w:tcW w:w="1304" w:type="dxa"/>
          </w:tcPr>
          <w:p w:rsidR="009528DD" w:rsidRDefault="009528DD">
            <w:pPr>
              <w:pStyle w:val="ConsPlusNormal"/>
              <w:jc w:val="right"/>
            </w:pPr>
            <w:r>
              <w:t>262000,00</w:t>
            </w:r>
          </w:p>
        </w:tc>
        <w:tc>
          <w:tcPr>
            <w:tcW w:w="1303" w:type="dxa"/>
          </w:tcPr>
          <w:p w:rsidR="009528DD" w:rsidRDefault="009528DD">
            <w:pPr>
              <w:pStyle w:val="ConsPlusNormal"/>
              <w:jc w:val="right"/>
            </w:pPr>
            <w:r>
              <w:t>210000,00</w:t>
            </w:r>
          </w:p>
        </w:tc>
        <w:tc>
          <w:tcPr>
            <w:tcW w:w="1303" w:type="dxa"/>
          </w:tcPr>
          <w:p w:rsidR="009528DD" w:rsidRDefault="009528DD">
            <w:pPr>
              <w:pStyle w:val="ConsPlusNormal"/>
              <w:jc w:val="right"/>
            </w:pPr>
            <w:r>
              <w:t>222941,41</w:t>
            </w:r>
          </w:p>
        </w:tc>
        <w:tc>
          <w:tcPr>
            <w:tcW w:w="1350" w:type="dxa"/>
          </w:tcPr>
          <w:p w:rsidR="009528DD" w:rsidRDefault="009528DD">
            <w:pPr>
              <w:pStyle w:val="ConsPlusNormal"/>
              <w:jc w:val="right"/>
            </w:pPr>
            <w:r>
              <w:t>180140,00</w:t>
            </w:r>
          </w:p>
        </w:tc>
        <w:tc>
          <w:tcPr>
            <w:tcW w:w="1316" w:type="dxa"/>
          </w:tcPr>
          <w:p w:rsidR="009528DD" w:rsidRDefault="009528DD">
            <w:pPr>
              <w:pStyle w:val="ConsPlusNormal"/>
              <w:jc w:val="right"/>
            </w:pPr>
            <w:r>
              <w:t>294310,05</w:t>
            </w:r>
          </w:p>
        </w:tc>
        <w:tc>
          <w:tcPr>
            <w:tcW w:w="1304" w:type="dxa"/>
          </w:tcPr>
          <w:p w:rsidR="009528DD" w:rsidRDefault="009528DD">
            <w:pPr>
              <w:pStyle w:val="ConsPlusNormal"/>
              <w:jc w:val="right"/>
            </w:pPr>
            <w:r>
              <w:t>222292,25</w:t>
            </w:r>
          </w:p>
        </w:tc>
        <w:tc>
          <w:tcPr>
            <w:tcW w:w="1304" w:type="dxa"/>
          </w:tcPr>
          <w:p w:rsidR="009528DD" w:rsidRDefault="009528DD">
            <w:pPr>
              <w:pStyle w:val="ConsPlusNormal"/>
              <w:jc w:val="right"/>
            </w:pPr>
            <w:r>
              <w:t>226492,25</w:t>
            </w:r>
          </w:p>
        </w:tc>
        <w:tc>
          <w:tcPr>
            <w:tcW w:w="1417" w:type="dxa"/>
          </w:tcPr>
          <w:p w:rsidR="009528DD" w:rsidRDefault="009528DD">
            <w:pPr>
              <w:pStyle w:val="ConsPlusNormal"/>
              <w:jc w:val="right"/>
            </w:pPr>
            <w:r>
              <w:t>1813175,95</w:t>
            </w:r>
          </w:p>
        </w:tc>
      </w:tr>
      <w:tr w:rsidR="009528DD">
        <w:tc>
          <w:tcPr>
            <w:tcW w:w="850" w:type="dxa"/>
            <w:vMerge w:val="restart"/>
          </w:tcPr>
          <w:p w:rsidR="009528DD" w:rsidRDefault="009528DD">
            <w:pPr>
              <w:pStyle w:val="ConsPlusNormal"/>
            </w:pPr>
            <w:r>
              <w:t>6.1.1.</w:t>
            </w:r>
          </w:p>
        </w:tc>
        <w:tc>
          <w:tcPr>
            <w:tcW w:w="2829" w:type="dxa"/>
            <w:vMerge w:val="restart"/>
          </w:tcPr>
          <w:p w:rsidR="009528DD" w:rsidRDefault="009528DD">
            <w:pPr>
              <w:pStyle w:val="ConsPlusNormal"/>
            </w:pPr>
            <w:r>
              <w:t>Мероприятие N 1.1. Субсидии на возмещение затрат, связанных с производством молока (в том числе часть затрат на 1 литр (килограмм) реализованного товарного молока)</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1460160280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121841,91</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121841,91</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14601R0430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7856,60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7856,60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14601R4460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3242,90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3242,90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1466028</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172000,00</w:t>
            </w:r>
          </w:p>
        </w:tc>
        <w:tc>
          <w:tcPr>
            <w:tcW w:w="1303" w:type="dxa"/>
          </w:tcPr>
          <w:p w:rsidR="009528DD" w:rsidRDefault="009528DD">
            <w:pPr>
              <w:pStyle w:val="ConsPlusNormal"/>
              <w:jc w:val="right"/>
            </w:pPr>
            <w:r>
              <w:t>130000,00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302000,00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 xml:space="preserve">департамент сельского хозяйства и </w:t>
            </w:r>
            <w:r>
              <w:lastRenderedPageBreak/>
              <w:t>продовольствия Приморского края</w:t>
            </w:r>
          </w:p>
        </w:tc>
        <w:tc>
          <w:tcPr>
            <w:tcW w:w="819" w:type="dxa"/>
          </w:tcPr>
          <w:p w:rsidR="009528DD" w:rsidRDefault="009528DD">
            <w:pPr>
              <w:pStyle w:val="ConsPlusNormal"/>
              <w:jc w:val="center"/>
            </w:pPr>
            <w:r>
              <w:lastRenderedPageBreak/>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7223060</w:t>
            </w:r>
          </w:p>
        </w:tc>
        <w:tc>
          <w:tcPr>
            <w:tcW w:w="729" w:type="dxa"/>
          </w:tcPr>
          <w:p w:rsidR="009528DD" w:rsidRDefault="009528DD">
            <w:pPr>
              <w:pStyle w:val="ConsPlusNormal"/>
              <w:jc w:val="center"/>
            </w:pPr>
            <w:r>
              <w:t>006</w:t>
            </w:r>
          </w:p>
        </w:tc>
        <w:tc>
          <w:tcPr>
            <w:tcW w:w="1310" w:type="dxa"/>
          </w:tcPr>
          <w:p w:rsidR="009528DD" w:rsidRDefault="009528DD">
            <w:pPr>
              <w:pStyle w:val="ConsPlusNormal"/>
              <w:jc w:val="right"/>
            </w:pPr>
            <w:r>
              <w:t>110000,00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110000,00</w:t>
            </w:r>
          </w:p>
        </w:tc>
      </w:tr>
      <w:tr w:rsidR="009528DD">
        <w:tc>
          <w:tcPr>
            <w:tcW w:w="850" w:type="dxa"/>
            <w:vMerge w:val="restart"/>
          </w:tcPr>
          <w:p w:rsidR="009528DD" w:rsidRDefault="009528DD">
            <w:pPr>
              <w:pStyle w:val="ConsPlusNormal"/>
            </w:pPr>
            <w:r>
              <w:lastRenderedPageBreak/>
              <w:t>6.1.2.</w:t>
            </w:r>
          </w:p>
        </w:tc>
        <w:tc>
          <w:tcPr>
            <w:tcW w:w="2829" w:type="dxa"/>
            <w:vMerge w:val="restart"/>
          </w:tcPr>
          <w:p w:rsidR="009528DD" w:rsidRDefault="009528DD">
            <w:pPr>
              <w:pStyle w:val="ConsPlusNormal"/>
            </w:pPr>
            <w:r>
              <w:t>Мероприятие N 1.2. Субсидии на возмещение затрат, связанных с производством мяса на убой (включая затраты на приобретение кормов)</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1460160280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60000,00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60000,00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1466028</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70000,00</w:t>
            </w:r>
          </w:p>
        </w:tc>
        <w:tc>
          <w:tcPr>
            <w:tcW w:w="1303" w:type="dxa"/>
          </w:tcPr>
          <w:p w:rsidR="009528DD" w:rsidRDefault="009528DD">
            <w:pPr>
              <w:pStyle w:val="ConsPlusNormal"/>
              <w:jc w:val="right"/>
            </w:pPr>
            <w:r>
              <w:t>60000,00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130000,00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7223060</w:t>
            </w:r>
          </w:p>
        </w:tc>
        <w:tc>
          <w:tcPr>
            <w:tcW w:w="729" w:type="dxa"/>
          </w:tcPr>
          <w:p w:rsidR="009528DD" w:rsidRDefault="009528DD">
            <w:pPr>
              <w:pStyle w:val="ConsPlusNormal"/>
              <w:jc w:val="center"/>
            </w:pPr>
            <w:r>
              <w:t>006</w:t>
            </w:r>
          </w:p>
        </w:tc>
        <w:tc>
          <w:tcPr>
            <w:tcW w:w="1310" w:type="dxa"/>
          </w:tcPr>
          <w:p w:rsidR="009528DD" w:rsidRDefault="009528DD">
            <w:pPr>
              <w:pStyle w:val="ConsPlusNormal"/>
              <w:jc w:val="right"/>
            </w:pPr>
            <w:r>
              <w:t>67500,00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67500,00</w:t>
            </w:r>
          </w:p>
        </w:tc>
      </w:tr>
      <w:tr w:rsidR="009528DD">
        <w:tc>
          <w:tcPr>
            <w:tcW w:w="850" w:type="dxa"/>
            <w:vMerge w:val="restart"/>
          </w:tcPr>
          <w:p w:rsidR="009528DD" w:rsidRDefault="009528DD">
            <w:pPr>
              <w:pStyle w:val="ConsPlusNormal"/>
            </w:pPr>
            <w:r>
              <w:t>6.1.3.</w:t>
            </w:r>
          </w:p>
        </w:tc>
        <w:tc>
          <w:tcPr>
            <w:tcW w:w="2829" w:type="dxa"/>
            <w:vMerge w:val="restart"/>
          </w:tcPr>
          <w:p w:rsidR="009528DD" w:rsidRDefault="009528DD">
            <w:pPr>
              <w:pStyle w:val="ConsPlusNormal"/>
            </w:pPr>
            <w:r>
              <w:t>Мероприятие N 1.3. Субсидии на возмещение затрат, связанных с производством яиц куриных (включая затраты на приобретение кормов)</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1460160280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30000,00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30000,00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1466028</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20000,00</w:t>
            </w:r>
          </w:p>
        </w:tc>
        <w:tc>
          <w:tcPr>
            <w:tcW w:w="1303" w:type="dxa"/>
          </w:tcPr>
          <w:p w:rsidR="009528DD" w:rsidRDefault="009528DD">
            <w:pPr>
              <w:pStyle w:val="ConsPlusNormal"/>
              <w:jc w:val="right"/>
            </w:pPr>
            <w:r>
              <w:t>20000,00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40000,00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7223060</w:t>
            </w:r>
          </w:p>
        </w:tc>
        <w:tc>
          <w:tcPr>
            <w:tcW w:w="729" w:type="dxa"/>
          </w:tcPr>
          <w:p w:rsidR="009528DD" w:rsidRDefault="009528DD">
            <w:pPr>
              <w:pStyle w:val="ConsPlusNormal"/>
              <w:jc w:val="center"/>
            </w:pPr>
            <w:r>
              <w:t>006</w:t>
            </w:r>
          </w:p>
        </w:tc>
        <w:tc>
          <w:tcPr>
            <w:tcW w:w="1310" w:type="dxa"/>
          </w:tcPr>
          <w:p w:rsidR="009528DD" w:rsidRDefault="009528DD">
            <w:pPr>
              <w:pStyle w:val="ConsPlusNormal"/>
              <w:jc w:val="right"/>
            </w:pPr>
            <w:r>
              <w:t>17500,00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17500,00</w:t>
            </w:r>
          </w:p>
        </w:tc>
      </w:tr>
      <w:tr w:rsidR="009528DD">
        <w:tc>
          <w:tcPr>
            <w:tcW w:w="850" w:type="dxa"/>
          </w:tcPr>
          <w:p w:rsidR="009528DD" w:rsidRDefault="009528DD">
            <w:pPr>
              <w:pStyle w:val="ConsPlusNormal"/>
            </w:pPr>
            <w:r>
              <w:t>6.1.4.</w:t>
            </w:r>
          </w:p>
        </w:tc>
        <w:tc>
          <w:tcPr>
            <w:tcW w:w="2829" w:type="dxa"/>
          </w:tcPr>
          <w:p w:rsidR="009528DD" w:rsidRDefault="009528DD">
            <w:pPr>
              <w:pStyle w:val="ConsPlusNormal"/>
            </w:pPr>
            <w:r>
              <w:t xml:space="preserve">Мероприятие N 1.4. Субсидии на возмещение </w:t>
            </w:r>
            <w:r>
              <w:lastRenderedPageBreak/>
              <w:t>части затрат, связанных с развитием отрасли животноводства на территории Приморского края</w:t>
            </w:r>
          </w:p>
        </w:tc>
        <w:tc>
          <w:tcPr>
            <w:tcW w:w="2324" w:type="dxa"/>
          </w:tcPr>
          <w:p w:rsidR="009528DD" w:rsidRDefault="009528DD">
            <w:pPr>
              <w:pStyle w:val="ConsPlusNormal"/>
            </w:pPr>
            <w:r>
              <w:lastRenderedPageBreak/>
              <w:t xml:space="preserve">департамент сельского хозяйства и </w:t>
            </w:r>
            <w:r>
              <w:lastRenderedPageBreak/>
              <w:t>продовольствия Приморского края</w:t>
            </w:r>
          </w:p>
        </w:tc>
        <w:tc>
          <w:tcPr>
            <w:tcW w:w="819" w:type="dxa"/>
          </w:tcPr>
          <w:p w:rsidR="009528DD" w:rsidRDefault="009528DD">
            <w:pPr>
              <w:pStyle w:val="ConsPlusNormal"/>
              <w:jc w:val="center"/>
            </w:pPr>
            <w:r>
              <w:lastRenderedPageBreak/>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1460160280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160000,00</w:t>
            </w:r>
          </w:p>
        </w:tc>
        <w:tc>
          <w:tcPr>
            <w:tcW w:w="1316" w:type="dxa"/>
          </w:tcPr>
          <w:p w:rsidR="009528DD" w:rsidRDefault="009528DD">
            <w:pPr>
              <w:pStyle w:val="ConsPlusNormal"/>
              <w:jc w:val="right"/>
            </w:pPr>
            <w:r>
              <w:t>289917,80</w:t>
            </w:r>
          </w:p>
        </w:tc>
        <w:tc>
          <w:tcPr>
            <w:tcW w:w="1304" w:type="dxa"/>
          </w:tcPr>
          <w:p w:rsidR="009528DD" w:rsidRDefault="009528DD">
            <w:pPr>
              <w:pStyle w:val="ConsPlusNormal"/>
              <w:jc w:val="right"/>
            </w:pPr>
            <w:r>
              <w:t>217900,00</w:t>
            </w:r>
          </w:p>
        </w:tc>
        <w:tc>
          <w:tcPr>
            <w:tcW w:w="1304" w:type="dxa"/>
          </w:tcPr>
          <w:p w:rsidR="009528DD" w:rsidRDefault="009528DD">
            <w:pPr>
              <w:pStyle w:val="ConsPlusNormal"/>
              <w:jc w:val="right"/>
            </w:pPr>
            <w:r>
              <w:t>222100,00</w:t>
            </w:r>
          </w:p>
        </w:tc>
        <w:tc>
          <w:tcPr>
            <w:tcW w:w="1417" w:type="dxa"/>
          </w:tcPr>
          <w:p w:rsidR="009528DD" w:rsidRDefault="009528DD">
            <w:pPr>
              <w:pStyle w:val="ConsPlusNormal"/>
              <w:jc w:val="right"/>
            </w:pPr>
            <w:r>
              <w:t>889917,80</w:t>
            </w:r>
          </w:p>
        </w:tc>
      </w:tr>
      <w:tr w:rsidR="009528DD">
        <w:tc>
          <w:tcPr>
            <w:tcW w:w="850" w:type="dxa"/>
          </w:tcPr>
          <w:p w:rsidR="009528DD" w:rsidRDefault="009528DD">
            <w:pPr>
              <w:pStyle w:val="ConsPlusNormal"/>
            </w:pPr>
            <w:r>
              <w:lastRenderedPageBreak/>
              <w:t>6.1.5.</w:t>
            </w:r>
          </w:p>
        </w:tc>
        <w:tc>
          <w:tcPr>
            <w:tcW w:w="2829" w:type="dxa"/>
          </w:tcPr>
          <w:p w:rsidR="009528DD" w:rsidRDefault="009528DD">
            <w:pPr>
              <w:pStyle w:val="ConsPlusNormal"/>
            </w:pPr>
            <w:r>
              <w:t>Мероприятие N 1.5. Субсидии на повышение продуктивности в молочном скотоводстве</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14601R5420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20140,00</w:t>
            </w:r>
          </w:p>
        </w:tc>
        <w:tc>
          <w:tcPr>
            <w:tcW w:w="1316" w:type="dxa"/>
          </w:tcPr>
          <w:p w:rsidR="009528DD" w:rsidRDefault="009528DD">
            <w:pPr>
              <w:pStyle w:val="ConsPlusNormal"/>
              <w:jc w:val="right"/>
            </w:pPr>
            <w:r>
              <w:t>4392,25</w:t>
            </w:r>
          </w:p>
        </w:tc>
        <w:tc>
          <w:tcPr>
            <w:tcW w:w="1304" w:type="dxa"/>
          </w:tcPr>
          <w:p w:rsidR="009528DD" w:rsidRDefault="009528DD">
            <w:pPr>
              <w:pStyle w:val="ConsPlusNormal"/>
              <w:jc w:val="right"/>
            </w:pPr>
            <w:r>
              <w:t>4392,25</w:t>
            </w:r>
          </w:p>
        </w:tc>
        <w:tc>
          <w:tcPr>
            <w:tcW w:w="1304" w:type="dxa"/>
          </w:tcPr>
          <w:p w:rsidR="009528DD" w:rsidRDefault="009528DD">
            <w:pPr>
              <w:pStyle w:val="ConsPlusNormal"/>
              <w:jc w:val="right"/>
            </w:pPr>
            <w:r>
              <w:t>4392,25</w:t>
            </w:r>
          </w:p>
        </w:tc>
        <w:tc>
          <w:tcPr>
            <w:tcW w:w="1417" w:type="dxa"/>
          </w:tcPr>
          <w:p w:rsidR="009528DD" w:rsidRDefault="009528DD">
            <w:pPr>
              <w:pStyle w:val="ConsPlusNormal"/>
              <w:jc w:val="right"/>
            </w:pPr>
            <w:r>
              <w:t>33316,74</w:t>
            </w:r>
          </w:p>
        </w:tc>
      </w:tr>
      <w:tr w:rsidR="009528DD">
        <w:tc>
          <w:tcPr>
            <w:tcW w:w="850" w:type="dxa"/>
          </w:tcPr>
          <w:p w:rsidR="009528DD" w:rsidRDefault="009528DD">
            <w:pPr>
              <w:pStyle w:val="ConsPlusNormal"/>
            </w:pPr>
            <w:r>
              <w:t>6.2.</w:t>
            </w:r>
          </w:p>
        </w:tc>
        <w:tc>
          <w:tcPr>
            <w:tcW w:w="2829" w:type="dxa"/>
          </w:tcPr>
          <w:p w:rsidR="009528DD" w:rsidRDefault="009528DD">
            <w:pPr>
              <w:pStyle w:val="ConsPlusNormal"/>
            </w:pPr>
            <w:r>
              <w:t>Мероприятие N 2. Государственная поддержка сельского хозяйства в области развития племенного животноводства и комплексного оздоровления крупного рогатого скота</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40000,00</w:t>
            </w:r>
          </w:p>
        </w:tc>
        <w:tc>
          <w:tcPr>
            <w:tcW w:w="1304" w:type="dxa"/>
          </w:tcPr>
          <w:p w:rsidR="009528DD" w:rsidRDefault="009528DD">
            <w:pPr>
              <w:pStyle w:val="ConsPlusNormal"/>
              <w:jc w:val="right"/>
            </w:pPr>
            <w:r>
              <w:t>18751,41</w:t>
            </w:r>
          </w:p>
        </w:tc>
        <w:tc>
          <w:tcPr>
            <w:tcW w:w="1303" w:type="dxa"/>
          </w:tcPr>
          <w:p w:rsidR="009528DD" w:rsidRDefault="009528DD">
            <w:pPr>
              <w:pStyle w:val="ConsPlusNormal"/>
              <w:jc w:val="right"/>
            </w:pPr>
            <w:r>
              <w:t>20000,00</w:t>
            </w:r>
          </w:p>
        </w:tc>
        <w:tc>
          <w:tcPr>
            <w:tcW w:w="1303" w:type="dxa"/>
          </w:tcPr>
          <w:p w:rsidR="009528DD" w:rsidRDefault="009528DD">
            <w:pPr>
              <w:pStyle w:val="ConsPlusNormal"/>
              <w:jc w:val="right"/>
            </w:pPr>
            <w:r>
              <w:t>21544,93</w:t>
            </w:r>
          </w:p>
        </w:tc>
        <w:tc>
          <w:tcPr>
            <w:tcW w:w="1350" w:type="dxa"/>
          </w:tcPr>
          <w:p w:rsidR="009528DD" w:rsidRDefault="009528DD">
            <w:pPr>
              <w:pStyle w:val="ConsPlusNormal"/>
              <w:jc w:val="right"/>
            </w:pPr>
            <w:r>
              <w:t>22653,86</w:t>
            </w:r>
          </w:p>
        </w:tc>
        <w:tc>
          <w:tcPr>
            <w:tcW w:w="1316" w:type="dxa"/>
          </w:tcPr>
          <w:p w:rsidR="009528DD" w:rsidRDefault="009528DD">
            <w:pPr>
              <w:pStyle w:val="ConsPlusNormal"/>
              <w:jc w:val="right"/>
            </w:pPr>
            <w:r>
              <w:t>19767,84</w:t>
            </w:r>
          </w:p>
        </w:tc>
        <w:tc>
          <w:tcPr>
            <w:tcW w:w="1304" w:type="dxa"/>
          </w:tcPr>
          <w:p w:rsidR="009528DD" w:rsidRDefault="009528DD">
            <w:pPr>
              <w:pStyle w:val="ConsPlusNormal"/>
              <w:jc w:val="right"/>
            </w:pPr>
            <w:r>
              <w:t>23267,84</w:t>
            </w:r>
          </w:p>
        </w:tc>
        <w:tc>
          <w:tcPr>
            <w:tcW w:w="1304" w:type="dxa"/>
          </w:tcPr>
          <w:p w:rsidR="009528DD" w:rsidRDefault="009528DD">
            <w:pPr>
              <w:pStyle w:val="ConsPlusNormal"/>
              <w:jc w:val="right"/>
            </w:pPr>
            <w:r>
              <w:t>23267,84</w:t>
            </w:r>
          </w:p>
        </w:tc>
        <w:tc>
          <w:tcPr>
            <w:tcW w:w="1417" w:type="dxa"/>
          </w:tcPr>
          <w:p w:rsidR="009528DD" w:rsidRDefault="009528DD">
            <w:pPr>
              <w:pStyle w:val="ConsPlusNormal"/>
              <w:jc w:val="right"/>
            </w:pPr>
            <w:r>
              <w:t>189253,72</w:t>
            </w:r>
          </w:p>
        </w:tc>
      </w:tr>
      <w:tr w:rsidR="009528DD">
        <w:tc>
          <w:tcPr>
            <w:tcW w:w="850" w:type="dxa"/>
            <w:vMerge w:val="restart"/>
          </w:tcPr>
          <w:p w:rsidR="009528DD" w:rsidRDefault="009528DD">
            <w:pPr>
              <w:pStyle w:val="ConsPlusNormal"/>
            </w:pPr>
            <w:r>
              <w:t>6.2.1.</w:t>
            </w:r>
          </w:p>
        </w:tc>
        <w:tc>
          <w:tcPr>
            <w:tcW w:w="2829" w:type="dxa"/>
            <w:vMerge w:val="restart"/>
          </w:tcPr>
          <w:p w:rsidR="009528DD" w:rsidRDefault="009528DD">
            <w:pPr>
              <w:pStyle w:val="ConsPlusNormal"/>
            </w:pPr>
            <w:r>
              <w:t>Мероприятие N 2.1. Субсидии на содержание поголовья маточного стада крупного рогатого скота (коров) в племенных организациях, на содержание поголовья маточного стада в звероводческих хозяйствах, занимающихся разведением пушных зверей</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14602R0420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7980,00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7980,00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14602R0500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1565,00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00,00</w:t>
            </w:r>
          </w:p>
        </w:tc>
        <w:tc>
          <w:tcPr>
            <w:tcW w:w="1417" w:type="dxa"/>
          </w:tcPr>
          <w:p w:rsidR="009528DD" w:rsidRDefault="009528DD">
            <w:pPr>
              <w:pStyle w:val="ConsPlusNormal"/>
              <w:jc w:val="right"/>
            </w:pPr>
            <w:r>
              <w:t>1565,00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1466029</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6751,41</w:t>
            </w:r>
          </w:p>
        </w:tc>
        <w:tc>
          <w:tcPr>
            <w:tcW w:w="1303" w:type="dxa"/>
          </w:tcPr>
          <w:p w:rsidR="009528DD" w:rsidRDefault="009528DD">
            <w:pPr>
              <w:pStyle w:val="ConsPlusNormal"/>
              <w:jc w:val="right"/>
            </w:pPr>
            <w:r>
              <w:t>8000,00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14751,41</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7223060</w:t>
            </w:r>
          </w:p>
        </w:tc>
        <w:tc>
          <w:tcPr>
            <w:tcW w:w="729" w:type="dxa"/>
          </w:tcPr>
          <w:p w:rsidR="009528DD" w:rsidRDefault="009528DD">
            <w:pPr>
              <w:pStyle w:val="ConsPlusNormal"/>
              <w:jc w:val="center"/>
            </w:pPr>
            <w:r>
              <w:t>006</w:t>
            </w:r>
          </w:p>
        </w:tc>
        <w:tc>
          <w:tcPr>
            <w:tcW w:w="1310" w:type="dxa"/>
          </w:tcPr>
          <w:p w:rsidR="009528DD" w:rsidRDefault="009528DD">
            <w:pPr>
              <w:pStyle w:val="ConsPlusNormal"/>
              <w:jc w:val="right"/>
            </w:pPr>
            <w:r>
              <w:t>8000,00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8000,00</w:t>
            </w:r>
          </w:p>
        </w:tc>
      </w:tr>
      <w:tr w:rsidR="009528DD">
        <w:tc>
          <w:tcPr>
            <w:tcW w:w="850" w:type="dxa"/>
            <w:vMerge w:val="restart"/>
          </w:tcPr>
          <w:p w:rsidR="009528DD" w:rsidRDefault="009528DD">
            <w:pPr>
              <w:pStyle w:val="ConsPlusNormal"/>
            </w:pPr>
            <w:r>
              <w:t>6.2.2.</w:t>
            </w:r>
          </w:p>
        </w:tc>
        <w:tc>
          <w:tcPr>
            <w:tcW w:w="2829" w:type="dxa"/>
            <w:vMerge w:val="restart"/>
          </w:tcPr>
          <w:p w:rsidR="009528DD" w:rsidRDefault="009528DD">
            <w:pPr>
              <w:pStyle w:val="ConsPlusNormal"/>
            </w:pPr>
            <w:r>
              <w:t>Мероприятие N 2.2. Субсидии на искусственное осеменение, в том числе приобретение и реализация семени и племенного материала</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1460260290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11999,93</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11999,93</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1466029</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12000,00</w:t>
            </w:r>
          </w:p>
        </w:tc>
        <w:tc>
          <w:tcPr>
            <w:tcW w:w="1303" w:type="dxa"/>
          </w:tcPr>
          <w:p w:rsidR="009528DD" w:rsidRDefault="009528DD">
            <w:pPr>
              <w:pStyle w:val="ConsPlusNormal"/>
              <w:jc w:val="right"/>
            </w:pPr>
            <w:r>
              <w:t>12000,00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24000,00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7223060</w:t>
            </w:r>
          </w:p>
        </w:tc>
        <w:tc>
          <w:tcPr>
            <w:tcW w:w="729" w:type="dxa"/>
          </w:tcPr>
          <w:p w:rsidR="009528DD" w:rsidRDefault="009528DD">
            <w:pPr>
              <w:pStyle w:val="ConsPlusNormal"/>
              <w:jc w:val="center"/>
            </w:pPr>
            <w:r>
              <w:t>006</w:t>
            </w:r>
          </w:p>
        </w:tc>
        <w:tc>
          <w:tcPr>
            <w:tcW w:w="1310" w:type="dxa"/>
          </w:tcPr>
          <w:p w:rsidR="009528DD" w:rsidRDefault="009528DD">
            <w:pPr>
              <w:pStyle w:val="ConsPlusNormal"/>
              <w:jc w:val="right"/>
            </w:pPr>
            <w:r>
              <w:t>12000,00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12000,00</w:t>
            </w:r>
          </w:p>
        </w:tc>
      </w:tr>
      <w:tr w:rsidR="009528DD">
        <w:tc>
          <w:tcPr>
            <w:tcW w:w="850" w:type="dxa"/>
          </w:tcPr>
          <w:p w:rsidR="009528DD" w:rsidRDefault="009528DD">
            <w:pPr>
              <w:pStyle w:val="ConsPlusNormal"/>
            </w:pPr>
            <w:r>
              <w:t>6.2.3.</w:t>
            </w:r>
          </w:p>
        </w:tc>
        <w:tc>
          <w:tcPr>
            <w:tcW w:w="2829" w:type="dxa"/>
          </w:tcPr>
          <w:p w:rsidR="009528DD" w:rsidRDefault="009528DD">
            <w:pPr>
              <w:pStyle w:val="ConsPlusNormal"/>
            </w:pPr>
            <w:r>
              <w:t>Мероприятие N 2.3. Субсидии на обновление скота от лейкоза, в том числе путем приобретения племенного крупного рогатого скота</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7223060</w:t>
            </w:r>
          </w:p>
        </w:tc>
        <w:tc>
          <w:tcPr>
            <w:tcW w:w="729" w:type="dxa"/>
          </w:tcPr>
          <w:p w:rsidR="009528DD" w:rsidRDefault="009528DD">
            <w:pPr>
              <w:pStyle w:val="ConsPlusNormal"/>
              <w:jc w:val="center"/>
            </w:pPr>
            <w:r>
              <w:t>006</w:t>
            </w:r>
          </w:p>
        </w:tc>
        <w:tc>
          <w:tcPr>
            <w:tcW w:w="1310" w:type="dxa"/>
          </w:tcPr>
          <w:p w:rsidR="009528DD" w:rsidRDefault="009528DD">
            <w:pPr>
              <w:pStyle w:val="ConsPlusNormal"/>
              <w:jc w:val="right"/>
            </w:pPr>
            <w:r>
              <w:t>20000,00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20000,00</w:t>
            </w:r>
          </w:p>
        </w:tc>
      </w:tr>
      <w:tr w:rsidR="009528DD">
        <w:tc>
          <w:tcPr>
            <w:tcW w:w="850" w:type="dxa"/>
          </w:tcPr>
          <w:p w:rsidR="009528DD" w:rsidRDefault="009528DD">
            <w:pPr>
              <w:pStyle w:val="ConsPlusNormal"/>
            </w:pPr>
            <w:r>
              <w:t>6.2.4.</w:t>
            </w:r>
          </w:p>
        </w:tc>
        <w:tc>
          <w:tcPr>
            <w:tcW w:w="2829" w:type="dxa"/>
          </w:tcPr>
          <w:p w:rsidR="009528DD" w:rsidRDefault="009528DD">
            <w:pPr>
              <w:pStyle w:val="ConsPlusNormal"/>
            </w:pPr>
            <w:r>
              <w:t>Мероприятие N 2.4. Субсидии на возмещение части затрат, связанных с развитием племенного животноводства на территории Приморского края</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1460260290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12100,00</w:t>
            </w:r>
          </w:p>
        </w:tc>
        <w:tc>
          <w:tcPr>
            <w:tcW w:w="1316" w:type="dxa"/>
          </w:tcPr>
          <w:p w:rsidR="009528DD" w:rsidRDefault="009528DD">
            <w:pPr>
              <w:pStyle w:val="ConsPlusNormal"/>
              <w:jc w:val="right"/>
            </w:pPr>
            <w:r>
              <w:t>16500,00</w:t>
            </w:r>
          </w:p>
        </w:tc>
        <w:tc>
          <w:tcPr>
            <w:tcW w:w="1304" w:type="dxa"/>
          </w:tcPr>
          <w:p w:rsidR="009528DD" w:rsidRDefault="009528DD">
            <w:pPr>
              <w:pStyle w:val="ConsPlusNormal"/>
              <w:jc w:val="right"/>
            </w:pPr>
            <w:r>
              <w:t>20000,00</w:t>
            </w:r>
          </w:p>
        </w:tc>
        <w:tc>
          <w:tcPr>
            <w:tcW w:w="1304" w:type="dxa"/>
          </w:tcPr>
          <w:p w:rsidR="009528DD" w:rsidRDefault="009528DD">
            <w:pPr>
              <w:pStyle w:val="ConsPlusNormal"/>
              <w:jc w:val="right"/>
            </w:pPr>
            <w:r>
              <w:t>20000,00</w:t>
            </w:r>
          </w:p>
        </w:tc>
        <w:tc>
          <w:tcPr>
            <w:tcW w:w="1417" w:type="dxa"/>
          </w:tcPr>
          <w:p w:rsidR="009528DD" w:rsidRDefault="009528DD">
            <w:pPr>
              <w:pStyle w:val="ConsPlusNormal"/>
              <w:jc w:val="right"/>
            </w:pPr>
            <w:r>
              <w:t>68600,00</w:t>
            </w:r>
          </w:p>
        </w:tc>
      </w:tr>
      <w:tr w:rsidR="009528DD">
        <w:tc>
          <w:tcPr>
            <w:tcW w:w="850" w:type="dxa"/>
          </w:tcPr>
          <w:p w:rsidR="009528DD" w:rsidRDefault="009528DD">
            <w:pPr>
              <w:pStyle w:val="ConsPlusNormal"/>
            </w:pPr>
            <w:r>
              <w:lastRenderedPageBreak/>
              <w:t>6.2.5.</w:t>
            </w:r>
          </w:p>
        </w:tc>
        <w:tc>
          <w:tcPr>
            <w:tcW w:w="2829" w:type="dxa"/>
          </w:tcPr>
          <w:p w:rsidR="009528DD" w:rsidRDefault="009528DD">
            <w:pPr>
              <w:pStyle w:val="ConsPlusNormal"/>
            </w:pPr>
            <w:r>
              <w:t>Мероприятие N 2.5. Субсидии на содействие достижению целевых показателей региональных программ развития агропромышленного комплекса на возмещение части затрат по поддержке племенного крупного рогатого скота мясного направления</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14602R5437</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10553,86</w:t>
            </w:r>
          </w:p>
        </w:tc>
        <w:tc>
          <w:tcPr>
            <w:tcW w:w="1316" w:type="dxa"/>
          </w:tcPr>
          <w:p w:rsidR="009528DD" w:rsidRDefault="009528DD">
            <w:pPr>
              <w:pStyle w:val="ConsPlusNormal"/>
              <w:jc w:val="right"/>
            </w:pPr>
            <w:r>
              <w:t>489,60</w:t>
            </w:r>
          </w:p>
        </w:tc>
        <w:tc>
          <w:tcPr>
            <w:tcW w:w="1304" w:type="dxa"/>
          </w:tcPr>
          <w:p w:rsidR="009528DD" w:rsidRDefault="009528DD">
            <w:pPr>
              <w:pStyle w:val="ConsPlusNormal"/>
              <w:jc w:val="right"/>
            </w:pPr>
            <w:r>
              <w:t>489,60</w:t>
            </w:r>
          </w:p>
        </w:tc>
        <w:tc>
          <w:tcPr>
            <w:tcW w:w="1304" w:type="dxa"/>
          </w:tcPr>
          <w:p w:rsidR="009528DD" w:rsidRDefault="009528DD">
            <w:pPr>
              <w:pStyle w:val="ConsPlusNormal"/>
              <w:jc w:val="right"/>
            </w:pPr>
            <w:r>
              <w:t>489,60</w:t>
            </w:r>
          </w:p>
        </w:tc>
        <w:tc>
          <w:tcPr>
            <w:tcW w:w="1417" w:type="dxa"/>
          </w:tcPr>
          <w:p w:rsidR="009528DD" w:rsidRDefault="009528DD">
            <w:pPr>
              <w:pStyle w:val="ConsPlusNormal"/>
              <w:jc w:val="right"/>
            </w:pPr>
            <w:r>
              <w:t>12022,66</w:t>
            </w:r>
          </w:p>
        </w:tc>
      </w:tr>
      <w:tr w:rsidR="009528DD">
        <w:tc>
          <w:tcPr>
            <w:tcW w:w="850" w:type="dxa"/>
          </w:tcPr>
          <w:p w:rsidR="009528DD" w:rsidRDefault="009528DD">
            <w:pPr>
              <w:pStyle w:val="ConsPlusNormal"/>
            </w:pPr>
            <w:r>
              <w:t>6.2.6.</w:t>
            </w:r>
          </w:p>
        </w:tc>
        <w:tc>
          <w:tcPr>
            <w:tcW w:w="2829" w:type="dxa"/>
          </w:tcPr>
          <w:p w:rsidR="009528DD" w:rsidRDefault="009528DD">
            <w:pPr>
              <w:pStyle w:val="ConsPlusNormal"/>
            </w:pPr>
            <w:r>
              <w:t>Мероприятие N 2.6. Субсидии на содействие достижению целевых показателей региональных программ развития агропромышленного комплекса на возмещение части затрат по поддержке племенного крупного рогатого скота молочного направления</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14602R5439</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2778,24</w:t>
            </w:r>
          </w:p>
        </w:tc>
        <w:tc>
          <w:tcPr>
            <w:tcW w:w="1304" w:type="dxa"/>
          </w:tcPr>
          <w:p w:rsidR="009528DD" w:rsidRDefault="009528DD">
            <w:pPr>
              <w:pStyle w:val="ConsPlusNormal"/>
              <w:jc w:val="right"/>
            </w:pPr>
            <w:r>
              <w:t>2778,24</w:t>
            </w:r>
          </w:p>
        </w:tc>
        <w:tc>
          <w:tcPr>
            <w:tcW w:w="1304" w:type="dxa"/>
          </w:tcPr>
          <w:p w:rsidR="009528DD" w:rsidRDefault="009528DD">
            <w:pPr>
              <w:pStyle w:val="ConsPlusNormal"/>
              <w:jc w:val="right"/>
            </w:pPr>
            <w:r>
              <w:t>2778,24</w:t>
            </w:r>
          </w:p>
        </w:tc>
        <w:tc>
          <w:tcPr>
            <w:tcW w:w="1417" w:type="dxa"/>
          </w:tcPr>
          <w:p w:rsidR="009528DD" w:rsidRDefault="009528DD">
            <w:pPr>
              <w:pStyle w:val="ConsPlusNormal"/>
              <w:jc w:val="right"/>
            </w:pPr>
            <w:r>
              <w:t>8334,72</w:t>
            </w:r>
          </w:p>
        </w:tc>
      </w:tr>
      <w:tr w:rsidR="009528DD">
        <w:tc>
          <w:tcPr>
            <w:tcW w:w="850" w:type="dxa"/>
          </w:tcPr>
          <w:p w:rsidR="009528DD" w:rsidRDefault="009528DD">
            <w:pPr>
              <w:pStyle w:val="ConsPlusNormal"/>
            </w:pPr>
            <w:r>
              <w:t>6.3.</w:t>
            </w:r>
          </w:p>
        </w:tc>
        <w:tc>
          <w:tcPr>
            <w:tcW w:w="2829" w:type="dxa"/>
          </w:tcPr>
          <w:p w:rsidR="009528DD" w:rsidRDefault="009528DD">
            <w:pPr>
              <w:pStyle w:val="ConsPlusNormal"/>
            </w:pPr>
            <w:r>
              <w:t>Мероприятие N 3. Совершенствование уровня профессиональной подготовки специалистов сельского хозяйства в области животноводства</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2000,00</w:t>
            </w:r>
          </w:p>
        </w:tc>
        <w:tc>
          <w:tcPr>
            <w:tcW w:w="1304" w:type="dxa"/>
          </w:tcPr>
          <w:p w:rsidR="009528DD" w:rsidRDefault="009528DD">
            <w:pPr>
              <w:pStyle w:val="ConsPlusNormal"/>
              <w:jc w:val="right"/>
            </w:pPr>
            <w:r>
              <w:t>1000,00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3000,00</w:t>
            </w:r>
          </w:p>
        </w:tc>
      </w:tr>
      <w:tr w:rsidR="009528DD">
        <w:tc>
          <w:tcPr>
            <w:tcW w:w="850" w:type="dxa"/>
            <w:vMerge w:val="restart"/>
          </w:tcPr>
          <w:p w:rsidR="009528DD" w:rsidRDefault="009528DD">
            <w:pPr>
              <w:pStyle w:val="ConsPlusNormal"/>
            </w:pPr>
            <w:r>
              <w:t>6.3.1.</w:t>
            </w:r>
          </w:p>
        </w:tc>
        <w:tc>
          <w:tcPr>
            <w:tcW w:w="2829" w:type="dxa"/>
            <w:vMerge w:val="restart"/>
          </w:tcPr>
          <w:p w:rsidR="009528DD" w:rsidRDefault="009528DD">
            <w:pPr>
              <w:pStyle w:val="ConsPlusNormal"/>
            </w:pPr>
            <w:r>
              <w:t xml:space="preserve">Мероприятие N 3.1. Мероприятия, связанные с проведением конкурсов </w:t>
            </w:r>
            <w:r>
              <w:lastRenderedPageBreak/>
              <w:t>профессионального мастерства в области животноводства</w:t>
            </w:r>
          </w:p>
        </w:tc>
        <w:tc>
          <w:tcPr>
            <w:tcW w:w="2324" w:type="dxa"/>
          </w:tcPr>
          <w:p w:rsidR="009528DD" w:rsidRDefault="009528DD">
            <w:pPr>
              <w:pStyle w:val="ConsPlusNormal"/>
            </w:pPr>
            <w:r>
              <w:lastRenderedPageBreak/>
              <w:t xml:space="preserve">департамент сельского хозяйства и продовольствия </w:t>
            </w:r>
            <w:r>
              <w:lastRenderedPageBreak/>
              <w:t>Приморского края</w:t>
            </w:r>
          </w:p>
        </w:tc>
        <w:tc>
          <w:tcPr>
            <w:tcW w:w="819" w:type="dxa"/>
          </w:tcPr>
          <w:p w:rsidR="009528DD" w:rsidRDefault="009528DD">
            <w:pPr>
              <w:pStyle w:val="ConsPlusNormal"/>
              <w:jc w:val="center"/>
            </w:pPr>
            <w:r>
              <w:lastRenderedPageBreak/>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1460322040</w:t>
            </w:r>
          </w:p>
        </w:tc>
        <w:tc>
          <w:tcPr>
            <w:tcW w:w="729" w:type="dxa"/>
          </w:tcPr>
          <w:p w:rsidR="009528DD" w:rsidRDefault="009528DD">
            <w:pPr>
              <w:pStyle w:val="ConsPlusNormal"/>
              <w:jc w:val="center"/>
            </w:pPr>
            <w:r>
              <w:t>244</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1462204</w:t>
            </w:r>
          </w:p>
        </w:tc>
        <w:tc>
          <w:tcPr>
            <w:tcW w:w="729" w:type="dxa"/>
          </w:tcPr>
          <w:p w:rsidR="009528DD" w:rsidRDefault="009528DD">
            <w:pPr>
              <w:pStyle w:val="ConsPlusNormal"/>
              <w:jc w:val="center"/>
            </w:pPr>
            <w:r>
              <w:t>244</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1000,00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1000,00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7223060</w:t>
            </w:r>
          </w:p>
        </w:tc>
        <w:tc>
          <w:tcPr>
            <w:tcW w:w="729" w:type="dxa"/>
          </w:tcPr>
          <w:p w:rsidR="009528DD" w:rsidRDefault="009528DD">
            <w:pPr>
              <w:pStyle w:val="ConsPlusNormal"/>
              <w:jc w:val="center"/>
            </w:pPr>
            <w:r>
              <w:t>012</w:t>
            </w:r>
          </w:p>
        </w:tc>
        <w:tc>
          <w:tcPr>
            <w:tcW w:w="1310" w:type="dxa"/>
          </w:tcPr>
          <w:p w:rsidR="009528DD" w:rsidRDefault="009528DD">
            <w:pPr>
              <w:pStyle w:val="ConsPlusNormal"/>
              <w:jc w:val="right"/>
            </w:pPr>
            <w:r>
              <w:t>2000,00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2000,00</w:t>
            </w:r>
          </w:p>
        </w:tc>
      </w:tr>
      <w:tr w:rsidR="009528DD">
        <w:tc>
          <w:tcPr>
            <w:tcW w:w="850" w:type="dxa"/>
          </w:tcPr>
          <w:p w:rsidR="009528DD" w:rsidRDefault="009528DD">
            <w:pPr>
              <w:pStyle w:val="ConsPlusNormal"/>
            </w:pPr>
            <w:r>
              <w:t>7.</w:t>
            </w:r>
          </w:p>
        </w:tc>
        <w:tc>
          <w:tcPr>
            <w:tcW w:w="2829" w:type="dxa"/>
          </w:tcPr>
          <w:p w:rsidR="009528DD" w:rsidRDefault="009528DD">
            <w:pPr>
              <w:pStyle w:val="ConsPlusNormal"/>
            </w:pPr>
            <w:r>
              <w:t>Подпрограмма N 7. Поддержка малых форм хозяйствования, садоводческих и дачных объединений и обществ</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33000,00</w:t>
            </w:r>
          </w:p>
        </w:tc>
        <w:tc>
          <w:tcPr>
            <w:tcW w:w="1304" w:type="dxa"/>
          </w:tcPr>
          <w:p w:rsidR="009528DD" w:rsidRDefault="009528DD">
            <w:pPr>
              <w:pStyle w:val="ConsPlusNormal"/>
              <w:jc w:val="right"/>
            </w:pPr>
            <w:r>
              <w:t>44000,00</w:t>
            </w:r>
          </w:p>
        </w:tc>
        <w:tc>
          <w:tcPr>
            <w:tcW w:w="1303" w:type="dxa"/>
          </w:tcPr>
          <w:p w:rsidR="009528DD" w:rsidRDefault="009528DD">
            <w:pPr>
              <w:pStyle w:val="ConsPlusNormal"/>
              <w:jc w:val="right"/>
            </w:pPr>
            <w:r>
              <w:t>18000,00</w:t>
            </w:r>
          </w:p>
        </w:tc>
        <w:tc>
          <w:tcPr>
            <w:tcW w:w="1303" w:type="dxa"/>
          </w:tcPr>
          <w:p w:rsidR="009528DD" w:rsidRDefault="009528DD">
            <w:pPr>
              <w:pStyle w:val="ConsPlusNormal"/>
              <w:jc w:val="right"/>
            </w:pPr>
            <w:r>
              <w:t>11896,50</w:t>
            </w:r>
          </w:p>
        </w:tc>
        <w:tc>
          <w:tcPr>
            <w:tcW w:w="1350" w:type="dxa"/>
          </w:tcPr>
          <w:p w:rsidR="009528DD" w:rsidRDefault="009528DD">
            <w:pPr>
              <w:pStyle w:val="ConsPlusNormal"/>
              <w:jc w:val="right"/>
            </w:pPr>
            <w:r>
              <w:t>4488,97</w:t>
            </w:r>
          </w:p>
        </w:tc>
        <w:tc>
          <w:tcPr>
            <w:tcW w:w="1316" w:type="dxa"/>
          </w:tcPr>
          <w:p w:rsidR="009528DD" w:rsidRDefault="009528DD">
            <w:pPr>
              <w:pStyle w:val="ConsPlusNormal"/>
              <w:jc w:val="right"/>
            </w:pPr>
            <w:r>
              <w:t>3600,00</w:t>
            </w:r>
          </w:p>
        </w:tc>
        <w:tc>
          <w:tcPr>
            <w:tcW w:w="1304" w:type="dxa"/>
          </w:tcPr>
          <w:p w:rsidR="009528DD" w:rsidRDefault="009528DD">
            <w:pPr>
              <w:pStyle w:val="ConsPlusNormal"/>
              <w:jc w:val="right"/>
            </w:pPr>
            <w:r>
              <w:t>3600,00</w:t>
            </w:r>
          </w:p>
        </w:tc>
        <w:tc>
          <w:tcPr>
            <w:tcW w:w="1304" w:type="dxa"/>
          </w:tcPr>
          <w:p w:rsidR="009528DD" w:rsidRDefault="009528DD">
            <w:pPr>
              <w:pStyle w:val="ConsPlusNormal"/>
              <w:jc w:val="right"/>
            </w:pPr>
            <w:r>
              <w:t>3600,00</w:t>
            </w:r>
          </w:p>
        </w:tc>
        <w:tc>
          <w:tcPr>
            <w:tcW w:w="1417" w:type="dxa"/>
          </w:tcPr>
          <w:p w:rsidR="009528DD" w:rsidRDefault="009528DD">
            <w:pPr>
              <w:pStyle w:val="ConsPlusNormal"/>
              <w:jc w:val="right"/>
            </w:pPr>
            <w:r>
              <w:t>122185,47</w:t>
            </w:r>
          </w:p>
        </w:tc>
      </w:tr>
      <w:tr w:rsidR="009528DD">
        <w:tc>
          <w:tcPr>
            <w:tcW w:w="850" w:type="dxa"/>
          </w:tcPr>
          <w:p w:rsidR="009528DD" w:rsidRDefault="009528DD">
            <w:pPr>
              <w:pStyle w:val="ConsPlusNormal"/>
            </w:pPr>
            <w:r>
              <w:t>7.1.</w:t>
            </w:r>
          </w:p>
        </w:tc>
        <w:tc>
          <w:tcPr>
            <w:tcW w:w="2829" w:type="dxa"/>
          </w:tcPr>
          <w:p w:rsidR="009528DD" w:rsidRDefault="009528DD">
            <w:pPr>
              <w:pStyle w:val="ConsPlusNormal"/>
            </w:pPr>
            <w:r>
              <w:t>Мероприятие N 1. Государственная поддержка крестьянских (фермерских) хозяйств, включая индивидуальных предпринимателей, при оформлении в собственность земельных участков на территории Приморского края</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3000,00</w:t>
            </w:r>
          </w:p>
        </w:tc>
        <w:tc>
          <w:tcPr>
            <w:tcW w:w="1304" w:type="dxa"/>
          </w:tcPr>
          <w:p w:rsidR="009528DD" w:rsidRDefault="009528DD">
            <w:pPr>
              <w:pStyle w:val="ConsPlusNormal"/>
              <w:jc w:val="right"/>
            </w:pPr>
            <w:r>
              <w:t>3000,00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6000,00</w:t>
            </w:r>
          </w:p>
        </w:tc>
      </w:tr>
      <w:tr w:rsidR="009528DD">
        <w:tc>
          <w:tcPr>
            <w:tcW w:w="850" w:type="dxa"/>
            <w:vMerge w:val="restart"/>
          </w:tcPr>
          <w:p w:rsidR="009528DD" w:rsidRDefault="009528DD">
            <w:pPr>
              <w:pStyle w:val="ConsPlusNormal"/>
            </w:pPr>
            <w:r>
              <w:t>7.1.1.</w:t>
            </w:r>
          </w:p>
        </w:tc>
        <w:tc>
          <w:tcPr>
            <w:tcW w:w="2829" w:type="dxa"/>
            <w:vMerge w:val="restart"/>
          </w:tcPr>
          <w:p w:rsidR="009528DD" w:rsidRDefault="009528DD">
            <w:pPr>
              <w:pStyle w:val="ConsPlusNormal"/>
            </w:pPr>
            <w:r>
              <w:t xml:space="preserve">Мероприятие N 1.1. Субсидии крестьянским (фермерским) хозяйствам, включая индивидуальных предпринимателей, на </w:t>
            </w:r>
            <w:r>
              <w:lastRenderedPageBreak/>
              <w:t>возмещение затрат, связанных с оформлением в собственность используемых ими земельных участков на территории Приморского края из земель сельскохозяйственного назначения</w:t>
            </w:r>
          </w:p>
        </w:tc>
        <w:tc>
          <w:tcPr>
            <w:tcW w:w="2324" w:type="dxa"/>
          </w:tcPr>
          <w:p w:rsidR="009528DD" w:rsidRDefault="009528DD">
            <w:pPr>
              <w:pStyle w:val="ConsPlusNormal"/>
            </w:pPr>
            <w:r>
              <w:lastRenderedPageBreak/>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14701R0560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 xml:space="preserve">департамент сельского </w:t>
            </w:r>
            <w:r>
              <w:lastRenderedPageBreak/>
              <w:t>хозяйства и продовольствия Приморского края</w:t>
            </w:r>
          </w:p>
        </w:tc>
        <w:tc>
          <w:tcPr>
            <w:tcW w:w="819" w:type="dxa"/>
          </w:tcPr>
          <w:p w:rsidR="009528DD" w:rsidRDefault="009528DD">
            <w:pPr>
              <w:pStyle w:val="ConsPlusNormal"/>
              <w:jc w:val="center"/>
            </w:pPr>
            <w:r>
              <w:lastRenderedPageBreak/>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1476030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3000,00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3000,00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7223070</w:t>
            </w:r>
          </w:p>
        </w:tc>
        <w:tc>
          <w:tcPr>
            <w:tcW w:w="729" w:type="dxa"/>
          </w:tcPr>
          <w:p w:rsidR="009528DD" w:rsidRDefault="009528DD">
            <w:pPr>
              <w:pStyle w:val="ConsPlusNormal"/>
              <w:jc w:val="center"/>
            </w:pPr>
            <w:r>
              <w:t>006</w:t>
            </w:r>
          </w:p>
        </w:tc>
        <w:tc>
          <w:tcPr>
            <w:tcW w:w="1310" w:type="dxa"/>
          </w:tcPr>
          <w:p w:rsidR="009528DD" w:rsidRDefault="009528DD">
            <w:pPr>
              <w:pStyle w:val="ConsPlusNormal"/>
              <w:jc w:val="right"/>
            </w:pPr>
            <w:r>
              <w:t>3000,00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3000,00</w:t>
            </w:r>
          </w:p>
        </w:tc>
      </w:tr>
      <w:tr w:rsidR="009528DD">
        <w:tc>
          <w:tcPr>
            <w:tcW w:w="850" w:type="dxa"/>
          </w:tcPr>
          <w:p w:rsidR="009528DD" w:rsidRDefault="009528DD">
            <w:pPr>
              <w:pStyle w:val="ConsPlusNormal"/>
            </w:pPr>
            <w:r>
              <w:t>7.2.</w:t>
            </w:r>
          </w:p>
        </w:tc>
        <w:tc>
          <w:tcPr>
            <w:tcW w:w="2829" w:type="dxa"/>
          </w:tcPr>
          <w:p w:rsidR="009528DD" w:rsidRDefault="009528DD">
            <w:pPr>
              <w:pStyle w:val="ConsPlusNormal"/>
            </w:pPr>
            <w:r>
              <w:t>Мероприятие N 2. Государственная поддержка сельскохозяйственных потребительских кооперативов</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30000,00</w:t>
            </w:r>
          </w:p>
        </w:tc>
        <w:tc>
          <w:tcPr>
            <w:tcW w:w="1304" w:type="dxa"/>
          </w:tcPr>
          <w:p w:rsidR="009528DD" w:rsidRDefault="009528DD">
            <w:pPr>
              <w:pStyle w:val="ConsPlusNormal"/>
              <w:jc w:val="right"/>
            </w:pPr>
            <w:r>
              <w:t>41000,00</w:t>
            </w:r>
          </w:p>
        </w:tc>
        <w:tc>
          <w:tcPr>
            <w:tcW w:w="1303" w:type="dxa"/>
          </w:tcPr>
          <w:p w:rsidR="009528DD" w:rsidRDefault="009528DD">
            <w:pPr>
              <w:pStyle w:val="ConsPlusNormal"/>
              <w:jc w:val="right"/>
            </w:pPr>
            <w:r>
              <w:t>18000,00</w:t>
            </w:r>
          </w:p>
        </w:tc>
        <w:tc>
          <w:tcPr>
            <w:tcW w:w="1303" w:type="dxa"/>
          </w:tcPr>
          <w:p w:rsidR="009528DD" w:rsidRDefault="009528DD">
            <w:pPr>
              <w:pStyle w:val="ConsPlusNormal"/>
              <w:jc w:val="right"/>
            </w:pPr>
            <w:r>
              <w:t>11896,50</w:t>
            </w:r>
          </w:p>
        </w:tc>
        <w:tc>
          <w:tcPr>
            <w:tcW w:w="1350" w:type="dxa"/>
          </w:tcPr>
          <w:p w:rsidR="009528DD" w:rsidRDefault="009528DD">
            <w:pPr>
              <w:pStyle w:val="ConsPlusNormal"/>
              <w:jc w:val="right"/>
            </w:pPr>
            <w:r>
              <w:t>4488,97</w:t>
            </w:r>
          </w:p>
        </w:tc>
        <w:tc>
          <w:tcPr>
            <w:tcW w:w="1316" w:type="dxa"/>
          </w:tcPr>
          <w:p w:rsidR="009528DD" w:rsidRDefault="009528DD">
            <w:pPr>
              <w:pStyle w:val="ConsPlusNormal"/>
              <w:jc w:val="right"/>
            </w:pPr>
            <w:r>
              <w:t>3600,00</w:t>
            </w:r>
          </w:p>
        </w:tc>
        <w:tc>
          <w:tcPr>
            <w:tcW w:w="1304" w:type="dxa"/>
          </w:tcPr>
          <w:p w:rsidR="009528DD" w:rsidRDefault="009528DD">
            <w:pPr>
              <w:pStyle w:val="ConsPlusNormal"/>
              <w:jc w:val="right"/>
            </w:pPr>
            <w:r>
              <w:t>3600,00</w:t>
            </w:r>
          </w:p>
        </w:tc>
        <w:tc>
          <w:tcPr>
            <w:tcW w:w="1304" w:type="dxa"/>
          </w:tcPr>
          <w:p w:rsidR="009528DD" w:rsidRDefault="009528DD">
            <w:pPr>
              <w:pStyle w:val="ConsPlusNormal"/>
              <w:jc w:val="right"/>
            </w:pPr>
            <w:r>
              <w:t>3600,00</w:t>
            </w:r>
          </w:p>
        </w:tc>
        <w:tc>
          <w:tcPr>
            <w:tcW w:w="1417" w:type="dxa"/>
          </w:tcPr>
          <w:p w:rsidR="009528DD" w:rsidRDefault="009528DD">
            <w:pPr>
              <w:pStyle w:val="ConsPlusNormal"/>
              <w:jc w:val="right"/>
            </w:pPr>
            <w:r>
              <w:t>116185,47</w:t>
            </w:r>
          </w:p>
        </w:tc>
      </w:tr>
      <w:tr w:rsidR="009528DD">
        <w:tc>
          <w:tcPr>
            <w:tcW w:w="850" w:type="dxa"/>
            <w:vMerge w:val="restart"/>
          </w:tcPr>
          <w:p w:rsidR="009528DD" w:rsidRDefault="009528DD">
            <w:pPr>
              <w:pStyle w:val="ConsPlusNormal"/>
            </w:pPr>
            <w:r>
              <w:t>7.2.1.</w:t>
            </w:r>
          </w:p>
        </w:tc>
        <w:tc>
          <w:tcPr>
            <w:tcW w:w="2829" w:type="dxa"/>
            <w:vMerge w:val="restart"/>
          </w:tcPr>
          <w:p w:rsidR="009528DD" w:rsidRDefault="009528DD">
            <w:pPr>
              <w:pStyle w:val="ConsPlusNormal"/>
            </w:pPr>
            <w:r>
              <w:t>Мероприятие N 2.1. Субсидии на развитие сельскохозяйственных потребительских кооперативов</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1470260620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14702R0350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11896,50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11896,50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1476062</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41000,00</w:t>
            </w:r>
          </w:p>
        </w:tc>
        <w:tc>
          <w:tcPr>
            <w:tcW w:w="1303" w:type="dxa"/>
          </w:tcPr>
          <w:p w:rsidR="009528DD" w:rsidRDefault="009528DD">
            <w:pPr>
              <w:pStyle w:val="ConsPlusNormal"/>
              <w:jc w:val="right"/>
            </w:pPr>
            <w:r>
              <w:t>18000,00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59000,00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7223070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30000,00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30000,00</w:t>
            </w:r>
          </w:p>
        </w:tc>
      </w:tr>
      <w:tr w:rsidR="009528DD">
        <w:tc>
          <w:tcPr>
            <w:tcW w:w="850" w:type="dxa"/>
          </w:tcPr>
          <w:p w:rsidR="009528DD" w:rsidRDefault="009528DD">
            <w:pPr>
              <w:pStyle w:val="ConsPlusNormal"/>
            </w:pPr>
            <w:r>
              <w:lastRenderedPageBreak/>
              <w:t>7.2.2.</w:t>
            </w:r>
          </w:p>
        </w:tc>
        <w:tc>
          <w:tcPr>
            <w:tcW w:w="2829" w:type="dxa"/>
          </w:tcPr>
          <w:p w:rsidR="009528DD" w:rsidRDefault="009528DD">
            <w:pPr>
              <w:pStyle w:val="ConsPlusNormal"/>
            </w:pPr>
            <w:r>
              <w:t>Мероприятие N 2.2. Субсидии на содействие достижению целевых показателей региональных программ развития агропромышленного комплекса в части финансового обеспечения затрат на грантовую поддержку сельскохозяйственных потребительских кооперативов</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14702R5438</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4488,97</w:t>
            </w:r>
          </w:p>
        </w:tc>
        <w:tc>
          <w:tcPr>
            <w:tcW w:w="1316" w:type="dxa"/>
          </w:tcPr>
          <w:p w:rsidR="009528DD" w:rsidRDefault="009528DD">
            <w:pPr>
              <w:pStyle w:val="ConsPlusNormal"/>
              <w:jc w:val="right"/>
            </w:pPr>
            <w:r>
              <w:t>3600,00</w:t>
            </w:r>
          </w:p>
        </w:tc>
        <w:tc>
          <w:tcPr>
            <w:tcW w:w="1304" w:type="dxa"/>
          </w:tcPr>
          <w:p w:rsidR="009528DD" w:rsidRDefault="009528DD">
            <w:pPr>
              <w:pStyle w:val="ConsPlusNormal"/>
              <w:jc w:val="right"/>
            </w:pPr>
            <w:r>
              <w:t>3600,00</w:t>
            </w:r>
          </w:p>
        </w:tc>
        <w:tc>
          <w:tcPr>
            <w:tcW w:w="1304" w:type="dxa"/>
          </w:tcPr>
          <w:p w:rsidR="009528DD" w:rsidRDefault="009528DD">
            <w:pPr>
              <w:pStyle w:val="ConsPlusNormal"/>
              <w:jc w:val="right"/>
            </w:pPr>
            <w:r>
              <w:t>3600,00</w:t>
            </w:r>
          </w:p>
        </w:tc>
        <w:tc>
          <w:tcPr>
            <w:tcW w:w="1417" w:type="dxa"/>
          </w:tcPr>
          <w:p w:rsidR="009528DD" w:rsidRDefault="009528DD">
            <w:pPr>
              <w:pStyle w:val="ConsPlusNormal"/>
              <w:jc w:val="right"/>
            </w:pPr>
            <w:r>
              <w:t>15288,97</w:t>
            </w:r>
          </w:p>
        </w:tc>
      </w:tr>
      <w:tr w:rsidR="009528DD">
        <w:tc>
          <w:tcPr>
            <w:tcW w:w="850" w:type="dxa"/>
          </w:tcPr>
          <w:p w:rsidR="009528DD" w:rsidRDefault="009528DD">
            <w:pPr>
              <w:pStyle w:val="ConsPlusNormal"/>
            </w:pPr>
            <w:r>
              <w:t>7.3.</w:t>
            </w:r>
          </w:p>
        </w:tc>
        <w:tc>
          <w:tcPr>
            <w:tcW w:w="2829" w:type="dxa"/>
          </w:tcPr>
          <w:p w:rsidR="009528DD" w:rsidRDefault="009528DD">
            <w:pPr>
              <w:pStyle w:val="ConsPlusNormal"/>
            </w:pPr>
            <w:r>
              <w:t>Мероприятие N 3. Государственная поддержка сельскохозяйственным товаропроизводителям в приобретении кормов</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tcPr>
          <w:p w:rsidR="009528DD" w:rsidRDefault="009528DD">
            <w:pPr>
              <w:pStyle w:val="ConsPlusNormal"/>
            </w:pPr>
            <w:r>
              <w:t>7.3.1.</w:t>
            </w:r>
          </w:p>
        </w:tc>
        <w:tc>
          <w:tcPr>
            <w:tcW w:w="2829" w:type="dxa"/>
          </w:tcPr>
          <w:p w:rsidR="009528DD" w:rsidRDefault="009528DD">
            <w:pPr>
              <w:pStyle w:val="ConsPlusNormal"/>
            </w:pPr>
            <w:r>
              <w:t>Мероприятие N 3.1. Субсидии сельскохозяйственным товаропроизводителям на возмещение затрат, связанных с приобретением кормов для содержания крупного рогатого скота (коров)</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1470360310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tcPr>
          <w:p w:rsidR="009528DD" w:rsidRDefault="009528DD">
            <w:pPr>
              <w:pStyle w:val="ConsPlusNormal"/>
            </w:pPr>
            <w:r>
              <w:t>8.</w:t>
            </w:r>
          </w:p>
        </w:tc>
        <w:tc>
          <w:tcPr>
            <w:tcW w:w="2829" w:type="dxa"/>
          </w:tcPr>
          <w:p w:rsidR="009528DD" w:rsidRDefault="009528DD">
            <w:pPr>
              <w:pStyle w:val="ConsPlusNormal"/>
            </w:pPr>
            <w:r>
              <w:t xml:space="preserve">Подпрограмма N 8. Обеспечение функций управления реализации государственной </w:t>
            </w:r>
            <w:r>
              <w:lastRenderedPageBreak/>
              <w:t>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tc>
        <w:tc>
          <w:tcPr>
            <w:tcW w:w="2324" w:type="dxa"/>
          </w:tcPr>
          <w:p w:rsidR="009528DD" w:rsidRDefault="009528DD">
            <w:pPr>
              <w:pStyle w:val="ConsPlusNormal"/>
            </w:pPr>
            <w:r>
              <w:lastRenderedPageBreak/>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41192,32</w:t>
            </w:r>
          </w:p>
        </w:tc>
        <w:tc>
          <w:tcPr>
            <w:tcW w:w="1304" w:type="dxa"/>
          </w:tcPr>
          <w:p w:rsidR="009528DD" w:rsidRDefault="009528DD">
            <w:pPr>
              <w:pStyle w:val="ConsPlusNormal"/>
              <w:jc w:val="right"/>
            </w:pPr>
            <w:r>
              <w:t>42813,58</w:t>
            </w:r>
          </w:p>
        </w:tc>
        <w:tc>
          <w:tcPr>
            <w:tcW w:w="1303" w:type="dxa"/>
          </w:tcPr>
          <w:p w:rsidR="009528DD" w:rsidRDefault="009528DD">
            <w:pPr>
              <w:pStyle w:val="ConsPlusNormal"/>
              <w:jc w:val="right"/>
            </w:pPr>
            <w:r>
              <w:t>44273,75</w:t>
            </w:r>
          </w:p>
        </w:tc>
        <w:tc>
          <w:tcPr>
            <w:tcW w:w="1303" w:type="dxa"/>
          </w:tcPr>
          <w:p w:rsidR="009528DD" w:rsidRDefault="009528DD">
            <w:pPr>
              <w:pStyle w:val="ConsPlusNormal"/>
              <w:jc w:val="right"/>
            </w:pPr>
            <w:r>
              <w:t>45053,94</w:t>
            </w:r>
          </w:p>
        </w:tc>
        <w:tc>
          <w:tcPr>
            <w:tcW w:w="1350" w:type="dxa"/>
          </w:tcPr>
          <w:p w:rsidR="009528DD" w:rsidRDefault="009528DD">
            <w:pPr>
              <w:pStyle w:val="ConsPlusNormal"/>
              <w:jc w:val="right"/>
            </w:pPr>
            <w:r>
              <w:t>41906,93</w:t>
            </w:r>
          </w:p>
        </w:tc>
        <w:tc>
          <w:tcPr>
            <w:tcW w:w="1316" w:type="dxa"/>
          </w:tcPr>
          <w:p w:rsidR="009528DD" w:rsidRDefault="009528DD">
            <w:pPr>
              <w:pStyle w:val="ConsPlusNormal"/>
              <w:jc w:val="right"/>
            </w:pPr>
            <w:r>
              <w:t>46515,55</w:t>
            </w:r>
          </w:p>
        </w:tc>
        <w:tc>
          <w:tcPr>
            <w:tcW w:w="1304" w:type="dxa"/>
          </w:tcPr>
          <w:p w:rsidR="009528DD" w:rsidRDefault="009528DD">
            <w:pPr>
              <w:pStyle w:val="ConsPlusNormal"/>
              <w:jc w:val="right"/>
            </w:pPr>
            <w:r>
              <w:t>46515,55</w:t>
            </w:r>
          </w:p>
        </w:tc>
        <w:tc>
          <w:tcPr>
            <w:tcW w:w="1304" w:type="dxa"/>
          </w:tcPr>
          <w:p w:rsidR="009528DD" w:rsidRDefault="009528DD">
            <w:pPr>
              <w:pStyle w:val="ConsPlusNormal"/>
              <w:jc w:val="right"/>
            </w:pPr>
            <w:r>
              <w:t>46515,55</w:t>
            </w:r>
          </w:p>
        </w:tc>
        <w:tc>
          <w:tcPr>
            <w:tcW w:w="1417" w:type="dxa"/>
          </w:tcPr>
          <w:p w:rsidR="009528DD" w:rsidRDefault="009528DD">
            <w:pPr>
              <w:pStyle w:val="ConsPlusNormal"/>
              <w:jc w:val="right"/>
            </w:pPr>
            <w:r>
              <w:t>354787,17</w:t>
            </w:r>
          </w:p>
        </w:tc>
      </w:tr>
      <w:tr w:rsidR="009528DD">
        <w:tc>
          <w:tcPr>
            <w:tcW w:w="850" w:type="dxa"/>
          </w:tcPr>
          <w:p w:rsidR="009528DD" w:rsidRDefault="009528DD">
            <w:pPr>
              <w:pStyle w:val="ConsPlusNormal"/>
            </w:pPr>
            <w:r>
              <w:lastRenderedPageBreak/>
              <w:t>8.1.</w:t>
            </w:r>
          </w:p>
        </w:tc>
        <w:tc>
          <w:tcPr>
            <w:tcW w:w="2829" w:type="dxa"/>
          </w:tcPr>
          <w:p w:rsidR="009528DD" w:rsidRDefault="009528DD">
            <w:pPr>
              <w:pStyle w:val="ConsPlusNormal"/>
            </w:pPr>
            <w:r>
              <w:t>Мероприятие N 1. Государственное управление в сфере сельского хозяйства и регулирования рынков сельскохозяйственной продукции, сырья и продовольствия</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41192,32</w:t>
            </w:r>
          </w:p>
        </w:tc>
        <w:tc>
          <w:tcPr>
            <w:tcW w:w="1304" w:type="dxa"/>
          </w:tcPr>
          <w:p w:rsidR="009528DD" w:rsidRDefault="009528DD">
            <w:pPr>
              <w:pStyle w:val="ConsPlusNormal"/>
              <w:jc w:val="right"/>
            </w:pPr>
            <w:r>
              <w:t>42813,58</w:t>
            </w:r>
          </w:p>
        </w:tc>
        <w:tc>
          <w:tcPr>
            <w:tcW w:w="1303" w:type="dxa"/>
          </w:tcPr>
          <w:p w:rsidR="009528DD" w:rsidRDefault="009528DD">
            <w:pPr>
              <w:pStyle w:val="ConsPlusNormal"/>
              <w:jc w:val="right"/>
            </w:pPr>
            <w:r>
              <w:t>44273,75</w:t>
            </w:r>
          </w:p>
        </w:tc>
        <w:tc>
          <w:tcPr>
            <w:tcW w:w="1303" w:type="dxa"/>
          </w:tcPr>
          <w:p w:rsidR="009528DD" w:rsidRDefault="009528DD">
            <w:pPr>
              <w:pStyle w:val="ConsPlusNormal"/>
              <w:jc w:val="right"/>
            </w:pPr>
            <w:r>
              <w:t>45053,94</w:t>
            </w:r>
          </w:p>
        </w:tc>
        <w:tc>
          <w:tcPr>
            <w:tcW w:w="1350" w:type="dxa"/>
          </w:tcPr>
          <w:p w:rsidR="009528DD" w:rsidRDefault="009528DD">
            <w:pPr>
              <w:pStyle w:val="ConsPlusNormal"/>
              <w:jc w:val="right"/>
            </w:pPr>
            <w:r>
              <w:t>41906,93</w:t>
            </w:r>
          </w:p>
        </w:tc>
        <w:tc>
          <w:tcPr>
            <w:tcW w:w="1316" w:type="dxa"/>
          </w:tcPr>
          <w:p w:rsidR="009528DD" w:rsidRDefault="009528DD">
            <w:pPr>
              <w:pStyle w:val="ConsPlusNormal"/>
              <w:jc w:val="right"/>
            </w:pPr>
            <w:r>
              <w:t>46515,55</w:t>
            </w:r>
          </w:p>
        </w:tc>
        <w:tc>
          <w:tcPr>
            <w:tcW w:w="1304" w:type="dxa"/>
          </w:tcPr>
          <w:p w:rsidR="009528DD" w:rsidRDefault="009528DD">
            <w:pPr>
              <w:pStyle w:val="ConsPlusNormal"/>
              <w:jc w:val="right"/>
            </w:pPr>
            <w:r>
              <w:t>46515,55</w:t>
            </w:r>
          </w:p>
        </w:tc>
        <w:tc>
          <w:tcPr>
            <w:tcW w:w="1304" w:type="dxa"/>
          </w:tcPr>
          <w:p w:rsidR="009528DD" w:rsidRDefault="009528DD">
            <w:pPr>
              <w:pStyle w:val="ConsPlusNormal"/>
              <w:jc w:val="right"/>
            </w:pPr>
            <w:r>
              <w:t>46515,55</w:t>
            </w:r>
          </w:p>
        </w:tc>
        <w:tc>
          <w:tcPr>
            <w:tcW w:w="1417" w:type="dxa"/>
          </w:tcPr>
          <w:p w:rsidR="009528DD" w:rsidRDefault="009528DD">
            <w:pPr>
              <w:pStyle w:val="ConsPlusNormal"/>
              <w:jc w:val="right"/>
            </w:pPr>
            <w:r>
              <w:t>354787,17</w:t>
            </w:r>
          </w:p>
        </w:tc>
      </w:tr>
      <w:tr w:rsidR="009528DD">
        <w:tc>
          <w:tcPr>
            <w:tcW w:w="850" w:type="dxa"/>
            <w:vMerge w:val="restart"/>
          </w:tcPr>
          <w:p w:rsidR="009528DD" w:rsidRDefault="009528DD">
            <w:pPr>
              <w:pStyle w:val="ConsPlusNormal"/>
            </w:pPr>
            <w:r>
              <w:t>8.1.1.</w:t>
            </w:r>
          </w:p>
        </w:tc>
        <w:tc>
          <w:tcPr>
            <w:tcW w:w="2829" w:type="dxa"/>
            <w:vMerge w:val="restart"/>
          </w:tcPr>
          <w:p w:rsidR="009528DD" w:rsidRDefault="009528DD">
            <w:pPr>
              <w:pStyle w:val="ConsPlusNormal"/>
            </w:pPr>
            <w:r>
              <w:t>Мероприятие N 1.1. Руководство и управление в сфере установленных функций департамента сельского хозяйства и продовольствия Приморского края</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0020400</w:t>
            </w:r>
          </w:p>
        </w:tc>
        <w:tc>
          <w:tcPr>
            <w:tcW w:w="729" w:type="dxa"/>
          </w:tcPr>
          <w:p w:rsidR="009528DD" w:rsidRDefault="009528DD">
            <w:pPr>
              <w:pStyle w:val="ConsPlusNormal"/>
              <w:jc w:val="center"/>
            </w:pPr>
            <w:r>
              <w:t>012</w:t>
            </w:r>
          </w:p>
        </w:tc>
        <w:tc>
          <w:tcPr>
            <w:tcW w:w="1310" w:type="dxa"/>
          </w:tcPr>
          <w:p w:rsidR="009528DD" w:rsidRDefault="009528DD">
            <w:pPr>
              <w:pStyle w:val="ConsPlusNormal"/>
              <w:jc w:val="right"/>
            </w:pPr>
            <w:r>
              <w:t>41192,32</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41192,32</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1480110030</w:t>
            </w:r>
          </w:p>
        </w:tc>
        <w:tc>
          <w:tcPr>
            <w:tcW w:w="729" w:type="dxa"/>
          </w:tcPr>
          <w:p w:rsidR="009528DD" w:rsidRDefault="009528DD">
            <w:pPr>
              <w:pStyle w:val="ConsPlusNormal"/>
              <w:jc w:val="center"/>
            </w:pPr>
            <w:r>
              <w:t>120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44195,92</w:t>
            </w:r>
          </w:p>
        </w:tc>
        <w:tc>
          <w:tcPr>
            <w:tcW w:w="1350" w:type="dxa"/>
          </w:tcPr>
          <w:p w:rsidR="009528DD" w:rsidRDefault="009528DD">
            <w:pPr>
              <w:pStyle w:val="ConsPlusNormal"/>
              <w:jc w:val="right"/>
            </w:pPr>
            <w:r>
              <w:t>40935,91</w:t>
            </w:r>
          </w:p>
        </w:tc>
        <w:tc>
          <w:tcPr>
            <w:tcW w:w="1316" w:type="dxa"/>
          </w:tcPr>
          <w:p w:rsidR="009528DD" w:rsidRDefault="009528DD">
            <w:pPr>
              <w:pStyle w:val="ConsPlusNormal"/>
              <w:jc w:val="right"/>
            </w:pPr>
            <w:r>
              <w:t>45657,53</w:t>
            </w:r>
          </w:p>
        </w:tc>
        <w:tc>
          <w:tcPr>
            <w:tcW w:w="1304" w:type="dxa"/>
          </w:tcPr>
          <w:p w:rsidR="009528DD" w:rsidRDefault="009528DD">
            <w:pPr>
              <w:pStyle w:val="ConsPlusNormal"/>
              <w:jc w:val="right"/>
            </w:pPr>
            <w:r>
              <w:t>45657,53</w:t>
            </w:r>
          </w:p>
        </w:tc>
        <w:tc>
          <w:tcPr>
            <w:tcW w:w="1304" w:type="dxa"/>
          </w:tcPr>
          <w:p w:rsidR="009528DD" w:rsidRDefault="009528DD">
            <w:pPr>
              <w:pStyle w:val="ConsPlusNormal"/>
              <w:jc w:val="right"/>
            </w:pPr>
            <w:r>
              <w:t>45657,53</w:t>
            </w:r>
          </w:p>
        </w:tc>
        <w:tc>
          <w:tcPr>
            <w:tcW w:w="1417" w:type="dxa"/>
          </w:tcPr>
          <w:p w:rsidR="009528DD" w:rsidRDefault="009528DD">
            <w:pPr>
              <w:pStyle w:val="ConsPlusNormal"/>
              <w:jc w:val="right"/>
            </w:pPr>
            <w:r>
              <w:t>222104,42</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 xml:space="preserve">департамент сельского хозяйства и продовольствия </w:t>
            </w:r>
            <w:r>
              <w:lastRenderedPageBreak/>
              <w:t>Приморского края</w:t>
            </w:r>
          </w:p>
        </w:tc>
        <w:tc>
          <w:tcPr>
            <w:tcW w:w="819" w:type="dxa"/>
          </w:tcPr>
          <w:p w:rsidR="009528DD" w:rsidRDefault="009528DD">
            <w:pPr>
              <w:pStyle w:val="ConsPlusNormal"/>
              <w:jc w:val="center"/>
            </w:pPr>
            <w:r>
              <w:lastRenderedPageBreak/>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1480110030</w:t>
            </w:r>
          </w:p>
        </w:tc>
        <w:tc>
          <w:tcPr>
            <w:tcW w:w="729" w:type="dxa"/>
          </w:tcPr>
          <w:p w:rsidR="009528DD" w:rsidRDefault="009528DD">
            <w:pPr>
              <w:pStyle w:val="ConsPlusNormal"/>
              <w:jc w:val="center"/>
            </w:pPr>
            <w:r>
              <w:t>244</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858,02</w:t>
            </w:r>
          </w:p>
        </w:tc>
        <w:tc>
          <w:tcPr>
            <w:tcW w:w="1350" w:type="dxa"/>
          </w:tcPr>
          <w:p w:rsidR="009528DD" w:rsidRDefault="009528DD">
            <w:pPr>
              <w:pStyle w:val="ConsPlusNormal"/>
              <w:jc w:val="right"/>
            </w:pPr>
            <w:r>
              <w:t>858,02</w:t>
            </w:r>
          </w:p>
        </w:tc>
        <w:tc>
          <w:tcPr>
            <w:tcW w:w="1316" w:type="dxa"/>
          </w:tcPr>
          <w:p w:rsidR="009528DD" w:rsidRDefault="009528DD">
            <w:pPr>
              <w:pStyle w:val="ConsPlusNormal"/>
              <w:jc w:val="right"/>
            </w:pPr>
            <w:r>
              <w:t>628,52</w:t>
            </w:r>
          </w:p>
        </w:tc>
        <w:tc>
          <w:tcPr>
            <w:tcW w:w="1304" w:type="dxa"/>
          </w:tcPr>
          <w:p w:rsidR="009528DD" w:rsidRDefault="009528DD">
            <w:pPr>
              <w:pStyle w:val="ConsPlusNormal"/>
              <w:jc w:val="right"/>
            </w:pPr>
            <w:r>
              <w:t>858,02</w:t>
            </w:r>
          </w:p>
        </w:tc>
        <w:tc>
          <w:tcPr>
            <w:tcW w:w="1304" w:type="dxa"/>
          </w:tcPr>
          <w:p w:rsidR="009528DD" w:rsidRDefault="009528DD">
            <w:pPr>
              <w:pStyle w:val="ConsPlusNormal"/>
              <w:jc w:val="right"/>
            </w:pPr>
            <w:r>
              <w:t>858,02</w:t>
            </w:r>
          </w:p>
        </w:tc>
        <w:tc>
          <w:tcPr>
            <w:tcW w:w="1417" w:type="dxa"/>
          </w:tcPr>
          <w:p w:rsidR="009528DD" w:rsidRDefault="009528DD">
            <w:pPr>
              <w:pStyle w:val="ConsPlusNormal"/>
              <w:jc w:val="right"/>
            </w:pPr>
            <w:r>
              <w:t>4060,60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1480110030</w:t>
            </w:r>
          </w:p>
        </w:tc>
        <w:tc>
          <w:tcPr>
            <w:tcW w:w="729" w:type="dxa"/>
          </w:tcPr>
          <w:p w:rsidR="009528DD" w:rsidRDefault="009528DD">
            <w:pPr>
              <w:pStyle w:val="ConsPlusNormal"/>
              <w:jc w:val="center"/>
            </w:pPr>
            <w:r>
              <w:t>831</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33,00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33,00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1481003</w:t>
            </w:r>
          </w:p>
        </w:tc>
        <w:tc>
          <w:tcPr>
            <w:tcW w:w="729" w:type="dxa"/>
          </w:tcPr>
          <w:p w:rsidR="009528DD" w:rsidRDefault="009528DD">
            <w:pPr>
              <w:pStyle w:val="ConsPlusNormal"/>
              <w:jc w:val="center"/>
            </w:pPr>
            <w:r>
              <w:t>244</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1003,00</w:t>
            </w:r>
          </w:p>
        </w:tc>
        <w:tc>
          <w:tcPr>
            <w:tcW w:w="1303" w:type="dxa"/>
          </w:tcPr>
          <w:p w:rsidR="009528DD" w:rsidRDefault="009528DD">
            <w:pPr>
              <w:pStyle w:val="ConsPlusNormal"/>
              <w:jc w:val="right"/>
            </w:pPr>
            <w:r>
              <w:t>858,02</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1861,02</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1481003</w:t>
            </w:r>
          </w:p>
        </w:tc>
        <w:tc>
          <w:tcPr>
            <w:tcW w:w="729" w:type="dxa"/>
          </w:tcPr>
          <w:p w:rsidR="009528DD" w:rsidRDefault="009528DD">
            <w:pPr>
              <w:pStyle w:val="ConsPlusNormal"/>
              <w:jc w:val="center"/>
            </w:pPr>
            <w:r>
              <w:t>120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41810,58</w:t>
            </w:r>
          </w:p>
        </w:tc>
        <w:tc>
          <w:tcPr>
            <w:tcW w:w="1303" w:type="dxa"/>
          </w:tcPr>
          <w:p w:rsidR="009528DD" w:rsidRDefault="009528DD">
            <w:pPr>
              <w:pStyle w:val="ConsPlusNormal"/>
              <w:jc w:val="right"/>
            </w:pPr>
            <w:r>
              <w:t>43415,73</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85226,31</w:t>
            </w:r>
          </w:p>
        </w:tc>
      </w:tr>
      <w:tr w:rsidR="009528DD">
        <w:tc>
          <w:tcPr>
            <w:tcW w:w="850" w:type="dxa"/>
          </w:tcPr>
          <w:p w:rsidR="009528DD" w:rsidRDefault="009528DD">
            <w:pPr>
              <w:pStyle w:val="ConsPlusNormal"/>
            </w:pPr>
            <w:r>
              <w:t>8.1.2.</w:t>
            </w:r>
          </w:p>
        </w:tc>
        <w:tc>
          <w:tcPr>
            <w:tcW w:w="2829" w:type="dxa"/>
          </w:tcPr>
          <w:p w:rsidR="009528DD" w:rsidRDefault="009528DD">
            <w:pPr>
              <w:pStyle w:val="ConsPlusNormal"/>
            </w:pPr>
            <w:r>
              <w:t>Мероприятие N 1.2. Исполнение постановлений по делам об административных правонарушениях</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1480122910</w:t>
            </w:r>
          </w:p>
        </w:tc>
        <w:tc>
          <w:tcPr>
            <w:tcW w:w="729" w:type="dxa"/>
          </w:tcPr>
          <w:p w:rsidR="009528DD" w:rsidRDefault="009528DD">
            <w:pPr>
              <w:pStyle w:val="ConsPlusNormal"/>
              <w:jc w:val="center"/>
            </w:pPr>
            <w:r>
              <w:t>853</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80,00</w:t>
            </w:r>
          </w:p>
        </w:tc>
        <w:tc>
          <w:tcPr>
            <w:tcW w:w="1316" w:type="dxa"/>
          </w:tcPr>
          <w:p w:rsidR="009528DD" w:rsidRDefault="009528DD">
            <w:pPr>
              <w:pStyle w:val="ConsPlusNormal"/>
              <w:jc w:val="right"/>
            </w:pPr>
            <w:r>
              <w:t>229,50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309,50</w:t>
            </w:r>
          </w:p>
        </w:tc>
      </w:tr>
      <w:tr w:rsidR="009528DD">
        <w:tc>
          <w:tcPr>
            <w:tcW w:w="850" w:type="dxa"/>
          </w:tcPr>
          <w:p w:rsidR="009528DD" w:rsidRDefault="009528DD">
            <w:pPr>
              <w:pStyle w:val="ConsPlusNormal"/>
            </w:pPr>
            <w:r>
              <w:t>8.2.</w:t>
            </w:r>
          </w:p>
        </w:tc>
        <w:tc>
          <w:tcPr>
            <w:tcW w:w="2829" w:type="dxa"/>
          </w:tcPr>
          <w:p w:rsidR="009528DD" w:rsidRDefault="009528DD">
            <w:pPr>
              <w:pStyle w:val="ConsPlusNormal"/>
            </w:pPr>
            <w:r>
              <w:t>Мероприятие N 2. Проведение Всероссийской сельскохозяйственной переписи в 2016 году</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tcPr>
          <w:p w:rsidR="009528DD" w:rsidRDefault="009528DD">
            <w:pPr>
              <w:pStyle w:val="ConsPlusNormal"/>
            </w:pPr>
            <w:r>
              <w:t>8.2.1.</w:t>
            </w:r>
          </w:p>
        </w:tc>
        <w:tc>
          <w:tcPr>
            <w:tcW w:w="2829" w:type="dxa"/>
          </w:tcPr>
          <w:p w:rsidR="009528DD" w:rsidRDefault="009528DD">
            <w:pPr>
              <w:pStyle w:val="ConsPlusNormal"/>
            </w:pPr>
            <w:r>
              <w:t>Мероприятие N 2.1. Субвенции на проведение Всероссийской сельскохозяйственной переписи в 2016 году</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1480200000</w:t>
            </w:r>
          </w:p>
        </w:tc>
        <w:tc>
          <w:tcPr>
            <w:tcW w:w="729" w:type="dxa"/>
          </w:tcPr>
          <w:p w:rsidR="009528DD" w:rsidRDefault="009528DD">
            <w:pPr>
              <w:pStyle w:val="ConsPlusNormal"/>
              <w:jc w:val="center"/>
            </w:pPr>
            <w:r>
              <w:t>530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vMerge w:val="restart"/>
          </w:tcPr>
          <w:p w:rsidR="009528DD" w:rsidRDefault="009528DD">
            <w:pPr>
              <w:pStyle w:val="ConsPlusNormal"/>
            </w:pPr>
            <w:r>
              <w:t>9.</w:t>
            </w:r>
          </w:p>
        </w:tc>
        <w:tc>
          <w:tcPr>
            <w:tcW w:w="2829" w:type="dxa"/>
            <w:vMerge w:val="restart"/>
          </w:tcPr>
          <w:p w:rsidR="009528DD" w:rsidRDefault="009528DD">
            <w:pPr>
              <w:pStyle w:val="ConsPlusNormal"/>
            </w:pPr>
            <w:r>
              <w:t xml:space="preserve">Подпрограмма N 9. </w:t>
            </w:r>
            <w:r>
              <w:lastRenderedPageBreak/>
              <w:t>Устойчивое развитие сельских территорий Приморского края</w:t>
            </w:r>
          </w:p>
        </w:tc>
        <w:tc>
          <w:tcPr>
            <w:tcW w:w="2324" w:type="dxa"/>
          </w:tcPr>
          <w:p w:rsidR="009528DD" w:rsidRDefault="009528DD">
            <w:pPr>
              <w:pStyle w:val="ConsPlusNormal"/>
            </w:pPr>
            <w:r>
              <w:lastRenderedPageBreak/>
              <w:t>всего</w:t>
            </w:r>
          </w:p>
        </w:tc>
        <w:tc>
          <w:tcPr>
            <w:tcW w:w="819" w:type="dxa"/>
          </w:tcPr>
          <w:p w:rsidR="009528DD" w:rsidRDefault="009528DD">
            <w:pPr>
              <w:pStyle w:val="ConsPlusNormal"/>
              <w:jc w:val="center"/>
            </w:pPr>
            <w:r>
              <w:t>x</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194079,67</w:t>
            </w:r>
          </w:p>
        </w:tc>
        <w:tc>
          <w:tcPr>
            <w:tcW w:w="1304" w:type="dxa"/>
          </w:tcPr>
          <w:p w:rsidR="009528DD" w:rsidRDefault="009528DD">
            <w:pPr>
              <w:pStyle w:val="ConsPlusNormal"/>
              <w:jc w:val="right"/>
            </w:pPr>
            <w:r>
              <w:t>124750,79</w:t>
            </w:r>
          </w:p>
        </w:tc>
        <w:tc>
          <w:tcPr>
            <w:tcW w:w="1303" w:type="dxa"/>
          </w:tcPr>
          <w:p w:rsidR="009528DD" w:rsidRDefault="009528DD">
            <w:pPr>
              <w:pStyle w:val="ConsPlusNormal"/>
              <w:jc w:val="right"/>
            </w:pPr>
            <w:r>
              <w:t>18451,40</w:t>
            </w:r>
          </w:p>
        </w:tc>
        <w:tc>
          <w:tcPr>
            <w:tcW w:w="1303" w:type="dxa"/>
          </w:tcPr>
          <w:p w:rsidR="009528DD" w:rsidRDefault="009528DD">
            <w:pPr>
              <w:pStyle w:val="ConsPlusNormal"/>
              <w:jc w:val="right"/>
            </w:pPr>
            <w:r>
              <w:t>74700,00</w:t>
            </w:r>
          </w:p>
        </w:tc>
        <w:tc>
          <w:tcPr>
            <w:tcW w:w="1350" w:type="dxa"/>
          </w:tcPr>
          <w:p w:rsidR="009528DD" w:rsidRDefault="009528DD">
            <w:pPr>
              <w:pStyle w:val="ConsPlusNormal"/>
              <w:jc w:val="right"/>
            </w:pPr>
            <w:r>
              <w:t>78000,00</w:t>
            </w:r>
          </w:p>
        </w:tc>
        <w:tc>
          <w:tcPr>
            <w:tcW w:w="1316" w:type="dxa"/>
          </w:tcPr>
          <w:p w:rsidR="009528DD" w:rsidRDefault="009528DD">
            <w:pPr>
              <w:pStyle w:val="ConsPlusNormal"/>
              <w:jc w:val="right"/>
            </w:pPr>
            <w:r>
              <w:t>78000,00</w:t>
            </w:r>
          </w:p>
        </w:tc>
        <w:tc>
          <w:tcPr>
            <w:tcW w:w="1304" w:type="dxa"/>
          </w:tcPr>
          <w:p w:rsidR="009528DD" w:rsidRDefault="009528DD">
            <w:pPr>
              <w:pStyle w:val="ConsPlusNormal"/>
              <w:jc w:val="right"/>
            </w:pPr>
            <w:r>
              <w:t>78000,00</w:t>
            </w:r>
          </w:p>
        </w:tc>
        <w:tc>
          <w:tcPr>
            <w:tcW w:w="1304" w:type="dxa"/>
          </w:tcPr>
          <w:p w:rsidR="009528DD" w:rsidRDefault="009528DD">
            <w:pPr>
              <w:pStyle w:val="ConsPlusNormal"/>
              <w:jc w:val="right"/>
            </w:pPr>
            <w:r>
              <w:t>78000,00</w:t>
            </w:r>
          </w:p>
        </w:tc>
        <w:tc>
          <w:tcPr>
            <w:tcW w:w="1417" w:type="dxa"/>
          </w:tcPr>
          <w:p w:rsidR="009528DD" w:rsidRDefault="009528DD">
            <w:pPr>
              <w:pStyle w:val="ConsPlusNormal"/>
              <w:jc w:val="right"/>
            </w:pPr>
            <w:r>
              <w:t>723981,86</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75000,00</w:t>
            </w:r>
          </w:p>
        </w:tc>
        <w:tc>
          <w:tcPr>
            <w:tcW w:w="1304" w:type="dxa"/>
          </w:tcPr>
          <w:p w:rsidR="009528DD" w:rsidRDefault="009528DD">
            <w:pPr>
              <w:pStyle w:val="ConsPlusNormal"/>
              <w:jc w:val="right"/>
            </w:pPr>
            <w:r>
              <w:t>74750,79</w:t>
            </w:r>
          </w:p>
        </w:tc>
        <w:tc>
          <w:tcPr>
            <w:tcW w:w="1303" w:type="dxa"/>
          </w:tcPr>
          <w:p w:rsidR="009528DD" w:rsidRDefault="009528DD">
            <w:pPr>
              <w:pStyle w:val="ConsPlusNormal"/>
              <w:jc w:val="right"/>
            </w:pPr>
            <w:r>
              <w:t>18451,40</w:t>
            </w:r>
          </w:p>
        </w:tc>
        <w:tc>
          <w:tcPr>
            <w:tcW w:w="1303" w:type="dxa"/>
          </w:tcPr>
          <w:p w:rsidR="009528DD" w:rsidRDefault="009528DD">
            <w:pPr>
              <w:pStyle w:val="ConsPlusNormal"/>
              <w:jc w:val="right"/>
            </w:pPr>
            <w:r>
              <w:t>74700,00</w:t>
            </w:r>
          </w:p>
        </w:tc>
        <w:tc>
          <w:tcPr>
            <w:tcW w:w="1350" w:type="dxa"/>
          </w:tcPr>
          <w:p w:rsidR="009528DD" w:rsidRDefault="009528DD">
            <w:pPr>
              <w:pStyle w:val="ConsPlusNormal"/>
              <w:jc w:val="right"/>
            </w:pPr>
            <w:r>
              <w:t>78000,00</w:t>
            </w:r>
          </w:p>
        </w:tc>
        <w:tc>
          <w:tcPr>
            <w:tcW w:w="1316" w:type="dxa"/>
          </w:tcPr>
          <w:p w:rsidR="009528DD" w:rsidRDefault="009528DD">
            <w:pPr>
              <w:pStyle w:val="ConsPlusNormal"/>
              <w:jc w:val="right"/>
            </w:pPr>
            <w:r>
              <w:t>78000,00</w:t>
            </w:r>
          </w:p>
        </w:tc>
        <w:tc>
          <w:tcPr>
            <w:tcW w:w="1304" w:type="dxa"/>
          </w:tcPr>
          <w:p w:rsidR="009528DD" w:rsidRDefault="009528DD">
            <w:pPr>
              <w:pStyle w:val="ConsPlusNormal"/>
              <w:jc w:val="right"/>
            </w:pPr>
            <w:r>
              <w:t>78000,00</w:t>
            </w:r>
          </w:p>
        </w:tc>
        <w:tc>
          <w:tcPr>
            <w:tcW w:w="1304" w:type="dxa"/>
          </w:tcPr>
          <w:p w:rsidR="009528DD" w:rsidRDefault="009528DD">
            <w:pPr>
              <w:pStyle w:val="ConsPlusNormal"/>
              <w:jc w:val="right"/>
            </w:pPr>
            <w:r>
              <w:t>78000,00</w:t>
            </w:r>
          </w:p>
        </w:tc>
        <w:tc>
          <w:tcPr>
            <w:tcW w:w="1417" w:type="dxa"/>
          </w:tcPr>
          <w:p w:rsidR="009528DD" w:rsidRDefault="009528DD">
            <w:pPr>
              <w:pStyle w:val="ConsPlusNormal"/>
              <w:jc w:val="right"/>
            </w:pPr>
            <w:r>
              <w:t>554902,19</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образования и науки Приморского края</w:t>
            </w:r>
          </w:p>
        </w:tc>
        <w:tc>
          <w:tcPr>
            <w:tcW w:w="819" w:type="dxa"/>
          </w:tcPr>
          <w:p w:rsidR="009528DD" w:rsidRDefault="009528DD">
            <w:pPr>
              <w:pStyle w:val="ConsPlusNormal"/>
              <w:jc w:val="center"/>
            </w:pPr>
            <w:r>
              <w:t>759</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94826,92</w:t>
            </w:r>
          </w:p>
        </w:tc>
        <w:tc>
          <w:tcPr>
            <w:tcW w:w="1304" w:type="dxa"/>
          </w:tcPr>
          <w:p w:rsidR="009528DD" w:rsidRDefault="009528DD">
            <w:pPr>
              <w:pStyle w:val="ConsPlusNormal"/>
              <w:jc w:val="right"/>
            </w:pPr>
            <w:r>
              <w:t>50000,00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144826,92</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культуры Приморского края</w:t>
            </w:r>
          </w:p>
        </w:tc>
        <w:tc>
          <w:tcPr>
            <w:tcW w:w="819" w:type="dxa"/>
          </w:tcPr>
          <w:p w:rsidR="009528DD" w:rsidRDefault="009528DD">
            <w:pPr>
              <w:pStyle w:val="ConsPlusNormal"/>
              <w:jc w:val="center"/>
            </w:pPr>
            <w:r>
              <w:t>765</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24252,75</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24252,75</w:t>
            </w:r>
          </w:p>
        </w:tc>
      </w:tr>
      <w:tr w:rsidR="009528DD">
        <w:tc>
          <w:tcPr>
            <w:tcW w:w="850" w:type="dxa"/>
          </w:tcPr>
          <w:p w:rsidR="009528DD" w:rsidRDefault="009528DD">
            <w:pPr>
              <w:pStyle w:val="ConsPlusNormal"/>
            </w:pPr>
            <w:r>
              <w:t>9.1.</w:t>
            </w:r>
          </w:p>
        </w:tc>
        <w:tc>
          <w:tcPr>
            <w:tcW w:w="2829" w:type="dxa"/>
          </w:tcPr>
          <w:p w:rsidR="009528DD" w:rsidRDefault="009528DD">
            <w:pPr>
              <w:pStyle w:val="ConsPlusNormal"/>
            </w:pPr>
            <w:r>
              <w:t>Мероприятие N 1. Государственная поддержка по обеспечению жильем граждан Российской Федерации, в том числе молодых семей и молодых специалистов, проживающих в сельской местности Приморского края</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75000,00</w:t>
            </w:r>
          </w:p>
        </w:tc>
        <w:tc>
          <w:tcPr>
            <w:tcW w:w="1304" w:type="dxa"/>
          </w:tcPr>
          <w:p w:rsidR="009528DD" w:rsidRDefault="009528DD">
            <w:pPr>
              <w:pStyle w:val="ConsPlusNormal"/>
              <w:jc w:val="right"/>
            </w:pPr>
            <w:r>
              <w:t>74750,79</w:t>
            </w:r>
          </w:p>
        </w:tc>
        <w:tc>
          <w:tcPr>
            <w:tcW w:w="1303" w:type="dxa"/>
          </w:tcPr>
          <w:p w:rsidR="009528DD" w:rsidRDefault="009528DD">
            <w:pPr>
              <w:pStyle w:val="ConsPlusNormal"/>
              <w:jc w:val="right"/>
            </w:pPr>
            <w:r>
              <w:t>18451,40</w:t>
            </w:r>
          </w:p>
        </w:tc>
        <w:tc>
          <w:tcPr>
            <w:tcW w:w="1303" w:type="dxa"/>
          </w:tcPr>
          <w:p w:rsidR="009528DD" w:rsidRDefault="009528DD">
            <w:pPr>
              <w:pStyle w:val="ConsPlusNormal"/>
              <w:jc w:val="right"/>
            </w:pPr>
            <w:r>
              <w:t>74700,00</w:t>
            </w:r>
          </w:p>
        </w:tc>
        <w:tc>
          <w:tcPr>
            <w:tcW w:w="1350" w:type="dxa"/>
          </w:tcPr>
          <w:p w:rsidR="009528DD" w:rsidRDefault="009528DD">
            <w:pPr>
              <w:pStyle w:val="ConsPlusNormal"/>
              <w:jc w:val="right"/>
            </w:pPr>
            <w:r>
              <w:t>78000,00</w:t>
            </w:r>
          </w:p>
        </w:tc>
        <w:tc>
          <w:tcPr>
            <w:tcW w:w="1316" w:type="dxa"/>
          </w:tcPr>
          <w:p w:rsidR="009528DD" w:rsidRDefault="009528DD">
            <w:pPr>
              <w:pStyle w:val="ConsPlusNormal"/>
              <w:jc w:val="right"/>
            </w:pPr>
            <w:r>
              <w:t>78000,00</w:t>
            </w:r>
          </w:p>
        </w:tc>
        <w:tc>
          <w:tcPr>
            <w:tcW w:w="1304" w:type="dxa"/>
          </w:tcPr>
          <w:p w:rsidR="009528DD" w:rsidRDefault="009528DD">
            <w:pPr>
              <w:pStyle w:val="ConsPlusNormal"/>
              <w:jc w:val="right"/>
            </w:pPr>
            <w:r>
              <w:t>78000,00</w:t>
            </w:r>
          </w:p>
        </w:tc>
        <w:tc>
          <w:tcPr>
            <w:tcW w:w="1304" w:type="dxa"/>
          </w:tcPr>
          <w:p w:rsidR="009528DD" w:rsidRDefault="009528DD">
            <w:pPr>
              <w:pStyle w:val="ConsPlusNormal"/>
              <w:jc w:val="right"/>
            </w:pPr>
            <w:r>
              <w:t>78000,00</w:t>
            </w:r>
          </w:p>
        </w:tc>
        <w:tc>
          <w:tcPr>
            <w:tcW w:w="1417" w:type="dxa"/>
          </w:tcPr>
          <w:p w:rsidR="009528DD" w:rsidRDefault="009528DD">
            <w:pPr>
              <w:pStyle w:val="ConsPlusNormal"/>
              <w:jc w:val="right"/>
            </w:pPr>
            <w:r>
              <w:t>554902,19</w:t>
            </w:r>
          </w:p>
        </w:tc>
      </w:tr>
      <w:tr w:rsidR="009528DD">
        <w:tc>
          <w:tcPr>
            <w:tcW w:w="850" w:type="dxa"/>
            <w:vMerge w:val="restart"/>
          </w:tcPr>
          <w:p w:rsidR="009528DD" w:rsidRDefault="009528DD">
            <w:pPr>
              <w:pStyle w:val="ConsPlusNormal"/>
            </w:pPr>
            <w:r>
              <w:t>9.1.1.</w:t>
            </w:r>
          </w:p>
        </w:tc>
        <w:tc>
          <w:tcPr>
            <w:tcW w:w="2829" w:type="dxa"/>
            <w:vMerge w:val="restart"/>
          </w:tcPr>
          <w:p w:rsidR="009528DD" w:rsidRDefault="009528DD">
            <w:pPr>
              <w:pStyle w:val="ConsPlusNormal"/>
            </w:pPr>
            <w:r>
              <w:t>Мероприятие N 1.1. Социальные выплаты на обеспечение жильем граждан Российской Федерации, проживающих в сельской местности Приморского края</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1003</w:t>
            </w:r>
          </w:p>
        </w:tc>
        <w:tc>
          <w:tcPr>
            <w:tcW w:w="1531" w:type="dxa"/>
          </w:tcPr>
          <w:p w:rsidR="009528DD" w:rsidRDefault="009528DD">
            <w:pPr>
              <w:pStyle w:val="ConsPlusNormal"/>
              <w:jc w:val="center"/>
            </w:pPr>
            <w:r>
              <w:t>14Б01R0181</w:t>
            </w:r>
          </w:p>
        </w:tc>
        <w:tc>
          <w:tcPr>
            <w:tcW w:w="729" w:type="dxa"/>
          </w:tcPr>
          <w:p w:rsidR="009528DD" w:rsidRDefault="009528DD">
            <w:pPr>
              <w:pStyle w:val="ConsPlusNormal"/>
              <w:jc w:val="center"/>
            </w:pPr>
            <w:r>
              <w:t>322</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23400,00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23400,00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1003</w:t>
            </w:r>
          </w:p>
        </w:tc>
        <w:tc>
          <w:tcPr>
            <w:tcW w:w="1531" w:type="dxa"/>
          </w:tcPr>
          <w:p w:rsidR="009528DD" w:rsidRDefault="009528DD">
            <w:pPr>
              <w:pStyle w:val="ConsPlusNormal"/>
              <w:jc w:val="center"/>
            </w:pPr>
            <w:r>
              <w:t>14Б01R5671</w:t>
            </w:r>
          </w:p>
        </w:tc>
        <w:tc>
          <w:tcPr>
            <w:tcW w:w="729" w:type="dxa"/>
          </w:tcPr>
          <w:p w:rsidR="009528DD" w:rsidRDefault="009528DD">
            <w:pPr>
              <w:pStyle w:val="ConsPlusNormal"/>
              <w:jc w:val="center"/>
            </w:pPr>
            <w:r>
              <w:t>322</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23400,00</w:t>
            </w:r>
          </w:p>
        </w:tc>
        <w:tc>
          <w:tcPr>
            <w:tcW w:w="1304" w:type="dxa"/>
          </w:tcPr>
          <w:p w:rsidR="009528DD" w:rsidRDefault="009528DD">
            <w:pPr>
              <w:pStyle w:val="ConsPlusNormal"/>
              <w:jc w:val="right"/>
            </w:pPr>
            <w:r>
              <w:t>23400,00</w:t>
            </w:r>
          </w:p>
        </w:tc>
        <w:tc>
          <w:tcPr>
            <w:tcW w:w="1304" w:type="dxa"/>
          </w:tcPr>
          <w:p w:rsidR="009528DD" w:rsidRDefault="009528DD">
            <w:pPr>
              <w:pStyle w:val="ConsPlusNormal"/>
              <w:jc w:val="right"/>
            </w:pPr>
            <w:r>
              <w:t>23400,00</w:t>
            </w:r>
          </w:p>
        </w:tc>
        <w:tc>
          <w:tcPr>
            <w:tcW w:w="1417" w:type="dxa"/>
          </w:tcPr>
          <w:p w:rsidR="009528DD" w:rsidRDefault="009528DD">
            <w:pPr>
              <w:pStyle w:val="ConsPlusNormal"/>
              <w:jc w:val="right"/>
            </w:pPr>
            <w:r>
              <w:t>70200,00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 xml:space="preserve">департамент сельского хозяйства и </w:t>
            </w:r>
            <w:r>
              <w:lastRenderedPageBreak/>
              <w:t>продовольствия Приморского края</w:t>
            </w:r>
          </w:p>
        </w:tc>
        <w:tc>
          <w:tcPr>
            <w:tcW w:w="819" w:type="dxa"/>
          </w:tcPr>
          <w:p w:rsidR="009528DD" w:rsidRDefault="009528DD">
            <w:pPr>
              <w:pStyle w:val="ConsPlusNormal"/>
              <w:jc w:val="center"/>
            </w:pPr>
            <w:r>
              <w:lastRenderedPageBreak/>
              <w:t>758</w:t>
            </w:r>
          </w:p>
        </w:tc>
        <w:tc>
          <w:tcPr>
            <w:tcW w:w="709" w:type="dxa"/>
          </w:tcPr>
          <w:p w:rsidR="009528DD" w:rsidRDefault="009528DD">
            <w:pPr>
              <w:pStyle w:val="ConsPlusNormal"/>
              <w:jc w:val="center"/>
            </w:pPr>
            <w:r>
              <w:t>1003</w:t>
            </w:r>
          </w:p>
        </w:tc>
        <w:tc>
          <w:tcPr>
            <w:tcW w:w="1531" w:type="dxa"/>
          </w:tcPr>
          <w:p w:rsidR="009528DD" w:rsidRDefault="009528DD">
            <w:pPr>
              <w:pStyle w:val="ConsPlusNormal"/>
              <w:jc w:val="center"/>
            </w:pPr>
            <w:r>
              <w:t>14Б0181170</w:t>
            </w:r>
          </w:p>
        </w:tc>
        <w:tc>
          <w:tcPr>
            <w:tcW w:w="729" w:type="dxa"/>
          </w:tcPr>
          <w:p w:rsidR="009528DD" w:rsidRDefault="009528DD">
            <w:pPr>
              <w:pStyle w:val="ConsPlusNormal"/>
              <w:jc w:val="center"/>
            </w:pPr>
            <w:r>
              <w:t>322</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22200,00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22200,00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1003</w:t>
            </w:r>
          </w:p>
        </w:tc>
        <w:tc>
          <w:tcPr>
            <w:tcW w:w="1531" w:type="dxa"/>
          </w:tcPr>
          <w:p w:rsidR="009528DD" w:rsidRDefault="009528DD">
            <w:pPr>
              <w:pStyle w:val="ConsPlusNormal"/>
              <w:jc w:val="center"/>
            </w:pPr>
            <w:r>
              <w:t>14Б8117</w:t>
            </w:r>
          </w:p>
        </w:tc>
        <w:tc>
          <w:tcPr>
            <w:tcW w:w="729" w:type="dxa"/>
          </w:tcPr>
          <w:p w:rsidR="009528DD" w:rsidRDefault="009528DD">
            <w:pPr>
              <w:pStyle w:val="ConsPlusNormal"/>
              <w:jc w:val="center"/>
            </w:pPr>
            <w:r>
              <w:t>322</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32211,09</w:t>
            </w:r>
          </w:p>
        </w:tc>
        <w:tc>
          <w:tcPr>
            <w:tcW w:w="1303" w:type="dxa"/>
          </w:tcPr>
          <w:p w:rsidR="009528DD" w:rsidRDefault="009528DD">
            <w:pPr>
              <w:pStyle w:val="ConsPlusNormal"/>
              <w:jc w:val="right"/>
            </w:pPr>
            <w:r>
              <w:t>5698,35</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37909,44</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1003</w:t>
            </w:r>
          </w:p>
        </w:tc>
        <w:tc>
          <w:tcPr>
            <w:tcW w:w="1531" w:type="dxa"/>
          </w:tcPr>
          <w:p w:rsidR="009528DD" w:rsidRDefault="009528DD">
            <w:pPr>
              <w:pStyle w:val="ConsPlusNormal"/>
              <w:jc w:val="center"/>
            </w:pPr>
            <w:r>
              <w:t>5221103</w:t>
            </w:r>
          </w:p>
        </w:tc>
        <w:tc>
          <w:tcPr>
            <w:tcW w:w="729" w:type="dxa"/>
          </w:tcPr>
          <w:p w:rsidR="009528DD" w:rsidRDefault="009528DD">
            <w:pPr>
              <w:pStyle w:val="ConsPlusNormal"/>
              <w:jc w:val="center"/>
            </w:pPr>
            <w:r>
              <w:t>751</w:t>
            </w:r>
          </w:p>
        </w:tc>
        <w:tc>
          <w:tcPr>
            <w:tcW w:w="1310" w:type="dxa"/>
          </w:tcPr>
          <w:p w:rsidR="009528DD" w:rsidRDefault="009528DD">
            <w:pPr>
              <w:pStyle w:val="ConsPlusNormal"/>
              <w:jc w:val="right"/>
            </w:pPr>
            <w:r>
              <w:t>48000,00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48000,00</w:t>
            </w:r>
          </w:p>
        </w:tc>
      </w:tr>
      <w:tr w:rsidR="009528DD">
        <w:tc>
          <w:tcPr>
            <w:tcW w:w="850" w:type="dxa"/>
            <w:vMerge w:val="restart"/>
          </w:tcPr>
          <w:p w:rsidR="009528DD" w:rsidRDefault="009528DD">
            <w:pPr>
              <w:pStyle w:val="ConsPlusNormal"/>
            </w:pPr>
            <w:r>
              <w:t>9.1.2.</w:t>
            </w:r>
          </w:p>
        </w:tc>
        <w:tc>
          <w:tcPr>
            <w:tcW w:w="2829" w:type="dxa"/>
            <w:vMerge w:val="restart"/>
          </w:tcPr>
          <w:p w:rsidR="009528DD" w:rsidRDefault="009528DD">
            <w:pPr>
              <w:pStyle w:val="ConsPlusNormal"/>
            </w:pPr>
            <w:r>
              <w:t>Мероприятие N 1.2. Социальные выплаты на обеспечение жильем молодых семей и молодых специалистов, проживающих в сельской местности Приморского края</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1003</w:t>
            </w:r>
          </w:p>
        </w:tc>
        <w:tc>
          <w:tcPr>
            <w:tcW w:w="1531" w:type="dxa"/>
          </w:tcPr>
          <w:p w:rsidR="009528DD" w:rsidRDefault="009528DD">
            <w:pPr>
              <w:pStyle w:val="ConsPlusNormal"/>
              <w:jc w:val="center"/>
            </w:pPr>
            <w:r>
              <w:t>14Б01R0182</w:t>
            </w:r>
          </w:p>
        </w:tc>
        <w:tc>
          <w:tcPr>
            <w:tcW w:w="729" w:type="dxa"/>
          </w:tcPr>
          <w:p w:rsidR="009528DD" w:rsidRDefault="009528DD">
            <w:pPr>
              <w:pStyle w:val="ConsPlusNormal"/>
              <w:jc w:val="center"/>
            </w:pPr>
            <w:r>
              <w:t>322</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54600,00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54600,00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1003</w:t>
            </w:r>
          </w:p>
        </w:tc>
        <w:tc>
          <w:tcPr>
            <w:tcW w:w="1531" w:type="dxa"/>
          </w:tcPr>
          <w:p w:rsidR="009528DD" w:rsidRDefault="009528DD">
            <w:pPr>
              <w:pStyle w:val="ConsPlusNormal"/>
              <w:jc w:val="center"/>
            </w:pPr>
            <w:r>
              <w:t>14Б01R5672</w:t>
            </w:r>
          </w:p>
        </w:tc>
        <w:tc>
          <w:tcPr>
            <w:tcW w:w="729" w:type="dxa"/>
          </w:tcPr>
          <w:p w:rsidR="009528DD" w:rsidRDefault="009528DD">
            <w:pPr>
              <w:pStyle w:val="ConsPlusNormal"/>
              <w:jc w:val="center"/>
            </w:pPr>
            <w:r>
              <w:t>322</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54600,00</w:t>
            </w:r>
          </w:p>
        </w:tc>
        <w:tc>
          <w:tcPr>
            <w:tcW w:w="1304" w:type="dxa"/>
          </w:tcPr>
          <w:p w:rsidR="009528DD" w:rsidRDefault="009528DD">
            <w:pPr>
              <w:pStyle w:val="ConsPlusNormal"/>
              <w:jc w:val="right"/>
            </w:pPr>
            <w:r>
              <w:t>54600,00</w:t>
            </w:r>
          </w:p>
        </w:tc>
        <w:tc>
          <w:tcPr>
            <w:tcW w:w="1304" w:type="dxa"/>
          </w:tcPr>
          <w:p w:rsidR="009528DD" w:rsidRDefault="009528DD">
            <w:pPr>
              <w:pStyle w:val="ConsPlusNormal"/>
              <w:jc w:val="right"/>
            </w:pPr>
            <w:r>
              <w:t>54600,00</w:t>
            </w:r>
          </w:p>
        </w:tc>
        <w:tc>
          <w:tcPr>
            <w:tcW w:w="1417" w:type="dxa"/>
          </w:tcPr>
          <w:p w:rsidR="009528DD" w:rsidRDefault="009528DD">
            <w:pPr>
              <w:pStyle w:val="ConsPlusNormal"/>
              <w:jc w:val="right"/>
            </w:pPr>
            <w:r>
              <w:t>163800,00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1003</w:t>
            </w:r>
          </w:p>
        </w:tc>
        <w:tc>
          <w:tcPr>
            <w:tcW w:w="1531" w:type="dxa"/>
          </w:tcPr>
          <w:p w:rsidR="009528DD" w:rsidRDefault="009528DD">
            <w:pPr>
              <w:pStyle w:val="ConsPlusNormal"/>
              <w:jc w:val="center"/>
            </w:pPr>
            <w:r>
              <w:t>14Б0181180</w:t>
            </w:r>
          </w:p>
        </w:tc>
        <w:tc>
          <w:tcPr>
            <w:tcW w:w="729" w:type="dxa"/>
          </w:tcPr>
          <w:p w:rsidR="009528DD" w:rsidRDefault="009528DD">
            <w:pPr>
              <w:pStyle w:val="ConsPlusNormal"/>
              <w:jc w:val="center"/>
            </w:pPr>
            <w:r>
              <w:t>322</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52500,00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52500,00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1003</w:t>
            </w:r>
          </w:p>
        </w:tc>
        <w:tc>
          <w:tcPr>
            <w:tcW w:w="1531" w:type="dxa"/>
          </w:tcPr>
          <w:p w:rsidR="009528DD" w:rsidRDefault="009528DD">
            <w:pPr>
              <w:pStyle w:val="ConsPlusNormal"/>
              <w:jc w:val="center"/>
            </w:pPr>
            <w:r>
              <w:t>14Б8118</w:t>
            </w:r>
          </w:p>
        </w:tc>
        <w:tc>
          <w:tcPr>
            <w:tcW w:w="729" w:type="dxa"/>
          </w:tcPr>
          <w:p w:rsidR="009528DD" w:rsidRDefault="009528DD">
            <w:pPr>
              <w:pStyle w:val="ConsPlusNormal"/>
              <w:jc w:val="center"/>
            </w:pPr>
            <w:r>
              <w:t>322</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42539,70</w:t>
            </w:r>
          </w:p>
        </w:tc>
        <w:tc>
          <w:tcPr>
            <w:tcW w:w="1303" w:type="dxa"/>
          </w:tcPr>
          <w:p w:rsidR="009528DD" w:rsidRDefault="009528DD">
            <w:pPr>
              <w:pStyle w:val="ConsPlusNormal"/>
              <w:jc w:val="right"/>
            </w:pPr>
            <w:r>
              <w:t>12753,05</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55292,75</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 xml:space="preserve">департамент сельского хозяйства и </w:t>
            </w:r>
            <w:r>
              <w:lastRenderedPageBreak/>
              <w:t>продовольствия Приморского края</w:t>
            </w:r>
          </w:p>
        </w:tc>
        <w:tc>
          <w:tcPr>
            <w:tcW w:w="819" w:type="dxa"/>
          </w:tcPr>
          <w:p w:rsidR="009528DD" w:rsidRDefault="009528DD">
            <w:pPr>
              <w:pStyle w:val="ConsPlusNormal"/>
              <w:jc w:val="center"/>
            </w:pPr>
            <w:r>
              <w:lastRenderedPageBreak/>
              <w:t>758</w:t>
            </w:r>
          </w:p>
        </w:tc>
        <w:tc>
          <w:tcPr>
            <w:tcW w:w="709" w:type="dxa"/>
          </w:tcPr>
          <w:p w:rsidR="009528DD" w:rsidRDefault="009528DD">
            <w:pPr>
              <w:pStyle w:val="ConsPlusNormal"/>
              <w:jc w:val="center"/>
            </w:pPr>
            <w:r>
              <w:t>1003</w:t>
            </w:r>
          </w:p>
        </w:tc>
        <w:tc>
          <w:tcPr>
            <w:tcW w:w="1531" w:type="dxa"/>
          </w:tcPr>
          <w:p w:rsidR="009528DD" w:rsidRDefault="009528DD">
            <w:pPr>
              <w:pStyle w:val="ConsPlusNormal"/>
              <w:jc w:val="center"/>
            </w:pPr>
            <w:r>
              <w:t>5221103</w:t>
            </w:r>
          </w:p>
        </w:tc>
        <w:tc>
          <w:tcPr>
            <w:tcW w:w="729" w:type="dxa"/>
          </w:tcPr>
          <w:p w:rsidR="009528DD" w:rsidRDefault="009528DD">
            <w:pPr>
              <w:pStyle w:val="ConsPlusNormal"/>
              <w:jc w:val="center"/>
            </w:pPr>
            <w:r>
              <w:t>752</w:t>
            </w:r>
          </w:p>
        </w:tc>
        <w:tc>
          <w:tcPr>
            <w:tcW w:w="1310" w:type="dxa"/>
          </w:tcPr>
          <w:p w:rsidR="009528DD" w:rsidRDefault="009528DD">
            <w:pPr>
              <w:pStyle w:val="ConsPlusNormal"/>
              <w:jc w:val="right"/>
            </w:pPr>
            <w:r>
              <w:t>27000,00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27000,00</w:t>
            </w:r>
          </w:p>
        </w:tc>
      </w:tr>
      <w:tr w:rsidR="009528DD">
        <w:tc>
          <w:tcPr>
            <w:tcW w:w="850" w:type="dxa"/>
            <w:vMerge w:val="restart"/>
          </w:tcPr>
          <w:p w:rsidR="009528DD" w:rsidRDefault="009528DD">
            <w:pPr>
              <w:pStyle w:val="ConsPlusNormal"/>
            </w:pPr>
            <w:r>
              <w:lastRenderedPageBreak/>
              <w:t>9.2.</w:t>
            </w:r>
          </w:p>
        </w:tc>
        <w:tc>
          <w:tcPr>
            <w:tcW w:w="2829" w:type="dxa"/>
            <w:vMerge w:val="restart"/>
          </w:tcPr>
          <w:p w:rsidR="009528DD" w:rsidRDefault="009528DD">
            <w:pPr>
              <w:pStyle w:val="ConsPlusNormal"/>
            </w:pPr>
            <w:r>
              <w:t>Мероприятие N 2. Государственная поддержка молодых специалистов, желающих работать (работающих) в организациях агропромышленного комплекса Приморского края</w:t>
            </w:r>
          </w:p>
        </w:tc>
        <w:tc>
          <w:tcPr>
            <w:tcW w:w="2324" w:type="dxa"/>
          </w:tcPr>
          <w:p w:rsidR="009528DD" w:rsidRDefault="009528DD">
            <w:pPr>
              <w:pStyle w:val="ConsPlusNormal"/>
            </w:pPr>
            <w:r>
              <w:t>всего</w:t>
            </w:r>
          </w:p>
        </w:tc>
        <w:tc>
          <w:tcPr>
            <w:tcW w:w="819" w:type="dxa"/>
          </w:tcPr>
          <w:p w:rsidR="009528DD" w:rsidRDefault="009528DD">
            <w:pPr>
              <w:pStyle w:val="ConsPlusNormal"/>
              <w:jc w:val="center"/>
            </w:pPr>
            <w:r>
              <w:t>x</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119079,67</w:t>
            </w:r>
          </w:p>
        </w:tc>
        <w:tc>
          <w:tcPr>
            <w:tcW w:w="1304" w:type="dxa"/>
          </w:tcPr>
          <w:p w:rsidR="009528DD" w:rsidRDefault="009528DD">
            <w:pPr>
              <w:pStyle w:val="ConsPlusNormal"/>
              <w:jc w:val="right"/>
            </w:pPr>
            <w:r>
              <w:t>50000,00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169079,67</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образования и науки Приморского края</w:t>
            </w:r>
          </w:p>
        </w:tc>
        <w:tc>
          <w:tcPr>
            <w:tcW w:w="819" w:type="dxa"/>
          </w:tcPr>
          <w:p w:rsidR="009528DD" w:rsidRDefault="009528DD">
            <w:pPr>
              <w:pStyle w:val="ConsPlusNormal"/>
              <w:jc w:val="center"/>
            </w:pPr>
            <w:r>
              <w:t>759</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94826,92</w:t>
            </w:r>
          </w:p>
        </w:tc>
        <w:tc>
          <w:tcPr>
            <w:tcW w:w="1304" w:type="dxa"/>
          </w:tcPr>
          <w:p w:rsidR="009528DD" w:rsidRDefault="009528DD">
            <w:pPr>
              <w:pStyle w:val="ConsPlusNormal"/>
              <w:jc w:val="right"/>
            </w:pPr>
            <w:r>
              <w:t>50000,00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144826,92</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культуры Приморского края</w:t>
            </w:r>
          </w:p>
        </w:tc>
        <w:tc>
          <w:tcPr>
            <w:tcW w:w="819" w:type="dxa"/>
          </w:tcPr>
          <w:p w:rsidR="009528DD" w:rsidRDefault="009528DD">
            <w:pPr>
              <w:pStyle w:val="ConsPlusNormal"/>
              <w:jc w:val="center"/>
            </w:pPr>
            <w:r>
              <w:t>765</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24252,75</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24252,75</w:t>
            </w:r>
          </w:p>
        </w:tc>
      </w:tr>
      <w:tr w:rsidR="009528DD">
        <w:tc>
          <w:tcPr>
            <w:tcW w:w="850" w:type="dxa"/>
          </w:tcPr>
          <w:p w:rsidR="009528DD" w:rsidRDefault="009528DD">
            <w:pPr>
              <w:pStyle w:val="ConsPlusNormal"/>
            </w:pPr>
            <w:r>
              <w:t>9.2.1.</w:t>
            </w:r>
          </w:p>
        </w:tc>
        <w:tc>
          <w:tcPr>
            <w:tcW w:w="2829" w:type="dxa"/>
          </w:tcPr>
          <w:p w:rsidR="009528DD" w:rsidRDefault="009528DD">
            <w:pPr>
              <w:pStyle w:val="ConsPlusNormal"/>
            </w:pPr>
            <w:r>
              <w:t>Мероприятие N 2.1. Ежегодные выплаты молодым специалистам, желающим работать (работающим) в организациях агропромышленного комплекса на территории Приморского края</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1003</w:t>
            </w:r>
          </w:p>
        </w:tc>
        <w:tc>
          <w:tcPr>
            <w:tcW w:w="1531" w:type="dxa"/>
          </w:tcPr>
          <w:p w:rsidR="009528DD" w:rsidRDefault="009528DD">
            <w:pPr>
              <w:pStyle w:val="ConsPlusNormal"/>
              <w:jc w:val="center"/>
            </w:pPr>
            <w:r>
              <w:t>14Б0281190</w:t>
            </w:r>
          </w:p>
        </w:tc>
        <w:tc>
          <w:tcPr>
            <w:tcW w:w="729" w:type="dxa"/>
          </w:tcPr>
          <w:p w:rsidR="009528DD" w:rsidRDefault="009528DD">
            <w:pPr>
              <w:pStyle w:val="ConsPlusNormal"/>
              <w:jc w:val="center"/>
            </w:pPr>
            <w:r>
              <w:t>000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r>
      <w:tr w:rsidR="009528DD">
        <w:tc>
          <w:tcPr>
            <w:tcW w:w="850" w:type="dxa"/>
            <w:vMerge w:val="restart"/>
          </w:tcPr>
          <w:p w:rsidR="009528DD" w:rsidRDefault="009528DD">
            <w:pPr>
              <w:pStyle w:val="ConsPlusNormal"/>
            </w:pPr>
            <w:r>
              <w:t>9.3.1.</w:t>
            </w:r>
          </w:p>
        </w:tc>
        <w:tc>
          <w:tcPr>
            <w:tcW w:w="2829" w:type="dxa"/>
            <w:vMerge w:val="restart"/>
          </w:tcPr>
          <w:p w:rsidR="009528DD" w:rsidRDefault="009528DD">
            <w:pPr>
              <w:pStyle w:val="ConsPlusNormal"/>
            </w:pPr>
            <w:r>
              <w:t xml:space="preserve">Мероприятие N 2.2. Субсидии бюджетам муниципальных образований Приморского края на строительство (реконструкцию) общеобразовательных организаций в сельской </w:t>
            </w:r>
            <w:r>
              <w:lastRenderedPageBreak/>
              <w:t>местности</w:t>
            </w:r>
          </w:p>
        </w:tc>
        <w:tc>
          <w:tcPr>
            <w:tcW w:w="2324" w:type="dxa"/>
          </w:tcPr>
          <w:p w:rsidR="009528DD" w:rsidRDefault="009528DD">
            <w:pPr>
              <w:pStyle w:val="ConsPlusNormal"/>
            </w:pPr>
            <w:r>
              <w:lastRenderedPageBreak/>
              <w:t>департамент образования и науки Приморского края</w:t>
            </w:r>
          </w:p>
        </w:tc>
        <w:tc>
          <w:tcPr>
            <w:tcW w:w="819" w:type="dxa"/>
          </w:tcPr>
          <w:p w:rsidR="009528DD" w:rsidRDefault="009528DD">
            <w:pPr>
              <w:pStyle w:val="ConsPlusNormal"/>
              <w:jc w:val="center"/>
            </w:pPr>
            <w:r>
              <w:t>759</w:t>
            </w:r>
          </w:p>
        </w:tc>
        <w:tc>
          <w:tcPr>
            <w:tcW w:w="709" w:type="dxa"/>
          </w:tcPr>
          <w:p w:rsidR="009528DD" w:rsidRDefault="009528DD">
            <w:pPr>
              <w:pStyle w:val="ConsPlusNormal"/>
              <w:jc w:val="center"/>
            </w:pPr>
            <w:r>
              <w:t>0702</w:t>
            </w:r>
          </w:p>
        </w:tc>
        <w:tc>
          <w:tcPr>
            <w:tcW w:w="1531" w:type="dxa"/>
          </w:tcPr>
          <w:p w:rsidR="009528DD" w:rsidRDefault="009528DD">
            <w:pPr>
              <w:pStyle w:val="ConsPlusNormal"/>
              <w:jc w:val="center"/>
            </w:pPr>
            <w:r>
              <w:t>14Б9229</w:t>
            </w:r>
          </w:p>
        </w:tc>
        <w:tc>
          <w:tcPr>
            <w:tcW w:w="729" w:type="dxa"/>
          </w:tcPr>
          <w:p w:rsidR="009528DD" w:rsidRDefault="009528DD">
            <w:pPr>
              <w:pStyle w:val="ConsPlusNormal"/>
              <w:jc w:val="center"/>
            </w:pPr>
            <w:r>
              <w:t>521</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50000,00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50000,00</w:t>
            </w:r>
          </w:p>
        </w:tc>
      </w:tr>
      <w:tr w:rsidR="009528DD">
        <w:tc>
          <w:tcPr>
            <w:tcW w:w="850" w:type="dxa"/>
            <w:vMerge/>
          </w:tcPr>
          <w:p w:rsidR="009528DD" w:rsidRDefault="009528DD"/>
        </w:tc>
        <w:tc>
          <w:tcPr>
            <w:tcW w:w="2829" w:type="dxa"/>
            <w:vMerge/>
          </w:tcPr>
          <w:p w:rsidR="009528DD" w:rsidRDefault="009528DD"/>
        </w:tc>
        <w:tc>
          <w:tcPr>
            <w:tcW w:w="2324" w:type="dxa"/>
          </w:tcPr>
          <w:p w:rsidR="009528DD" w:rsidRDefault="009528DD">
            <w:pPr>
              <w:pStyle w:val="ConsPlusNormal"/>
            </w:pPr>
            <w:r>
              <w:t>департамент образования и науки Приморского края</w:t>
            </w:r>
          </w:p>
        </w:tc>
        <w:tc>
          <w:tcPr>
            <w:tcW w:w="819" w:type="dxa"/>
          </w:tcPr>
          <w:p w:rsidR="009528DD" w:rsidRDefault="009528DD">
            <w:pPr>
              <w:pStyle w:val="ConsPlusNormal"/>
              <w:jc w:val="center"/>
            </w:pPr>
            <w:r>
              <w:t>759</w:t>
            </w:r>
          </w:p>
        </w:tc>
        <w:tc>
          <w:tcPr>
            <w:tcW w:w="709" w:type="dxa"/>
          </w:tcPr>
          <w:p w:rsidR="009528DD" w:rsidRDefault="009528DD">
            <w:pPr>
              <w:pStyle w:val="ConsPlusNormal"/>
              <w:jc w:val="center"/>
            </w:pPr>
            <w:r>
              <w:t>0702</w:t>
            </w:r>
          </w:p>
        </w:tc>
        <w:tc>
          <w:tcPr>
            <w:tcW w:w="1531" w:type="dxa"/>
          </w:tcPr>
          <w:p w:rsidR="009528DD" w:rsidRDefault="009528DD">
            <w:pPr>
              <w:pStyle w:val="ConsPlusNormal"/>
              <w:jc w:val="center"/>
            </w:pPr>
            <w:r>
              <w:t>5221105</w:t>
            </w:r>
          </w:p>
        </w:tc>
        <w:tc>
          <w:tcPr>
            <w:tcW w:w="729" w:type="dxa"/>
          </w:tcPr>
          <w:p w:rsidR="009528DD" w:rsidRDefault="009528DD">
            <w:pPr>
              <w:pStyle w:val="ConsPlusNormal"/>
              <w:jc w:val="center"/>
            </w:pPr>
            <w:r>
              <w:t>010</w:t>
            </w:r>
          </w:p>
        </w:tc>
        <w:tc>
          <w:tcPr>
            <w:tcW w:w="1310" w:type="dxa"/>
          </w:tcPr>
          <w:p w:rsidR="009528DD" w:rsidRDefault="009528DD">
            <w:pPr>
              <w:pStyle w:val="ConsPlusNormal"/>
              <w:jc w:val="right"/>
            </w:pPr>
            <w:r>
              <w:t>94826,92</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94826,92</w:t>
            </w:r>
          </w:p>
        </w:tc>
      </w:tr>
      <w:tr w:rsidR="009528DD">
        <w:tc>
          <w:tcPr>
            <w:tcW w:w="850" w:type="dxa"/>
          </w:tcPr>
          <w:p w:rsidR="009528DD" w:rsidRDefault="009528DD">
            <w:pPr>
              <w:pStyle w:val="ConsPlusNormal"/>
            </w:pPr>
            <w:r>
              <w:lastRenderedPageBreak/>
              <w:t>9.4.1.</w:t>
            </w:r>
          </w:p>
        </w:tc>
        <w:tc>
          <w:tcPr>
            <w:tcW w:w="2829" w:type="dxa"/>
          </w:tcPr>
          <w:p w:rsidR="009528DD" w:rsidRDefault="009528DD">
            <w:pPr>
              <w:pStyle w:val="ConsPlusNormal"/>
            </w:pPr>
            <w:r>
              <w:t>Мероприятие N 2.3. Субсидии бюджетам муниципальных образований Приморского края на строительство (реконструкцию) муниципальных образовательных организаций (дополнительного образования детей) сферы культуры в сельской местности</w:t>
            </w:r>
          </w:p>
        </w:tc>
        <w:tc>
          <w:tcPr>
            <w:tcW w:w="2324" w:type="dxa"/>
          </w:tcPr>
          <w:p w:rsidR="009528DD" w:rsidRDefault="009528DD">
            <w:pPr>
              <w:pStyle w:val="ConsPlusNormal"/>
            </w:pPr>
            <w:r>
              <w:t>департамент культуры Приморского края</w:t>
            </w:r>
          </w:p>
        </w:tc>
        <w:tc>
          <w:tcPr>
            <w:tcW w:w="819" w:type="dxa"/>
          </w:tcPr>
          <w:p w:rsidR="009528DD" w:rsidRDefault="009528DD">
            <w:pPr>
              <w:pStyle w:val="ConsPlusNormal"/>
              <w:jc w:val="center"/>
            </w:pPr>
            <w:r>
              <w:t>765</w:t>
            </w:r>
          </w:p>
        </w:tc>
        <w:tc>
          <w:tcPr>
            <w:tcW w:w="709" w:type="dxa"/>
          </w:tcPr>
          <w:p w:rsidR="009528DD" w:rsidRDefault="009528DD">
            <w:pPr>
              <w:pStyle w:val="ConsPlusNormal"/>
              <w:jc w:val="center"/>
            </w:pPr>
            <w:r>
              <w:t>0702</w:t>
            </w:r>
          </w:p>
        </w:tc>
        <w:tc>
          <w:tcPr>
            <w:tcW w:w="1531" w:type="dxa"/>
          </w:tcPr>
          <w:p w:rsidR="009528DD" w:rsidRDefault="009528DD">
            <w:pPr>
              <w:pStyle w:val="ConsPlusNormal"/>
              <w:jc w:val="center"/>
            </w:pPr>
            <w:r>
              <w:t>5221105</w:t>
            </w:r>
          </w:p>
        </w:tc>
        <w:tc>
          <w:tcPr>
            <w:tcW w:w="729" w:type="dxa"/>
          </w:tcPr>
          <w:p w:rsidR="009528DD" w:rsidRDefault="009528DD">
            <w:pPr>
              <w:pStyle w:val="ConsPlusNormal"/>
              <w:jc w:val="center"/>
            </w:pPr>
            <w:r>
              <w:t>010</w:t>
            </w:r>
          </w:p>
        </w:tc>
        <w:tc>
          <w:tcPr>
            <w:tcW w:w="1310" w:type="dxa"/>
          </w:tcPr>
          <w:p w:rsidR="009528DD" w:rsidRDefault="009528DD">
            <w:pPr>
              <w:pStyle w:val="ConsPlusNormal"/>
              <w:jc w:val="right"/>
            </w:pPr>
            <w:r>
              <w:t>24252,75</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417" w:type="dxa"/>
          </w:tcPr>
          <w:p w:rsidR="009528DD" w:rsidRDefault="009528DD">
            <w:pPr>
              <w:pStyle w:val="ConsPlusNormal"/>
              <w:jc w:val="right"/>
            </w:pPr>
            <w:r>
              <w:t>24252,75</w:t>
            </w:r>
          </w:p>
        </w:tc>
      </w:tr>
      <w:tr w:rsidR="009528DD">
        <w:tc>
          <w:tcPr>
            <w:tcW w:w="850" w:type="dxa"/>
          </w:tcPr>
          <w:p w:rsidR="009528DD" w:rsidRDefault="009528DD">
            <w:pPr>
              <w:pStyle w:val="ConsPlusNormal"/>
            </w:pPr>
            <w:r>
              <w:t>10.</w:t>
            </w:r>
          </w:p>
        </w:tc>
        <w:tc>
          <w:tcPr>
            <w:tcW w:w="2829" w:type="dxa"/>
          </w:tcPr>
          <w:p w:rsidR="009528DD" w:rsidRDefault="009528DD">
            <w:pPr>
              <w:pStyle w:val="ConsPlusNormal"/>
            </w:pPr>
            <w:r>
              <w:t>Подпрограмма N 10. Развитие оптово-распределительных центров и инфраструктуры системы социального питания</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15750,00</w:t>
            </w:r>
          </w:p>
        </w:tc>
        <w:tc>
          <w:tcPr>
            <w:tcW w:w="1304" w:type="dxa"/>
          </w:tcPr>
          <w:p w:rsidR="009528DD" w:rsidRDefault="009528DD">
            <w:pPr>
              <w:pStyle w:val="ConsPlusNormal"/>
              <w:jc w:val="right"/>
            </w:pPr>
            <w:r>
              <w:t>15750,00</w:t>
            </w:r>
          </w:p>
        </w:tc>
        <w:tc>
          <w:tcPr>
            <w:tcW w:w="1417" w:type="dxa"/>
          </w:tcPr>
          <w:p w:rsidR="009528DD" w:rsidRDefault="009528DD">
            <w:pPr>
              <w:pStyle w:val="ConsPlusNormal"/>
              <w:jc w:val="right"/>
            </w:pPr>
            <w:r>
              <w:t>31500,00</w:t>
            </w:r>
          </w:p>
        </w:tc>
      </w:tr>
      <w:tr w:rsidR="009528DD">
        <w:tc>
          <w:tcPr>
            <w:tcW w:w="850" w:type="dxa"/>
          </w:tcPr>
          <w:p w:rsidR="009528DD" w:rsidRDefault="009528DD">
            <w:pPr>
              <w:pStyle w:val="ConsPlusNormal"/>
            </w:pPr>
            <w:r>
              <w:t>10.1.</w:t>
            </w:r>
          </w:p>
        </w:tc>
        <w:tc>
          <w:tcPr>
            <w:tcW w:w="2829" w:type="dxa"/>
          </w:tcPr>
          <w:p w:rsidR="009528DD" w:rsidRDefault="009528DD">
            <w:pPr>
              <w:pStyle w:val="ConsPlusNormal"/>
            </w:pPr>
            <w:r>
              <w:t>Мероприятие N 1. Государственная поддержка оптово-распределительных центров и инфраструктуры системы социального питания</w:t>
            </w:r>
          </w:p>
        </w:tc>
        <w:tc>
          <w:tcPr>
            <w:tcW w:w="2324" w:type="dxa"/>
          </w:tcPr>
          <w:p w:rsidR="009528DD" w:rsidRDefault="009528DD">
            <w:pPr>
              <w:pStyle w:val="ConsPlusNormal"/>
            </w:pPr>
            <w:r>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x</w:t>
            </w:r>
          </w:p>
        </w:tc>
        <w:tc>
          <w:tcPr>
            <w:tcW w:w="1531" w:type="dxa"/>
          </w:tcPr>
          <w:p w:rsidR="009528DD" w:rsidRDefault="009528DD">
            <w:pPr>
              <w:pStyle w:val="ConsPlusNormal"/>
              <w:jc w:val="center"/>
            </w:pPr>
            <w:r>
              <w:t>x</w:t>
            </w:r>
          </w:p>
        </w:tc>
        <w:tc>
          <w:tcPr>
            <w:tcW w:w="729" w:type="dxa"/>
          </w:tcPr>
          <w:p w:rsidR="009528DD" w:rsidRDefault="009528DD">
            <w:pPr>
              <w:pStyle w:val="ConsPlusNormal"/>
              <w:jc w:val="center"/>
            </w:pPr>
            <w:r>
              <w:t>x</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15750,00</w:t>
            </w:r>
          </w:p>
        </w:tc>
        <w:tc>
          <w:tcPr>
            <w:tcW w:w="1304" w:type="dxa"/>
          </w:tcPr>
          <w:p w:rsidR="009528DD" w:rsidRDefault="009528DD">
            <w:pPr>
              <w:pStyle w:val="ConsPlusNormal"/>
              <w:jc w:val="right"/>
            </w:pPr>
            <w:r>
              <w:t>15750,00</w:t>
            </w:r>
          </w:p>
        </w:tc>
        <w:tc>
          <w:tcPr>
            <w:tcW w:w="1417" w:type="dxa"/>
          </w:tcPr>
          <w:p w:rsidR="009528DD" w:rsidRDefault="009528DD">
            <w:pPr>
              <w:pStyle w:val="ConsPlusNormal"/>
              <w:jc w:val="right"/>
            </w:pPr>
            <w:r>
              <w:t>31500,00</w:t>
            </w:r>
          </w:p>
        </w:tc>
      </w:tr>
      <w:tr w:rsidR="009528DD">
        <w:tc>
          <w:tcPr>
            <w:tcW w:w="850" w:type="dxa"/>
          </w:tcPr>
          <w:p w:rsidR="009528DD" w:rsidRDefault="009528DD">
            <w:pPr>
              <w:pStyle w:val="ConsPlusNormal"/>
            </w:pPr>
            <w:r>
              <w:t>10.1.1.</w:t>
            </w:r>
          </w:p>
        </w:tc>
        <w:tc>
          <w:tcPr>
            <w:tcW w:w="2829" w:type="dxa"/>
          </w:tcPr>
          <w:p w:rsidR="009528DD" w:rsidRDefault="009528DD">
            <w:pPr>
              <w:pStyle w:val="ConsPlusNormal"/>
            </w:pPr>
            <w:r>
              <w:t xml:space="preserve">Мероприятие N 1.1. Субсидии на возмещение части затрат на создание и модернизацию объектов агропромышленного </w:t>
            </w:r>
            <w:r>
              <w:lastRenderedPageBreak/>
              <w:t>комплекса</w:t>
            </w:r>
          </w:p>
        </w:tc>
        <w:tc>
          <w:tcPr>
            <w:tcW w:w="2324" w:type="dxa"/>
          </w:tcPr>
          <w:p w:rsidR="009528DD" w:rsidRDefault="009528DD">
            <w:pPr>
              <w:pStyle w:val="ConsPlusNormal"/>
            </w:pPr>
            <w:r>
              <w:lastRenderedPageBreak/>
              <w:t>департамент сельского хозяйства и продовольствия Приморского края</w:t>
            </w:r>
          </w:p>
        </w:tc>
        <w:tc>
          <w:tcPr>
            <w:tcW w:w="819" w:type="dxa"/>
          </w:tcPr>
          <w:p w:rsidR="009528DD" w:rsidRDefault="009528DD">
            <w:pPr>
              <w:pStyle w:val="ConsPlusNormal"/>
              <w:jc w:val="center"/>
            </w:pPr>
            <w:r>
              <w:t>758</w:t>
            </w:r>
          </w:p>
        </w:tc>
        <w:tc>
          <w:tcPr>
            <w:tcW w:w="709" w:type="dxa"/>
          </w:tcPr>
          <w:p w:rsidR="009528DD" w:rsidRDefault="009528DD">
            <w:pPr>
              <w:pStyle w:val="ConsPlusNormal"/>
              <w:jc w:val="center"/>
            </w:pPr>
            <w:r>
              <w:t>0405</w:t>
            </w:r>
          </w:p>
        </w:tc>
        <w:tc>
          <w:tcPr>
            <w:tcW w:w="1531" w:type="dxa"/>
          </w:tcPr>
          <w:p w:rsidR="009528DD" w:rsidRDefault="009528DD">
            <w:pPr>
              <w:pStyle w:val="ConsPlusNormal"/>
              <w:jc w:val="center"/>
            </w:pPr>
            <w:r>
              <w:t>14В0160890</w:t>
            </w:r>
          </w:p>
        </w:tc>
        <w:tc>
          <w:tcPr>
            <w:tcW w:w="729" w:type="dxa"/>
          </w:tcPr>
          <w:p w:rsidR="009528DD" w:rsidRDefault="009528DD">
            <w:pPr>
              <w:pStyle w:val="ConsPlusNormal"/>
              <w:jc w:val="center"/>
            </w:pPr>
            <w:r>
              <w:t>810</w:t>
            </w:r>
          </w:p>
        </w:tc>
        <w:tc>
          <w:tcPr>
            <w:tcW w:w="1310" w:type="dxa"/>
          </w:tcPr>
          <w:p w:rsidR="009528DD" w:rsidRDefault="009528DD">
            <w:pPr>
              <w:pStyle w:val="ConsPlusNormal"/>
              <w:jc w:val="right"/>
            </w:pPr>
            <w:r>
              <w:t>0,00</w:t>
            </w:r>
          </w:p>
        </w:tc>
        <w:tc>
          <w:tcPr>
            <w:tcW w:w="1304"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03" w:type="dxa"/>
          </w:tcPr>
          <w:p w:rsidR="009528DD" w:rsidRDefault="009528DD">
            <w:pPr>
              <w:pStyle w:val="ConsPlusNormal"/>
              <w:jc w:val="right"/>
            </w:pPr>
            <w:r>
              <w:t>0,00</w:t>
            </w:r>
          </w:p>
        </w:tc>
        <w:tc>
          <w:tcPr>
            <w:tcW w:w="1350" w:type="dxa"/>
          </w:tcPr>
          <w:p w:rsidR="009528DD" w:rsidRDefault="009528DD">
            <w:pPr>
              <w:pStyle w:val="ConsPlusNormal"/>
              <w:jc w:val="right"/>
            </w:pPr>
            <w:r>
              <w:t>0,00</w:t>
            </w:r>
          </w:p>
        </w:tc>
        <w:tc>
          <w:tcPr>
            <w:tcW w:w="1316" w:type="dxa"/>
          </w:tcPr>
          <w:p w:rsidR="009528DD" w:rsidRDefault="009528DD">
            <w:pPr>
              <w:pStyle w:val="ConsPlusNormal"/>
              <w:jc w:val="right"/>
            </w:pPr>
            <w:r>
              <w:t>0,00</w:t>
            </w:r>
          </w:p>
        </w:tc>
        <w:tc>
          <w:tcPr>
            <w:tcW w:w="1304" w:type="dxa"/>
          </w:tcPr>
          <w:p w:rsidR="009528DD" w:rsidRDefault="009528DD">
            <w:pPr>
              <w:pStyle w:val="ConsPlusNormal"/>
              <w:jc w:val="right"/>
            </w:pPr>
            <w:r>
              <w:t>15750,00</w:t>
            </w:r>
          </w:p>
        </w:tc>
        <w:tc>
          <w:tcPr>
            <w:tcW w:w="1304" w:type="dxa"/>
          </w:tcPr>
          <w:p w:rsidR="009528DD" w:rsidRDefault="009528DD">
            <w:pPr>
              <w:pStyle w:val="ConsPlusNormal"/>
              <w:jc w:val="right"/>
            </w:pPr>
            <w:r>
              <w:t>15750,00</w:t>
            </w:r>
          </w:p>
        </w:tc>
        <w:tc>
          <w:tcPr>
            <w:tcW w:w="1417" w:type="dxa"/>
          </w:tcPr>
          <w:p w:rsidR="009528DD" w:rsidRDefault="009528DD">
            <w:pPr>
              <w:pStyle w:val="ConsPlusNormal"/>
              <w:jc w:val="right"/>
            </w:pPr>
            <w:r>
              <w:t>31500,00</w:t>
            </w:r>
          </w:p>
        </w:tc>
      </w:tr>
    </w:tbl>
    <w:p w:rsidR="009528DD" w:rsidRDefault="009528DD">
      <w:pPr>
        <w:sectPr w:rsidR="009528DD">
          <w:pgSz w:w="16838" w:h="11905" w:orient="landscape"/>
          <w:pgMar w:top="1701" w:right="1134" w:bottom="850" w:left="1134" w:header="0" w:footer="0" w:gutter="0"/>
          <w:cols w:space="720"/>
        </w:sectPr>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1"/>
      </w:pPr>
      <w:r>
        <w:t>Приложение N 7</w:t>
      </w:r>
    </w:p>
    <w:p w:rsidR="009528DD" w:rsidRDefault="009528DD">
      <w:pPr>
        <w:pStyle w:val="ConsPlusNormal"/>
        <w:jc w:val="right"/>
      </w:pPr>
      <w:r>
        <w:t>к государственной программе</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bookmarkStart w:id="7" w:name="P5994"/>
      <w:bookmarkEnd w:id="7"/>
      <w:r>
        <w:t>ИНФОРМАЦИЯ</w:t>
      </w:r>
    </w:p>
    <w:p w:rsidR="009528DD" w:rsidRDefault="009528DD">
      <w:pPr>
        <w:pStyle w:val="ConsPlusTitle"/>
        <w:jc w:val="center"/>
      </w:pPr>
      <w:r>
        <w:t>О РЕСУРСНОМ ОБЕСПЕЧЕНИИ</w:t>
      </w:r>
    </w:p>
    <w:p w:rsidR="009528DD" w:rsidRDefault="009528DD">
      <w:pPr>
        <w:pStyle w:val="ConsPlusTitle"/>
        <w:jc w:val="center"/>
      </w:pPr>
      <w:r>
        <w:t>ГОСУДАРСТВЕННОЙ ПРОГРАММЫ ПРИМОРСКОГО</w:t>
      </w:r>
    </w:p>
    <w:p w:rsidR="009528DD" w:rsidRDefault="009528DD">
      <w:pPr>
        <w:pStyle w:val="ConsPlusTitle"/>
        <w:jc w:val="center"/>
      </w:pPr>
      <w:r>
        <w:t>КРАЯ "РАЗВИТИЕ СЕЛЬСКОГО ХОЗЯЙСТВА И</w:t>
      </w:r>
    </w:p>
    <w:p w:rsidR="009528DD" w:rsidRDefault="009528DD">
      <w:pPr>
        <w:pStyle w:val="ConsPlusTitle"/>
        <w:jc w:val="center"/>
      </w:pPr>
      <w:r>
        <w:t>РЕГУЛИРОВАНИЯ РЫНКОВ СЕЛЬСКОХОЗЯЙСТВЕННОЙ</w:t>
      </w:r>
    </w:p>
    <w:p w:rsidR="009528DD" w:rsidRDefault="009528DD">
      <w:pPr>
        <w:pStyle w:val="ConsPlusTitle"/>
        <w:jc w:val="center"/>
      </w:pPr>
      <w:r>
        <w:t>ПРОДУКЦИИ, СЫРЬЯ И ПРОДОВОЛЬСТВИЯ. ПОВЫШЕНИЕ</w:t>
      </w:r>
    </w:p>
    <w:p w:rsidR="009528DD" w:rsidRDefault="009528DD">
      <w:pPr>
        <w:pStyle w:val="ConsPlusTitle"/>
        <w:jc w:val="center"/>
      </w:pPr>
      <w:r>
        <w:t>УРОВНЯ ЖИЗНИ СЕЛЬСКОГО НАСЕЛЕНИЯ ПРИМОРСКОГО</w:t>
      </w:r>
    </w:p>
    <w:p w:rsidR="009528DD" w:rsidRDefault="009528DD">
      <w:pPr>
        <w:pStyle w:val="ConsPlusTitle"/>
        <w:jc w:val="center"/>
      </w:pPr>
      <w:r>
        <w:t>КРАЯ НА 2013 - 2020 ГОДЫ" ЗА СЧЕТ СРЕДСТВ КРАЕВОГО</w:t>
      </w:r>
    </w:p>
    <w:p w:rsidR="009528DD" w:rsidRDefault="009528DD">
      <w:pPr>
        <w:pStyle w:val="ConsPlusTitle"/>
        <w:jc w:val="center"/>
      </w:pPr>
      <w:r>
        <w:t>БЮДЖЕТА И ПРОГНОЗНАЯ ОЦЕНКА ПРИВЛЕКАЕМЫХ НА РЕАЛИЗАЦИЮ</w:t>
      </w:r>
    </w:p>
    <w:p w:rsidR="009528DD" w:rsidRDefault="009528DD">
      <w:pPr>
        <w:pStyle w:val="ConsPlusTitle"/>
        <w:jc w:val="center"/>
      </w:pPr>
      <w:r>
        <w:t>ЕЕ ЦЕЛЕЙ СРЕДСТВ ФЕДЕРАЛЬНОГО БЮДЖЕТА, БЮДЖЕТОВ</w:t>
      </w:r>
    </w:p>
    <w:p w:rsidR="009528DD" w:rsidRDefault="009528DD">
      <w:pPr>
        <w:pStyle w:val="ConsPlusTitle"/>
        <w:jc w:val="center"/>
      </w:pPr>
      <w:r>
        <w:t>ГОСУДАРСТВЕННЫХ ВНЕБЮДЖЕТНЫХ ФОНДОВ, ИНЫХ ВНЕБЮДЖЕТНЫХ</w:t>
      </w:r>
    </w:p>
    <w:p w:rsidR="009528DD" w:rsidRDefault="009528DD">
      <w:pPr>
        <w:pStyle w:val="ConsPlusTitle"/>
        <w:jc w:val="center"/>
      </w:pPr>
      <w:r>
        <w:t>ИСТОЧНИКОВ, БЮДЖЕТОВ МУНИЦИПАЛЬНЫХ ОБРАЗОВАНИЙ ПРИМОРСКОГО</w:t>
      </w:r>
    </w:p>
    <w:p w:rsidR="009528DD" w:rsidRDefault="009528DD">
      <w:pPr>
        <w:pStyle w:val="ConsPlusTitle"/>
        <w:jc w:val="center"/>
      </w:pPr>
      <w:r>
        <w:t>КРАЯ В СЛУЧАЕ УЧАСТИЯ ПРИМОРСКОГО КРАЯ В РЕАЛИЗАЦИИ</w:t>
      </w:r>
    </w:p>
    <w:p w:rsidR="009528DD" w:rsidRDefault="009528DD">
      <w:pPr>
        <w:pStyle w:val="ConsPlusTitle"/>
        <w:jc w:val="center"/>
      </w:pPr>
      <w:r>
        <w:t>МУНИЦИПАЛЬНЫХ ПРОГРАММ, АНАЛОГИЧНЫХ МЕРОПРИЯТИЯМ</w:t>
      </w:r>
    </w:p>
    <w:p w:rsidR="009528DD" w:rsidRDefault="009528DD">
      <w:pPr>
        <w:pStyle w:val="ConsPlusTitle"/>
        <w:jc w:val="center"/>
      </w:pPr>
      <w:r>
        <w:t>ГОСУДАРСТВЕННОЙ ПРОГРАММЫ</w:t>
      </w:r>
    </w:p>
    <w:p w:rsidR="009528DD" w:rsidRDefault="009528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28DD">
        <w:trPr>
          <w:jc w:val="center"/>
        </w:trPr>
        <w:tc>
          <w:tcPr>
            <w:tcW w:w="9294" w:type="dxa"/>
            <w:tcBorders>
              <w:top w:val="nil"/>
              <w:left w:val="single" w:sz="24" w:space="0" w:color="CED3F1"/>
              <w:bottom w:val="nil"/>
              <w:right w:val="single" w:sz="24" w:space="0" w:color="F4F3F8"/>
            </w:tcBorders>
            <w:shd w:val="clear" w:color="auto" w:fill="F4F3F8"/>
          </w:tcPr>
          <w:p w:rsidR="009528DD" w:rsidRDefault="009528DD">
            <w:pPr>
              <w:pStyle w:val="ConsPlusNormal"/>
              <w:jc w:val="center"/>
            </w:pPr>
            <w:r>
              <w:rPr>
                <w:color w:val="392C69"/>
              </w:rPr>
              <w:t>Список изменяющих документов</w:t>
            </w:r>
          </w:p>
          <w:p w:rsidR="009528DD" w:rsidRDefault="009528DD">
            <w:pPr>
              <w:pStyle w:val="ConsPlusNormal"/>
              <w:jc w:val="center"/>
            </w:pPr>
            <w:r>
              <w:rPr>
                <w:color w:val="392C69"/>
              </w:rPr>
              <w:t xml:space="preserve">(в ред. </w:t>
            </w:r>
            <w:hyperlink r:id="rId79" w:history="1">
              <w:r>
                <w:rPr>
                  <w:color w:val="0000FF"/>
                </w:rPr>
                <w:t>Постановления</w:t>
              </w:r>
            </w:hyperlink>
            <w:r>
              <w:rPr>
                <w:color w:val="392C69"/>
              </w:rPr>
              <w:t xml:space="preserve"> Администрации Приморского края</w:t>
            </w:r>
          </w:p>
          <w:p w:rsidR="009528DD" w:rsidRDefault="009528DD">
            <w:pPr>
              <w:pStyle w:val="ConsPlusNormal"/>
              <w:jc w:val="center"/>
            </w:pPr>
            <w:r>
              <w:rPr>
                <w:color w:val="392C69"/>
              </w:rPr>
              <w:t>от 09.04.2018 N 148-па)</w:t>
            </w:r>
          </w:p>
        </w:tc>
      </w:tr>
    </w:tbl>
    <w:p w:rsidR="009528DD" w:rsidRDefault="009528DD">
      <w:pPr>
        <w:pStyle w:val="ConsPlusNormal"/>
        <w:jc w:val="both"/>
      </w:pPr>
    </w:p>
    <w:p w:rsidR="009528DD" w:rsidRDefault="009528DD">
      <w:pPr>
        <w:sectPr w:rsidR="009528DD">
          <w:pgSz w:w="11905" w:h="16838"/>
          <w:pgMar w:top="1134" w:right="850" w:bottom="1134" w:left="1701" w:header="0" w:footer="0"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835"/>
        <w:gridCol w:w="2632"/>
        <w:gridCol w:w="737"/>
        <w:gridCol w:w="1474"/>
        <w:gridCol w:w="1417"/>
        <w:gridCol w:w="1417"/>
        <w:gridCol w:w="1417"/>
        <w:gridCol w:w="1474"/>
        <w:gridCol w:w="1417"/>
        <w:gridCol w:w="1417"/>
        <w:gridCol w:w="1417"/>
        <w:gridCol w:w="1587"/>
      </w:tblGrid>
      <w:tr w:rsidR="009528DD">
        <w:tc>
          <w:tcPr>
            <w:tcW w:w="1020" w:type="dxa"/>
            <w:vMerge w:val="restart"/>
          </w:tcPr>
          <w:p w:rsidR="009528DD" w:rsidRDefault="009528DD">
            <w:pPr>
              <w:pStyle w:val="ConsPlusNormal"/>
              <w:jc w:val="center"/>
            </w:pPr>
            <w:r>
              <w:lastRenderedPageBreak/>
              <w:t>N п/п</w:t>
            </w:r>
          </w:p>
        </w:tc>
        <w:tc>
          <w:tcPr>
            <w:tcW w:w="2835" w:type="dxa"/>
            <w:vMerge w:val="restart"/>
          </w:tcPr>
          <w:p w:rsidR="009528DD" w:rsidRDefault="009528DD">
            <w:pPr>
              <w:pStyle w:val="ConsPlusNormal"/>
              <w:jc w:val="center"/>
            </w:pPr>
            <w:r>
              <w:t>Наименование подпрограммы, программы, принятой в соответствии с требованиями федерального законодательства в сфере реализации государственной программы, отдельного мероприятия</w:t>
            </w:r>
          </w:p>
        </w:tc>
        <w:tc>
          <w:tcPr>
            <w:tcW w:w="2632" w:type="dxa"/>
            <w:vMerge w:val="restart"/>
          </w:tcPr>
          <w:p w:rsidR="009528DD" w:rsidRDefault="009528DD">
            <w:pPr>
              <w:pStyle w:val="ConsPlusNormal"/>
              <w:jc w:val="center"/>
            </w:pPr>
            <w:r>
              <w:t>Источники ресурсного обеспечения</w:t>
            </w:r>
          </w:p>
        </w:tc>
        <w:tc>
          <w:tcPr>
            <w:tcW w:w="737" w:type="dxa"/>
            <w:vMerge w:val="restart"/>
          </w:tcPr>
          <w:p w:rsidR="009528DD" w:rsidRDefault="009528DD">
            <w:pPr>
              <w:pStyle w:val="ConsPlusNormal"/>
              <w:jc w:val="center"/>
            </w:pPr>
            <w:r>
              <w:t>ГРБС</w:t>
            </w:r>
          </w:p>
        </w:tc>
        <w:tc>
          <w:tcPr>
            <w:tcW w:w="13037" w:type="dxa"/>
            <w:gridSpan w:val="9"/>
          </w:tcPr>
          <w:p w:rsidR="009528DD" w:rsidRDefault="009528DD">
            <w:pPr>
              <w:pStyle w:val="ConsPlusNormal"/>
              <w:jc w:val="center"/>
            </w:pPr>
            <w:r>
              <w:t>Оценка расходов (тыс. руб.), годы</w:t>
            </w:r>
          </w:p>
        </w:tc>
      </w:tr>
      <w:tr w:rsidR="009528DD">
        <w:tc>
          <w:tcPr>
            <w:tcW w:w="1020" w:type="dxa"/>
            <w:vMerge/>
          </w:tcPr>
          <w:p w:rsidR="009528DD" w:rsidRDefault="009528DD"/>
        </w:tc>
        <w:tc>
          <w:tcPr>
            <w:tcW w:w="2835" w:type="dxa"/>
            <w:vMerge/>
          </w:tcPr>
          <w:p w:rsidR="009528DD" w:rsidRDefault="009528DD"/>
        </w:tc>
        <w:tc>
          <w:tcPr>
            <w:tcW w:w="2632" w:type="dxa"/>
            <w:vMerge/>
          </w:tcPr>
          <w:p w:rsidR="009528DD" w:rsidRDefault="009528DD"/>
        </w:tc>
        <w:tc>
          <w:tcPr>
            <w:tcW w:w="737" w:type="dxa"/>
            <w:vMerge/>
          </w:tcPr>
          <w:p w:rsidR="009528DD" w:rsidRDefault="009528DD"/>
        </w:tc>
        <w:tc>
          <w:tcPr>
            <w:tcW w:w="1474" w:type="dxa"/>
          </w:tcPr>
          <w:p w:rsidR="009528DD" w:rsidRDefault="009528DD">
            <w:pPr>
              <w:pStyle w:val="ConsPlusNormal"/>
              <w:jc w:val="center"/>
            </w:pPr>
            <w:r>
              <w:t>2013</w:t>
            </w:r>
          </w:p>
        </w:tc>
        <w:tc>
          <w:tcPr>
            <w:tcW w:w="1417" w:type="dxa"/>
          </w:tcPr>
          <w:p w:rsidR="009528DD" w:rsidRDefault="009528DD">
            <w:pPr>
              <w:pStyle w:val="ConsPlusNormal"/>
              <w:jc w:val="center"/>
            </w:pPr>
            <w:r>
              <w:t>2014</w:t>
            </w:r>
          </w:p>
        </w:tc>
        <w:tc>
          <w:tcPr>
            <w:tcW w:w="1417" w:type="dxa"/>
          </w:tcPr>
          <w:p w:rsidR="009528DD" w:rsidRDefault="009528DD">
            <w:pPr>
              <w:pStyle w:val="ConsPlusNormal"/>
              <w:jc w:val="center"/>
            </w:pPr>
            <w:r>
              <w:t>2015</w:t>
            </w:r>
          </w:p>
        </w:tc>
        <w:tc>
          <w:tcPr>
            <w:tcW w:w="1417" w:type="dxa"/>
          </w:tcPr>
          <w:p w:rsidR="009528DD" w:rsidRDefault="009528DD">
            <w:pPr>
              <w:pStyle w:val="ConsPlusNormal"/>
              <w:jc w:val="center"/>
            </w:pPr>
            <w:r>
              <w:t>2016</w:t>
            </w:r>
          </w:p>
        </w:tc>
        <w:tc>
          <w:tcPr>
            <w:tcW w:w="1474" w:type="dxa"/>
          </w:tcPr>
          <w:p w:rsidR="009528DD" w:rsidRDefault="009528DD">
            <w:pPr>
              <w:pStyle w:val="ConsPlusNormal"/>
              <w:jc w:val="center"/>
            </w:pPr>
            <w:r>
              <w:t>2017</w:t>
            </w:r>
          </w:p>
        </w:tc>
        <w:tc>
          <w:tcPr>
            <w:tcW w:w="1417" w:type="dxa"/>
          </w:tcPr>
          <w:p w:rsidR="009528DD" w:rsidRDefault="009528DD">
            <w:pPr>
              <w:pStyle w:val="ConsPlusNormal"/>
              <w:jc w:val="center"/>
            </w:pPr>
            <w:r>
              <w:t>2018</w:t>
            </w:r>
          </w:p>
        </w:tc>
        <w:tc>
          <w:tcPr>
            <w:tcW w:w="1417" w:type="dxa"/>
          </w:tcPr>
          <w:p w:rsidR="009528DD" w:rsidRDefault="009528DD">
            <w:pPr>
              <w:pStyle w:val="ConsPlusNormal"/>
              <w:jc w:val="center"/>
            </w:pPr>
            <w:r>
              <w:t>2019</w:t>
            </w:r>
          </w:p>
        </w:tc>
        <w:tc>
          <w:tcPr>
            <w:tcW w:w="1417" w:type="dxa"/>
          </w:tcPr>
          <w:p w:rsidR="009528DD" w:rsidRDefault="009528DD">
            <w:pPr>
              <w:pStyle w:val="ConsPlusNormal"/>
              <w:jc w:val="center"/>
            </w:pPr>
            <w:r>
              <w:t>2020</w:t>
            </w:r>
          </w:p>
        </w:tc>
        <w:tc>
          <w:tcPr>
            <w:tcW w:w="1587" w:type="dxa"/>
          </w:tcPr>
          <w:p w:rsidR="009528DD" w:rsidRDefault="009528DD">
            <w:pPr>
              <w:pStyle w:val="ConsPlusNormal"/>
              <w:jc w:val="center"/>
            </w:pPr>
            <w:r>
              <w:t>всего</w:t>
            </w:r>
          </w:p>
        </w:tc>
      </w:tr>
      <w:tr w:rsidR="009528DD">
        <w:tc>
          <w:tcPr>
            <w:tcW w:w="1020" w:type="dxa"/>
          </w:tcPr>
          <w:p w:rsidR="009528DD" w:rsidRDefault="009528DD">
            <w:pPr>
              <w:pStyle w:val="ConsPlusNormal"/>
              <w:jc w:val="center"/>
            </w:pPr>
            <w:r>
              <w:t>1</w:t>
            </w:r>
          </w:p>
        </w:tc>
        <w:tc>
          <w:tcPr>
            <w:tcW w:w="2835" w:type="dxa"/>
          </w:tcPr>
          <w:p w:rsidR="009528DD" w:rsidRDefault="009528DD">
            <w:pPr>
              <w:pStyle w:val="ConsPlusNormal"/>
              <w:jc w:val="center"/>
            </w:pPr>
            <w:r>
              <w:t>2</w:t>
            </w:r>
          </w:p>
        </w:tc>
        <w:tc>
          <w:tcPr>
            <w:tcW w:w="2632" w:type="dxa"/>
          </w:tcPr>
          <w:p w:rsidR="009528DD" w:rsidRDefault="009528DD">
            <w:pPr>
              <w:pStyle w:val="ConsPlusNormal"/>
              <w:jc w:val="center"/>
            </w:pPr>
            <w:r>
              <w:t>3</w:t>
            </w:r>
          </w:p>
        </w:tc>
        <w:tc>
          <w:tcPr>
            <w:tcW w:w="737" w:type="dxa"/>
          </w:tcPr>
          <w:p w:rsidR="009528DD" w:rsidRDefault="009528DD">
            <w:pPr>
              <w:pStyle w:val="ConsPlusNormal"/>
              <w:jc w:val="center"/>
            </w:pPr>
            <w:r>
              <w:t>4</w:t>
            </w:r>
          </w:p>
        </w:tc>
        <w:tc>
          <w:tcPr>
            <w:tcW w:w="1474" w:type="dxa"/>
          </w:tcPr>
          <w:p w:rsidR="009528DD" w:rsidRDefault="009528DD">
            <w:pPr>
              <w:pStyle w:val="ConsPlusNormal"/>
              <w:jc w:val="center"/>
            </w:pPr>
            <w:r>
              <w:t>5</w:t>
            </w:r>
          </w:p>
        </w:tc>
        <w:tc>
          <w:tcPr>
            <w:tcW w:w="1417" w:type="dxa"/>
          </w:tcPr>
          <w:p w:rsidR="009528DD" w:rsidRDefault="009528DD">
            <w:pPr>
              <w:pStyle w:val="ConsPlusNormal"/>
              <w:jc w:val="center"/>
            </w:pPr>
            <w:r>
              <w:t>6</w:t>
            </w:r>
          </w:p>
        </w:tc>
        <w:tc>
          <w:tcPr>
            <w:tcW w:w="1417" w:type="dxa"/>
          </w:tcPr>
          <w:p w:rsidR="009528DD" w:rsidRDefault="009528DD">
            <w:pPr>
              <w:pStyle w:val="ConsPlusNormal"/>
              <w:jc w:val="center"/>
            </w:pPr>
            <w:r>
              <w:t>7</w:t>
            </w:r>
          </w:p>
        </w:tc>
        <w:tc>
          <w:tcPr>
            <w:tcW w:w="1417" w:type="dxa"/>
          </w:tcPr>
          <w:p w:rsidR="009528DD" w:rsidRDefault="009528DD">
            <w:pPr>
              <w:pStyle w:val="ConsPlusNormal"/>
              <w:jc w:val="center"/>
            </w:pPr>
            <w:r>
              <w:t>8</w:t>
            </w:r>
          </w:p>
        </w:tc>
        <w:tc>
          <w:tcPr>
            <w:tcW w:w="1474" w:type="dxa"/>
          </w:tcPr>
          <w:p w:rsidR="009528DD" w:rsidRDefault="009528DD">
            <w:pPr>
              <w:pStyle w:val="ConsPlusNormal"/>
              <w:jc w:val="center"/>
            </w:pPr>
            <w:r>
              <w:t>9</w:t>
            </w:r>
          </w:p>
        </w:tc>
        <w:tc>
          <w:tcPr>
            <w:tcW w:w="1417" w:type="dxa"/>
          </w:tcPr>
          <w:p w:rsidR="009528DD" w:rsidRDefault="009528DD">
            <w:pPr>
              <w:pStyle w:val="ConsPlusNormal"/>
              <w:jc w:val="center"/>
            </w:pPr>
            <w:r>
              <w:t>10</w:t>
            </w:r>
          </w:p>
        </w:tc>
        <w:tc>
          <w:tcPr>
            <w:tcW w:w="1417" w:type="dxa"/>
          </w:tcPr>
          <w:p w:rsidR="009528DD" w:rsidRDefault="009528DD">
            <w:pPr>
              <w:pStyle w:val="ConsPlusNormal"/>
              <w:jc w:val="center"/>
            </w:pPr>
            <w:r>
              <w:t>11</w:t>
            </w:r>
          </w:p>
        </w:tc>
        <w:tc>
          <w:tcPr>
            <w:tcW w:w="1417" w:type="dxa"/>
          </w:tcPr>
          <w:p w:rsidR="009528DD" w:rsidRDefault="009528DD">
            <w:pPr>
              <w:pStyle w:val="ConsPlusNormal"/>
              <w:jc w:val="center"/>
            </w:pPr>
            <w:r>
              <w:t>12</w:t>
            </w:r>
          </w:p>
        </w:tc>
        <w:tc>
          <w:tcPr>
            <w:tcW w:w="1587" w:type="dxa"/>
          </w:tcPr>
          <w:p w:rsidR="009528DD" w:rsidRDefault="009528DD">
            <w:pPr>
              <w:pStyle w:val="ConsPlusNormal"/>
              <w:jc w:val="center"/>
            </w:pPr>
            <w:r>
              <w:t>13</w:t>
            </w:r>
          </w:p>
        </w:tc>
      </w:tr>
      <w:tr w:rsidR="009528DD">
        <w:tc>
          <w:tcPr>
            <w:tcW w:w="1020" w:type="dxa"/>
            <w:vMerge w:val="restart"/>
          </w:tcPr>
          <w:p w:rsidR="009528DD" w:rsidRDefault="009528DD">
            <w:pPr>
              <w:pStyle w:val="ConsPlusNormal"/>
            </w:pPr>
          </w:p>
        </w:tc>
        <w:tc>
          <w:tcPr>
            <w:tcW w:w="2835" w:type="dxa"/>
            <w:vMerge w:val="restart"/>
          </w:tcPr>
          <w:p w:rsidR="009528DD" w:rsidRDefault="009528DD">
            <w:pPr>
              <w:pStyle w:val="ConsPlusNormal"/>
            </w:pPr>
            <w:r>
              <w:t>Государственная программа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15010198,08</w:t>
            </w:r>
          </w:p>
        </w:tc>
        <w:tc>
          <w:tcPr>
            <w:tcW w:w="1417" w:type="dxa"/>
          </w:tcPr>
          <w:p w:rsidR="009528DD" w:rsidRDefault="009528DD">
            <w:pPr>
              <w:pStyle w:val="ConsPlusNormal"/>
              <w:jc w:val="right"/>
            </w:pPr>
            <w:r>
              <w:t>14684616,28</w:t>
            </w:r>
          </w:p>
        </w:tc>
        <w:tc>
          <w:tcPr>
            <w:tcW w:w="1417" w:type="dxa"/>
          </w:tcPr>
          <w:p w:rsidR="009528DD" w:rsidRDefault="009528DD">
            <w:pPr>
              <w:pStyle w:val="ConsPlusNormal"/>
              <w:jc w:val="right"/>
            </w:pPr>
            <w:r>
              <w:t>15095667,72</w:t>
            </w:r>
          </w:p>
        </w:tc>
        <w:tc>
          <w:tcPr>
            <w:tcW w:w="1417" w:type="dxa"/>
          </w:tcPr>
          <w:p w:rsidR="009528DD" w:rsidRDefault="009528DD">
            <w:pPr>
              <w:pStyle w:val="ConsPlusNormal"/>
              <w:jc w:val="right"/>
            </w:pPr>
            <w:r>
              <w:t>15523999,55</w:t>
            </w:r>
          </w:p>
        </w:tc>
        <w:tc>
          <w:tcPr>
            <w:tcW w:w="1474" w:type="dxa"/>
          </w:tcPr>
          <w:p w:rsidR="009528DD" w:rsidRDefault="009528DD">
            <w:pPr>
              <w:pStyle w:val="ConsPlusNormal"/>
              <w:jc w:val="right"/>
            </w:pPr>
            <w:r>
              <w:t>16561504,13</w:t>
            </w:r>
          </w:p>
        </w:tc>
        <w:tc>
          <w:tcPr>
            <w:tcW w:w="1417" w:type="dxa"/>
          </w:tcPr>
          <w:p w:rsidR="009528DD" w:rsidRDefault="009528DD">
            <w:pPr>
              <w:pStyle w:val="ConsPlusNormal"/>
              <w:jc w:val="right"/>
            </w:pPr>
            <w:r>
              <w:t>15995309,84</w:t>
            </w:r>
          </w:p>
        </w:tc>
        <w:tc>
          <w:tcPr>
            <w:tcW w:w="1417" w:type="dxa"/>
          </w:tcPr>
          <w:p w:rsidR="009528DD" w:rsidRDefault="009528DD">
            <w:pPr>
              <w:pStyle w:val="ConsPlusNormal"/>
              <w:jc w:val="right"/>
            </w:pPr>
            <w:r>
              <w:t>17778774,63</w:t>
            </w:r>
          </w:p>
        </w:tc>
        <w:tc>
          <w:tcPr>
            <w:tcW w:w="1417" w:type="dxa"/>
          </w:tcPr>
          <w:p w:rsidR="009528DD" w:rsidRDefault="009528DD">
            <w:pPr>
              <w:pStyle w:val="ConsPlusNormal"/>
              <w:jc w:val="right"/>
            </w:pPr>
            <w:r>
              <w:t>23940556,21</w:t>
            </w:r>
          </w:p>
        </w:tc>
        <w:tc>
          <w:tcPr>
            <w:tcW w:w="1587" w:type="dxa"/>
          </w:tcPr>
          <w:p w:rsidR="009528DD" w:rsidRDefault="009528DD">
            <w:pPr>
              <w:pStyle w:val="ConsPlusNormal"/>
              <w:jc w:val="right"/>
            </w:pPr>
            <w:r>
              <w:t>134590626,44</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1052987,09</w:t>
            </w:r>
          </w:p>
        </w:tc>
        <w:tc>
          <w:tcPr>
            <w:tcW w:w="1417" w:type="dxa"/>
          </w:tcPr>
          <w:p w:rsidR="009528DD" w:rsidRDefault="009528DD">
            <w:pPr>
              <w:pStyle w:val="ConsPlusNormal"/>
              <w:jc w:val="right"/>
            </w:pPr>
            <w:r>
              <w:t>763623,25</w:t>
            </w:r>
          </w:p>
        </w:tc>
        <w:tc>
          <w:tcPr>
            <w:tcW w:w="1417" w:type="dxa"/>
          </w:tcPr>
          <w:p w:rsidR="009528DD" w:rsidRDefault="009528DD">
            <w:pPr>
              <w:pStyle w:val="ConsPlusNormal"/>
              <w:jc w:val="right"/>
            </w:pPr>
            <w:r>
              <w:t>1000617,37</w:t>
            </w:r>
          </w:p>
        </w:tc>
        <w:tc>
          <w:tcPr>
            <w:tcW w:w="1417" w:type="dxa"/>
          </w:tcPr>
          <w:p w:rsidR="009528DD" w:rsidRDefault="009528DD">
            <w:pPr>
              <w:pStyle w:val="ConsPlusNormal"/>
              <w:jc w:val="right"/>
            </w:pPr>
            <w:r>
              <w:t>1001361,00</w:t>
            </w:r>
          </w:p>
        </w:tc>
        <w:tc>
          <w:tcPr>
            <w:tcW w:w="1474" w:type="dxa"/>
          </w:tcPr>
          <w:p w:rsidR="009528DD" w:rsidRDefault="009528DD">
            <w:pPr>
              <w:pStyle w:val="ConsPlusNormal"/>
              <w:jc w:val="right"/>
            </w:pPr>
            <w:r>
              <w:t>1849951,50</w:t>
            </w:r>
          </w:p>
        </w:tc>
        <w:tc>
          <w:tcPr>
            <w:tcW w:w="1417" w:type="dxa"/>
          </w:tcPr>
          <w:p w:rsidR="009528DD" w:rsidRDefault="009528DD">
            <w:pPr>
              <w:pStyle w:val="ConsPlusNormal"/>
              <w:jc w:val="right"/>
            </w:pPr>
            <w:r>
              <w:t>1447924,00</w:t>
            </w:r>
          </w:p>
        </w:tc>
        <w:tc>
          <w:tcPr>
            <w:tcW w:w="1417" w:type="dxa"/>
          </w:tcPr>
          <w:p w:rsidR="009528DD" w:rsidRDefault="009528DD">
            <w:pPr>
              <w:pStyle w:val="ConsPlusNormal"/>
              <w:jc w:val="right"/>
            </w:pPr>
            <w:r>
              <w:t>2051080,40</w:t>
            </w:r>
          </w:p>
        </w:tc>
        <w:tc>
          <w:tcPr>
            <w:tcW w:w="1417" w:type="dxa"/>
          </w:tcPr>
          <w:p w:rsidR="009528DD" w:rsidRDefault="009528DD">
            <w:pPr>
              <w:pStyle w:val="ConsPlusNormal"/>
              <w:jc w:val="right"/>
            </w:pPr>
            <w:r>
              <w:t>4735238,10</w:t>
            </w:r>
          </w:p>
        </w:tc>
        <w:tc>
          <w:tcPr>
            <w:tcW w:w="1587" w:type="dxa"/>
          </w:tcPr>
          <w:p w:rsidR="009528DD" w:rsidRDefault="009528DD">
            <w:pPr>
              <w:pStyle w:val="ConsPlusNormal"/>
              <w:jc w:val="right"/>
            </w:pPr>
            <w:r>
              <w:t>13902782,71</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1771471,99</w:t>
            </w:r>
          </w:p>
        </w:tc>
        <w:tc>
          <w:tcPr>
            <w:tcW w:w="1417" w:type="dxa"/>
          </w:tcPr>
          <w:p w:rsidR="009528DD" w:rsidRDefault="009528DD">
            <w:pPr>
              <w:pStyle w:val="ConsPlusNormal"/>
              <w:jc w:val="right"/>
            </w:pPr>
            <w:r>
              <w:t>1776281,03</w:t>
            </w:r>
          </w:p>
        </w:tc>
        <w:tc>
          <w:tcPr>
            <w:tcW w:w="1417" w:type="dxa"/>
          </w:tcPr>
          <w:p w:rsidR="009528DD" w:rsidRDefault="009528DD">
            <w:pPr>
              <w:pStyle w:val="ConsPlusNormal"/>
              <w:jc w:val="right"/>
            </w:pPr>
            <w:r>
              <w:t>1417941,35</w:t>
            </w:r>
          </w:p>
        </w:tc>
        <w:tc>
          <w:tcPr>
            <w:tcW w:w="1417" w:type="dxa"/>
          </w:tcPr>
          <w:p w:rsidR="009528DD" w:rsidRDefault="009528DD">
            <w:pPr>
              <w:pStyle w:val="ConsPlusNormal"/>
              <w:jc w:val="right"/>
            </w:pPr>
            <w:r>
              <w:t>1430833,55</w:t>
            </w:r>
          </w:p>
        </w:tc>
        <w:tc>
          <w:tcPr>
            <w:tcW w:w="1474" w:type="dxa"/>
          </w:tcPr>
          <w:p w:rsidR="009528DD" w:rsidRDefault="009528DD">
            <w:pPr>
              <w:pStyle w:val="ConsPlusNormal"/>
              <w:jc w:val="right"/>
            </w:pPr>
            <w:r>
              <w:t>1327086,63</w:t>
            </w:r>
          </w:p>
        </w:tc>
        <w:tc>
          <w:tcPr>
            <w:tcW w:w="1417" w:type="dxa"/>
          </w:tcPr>
          <w:p w:rsidR="009528DD" w:rsidRDefault="009528DD">
            <w:pPr>
              <w:pStyle w:val="ConsPlusNormal"/>
              <w:jc w:val="right"/>
            </w:pPr>
            <w:r>
              <w:t>1332454,22</w:t>
            </w:r>
          </w:p>
        </w:tc>
        <w:tc>
          <w:tcPr>
            <w:tcW w:w="1417" w:type="dxa"/>
          </w:tcPr>
          <w:p w:rsidR="009528DD" w:rsidRDefault="009528DD">
            <w:pPr>
              <w:pStyle w:val="ConsPlusNormal"/>
              <w:jc w:val="right"/>
            </w:pPr>
            <w:r>
              <w:t>1253553,42</w:t>
            </w:r>
          </w:p>
        </w:tc>
        <w:tc>
          <w:tcPr>
            <w:tcW w:w="1417" w:type="dxa"/>
          </w:tcPr>
          <w:p w:rsidR="009528DD" w:rsidRDefault="009528DD">
            <w:pPr>
              <w:pStyle w:val="ConsPlusNormal"/>
              <w:jc w:val="right"/>
            </w:pPr>
            <w:r>
              <w:t>1202690,43</w:t>
            </w:r>
          </w:p>
        </w:tc>
        <w:tc>
          <w:tcPr>
            <w:tcW w:w="1587" w:type="dxa"/>
          </w:tcPr>
          <w:p w:rsidR="009528DD" w:rsidRDefault="009528DD">
            <w:pPr>
              <w:pStyle w:val="ConsPlusNormal"/>
              <w:jc w:val="right"/>
            </w:pPr>
            <w:r>
              <w:t>11512312,62</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12185739,00</w:t>
            </w:r>
          </w:p>
        </w:tc>
        <w:tc>
          <w:tcPr>
            <w:tcW w:w="1417" w:type="dxa"/>
          </w:tcPr>
          <w:p w:rsidR="009528DD" w:rsidRDefault="009528DD">
            <w:pPr>
              <w:pStyle w:val="ConsPlusNormal"/>
              <w:jc w:val="right"/>
            </w:pPr>
            <w:r>
              <w:t>12144712,00</w:t>
            </w:r>
          </w:p>
        </w:tc>
        <w:tc>
          <w:tcPr>
            <w:tcW w:w="1417" w:type="dxa"/>
          </w:tcPr>
          <w:p w:rsidR="009528DD" w:rsidRDefault="009528DD">
            <w:pPr>
              <w:pStyle w:val="ConsPlusNormal"/>
              <w:jc w:val="right"/>
            </w:pPr>
            <w:r>
              <w:t>12677109,00</w:t>
            </w:r>
          </w:p>
        </w:tc>
        <w:tc>
          <w:tcPr>
            <w:tcW w:w="1417" w:type="dxa"/>
          </w:tcPr>
          <w:p w:rsidR="009528DD" w:rsidRDefault="009528DD">
            <w:pPr>
              <w:pStyle w:val="ConsPlusNormal"/>
              <w:jc w:val="right"/>
            </w:pPr>
            <w:r>
              <w:t>13091805,00</w:t>
            </w:r>
          </w:p>
        </w:tc>
        <w:tc>
          <w:tcPr>
            <w:tcW w:w="1474" w:type="dxa"/>
          </w:tcPr>
          <w:p w:rsidR="009528DD" w:rsidRDefault="009528DD">
            <w:pPr>
              <w:pStyle w:val="ConsPlusNormal"/>
              <w:jc w:val="right"/>
            </w:pPr>
            <w:r>
              <w:t>13384466,00</w:t>
            </w:r>
          </w:p>
        </w:tc>
        <w:tc>
          <w:tcPr>
            <w:tcW w:w="1417" w:type="dxa"/>
          </w:tcPr>
          <w:p w:rsidR="009528DD" w:rsidRDefault="009528DD">
            <w:pPr>
              <w:pStyle w:val="ConsPlusNormal"/>
              <w:jc w:val="right"/>
            </w:pPr>
            <w:r>
              <w:t>13214931,62</w:t>
            </w:r>
          </w:p>
        </w:tc>
        <w:tc>
          <w:tcPr>
            <w:tcW w:w="1417" w:type="dxa"/>
          </w:tcPr>
          <w:p w:rsidR="009528DD" w:rsidRDefault="009528DD">
            <w:pPr>
              <w:pStyle w:val="ConsPlusNormal"/>
              <w:jc w:val="right"/>
            </w:pPr>
            <w:r>
              <w:t>14474140,81</w:t>
            </w:r>
          </w:p>
        </w:tc>
        <w:tc>
          <w:tcPr>
            <w:tcW w:w="1417" w:type="dxa"/>
          </w:tcPr>
          <w:p w:rsidR="009528DD" w:rsidRDefault="009528DD">
            <w:pPr>
              <w:pStyle w:val="ConsPlusNormal"/>
              <w:jc w:val="right"/>
            </w:pPr>
            <w:r>
              <w:t>18002627,68</w:t>
            </w:r>
          </w:p>
        </w:tc>
        <w:tc>
          <w:tcPr>
            <w:tcW w:w="1587" w:type="dxa"/>
          </w:tcPr>
          <w:p w:rsidR="009528DD" w:rsidRDefault="009528DD">
            <w:pPr>
              <w:pStyle w:val="ConsPlusNormal"/>
              <w:jc w:val="right"/>
            </w:pPr>
            <w:r>
              <w:t>109175531,11</w:t>
            </w:r>
          </w:p>
        </w:tc>
      </w:tr>
      <w:tr w:rsidR="009528DD">
        <w:tc>
          <w:tcPr>
            <w:tcW w:w="1020" w:type="dxa"/>
            <w:vMerge w:val="restart"/>
          </w:tcPr>
          <w:p w:rsidR="009528DD" w:rsidRDefault="009528DD">
            <w:pPr>
              <w:pStyle w:val="ConsPlusNormal"/>
            </w:pPr>
            <w:r>
              <w:lastRenderedPageBreak/>
              <w:t>1.</w:t>
            </w:r>
          </w:p>
        </w:tc>
        <w:tc>
          <w:tcPr>
            <w:tcW w:w="2835" w:type="dxa"/>
            <w:vMerge w:val="restart"/>
          </w:tcPr>
          <w:p w:rsidR="009528DD" w:rsidRDefault="009528DD">
            <w:pPr>
              <w:pStyle w:val="ConsPlusNormal"/>
            </w:pPr>
            <w:r>
              <w:t>Подпрограмма N 1. Техническая и технологическая модернизация, инновационное развитие агропромышленного комплекса</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5910070,00</w:t>
            </w:r>
          </w:p>
        </w:tc>
        <w:tc>
          <w:tcPr>
            <w:tcW w:w="1417" w:type="dxa"/>
          </w:tcPr>
          <w:p w:rsidR="009528DD" w:rsidRDefault="009528DD">
            <w:pPr>
              <w:pStyle w:val="ConsPlusNormal"/>
              <w:jc w:val="right"/>
            </w:pPr>
            <w:r>
              <w:t>5919721,23</w:t>
            </w:r>
          </w:p>
        </w:tc>
        <w:tc>
          <w:tcPr>
            <w:tcW w:w="1417" w:type="dxa"/>
          </w:tcPr>
          <w:p w:rsidR="009528DD" w:rsidRDefault="009528DD">
            <w:pPr>
              <w:pStyle w:val="ConsPlusNormal"/>
              <w:jc w:val="right"/>
            </w:pPr>
            <w:r>
              <w:t>5690392,00</w:t>
            </w:r>
          </w:p>
        </w:tc>
        <w:tc>
          <w:tcPr>
            <w:tcW w:w="1417" w:type="dxa"/>
          </w:tcPr>
          <w:p w:rsidR="009528DD" w:rsidRDefault="009528DD">
            <w:pPr>
              <w:pStyle w:val="ConsPlusNormal"/>
              <w:jc w:val="right"/>
            </w:pPr>
            <w:r>
              <w:t>5742560,44</w:t>
            </w:r>
          </w:p>
        </w:tc>
        <w:tc>
          <w:tcPr>
            <w:tcW w:w="1474" w:type="dxa"/>
          </w:tcPr>
          <w:p w:rsidR="009528DD" w:rsidRDefault="009528DD">
            <w:pPr>
              <w:pStyle w:val="ConsPlusNormal"/>
              <w:jc w:val="right"/>
            </w:pPr>
            <w:r>
              <w:t>484548,93</w:t>
            </w:r>
          </w:p>
        </w:tc>
        <w:tc>
          <w:tcPr>
            <w:tcW w:w="1417" w:type="dxa"/>
          </w:tcPr>
          <w:p w:rsidR="009528DD" w:rsidRDefault="009528DD">
            <w:pPr>
              <w:pStyle w:val="ConsPlusNormal"/>
              <w:jc w:val="right"/>
            </w:pPr>
            <w:r>
              <w:t>4699905,60</w:t>
            </w:r>
          </w:p>
        </w:tc>
        <w:tc>
          <w:tcPr>
            <w:tcW w:w="1417" w:type="dxa"/>
          </w:tcPr>
          <w:p w:rsidR="009528DD" w:rsidRDefault="009528DD">
            <w:pPr>
              <w:pStyle w:val="ConsPlusNormal"/>
              <w:jc w:val="right"/>
            </w:pPr>
            <w:r>
              <w:t>4478099,88</w:t>
            </w:r>
          </w:p>
        </w:tc>
        <w:tc>
          <w:tcPr>
            <w:tcW w:w="1417" w:type="dxa"/>
          </w:tcPr>
          <w:p w:rsidR="009528DD" w:rsidRDefault="009528DD">
            <w:pPr>
              <w:pStyle w:val="ConsPlusNormal"/>
              <w:jc w:val="right"/>
            </w:pPr>
            <w:r>
              <w:t>3732574,86</w:t>
            </w:r>
          </w:p>
        </w:tc>
        <w:tc>
          <w:tcPr>
            <w:tcW w:w="1587" w:type="dxa"/>
          </w:tcPr>
          <w:p w:rsidR="009528DD" w:rsidRDefault="009528DD">
            <w:pPr>
              <w:pStyle w:val="ConsPlusNormal"/>
              <w:jc w:val="right"/>
            </w:pPr>
            <w:r>
              <w:t>36657872,94</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326221,00</w:t>
            </w:r>
          </w:p>
        </w:tc>
        <w:tc>
          <w:tcPr>
            <w:tcW w:w="1417" w:type="dxa"/>
          </w:tcPr>
          <w:p w:rsidR="009528DD" w:rsidRDefault="009528DD">
            <w:pPr>
              <w:pStyle w:val="ConsPlusNormal"/>
              <w:jc w:val="right"/>
            </w:pPr>
            <w:r>
              <w:t>133994,23</w:t>
            </w:r>
          </w:p>
        </w:tc>
        <w:tc>
          <w:tcPr>
            <w:tcW w:w="1417" w:type="dxa"/>
          </w:tcPr>
          <w:p w:rsidR="009528DD" w:rsidRDefault="009528DD">
            <w:pPr>
              <w:pStyle w:val="ConsPlusNormal"/>
              <w:jc w:val="right"/>
            </w:pPr>
            <w:r>
              <w:t>32043,00</w:t>
            </w:r>
          </w:p>
        </w:tc>
        <w:tc>
          <w:tcPr>
            <w:tcW w:w="1417" w:type="dxa"/>
          </w:tcPr>
          <w:p w:rsidR="009528DD" w:rsidRDefault="009528DD">
            <w:pPr>
              <w:pStyle w:val="ConsPlusNormal"/>
              <w:jc w:val="right"/>
            </w:pPr>
            <w:r>
              <w:t>132537,00</w:t>
            </w:r>
          </w:p>
        </w:tc>
        <w:tc>
          <w:tcPr>
            <w:tcW w:w="1474" w:type="dxa"/>
          </w:tcPr>
          <w:p w:rsidR="009528DD" w:rsidRDefault="009528DD">
            <w:pPr>
              <w:pStyle w:val="ConsPlusNormal"/>
              <w:jc w:val="right"/>
            </w:pPr>
            <w:r>
              <w:t>119569,85</w:t>
            </w:r>
          </w:p>
        </w:tc>
        <w:tc>
          <w:tcPr>
            <w:tcW w:w="1417" w:type="dxa"/>
          </w:tcPr>
          <w:p w:rsidR="009528DD" w:rsidRDefault="009528DD">
            <w:pPr>
              <w:pStyle w:val="ConsPlusNormal"/>
              <w:jc w:val="right"/>
            </w:pPr>
            <w:r>
              <w:t>113201,67</w:t>
            </w:r>
          </w:p>
        </w:tc>
        <w:tc>
          <w:tcPr>
            <w:tcW w:w="1417" w:type="dxa"/>
          </w:tcPr>
          <w:p w:rsidR="009528DD" w:rsidRDefault="009528DD">
            <w:pPr>
              <w:pStyle w:val="ConsPlusNormal"/>
              <w:jc w:val="right"/>
            </w:pPr>
            <w:r>
              <w:t>115181,58</w:t>
            </w:r>
          </w:p>
        </w:tc>
        <w:tc>
          <w:tcPr>
            <w:tcW w:w="1417" w:type="dxa"/>
          </w:tcPr>
          <w:p w:rsidR="009528DD" w:rsidRDefault="009528DD">
            <w:pPr>
              <w:pStyle w:val="ConsPlusNormal"/>
              <w:jc w:val="right"/>
            </w:pPr>
            <w:r>
              <w:t>115181,58</w:t>
            </w:r>
          </w:p>
        </w:tc>
        <w:tc>
          <w:tcPr>
            <w:tcW w:w="1587" w:type="dxa"/>
          </w:tcPr>
          <w:p w:rsidR="009528DD" w:rsidRDefault="009528DD">
            <w:pPr>
              <w:pStyle w:val="ConsPlusNormal"/>
              <w:jc w:val="right"/>
            </w:pPr>
            <w:r>
              <w:t>1087929,92</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894600,00</w:t>
            </w:r>
          </w:p>
        </w:tc>
        <w:tc>
          <w:tcPr>
            <w:tcW w:w="1417" w:type="dxa"/>
          </w:tcPr>
          <w:p w:rsidR="009528DD" w:rsidRDefault="009528DD">
            <w:pPr>
              <w:pStyle w:val="ConsPlusNormal"/>
              <w:jc w:val="right"/>
            </w:pPr>
            <w:r>
              <w:t>674100,00</w:t>
            </w:r>
          </w:p>
        </w:tc>
        <w:tc>
          <w:tcPr>
            <w:tcW w:w="1417" w:type="dxa"/>
          </w:tcPr>
          <w:p w:rsidR="009528DD" w:rsidRDefault="009528DD">
            <w:pPr>
              <w:pStyle w:val="ConsPlusNormal"/>
              <w:jc w:val="right"/>
            </w:pPr>
            <w:r>
              <w:t>538100,00</w:t>
            </w:r>
          </w:p>
        </w:tc>
        <w:tc>
          <w:tcPr>
            <w:tcW w:w="1417" w:type="dxa"/>
          </w:tcPr>
          <w:p w:rsidR="009528DD" w:rsidRDefault="009528DD">
            <w:pPr>
              <w:pStyle w:val="ConsPlusNormal"/>
              <w:jc w:val="right"/>
            </w:pPr>
            <w:r>
              <w:t>459774,44</w:t>
            </w:r>
          </w:p>
        </w:tc>
        <w:tc>
          <w:tcPr>
            <w:tcW w:w="1474" w:type="dxa"/>
          </w:tcPr>
          <w:p w:rsidR="009528DD" w:rsidRDefault="009528DD">
            <w:pPr>
              <w:pStyle w:val="ConsPlusNormal"/>
              <w:jc w:val="right"/>
            </w:pPr>
            <w:r>
              <w:t>254979,08</w:t>
            </w:r>
          </w:p>
        </w:tc>
        <w:tc>
          <w:tcPr>
            <w:tcW w:w="1417" w:type="dxa"/>
          </w:tcPr>
          <w:p w:rsidR="009528DD" w:rsidRDefault="009528DD">
            <w:pPr>
              <w:pStyle w:val="ConsPlusNormal"/>
              <w:jc w:val="right"/>
            </w:pPr>
            <w:r>
              <w:t>478840,10</w:t>
            </w:r>
          </w:p>
        </w:tc>
        <w:tc>
          <w:tcPr>
            <w:tcW w:w="1417" w:type="dxa"/>
          </w:tcPr>
          <w:p w:rsidR="009528DD" w:rsidRDefault="009528DD">
            <w:pPr>
              <w:pStyle w:val="ConsPlusNormal"/>
              <w:jc w:val="right"/>
            </w:pPr>
            <w:r>
              <w:t>309829,47</w:t>
            </w:r>
          </w:p>
        </w:tc>
        <w:tc>
          <w:tcPr>
            <w:tcW w:w="1417" w:type="dxa"/>
          </w:tcPr>
          <w:p w:rsidR="009528DD" w:rsidRDefault="009528DD">
            <w:pPr>
              <w:pStyle w:val="ConsPlusNormal"/>
              <w:jc w:val="right"/>
            </w:pPr>
            <w:r>
              <w:t>64304,45</w:t>
            </w:r>
          </w:p>
        </w:tc>
        <w:tc>
          <w:tcPr>
            <w:tcW w:w="1587" w:type="dxa"/>
          </w:tcPr>
          <w:p w:rsidR="009528DD" w:rsidRDefault="009528DD">
            <w:pPr>
              <w:pStyle w:val="ConsPlusNormal"/>
              <w:jc w:val="right"/>
            </w:pPr>
            <w:r>
              <w:t>3674527,55</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4689249,00</w:t>
            </w:r>
          </w:p>
        </w:tc>
        <w:tc>
          <w:tcPr>
            <w:tcW w:w="1417" w:type="dxa"/>
          </w:tcPr>
          <w:p w:rsidR="009528DD" w:rsidRDefault="009528DD">
            <w:pPr>
              <w:pStyle w:val="ConsPlusNormal"/>
              <w:jc w:val="right"/>
            </w:pPr>
            <w:r>
              <w:t>5111627,00</w:t>
            </w:r>
          </w:p>
        </w:tc>
        <w:tc>
          <w:tcPr>
            <w:tcW w:w="1417" w:type="dxa"/>
          </w:tcPr>
          <w:p w:rsidR="009528DD" w:rsidRDefault="009528DD">
            <w:pPr>
              <w:pStyle w:val="ConsPlusNormal"/>
              <w:jc w:val="right"/>
            </w:pPr>
            <w:r>
              <w:t>5120249,00</w:t>
            </w:r>
          </w:p>
        </w:tc>
        <w:tc>
          <w:tcPr>
            <w:tcW w:w="1417" w:type="dxa"/>
          </w:tcPr>
          <w:p w:rsidR="009528DD" w:rsidRDefault="009528DD">
            <w:pPr>
              <w:pStyle w:val="ConsPlusNormal"/>
              <w:jc w:val="right"/>
            </w:pPr>
            <w:r>
              <w:t>5150249,00</w:t>
            </w:r>
          </w:p>
        </w:tc>
        <w:tc>
          <w:tcPr>
            <w:tcW w:w="1474" w:type="dxa"/>
          </w:tcPr>
          <w:p w:rsidR="009528DD" w:rsidRDefault="009528DD">
            <w:pPr>
              <w:pStyle w:val="ConsPlusNormal"/>
              <w:jc w:val="right"/>
            </w:pPr>
            <w:r>
              <w:t>110000,00</w:t>
            </w:r>
          </w:p>
        </w:tc>
        <w:tc>
          <w:tcPr>
            <w:tcW w:w="1417" w:type="dxa"/>
          </w:tcPr>
          <w:p w:rsidR="009528DD" w:rsidRDefault="009528DD">
            <w:pPr>
              <w:pStyle w:val="ConsPlusNormal"/>
              <w:jc w:val="right"/>
            </w:pPr>
            <w:r>
              <w:t>4107863,83</w:t>
            </w:r>
          </w:p>
        </w:tc>
        <w:tc>
          <w:tcPr>
            <w:tcW w:w="1417" w:type="dxa"/>
          </w:tcPr>
          <w:p w:rsidR="009528DD" w:rsidRDefault="009528DD">
            <w:pPr>
              <w:pStyle w:val="ConsPlusNormal"/>
              <w:jc w:val="right"/>
            </w:pPr>
            <w:r>
              <w:t>4053088,82</w:t>
            </w:r>
          </w:p>
        </w:tc>
        <w:tc>
          <w:tcPr>
            <w:tcW w:w="1417" w:type="dxa"/>
          </w:tcPr>
          <w:p w:rsidR="009528DD" w:rsidRDefault="009528DD">
            <w:pPr>
              <w:pStyle w:val="ConsPlusNormal"/>
              <w:jc w:val="right"/>
            </w:pPr>
            <w:r>
              <w:t>3553088,82</w:t>
            </w:r>
          </w:p>
        </w:tc>
        <w:tc>
          <w:tcPr>
            <w:tcW w:w="1587" w:type="dxa"/>
          </w:tcPr>
          <w:p w:rsidR="009528DD" w:rsidRDefault="009528DD">
            <w:pPr>
              <w:pStyle w:val="ConsPlusNormal"/>
              <w:jc w:val="right"/>
            </w:pPr>
            <w:r>
              <w:t>31895415,47</w:t>
            </w:r>
          </w:p>
        </w:tc>
      </w:tr>
      <w:tr w:rsidR="009528DD">
        <w:tc>
          <w:tcPr>
            <w:tcW w:w="1020" w:type="dxa"/>
            <w:vMerge w:val="restart"/>
          </w:tcPr>
          <w:p w:rsidR="009528DD" w:rsidRDefault="009528DD">
            <w:pPr>
              <w:pStyle w:val="ConsPlusNormal"/>
            </w:pPr>
            <w:r>
              <w:t>1.1.</w:t>
            </w:r>
          </w:p>
        </w:tc>
        <w:tc>
          <w:tcPr>
            <w:tcW w:w="2835" w:type="dxa"/>
            <w:vMerge w:val="restart"/>
          </w:tcPr>
          <w:p w:rsidR="009528DD" w:rsidRDefault="009528DD">
            <w:pPr>
              <w:pStyle w:val="ConsPlusNormal"/>
            </w:pPr>
            <w:r>
              <w:t>Мероприятие N 1. Государственная поддержка в области приобретения сельскохозяйственной техники, оборудования, скота</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4482372,00</w:t>
            </w:r>
          </w:p>
        </w:tc>
        <w:tc>
          <w:tcPr>
            <w:tcW w:w="1417" w:type="dxa"/>
          </w:tcPr>
          <w:p w:rsidR="009528DD" w:rsidRDefault="009528DD">
            <w:pPr>
              <w:pStyle w:val="ConsPlusNormal"/>
              <w:jc w:val="right"/>
            </w:pPr>
            <w:r>
              <w:t>3962759,95</w:t>
            </w:r>
          </w:p>
        </w:tc>
        <w:tc>
          <w:tcPr>
            <w:tcW w:w="1417" w:type="dxa"/>
          </w:tcPr>
          <w:p w:rsidR="009528DD" w:rsidRDefault="009528DD">
            <w:pPr>
              <w:pStyle w:val="ConsPlusNormal"/>
              <w:jc w:val="right"/>
            </w:pPr>
            <w:r>
              <w:t>3913806,00</w:t>
            </w:r>
          </w:p>
        </w:tc>
        <w:tc>
          <w:tcPr>
            <w:tcW w:w="1417" w:type="dxa"/>
          </w:tcPr>
          <w:p w:rsidR="009528DD" w:rsidRDefault="009528DD">
            <w:pPr>
              <w:pStyle w:val="ConsPlusNormal"/>
              <w:jc w:val="right"/>
            </w:pPr>
            <w:r>
              <w:t>3848516,01</w:t>
            </w:r>
          </w:p>
        </w:tc>
        <w:tc>
          <w:tcPr>
            <w:tcW w:w="1474" w:type="dxa"/>
          </w:tcPr>
          <w:p w:rsidR="009528DD" w:rsidRDefault="009528DD">
            <w:pPr>
              <w:pStyle w:val="ConsPlusNormal"/>
              <w:jc w:val="right"/>
            </w:pPr>
            <w:r>
              <w:t>121506,50</w:t>
            </w:r>
          </w:p>
        </w:tc>
        <w:tc>
          <w:tcPr>
            <w:tcW w:w="1417" w:type="dxa"/>
          </w:tcPr>
          <w:p w:rsidR="009528DD" w:rsidRDefault="009528DD">
            <w:pPr>
              <w:pStyle w:val="ConsPlusNormal"/>
              <w:jc w:val="right"/>
            </w:pPr>
            <w:r>
              <w:t>3870206,84</w:t>
            </w:r>
          </w:p>
        </w:tc>
        <w:tc>
          <w:tcPr>
            <w:tcW w:w="1417" w:type="dxa"/>
          </w:tcPr>
          <w:p w:rsidR="009528DD" w:rsidRDefault="009528DD">
            <w:pPr>
              <w:pStyle w:val="ConsPlusNormal"/>
              <w:jc w:val="right"/>
            </w:pPr>
            <w:r>
              <w:t>3724265,42</w:t>
            </w:r>
          </w:p>
        </w:tc>
        <w:tc>
          <w:tcPr>
            <w:tcW w:w="1417" w:type="dxa"/>
          </w:tcPr>
          <w:p w:rsidR="009528DD" w:rsidRDefault="009528DD">
            <w:pPr>
              <w:pStyle w:val="ConsPlusNormal"/>
              <w:jc w:val="right"/>
            </w:pPr>
            <w:r>
              <w:t>3588297,87</w:t>
            </w:r>
          </w:p>
        </w:tc>
        <w:tc>
          <w:tcPr>
            <w:tcW w:w="1587" w:type="dxa"/>
          </w:tcPr>
          <w:p w:rsidR="009528DD" w:rsidRDefault="009528DD">
            <w:pPr>
              <w:pStyle w:val="ConsPlusNormal"/>
              <w:jc w:val="right"/>
            </w:pPr>
            <w:r>
              <w:t>27511730,60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127772,00</w:t>
            </w:r>
          </w:p>
        </w:tc>
        <w:tc>
          <w:tcPr>
            <w:tcW w:w="1417" w:type="dxa"/>
          </w:tcPr>
          <w:p w:rsidR="009528DD" w:rsidRDefault="009528DD">
            <w:pPr>
              <w:pStyle w:val="ConsPlusNormal"/>
              <w:jc w:val="right"/>
            </w:pPr>
            <w:r>
              <w:t>58159,95</w:t>
            </w:r>
          </w:p>
        </w:tc>
        <w:tc>
          <w:tcPr>
            <w:tcW w:w="1417" w:type="dxa"/>
          </w:tcPr>
          <w:p w:rsidR="009528DD" w:rsidRDefault="009528DD">
            <w:pPr>
              <w:pStyle w:val="ConsPlusNormal"/>
              <w:jc w:val="right"/>
            </w:pPr>
            <w:r>
              <w:t>10206,00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196137,95</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554600,00</w:t>
            </w:r>
          </w:p>
        </w:tc>
        <w:tc>
          <w:tcPr>
            <w:tcW w:w="1417" w:type="dxa"/>
          </w:tcPr>
          <w:p w:rsidR="009528DD" w:rsidRDefault="009528DD">
            <w:pPr>
              <w:pStyle w:val="ConsPlusNormal"/>
              <w:jc w:val="right"/>
            </w:pPr>
            <w:r>
              <w:t>364600,00</w:t>
            </w:r>
          </w:p>
        </w:tc>
        <w:tc>
          <w:tcPr>
            <w:tcW w:w="1417" w:type="dxa"/>
          </w:tcPr>
          <w:p w:rsidR="009528DD" w:rsidRDefault="009528DD">
            <w:pPr>
              <w:pStyle w:val="ConsPlusNormal"/>
              <w:jc w:val="right"/>
            </w:pPr>
            <w:r>
              <w:t>363600,00</w:t>
            </w:r>
          </w:p>
        </w:tc>
        <w:tc>
          <w:tcPr>
            <w:tcW w:w="1417" w:type="dxa"/>
          </w:tcPr>
          <w:p w:rsidR="009528DD" w:rsidRDefault="009528DD">
            <w:pPr>
              <w:pStyle w:val="ConsPlusNormal"/>
              <w:jc w:val="right"/>
            </w:pPr>
            <w:r>
              <w:t>308516,01</w:t>
            </w:r>
          </w:p>
        </w:tc>
        <w:tc>
          <w:tcPr>
            <w:tcW w:w="1474" w:type="dxa"/>
          </w:tcPr>
          <w:p w:rsidR="009528DD" w:rsidRDefault="009528DD">
            <w:pPr>
              <w:pStyle w:val="ConsPlusNormal"/>
              <w:jc w:val="right"/>
            </w:pPr>
            <w:r>
              <w:t>121506,50</w:t>
            </w:r>
          </w:p>
        </w:tc>
        <w:tc>
          <w:tcPr>
            <w:tcW w:w="1417" w:type="dxa"/>
          </w:tcPr>
          <w:p w:rsidR="009528DD" w:rsidRDefault="009528DD">
            <w:pPr>
              <w:pStyle w:val="ConsPlusNormal"/>
              <w:jc w:val="right"/>
            </w:pPr>
            <w:r>
              <w:t>330206,84</w:t>
            </w:r>
          </w:p>
        </w:tc>
        <w:tc>
          <w:tcPr>
            <w:tcW w:w="1417" w:type="dxa"/>
          </w:tcPr>
          <w:p w:rsidR="009528DD" w:rsidRDefault="009528DD">
            <w:pPr>
              <w:pStyle w:val="ConsPlusNormal"/>
              <w:jc w:val="right"/>
            </w:pPr>
            <w:r>
              <w:t>184265,42</w:t>
            </w:r>
          </w:p>
        </w:tc>
        <w:tc>
          <w:tcPr>
            <w:tcW w:w="1417" w:type="dxa"/>
          </w:tcPr>
          <w:p w:rsidR="009528DD" w:rsidRDefault="009528DD">
            <w:pPr>
              <w:pStyle w:val="ConsPlusNormal"/>
              <w:jc w:val="right"/>
            </w:pPr>
            <w:r>
              <w:t>48297,87</w:t>
            </w:r>
          </w:p>
        </w:tc>
        <w:tc>
          <w:tcPr>
            <w:tcW w:w="1587" w:type="dxa"/>
          </w:tcPr>
          <w:p w:rsidR="009528DD" w:rsidRDefault="009528DD">
            <w:pPr>
              <w:pStyle w:val="ConsPlusNormal"/>
              <w:jc w:val="right"/>
            </w:pPr>
            <w:r>
              <w:t>2275592,64</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 xml:space="preserve">государственные </w:t>
            </w:r>
            <w:r>
              <w:lastRenderedPageBreak/>
              <w:t>внебюджетные фонды Российской Федерации</w:t>
            </w:r>
          </w:p>
        </w:tc>
        <w:tc>
          <w:tcPr>
            <w:tcW w:w="737" w:type="dxa"/>
          </w:tcPr>
          <w:p w:rsidR="009528DD" w:rsidRDefault="009528DD">
            <w:pPr>
              <w:pStyle w:val="ConsPlusNormal"/>
              <w:jc w:val="center"/>
            </w:pPr>
            <w:r>
              <w:lastRenderedPageBreak/>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3800000,00</w:t>
            </w:r>
          </w:p>
        </w:tc>
        <w:tc>
          <w:tcPr>
            <w:tcW w:w="1417" w:type="dxa"/>
          </w:tcPr>
          <w:p w:rsidR="009528DD" w:rsidRDefault="009528DD">
            <w:pPr>
              <w:pStyle w:val="ConsPlusNormal"/>
              <w:jc w:val="right"/>
            </w:pPr>
            <w:r>
              <w:t>3540000,00</w:t>
            </w:r>
          </w:p>
        </w:tc>
        <w:tc>
          <w:tcPr>
            <w:tcW w:w="1417" w:type="dxa"/>
          </w:tcPr>
          <w:p w:rsidR="009528DD" w:rsidRDefault="009528DD">
            <w:pPr>
              <w:pStyle w:val="ConsPlusNormal"/>
              <w:jc w:val="right"/>
            </w:pPr>
            <w:r>
              <w:t>3540000,00</w:t>
            </w:r>
          </w:p>
        </w:tc>
        <w:tc>
          <w:tcPr>
            <w:tcW w:w="1417" w:type="dxa"/>
          </w:tcPr>
          <w:p w:rsidR="009528DD" w:rsidRDefault="009528DD">
            <w:pPr>
              <w:pStyle w:val="ConsPlusNormal"/>
              <w:jc w:val="right"/>
            </w:pPr>
            <w:r>
              <w:t>3540000,00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3540000,00</w:t>
            </w:r>
          </w:p>
        </w:tc>
        <w:tc>
          <w:tcPr>
            <w:tcW w:w="1417" w:type="dxa"/>
          </w:tcPr>
          <w:p w:rsidR="009528DD" w:rsidRDefault="009528DD">
            <w:pPr>
              <w:pStyle w:val="ConsPlusNormal"/>
              <w:jc w:val="right"/>
            </w:pPr>
            <w:r>
              <w:t>3540000,00</w:t>
            </w:r>
          </w:p>
        </w:tc>
        <w:tc>
          <w:tcPr>
            <w:tcW w:w="1417" w:type="dxa"/>
          </w:tcPr>
          <w:p w:rsidR="009528DD" w:rsidRDefault="009528DD">
            <w:pPr>
              <w:pStyle w:val="ConsPlusNormal"/>
              <w:jc w:val="right"/>
            </w:pPr>
            <w:r>
              <w:t>3540000,00</w:t>
            </w:r>
          </w:p>
        </w:tc>
        <w:tc>
          <w:tcPr>
            <w:tcW w:w="1587" w:type="dxa"/>
          </w:tcPr>
          <w:p w:rsidR="009528DD" w:rsidRDefault="009528DD">
            <w:pPr>
              <w:pStyle w:val="ConsPlusNormal"/>
              <w:jc w:val="right"/>
            </w:pPr>
            <w:r>
              <w:t>25040000,00</w:t>
            </w:r>
          </w:p>
        </w:tc>
      </w:tr>
      <w:tr w:rsidR="009528DD">
        <w:tc>
          <w:tcPr>
            <w:tcW w:w="1020" w:type="dxa"/>
            <w:vMerge w:val="restart"/>
          </w:tcPr>
          <w:p w:rsidR="009528DD" w:rsidRDefault="009528DD">
            <w:pPr>
              <w:pStyle w:val="ConsPlusNormal"/>
            </w:pPr>
            <w:r>
              <w:t>1.1.1.</w:t>
            </w:r>
          </w:p>
        </w:tc>
        <w:tc>
          <w:tcPr>
            <w:tcW w:w="2835" w:type="dxa"/>
            <w:vMerge w:val="restart"/>
          </w:tcPr>
          <w:p w:rsidR="009528DD" w:rsidRDefault="009528DD">
            <w:pPr>
              <w:pStyle w:val="ConsPlusNormal"/>
            </w:pPr>
            <w:r>
              <w:t>Мероприятие N 1.1. Субсидии на возмещение части затрат, связанных с приобретением сельскохозяйственной техники, оборудования и скота, в том числе на условиях лизинга</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4482372,00</w:t>
            </w:r>
          </w:p>
        </w:tc>
        <w:tc>
          <w:tcPr>
            <w:tcW w:w="1417" w:type="dxa"/>
          </w:tcPr>
          <w:p w:rsidR="009528DD" w:rsidRDefault="009528DD">
            <w:pPr>
              <w:pStyle w:val="ConsPlusNormal"/>
              <w:jc w:val="right"/>
            </w:pPr>
            <w:r>
              <w:t>3962759,95</w:t>
            </w:r>
          </w:p>
        </w:tc>
        <w:tc>
          <w:tcPr>
            <w:tcW w:w="1417" w:type="dxa"/>
          </w:tcPr>
          <w:p w:rsidR="009528DD" w:rsidRDefault="009528DD">
            <w:pPr>
              <w:pStyle w:val="ConsPlusNormal"/>
              <w:jc w:val="right"/>
            </w:pPr>
            <w:r>
              <w:t>3913806,00</w:t>
            </w:r>
          </w:p>
        </w:tc>
        <w:tc>
          <w:tcPr>
            <w:tcW w:w="1417" w:type="dxa"/>
          </w:tcPr>
          <w:p w:rsidR="009528DD" w:rsidRDefault="009528DD">
            <w:pPr>
              <w:pStyle w:val="ConsPlusNormal"/>
              <w:jc w:val="right"/>
            </w:pPr>
            <w:r>
              <w:t>3848516,01</w:t>
            </w:r>
          </w:p>
        </w:tc>
        <w:tc>
          <w:tcPr>
            <w:tcW w:w="1474" w:type="dxa"/>
          </w:tcPr>
          <w:p w:rsidR="009528DD" w:rsidRDefault="009528DD">
            <w:pPr>
              <w:pStyle w:val="ConsPlusNormal"/>
              <w:jc w:val="right"/>
            </w:pPr>
            <w:r>
              <w:t>121506,50</w:t>
            </w:r>
          </w:p>
        </w:tc>
        <w:tc>
          <w:tcPr>
            <w:tcW w:w="1417" w:type="dxa"/>
          </w:tcPr>
          <w:p w:rsidR="009528DD" w:rsidRDefault="009528DD">
            <w:pPr>
              <w:pStyle w:val="ConsPlusNormal"/>
              <w:jc w:val="right"/>
            </w:pPr>
            <w:r>
              <w:t>3870206,84</w:t>
            </w:r>
          </w:p>
        </w:tc>
        <w:tc>
          <w:tcPr>
            <w:tcW w:w="1417" w:type="dxa"/>
          </w:tcPr>
          <w:p w:rsidR="009528DD" w:rsidRDefault="009528DD">
            <w:pPr>
              <w:pStyle w:val="ConsPlusNormal"/>
              <w:jc w:val="right"/>
            </w:pPr>
            <w:r>
              <w:t>3724265,42</w:t>
            </w:r>
          </w:p>
        </w:tc>
        <w:tc>
          <w:tcPr>
            <w:tcW w:w="1417" w:type="dxa"/>
          </w:tcPr>
          <w:p w:rsidR="009528DD" w:rsidRDefault="009528DD">
            <w:pPr>
              <w:pStyle w:val="ConsPlusNormal"/>
              <w:jc w:val="right"/>
            </w:pPr>
            <w:r>
              <w:t>3588297,87</w:t>
            </w:r>
          </w:p>
        </w:tc>
        <w:tc>
          <w:tcPr>
            <w:tcW w:w="1587" w:type="dxa"/>
          </w:tcPr>
          <w:p w:rsidR="009528DD" w:rsidRDefault="009528DD">
            <w:pPr>
              <w:pStyle w:val="ConsPlusNormal"/>
              <w:jc w:val="right"/>
            </w:pPr>
            <w:r>
              <w:t>27511730,59</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127772,00</w:t>
            </w:r>
          </w:p>
        </w:tc>
        <w:tc>
          <w:tcPr>
            <w:tcW w:w="1417" w:type="dxa"/>
          </w:tcPr>
          <w:p w:rsidR="009528DD" w:rsidRDefault="009528DD">
            <w:pPr>
              <w:pStyle w:val="ConsPlusNormal"/>
              <w:jc w:val="right"/>
            </w:pPr>
            <w:r>
              <w:t>58159,95</w:t>
            </w:r>
          </w:p>
        </w:tc>
        <w:tc>
          <w:tcPr>
            <w:tcW w:w="1417" w:type="dxa"/>
          </w:tcPr>
          <w:p w:rsidR="009528DD" w:rsidRDefault="009528DD">
            <w:pPr>
              <w:pStyle w:val="ConsPlusNormal"/>
              <w:jc w:val="right"/>
            </w:pPr>
            <w:r>
              <w:t>10206,00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196137,95</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554600,00</w:t>
            </w:r>
          </w:p>
        </w:tc>
        <w:tc>
          <w:tcPr>
            <w:tcW w:w="1417" w:type="dxa"/>
          </w:tcPr>
          <w:p w:rsidR="009528DD" w:rsidRDefault="009528DD">
            <w:pPr>
              <w:pStyle w:val="ConsPlusNormal"/>
              <w:jc w:val="right"/>
            </w:pPr>
            <w:r>
              <w:t>364600,00</w:t>
            </w:r>
          </w:p>
        </w:tc>
        <w:tc>
          <w:tcPr>
            <w:tcW w:w="1417" w:type="dxa"/>
          </w:tcPr>
          <w:p w:rsidR="009528DD" w:rsidRDefault="009528DD">
            <w:pPr>
              <w:pStyle w:val="ConsPlusNormal"/>
              <w:jc w:val="right"/>
            </w:pPr>
            <w:r>
              <w:t>363600,00</w:t>
            </w:r>
          </w:p>
        </w:tc>
        <w:tc>
          <w:tcPr>
            <w:tcW w:w="1417" w:type="dxa"/>
          </w:tcPr>
          <w:p w:rsidR="009528DD" w:rsidRDefault="009528DD">
            <w:pPr>
              <w:pStyle w:val="ConsPlusNormal"/>
              <w:jc w:val="right"/>
            </w:pPr>
            <w:r>
              <w:t>308516,01</w:t>
            </w:r>
          </w:p>
        </w:tc>
        <w:tc>
          <w:tcPr>
            <w:tcW w:w="1474" w:type="dxa"/>
          </w:tcPr>
          <w:p w:rsidR="009528DD" w:rsidRDefault="009528DD">
            <w:pPr>
              <w:pStyle w:val="ConsPlusNormal"/>
              <w:jc w:val="right"/>
            </w:pPr>
            <w:r>
              <w:t>121506,50</w:t>
            </w:r>
          </w:p>
        </w:tc>
        <w:tc>
          <w:tcPr>
            <w:tcW w:w="1417" w:type="dxa"/>
          </w:tcPr>
          <w:p w:rsidR="009528DD" w:rsidRDefault="009528DD">
            <w:pPr>
              <w:pStyle w:val="ConsPlusNormal"/>
              <w:jc w:val="right"/>
            </w:pPr>
            <w:r>
              <w:t>330206,84</w:t>
            </w:r>
          </w:p>
        </w:tc>
        <w:tc>
          <w:tcPr>
            <w:tcW w:w="1417" w:type="dxa"/>
          </w:tcPr>
          <w:p w:rsidR="009528DD" w:rsidRDefault="009528DD">
            <w:pPr>
              <w:pStyle w:val="ConsPlusNormal"/>
              <w:jc w:val="right"/>
            </w:pPr>
            <w:r>
              <w:t>184265,42</w:t>
            </w:r>
          </w:p>
        </w:tc>
        <w:tc>
          <w:tcPr>
            <w:tcW w:w="1417" w:type="dxa"/>
          </w:tcPr>
          <w:p w:rsidR="009528DD" w:rsidRDefault="009528DD">
            <w:pPr>
              <w:pStyle w:val="ConsPlusNormal"/>
              <w:jc w:val="right"/>
            </w:pPr>
            <w:r>
              <w:t>48297,87</w:t>
            </w:r>
          </w:p>
        </w:tc>
        <w:tc>
          <w:tcPr>
            <w:tcW w:w="1587" w:type="dxa"/>
          </w:tcPr>
          <w:p w:rsidR="009528DD" w:rsidRDefault="009528DD">
            <w:pPr>
              <w:pStyle w:val="ConsPlusNormal"/>
              <w:jc w:val="right"/>
            </w:pPr>
            <w:r>
              <w:t>2275592,64</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3800000,00</w:t>
            </w:r>
          </w:p>
        </w:tc>
        <w:tc>
          <w:tcPr>
            <w:tcW w:w="1417" w:type="dxa"/>
          </w:tcPr>
          <w:p w:rsidR="009528DD" w:rsidRDefault="009528DD">
            <w:pPr>
              <w:pStyle w:val="ConsPlusNormal"/>
              <w:jc w:val="right"/>
            </w:pPr>
            <w:r>
              <w:t>3540000,00</w:t>
            </w:r>
          </w:p>
        </w:tc>
        <w:tc>
          <w:tcPr>
            <w:tcW w:w="1417" w:type="dxa"/>
          </w:tcPr>
          <w:p w:rsidR="009528DD" w:rsidRDefault="009528DD">
            <w:pPr>
              <w:pStyle w:val="ConsPlusNormal"/>
              <w:jc w:val="right"/>
            </w:pPr>
            <w:r>
              <w:t>3540000,00</w:t>
            </w:r>
          </w:p>
        </w:tc>
        <w:tc>
          <w:tcPr>
            <w:tcW w:w="1417" w:type="dxa"/>
          </w:tcPr>
          <w:p w:rsidR="009528DD" w:rsidRDefault="009528DD">
            <w:pPr>
              <w:pStyle w:val="ConsPlusNormal"/>
              <w:jc w:val="right"/>
            </w:pPr>
            <w:r>
              <w:t>3540000,00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3540000,00</w:t>
            </w:r>
          </w:p>
        </w:tc>
        <w:tc>
          <w:tcPr>
            <w:tcW w:w="1417" w:type="dxa"/>
          </w:tcPr>
          <w:p w:rsidR="009528DD" w:rsidRDefault="009528DD">
            <w:pPr>
              <w:pStyle w:val="ConsPlusNormal"/>
              <w:jc w:val="right"/>
            </w:pPr>
            <w:r>
              <w:t>3540000,00</w:t>
            </w:r>
          </w:p>
        </w:tc>
        <w:tc>
          <w:tcPr>
            <w:tcW w:w="1417" w:type="dxa"/>
          </w:tcPr>
          <w:p w:rsidR="009528DD" w:rsidRDefault="009528DD">
            <w:pPr>
              <w:pStyle w:val="ConsPlusNormal"/>
              <w:jc w:val="right"/>
            </w:pPr>
            <w:r>
              <w:t>3540000,00</w:t>
            </w:r>
          </w:p>
        </w:tc>
        <w:tc>
          <w:tcPr>
            <w:tcW w:w="1587" w:type="dxa"/>
          </w:tcPr>
          <w:p w:rsidR="009528DD" w:rsidRDefault="009528DD">
            <w:pPr>
              <w:pStyle w:val="ConsPlusNormal"/>
              <w:jc w:val="right"/>
            </w:pPr>
            <w:r>
              <w:t>25040000,00</w:t>
            </w:r>
          </w:p>
        </w:tc>
      </w:tr>
      <w:tr w:rsidR="009528DD">
        <w:tc>
          <w:tcPr>
            <w:tcW w:w="1020" w:type="dxa"/>
            <w:vMerge w:val="restart"/>
          </w:tcPr>
          <w:p w:rsidR="009528DD" w:rsidRDefault="009528DD">
            <w:pPr>
              <w:pStyle w:val="ConsPlusNormal"/>
            </w:pPr>
            <w:r>
              <w:t>1.2.</w:t>
            </w:r>
          </w:p>
        </w:tc>
        <w:tc>
          <w:tcPr>
            <w:tcW w:w="2835" w:type="dxa"/>
            <w:vMerge w:val="restart"/>
          </w:tcPr>
          <w:p w:rsidR="009528DD" w:rsidRDefault="009528DD">
            <w:pPr>
              <w:pStyle w:val="ConsPlusNormal"/>
            </w:pPr>
            <w:r>
              <w:t xml:space="preserve">Мероприятие N 2. Государственная поддержка </w:t>
            </w:r>
            <w:r>
              <w:lastRenderedPageBreak/>
              <w:t>в области развития фермерства</w:t>
            </w:r>
          </w:p>
        </w:tc>
        <w:tc>
          <w:tcPr>
            <w:tcW w:w="2632" w:type="dxa"/>
          </w:tcPr>
          <w:p w:rsidR="009528DD" w:rsidRDefault="009528DD">
            <w:pPr>
              <w:pStyle w:val="ConsPlusNormal"/>
            </w:pPr>
            <w:r>
              <w:lastRenderedPageBreak/>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108737,00</w:t>
            </w:r>
          </w:p>
        </w:tc>
        <w:tc>
          <w:tcPr>
            <w:tcW w:w="1417" w:type="dxa"/>
          </w:tcPr>
          <w:p w:rsidR="009528DD" w:rsidRDefault="009528DD">
            <w:pPr>
              <w:pStyle w:val="ConsPlusNormal"/>
              <w:jc w:val="right"/>
            </w:pPr>
            <w:r>
              <w:t>184461,28</w:t>
            </w:r>
          </w:p>
        </w:tc>
        <w:tc>
          <w:tcPr>
            <w:tcW w:w="1417" w:type="dxa"/>
          </w:tcPr>
          <w:p w:rsidR="009528DD" w:rsidRDefault="009528DD">
            <w:pPr>
              <w:pStyle w:val="ConsPlusNormal"/>
              <w:jc w:val="right"/>
            </w:pPr>
            <w:r>
              <w:t>99086,00</w:t>
            </w:r>
          </w:p>
        </w:tc>
        <w:tc>
          <w:tcPr>
            <w:tcW w:w="1417" w:type="dxa"/>
          </w:tcPr>
          <w:p w:rsidR="009528DD" w:rsidRDefault="009528DD">
            <w:pPr>
              <w:pStyle w:val="ConsPlusNormal"/>
              <w:jc w:val="right"/>
            </w:pPr>
            <w:r>
              <w:t>206586,00</w:t>
            </w:r>
          </w:p>
        </w:tc>
        <w:tc>
          <w:tcPr>
            <w:tcW w:w="1474" w:type="dxa"/>
          </w:tcPr>
          <w:p w:rsidR="009528DD" w:rsidRDefault="009528DD">
            <w:pPr>
              <w:pStyle w:val="ConsPlusNormal"/>
              <w:jc w:val="right"/>
            </w:pPr>
            <w:r>
              <w:t>202945,46</w:t>
            </w:r>
          </w:p>
        </w:tc>
        <w:tc>
          <w:tcPr>
            <w:tcW w:w="1417" w:type="dxa"/>
          </w:tcPr>
          <w:p w:rsidR="009528DD" w:rsidRDefault="009528DD">
            <w:pPr>
              <w:pStyle w:val="ConsPlusNormal"/>
              <w:jc w:val="right"/>
            </w:pPr>
            <w:r>
              <w:t>141502,09</w:t>
            </w:r>
          </w:p>
        </w:tc>
        <w:tc>
          <w:tcPr>
            <w:tcW w:w="1417" w:type="dxa"/>
          </w:tcPr>
          <w:p w:rsidR="009528DD" w:rsidRDefault="009528DD">
            <w:pPr>
              <w:pStyle w:val="ConsPlusNormal"/>
              <w:jc w:val="right"/>
            </w:pPr>
            <w:r>
              <w:t>143976,98</w:t>
            </w:r>
          </w:p>
        </w:tc>
        <w:tc>
          <w:tcPr>
            <w:tcW w:w="1417" w:type="dxa"/>
          </w:tcPr>
          <w:p w:rsidR="009528DD" w:rsidRDefault="009528DD">
            <w:pPr>
              <w:pStyle w:val="ConsPlusNormal"/>
              <w:jc w:val="right"/>
            </w:pPr>
            <w:r>
              <w:t>143976,98</w:t>
            </w:r>
          </w:p>
        </w:tc>
        <w:tc>
          <w:tcPr>
            <w:tcW w:w="1587" w:type="dxa"/>
          </w:tcPr>
          <w:p w:rsidR="009528DD" w:rsidRDefault="009528DD">
            <w:pPr>
              <w:pStyle w:val="ConsPlusNormal"/>
              <w:jc w:val="right"/>
            </w:pPr>
            <w:r>
              <w:t>1231271,80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 xml:space="preserve">федеральный бюджет </w:t>
            </w:r>
            <w:r>
              <w:lastRenderedPageBreak/>
              <w:t>(субсидии, субвенции, иные межбюджетные трансферты)</w:t>
            </w:r>
          </w:p>
        </w:tc>
        <w:tc>
          <w:tcPr>
            <w:tcW w:w="737" w:type="dxa"/>
          </w:tcPr>
          <w:p w:rsidR="009528DD" w:rsidRDefault="009528DD">
            <w:pPr>
              <w:pStyle w:val="ConsPlusNormal"/>
              <w:jc w:val="center"/>
            </w:pPr>
            <w:r>
              <w:lastRenderedPageBreak/>
              <w:t>758</w:t>
            </w:r>
          </w:p>
        </w:tc>
        <w:tc>
          <w:tcPr>
            <w:tcW w:w="1474" w:type="dxa"/>
          </w:tcPr>
          <w:p w:rsidR="009528DD" w:rsidRDefault="009528DD">
            <w:pPr>
              <w:pStyle w:val="ConsPlusNormal"/>
              <w:jc w:val="right"/>
            </w:pPr>
            <w:r>
              <w:t>31488,00</w:t>
            </w:r>
          </w:p>
        </w:tc>
        <w:tc>
          <w:tcPr>
            <w:tcW w:w="1417" w:type="dxa"/>
          </w:tcPr>
          <w:p w:rsidR="009528DD" w:rsidRDefault="009528DD">
            <w:pPr>
              <w:pStyle w:val="ConsPlusNormal"/>
              <w:jc w:val="right"/>
            </w:pPr>
            <w:r>
              <w:t>75834,28</w:t>
            </w:r>
          </w:p>
        </w:tc>
        <w:tc>
          <w:tcPr>
            <w:tcW w:w="1417" w:type="dxa"/>
          </w:tcPr>
          <w:p w:rsidR="009528DD" w:rsidRDefault="009528DD">
            <w:pPr>
              <w:pStyle w:val="ConsPlusNormal"/>
              <w:jc w:val="right"/>
            </w:pPr>
            <w:r>
              <w:t>21837,00</w:t>
            </w:r>
          </w:p>
        </w:tc>
        <w:tc>
          <w:tcPr>
            <w:tcW w:w="1417" w:type="dxa"/>
          </w:tcPr>
          <w:p w:rsidR="009528DD" w:rsidRDefault="009528DD">
            <w:pPr>
              <w:pStyle w:val="ConsPlusNormal"/>
              <w:jc w:val="right"/>
            </w:pPr>
            <w:r>
              <w:t>132537,00</w:t>
            </w:r>
          </w:p>
        </w:tc>
        <w:tc>
          <w:tcPr>
            <w:tcW w:w="1474" w:type="dxa"/>
          </w:tcPr>
          <w:p w:rsidR="009528DD" w:rsidRDefault="009528DD">
            <w:pPr>
              <w:pStyle w:val="ConsPlusNormal"/>
              <w:jc w:val="right"/>
            </w:pPr>
            <w:r>
              <w:t>119569,85</w:t>
            </w:r>
          </w:p>
        </w:tc>
        <w:tc>
          <w:tcPr>
            <w:tcW w:w="1417" w:type="dxa"/>
          </w:tcPr>
          <w:p w:rsidR="009528DD" w:rsidRDefault="009528DD">
            <w:pPr>
              <w:pStyle w:val="ConsPlusNormal"/>
              <w:jc w:val="right"/>
            </w:pPr>
            <w:r>
              <w:t>113201,67</w:t>
            </w:r>
          </w:p>
        </w:tc>
        <w:tc>
          <w:tcPr>
            <w:tcW w:w="1417" w:type="dxa"/>
          </w:tcPr>
          <w:p w:rsidR="009528DD" w:rsidRDefault="009528DD">
            <w:pPr>
              <w:pStyle w:val="ConsPlusNormal"/>
              <w:jc w:val="right"/>
            </w:pPr>
            <w:r>
              <w:t>115181,58</w:t>
            </w:r>
          </w:p>
        </w:tc>
        <w:tc>
          <w:tcPr>
            <w:tcW w:w="1417" w:type="dxa"/>
          </w:tcPr>
          <w:p w:rsidR="009528DD" w:rsidRDefault="009528DD">
            <w:pPr>
              <w:pStyle w:val="ConsPlusNormal"/>
              <w:jc w:val="right"/>
            </w:pPr>
            <w:r>
              <w:t>115181,58</w:t>
            </w:r>
          </w:p>
        </w:tc>
        <w:tc>
          <w:tcPr>
            <w:tcW w:w="1587" w:type="dxa"/>
          </w:tcPr>
          <w:p w:rsidR="009528DD" w:rsidRDefault="009528DD">
            <w:pPr>
              <w:pStyle w:val="ConsPlusNormal"/>
              <w:jc w:val="right"/>
            </w:pPr>
            <w:r>
              <w:t>724830,97</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52000,00</w:t>
            </w:r>
          </w:p>
        </w:tc>
        <w:tc>
          <w:tcPr>
            <w:tcW w:w="1417" w:type="dxa"/>
          </w:tcPr>
          <w:p w:rsidR="009528DD" w:rsidRDefault="009528DD">
            <w:pPr>
              <w:pStyle w:val="ConsPlusNormal"/>
              <w:jc w:val="right"/>
            </w:pPr>
            <w:r>
              <w:t>52000,00</w:t>
            </w:r>
          </w:p>
        </w:tc>
        <w:tc>
          <w:tcPr>
            <w:tcW w:w="1417" w:type="dxa"/>
          </w:tcPr>
          <w:p w:rsidR="009528DD" w:rsidRDefault="009528DD">
            <w:pPr>
              <w:pStyle w:val="ConsPlusNormal"/>
              <w:jc w:val="right"/>
            </w:pPr>
            <w:r>
              <w:t>52000,00</w:t>
            </w:r>
          </w:p>
        </w:tc>
        <w:tc>
          <w:tcPr>
            <w:tcW w:w="1417" w:type="dxa"/>
          </w:tcPr>
          <w:p w:rsidR="009528DD" w:rsidRDefault="009528DD">
            <w:pPr>
              <w:pStyle w:val="ConsPlusNormal"/>
              <w:jc w:val="right"/>
            </w:pPr>
            <w:r>
              <w:t>48800,00</w:t>
            </w:r>
          </w:p>
        </w:tc>
        <w:tc>
          <w:tcPr>
            <w:tcW w:w="1474" w:type="dxa"/>
          </w:tcPr>
          <w:p w:rsidR="009528DD" w:rsidRDefault="009528DD">
            <w:pPr>
              <w:pStyle w:val="ConsPlusNormal"/>
              <w:jc w:val="right"/>
            </w:pPr>
            <w:r>
              <w:t>83375,61</w:t>
            </w:r>
          </w:p>
        </w:tc>
        <w:tc>
          <w:tcPr>
            <w:tcW w:w="1417" w:type="dxa"/>
          </w:tcPr>
          <w:p w:rsidR="009528DD" w:rsidRDefault="009528DD">
            <w:pPr>
              <w:pStyle w:val="ConsPlusNormal"/>
              <w:jc w:val="right"/>
            </w:pPr>
            <w:r>
              <w:t>15436,59</w:t>
            </w:r>
          </w:p>
        </w:tc>
        <w:tc>
          <w:tcPr>
            <w:tcW w:w="1417" w:type="dxa"/>
          </w:tcPr>
          <w:p w:rsidR="009528DD" w:rsidRDefault="009528DD">
            <w:pPr>
              <w:pStyle w:val="ConsPlusNormal"/>
              <w:jc w:val="right"/>
            </w:pPr>
            <w:r>
              <w:t>15706,58</w:t>
            </w:r>
          </w:p>
        </w:tc>
        <w:tc>
          <w:tcPr>
            <w:tcW w:w="1417" w:type="dxa"/>
          </w:tcPr>
          <w:p w:rsidR="009528DD" w:rsidRDefault="009528DD">
            <w:pPr>
              <w:pStyle w:val="ConsPlusNormal"/>
              <w:jc w:val="right"/>
            </w:pPr>
            <w:r>
              <w:t>15706,58</w:t>
            </w:r>
          </w:p>
        </w:tc>
        <w:tc>
          <w:tcPr>
            <w:tcW w:w="1587" w:type="dxa"/>
          </w:tcPr>
          <w:p w:rsidR="009528DD" w:rsidRDefault="009528DD">
            <w:pPr>
              <w:pStyle w:val="ConsPlusNormal"/>
              <w:jc w:val="right"/>
            </w:pPr>
            <w:r>
              <w:t>335025,36</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25249,00</w:t>
            </w:r>
          </w:p>
        </w:tc>
        <w:tc>
          <w:tcPr>
            <w:tcW w:w="1417" w:type="dxa"/>
          </w:tcPr>
          <w:p w:rsidR="009528DD" w:rsidRDefault="009528DD">
            <w:pPr>
              <w:pStyle w:val="ConsPlusNormal"/>
              <w:jc w:val="right"/>
            </w:pPr>
            <w:r>
              <w:t>56627,00</w:t>
            </w:r>
          </w:p>
        </w:tc>
        <w:tc>
          <w:tcPr>
            <w:tcW w:w="1417" w:type="dxa"/>
          </w:tcPr>
          <w:p w:rsidR="009528DD" w:rsidRDefault="009528DD">
            <w:pPr>
              <w:pStyle w:val="ConsPlusNormal"/>
              <w:jc w:val="right"/>
            </w:pPr>
            <w:r>
              <w:t>25249,00</w:t>
            </w:r>
          </w:p>
        </w:tc>
        <w:tc>
          <w:tcPr>
            <w:tcW w:w="1417" w:type="dxa"/>
          </w:tcPr>
          <w:p w:rsidR="009528DD" w:rsidRDefault="009528DD">
            <w:pPr>
              <w:pStyle w:val="ConsPlusNormal"/>
              <w:jc w:val="right"/>
            </w:pPr>
            <w:r>
              <w:t>25249,00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12863,83</w:t>
            </w:r>
          </w:p>
        </w:tc>
        <w:tc>
          <w:tcPr>
            <w:tcW w:w="1417" w:type="dxa"/>
          </w:tcPr>
          <w:p w:rsidR="009528DD" w:rsidRDefault="009528DD">
            <w:pPr>
              <w:pStyle w:val="ConsPlusNormal"/>
              <w:jc w:val="right"/>
            </w:pPr>
            <w:r>
              <w:t>13088,82</w:t>
            </w:r>
          </w:p>
        </w:tc>
        <w:tc>
          <w:tcPr>
            <w:tcW w:w="1417" w:type="dxa"/>
          </w:tcPr>
          <w:p w:rsidR="009528DD" w:rsidRDefault="009528DD">
            <w:pPr>
              <w:pStyle w:val="ConsPlusNormal"/>
              <w:jc w:val="right"/>
            </w:pPr>
            <w:r>
              <w:t>13088,82</w:t>
            </w:r>
          </w:p>
        </w:tc>
        <w:tc>
          <w:tcPr>
            <w:tcW w:w="1587" w:type="dxa"/>
          </w:tcPr>
          <w:p w:rsidR="009528DD" w:rsidRDefault="009528DD">
            <w:pPr>
              <w:pStyle w:val="ConsPlusNormal"/>
              <w:jc w:val="right"/>
            </w:pPr>
            <w:r>
              <w:t>171415,47</w:t>
            </w:r>
          </w:p>
        </w:tc>
      </w:tr>
      <w:tr w:rsidR="009528DD">
        <w:tc>
          <w:tcPr>
            <w:tcW w:w="1020" w:type="dxa"/>
            <w:vMerge w:val="restart"/>
          </w:tcPr>
          <w:p w:rsidR="009528DD" w:rsidRDefault="009528DD">
            <w:pPr>
              <w:pStyle w:val="ConsPlusNormal"/>
            </w:pPr>
            <w:r>
              <w:t>1.2.1.</w:t>
            </w:r>
          </w:p>
        </w:tc>
        <w:tc>
          <w:tcPr>
            <w:tcW w:w="2835" w:type="dxa"/>
            <w:vMerge w:val="restart"/>
          </w:tcPr>
          <w:p w:rsidR="009528DD" w:rsidRDefault="009528DD">
            <w:pPr>
              <w:pStyle w:val="ConsPlusNormal"/>
            </w:pPr>
            <w:r>
              <w:t>Мероприятие N 2.1. Гранты на создание и развитие крестьянского (фермерского) хозяйства и единовременной помощи на бытовое устройство начинающим фермерам</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38761,00</w:t>
            </w:r>
          </w:p>
        </w:tc>
        <w:tc>
          <w:tcPr>
            <w:tcW w:w="1417" w:type="dxa"/>
          </w:tcPr>
          <w:p w:rsidR="009528DD" w:rsidRDefault="009528DD">
            <w:pPr>
              <w:pStyle w:val="ConsPlusNormal"/>
              <w:jc w:val="right"/>
            </w:pPr>
            <w:r>
              <w:t>57651,28</w:t>
            </w:r>
          </w:p>
        </w:tc>
        <w:tc>
          <w:tcPr>
            <w:tcW w:w="1417" w:type="dxa"/>
          </w:tcPr>
          <w:p w:rsidR="009528DD" w:rsidRDefault="009528DD">
            <w:pPr>
              <w:pStyle w:val="ConsPlusNormal"/>
              <w:jc w:val="right"/>
            </w:pPr>
            <w:r>
              <w:t>18904,00</w:t>
            </w:r>
          </w:p>
        </w:tc>
        <w:tc>
          <w:tcPr>
            <w:tcW w:w="1417" w:type="dxa"/>
          </w:tcPr>
          <w:p w:rsidR="009528DD" w:rsidRDefault="009528DD">
            <w:pPr>
              <w:pStyle w:val="ConsPlusNormal"/>
              <w:jc w:val="right"/>
            </w:pPr>
            <w:r>
              <w:t>82736,00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198052,28</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19857,00</w:t>
            </w:r>
          </w:p>
        </w:tc>
        <w:tc>
          <w:tcPr>
            <w:tcW w:w="1417" w:type="dxa"/>
          </w:tcPr>
          <w:p w:rsidR="009528DD" w:rsidRDefault="009528DD">
            <w:pPr>
              <w:pStyle w:val="ConsPlusNormal"/>
              <w:jc w:val="right"/>
            </w:pPr>
            <w:r>
              <w:t>34748,28</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63832,00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118437,28</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17000,00</w:t>
            </w:r>
          </w:p>
        </w:tc>
        <w:tc>
          <w:tcPr>
            <w:tcW w:w="1417" w:type="dxa"/>
          </w:tcPr>
          <w:p w:rsidR="009528DD" w:rsidRDefault="009528DD">
            <w:pPr>
              <w:pStyle w:val="ConsPlusNormal"/>
              <w:jc w:val="right"/>
            </w:pPr>
            <w:r>
              <w:t>17000,00</w:t>
            </w:r>
          </w:p>
        </w:tc>
        <w:tc>
          <w:tcPr>
            <w:tcW w:w="1417" w:type="dxa"/>
          </w:tcPr>
          <w:p w:rsidR="009528DD" w:rsidRDefault="009528DD">
            <w:pPr>
              <w:pStyle w:val="ConsPlusNormal"/>
              <w:jc w:val="right"/>
            </w:pPr>
            <w:r>
              <w:t>17000,00</w:t>
            </w:r>
          </w:p>
        </w:tc>
        <w:tc>
          <w:tcPr>
            <w:tcW w:w="1417" w:type="dxa"/>
          </w:tcPr>
          <w:p w:rsidR="009528DD" w:rsidRDefault="009528DD">
            <w:pPr>
              <w:pStyle w:val="ConsPlusNormal"/>
              <w:jc w:val="right"/>
            </w:pPr>
            <w:r>
              <w:t>17000,00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68000,00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1904,00</w:t>
            </w:r>
          </w:p>
        </w:tc>
        <w:tc>
          <w:tcPr>
            <w:tcW w:w="1417" w:type="dxa"/>
          </w:tcPr>
          <w:p w:rsidR="009528DD" w:rsidRDefault="009528DD">
            <w:pPr>
              <w:pStyle w:val="ConsPlusNormal"/>
              <w:jc w:val="right"/>
            </w:pPr>
            <w:r>
              <w:t>5903,00</w:t>
            </w:r>
          </w:p>
        </w:tc>
        <w:tc>
          <w:tcPr>
            <w:tcW w:w="1417" w:type="dxa"/>
          </w:tcPr>
          <w:p w:rsidR="009528DD" w:rsidRDefault="009528DD">
            <w:pPr>
              <w:pStyle w:val="ConsPlusNormal"/>
              <w:jc w:val="right"/>
            </w:pPr>
            <w:r>
              <w:t>1904,00</w:t>
            </w:r>
          </w:p>
        </w:tc>
        <w:tc>
          <w:tcPr>
            <w:tcW w:w="1417" w:type="dxa"/>
          </w:tcPr>
          <w:p w:rsidR="009528DD" w:rsidRDefault="009528DD">
            <w:pPr>
              <w:pStyle w:val="ConsPlusNormal"/>
              <w:jc w:val="right"/>
            </w:pPr>
            <w:r>
              <w:t>1904,00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11615,00</w:t>
            </w:r>
          </w:p>
        </w:tc>
      </w:tr>
      <w:tr w:rsidR="009528DD">
        <w:tc>
          <w:tcPr>
            <w:tcW w:w="1020" w:type="dxa"/>
            <w:vMerge w:val="restart"/>
          </w:tcPr>
          <w:p w:rsidR="009528DD" w:rsidRDefault="009528DD">
            <w:pPr>
              <w:pStyle w:val="ConsPlusNormal"/>
            </w:pPr>
            <w:r>
              <w:t>1.2.2.</w:t>
            </w:r>
          </w:p>
        </w:tc>
        <w:tc>
          <w:tcPr>
            <w:tcW w:w="2835" w:type="dxa"/>
            <w:vMerge w:val="restart"/>
          </w:tcPr>
          <w:p w:rsidR="009528DD" w:rsidRDefault="009528DD">
            <w:pPr>
              <w:pStyle w:val="ConsPlusNormal"/>
            </w:pPr>
            <w:r>
              <w:t>Мероприятие N 2.2. Гранты на развитие семейных животноводческих ферм</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69976,00</w:t>
            </w:r>
          </w:p>
        </w:tc>
        <w:tc>
          <w:tcPr>
            <w:tcW w:w="1417" w:type="dxa"/>
          </w:tcPr>
          <w:p w:rsidR="009528DD" w:rsidRDefault="009528DD">
            <w:pPr>
              <w:pStyle w:val="ConsPlusNormal"/>
              <w:jc w:val="right"/>
            </w:pPr>
            <w:r>
              <w:t>126810,00</w:t>
            </w:r>
          </w:p>
        </w:tc>
        <w:tc>
          <w:tcPr>
            <w:tcW w:w="1417" w:type="dxa"/>
          </w:tcPr>
          <w:p w:rsidR="009528DD" w:rsidRDefault="009528DD">
            <w:pPr>
              <w:pStyle w:val="ConsPlusNormal"/>
              <w:jc w:val="right"/>
            </w:pPr>
            <w:r>
              <w:t>80182,00</w:t>
            </w:r>
          </w:p>
        </w:tc>
        <w:tc>
          <w:tcPr>
            <w:tcW w:w="1417" w:type="dxa"/>
          </w:tcPr>
          <w:p w:rsidR="009528DD" w:rsidRDefault="009528DD">
            <w:pPr>
              <w:pStyle w:val="ConsPlusNormal"/>
              <w:jc w:val="right"/>
            </w:pPr>
            <w:r>
              <w:t>123850,00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400818,00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11631,00</w:t>
            </w:r>
          </w:p>
        </w:tc>
        <w:tc>
          <w:tcPr>
            <w:tcW w:w="1417" w:type="dxa"/>
          </w:tcPr>
          <w:p w:rsidR="009528DD" w:rsidRDefault="009528DD">
            <w:pPr>
              <w:pStyle w:val="ConsPlusNormal"/>
              <w:jc w:val="right"/>
            </w:pPr>
            <w:r>
              <w:t>41086,00</w:t>
            </w:r>
          </w:p>
        </w:tc>
        <w:tc>
          <w:tcPr>
            <w:tcW w:w="1417" w:type="dxa"/>
          </w:tcPr>
          <w:p w:rsidR="009528DD" w:rsidRDefault="009528DD">
            <w:pPr>
              <w:pStyle w:val="ConsPlusNormal"/>
              <w:jc w:val="right"/>
            </w:pPr>
            <w:r>
              <w:t>21837,00</w:t>
            </w:r>
          </w:p>
        </w:tc>
        <w:tc>
          <w:tcPr>
            <w:tcW w:w="1417" w:type="dxa"/>
          </w:tcPr>
          <w:p w:rsidR="009528DD" w:rsidRDefault="009528DD">
            <w:pPr>
              <w:pStyle w:val="ConsPlusNormal"/>
              <w:jc w:val="right"/>
            </w:pPr>
            <w:r>
              <w:t>68705,00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143259,00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35000,00</w:t>
            </w:r>
          </w:p>
        </w:tc>
        <w:tc>
          <w:tcPr>
            <w:tcW w:w="1417" w:type="dxa"/>
          </w:tcPr>
          <w:p w:rsidR="009528DD" w:rsidRDefault="009528DD">
            <w:pPr>
              <w:pStyle w:val="ConsPlusNormal"/>
              <w:jc w:val="right"/>
            </w:pPr>
            <w:r>
              <w:t>35000,00</w:t>
            </w:r>
          </w:p>
        </w:tc>
        <w:tc>
          <w:tcPr>
            <w:tcW w:w="1417" w:type="dxa"/>
          </w:tcPr>
          <w:p w:rsidR="009528DD" w:rsidRDefault="009528DD">
            <w:pPr>
              <w:pStyle w:val="ConsPlusNormal"/>
              <w:jc w:val="right"/>
            </w:pPr>
            <w:r>
              <w:t>35000,00</w:t>
            </w:r>
          </w:p>
        </w:tc>
        <w:tc>
          <w:tcPr>
            <w:tcW w:w="1417" w:type="dxa"/>
          </w:tcPr>
          <w:p w:rsidR="009528DD" w:rsidRDefault="009528DD">
            <w:pPr>
              <w:pStyle w:val="ConsPlusNormal"/>
              <w:jc w:val="right"/>
            </w:pPr>
            <w:r>
              <w:t>31800,00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136800,00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23345,00</w:t>
            </w:r>
          </w:p>
        </w:tc>
        <w:tc>
          <w:tcPr>
            <w:tcW w:w="1417" w:type="dxa"/>
          </w:tcPr>
          <w:p w:rsidR="009528DD" w:rsidRDefault="009528DD">
            <w:pPr>
              <w:pStyle w:val="ConsPlusNormal"/>
              <w:jc w:val="right"/>
            </w:pPr>
            <w:r>
              <w:t>50724,00</w:t>
            </w:r>
          </w:p>
        </w:tc>
        <w:tc>
          <w:tcPr>
            <w:tcW w:w="1417" w:type="dxa"/>
          </w:tcPr>
          <w:p w:rsidR="009528DD" w:rsidRDefault="009528DD">
            <w:pPr>
              <w:pStyle w:val="ConsPlusNormal"/>
              <w:jc w:val="right"/>
            </w:pPr>
            <w:r>
              <w:t>23345,00</w:t>
            </w:r>
          </w:p>
        </w:tc>
        <w:tc>
          <w:tcPr>
            <w:tcW w:w="1417" w:type="dxa"/>
          </w:tcPr>
          <w:p w:rsidR="009528DD" w:rsidRDefault="009528DD">
            <w:pPr>
              <w:pStyle w:val="ConsPlusNormal"/>
              <w:jc w:val="right"/>
            </w:pPr>
            <w:r>
              <w:t>23345,00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120759,00</w:t>
            </w:r>
          </w:p>
        </w:tc>
      </w:tr>
      <w:tr w:rsidR="009528DD">
        <w:tc>
          <w:tcPr>
            <w:tcW w:w="1020" w:type="dxa"/>
            <w:vMerge w:val="restart"/>
          </w:tcPr>
          <w:p w:rsidR="009528DD" w:rsidRDefault="009528DD">
            <w:pPr>
              <w:pStyle w:val="ConsPlusNormal"/>
            </w:pPr>
            <w:r>
              <w:t>1.2.3.</w:t>
            </w:r>
          </w:p>
        </w:tc>
        <w:tc>
          <w:tcPr>
            <w:tcW w:w="2835" w:type="dxa"/>
            <w:vMerge w:val="restart"/>
          </w:tcPr>
          <w:p w:rsidR="009528DD" w:rsidRDefault="009528DD">
            <w:pPr>
              <w:pStyle w:val="ConsPlusNormal"/>
            </w:pPr>
            <w:r>
              <w:t xml:space="preserve">Мероприятие N 2.3. Субсидии на содействие достижению целевых показателей региональных программ развития </w:t>
            </w:r>
            <w:r>
              <w:lastRenderedPageBreak/>
              <w:t>агропромышленного комплекса в части финансового обеспечения затрат по созданию и развитию крестьянских (фермерских) хозяйств в Приморском крае</w:t>
            </w:r>
          </w:p>
        </w:tc>
        <w:tc>
          <w:tcPr>
            <w:tcW w:w="2632" w:type="dxa"/>
          </w:tcPr>
          <w:p w:rsidR="009528DD" w:rsidRDefault="009528DD">
            <w:pPr>
              <w:pStyle w:val="ConsPlusNormal"/>
            </w:pPr>
            <w:r>
              <w:lastRenderedPageBreak/>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192945,46</w:t>
            </w:r>
          </w:p>
        </w:tc>
        <w:tc>
          <w:tcPr>
            <w:tcW w:w="1417" w:type="dxa"/>
          </w:tcPr>
          <w:p w:rsidR="009528DD" w:rsidRDefault="009528DD">
            <w:pPr>
              <w:pStyle w:val="ConsPlusNormal"/>
              <w:jc w:val="right"/>
            </w:pPr>
            <w:r>
              <w:t>141502,09</w:t>
            </w:r>
          </w:p>
        </w:tc>
        <w:tc>
          <w:tcPr>
            <w:tcW w:w="1417" w:type="dxa"/>
          </w:tcPr>
          <w:p w:rsidR="009528DD" w:rsidRDefault="009528DD">
            <w:pPr>
              <w:pStyle w:val="ConsPlusNormal"/>
              <w:jc w:val="right"/>
            </w:pPr>
            <w:r>
              <w:t>143976,98</w:t>
            </w:r>
          </w:p>
        </w:tc>
        <w:tc>
          <w:tcPr>
            <w:tcW w:w="1417" w:type="dxa"/>
          </w:tcPr>
          <w:p w:rsidR="009528DD" w:rsidRDefault="009528DD">
            <w:pPr>
              <w:pStyle w:val="ConsPlusNormal"/>
              <w:jc w:val="right"/>
            </w:pPr>
            <w:r>
              <w:t>143976,98</w:t>
            </w:r>
          </w:p>
        </w:tc>
        <w:tc>
          <w:tcPr>
            <w:tcW w:w="1587" w:type="dxa"/>
          </w:tcPr>
          <w:p w:rsidR="009528DD" w:rsidRDefault="009528DD">
            <w:pPr>
              <w:pStyle w:val="ConsPlusNormal"/>
              <w:jc w:val="right"/>
            </w:pPr>
            <w:r>
              <w:t>622401,51</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119569,85</w:t>
            </w:r>
          </w:p>
        </w:tc>
        <w:tc>
          <w:tcPr>
            <w:tcW w:w="1417" w:type="dxa"/>
          </w:tcPr>
          <w:p w:rsidR="009528DD" w:rsidRDefault="009528DD">
            <w:pPr>
              <w:pStyle w:val="ConsPlusNormal"/>
              <w:jc w:val="right"/>
            </w:pPr>
            <w:r>
              <w:t>113201,67</w:t>
            </w:r>
          </w:p>
        </w:tc>
        <w:tc>
          <w:tcPr>
            <w:tcW w:w="1417" w:type="dxa"/>
          </w:tcPr>
          <w:p w:rsidR="009528DD" w:rsidRDefault="009528DD">
            <w:pPr>
              <w:pStyle w:val="ConsPlusNormal"/>
              <w:jc w:val="right"/>
            </w:pPr>
            <w:r>
              <w:t>115181,58</w:t>
            </w:r>
          </w:p>
        </w:tc>
        <w:tc>
          <w:tcPr>
            <w:tcW w:w="1417" w:type="dxa"/>
          </w:tcPr>
          <w:p w:rsidR="009528DD" w:rsidRDefault="009528DD">
            <w:pPr>
              <w:pStyle w:val="ConsPlusNormal"/>
              <w:jc w:val="right"/>
            </w:pPr>
            <w:r>
              <w:t>115181,58</w:t>
            </w:r>
          </w:p>
        </w:tc>
        <w:tc>
          <w:tcPr>
            <w:tcW w:w="1587" w:type="dxa"/>
          </w:tcPr>
          <w:p w:rsidR="009528DD" w:rsidRDefault="009528DD">
            <w:pPr>
              <w:pStyle w:val="ConsPlusNormal"/>
              <w:jc w:val="right"/>
            </w:pPr>
            <w:r>
              <w:t>463134,68</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73375,61</w:t>
            </w:r>
          </w:p>
        </w:tc>
        <w:tc>
          <w:tcPr>
            <w:tcW w:w="1417" w:type="dxa"/>
          </w:tcPr>
          <w:p w:rsidR="009528DD" w:rsidRDefault="009528DD">
            <w:pPr>
              <w:pStyle w:val="ConsPlusNormal"/>
              <w:jc w:val="right"/>
            </w:pPr>
            <w:r>
              <w:t>15436,59</w:t>
            </w:r>
          </w:p>
        </w:tc>
        <w:tc>
          <w:tcPr>
            <w:tcW w:w="1417" w:type="dxa"/>
          </w:tcPr>
          <w:p w:rsidR="009528DD" w:rsidRDefault="009528DD">
            <w:pPr>
              <w:pStyle w:val="ConsPlusNormal"/>
              <w:jc w:val="right"/>
            </w:pPr>
            <w:r>
              <w:t>15706,58</w:t>
            </w:r>
          </w:p>
        </w:tc>
        <w:tc>
          <w:tcPr>
            <w:tcW w:w="1417" w:type="dxa"/>
          </w:tcPr>
          <w:p w:rsidR="009528DD" w:rsidRDefault="009528DD">
            <w:pPr>
              <w:pStyle w:val="ConsPlusNormal"/>
              <w:jc w:val="right"/>
            </w:pPr>
            <w:r>
              <w:t>15706,58</w:t>
            </w:r>
          </w:p>
        </w:tc>
        <w:tc>
          <w:tcPr>
            <w:tcW w:w="1587" w:type="dxa"/>
          </w:tcPr>
          <w:p w:rsidR="009528DD" w:rsidRDefault="009528DD">
            <w:pPr>
              <w:pStyle w:val="ConsPlusNormal"/>
              <w:jc w:val="right"/>
            </w:pPr>
            <w:r>
              <w:t>120225,36</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12863,83</w:t>
            </w:r>
          </w:p>
        </w:tc>
        <w:tc>
          <w:tcPr>
            <w:tcW w:w="1417" w:type="dxa"/>
          </w:tcPr>
          <w:p w:rsidR="009528DD" w:rsidRDefault="009528DD">
            <w:pPr>
              <w:pStyle w:val="ConsPlusNormal"/>
              <w:jc w:val="right"/>
            </w:pPr>
            <w:r>
              <w:t>13088,82</w:t>
            </w:r>
          </w:p>
        </w:tc>
        <w:tc>
          <w:tcPr>
            <w:tcW w:w="1417" w:type="dxa"/>
          </w:tcPr>
          <w:p w:rsidR="009528DD" w:rsidRDefault="009528DD">
            <w:pPr>
              <w:pStyle w:val="ConsPlusNormal"/>
              <w:jc w:val="right"/>
            </w:pPr>
            <w:r>
              <w:t>13088,82</w:t>
            </w:r>
          </w:p>
        </w:tc>
        <w:tc>
          <w:tcPr>
            <w:tcW w:w="1587" w:type="dxa"/>
          </w:tcPr>
          <w:p w:rsidR="009528DD" w:rsidRDefault="009528DD">
            <w:pPr>
              <w:pStyle w:val="ConsPlusNormal"/>
              <w:jc w:val="right"/>
            </w:pPr>
            <w:r>
              <w:t>39041,47</w:t>
            </w:r>
          </w:p>
        </w:tc>
      </w:tr>
      <w:tr w:rsidR="009528DD">
        <w:tc>
          <w:tcPr>
            <w:tcW w:w="1020" w:type="dxa"/>
            <w:vMerge w:val="restart"/>
          </w:tcPr>
          <w:p w:rsidR="009528DD" w:rsidRDefault="009528DD">
            <w:pPr>
              <w:pStyle w:val="ConsPlusNormal"/>
            </w:pPr>
            <w:r>
              <w:t>1.2.4.</w:t>
            </w:r>
          </w:p>
        </w:tc>
        <w:tc>
          <w:tcPr>
            <w:tcW w:w="2835" w:type="dxa"/>
            <w:vMerge w:val="restart"/>
          </w:tcPr>
          <w:p w:rsidR="009528DD" w:rsidRDefault="009528DD">
            <w:pPr>
              <w:pStyle w:val="ConsPlusNormal"/>
            </w:pPr>
            <w:r>
              <w:t>Мероприятие N 2.4. Гранты на создание и развитие начинающим крестьянским (фермерским) хозяйствам, семейным животноводческим фермам</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10000,00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10000,00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10000,00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10000,00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1.3.</w:t>
            </w:r>
          </w:p>
        </w:tc>
        <w:tc>
          <w:tcPr>
            <w:tcW w:w="2835" w:type="dxa"/>
            <w:vMerge w:val="restart"/>
          </w:tcPr>
          <w:p w:rsidR="009528DD" w:rsidRDefault="009528DD">
            <w:pPr>
              <w:pStyle w:val="ConsPlusNormal"/>
            </w:pPr>
            <w:r>
              <w:t>Мероприятие N 3. Государственная поддержка в области технического переоснащения и модернизации сельскохозяйственного производства</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1315961,00</w:t>
            </w:r>
          </w:p>
        </w:tc>
        <w:tc>
          <w:tcPr>
            <w:tcW w:w="1417" w:type="dxa"/>
          </w:tcPr>
          <w:p w:rsidR="009528DD" w:rsidRDefault="009528DD">
            <w:pPr>
              <w:pStyle w:val="ConsPlusNormal"/>
              <w:jc w:val="right"/>
            </w:pPr>
            <w:r>
              <w:t>1771000,00</w:t>
            </w:r>
          </w:p>
        </w:tc>
        <w:tc>
          <w:tcPr>
            <w:tcW w:w="1417" w:type="dxa"/>
          </w:tcPr>
          <w:p w:rsidR="009528DD" w:rsidRDefault="009528DD">
            <w:pPr>
              <w:pStyle w:val="ConsPlusNormal"/>
              <w:jc w:val="right"/>
            </w:pPr>
            <w:r>
              <w:t>1677500,00</w:t>
            </w:r>
          </w:p>
        </w:tc>
        <w:tc>
          <w:tcPr>
            <w:tcW w:w="1417" w:type="dxa"/>
          </w:tcPr>
          <w:p w:rsidR="009528DD" w:rsidRDefault="009528DD">
            <w:pPr>
              <w:pStyle w:val="ConsPlusNormal"/>
              <w:jc w:val="right"/>
            </w:pPr>
            <w:r>
              <w:t>1687458,43</w:t>
            </w:r>
          </w:p>
        </w:tc>
        <w:tc>
          <w:tcPr>
            <w:tcW w:w="1474" w:type="dxa"/>
          </w:tcPr>
          <w:p w:rsidR="009528DD" w:rsidRDefault="009528DD">
            <w:pPr>
              <w:pStyle w:val="ConsPlusNormal"/>
              <w:jc w:val="right"/>
            </w:pPr>
            <w:r>
              <w:t>159997,47</w:t>
            </w:r>
          </w:p>
        </w:tc>
        <w:tc>
          <w:tcPr>
            <w:tcW w:w="1417" w:type="dxa"/>
          </w:tcPr>
          <w:p w:rsidR="009528DD" w:rsidRDefault="009528DD">
            <w:pPr>
              <w:pStyle w:val="ConsPlusNormal"/>
              <w:jc w:val="right"/>
            </w:pPr>
            <w:r>
              <w:t>687196,67</w:t>
            </w:r>
          </w:p>
        </w:tc>
        <w:tc>
          <w:tcPr>
            <w:tcW w:w="1417" w:type="dxa"/>
          </w:tcPr>
          <w:p w:rsidR="009528DD" w:rsidRDefault="009528DD">
            <w:pPr>
              <w:pStyle w:val="ConsPlusNormal"/>
              <w:jc w:val="right"/>
            </w:pPr>
            <w:r>
              <w:t>609557,47</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7908671,04</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166961,00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166961,00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285000,00</w:t>
            </w:r>
          </w:p>
        </w:tc>
        <w:tc>
          <w:tcPr>
            <w:tcW w:w="1417" w:type="dxa"/>
          </w:tcPr>
          <w:p w:rsidR="009528DD" w:rsidRDefault="009528DD">
            <w:pPr>
              <w:pStyle w:val="ConsPlusNormal"/>
              <w:jc w:val="right"/>
            </w:pPr>
            <w:r>
              <w:t>256000,00</w:t>
            </w:r>
          </w:p>
        </w:tc>
        <w:tc>
          <w:tcPr>
            <w:tcW w:w="1417" w:type="dxa"/>
          </w:tcPr>
          <w:p w:rsidR="009528DD" w:rsidRDefault="009528DD">
            <w:pPr>
              <w:pStyle w:val="ConsPlusNormal"/>
              <w:jc w:val="right"/>
            </w:pPr>
            <w:r>
              <w:t>122500,00</w:t>
            </w:r>
          </w:p>
        </w:tc>
        <w:tc>
          <w:tcPr>
            <w:tcW w:w="1417" w:type="dxa"/>
          </w:tcPr>
          <w:p w:rsidR="009528DD" w:rsidRDefault="009528DD">
            <w:pPr>
              <w:pStyle w:val="ConsPlusNormal"/>
              <w:jc w:val="right"/>
            </w:pPr>
            <w:r>
              <w:t>102458,43</w:t>
            </w:r>
          </w:p>
        </w:tc>
        <w:tc>
          <w:tcPr>
            <w:tcW w:w="1474" w:type="dxa"/>
          </w:tcPr>
          <w:p w:rsidR="009528DD" w:rsidRDefault="009528DD">
            <w:pPr>
              <w:pStyle w:val="ConsPlusNormal"/>
              <w:jc w:val="right"/>
            </w:pPr>
            <w:r>
              <w:t>49997,47</w:t>
            </w:r>
          </w:p>
        </w:tc>
        <w:tc>
          <w:tcPr>
            <w:tcW w:w="1417" w:type="dxa"/>
          </w:tcPr>
          <w:p w:rsidR="009528DD" w:rsidRDefault="009528DD">
            <w:pPr>
              <w:pStyle w:val="ConsPlusNormal"/>
              <w:jc w:val="right"/>
            </w:pPr>
            <w:r>
              <w:t>132196,67</w:t>
            </w:r>
          </w:p>
        </w:tc>
        <w:tc>
          <w:tcPr>
            <w:tcW w:w="1417" w:type="dxa"/>
          </w:tcPr>
          <w:p w:rsidR="009528DD" w:rsidRDefault="009528DD">
            <w:pPr>
              <w:pStyle w:val="ConsPlusNormal"/>
              <w:jc w:val="right"/>
            </w:pPr>
            <w:r>
              <w:t>109557,47</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1057710,04</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864000,00</w:t>
            </w:r>
          </w:p>
        </w:tc>
        <w:tc>
          <w:tcPr>
            <w:tcW w:w="1417" w:type="dxa"/>
          </w:tcPr>
          <w:p w:rsidR="009528DD" w:rsidRDefault="009528DD">
            <w:pPr>
              <w:pStyle w:val="ConsPlusNormal"/>
              <w:jc w:val="right"/>
            </w:pPr>
            <w:r>
              <w:t>1515000,00</w:t>
            </w:r>
          </w:p>
        </w:tc>
        <w:tc>
          <w:tcPr>
            <w:tcW w:w="1417" w:type="dxa"/>
          </w:tcPr>
          <w:p w:rsidR="009528DD" w:rsidRDefault="009528DD">
            <w:pPr>
              <w:pStyle w:val="ConsPlusNormal"/>
              <w:jc w:val="right"/>
            </w:pPr>
            <w:r>
              <w:t>1555000,00</w:t>
            </w:r>
          </w:p>
        </w:tc>
        <w:tc>
          <w:tcPr>
            <w:tcW w:w="1417" w:type="dxa"/>
          </w:tcPr>
          <w:p w:rsidR="009528DD" w:rsidRDefault="009528DD">
            <w:pPr>
              <w:pStyle w:val="ConsPlusNormal"/>
              <w:jc w:val="right"/>
            </w:pPr>
            <w:r>
              <w:t>1585000,00</w:t>
            </w:r>
          </w:p>
        </w:tc>
        <w:tc>
          <w:tcPr>
            <w:tcW w:w="1474" w:type="dxa"/>
          </w:tcPr>
          <w:p w:rsidR="009528DD" w:rsidRDefault="009528DD">
            <w:pPr>
              <w:pStyle w:val="ConsPlusNormal"/>
              <w:jc w:val="right"/>
            </w:pPr>
            <w:r>
              <w:t>110000,00</w:t>
            </w:r>
          </w:p>
        </w:tc>
        <w:tc>
          <w:tcPr>
            <w:tcW w:w="1417" w:type="dxa"/>
          </w:tcPr>
          <w:p w:rsidR="009528DD" w:rsidRDefault="009528DD">
            <w:pPr>
              <w:pStyle w:val="ConsPlusNormal"/>
              <w:jc w:val="right"/>
            </w:pPr>
            <w:r>
              <w:t>555000,00</w:t>
            </w:r>
          </w:p>
        </w:tc>
        <w:tc>
          <w:tcPr>
            <w:tcW w:w="1417" w:type="dxa"/>
          </w:tcPr>
          <w:p w:rsidR="009528DD" w:rsidRDefault="009528DD">
            <w:pPr>
              <w:pStyle w:val="ConsPlusNormal"/>
              <w:jc w:val="right"/>
            </w:pPr>
            <w:r>
              <w:t>500000,00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6684000,00</w:t>
            </w:r>
          </w:p>
        </w:tc>
      </w:tr>
      <w:tr w:rsidR="009528DD">
        <w:tc>
          <w:tcPr>
            <w:tcW w:w="1020" w:type="dxa"/>
            <w:vMerge w:val="restart"/>
          </w:tcPr>
          <w:p w:rsidR="009528DD" w:rsidRDefault="009528DD">
            <w:pPr>
              <w:pStyle w:val="ConsPlusNormal"/>
            </w:pPr>
            <w:r>
              <w:t>1.3.1.</w:t>
            </w:r>
          </w:p>
        </w:tc>
        <w:tc>
          <w:tcPr>
            <w:tcW w:w="2835" w:type="dxa"/>
            <w:vMerge w:val="restart"/>
          </w:tcPr>
          <w:p w:rsidR="009528DD" w:rsidRDefault="009528DD">
            <w:pPr>
              <w:pStyle w:val="ConsPlusNormal"/>
            </w:pPr>
            <w:r>
              <w:t>Мероприятие N 3.1. Субсидии на возмещение затрат, связанных с развитием инфраструктуры и логистического обеспечения рынков продукции растениеводства</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130000,00</w:t>
            </w:r>
          </w:p>
        </w:tc>
        <w:tc>
          <w:tcPr>
            <w:tcW w:w="1417" w:type="dxa"/>
          </w:tcPr>
          <w:p w:rsidR="009528DD" w:rsidRDefault="009528DD">
            <w:pPr>
              <w:pStyle w:val="ConsPlusNormal"/>
              <w:jc w:val="right"/>
            </w:pPr>
            <w:r>
              <w:t>165000,00</w:t>
            </w:r>
          </w:p>
        </w:tc>
        <w:tc>
          <w:tcPr>
            <w:tcW w:w="1417" w:type="dxa"/>
          </w:tcPr>
          <w:p w:rsidR="009528DD" w:rsidRDefault="009528DD">
            <w:pPr>
              <w:pStyle w:val="ConsPlusNormal"/>
              <w:jc w:val="right"/>
            </w:pPr>
            <w:r>
              <w:t>165000,00</w:t>
            </w:r>
          </w:p>
        </w:tc>
        <w:tc>
          <w:tcPr>
            <w:tcW w:w="1417" w:type="dxa"/>
          </w:tcPr>
          <w:p w:rsidR="009528DD" w:rsidRDefault="009528DD">
            <w:pPr>
              <w:pStyle w:val="ConsPlusNormal"/>
              <w:jc w:val="right"/>
            </w:pPr>
            <w:r>
              <w:t>165000,00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14250,00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625000,00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20000,00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20000,00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 xml:space="preserve">бюджет муниципальных </w:t>
            </w:r>
            <w:r>
              <w:lastRenderedPageBreak/>
              <w:t>образований</w:t>
            </w:r>
          </w:p>
        </w:tc>
        <w:tc>
          <w:tcPr>
            <w:tcW w:w="737" w:type="dxa"/>
          </w:tcPr>
          <w:p w:rsidR="009528DD" w:rsidRDefault="009528DD">
            <w:pPr>
              <w:pStyle w:val="ConsPlusNormal"/>
              <w:jc w:val="center"/>
            </w:pPr>
            <w:r>
              <w:lastRenderedPageBreak/>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110000,00</w:t>
            </w:r>
          </w:p>
        </w:tc>
        <w:tc>
          <w:tcPr>
            <w:tcW w:w="1417" w:type="dxa"/>
          </w:tcPr>
          <w:p w:rsidR="009528DD" w:rsidRDefault="009528DD">
            <w:pPr>
              <w:pStyle w:val="ConsPlusNormal"/>
              <w:jc w:val="right"/>
            </w:pPr>
            <w:r>
              <w:t>165000,00</w:t>
            </w:r>
          </w:p>
        </w:tc>
        <w:tc>
          <w:tcPr>
            <w:tcW w:w="1417" w:type="dxa"/>
          </w:tcPr>
          <w:p w:rsidR="009528DD" w:rsidRDefault="009528DD">
            <w:pPr>
              <w:pStyle w:val="ConsPlusNormal"/>
              <w:jc w:val="right"/>
            </w:pPr>
            <w:r>
              <w:t>165000,00</w:t>
            </w:r>
          </w:p>
        </w:tc>
        <w:tc>
          <w:tcPr>
            <w:tcW w:w="1417" w:type="dxa"/>
          </w:tcPr>
          <w:p w:rsidR="009528DD" w:rsidRDefault="009528DD">
            <w:pPr>
              <w:pStyle w:val="ConsPlusNormal"/>
              <w:jc w:val="right"/>
            </w:pPr>
            <w:r>
              <w:t>165000,00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605000,00</w:t>
            </w:r>
          </w:p>
        </w:tc>
      </w:tr>
      <w:tr w:rsidR="009528DD">
        <w:tc>
          <w:tcPr>
            <w:tcW w:w="1020" w:type="dxa"/>
            <w:vMerge w:val="restart"/>
          </w:tcPr>
          <w:p w:rsidR="009528DD" w:rsidRDefault="009528DD">
            <w:pPr>
              <w:pStyle w:val="ConsPlusNormal"/>
            </w:pPr>
            <w:r>
              <w:t>1.3.2.</w:t>
            </w:r>
          </w:p>
        </w:tc>
        <w:tc>
          <w:tcPr>
            <w:tcW w:w="2835" w:type="dxa"/>
            <w:vMerge w:val="restart"/>
          </w:tcPr>
          <w:p w:rsidR="009528DD" w:rsidRDefault="009528DD">
            <w:pPr>
              <w:pStyle w:val="ConsPlusNormal"/>
            </w:pPr>
            <w:r>
              <w:t>Мероприятие N 3.2. Субсидии на возмещение затрат, связанных с развитием переработки продукции растениеводства и животноводства</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248928,00</w:t>
            </w:r>
          </w:p>
        </w:tc>
        <w:tc>
          <w:tcPr>
            <w:tcW w:w="1417" w:type="dxa"/>
          </w:tcPr>
          <w:p w:rsidR="009528DD" w:rsidRDefault="009528DD">
            <w:pPr>
              <w:pStyle w:val="ConsPlusNormal"/>
              <w:jc w:val="right"/>
            </w:pPr>
            <w:r>
              <w:t>120000,00</w:t>
            </w:r>
          </w:p>
        </w:tc>
        <w:tc>
          <w:tcPr>
            <w:tcW w:w="1417" w:type="dxa"/>
          </w:tcPr>
          <w:p w:rsidR="009528DD" w:rsidRDefault="009528DD">
            <w:pPr>
              <w:pStyle w:val="ConsPlusNormal"/>
              <w:jc w:val="right"/>
            </w:pPr>
            <w:r>
              <w:t>118931,42</w:t>
            </w:r>
          </w:p>
        </w:tc>
        <w:tc>
          <w:tcPr>
            <w:tcW w:w="1417" w:type="dxa"/>
          </w:tcPr>
          <w:p w:rsidR="009528DD" w:rsidRDefault="009528DD">
            <w:pPr>
              <w:pStyle w:val="ConsPlusNormal"/>
              <w:jc w:val="right"/>
            </w:pPr>
            <w:r>
              <w:t>110000,00</w:t>
            </w:r>
          </w:p>
        </w:tc>
        <w:tc>
          <w:tcPr>
            <w:tcW w:w="1474" w:type="dxa"/>
          </w:tcPr>
          <w:p w:rsidR="009528DD" w:rsidRDefault="009528DD">
            <w:pPr>
              <w:pStyle w:val="ConsPlusNormal"/>
              <w:jc w:val="right"/>
            </w:pPr>
            <w:r>
              <w:t>110857,23</w:t>
            </w:r>
          </w:p>
        </w:tc>
        <w:tc>
          <w:tcPr>
            <w:tcW w:w="1417" w:type="dxa"/>
          </w:tcPr>
          <w:p w:rsidR="009528DD" w:rsidRDefault="009528DD">
            <w:pPr>
              <w:pStyle w:val="ConsPlusNormal"/>
              <w:jc w:val="right"/>
            </w:pPr>
            <w:r>
              <w:t>7250,00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715966,65</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114928,00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114928,00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10000,00</w:t>
            </w:r>
          </w:p>
        </w:tc>
        <w:tc>
          <w:tcPr>
            <w:tcW w:w="1417" w:type="dxa"/>
          </w:tcPr>
          <w:p w:rsidR="009528DD" w:rsidRDefault="009528DD">
            <w:pPr>
              <w:pStyle w:val="ConsPlusNormal"/>
              <w:jc w:val="right"/>
            </w:pPr>
            <w:r>
              <w:t>10000,00</w:t>
            </w:r>
          </w:p>
        </w:tc>
        <w:tc>
          <w:tcPr>
            <w:tcW w:w="1417" w:type="dxa"/>
          </w:tcPr>
          <w:p w:rsidR="009528DD" w:rsidRDefault="009528DD">
            <w:pPr>
              <w:pStyle w:val="ConsPlusNormal"/>
              <w:jc w:val="right"/>
            </w:pPr>
            <w:r>
              <w:t>8931,42</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857,23</w:t>
            </w:r>
          </w:p>
        </w:tc>
        <w:tc>
          <w:tcPr>
            <w:tcW w:w="1417" w:type="dxa"/>
          </w:tcPr>
          <w:p w:rsidR="009528DD" w:rsidRDefault="009528DD">
            <w:pPr>
              <w:pStyle w:val="ConsPlusNormal"/>
              <w:jc w:val="right"/>
            </w:pPr>
            <w:r>
              <w:t>2250,00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32038,65</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124000,00</w:t>
            </w:r>
          </w:p>
        </w:tc>
        <w:tc>
          <w:tcPr>
            <w:tcW w:w="1417" w:type="dxa"/>
          </w:tcPr>
          <w:p w:rsidR="009528DD" w:rsidRDefault="009528DD">
            <w:pPr>
              <w:pStyle w:val="ConsPlusNormal"/>
              <w:jc w:val="right"/>
            </w:pPr>
            <w:r>
              <w:t>110000,00</w:t>
            </w:r>
          </w:p>
        </w:tc>
        <w:tc>
          <w:tcPr>
            <w:tcW w:w="1417" w:type="dxa"/>
          </w:tcPr>
          <w:p w:rsidR="009528DD" w:rsidRDefault="009528DD">
            <w:pPr>
              <w:pStyle w:val="ConsPlusNormal"/>
              <w:jc w:val="right"/>
            </w:pPr>
            <w:r>
              <w:t>110000,00</w:t>
            </w:r>
          </w:p>
        </w:tc>
        <w:tc>
          <w:tcPr>
            <w:tcW w:w="1417" w:type="dxa"/>
          </w:tcPr>
          <w:p w:rsidR="009528DD" w:rsidRDefault="009528DD">
            <w:pPr>
              <w:pStyle w:val="ConsPlusNormal"/>
              <w:jc w:val="right"/>
            </w:pPr>
            <w:r>
              <w:t>110000,00</w:t>
            </w:r>
          </w:p>
        </w:tc>
        <w:tc>
          <w:tcPr>
            <w:tcW w:w="1474" w:type="dxa"/>
          </w:tcPr>
          <w:p w:rsidR="009528DD" w:rsidRDefault="009528DD">
            <w:pPr>
              <w:pStyle w:val="ConsPlusNormal"/>
              <w:jc w:val="right"/>
            </w:pPr>
            <w:r>
              <w:t>110000,00</w:t>
            </w:r>
          </w:p>
        </w:tc>
        <w:tc>
          <w:tcPr>
            <w:tcW w:w="1417" w:type="dxa"/>
          </w:tcPr>
          <w:p w:rsidR="009528DD" w:rsidRDefault="009528DD">
            <w:pPr>
              <w:pStyle w:val="ConsPlusNormal"/>
              <w:jc w:val="right"/>
            </w:pPr>
            <w:r>
              <w:t>5000,00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569000,00</w:t>
            </w:r>
          </w:p>
        </w:tc>
      </w:tr>
      <w:tr w:rsidR="009528DD">
        <w:tc>
          <w:tcPr>
            <w:tcW w:w="1020" w:type="dxa"/>
            <w:vMerge w:val="restart"/>
          </w:tcPr>
          <w:p w:rsidR="009528DD" w:rsidRDefault="009528DD">
            <w:pPr>
              <w:pStyle w:val="ConsPlusNormal"/>
            </w:pPr>
            <w:r>
              <w:lastRenderedPageBreak/>
              <w:t>1.3.3.</w:t>
            </w:r>
          </w:p>
        </w:tc>
        <w:tc>
          <w:tcPr>
            <w:tcW w:w="2835" w:type="dxa"/>
            <w:vMerge w:val="restart"/>
          </w:tcPr>
          <w:p w:rsidR="009528DD" w:rsidRDefault="009528DD">
            <w:pPr>
              <w:pStyle w:val="ConsPlusNormal"/>
            </w:pPr>
            <w:r>
              <w:t>Мероприятие N 3.3. Субсидии на возмещение затрат, связанных с вводом скотомест, в том числе в племенных репродукторах</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677033,00</w:t>
            </w:r>
          </w:p>
        </w:tc>
        <w:tc>
          <w:tcPr>
            <w:tcW w:w="1417" w:type="dxa"/>
          </w:tcPr>
          <w:p w:rsidR="009528DD" w:rsidRDefault="009528DD">
            <w:pPr>
              <w:pStyle w:val="ConsPlusNormal"/>
              <w:jc w:val="right"/>
            </w:pPr>
            <w:r>
              <w:t>1200000,00</w:t>
            </w:r>
          </w:p>
        </w:tc>
        <w:tc>
          <w:tcPr>
            <w:tcW w:w="1417" w:type="dxa"/>
          </w:tcPr>
          <w:p w:rsidR="009528DD" w:rsidRDefault="009528DD">
            <w:pPr>
              <w:pStyle w:val="ConsPlusNormal"/>
              <w:jc w:val="right"/>
            </w:pPr>
            <w:r>
              <w:t>1083568,58</w:t>
            </w:r>
          </w:p>
        </w:tc>
        <w:tc>
          <w:tcPr>
            <w:tcW w:w="1417" w:type="dxa"/>
          </w:tcPr>
          <w:p w:rsidR="009528DD" w:rsidRDefault="009528DD">
            <w:pPr>
              <w:pStyle w:val="ConsPlusNormal"/>
              <w:jc w:val="right"/>
            </w:pPr>
            <w:r>
              <w:t>1072458,43</w:t>
            </w:r>
          </w:p>
        </w:tc>
        <w:tc>
          <w:tcPr>
            <w:tcW w:w="1474" w:type="dxa"/>
          </w:tcPr>
          <w:p w:rsidR="009528DD" w:rsidRDefault="009528DD">
            <w:pPr>
              <w:pStyle w:val="ConsPlusNormal"/>
              <w:jc w:val="right"/>
            </w:pPr>
            <w:r>
              <w:t>49140,24</w:t>
            </w:r>
          </w:p>
        </w:tc>
        <w:tc>
          <w:tcPr>
            <w:tcW w:w="1417" w:type="dxa"/>
          </w:tcPr>
          <w:p w:rsidR="009528DD" w:rsidRDefault="009528DD">
            <w:pPr>
              <w:pStyle w:val="ConsPlusNormal"/>
              <w:jc w:val="right"/>
            </w:pPr>
            <w:r>
              <w:t>679946,67</w:t>
            </w:r>
          </w:p>
        </w:tc>
        <w:tc>
          <w:tcPr>
            <w:tcW w:w="1417" w:type="dxa"/>
          </w:tcPr>
          <w:p w:rsidR="009528DD" w:rsidRDefault="009528DD">
            <w:pPr>
              <w:pStyle w:val="ConsPlusNormal"/>
              <w:jc w:val="right"/>
            </w:pPr>
            <w:r>
              <w:t>609557,47</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5371704,39</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27033,00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27033,00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200000,00</w:t>
            </w:r>
          </w:p>
        </w:tc>
        <w:tc>
          <w:tcPr>
            <w:tcW w:w="1417" w:type="dxa"/>
          </w:tcPr>
          <w:p w:rsidR="009528DD" w:rsidRDefault="009528DD">
            <w:pPr>
              <w:pStyle w:val="ConsPlusNormal"/>
              <w:jc w:val="right"/>
            </w:pPr>
            <w:r>
              <w:t>230000,00</w:t>
            </w:r>
          </w:p>
        </w:tc>
        <w:tc>
          <w:tcPr>
            <w:tcW w:w="1417" w:type="dxa"/>
          </w:tcPr>
          <w:p w:rsidR="009528DD" w:rsidRDefault="009528DD">
            <w:pPr>
              <w:pStyle w:val="ConsPlusNormal"/>
              <w:jc w:val="right"/>
            </w:pPr>
            <w:r>
              <w:t>113568,58</w:t>
            </w:r>
          </w:p>
        </w:tc>
        <w:tc>
          <w:tcPr>
            <w:tcW w:w="1417" w:type="dxa"/>
          </w:tcPr>
          <w:p w:rsidR="009528DD" w:rsidRDefault="009528DD">
            <w:pPr>
              <w:pStyle w:val="ConsPlusNormal"/>
              <w:jc w:val="right"/>
            </w:pPr>
            <w:r>
              <w:t>102458,43</w:t>
            </w:r>
          </w:p>
        </w:tc>
        <w:tc>
          <w:tcPr>
            <w:tcW w:w="1474" w:type="dxa"/>
          </w:tcPr>
          <w:p w:rsidR="009528DD" w:rsidRDefault="009528DD">
            <w:pPr>
              <w:pStyle w:val="ConsPlusNormal"/>
              <w:jc w:val="right"/>
            </w:pPr>
            <w:r>
              <w:t>49140,24</w:t>
            </w:r>
          </w:p>
        </w:tc>
        <w:tc>
          <w:tcPr>
            <w:tcW w:w="1417" w:type="dxa"/>
          </w:tcPr>
          <w:p w:rsidR="009528DD" w:rsidRDefault="009528DD">
            <w:pPr>
              <w:pStyle w:val="ConsPlusNormal"/>
              <w:jc w:val="right"/>
            </w:pPr>
            <w:r>
              <w:t>129946,67</w:t>
            </w:r>
          </w:p>
        </w:tc>
        <w:tc>
          <w:tcPr>
            <w:tcW w:w="1417" w:type="dxa"/>
          </w:tcPr>
          <w:p w:rsidR="009528DD" w:rsidRDefault="009528DD">
            <w:pPr>
              <w:pStyle w:val="ConsPlusNormal"/>
              <w:jc w:val="right"/>
            </w:pPr>
            <w:r>
              <w:t>109557,47</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934671,39</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450000,00</w:t>
            </w:r>
          </w:p>
        </w:tc>
        <w:tc>
          <w:tcPr>
            <w:tcW w:w="1417" w:type="dxa"/>
          </w:tcPr>
          <w:p w:rsidR="009528DD" w:rsidRDefault="009528DD">
            <w:pPr>
              <w:pStyle w:val="ConsPlusNormal"/>
              <w:jc w:val="right"/>
            </w:pPr>
            <w:r>
              <w:t>970000,00</w:t>
            </w:r>
          </w:p>
        </w:tc>
        <w:tc>
          <w:tcPr>
            <w:tcW w:w="1417" w:type="dxa"/>
          </w:tcPr>
          <w:p w:rsidR="009528DD" w:rsidRDefault="009528DD">
            <w:pPr>
              <w:pStyle w:val="ConsPlusNormal"/>
              <w:jc w:val="right"/>
            </w:pPr>
            <w:r>
              <w:t>970000,00</w:t>
            </w:r>
          </w:p>
        </w:tc>
        <w:tc>
          <w:tcPr>
            <w:tcW w:w="1417" w:type="dxa"/>
          </w:tcPr>
          <w:p w:rsidR="009528DD" w:rsidRDefault="009528DD">
            <w:pPr>
              <w:pStyle w:val="ConsPlusNormal"/>
              <w:jc w:val="right"/>
            </w:pPr>
            <w:r>
              <w:t>970000,00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550000,00</w:t>
            </w:r>
          </w:p>
        </w:tc>
        <w:tc>
          <w:tcPr>
            <w:tcW w:w="1417" w:type="dxa"/>
          </w:tcPr>
          <w:p w:rsidR="009528DD" w:rsidRDefault="009528DD">
            <w:pPr>
              <w:pStyle w:val="ConsPlusNormal"/>
              <w:jc w:val="right"/>
            </w:pPr>
            <w:r>
              <w:t>500000,00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4410000,00</w:t>
            </w:r>
          </w:p>
        </w:tc>
      </w:tr>
      <w:tr w:rsidR="009528DD">
        <w:tc>
          <w:tcPr>
            <w:tcW w:w="1020" w:type="dxa"/>
            <w:vMerge w:val="restart"/>
          </w:tcPr>
          <w:p w:rsidR="009528DD" w:rsidRDefault="009528DD">
            <w:pPr>
              <w:pStyle w:val="ConsPlusNormal"/>
            </w:pPr>
            <w:r>
              <w:t>1.3.4.</w:t>
            </w:r>
          </w:p>
        </w:tc>
        <w:tc>
          <w:tcPr>
            <w:tcW w:w="2835" w:type="dxa"/>
            <w:vMerge w:val="restart"/>
          </w:tcPr>
          <w:p w:rsidR="009528DD" w:rsidRDefault="009528DD">
            <w:pPr>
              <w:pStyle w:val="ConsPlusNormal"/>
            </w:pPr>
            <w:r>
              <w:t>Мероприятие N 3.4. Субсидии на возмещение затрат, связанных со строительством цеха по производству органических удобрений</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5000,00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5000,00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5000,00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5000,00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 xml:space="preserve">государственные </w:t>
            </w:r>
            <w:r>
              <w:lastRenderedPageBreak/>
              <w:t>внебюджетные фонды Российской Федерации</w:t>
            </w:r>
          </w:p>
        </w:tc>
        <w:tc>
          <w:tcPr>
            <w:tcW w:w="737" w:type="dxa"/>
          </w:tcPr>
          <w:p w:rsidR="009528DD" w:rsidRDefault="009528DD">
            <w:pPr>
              <w:pStyle w:val="ConsPlusNormal"/>
              <w:jc w:val="center"/>
            </w:pPr>
            <w:r>
              <w:lastRenderedPageBreak/>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1.3.5.</w:t>
            </w:r>
          </w:p>
        </w:tc>
        <w:tc>
          <w:tcPr>
            <w:tcW w:w="2835" w:type="dxa"/>
            <w:vMerge w:val="restart"/>
          </w:tcPr>
          <w:p w:rsidR="009528DD" w:rsidRDefault="009528DD">
            <w:pPr>
              <w:pStyle w:val="ConsPlusNormal"/>
            </w:pPr>
            <w:r>
              <w:t>Мероприятие N 3.5. Субсидии на возмещение затрат, связанных со строительством овощехранилищ</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105000,00</w:t>
            </w:r>
          </w:p>
        </w:tc>
        <w:tc>
          <w:tcPr>
            <w:tcW w:w="1417" w:type="dxa"/>
          </w:tcPr>
          <w:p w:rsidR="009528DD" w:rsidRDefault="009528DD">
            <w:pPr>
              <w:pStyle w:val="ConsPlusNormal"/>
              <w:jc w:val="right"/>
            </w:pPr>
            <w:r>
              <w:t>86000,00</w:t>
            </w:r>
          </w:p>
        </w:tc>
        <w:tc>
          <w:tcPr>
            <w:tcW w:w="1417" w:type="dxa"/>
          </w:tcPr>
          <w:p w:rsidR="009528DD" w:rsidRDefault="009528DD">
            <w:pPr>
              <w:pStyle w:val="ConsPlusNormal"/>
              <w:jc w:val="right"/>
            </w:pPr>
            <w:r>
              <w:t>70000,00</w:t>
            </w:r>
          </w:p>
        </w:tc>
        <w:tc>
          <w:tcPr>
            <w:tcW w:w="1417" w:type="dxa"/>
          </w:tcPr>
          <w:p w:rsidR="009528DD" w:rsidRDefault="009528DD">
            <w:pPr>
              <w:pStyle w:val="ConsPlusNormal"/>
              <w:jc w:val="right"/>
            </w:pPr>
            <w:r>
              <w:t>70000,00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331000,00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25000,00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25000,00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20000,00</w:t>
            </w:r>
          </w:p>
        </w:tc>
        <w:tc>
          <w:tcPr>
            <w:tcW w:w="1417" w:type="dxa"/>
          </w:tcPr>
          <w:p w:rsidR="009528DD" w:rsidRDefault="009528DD">
            <w:pPr>
              <w:pStyle w:val="ConsPlusNormal"/>
              <w:jc w:val="right"/>
            </w:pPr>
            <w:r>
              <w:t>16000,00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36000,00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60000,00</w:t>
            </w:r>
          </w:p>
        </w:tc>
        <w:tc>
          <w:tcPr>
            <w:tcW w:w="1417" w:type="dxa"/>
          </w:tcPr>
          <w:p w:rsidR="009528DD" w:rsidRDefault="009528DD">
            <w:pPr>
              <w:pStyle w:val="ConsPlusNormal"/>
              <w:jc w:val="right"/>
            </w:pPr>
            <w:r>
              <w:t>70000,00</w:t>
            </w:r>
          </w:p>
        </w:tc>
        <w:tc>
          <w:tcPr>
            <w:tcW w:w="1417" w:type="dxa"/>
          </w:tcPr>
          <w:p w:rsidR="009528DD" w:rsidRDefault="009528DD">
            <w:pPr>
              <w:pStyle w:val="ConsPlusNormal"/>
              <w:jc w:val="right"/>
            </w:pPr>
            <w:r>
              <w:t>70000,00</w:t>
            </w:r>
          </w:p>
        </w:tc>
        <w:tc>
          <w:tcPr>
            <w:tcW w:w="1417" w:type="dxa"/>
          </w:tcPr>
          <w:p w:rsidR="009528DD" w:rsidRDefault="009528DD">
            <w:pPr>
              <w:pStyle w:val="ConsPlusNormal"/>
              <w:jc w:val="right"/>
            </w:pPr>
            <w:r>
              <w:t>70000,00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270000,00</w:t>
            </w:r>
          </w:p>
        </w:tc>
      </w:tr>
      <w:tr w:rsidR="009528DD">
        <w:tc>
          <w:tcPr>
            <w:tcW w:w="1020" w:type="dxa"/>
            <w:vMerge w:val="restart"/>
          </w:tcPr>
          <w:p w:rsidR="009528DD" w:rsidRDefault="009528DD">
            <w:pPr>
              <w:pStyle w:val="ConsPlusNormal"/>
            </w:pPr>
            <w:r>
              <w:t>1.3.6.</w:t>
            </w:r>
          </w:p>
        </w:tc>
        <w:tc>
          <w:tcPr>
            <w:tcW w:w="2835" w:type="dxa"/>
            <w:vMerge w:val="restart"/>
          </w:tcPr>
          <w:p w:rsidR="009528DD" w:rsidRDefault="009528DD">
            <w:pPr>
              <w:pStyle w:val="ConsPlusNormal"/>
            </w:pPr>
            <w:r>
              <w:t xml:space="preserve">Мероприятие N 3.6. Субсидии на возмещение </w:t>
            </w:r>
            <w:r>
              <w:lastRenderedPageBreak/>
              <w:t>затрат, связанных со строительством и модернизацией существующих зимних теплиц, строительством новых</w:t>
            </w:r>
          </w:p>
        </w:tc>
        <w:tc>
          <w:tcPr>
            <w:tcW w:w="2632" w:type="dxa"/>
          </w:tcPr>
          <w:p w:rsidR="009528DD" w:rsidRDefault="009528DD">
            <w:pPr>
              <w:pStyle w:val="ConsPlusNormal"/>
            </w:pPr>
            <w:r>
              <w:lastRenderedPageBreak/>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150000,00</w:t>
            </w:r>
          </w:p>
        </w:tc>
        <w:tc>
          <w:tcPr>
            <w:tcW w:w="1417" w:type="dxa"/>
          </w:tcPr>
          <w:p w:rsidR="009528DD" w:rsidRDefault="009528DD">
            <w:pPr>
              <w:pStyle w:val="ConsPlusNormal"/>
              <w:jc w:val="right"/>
            </w:pPr>
            <w:r>
              <w:t>200000,00</w:t>
            </w:r>
          </w:p>
        </w:tc>
        <w:tc>
          <w:tcPr>
            <w:tcW w:w="1417" w:type="dxa"/>
          </w:tcPr>
          <w:p w:rsidR="009528DD" w:rsidRDefault="009528DD">
            <w:pPr>
              <w:pStyle w:val="ConsPlusNormal"/>
              <w:jc w:val="right"/>
            </w:pPr>
            <w:r>
              <w:t>240000,00</w:t>
            </w:r>
          </w:p>
        </w:tc>
        <w:tc>
          <w:tcPr>
            <w:tcW w:w="1417" w:type="dxa"/>
          </w:tcPr>
          <w:p w:rsidR="009528DD" w:rsidRDefault="009528DD">
            <w:pPr>
              <w:pStyle w:val="ConsPlusNormal"/>
              <w:jc w:val="right"/>
            </w:pPr>
            <w:r>
              <w:t>270000,00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860000,00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 xml:space="preserve">федеральный бюджет </w:t>
            </w:r>
            <w:r>
              <w:lastRenderedPageBreak/>
              <w:t>(субсидии, субвенции, иные межбюджетные трансферты)</w:t>
            </w:r>
          </w:p>
        </w:tc>
        <w:tc>
          <w:tcPr>
            <w:tcW w:w="737" w:type="dxa"/>
          </w:tcPr>
          <w:p w:rsidR="009528DD" w:rsidRDefault="009528DD">
            <w:pPr>
              <w:pStyle w:val="ConsPlusNormal"/>
              <w:jc w:val="center"/>
            </w:pPr>
            <w:r>
              <w:lastRenderedPageBreak/>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30000,00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30000,00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120000,00</w:t>
            </w:r>
          </w:p>
        </w:tc>
        <w:tc>
          <w:tcPr>
            <w:tcW w:w="1417" w:type="dxa"/>
          </w:tcPr>
          <w:p w:rsidR="009528DD" w:rsidRDefault="009528DD">
            <w:pPr>
              <w:pStyle w:val="ConsPlusNormal"/>
              <w:jc w:val="right"/>
            </w:pPr>
            <w:r>
              <w:t>200000,00</w:t>
            </w:r>
          </w:p>
        </w:tc>
        <w:tc>
          <w:tcPr>
            <w:tcW w:w="1417" w:type="dxa"/>
          </w:tcPr>
          <w:p w:rsidR="009528DD" w:rsidRDefault="009528DD">
            <w:pPr>
              <w:pStyle w:val="ConsPlusNormal"/>
              <w:jc w:val="right"/>
            </w:pPr>
            <w:r>
              <w:t>240000,00</w:t>
            </w:r>
          </w:p>
        </w:tc>
        <w:tc>
          <w:tcPr>
            <w:tcW w:w="1417" w:type="dxa"/>
          </w:tcPr>
          <w:p w:rsidR="009528DD" w:rsidRDefault="009528DD">
            <w:pPr>
              <w:pStyle w:val="ConsPlusNormal"/>
              <w:jc w:val="right"/>
            </w:pPr>
            <w:r>
              <w:t>270000,00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830000,00</w:t>
            </w:r>
          </w:p>
        </w:tc>
      </w:tr>
      <w:tr w:rsidR="009528DD">
        <w:tc>
          <w:tcPr>
            <w:tcW w:w="1020" w:type="dxa"/>
            <w:vMerge w:val="restart"/>
          </w:tcPr>
          <w:p w:rsidR="009528DD" w:rsidRDefault="009528DD">
            <w:pPr>
              <w:pStyle w:val="ConsPlusNormal"/>
            </w:pPr>
            <w:r>
              <w:t>1.4.</w:t>
            </w:r>
          </w:p>
        </w:tc>
        <w:tc>
          <w:tcPr>
            <w:tcW w:w="2835" w:type="dxa"/>
            <w:vMerge w:val="restart"/>
          </w:tcPr>
          <w:p w:rsidR="009528DD" w:rsidRDefault="009528DD">
            <w:pPr>
              <w:pStyle w:val="ConsPlusNormal"/>
            </w:pPr>
            <w:r>
              <w:t>Мероприятие N 4. Информационная поддержка сельскохозяйственных товаропроизводителей Приморского края</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3000,00</w:t>
            </w:r>
          </w:p>
        </w:tc>
        <w:tc>
          <w:tcPr>
            <w:tcW w:w="1417" w:type="dxa"/>
          </w:tcPr>
          <w:p w:rsidR="009528DD" w:rsidRDefault="009528DD">
            <w:pPr>
              <w:pStyle w:val="ConsPlusNormal"/>
              <w:jc w:val="right"/>
            </w:pPr>
            <w:r>
              <w:t>1500,00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99,50</w:t>
            </w:r>
          </w:p>
        </w:tc>
        <w:tc>
          <w:tcPr>
            <w:tcW w:w="1417" w:type="dxa"/>
          </w:tcPr>
          <w:p w:rsidR="009528DD" w:rsidRDefault="009528DD">
            <w:pPr>
              <w:pStyle w:val="ConsPlusNormal"/>
              <w:jc w:val="right"/>
            </w:pPr>
            <w:r>
              <w:t>1000,00</w:t>
            </w:r>
          </w:p>
        </w:tc>
        <w:tc>
          <w:tcPr>
            <w:tcW w:w="1417" w:type="dxa"/>
          </w:tcPr>
          <w:p w:rsidR="009528DD" w:rsidRDefault="009528DD">
            <w:pPr>
              <w:pStyle w:val="ConsPlusNormal"/>
              <w:jc w:val="right"/>
            </w:pPr>
            <w:r>
              <w:t>300,00</w:t>
            </w:r>
          </w:p>
        </w:tc>
        <w:tc>
          <w:tcPr>
            <w:tcW w:w="1417" w:type="dxa"/>
          </w:tcPr>
          <w:p w:rsidR="009528DD" w:rsidRDefault="009528DD">
            <w:pPr>
              <w:pStyle w:val="ConsPlusNormal"/>
              <w:jc w:val="right"/>
            </w:pPr>
            <w:r>
              <w:t>300,00</w:t>
            </w:r>
          </w:p>
        </w:tc>
        <w:tc>
          <w:tcPr>
            <w:tcW w:w="1587" w:type="dxa"/>
          </w:tcPr>
          <w:p w:rsidR="009528DD" w:rsidRDefault="009528DD">
            <w:pPr>
              <w:pStyle w:val="ConsPlusNormal"/>
              <w:jc w:val="right"/>
            </w:pPr>
            <w:r>
              <w:t>6199,50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3000,00</w:t>
            </w:r>
          </w:p>
        </w:tc>
        <w:tc>
          <w:tcPr>
            <w:tcW w:w="1417" w:type="dxa"/>
          </w:tcPr>
          <w:p w:rsidR="009528DD" w:rsidRDefault="009528DD">
            <w:pPr>
              <w:pStyle w:val="ConsPlusNormal"/>
              <w:jc w:val="right"/>
            </w:pPr>
            <w:r>
              <w:t>1500,00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99,50</w:t>
            </w:r>
          </w:p>
        </w:tc>
        <w:tc>
          <w:tcPr>
            <w:tcW w:w="1417" w:type="dxa"/>
          </w:tcPr>
          <w:p w:rsidR="009528DD" w:rsidRDefault="009528DD">
            <w:pPr>
              <w:pStyle w:val="ConsPlusNormal"/>
              <w:jc w:val="right"/>
            </w:pPr>
            <w:r>
              <w:t>1000,00</w:t>
            </w:r>
          </w:p>
        </w:tc>
        <w:tc>
          <w:tcPr>
            <w:tcW w:w="1417" w:type="dxa"/>
          </w:tcPr>
          <w:p w:rsidR="009528DD" w:rsidRDefault="009528DD">
            <w:pPr>
              <w:pStyle w:val="ConsPlusNormal"/>
              <w:jc w:val="right"/>
            </w:pPr>
            <w:r>
              <w:t>300,00</w:t>
            </w:r>
          </w:p>
        </w:tc>
        <w:tc>
          <w:tcPr>
            <w:tcW w:w="1417" w:type="dxa"/>
          </w:tcPr>
          <w:p w:rsidR="009528DD" w:rsidRDefault="009528DD">
            <w:pPr>
              <w:pStyle w:val="ConsPlusNormal"/>
              <w:jc w:val="right"/>
            </w:pPr>
            <w:r>
              <w:t>300,00</w:t>
            </w:r>
          </w:p>
        </w:tc>
        <w:tc>
          <w:tcPr>
            <w:tcW w:w="1587" w:type="dxa"/>
          </w:tcPr>
          <w:p w:rsidR="009528DD" w:rsidRDefault="009528DD">
            <w:pPr>
              <w:pStyle w:val="ConsPlusNormal"/>
              <w:jc w:val="right"/>
            </w:pPr>
            <w:r>
              <w:t>6199,50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1.4.1.</w:t>
            </w:r>
          </w:p>
        </w:tc>
        <w:tc>
          <w:tcPr>
            <w:tcW w:w="2835" w:type="dxa"/>
            <w:vMerge w:val="restart"/>
          </w:tcPr>
          <w:p w:rsidR="009528DD" w:rsidRDefault="009528DD">
            <w:pPr>
              <w:pStyle w:val="ConsPlusNormal"/>
            </w:pPr>
            <w:r>
              <w:t>Мероприятие N 4.1 Мероприятия по оказанию консультационной помощи</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3000,00</w:t>
            </w:r>
          </w:p>
        </w:tc>
        <w:tc>
          <w:tcPr>
            <w:tcW w:w="1417" w:type="dxa"/>
          </w:tcPr>
          <w:p w:rsidR="009528DD" w:rsidRDefault="009528DD">
            <w:pPr>
              <w:pStyle w:val="ConsPlusNormal"/>
              <w:jc w:val="right"/>
            </w:pPr>
            <w:r>
              <w:t>1500,00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99,50</w:t>
            </w:r>
          </w:p>
        </w:tc>
        <w:tc>
          <w:tcPr>
            <w:tcW w:w="1417" w:type="dxa"/>
          </w:tcPr>
          <w:p w:rsidR="009528DD" w:rsidRDefault="009528DD">
            <w:pPr>
              <w:pStyle w:val="ConsPlusNormal"/>
              <w:jc w:val="right"/>
            </w:pPr>
            <w:r>
              <w:t>1000,00</w:t>
            </w:r>
          </w:p>
        </w:tc>
        <w:tc>
          <w:tcPr>
            <w:tcW w:w="1417" w:type="dxa"/>
          </w:tcPr>
          <w:p w:rsidR="009528DD" w:rsidRDefault="009528DD">
            <w:pPr>
              <w:pStyle w:val="ConsPlusNormal"/>
              <w:jc w:val="right"/>
            </w:pPr>
            <w:r>
              <w:t>300,00</w:t>
            </w:r>
          </w:p>
        </w:tc>
        <w:tc>
          <w:tcPr>
            <w:tcW w:w="1417" w:type="dxa"/>
          </w:tcPr>
          <w:p w:rsidR="009528DD" w:rsidRDefault="009528DD">
            <w:pPr>
              <w:pStyle w:val="ConsPlusNormal"/>
              <w:jc w:val="right"/>
            </w:pPr>
            <w:r>
              <w:t>300,00</w:t>
            </w:r>
          </w:p>
        </w:tc>
        <w:tc>
          <w:tcPr>
            <w:tcW w:w="1587" w:type="dxa"/>
          </w:tcPr>
          <w:p w:rsidR="009528DD" w:rsidRDefault="009528DD">
            <w:pPr>
              <w:pStyle w:val="ConsPlusNormal"/>
              <w:jc w:val="right"/>
            </w:pPr>
            <w:r>
              <w:t>6199,50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3000,00</w:t>
            </w:r>
          </w:p>
        </w:tc>
        <w:tc>
          <w:tcPr>
            <w:tcW w:w="1417" w:type="dxa"/>
          </w:tcPr>
          <w:p w:rsidR="009528DD" w:rsidRDefault="009528DD">
            <w:pPr>
              <w:pStyle w:val="ConsPlusNormal"/>
              <w:jc w:val="right"/>
            </w:pPr>
            <w:r>
              <w:t>1500,00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99,50</w:t>
            </w:r>
          </w:p>
        </w:tc>
        <w:tc>
          <w:tcPr>
            <w:tcW w:w="1417" w:type="dxa"/>
          </w:tcPr>
          <w:p w:rsidR="009528DD" w:rsidRDefault="009528DD">
            <w:pPr>
              <w:pStyle w:val="ConsPlusNormal"/>
              <w:jc w:val="right"/>
            </w:pPr>
            <w:r>
              <w:t>1000,00</w:t>
            </w:r>
          </w:p>
        </w:tc>
        <w:tc>
          <w:tcPr>
            <w:tcW w:w="1417" w:type="dxa"/>
          </w:tcPr>
          <w:p w:rsidR="009528DD" w:rsidRDefault="009528DD">
            <w:pPr>
              <w:pStyle w:val="ConsPlusNormal"/>
              <w:jc w:val="right"/>
            </w:pPr>
            <w:r>
              <w:t>300,00</w:t>
            </w:r>
          </w:p>
        </w:tc>
        <w:tc>
          <w:tcPr>
            <w:tcW w:w="1417" w:type="dxa"/>
          </w:tcPr>
          <w:p w:rsidR="009528DD" w:rsidRDefault="009528DD">
            <w:pPr>
              <w:pStyle w:val="ConsPlusNormal"/>
              <w:jc w:val="right"/>
            </w:pPr>
            <w:r>
              <w:t>300,00</w:t>
            </w:r>
          </w:p>
        </w:tc>
        <w:tc>
          <w:tcPr>
            <w:tcW w:w="1587" w:type="dxa"/>
          </w:tcPr>
          <w:p w:rsidR="009528DD" w:rsidRDefault="009528DD">
            <w:pPr>
              <w:pStyle w:val="ConsPlusNormal"/>
              <w:jc w:val="right"/>
            </w:pPr>
            <w:r>
              <w:t>6199,50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2.</w:t>
            </w:r>
          </w:p>
        </w:tc>
        <w:tc>
          <w:tcPr>
            <w:tcW w:w="2835" w:type="dxa"/>
            <w:vMerge w:val="restart"/>
          </w:tcPr>
          <w:p w:rsidR="009528DD" w:rsidRDefault="009528DD">
            <w:pPr>
              <w:pStyle w:val="ConsPlusNormal"/>
            </w:pPr>
            <w:r>
              <w:t>Подпрограмма N 2. Снижение финансовых рисков и повышение финансовой устойчивости</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2267351,67</w:t>
            </w:r>
          </w:p>
        </w:tc>
        <w:tc>
          <w:tcPr>
            <w:tcW w:w="1417" w:type="dxa"/>
          </w:tcPr>
          <w:p w:rsidR="009528DD" w:rsidRDefault="009528DD">
            <w:pPr>
              <w:pStyle w:val="ConsPlusNormal"/>
              <w:jc w:val="right"/>
            </w:pPr>
            <w:r>
              <w:t>2537991,08</w:t>
            </w:r>
          </w:p>
        </w:tc>
        <w:tc>
          <w:tcPr>
            <w:tcW w:w="1417" w:type="dxa"/>
          </w:tcPr>
          <w:p w:rsidR="009528DD" w:rsidRDefault="009528DD">
            <w:pPr>
              <w:pStyle w:val="ConsPlusNormal"/>
              <w:jc w:val="right"/>
            </w:pPr>
            <w:r>
              <w:t>3132302,62</w:t>
            </w:r>
          </w:p>
        </w:tc>
        <w:tc>
          <w:tcPr>
            <w:tcW w:w="1417" w:type="dxa"/>
          </w:tcPr>
          <w:p w:rsidR="009528DD" w:rsidRDefault="009528DD">
            <w:pPr>
              <w:pStyle w:val="ConsPlusNormal"/>
              <w:jc w:val="right"/>
            </w:pPr>
            <w:r>
              <w:t>3219533,47</w:t>
            </w:r>
          </w:p>
        </w:tc>
        <w:tc>
          <w:tcPr>
            <w:tcW w:w="1474" w:type="dxa"/>
          </w:tcPr>
          <w:p w:rsidR="009528DD" w:rsidRDefault="009528DD">
            <w:pPr>
              <w:pStyle w:val="ConsPlusNormal"/>
              <w:jc w:val="right"/>
            </w:pPr>
            <w:r>
              <w:t>4622602,04</w:t>
            </w:r>
          </w:p>
        </w:tc>
        <w:tc>
          <w:tcPr>
            <w:tcW w:w="1417" w:type="dxa"/>
          </w:tcPr>
          <w:p w:rsidR="009528DD" w:rsidRDefault="009528DD">
            <w:pPr>
              <w:pStyle w:val="ConsPlusNormal"/>
              <w:jc w:val="right"/>
            </w:pPr>
            <w:r>
              <w:t>2930766,03</w:t>
            </w:r>
          </w:p>
        </w:tc>
        <w:tc>
          <w:tcPr>
            <w:tcW w:w="1417" w:type="dxa"/>
          </w:tcPr>
          <w:p w:rsidR="009528DD" w:rsidRDefault="009528DD">
            <w:pPr>
              <w:pStyle w:val="ConsPlusNormal"/>
              <w:jc w:val="right"/>
            </w:pPr>
            <w:r>
              <w:t>4349989,47</w:t>
            </w:r>
          </w:p>
        </w:tc>
        <w:tc>
          <w:tcPr>
            <w:tcW w:w="1417" w:type="dxa"/>
          </w:tcPr>
          <w:p w:rsidR="009528DD" w:rsidRDefault="009528DD">
            <w:pPr>
              <w:pStyle w:val="ConsPlusNormal"/>
              <w:jc w:val="right"/>
            </w:pPr>
            <w:r>
              <w:t>11533794,27</w:t>
            </w:r>
          </w:p>
        </w:tc>
        <w:tc>
          <w:tcPr>
            <w:tcW w:w="1587" w:type="dxa"/>
          </w:tcPr>
          <w:p w:rsidR="009528DD" w:rsidRDefault="009528DD">
            <w:pPr>
              <w:pStyle w:val="ConsPlusNormal"/>
              <w:jc w:val="right"/>
            </w:pPr>
            <w:r>
              <w:t>34594330,65</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266981,67</w:t>
            </w:r>
          </w:p>
        </w:tc>
        <w:tc>
          <w:tcPr>
            <w:tcW w:w="1417" w:type="dxa"/>
          </w:tcPr>
          <w:p w:rsidR="009528DD" w:rsidRDefault="009528DD">
            <w:pPr>
              <w:pStyle w:val="ConsPlusNormal"/>
              <w:jc w:val="right"/>
            </w:pPr>
            <w:r>
              <w:t>330712,49</w:t>
            </w:r>
          </w:p>
        </w:tc>
        <w:tc>
          <w:tcPr>
            <w:tcW w:w="1417" w:type="dxa"/>
          </w:tcPr>
          <w:p w:rsidR="009528DD" w:rsidRDefault="009528DD">
            <w:pPr>
              <w:pStyle w:val="ConsPlusNormal"/>
              <w:jc w:val="right"/>
            </w:pPr>
            <w:r>
              <w:t>734578,82</w:t>
            </w:r>
          </w:p>
        </w:tc>
        <w:tc>
          <w:tcPr>
            <w:tcW w:w="1417" w:type="dxa"/>
          </w:tcPr>
          <w:p w:rsidR="009528DD" w:rsidRDefault="009528DD">
            <w:pPr>
              <w:pStyle w:val="ConsPlusNormal"/>
              <w:jc w:val="right"/>
            </w:pPr>
            <w:r>
              <w:t>556349,30</w:t>
            </w:r>
          </w:p>
        </w:tc>
        <w:tc>
          <w:tcPr>
            <w:tcW w:w="1474" w:type="dxa"/>
          </w:tcPr>
          <w:p w:rsidR="009528DD" w:rsidRDefault="009528DD">
            <w:pPr>
              <w:pStyle w:val="ConsPlusNormal"/>
              <w:jc w:val="right"/>
            </w:pPr>
            <w:r>
              <w:t>1586858,09</w:t>
            </w:r>
          </w:p>
        </w:tc>
        <w:tc>
          <w:tcPr>
            <w:tcW w:w="1417" w:type="dxa"/>
          </w:tcPr>
          <w:p w:rsidR="009528DD" w:rsidRDefault="009528DD">
            <w:pPr>
              <w:pStyle w:val="ConsPlusNormal"/>
              <w:jc w:val="right"/>
            </w:pPr>
            <w:r>
              <w:t>1123670,10</w:t>
            </w:r>
          </w:p>
        </w:tc>
        <w:tc>
          <w:tcPr>
            <w:tcW w:w="1417" w:type="dxa"/>
          </w:tcPr>
          <w:p w:rsidR="009528DD" w:rsidRDefault="009528DD">
            <w:pPr>
              <w:pStyle w:val="ConsPlusNormal"/>
              <w:jc w:val="right"/>
            </w:pPr>
            <w:r>
              <w:t>1668941,98</w:t>
            </w:r>
          </w:p>
        </w:tc>
        <w:tc>
          <w:tcPr>
            <w:tcW w:w="1417" w:type="dxa"/>
          </w:tcPr>
          <w:p w:rsidR="009528DD" w:rsidRDefault="009528DD">
            <w:pPr>
              <w:pStyle w:val="ConsPlusNormal"/>
              <w:jc w:val="right"/>
            </w:pPr>
            <w:r>
              <w:t>4429216,78</w:t>
            </w:r>
          </w:p>
        </w:tc>
        <w:tc>
          <w:tcPr>
            <w:tcW w:w="1587" w:type="dxa"/>
          </w:tcPr>
          <w:p w:rsidR="009528DD" w:rsidRDefault="009528DD">
            <w:pPr>
              <w:pStyle w:val="ConsPlusNormal"/>
              <w:jc w:val="right"/>
            </w:pPr>
            <w:r>
              <w:t>10697309,23</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146000,00</w:t>
            </w:r>
          </w:p>
        </w:tc>
        <w:tc>
          <w:tcPr>
            <w:tcW w:w="1417" w:type="dxa"/>
          </w:tcPr>
          <w:p w:rsidR="009528DD" w:rsidRDefault="009528DD">
            <w:pPr>
              <w:pStyle w:val="ConsPlusNormal"/>
              <w:jc w:val="right"/>
            </w:pPr>
            <w:r>
              <w:t>166388,59</w:t>
            </w:r>
          </w:p>
        </w:tc>
        <w:tc>
          <w:tcPr>
            <w:tcW w:w="1417" w:type="dxa"/>
          </w:tcPr>
          <w:p w:rsidR="009528DD" w:rsidRDefault="009528DD">
            <w:pPr>
              <w:pStyle w:val="ConsPlusNormal"/>
              <w:jc w:val="right"/>
            </w:pPr>
            <w:r>
              <w:t>170653,80</w:t>
            </w:r>
          </w:p>
        </w:tc>
        <w:tc>
          <w:tcPr>
            <w:tcW w:w="1417" w:type="dxa"/>
          </w:tcPr>
          <w:p w:rsidR="009528DD" w:rsidRDefault="009528DD">
            <w:pPr>
              <w:pStyle w:val="ConsPlusNormal"/>
              <w:jc w:val="right"/>
            </w:pPr>
            <w:r>
              <w:t>262894,17</w:t>
            </w:r>
          </w:p>
        </w:tc>
        <w:tc>
          <w:tcPr>
            <w:tcW w:w="1474" w:type="dxa"/>
          </w:tcPr>
          <w:p w:rsidR="009528DD" w:rsidRDefault="009528DD">
            <w:pPr>
              <w:pStyle w:val="ConsPlusNormal"/>
              <w:jc w:val="right"/>
            </w:pPr>
            <w:r>
              <w:t>400243,95</w:t>
            </w:r>
          </w:p>
        </w:tc>
        <w:tc>
          <w:tcPr>
            <w:tcW w:w="1417" w:type="dxa"/>
          </w:tcPr>
          <w:p w:rsidR="009528DD" w:rsidRDefault="009528DD">
            <w:pPr>
              <w:pStyle w:val="ConsPlusNormal"/>
              <w:jc w:val="right"/>
            </w:pPr>
            <w:r>
              <w:t>157227,74</w:t>
            </w:r>
          </w:p>
        </w:tc>
        <w:tc>
          <w:tcPr>
            <w:tcW w:w="1417" w:type="dxa"/>
          </w:tcPr>
          <w:p w:rsidR="009528DD" w:rsidRDefault="009528DD">
            <w:pPr>
              <w:pStyle w:val="ConsPlusNormal"/>
              <w:jc w:val="right"/>
            </w:pPr>
            <w:r>
              <w:t>231583,00</w:t>
            </w:r>
          </w:p>
        </w:tc>
        <w:tc>
          <w:tcPr>
            <w:tcW w:w="1417" w:type="dxa"/>
          </w:tcPr>
          <w:p w:rsidR="009528DD" w:rsidRDefault="009528DD">
            <w:pPr>
              <w:pStyle w:val="ConsPlusNormal"/>
              <w:jc w:val="right"/>
            </w:pPr>
            <w:r>
              <w:t>607932,83</w:t>
            </w:r>
          </w:p>
        </w:tc>
        <w:tc>
          <w:tcPr>
            <w:tcW w:w="1587" w:type="dxa"/>
          </w:tcPr>
          <w:p w:rsidR="009528DD" w:rsidRDefault="009528DD">
            <w:pPr>
              <w:pStyle w:val="ConsPlusNormal"/>
              <w:jc w:val="right"/>
            </w:pPr>
            <w:r>
              <w:t>2142924,08</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1854370,00</w:t>
            </w:r>
          </w:p>
        </w:tc>
        <w:tc>
          <w:tcPr>
            <w:tcW w:w="1417" w:type="dxa"/>
          </w:tcPr>
          <w:p w:rsidR="009528DD" w:rsidRDefault="009528DD">
            <w:pPr>
              <w:pStyle w:val="ConsPlusNormal"/>
              <w:jc w:val="right"/>
            </w:pPr>
            <w:r>
              <w:t>2040890,00</w:t>
            </w:r>
          </w:p>
        </w:tc>
        <w:tc>
          <w:tcPr>
            <w:tcW w:w="1417" w:type="dxa"/>
          </w:tcPr>
          <w:p w:rsidR="009528DD" w:rsidRDefault="009528DD">
            <w:pPr>
              <w:pStyle w:val="ConsPlusNormal"/>
              <w:jc w:val="right"/>
            </w:pPr>
            <w:r>
              <w:t>2227070,00</w:t>
            </w:r>
          </w:p>
        </w:tc>
        <w:tc>
          <w:tcPr>
            <w:tcW w:w="1417" w:type="dxa"/>
          </w:tcPr>
          <w:p w:rsidR="009528DD" w:rsidRDefault="009528DD">
            <w:pPr>
              <w:pStyle w:val="ConsPlusNormal"/>
              <w:jc w:val="right"/>
            </w:pPr>
            <w:r>
              <w:t>2400290,00</w:t>
            </w:r>
          </w:p>
        </w:tc>
        <w:tc>
          <w:tcPr>
            <w:tcW w:w="1474" w:type="dxa"/>
          </w:tcPr>
          <w:p w:rsidR="009528DD" w:rsidRDefault="009528DD">
            <w:pPr>
              <w:pStyle w:val="ConsPlusNormal"/>
              <w:jc w:val="right"/>
            </w:pPr>
            <w:r>
              <w:t>2635500,00</w:t>
            </w:r>
          </w:p>
        </w:tc>
        <w:tc>
          <w:tcPr>
            <w:tcW w:w="1417" w:type="dxa"/>
          </w:tcPr>
          <w:p w:rsidR="009528DD" w:rsidRDefault="009528DD">
            <w:pPr>
              <w:pStyle w:val="ConsPlusNormal"/>
              <w:jc w:val="right"/>
            </w:pPr>
            <w:r>
              <w:t>1649868,19</w:t>
            </w:r>
          </w:p>
        </w:tc>
        <w:tc>
          <w:tcPr>
            <w:tcW w:w="1417" w:type="dxa"/>
          </w:tcPr>
          <w:p w:rsidR="009528DD" w:rsidRDefault="009528DD">
            <w:pPr>
              <w:pStyle w:val="ConsPlusNormal"/>
              <w:jc w:val="right"/>
            </w:pPr>
            <w:r>
              <w:t>2449464,49</w:t>
            </w:r>
          </w:p>
        </w:tc>
        <w:tc>
          <w:tcPr>
            <w:tcW w:w="1417" w:type="dxa"/>
          </w:tcPr>
          <w:p w:rsidR="009528DD" w:rsidRDefault="009528DD">
            <w:pPr>
              <w:pStyle w:val="ConsPlusNormal"/>
              <w:jc w:val="right"/>
            </w:pPr>
            <w:r>
              <w:t>6496644,66</w:t>
            </w:r>
          </w:p>
        </w:tc>
        <w:tc>
          <w:tcPr>
            <w:tcW w:w="1587" w:type="dxa"/>
          </w:tcPr>
          <w:p w:rsidR="009528DD" w:rsidRDefault="009528DD">
            <w:pPr>
              <w:pStyle w:val="ConsPlusNormal"/>
              <w:jc w:val="right"/>
            </w:pPr>
            <w:r>
              <w:t>21754097,34</w:t>
            </w:r>
          </w:p>
        </w:tc>
      </w:tr>
      <w:tr w:rsidR="009528DD">
        <w:tc>
          <w:tcPr>
            <w:tcW w:w="1020" w:type="dxa"/>
            <w:vMerge w:val="restart"/>
          </w:tcPr>
          <w:p w:rsidR="009528DD" w:rsidRDefault="009528DD">
            <w:pPr>
              <w:pStyle w:val="ConsPlusNormal"/>
            </w:pPr>
            <w:r>
              <w:t>2.1.</w:t>
            </w:r>
          </w:p>
        </w:tc>
        <w:tc>
          <w:tcPr>
            <w:tcW w:w="2835" w:type="dxa"/>
            <w:vMerge w:val="restart"/>
          </w:tcPr>
          <w:p w:rsidR="009528DD" w:rsidRDefault="009528DD">
            <w:pPr>
              <w:pStyle w:val="ConsPlusNormal"/>
            </w:pPr>
            <w:r>
              <w:t>Мероприятие N 1. Государственная поддержка в области кредитования агропромышленного комплекса</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2181856,54</w:t>
            </w:r>
          </w:p>
        </w:tc>
        <w:tc>
          <w:tcPr>
            <w:tcW w:w="1417" w:type="dxa"/>
          </w:tcPr>
          <w:p w:rsidR="009528DD" w:rsidRDefault="009528DD">
            <w:pPr>
              <w:pStyle w:val="ConsPlusNormal"/>
              <w:jc w:val="right"/>
            </w:pPr>
            <w:r>
              <w:t>2475362,05</w:t>
            </w:r>
          </w:p>
        </w:tc>
        <w:tc>
          <w:tcPr>
            <w:tcW w:w="1417" w:type="dxa"/>
          </w:tcPr>
          <w:p w:rsidR="009528DD" w:rsidRDefault="009528DD">
            <w:pPr>
              <w:pStyle w:val="ConsPlusNormal"/>
              <w:jc w:val="right"/>
            </w:pPr>
            <w:r>
              <w:t>3074405,32</w:t>
            </w:r>
          </w:p>
        </w:tc>
        <w:tc>
          <w:tcPr>
            <w:tcW w:w="1417" w:type="dxa"/>
          </w:tcPr>
          <w:p w:rsidR="009528DD" w:rsidRDefault="009528DD">
            <w:pPr>
              <w:pStyle w:val="ConsPlusNormal"/>
              <w:jc w:val="right"/>
            </w:pPr>
            <w:r>
              <w:t>3124353,80</w:t>
            </w:r>
          </w:p>
        </w:tc>
        <w:tc>
          <w:tcPr>
            <w:tcW w:w="1474" w:type="dxa"/>
          </w:tcPr>
          <w:p w:rsidR="009528DD" w:rsidRDefault="009528DD">
            <w:pPr>
              <w:pStyle w:val="ConsPlusNormal"/>
              <w:jc w:val="right"/>
            </w:pPr>
            <w:r>
              <w:t>4565672,04</w:t>
            </w:r>
          </w:p>
        </w:tc>
        <w:tc>
          <w:tcPr>
            <w:tcW w:w="1417" w:type="dxa"/>
          </w:tcPr>
          <w:p w:rsidR="009528DD" w:rsidRDefault="009528DD">
            <w:pPr>
              <w:pStyle w:val="ConsPlusNormal"/>
              <w:jc w:val="right"/>
            </w:pPr>
            <w:r>
              <w:t>2910766,03</w:t>
            </w:r>
          </w:p>
        </w:tc>
        <w:tc>
          <w:tcPr>
            <w:tcW w:w="1417" w:type="dxa"/>
          </w:tcPr>
          <w:p w:rsidR="009528DD" w:rsidRDefault="009528DD">
            <w:pPr>
              <w:pStyle w:val="ConsPlusNormal"/>
              <w:jc w:val="right"/>
            </w:pPr>
            <w:r>
              <w:t>4329989,47</w:t>
            </w:r>
          </w:p>
        </w:tc>
        <w:tc>
          <w:tcPr>
            <w:tcW w:w="1417" w:type="dxa"/>
          </w:tcPr>
          <w:p w:rsidR="009528DD" w:rsidRDefault="009528DD">
            <w:pPr>
              <w:pStyle w:val="ConsPlusNormal"/>
              <w:jc w:val="right"/>
            </w:pPr>
            <w:r>
              <w:t>11513794,27</w:t>
            </w:r>
          </w:p>
        </w:tc>
        <w:tc>
          <w:tcPr>
            <w:tcW w:w="1587" w:type="dxa"/>
          </w:tcPr>
          <w:p w:rsidR="009528DD" w:rsidRDefault="009528DD">
            <w:pPr>
              <w:pStyle w:val="ConsPlusNormal"/>
              <w:jc w:val="right"/>
            </w:pPr>
            <w:r>
              <w:t>34176199,52</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233486,54</w:t>
            </w:r>
          </w:p>
        </w:tc>
        <w:tc>
          <w:tcPr>
            <w:tcW w:w="1417" w:type="dxa"/>
          </w:tcPr>
          <w:p w:rsidR="009528DD" w:rsidRDefault="009528DD">
            <w:pPr>
              <w:pStyle w:val="ConsPlusNormal"/>
              <w:jc w:val="right"/>
            </w:pPr>
            <w:r>
              <w:t>320083,46</w:t>
            </w:r>
          </w:p>
        </w:tc>
        <w:tc>
          <w:tcPr>
            <w:tcW w:w="1417" w:type="dxa"/>
          </w:tcPr>
          <w:p w:rsidR="009528DD" w:rsidRDefault="009528DD">
            <w:pPr>
              <w:pStyle w:val="ConsPlusNormal"/>
              <w:jc w:val="right"/>
            </w:pPr>
            <w:r>
              <w:t>722835,32</w:t>
            </w:r>
          </w:p>
        </w:tc>
        <w:tc>
          <w:tcPr>
            <w:tcW w:w="1417" w:type="dxa"/>
          </w:tcPr>
          <w:p w:rsidR="009528DD" w:rsidRDefault="009528DD">
            <w:pPr>
              <w:pStyle w:val="ConsPlusNormal"/>
              <w:jc w:val="right"/>
            </w:pPr>
            <w:r>
              <w:t>514063,80</w:t>
            </w:r>
          </w:p>
        </w:tc>
        <w:tc>
          <w:tcPr>
            <w:tcW w:w="1474" w:type="dxa"/>
          </w:tcPr>
          <w:p w:rsidR="009528DD" w:rsidRDefault="009528DD">
            <w:pPr>
              <w:pStyle w:val="ConsPlusNormal"/>
              <w:jc w:val="right"/>
            </w:pPr>
            <w:r>
              <w:t>1582563,51</w:t>
            </w:r>
          </w:p>
        </w:tc>
        <w:tc>
          <w:tcPr>
            <w:tcW w:w="1417" w:type="dxa"/>
          </w:tcPr>
          <w:p w:rsidR="009528DD" w:rsidRDefault="009528DD">
            <w:pPr>
              <w:pStyle w:val="ConsPlusNormal"/>
              <w:jc w:val="right"/>
            </w:pPr>
            <w:r>
              <w:t>1114870,10</w:t>
            </w:r>
          </w:p>
        </w:tc>
        <w:tc>
          <w:tcPr>
            <w:tcW w:w="1417" w:type="dxa"/>
          </w:tcPr>
          <w:p w:rsidR="009528DD" w:rsidRDefault="009528DD">
            <w:pPr>
              <w:pStyle w:val="ConsPlusNormal"/>
              <w:jc w:val="right"/>
            </w:pPr>
            <w:r>
              <w:t>1660141,98</w:t>
            </w:r>
          </w:p>
        </w:tc>
        <w:tc>
          <w:tcPr>
            <w:tcW w:w="1417" w:type="dxa"/>
          </w:tcPr>
          <w:p w:rsidR="009528DD" w:rsidRDefault="009528DD">
            <w:pPr>
              <w:pStyle w:val="ConsPlusNormal"/>
              <w:jc w:val="right"/>
            </w:pPr>
            <w:r>
              <w:t>4420416,78</w:t>
            </w:r>
          </w:p>
        </w:tc>
        <w:tc>
          <w:tcPr>
            <w:tcW w:w="1587" w:type="dxa"/>
          </w:tcPr>
          <w:p w:rsidR="009528DD" w:rsidRDefault="009528DD">
            <w:pPr>
              <w:pStyle w:val="ConsPlusNormal"/>
              <w:jc w:val="right"/>
            </w:pPr>
            <w:r>
              <w:t>10568461,49</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131000,00</w:t>
            </w:r>
          </w:p>
        </w:tc>
        <w:tc>
          <w:tcPr>
            <w:tcW w:w="1417" w:type="dxa"/>
          </w:tcPr>
          <w:p w:rsidR="009528DD" w:rsidRDefault="009528DD">
            <w:pPr>
              <w:pStyle w:val="ConsPlusNormal"/>
              <w:jc w:val="right"/>
            </w:pPr>
            <w:r>
              <w:t>151388,59</w:t>
            </w:r>
          </w:p>
        </w:tc>
        <w:tc>
          <w:tcPr>
            <w:tcW w:w="1417" w:type="dxa"/>
          </w:tcPr>
          <w:p w:rsidR="009528DD" w:rsidRDefault="009528DD">
            <w:pPr>
              <w:pStyle w:val="ConsPlusNormal"/>
              <w:jc w:val="right"/>
            </w:pPr>
            <w:r>
              <w:t>161500,00</w:t>
            </w:r>
          </w:p>
        </w:tc>
        <w:tc>
          <w:tcPr>
            <w:tcW w:w="1417" w:type="dxa"/>
          </w:tcPr>
          <w:p w:rsidR="009528DD" w:rsidRDefault="009528DD">
            <w:pPr>
              <w:pStyle w:val="ConsPlusNormal"/>
              <w:jc w:val="right"/>
            </w:pPr>
            <w:r>
              <w:t>247000,00</w:t>
            </w:r>
          </w:p>
        </w:tc>
        <w:tc>
          <w:tcPr>
            <w:tcW w:w="1474" w:type="dxa"/>
          </w:tcPr>
          <w:p w:rsidR="009528DD" w:rsidRDefault="009528DD">
            <w:pPr>
              <w:pStyle w:val="ConsPlusNormal"/>
              <w:jc w:val="right"/>
            </w:pPr>
            <w:r>
              <w:t>397608,53</w:t>
            </w:r>
          </w:p>
        </w:tc>
        <w:tc>
          <w:tcPr>
            <w:tcW w:w="1417" w:type="dxa"/>
          </w:tcPr>
          <w:p w:rsidR="009528DD" w:rsidRDefault="009528DD">
            <w:pPr>
              <w:pStyle w:val="ConsPlusNormal"/>
              <w:jc w:val="right"/>
            </w:pPr>
            <w:r>
              <w:t>156027,74</w:t>
            </w:r>
          </w:p>
        </w:tc>
        <w:tc>
          <w:tcPr>
            <w:tcW w:w="1417" w:type="dxa"/>
          </w:tcPr>
          <w:p w:rsidR="009528DD" w:rsidRDefault="009528DD">
            <w:pPr>
              <w:pStyle w:val="ConsPlusNormal"/>
              <w:jc w:val="right"/>
            </w:pPr>
            <w:r>
              <w:t>230383,00</w:t>
            </w:r>
          </w:p>
        </w:tc>
        <w:tc>
          <w:tcPr>
            <w:tcW w:w="1417" w:type="dxa"/>
          </w:tcPr>
          <w:p w:rsidR="009528DD" w:rsidRDefault="009528DD">
            <w:pPr>
              <w:pStyle w:val="ConsPlusNormal"/>
              <w:jc w:val="right"/>
            </w:pPr>
            <w:r>
              <w:t>606732,83</w:t>
            </w:r>
          </w:p>
        </w:tc>
        <w:tc>
          <w:tcPr>
            <w:tcW w:w="1587" w:type="dxa"/>
          </w:tcPr>
          <w:p w:rsidR="009528DD" w:rsidRDefault="009528DD">
            <w:pPr>
              <w:pStyle w:val="ConsPlusNormal"/>
              <w:jc w:val="right"/>
            </w:pPr>
            <w:r>
              <w:t>2081640,69</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1817370,00</w:t>
            </w:r>
          </w:p>
        </w:tc>
        <w:tc>
          <w:tcPr>
            <w:tcW w:w="1417" w:type="dxa"/>
          </w:tcPr>
          <w:p w:rsidR="009528DD" w:rsidRDefault="009528DD">
            <w:pPr>
              <w:pStyle w:val="ConsPlusNormal"/>
              <w:jc w:val="right"/>
            </w:pPr>
            <w:r>
              <w:t>2003890,00</w:t>
            </w:r>
          </w:p>
        </w:tc>
        <w:tc>
          <w:tcPr>
            <w:tcW w:w="1417" w:type="dxa"/>
          </w:tcPr>
          <w:p w:rsidR="009528DD" w:rsidRDefault="009528DD">
            <w:pPr>
              <w:pStyle w:val="ConsPlusNormal"/>
              <w:jc w:val="right"/>
            </w:pPr>
            <w:r>
              <w:t>2190070,00</w:t>
            </w:r>
          </w:p>
        </w:tc>
        <w:tc>
          <w:tcPr>
            <w:tcW w:w="1417" w:type="dxa"/>
          </w:tcPr>
          <w:p w:rsidR="009528DD" w:rsidRDefault="009528DD">
            <w:pPr>
              <w:pStyle w:val="ConsPlusNormal"/>
              <w:jc w:val="right"/>
            </w:pPr>
            <w:r>
              <w:t>2363290,00</w:t>
            </w:r>
          </w:p>
        </w:tc>
        <w:tc>
          <w:tcPr>
            <w:tcW w:w="1474" w:type="dxa"/>
          </w:tcPr>
          <w:p w:rsidR="009528DD" w:rsidRDefault="009528DD">
            <w:pPr>
              <w:pStyle w:val="ConsPlusNormal"/>
              <w:jc w:val="right"/>
            </w:pPr>
            <w:r>
              <w:t>2585500,00</w:t>
            </w:r>
          </w:p>
        </w:tc>
        <w:tc>
          <w:tcPr>
            <w:tcW w:w="1417" w:type="dxa"/>
          </w:tcPr>
          <w:p w:rsidR="009528DD" w:rsidRDefault="009528DD">
            <w:pPr>
              <w:pStyle w:val="ConsPlusNormal"/>
              <w:jc w:val="right"/>
            </w:pPr>
            <w:r>
              <w:t>1639868,19</w:t>
            </w:r>
          </w:p>
        </w:tc>
        <w:tc>
          <w:tcPr>
            <w:tcW w:w="1417" w:type="dxa"/>
          </w:tcPr>
          <w:p w:rsidR="009528DD" w:rsidRDefault="009528DD">
            <w:pPr>
              <w:pStyle w:val="ConsPlusNormal"/>
              <w:jc w:val="right"/>
            </w:pPr>
            <w:r>
              <w:t>2439464,49</w:t>
            </w:r>
          </w:p>
        </w:tc>
        <w:tc>
          <w:tcPr>
            <w:tcW w:w="1417" w:type="dxa"/>
          </w:tcPr>
          <w:p w:rsidR="009528DD" w:rsidRDefault="009528DD">
            <w:pPr>
              <w:pStyle w:val="ConsPlusNormal"/>
              <w:jc w:val="right"/>
            </w:pPr>
            <w:r>
              <w:t>6486644,66</w:t>
            </w:r>
          </w:p>
        </w:tc>
        <w:tc>
          <w:tcPr>
            <w:tcW w:w="1587" w:type="dxa"/>
          </w:tcPr>
          <w:p w:rsidR="009528DD" w:rsidRDefault="009528DD">
            <w:pPr>
              <w:pStyle w:val="ConsPlusNormal"/>
              <w:jc w:val="right"/>
            </w:pPr>
            <w:r>
              <w:t>21526097,34</w:t>
            </w:r>
          </w:p>
        </w:tc>
      </w:tr>
      <w:tr w:rsidR="009528DD">
        <w:tc>
          <w:tcPr>
            <w:tcW w:w="1020" w:type="dxa"/>
            <w:vMerge w:val="restart"/>
          </w:tcPr>
          <w:p w:rsidR="009528DD" w:rsidRDefault="009528DD">
            <w:pPr>
              <w:pStyle w:val="ConsPlusNormal"/>
            </w:pPr>
            <w:r>
              <w:t>2.1.1.</w:t>
            </w:r>
          </w:p>
        </w:tc>
        <w:tc>
          <w:tcPr>
            <w:tcW w:w="2835" w:type="dxa"/>
            <w:vMerge w:val="restart"/>
          </w:tcPr>
          <w:p w:rsidR="009528DD" w:rsidRDefault="009528DD">
            <w:pPr>
              <w:pStyle w:val="ConsPlusNormal"/>
            </w:pPr>
            <w:r>
              <w:t>Мероприятие N 1.1. Субсидии на возмещение части процентной ставки по инвестиционным кредитам (займам) в агропромышленном комплексе</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538124,61</w:t>
            </w:r>
          </w:p>
        </w:tc>
        <w:tc>
          <w:tcPr>
            <w:tcW w:w="1417" w:type="dxa"/>
          </w:tcPr>
          <w:p w:rsidR="009528DD" w:rsidRDefault="009528DD">
            <w:pPr>
              <w:pStyle w:val="ConsPlusNormal"/>
              <w:jc w:val="right"/>
            </w:pPr>
            <w:r>
              <w:t>830911,97</w:t>
            </w:r>
          </w:p>
        </w:tc>
        <w:tc>
          <w:tcPr>
            <w:tcW w:w="1417" w:type="dxa"/>
          </w:tcPr>
          <w:p w:rsidR="009528DD" w:rsidRDefault="009528DD">
            <w:pPr>
              <w:pStyle w:val="ConsPlusNormal"/>
              <w:jc w:val="right"/>
            </w:pPr>
            <w:r>
              <w:t>1389558,22</w:t>
            </w:r>
          </w:p>
        </w:tc>
        <w:tc>
          <w:tcPr>
            <w:tcW w:w="1417" w:type="dxa"/>
          </w:tcPr>
          <w:p w:rsidR="009528DD" w:rsidRDefault="009528DD">
            <w:pPr>
              <w:pStyle w:val="ConsPlusNormal"/>
              <w:jc w:val="right"/>
            </w:pPr>
            <w:r>
              <w:t>1392239,70</w:t>
            </w:r>
          </w:p>
        </w:tc>
        <w:tc>
          <w:tcPr>
            <w:tcW w:w="1474" w:type="dxa"/>
          </w:tcPr>
          <w:p w:rsidR="009528DD" w:rsidRDefault="009528DD">
            <w:pPr>
              <w:pStyle w:val="ConsPlusNormal"/>
              <w:jc w:val="right"/>
            </w:pPr>
            <w:r>
              <w:t>1042968,79</w:t>
            </w:r>
          </w:p>
        </w:tc>
        <w:tc>
          <w:tcPr>
            <w:tcW w:w="1417" w:type="dxa"/>
          </w:tcPr>
          <w:p w:rsidR="009528DD" w:rsidRDefault="009528DD">
            <w:pPr>
              <w:pStyle w:val="ConsPlusNormal"/>
              <w:jc w:val="right"/>
            </w:pPr>
            <w:r>
              <w:t>6870,97</w:t>
            </w:r>
          </w:p>
        </w:tc>
        <w:tc>
          <w:tcPr>
            <w:tcW w:w="1417" w:type="dxa"/>
          </w:tcPr>
          <w:p w:rsidR="009528DD" w:rsidRDefault="009528DD">
            <w:pPr>
              <w:pStyle w:val="ConsPlusNormal"/>
              <w:jc w:val="right"/>
            </w:pPr>
            <w:r>
              <w:t>6870,97</w:t>
            </w:r>
          </w:p>
        </w:tc>
        <w:tc>
          <w:tcPr>
            <w:tcW w:w="1417" w:type="dxa"/>
          </w:tcPr>
          <w:p w:rsidR="009528DD" w:rsidRDefault="009528DD">
            <w:pPr>
              <w:pStyle w:val="ConsPlusNormal"/>
              <w:jc w:val="right"/>
            </w:pPr>
            <w:r>
              <w:t>6870,97</w:t>
            </w:r>
          </w:p>
        </w:tc>
        <w:tc>
          <w:tcPr>
            <w:tcW w:w="1587" w:type="dxa"/>
          </w:tcPr>
          <w:p w:rsidR="009528DD" w:rsidRDefault="009528DD">
            <w:pPr>
              <w:pStyle w:val="ConsPlusNormal"/>
              <w:jc w:val="right"/>
            </w:pPr>
            <w:r>
              <w:t>5214416,20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164754,61</w:t>
            </w:r>
          </w:p>
        </w:tc>
        <w:tc>
          <w:tcPr>
            <w:tcW w:w="1417" w:type="dxa"/>
          </w:tcPr>
          <w:p w:rsidR="009528DD" w:rsidRDefault="009528DD">
            <w:pPr>
              <w:pStyle w:val="ConsPlusNormal"/>
              <w:jc w:val="right"/>
            </w:pPr>
            <w:r>
              <w:t>252633,38</w:t>
            </w:r>
          </w:p>
        </w:tc>
        <w:tc>
          <w:tcPr>
            <w:tcW w:w="1417" w:type="dxa"/>
          </w:tcPr>
          <w:p w:rsidR="009528DD" w:rsidRDefault="009528DD">
            <w:pPr>
              <w:pStyle w:val="ConsPlusNormal"/>
              <w:jc w:val="right"/>
            </w:pPr>
            <w:r>
              <w:t>593488,22</w:t>
            </w:r>
          </w:p>
        </w:tc>
        <w:tc>
          <w:tcPr>
            <w:tcW w:w="1417" w:type="dxa"/>
          </w:tcPr>
          <w:p w:rsidR="009528DD" w:rsidRDefault="009528DD">
            <w:pPr>
              <w:pStyle w:val="ConsPlusNormal"/>
              <w:jc w:val="right"/>
            </w:pPr>
            <w:r>
              <w:t>376899,70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1387775,91</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85000,00</w:t>
            </w:r>
          </w:p>
        </w:tc>
        <w:tc>
          <w:tcPr>
            <w:tcW w:w="1417" w:type="dxa"/>
          </w:tcPr>
          <w:p w:rsidR="009528DD" w:rsidRDefault="009528DD">
            <w:pPr>
              <w:pStyle w:val="ConsPlusNormal"/>
              <w:jc w:val="right"/>
            </w:pPr>
            <w:r>
              <w:t>103388,59</w:t>
            </w:r>
          </w:p>
        </w:tc>
        <w:tc>
          <w:tcPr>
            <w:tcW w:w="1417" w:type="dxa"/>
          </w:tcPr>
          <w:p w:rsidR="009528DD" w:rsidRDefault="009528DD">
            <w:pPr>
              <w:pStyle w:val="ConsPlusNormal"/>
              <w:jc w:val="right"/>
            </w:pPr>
            <w:r>
              <w:t>135000,00</w:t>
            </w:r>
          </w:p>
        </w:tc>
        <w:tc>
          <w:tcPr>
            <w:tcW w:w="1417" w:type="dxa"/>
          </w:tcPr>
          <w:p w:rsidR="009528DD" w:rsidRDefault="009528DD">
            <w:pPr>
              <w:pStyle w:val="ConsPlusNormal"/>
              <w:jc w:val="right"/>
            </w:pPr>
            <w:r>
              <w:t>181050,00</w:t>
            </w:r>
          </w:p>
        </w:tc>
        <w:tc>
          <w:tcPr>
            <w:tcW w:w="1474" w:type="dxa"/>
          </w:tcPr>
          <w:p w:rsidR="009528DD" w:rsidRDefault="009528DD">
            <w:pPr>
              <w:pStyle w:val="ConsPlusNormal"/>
              <w:jc w:val="right"/>
            </w:pPr>
            <w:r>
              <w:t>2468,79</w:t>
            </w:r>
          </w:p>
        </w:tc>
        <w:tc>
          <w:tcPr>
            <w:tcW w:w="1417" w:type="dxa"/>
          </w:tcPr>
          <w:p w:rsidR="009528DD" w:rsidRDefault="009528DD">
            <w:pPr>
              <w:pStyle w:val="ConsPlusNormal"/>
              <w:jc w:val="right"/>
            </w:pPr>
            <w:r>
              <w:t>3000,00</w:t>
            </w:r>
          </w:p>
        </w:tc>
        <w:tc>
          <w:tcPr>
            <w:tcW w:w="1417" w:type="dxa"/>
          </w:tcPr>
          <w:p w:rsidR="009528DD" w:rsidRDefault="009528DD">
            <w:pPr>
              <w:pStyle w:val="ConsPlusNormal"/>
              <w:jc w:val="right"/>
            </w:pPr>
            <w:r>
              <w:t>3000,00</w:t>
            </w:r>
          </w:p>
        </w:tc>
        <w:tc>
          <w:tcPr>
            <w:tcW w:w="1417" w:type="dxa"/>
          </w:tcPr>
          <w:p w:rsidR="009528DD" w:rsidRDefault="009528DD">
            <w:pPr>
              <w:pStyle w:val="ConsPlusNormal"/>
              <w:jc w:val="right"/>
            </w:pPr>
            <w:r>
              <w:t>3000,00</w:t>
            </w:r>
          </w:p>
        </w:tc>
        <w:tc>
          <w:tcPr>
            <w:tcW w:w="1587" w:type="dxa"/>
          </w:tcPr>
          <w:p w:rsidR="009528DD" w:rsidRDefault="009528DD">
            <w:pPr>
              <w:pStyle w:val="ConsPlusNormal"/>
              <w:jc w:val="right"/>
            </w:pPr>
            <w:r>
              <w:t>515907,38</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288370,00</w:t>
            </w:r>
          </w:p>
        </w:tc>
        <w:tc>
          <w:tcPr>
            <w:tcW w:w="1417" w:type="dxa"/>
          </w:tcPr>
          <w:p w:rsidR="009528DD" w:rsidRDefault="009528DD">
            <w:pPr>
              <w:pStyle w:val="ConsPlusNormal"/>
              <w:jc w:val="right"/>
            </w:pPr>
            <w:r>
              <w:t>474890,00</w:t>
            </w:r>
          </w:p>
        </w:tc>
        <w:tc>
          <w:tcPr>
            <w:tcW w:w="1417" w:type="dxa"/>
          </w:tcPr>
          <w:p w:rsidR="009528DD" w:rsidRDefault="009528DD">
            <w:pPr>
              <w:pStyle w:val="ConsPlusNormal"/>
              <w:jc w:val="right"/>
            </w:pPr>
            <w:r>
              <w:t>661070,00</w:t>
            </w:r>
          </w:p>
        </w:tc>
        <w:tc>
          <w:tcPr>
            <w:tcW w:w="1417" w:type="dxa"/>
          </w:tcPr>
          <w:p w:rsidR="009528DD" w:rsidRDefault="009528DD">
            <w:pPr>
              <w:pStyle w:val="ConsPlusNormal"/>
              <w:jc w:val="right"/>
            </w:pPr>
            <w:r>
              <w:t>834290,00</w:t>
            </w:r>
          </w:p>
        </w:tc>
        <w:tc>
          <w:tcPr>
            <w:tcW w:w="1474" w:type="dxa"/>
          </w:tcPr>
          <w:p w:rsidR="009528DD" w:rsidRDefault="009528DD">
            <w:pPr>
              <w:pStyle w:val="ConsPlusNormal"/>
              <w:jc w:val="right"/>
            </w:pPr>
            <w:r>
              <w:t>1040500,00</w:t>
            </w:r>
          </w:p>
        </w:tc>
        <w:tc>
          <w:tcPr>
            <w:tcW w:w="1417" w:type="dxa"/>
          </w:tcPr>
          <w:p w:rsidR="009528DD" w:rsidRDefault="009528DD">
            <w:pPr>
              <w:pStyle w:val="ConsPlusNormal"/>
              <w:jc w:val="right"/>
            </w:pPr>
            <w:r>
              <w:t>3870,97</w:t>
            </w:r>
          </w:p>
        </w:tc>
        <w:tc>
          <w:tcPr>
            <w:tcW w:w="1417" w:type="dxa"/>
          </w:tcPr>
          <w:p w:rsidR="009528DD" w:rsidRDefault="009528DD">
            <w:pPr>
              <w:pStyle w:val="ConsPlusNormal"/>
              <w:jc w:val="right"/>
            </w:pPr>
            <w:r>
              <w:t>3870,97</w:t>
            </w:r>
          </w:p>
        </w:tc>
        <w:tc>
          <w:tcPr>
            <w:tcW w:w="1417" w:type="dxa"/>
          </w:tcPr>
          <w:p w:rsidR="009528DD" w:rsidRDefault="009528DD">
            <w:pPr>
              <w:pStyle w:val="ConsPlusNormal"/>
              <w:jc w:val="right"/>
            </w:pPr>
            <w:r>
              <w:t>3870,97</w:t>
            </w:r>
          </w:p>
        </w:tc>
        <w:tc>
          <w:tcPr>
            <w:tcW w:w="1587" w:type="dxa"/>
          </w:tcPr>
          <w:p w:rsidR="009528DD" w:rsidRDefault="009528DD">
            <w:pPr>
              <w:pStyle w:val="ConsPlusNormal"/>
              <w:jc w:val="right"/>
            </w:pPr>
            <w:r>
              <w:t>3310732,91</w:t>
            </w:r>
          </w:p>
        </w:tc>
      </w:tr>
      <w:tr w:rsidR="009528DD">
        <w:tc>
          <w:tcPr>
            <w:tcW w:w="1020" w:type="dxa"/>
            <w:vMerge w:val="restart"/>
          </w:tcPr>
          <w:p w:rsidR="009528DD" w:rsidRDefault="009528DD">
            <w:pPr>
              <w:pStyle w:val="ConsPlusNormal"/>
            </w:pPr>
            <w:r>
              <w:t>2.1.2.</w:t>
            </w:r>
          </w:p>
        </w:tc>
        <w:tc>
          <w:tcPr>
            <w:tcW w:w="2835" w:type="dxa"/>
            <w:vMerge w:val="restart"/>
          </w:tcPr>
          <w:p w:rsidR="009528DD" w:rsidRDefault="009528DD">
            <w:pPr>
              <w:pStyle w:val="ConsPlusNormal"/>
            </w:pPr>
            <w:r>
              <w:t>Мероприятие N 1.2. Субсидии на возмещение части процентной ставки по инвестиционным кредитам (займам) в агропромышленном комплексе на условии софинансирования</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1869297,30</w:t>
            </w:r>
          </w:p>
        </w:tc>
        <w:tc>
          <w:tcPr>
            <w:tcW w:w="1417" w:type="dxa"/>
          </w:tcPr>
          <w:p w:rsidR="009528DD" w:rsidRDefault="009528DD">
            <w:pPr>
              <w:pStyle w:val="ConsPlusNormal"/>
              <w:jc w:val="right"/>
            </w:pPr>
            <w:r>
              <w:t>2881709,39</w:t>
            </w:r>
          </w:p>
        </w:tc>
        <w:tc>
          <w:tcPr>
            <w:tcW w:w="1417" w:type="dxa"/>
          </w:tcPr>
          <w:p w:rsidR="009528DD" w:rsidRDefault="009528DD">
            <w:pPr>
              <w:pStyle w:val="ConsPlusNormal"/>
              <w:jc w:val="right"/>
            </w:pPr>
            <w:r>
              <w:t>4306085,83</w:t>
            </w:r>
          </w:p>
        </w:tc>
        <w:tc>
          <w:tcPr>
            <w:tcW w:w="1417" w:type="dxa"/>
          </w:tcPr>
          <w:p w:rsidR="009528DD" w:rsidRDefault="009528DD">
            <w:pPr>
              <w:pStyle w:val="ConsPlusNormal"/>
              <w:jc w:val="right"/>
            </w:pPr>
            <w:r>
              <w:t>11490008,08</w:t>
            </w:r>
          </w:p>
        </w:tc>
        <w:tc>
          <w:tcPr>
            <w:tcW w:w="1587" w:type="dxa"/>
          </w:tcPr>
          <w:p w:rsidR="009528DD" w:rsidRDefault="009528DD">
            <w:pPr>
              <w:pStyle w:val="ConsPlusNormal"/>
              <w:jc w:val="right"/>
            </w:pPr>
            <w:r>
              <w:t>20547100,60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1515817,30</w:t>
            </w:r>
          </w:p>
        </w:tc>
        <w:tc>
          <w:tcPr>
            <w:tcW w:w="1417" w:type="dxa"/>
          </w:tcPr>
          <w:p w:rsidR="009528DD" w:rsidRDefault="009528DD">
            <w:pPr>
              <w:pStyle w:val="ConsPlusNormal"/>
              <w:jc w:val="right"/>
            </w:pPr>
            <w:r>
              <w:t>1107225,80</w:t>
            </w:r>
          </w:p>
        </w:tc>
        <w:tc>
          <w:tcPr>
            <w:tcW w:w="1417" w:type="dxa"/>
          </w:tcPr>
          <w:p w:rsidR="009528DD" w:rsidRDefault="009528DD">
            <w:pPr>
              <w:pStyle w:val="ConsPlusNormal"/>
              <w:jc w:val="right"/>
            </w:pPr>
            <w:r>
              <w:t>1654477,60</w:t>
            </w:r>
          </w:p>
        </w:tc>
        <w:tc>
          <w:tcPr>
            <w:tcW w:w="1417" w:type="dxa"/>
          </w:tcPr>
          <w:p w:rsidR="009528DD" w:rsidRDefault="009528DD">
            <w:pPr>
              <w:pStyle w:val="ConsPlusNormal"/>
              <w:jc w:val="right"/>
            </w:pPr>
            <w:r>
              <w:t>4414752,40</w:t>
            </w:r>
          </w:p>
        </w:tc>
        <w:tc>
          <w:tcPr>
            <w:tcW w:w="1587" w:type="dxa"/>
          </w:tcPr>
          <w:p w:rsidR="009528DD" w:rsidRDefault="009528DD">
            <w:pPr>
              <w:pStyle w:val="ConsPlusNormal"/>
              <w:jc w:val="right"/>
            </w:pPr>
            <w:r>
              <w:t>8692273,10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353480,00</w:t>
            </w:r>
          </w:p>
        </w:tc>
        <w:tc>
          <w:tcPr>
            <w:tcW w:w="1417" w:type="dxa"/>
          </w:tcPr>
          <w:p w:rsidR="009528DD" w:rsidRDefault="009528DD">
            <w:pPr>
              <w:pStyle w:val="ConsPlusNormal"/>
              <w:jc w:val="right"/>
            </w:pPr>
            <w:r>
              <w:t>150985,34</w:t>
            </w:r>
          </w:p>
        </w:tc>
        <w:tc>
          <w:tcPr>
            <w:tcW w:w="1417" w:type="dxa"/>
          </w:tcPr>
          <w:p w:rsidR="009528DD" w:rsidRDefault="009528DD">
            <w:pPr>
              <w:pStyle w:val="ConsPlusNormal"/>
              <w:jc w:val="right"/>
            </w:pPr>
            <w:r>
              <w:t>225610,58</w:t>
            </w:r>
          </w:p>
        </w:tc>
        <w:tc>
          <w:tcPr>
            <w:tcW w:w="1417" w:type="dxa"/>
          </w:tcPr>
          <w:p w:rsidR="009528DD" w:rsidRDefault="009528DD">
            <w:pPr>
              <w:pStyle w:val="ConsPlusNormal"/>
              <w:jc w:val="right"/>
            </w:pPr>
            <w:r>
              <w:t>602011,69</w:t>
            </w:r>
          </w:p>
        </w:tc>
        <w:tc>
          <w:tcPr>
            <w:tcW w:w="1587" w:type="dxa"/>
          </w:tcPr>
          <w:p w:rsidR="009528DD" w:rsidRDefault="009528DD">
            <w:pPr>
              <w:pStyle w:val="ConsPlusNormal"/>
              <w:jc w:val="right"/>
            </w:pPr>
            <w:r>
              <w:t>1332087,61</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 xml:space="preserve">бюджет муниципальных </w:t>
            </w:r>
            <w:r>
              <w:lastRenderedPageBreak/>
              <w:t>образований</w:t>
            </w:r>
          </w:p>
        </w:tc>
        <w:tc>
          <w:tcPr>
            <w:tcW w:w="737" w:type="dxa"/>
          </w:tcPr>
          <w:p w:rsidR="009528DD" w:rsidRDefault="009528DD">
            <w:pPr>
              <w:pStyle w:val="ConsPlusNormal"/>
              <w:jc w:val="center"/>
            </w:pPr>
            <w:r>
              <w:lastRenderedPageBreak/>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1623498,25</w:t>
            </w:r>
          </w:p>
        </w:tc>
        <w:tc>
          <w:tcPr>
            <w:tcW w:w="1417" w:type="dxa"/>
          </w:tcPr>
          <w:p w:rsidR="009528DD" w:rsidRDefault="009528DD">
            <w:pPr>
              <w:pStyle w:val="ConsPlusNormal"/>
              <w:jc w:val="right"/>
            </w:pPr>
            <w:r>
              <w:t>2425997,65</w:t>
            </w:r>
          </w:p>
        </w:tc>
        <w:tc>
          <w:tcPr>
            <w:tcW w:w="1417" w:type="dxa"/>
          </w:tcPr>
          <w:p w:rsidR="009528DD" w:rsidRDefault="009528DD">
            <w:pPr>
              <w:pStyle w:val="ConsPlusNormal"/>
              <w:jc w:val="right"/>
            </w:pPr>
            <w:r>
              <w:t>6473243,99</w:t>
            </w:r>
          </w:p>
        </w:tc>
        <w:tc>
          <w:tcPr>
            <w:tcW w:w="1587" w:type="dxa"/>
          </w:tcPr>
          <w:p w:rsidR="009528DD" w:rsidRDefault="009528DD">
            <w:pPr>
              <w:pStyle w:val="ConsPlusNormal"/>
              <w:jc w:val="right"/>
            </w:pPr>
            <w:r>
              <w:t>10522739,89</w:t>
            </w:r>
          </w:p>
        </w:tc>
      </w:tr>
      <w:tr w:rsidR="009528DD">
        <w:tc>
          <w:tcPr>
            <w:tcW w:w="1020" w:type="dxa"/>
            <w:vMerge w:val="restart"/>
          </w:tcPr>
          <w:p w:rsidR="009528DD" w:rsidRDefault="009528DD">
            <w:pPr>
              <w:pStyle w:val="ConsPlusNormal"/>
            </w:pPr>
            <w:r>
              <w:t>2.1.3.</w:t>
            </w:r>
          </w:p>
        </w:tc>
        <w:tc>
          <w:tcPr>
            <w:tcW w:w="2835" w:type="dxa"/>
            <w:vMerge w:val="restart"/>
          </w:tcPr>
          <w:p w:rsidR="009528DD" w:rsidRDefault="009528DD">
            <w:pPr>
              <w:pStyle w:val="ConsPlusNormal"/>
            </w:pPr>
            <w:r>
              <w:t>Мероприятие N 1.3. Субсидии на возмещение части процентной ставки по краткосрочным кредитам (займам) в агропромышленном комплексе</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1404193,15</w:t>
            </w:r>
          </w:p>
        </w:tc>
        <w:tc>
          <w:tcPr>
            <w:tcW w:w="1417" w:type="dxa"/>
          </w:tcPr>
          <w:p w:rsidR="009528DD" w:rsidRDefault="009528DD">
            <w:pPr>
              <w:pStyle w:val="ConsPlusNormal"/>
              <w:jc w:val="right"/>
            </w:pPr>
            <w:r>
              <w:t>1405507,09</w:t>
            </w:r>
          </w:p>
        </w:tc>
        <w:tc>
          <w:tcPr>
            <w:tcW w:w="1417" w:type="dxa"/>
          </w:tcPr>
          <w:p w:rsidR="009528DD" w:rsidRDefault="009528DD">
            <w:pPr>
              <w:pStyle w:val="ConsPlusNormal"/>
              <w:jc w:val="right"/>
            </w:pPr>
            <w:r>
              <w:t>1436879,90</w:t>
            </w:r>
          </w:p>
        </w:tc>
        <w:tc>
          <w:tcPr>
            <w:tcW w:w="1417" w:type="dxa"/>
          </w:tcPr>
          <w:p w:rsidR="009528DD" w:rsidRDefault="009528DD">
            <w:pPr>
              <w:pStyle w:val="ConsPlusNormal"/>
              <w:jc w:val="right"/>
            </w:pPr>
            <w:r>
              <w:t>1474425,70</w:t>
            </w:r>
          </w:p>
        </w:tc>
        <w:tc>
          <w:tcPr>
            <w:tcW w:w="1474" w:type="dxa"/>
          </w:tcPr>
          <w:p w:rsidR="009528DD" w:rsidRDefault="009528DD">
            <w:pPr>
              <w:pStyle w:val="ConsPlusNormal"/>
              <w:jc w:val="right"/>
            </w:pPr>
            <w:r>
              <w:t>1300000,00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7041005,84</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59193,15</w:t>
            </w:r>
          </w:p>
        </w:tc>
        <w:tc>
          <w:tcPr>
            <w:tcW w:w="1417" w:type="dxa"/>
          </w:tcPr>
          <w:p w:rsidR="009528DD" w:rsidRDefault="009528DD">
            <w:pPr>
              <w:pStyle w:val="ConsPlusNormal"/>
              <w:jc w:val="right"/>
            </w:pPr>
            <w:r>
              <w:t>60507,09</w:t>
            </w:r>
          </w:p>
        </w:tc>
        <w:tc>
          <w:tcPr>
            <w:tcW w:w="1417" w:type="dxa"/>
          </w:tcPr>
          <w:p w:rsidR="009528DD" w:rsidRDefault="009528DD">
            <w:pPr>
              <w:pStyle w:val="ConsPlusNormal"/>
              <w:jc w:val="right"/>
            </w:pPr>
            <w:r>
              <w:t>113879,90</w:t>
            </w:r>
          </w:p>
        </w:tc>
        <w:tc>
          <w:tcPr>
            <w:tcW w:w="1417" w:type="dxa"/>
          </w:tcPr>
          <w:p w:rsidR="009528DD" w:rsidRDefault="009528DD">
            <w:pPr>
              <w:pStyle w:val="ConsPlusNormal"/>
              <w:jc w:val="right"/>
            </w:pPr>
            <w:r>
              <w:t>131975,70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365555,84</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45000,00</w:t>
            </w:r>
          </w:p>
        </w:tc>
        <w:tc>
          <w:tcPr>
            <w:tcW w:w="1417" w:type="dxa"/>
          </w:tcPr>
          <w:p w:rsidR="009528DD" w:rsidRDefault="009528DD">
            <w:pPr>
              <w:pStyle w:val="ConsPlusNormal"/>
              <w:jc w:val="right"/>
            </w:pPr>
            <w:r>
              <w:t>45000,00</w:t>
            </w:r>
          </w:p>
        </w:tc>
        <w:tc>
          <w:tcPr>
            <w:tcW w:w="1417" w:type="dxa"/>
          </w:tcPr>
          <w:p w:rsidR="009528DD" w:rsidRDefault="009528DD">
            <w:pPr>
              <w:pStyle w:val="ConsPlusNormal"/>
              <w:jc w:val="right"/>
            </w:pPr>
            <w:r>
              <w:t>23000,00</w:t>
            </w:r>
          </w:p>
        </w:tc>
        <w:tc>
          <w:tcPr>
            <w:tcW w:w="1417" w:type="dxa"/>
          </w:tcPr>
          <w:p w:rsidR="009528DD" w:rsidRDefault="009528DD">
            <w:pPr>
              <w:pStyle w:val="ConsPlusNormal"/>
              <w:jc w:val="right"/>
            </w:pPr>
            <w:r>
              <w:t>42450,00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175450,00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1300000,00</w:t>
            </w:r>
          </w:p>
        </w:tc>
        <w:tc>
          <w:tcPr>
            <w:tcW w:w="1417" w:type="dxa"/>
          </w:tcPr>
          <w:p w:rsidR="009528DD" w:rsidRDefault="009528DD">
            <w:pPr>
              <w:pStyle w:val="ConsPlusNormal"/>
              <w:jc w:val="right"/>
            </w:pPr>
            <w:r>
              <w:t>1300000,00</w:t>
            </w:r>
          </w:p>
        </w:tc>
        <w:tc>
          <w:tcPr>
            <w:tcW w:w="1417" w:type="dxa"/>
          </w:tcPr>
          <w:p w:rsidR="009528DD" w:rsidRDefault="009528DD">
            <w:pPr>
              <w:pStyle w:val="ConsPlusNormal"/>
              <w:jc w:val="right"/>
            </w:pPr>
            <w:r>
              <w:t>1300000,00</w:t>
            </w:r>
          </w:p>
        </w:tc>
        <w:tc>
          <w:tcPr>
            <w:tcW w:w="1417" w:type="dxa"/>
          </w:tcPr>
          <w:p w:rsidR="009528DD" w:rsidRDefault="009528DD">
            <w:pPr>
              <w:pStyle w:val="ConsPlusNormal"/>
              <w:jc w:val="right"/>
            </w:pPr>
            <w:r>
              <w:t>1300000,00</w:t>
            </w:r>
          </w:p>
        </w:tc>
        <w:tc>
          <w:tcPr>
            <w:tcW w:w="1474" w:type="dxa"/>
          </w:tcPr>
          <w:p w:rsidR="009528DD" w:rsidRDefault="009528DD">
            <w:pPr>
              <w:pStyle w:val="ConsPlusNormal"/>
              <w:jc w:val="right"/>
            </w:pPr>
            <w:r>
              <w:t>1300000,00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6500000,00</w:t>
            </w:r>
          </w:p>
        </w:tc>
      </w:tr>
      <w:tr w:rsidR="009528DD">
        <w:tc>
          <w:tcPr>
            <w:tcW w:w="1020" w:type="dxa"/>
            <w:vMerge w:val="restart"/>
          </w:tcPr>
          <w:p w:rsidR="009528DD" w:rsidRDefault="009528DD">
            <w:pPr>
              <w:pStyle w:val="ConsPlusNormal"/>
            </w:pPr>
            <w:r>
              <w:lastRenderedPageBreak/>
              <w:t>2.1.4.</w:t>
            </w:r>
          </w:p>
        </w:tc>
        <w:tc>
          <w:tcPr>
            <w:tcW w:w="2835" w:type="dxa"/>
            <w:vMerge w:val="restart"/>
          </w:tcPr>
          <w:p w:rsidR="009528DD" w:rsidRDefault="009528DD">
            <w:pPr>
              <w:pStyle w:val="ConsPlusNormal"/>
            </w:pPr>
            <w:r>
              <w:t>Мероприятие N 1.4. Субсидии на возмещение части процентной ставки по кредитам малых форм хозяйствования (займам) в агропромышленном комплексе</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239538,78</w:t>
            </w:r>
          </w:p>
        </w:tc>
        <w:tc>
          <w:tcPr>
            <w:tcW w:w="1417" w:type="dxa"/>
          </w:tcPr>
          <w:p w:rsidR="009528DD" w:rsidRDefault="009528DD">
            <w:pPr>
              <w:pStyle w:val="ConsPlusNormal"/>
              <w:jc w:val="right"/>
            </w:pPr>
            <w:r>
              <w:t>238942,99</w:t>
            </w:r>
          </w:p>
        </w:tc>
        <w:tc>
          <w:tcPr>
            <w:tcW w:w="1417" w:type="dxa"/>
          </w:tcPr>
          <w:p w:rsidR="009528DD" w:rsidRDefault="009528DD">
            <w:pPr>
              <w:pStyle w:val="ConsPlusNormal"/>
              <w:jc w:val="right"/>
            </w:pPr>
            <w:r>
              <w:t>247967,20</w:t>
            </w:r>
          </w:p>
        </w:tc>
        <w:tc>
          <w:tcPr>
            <w:tcW w:w="1417" w:type="dxa"/>
          </w:tcPr>
          <w:p w:rsidR="009528DD" w:rsidRDefault="009528DD">
            <w:pPr>
              <w:pStyle w:val="ConsPlusNormal"/>
              <w:jc w:val="right"/>
            </w:pPr>
            <w:r>
              <w:t>237688,40</w:t>
            </w:r>
          </w:p>
        </w:tc>
        <w:tc>
          <w:tcPr>
            <w:tcW w:w="1474" w:type="dxa"/>
          </w:tcPr>
          <w:p w:rsidR="009528DD" w:rsidRDefault="009528DD">
            <w:pPr>
              <w:pStyle w:val="ConsPlusNormal"/>
              <w:jc w:val="right"/>
            </w:pPr>
            <w:r>
              <w:t>245700,04</w:t>
            </w:r>
          </w:p>
        </w:tc>
        <w:tc>
          <w:tcPr>
            <w:tcW w:w="1417" w:type="dxa"/>
          </w:tcPr>
          <w:p w:rsidR="009528DD" w:rsidRDefault="009528DD">
            <w:pPr>
              <w:pStyle w:val="ConsPlusNormal"/>
              <w:jc w:val="right"/>
            </w:pPr>
            <w:r>
              <w:t>2290,32</w:t>
            </w:r>
          </w:p>
        </w:tc>
        <w:tc>
          <w:tcPr>
            <w:tcW w:w="1417" w:type="dxa"/>
          </w:tcPr>
          <w:p w:rsidR="009528DD" w:rsidRDefault="009528DD">
            <w:pPr>
              <w:pStyle w:val="ConsPlusNormal"/>
              <w:jc w:val="right"/>
            </w:pPr>
            <w:r>
              <w:t>2290,32</w:t>
            </w:r>
          </w:p>
        </w:tc>
        <w:tc>
          <w:tcPr>
            <w:tcW w:w="1417" w:type="dxa"/>
          </w:tcPr>
          <w:p w:rsidR="009528DD" w:rsidRDefault="009528DD">
            <w:pPr>
              <w:pStyle w:val="ConsPlusNormal"/>
              <w:jc w:val="right"/>
            </w:pPr>
            <w:r>
              <w:t>2172,87</w:t>
            </w:r>
          </w:p>
        </w:tc>
        <w:tc>
          <w:tcPr>
            <w:tcW w:w="1587" w:type="dxa"/>
          </w:tcPr>
          <w:p w:rsidR="009528DD" w:rsidRDefault="009528DD">
            <w:pPr>
              <w:pStyle w:val="ConsPlusNormal"/>
              <w:jc w:val="right"/>
            </w:pPr>
            <w:r>
              <w:t>1216590,92</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9538,78</w:t>
            </w:r>
          </w:p>
        </w:tc>
        <w:tc>
          <w:tcPr>
            <w:tcW w:w="1417" w:type="dxa"/>
          </w:tcPr>
          <w:p w:rsidR="009528DD" w:rsidRDefault="009528DD">
            <w:pPr>
              <w:pStyle w:val="ConsPlusNormal"/>
              <w:jc w:val="right"/>
            </w:pPr>
            <w:r>
              <w:t>6942,99</w:t>
            </w:r>
          </w:p>
        </w:tc>
        <w:tc>
          <w:tcPr>
            <w:tcW w:w="1417" w:type="dxa"/>
          </w:tcPr>
          <w:p w:rsidR="009528DD" w:rsidRDefault="009528DD">
            <w:pPr>
              <w:pStyle w:val="ConsPlusNormal"/>
              <w:jc w:val="right"/>
            </w:pPr>
            <w:r>
              <w:t>15467,20</w:t>
            </w:r>
          </w:p>
        </w:tc>
        <w:tc>
          <w:tcPr>
            <w:tcW w:w="1417" w:type="dxa"/>
          </w:tcPr>
          <w:p w:rsidR="009528DD" w:rsidRDefault="009528DD">
            <w:pPr>
              <w:pStyle w:val="ConsPlusNormal"/>
              <w:jc w:val="right"/>
            </w:pPr>
            <w:r>
              <w:t>5188,40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37137,37</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1000,00</w:t>
            </w:r>
          </w:p>
        </w:tc>
        <w:tc>
          <w:tcPr>
            <w:tcW w:w="1417" w:type="dxa"/>
          </w:tcPr>
          <w:p w:rsidR="009528DD" w:rsidRDefault="009528DD">
            <w:pPr>
              <w:pStyle w:val="ConsPlusNormal"/>
              <w:jc w:val="right"/>
            </w:pPr>
            <w:r>
              <w:t>3000,00</w:t>
            </w:r>
          </w:p>
        </w:tc>
        <w:tc>
          <w:tcPr>
            <w:tcW w:w="1417" w:type="dxa"/>
          </w:tcPr>
          <w:p w:rsidR="009528DD" w:rsidRDefault="009528DD">
            <w:pPr>
              <w:pStyle w:val="ConsPlusNormal"/>
              <w:jc w:val="right"/>
            </w:pPr>
            <w:r>
              <w:t>3500,00</w:t>
            </w:r>
          </w:p>
        </w:tc>
        <w:tc>
          <w:tcPr>
            <w:tcW w:w="1417" w:type="dxa"/>
          </w:tcPr>
          <w:p w:rsidR="009528DD" w:rsidRDefault="009528DD">
            <w:pPr>
              <w:pStyle w:val="ConsPlusNormal"/>
              <w:jc w:val="right"/>
            </w:pPr>
            <w:r>
              <w:t>3500,00</w:t>
            </w:r>
          </w:p>
        </w:tc>
        <w:tc>
          <w:tcPr>
            <w:tcW w:w="1474" w:type="dxa"/>
          </w:tcPr>
          <w:p w:rsidR="009528DD" w:rsidRDefault="009528DD">
            <w:pPr>
              <w:pStyle w:val="ConsPlusNormal"/>
              <w:jc w:val="right"/>
            </w:pPr>
            <w:r>
              <w:t>700,04</w:t>
            </w:r>
          </w:p>
        </w:tc>
        <w:tc>
          <w:tcPr>
            <w:tcW w:w="1417" w:type="dxa"/>
          </w:tcPr>
          <w:p w:rsidR="009528DD" w:rsidRDefault="009528DD">
            <w:pPr>
              <w:pStyle w:val="ConsPlusNormal"/>
              <w:jc w:val="right"/>
            </w:pPr>
            <w:r>
              <w:t>1000,00</w:t>
            </w:r>
          </w:p>
        </w:tc>
        <w:tc>
          <w:tcPr>
            <w:tcW w:w="1417" w:type="dxa"/>
          </w:tcPr>
          <w:p w:rsidR="009528DD" w:rsidRDefault="009528DD">
            <w:pPr>
              <w:pStyle w:val="ConsPlusNormal"/>
              <w:jc w:val="right"/>
            </w:pPr>
            <w:r>
              <w:t>1000,00</w:t>
            </w:r>
          </w:p>
        </w:tc>
        <w:tc>
          <w:tcPr>
            <w:tcW w:w="1417" w:type="dxa"/>
          </w:tcPr>
          <w:p w:rsidR="009528DD" w:rsidRDefault="009528DD">
            <w:pPr>
              <w:pStyle w:val="ConsPlusNormal"/>
              <w:jc w:val="right"/>
            </w:pPr>
            <w:r>
              <w:t>948,72</w:t>
            </w:r>
          </w:p>
        </w:tc>
        <w:tc>
          <w:tcPr>
            <w:tcW w:w="1587" w:type="dxa"/>
          </w:tcPr>
          <w:p w:rsidR="009528DD" w:rsidRDefault="009528DD">
            <w:pPr>
              <w:pStyle w:val="ConsPlusNormal"/>
              <w:jc w:val="right"/>
            </w:pPr>
            <w:r>
              <w:t>14648,76</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229000,00</w:t>
            </w:r>
          </w:p>
        </w:tc>
        <w:tc>
          <w:tcPr>
            <w:tcW w:w="1417" w:type="dxa"/>
          </w:tcPr>
          <w:p w:rsidR="009528DD" w:rsidRDefault="009528DD">
            <w:pPr>
              <w:pStyle w:val="ConsPlusNormal"/>
              <w:jc w:val="right"/>
            </w:pPr>
            <w:r>
              <w:t>229000,00</w:t>
            </w:r>
          </w:p>
        </w:tc>
        <w:tc>
          <w:tcPr>
            <w:tcW w:w="1417" w:type="dxa"/>
          </w:tcPr>
          <w:p w:rsidR="009528DD" w:rsidRDefault="009528DD">
            <w:pPr>
              <w:pStyle w:val="ConsPlusNormal"/>
              <w:jc w:val="right"/>
            </w:pPr>
            <w:r>
              <w:t>229000,00</w:t>
            </w:r>
          </w:p>
        </w:tc>
        <w:tc>
          <w:tcPr>
            <w:tcW w:w="1417" w:type="dxa"/>
          </w:tcPr>
          <w:p w:rsidR="009528DD" w:rsidRDefault="009528DD">
            <w:pPr>
              <w:pStyle w:val="ConsPlusNormal"/>
              <w:jc w:val="right"/>
            </w:pPr>
            <w:r>
              <w:t>229000,00</w:t>
            </w:r>
          </w:p>
        </w:tc>
        <w:tc>
          <w:tcPr>
            <w:tcW w:w="1474" w:type="dxa"/>
          </w:tcPr>
          <w:p w:rsidR="009528DD" w:rsidRDefault="009528DD">
            <w:pPr>
              <w:pStyle w:val="ConsPlusNormal"/>
              <w:jc w:val="right"/>
            </w:pPr>
            <w:r>
              <w:t>245000,00</w:t>
            </w:r>
          </w:p>
        </w:tc>
        <w:tc>
          <w:tcPr>
            <w:tcW w:w="1417" w:type="dxa"/>
          </w:tcPr>
          <w:p w:rsidR="009528DD" w:rsidRDefault="009528DD">
            <w:pPr>
              <w:pStyle w:val="ConsPlusNormal"/>
              <w:jc w:val="right"/>
            </w:pPr>
            <w:r>
              <w:t>1290,32</w:t>
            </w:r>
          </w:p>
        </w:tc>
        <w:tc>
          <w:tcPr>
            <w:tcW w:w="1417" w:type="dxa"/>
          </w:tcPr>
          <w:p w:rsidR="009528DD" w:rsidRDefault="009528DD">
            <w:pPr>
              <w:pStyle w:val="ConsPlusNormal"/>
              <w:jc w:val="right"/>
            </w:pPr>
            <w:r>
              <w:t>1290,32</w:t>
            </w:r>
          </w:p>
        </w:tc>
        <w:tc>
          <w:tcPr>
            <w:tcW w:w="1417" w:type="dxa"/>
          </w:tcPr>
          <w:p w:rsidR="009528DD" w:rsidRDefault="009528DD">
            <w:pPr>
              <w:pStyle w:val="ConsPlusNormal"/>
              <w:jc w:val="right"/>
            </w:pPr>
            <w:r>
              <w:t>1224,15</w:t>
            </w:r>
          </w:p>
        </w:tc>
        <w:tc>
          <w:tcPr>
            <w:tcW w:w="1587" w:type="dxa"/>
          </w:tcPr>
          <w:p w:rsidR="009528DD" w:rsidRDefault="009528DD">
            <w:pPr>
              <w:pStyle w:val="ConsPlusNormal"/>
              <w:jc w:val="right"/>
            </w:pPr>
            <w:r>
              <w:t>1164804,79</w:t>
            </w:r>
          </w:p>
        </w:tc>
      </w:tr>
      <w:tr w:rsidR="009528DD">
        <w:tc>
          <w:tcPr>
            <w:tcW w:w="1020" w:type="dxa"/>
            <w:vMerge w:val="restart"/>
          </w:tcPr>
          <w:p w:rsidR="009528DD" w:rsidRDefault="009528DD">
            <w:pPr>
              <w:pStyle w:val="ConsPlusNormal"/>
            </w:pPr>
            <w:r>
              <w:t>2.1.5.</w:t>
            </w:r>
          </w:p>
        </w:tc>
        <w:tc>
          <w:tcPr>
            <w:tcW w:w="2835" w:type="dxa"/>
            <w:vMerge w:val="restart"/>
          </w:tcPr>
          <w:p w:rsidR="009528DD" w:rsidRDefault="009528DD">
            <w:pPr>
              <w:pStyle w:val="ConsPlusNormal"/>
            </w:pPr>
            <w:r>
              <w:t>Мероприятие N 1.5. Субсидии на содействие достижению целевых показателей региональных программ развития агропромышленного комплекса на возмещение части процентной ставки по краткосрочным кредитам (займам)</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100889,79</w:t>
            </w:r>
          </w:p>
        </w:tc>
        <w:tc>
          <w:tcPr>
            <w:tcW w:w="1417" w:type="dxa"/>
          </w:tcPr>
          <w:p w:rsidR="009528DD" w:rsidRDefault="009528DD">
            <w:pPr>
              <w:pStyle w:val="ConsPlusNormal"/>
              <w:jc w:val="right"/>
            </w:pPr>
            <w:r>
              <w:t>62446,48</w:t>
            </w:r>
          </w:p>
        </w:tc>
        <w:tc>
          <w:tcPr>
            <w:tcW w:w="1417" w:type="dxa"/>
          </w:tcPr>
          <w:p w:rsidR="009528DD" w:rsidRDefault="009528DD">
            <w:pPr>
              <w:pStyle w:val="ConsPlusNormal"/>
              <w:jc w:val="right"/>
            </w:pPr>
            <w:r>
              <w:t>99887,74</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263224,01</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62522,21</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62522,21</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38367,58</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38367,58</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 xml:space="preserve">государственные </w:t>
            </w:r>
            <w:r>
              <w:lastRenderedPageBreak/>
              <w:t>внебюджетные фонды Российской Федерации</w:t>
            </w:r>
          </w:p>
        </w:tc>
        <w:tc>
          <w:tcPr>
            <w:tcW w:w="737" w:type="dxa"/>
          </w:tcPr>
          <w:p w:rsidR="009528DD" w:rsidRDefault="009528DD">
            <w:pPr>
              <w:pStyle w:val="ConsPlusNormal"/>
              <w:jc w:val="center"/>
            </w:pPr>
            <w:r>
              <w:lastRenderedPageBreak/>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2.1.6.</w:t>
            </w:r>
          </w:p>
        </w:tc>
        <w:tc>
          <w:tcPr>
            <w:tcW w:w="2835" w:type="dxa"/>
            <w:vMerge w:val="restart"/>
          </w:tcPr>
          <w:p w:rsidR="009528DD" w:rsidRDefault="009528DD">
            <w:pPr>
              <w:pStyle w:val="ConsPlusNormal"/>
            </w:pPr>
            <w:r>
              <w:t>Мероприятие N 1.6. Субсидии на содействие достижению целевых показателей региональных программ развития агропромышленного комплекса на возмещение части затрат, связанных с уплатой процентов по кредитам малых форм хозяйствования</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6816,12</w:t>
            </w:r>
          </w:p>
        </w:tc>
        <w:tc>
          <w:tcPr>
            <w:tcW w:w="1417" w:type="dxa"/>
          </w:tcPr>
          <w:p w:rsidR="009528DD" w:rsidRDefault="009528DD">
            <w:pPr>
              <w:pStyle w:val="ConsPlusNormal"/>
              <w:jc w:val="right"/>
            </w:pPr>
            <w:r>
              <w:t>6996,98</w:t>
            </w:r>
          </w:p>
        </w:tc>
        <w:tc>
          <w:tcPr>
            <w:tcW w:w="1417" w:type="dxa"/>
          </w:tcPr>
          <w:p w:rsidR="009528DD" w:rsidRDefault="009528DD">
            <w:pPr>
              <w:pStyle w:val="ConsPlusNormal"/>
              <w:jc w:val="right"/>
            </w:pPr>
            <w:r>
              <w:t>6795,56</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20608,66</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4224,00</w:t>
            </w:r>
          </w:p>
        </w:tc>
        <w:tc>
          <w:tcPr>
            <w:tcW w:w="1417" w:type="dxa"/>
          </w:tcPr>
          <w:p w:rsidR="009528DD" w:rsidRDefault="009528DD">
            <w:pPr>
              <w:pStyle w:val="ConsPlusNormal"/>
              <w:jc w:val="right"/>
            </w:pPr>
            <w:r>
              <w:t>7644,30</w:t>
            </w:r>
          </w:p>
        </w:tc>
        <w:tc>
          <w:tcPr>
            <w:tcW w:w="1417" w:type="dxa"/>
          </w:tcPr>
          <w:p w:rsidR="009528DD" w:rsidRDefault="009528DD">
            <w:pPr>
              <w:pStyle w:val="ConsPlusNormal"/>
              <w:jc w:val="right"/>
            </w:pPr>
            <w:r>
              <w:t>5664,38</w:t>
            </w:r>
          </w:p>
        </w:tc>
        <w:tc>
          <w:tcPr>
            <w:tcW w:w="1417" w:type="dxa"/>
          </w:tcPr>
          <w:p w:rsidR="009528DD" w:rsidRDefault="009528DD">
            <w:pPr>
              <w:pStyle w:val="ConsPlusNormal"/>
              <w:jc w:val="right"/>
            </w:pPr>
            <w:r>
              <w:t>5664,38</w:t>
            </w:r>
          </w:p>
        </w:tc>
        <w:tc>
          <w:tcPr>
            <w:tcW w:w="1587" w:type="dxa"/>
          </w:tcPr>
          <w:p w:rsidR="009528DD" w:rsidRDefault="009528DD">
            <w:pPr>
              <w:pStyle w:val="ConsPlusNormal"/>
              <w:jc w:val="right"/>
            </w:pPr>
            <w:r>
              <w:t>23197,06</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2592,12</w:t>
            </w:r>
          </w:p>
        </w:tc>
        <w:tc>
          <w:tcPr>
            <w:tcW w:w="1417" w:type="dxa"/>
          </w:tcPr>
          <w:p w:rsidR="009528DD" w:rsidRDefault="009528DD">
            <w:pPr>
              <w:pStyle w:val="ConsPlusNormal"/>
              <w:jc w:val="right"/>
            </w:pPr>
            <w:r>
              <w:t>1042,40</w:t>
            </w:r>
          </w:p>
        </w:tc>
        <w:tc>
          <w:tcPr>
            <w:tcW w:w="1417" w:type="dxa"/>
          </w:tcPr>
          <w:p w:rsidR="009528DD" w:rsidRDefault="009528DD">
            <w:pPr>
              <w:pStyle w:val="ConsPlusNormal"/>
              <w:jc w:val="right"/>
            </w:pPr>
            <w:r>
              <w:t>772,42</w:t>
            </w:r>
          </w:p>
        </w:tc>
        <w:tc>
          <w:tcPr>
            <w:tcW w:w="1417" w:type="dxa"/>
          </w:tcPr>
          <w:p w:rsidR="009528DD" w:rsidRDefault="009528DD">
            <w:pPr>
              <w:pStyle w:val="ConsPlusNormal"/>
              <w:jc w:val="right"/>
            </w:pPr>
            <w:r>
              <w:t>772,42</w:t>
            </w:r>
          </w:p>
        </w:tc>
        <w:tc>
          <w:tcPr>
            <w:tcW w:w="1587" w:type="dxa"/>
          </w:tcPr>
          <w:p w:rsidR="009528DD" w:rsidRDefault="009528DD">
            <w:pPr>
              <w:pStyle w:val="ConsPlusNormal"/>
              <w:jc w:val="right"/>
            </w:pPr>
            <w:r>
              <w:t>5179,36</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11208,65</w:t>
            </w:r>
          </w:p>
        </w:tc>
        <w:tc>
          <w:tcPr>
            <w:tcW w:w="1417" w:type="dxa"/>
          </w:tcPr>
          <w:p w:rsidR="009528DD" w:rsidRDefault="009528DD">
            <w:pPr>
              <w:pStyle w:val="ConsPlusNormal"/>
              <w:jc w:val="right"/>
            </w:pPr>
            <w:r>
              <w:t>8305,55</w:t>
            </w:r>
          </w:p>
        </w:tc>
        <w:tc>
          <w:tcPr>
            <w:tcW w:w="1417" w:type="dxa"/>
          </w:tcPr>
          <w:p w:rsidR="009528DD" w:rsidRDefault="009528DD">
            <w:pPr>
              <w:pStyle w:val="ConsPlusNormal"/>
              <w:jc w:val="right"/>
            </w:pPr>
            <w:r>
              <w:t>8305,55</w:t>
            </w:r>
          </w:p>
        </w:tc>
        <w:tc>
          <w:tcPr>
            <w:tcW w:w="1587" w:type="dxa"/>
          </w:tcPr>
          <w:p w:rsidR="009528DD" w:rsidRDefault="009528DD">
            <w:pPr>
              <w:pStyle w:val="ConsPlusNormal"/>
              <w:jc w:val="right"/>
            </w:pPr>
            <w:r>
              <w:t>27819,75</w:t>
            </w:r>
          </w:p>
        </w:tc>
      </w:tr>
      <w:tr w:rsidR="009528DD">
        <w:tc>
          <w:tcPr>
            <w:tcW w:w="1020" w:type="dxa"/>
            <w:vMerge w:val="restart"/>
          </w:tcPr>
          <w:p w:rsidR="009528DD" w:rsidRDefault="009528DD">
            <w:pPr>
              <w:pStyle w:val="ConsPlusNormal"/>
            </w:pPr>
            <w:r>
              <w:t>2.2.</w:t>
            </w:r>
          </w:p>
        </w:tc>
        <w:tc>
          <w:tcPr>
            <w:tcW w:w="2835" w:type="dxa"/>
            <w:vMerge w:val="restart"/>
          </w:tcPr>
          <w:p w:rsidR="009528DD" w:rsidRDefault="009528DD">
            <w:pPr>
              <w:pStyle w:val="ConsPlusNormal"/>
            </w:pPr>
            <w:r>
              <w:t xml:space="preserve">Мероприятие N 2. Государственная поддержка </w:t>
            </w:r>
            <w:r>
              <w:lastRenderedPageBreak/>
              <w:t>в области страхования сельскохозяйственного производства</w:t>
            </w:r>
          </w:p>
        </w:tc>
        <w:tc>
          <w:tcPr>
            <w:tcW w:w="2632" w:type="dxa"/>
          </w:tcPr>
          <w:p w:rsidR="009528DD" w:rsidRDefault="009528DD">
            <w:pPr>
              <w:pStyle w:val="ConsPlusNormal"/>
            </w:pPr>
            <w:r>
              <w:lastRenderedPageBreak/>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85495,13</w:t>
            </w:r>
          </w:p>
        </w:tc>
        <w:tc>
          <w:tcPr>
            <w:tcW w:w="1417" w:type="dxa"/>
          </w:tcPr>
          <w:p w:rsidR="009528DD" w:rsidRDefault="009528DD">
            <w:pPr>
              <w:pStyle w:val="ConsPlusNormal"/>
              <w:jc w:val="right"/>
            </w:pPr>
            <w:r>
              <w:t>62629,03</w:t>
            </w:r>
          </w:p>
        </w:tc>
        <w:tc>
          <w:tcPr>
            <w:tcW w:w="1417" w:type="dxa"/>
          </w:tcPr>
          <w:p w:rsidR="009528DD" w:rsidRDefault="009528DD">
            <w:pPr>
              <w:pStyle w:val="ConsPlusNormal"/>
              <w:jc w:val="right"/>
            </w:pPr>
            <w:r>
              <w:t>57897,30</w:t>
            </w:r>
          </w:p>
        </w:tc>
        <w:tc>
          <w:tcPr>
            <w:tcW w:w="1417" w:type="dxa"/>
          </w:tcPr>
          <w:p w:rsidR="009528DD" w:rsidRDefault="009528DD">
            <w:pPr>
              <w:pStyle w:val="ConsPlusNormal"/>
              <w:jc w:val="right"/>
            </w:pPr>
            <w:r>
              <w:t>95179,67</w:t>
            </w:r>
          </w:p>
        </w:tc>
        <w:tc>
          <w:tcPr>
            <w:tcW w:w="1474" w:type="dxa"/>
          </w:tcPr>
          <w:p w:rsidR="009528DD" w:rsidRDefault="009528DD">
            <w:pPr>
              <w:pStyle w:val="ConsPlusNormal"/>
              <w:jc w:val="right"/>
            </w:pPr>
            <w:r>
              <w:t>56930,00</w:t>
            </w:r>
          </w:p>
        </w:tc>
        <w:tc>
          <w:tcPr>
            <w:tcW w:w="1417" w:type="dxa"/>
          </w:tcPr>
          <w:p w:rsidR="009528DD" w:rsidRDefault="009528DD">
            <w:pPr>
              <w:pStyle w:val="ConsPlusNormal"/>
              <w:jc w:val="right"/>
            </w:pPr>
            <w:r>
              <w:t>20000,00</w:t>
            </w:r>
          </w:p>
        </w:tc>
        <w:tc>
          <w:tcPr>
            <w:tcW w:w="1417" w:type="dxa"/>
          </w:tcPr>
          <w:p w:rsidR="009528DD" w:rsidRDefault="009528DD">
            <w:pPr>
              <w:pStyle w:val="ConsPlusNormal"/>
              <w:jc w:val="right"/>
            </w:pPr>
            <w:r>
              <w:t>20000,00</w:t>
            </w:r>
          </w:p>
        </w:tc>
        <w:tc>
          <w:tcPr>
            <w:tcW w:w="1417" w:type="dxa"/>
          </w:tcPr>
          <w:p w:rsidR="009528DD" w:rsidRDefault="009528DD">
            <w:pPr>
              <w:pStyle w:val="ConsPlusNormal"/>
              <w:jc w:val="right"/>
            </w:pPr>
            <w:r>
              <w:t>20000,00</w:t>
            </w:r>
          </w:p>
        </w:tc>
        <w:tc>
          <w:tcPr>
            <w:tcW w:w="1587" w:type="dxa"/>
          </w:tcPr>
          <w:p w:rsidR="009528DD" w:rsidRDefault="009528DD">
            <w:pPr>
              <w:pStyle w:val="ConsPlusNormal"/>
              <w:jc w:val="right"/>
            </w:pPr>
            <w:r>
              <w:t>418131,13</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 xml:space="preserve">федеральный бюджет </w:t>
            </w:r>
            <w:r>
              <w:lastRenderedPageBreak/>
              <w:t>(субсидии, субвенции, иные межбюджетные трансферты)</w:t>
            </w:r>
          </w:p>
        </w:tc>
        <w:tc>
          <w:tcPr>
            <w:tcW w:w="737" w:type="dxa"/>
          </w:tcPr>
          <w:p w:rsidR="009528DD" w:rsidRDefault="009528DD">
            <w:pPr>
              <w:pStyle w:val="ConsPlusNormal"/>
              <w:jc w:val="center"/>
            </w:pPr>
            <w:r>
              <w:lastRenderedPageBreak/>
              <w:t>758</w:t>
            </w:r>
          </w:p>
        </w:tc>
        <w:tc>
          <w:tcPr>
            <w:tcW w:w="1474" w:type="dxa"/>
          </w:tcPr>
          <w:p w:rsidR="009528DD" w:rsidRDefault="009528DD">
            <w:pPr>
              <w:pStyle w:val="ConsPlusNormal"/>
              <w:jc w:val="right"/>
            </w:pPr>
            <w:r>
              <w:t>33495,13</w:t>
            </w:r>
          </w:p>
        </w:tc>
        <w:tc>
          <w:tcPr>
            <w:tcW w:w="1417" w:type="dxa"/>
          </w:tcPr>
          <w:p w:rsidR="009528DD" w:rsidRDefault="009528DD">
            <w:pPr>
              <w:pStyle w:val="ConsPlusNormal"/>
              <w:jc w:val="right"/>
            </w:pPr>
            <w:r>
              <w:t>10629,03</w:t>
            </w:r>
          </w:p>
        </w:tc>
        <w:tc>
          <w:tcPr>
            <w:tcW w:w="1417" w:type="dxa"/>
          </w:tcPr>
          <w:p w:rsidR="009528DD" w:rsidRDefault="009528DD">
            <w:pPr>
              <w:pStyle w:val="ConsPlusNormal"/>
              <w:jc w:val="right"/>
            </w:pPr>
            <w:r>
              <w:t>11743,50</w:t>
            </w:r>
          </w:p>
        </w:tc>
        <w:tc>
          <w:tcPr>
            <w:tcW w:w="1417" w:type="dxa"/>
          </w:tcPr>
          <w:p w:rsidR="009528DD" w:rsidRDefault="009528DD">
            <w:pPr>
              <w:pStyle w:val="ConsPlusNormal"/>
              <w:jc w:val="right"/>
            </w:pPr>
            <w:r>
              <w:t>42285,50</w:t>
            </w:r>
          </w:p>
        </w:tc>
        <w:tc>
          <w:tcPr>
            <w:tcW w:w="1474" w:type="dxa"/>
          </w:tcPr>
          <w:p w:rsidR="009528DD" w:rsidRDefault="009528DD">
            <w:pPr>
              <w:pStyle w:val="ConsPlusNormal"/>
              <w:jc w:val="right"/>
            </w:pPr>
            <w:r>
              <w:t>4294,58</w:t>
            </w:r>
          </w:p>
        </w:tc>
        <w:tc>
          <w:tcPr>
            <w:tcW w:w="1417" w:type="dxa"/>
          </w:tcPr>
          <w:p w:rsidR="009528DD" w:rsidRDefault="009528DD">
            <w:pPr>
              <w:pStyle w:val="ConsPlusNormal"/>
              <w:jc w:val="right"/>
            </w:pPr>
            <w:r>
              <w:t>8800,00</w:t>
            </w:r>
          </w:p>
        </w:tc>
        <w:tc>
          <w:tcPr>
            <w:tcW w:w="1417" w:type="dxa"/>
          </w:tcPr>
          <w:p w:rsidR="009528DD" w:rsidRDefault="009528DD">
            <w:pPr>
              <w:pStyle w:val="ConsPlusNormal"/>
              <w:jc w:val="right"/>
            </w:pPr>
            <w:r>
              <w:t>8800,00</w:t>
            </w:r>
          </w:p>
        </w:tc>
        <w:tc>
          <w:tcPr>
            <w:tcW w:w="1417" w:type="dxa"/>
          </w:tcPr>
          <w:p w:rsidR="009528DD" w:rsidRDefault="009528DD">
            <w:pPr>
              <w:pStyle w:val="ConsPlusNormal"/>
              <w:jc w:val="right"/>
            </w:pPr>
            <w:r>
              <w:t>8800,00</w:t>
            </w:r>
          </w:p>
        </w:tc>
        <w:tc>
          <w:tcPr>
            <w:tcW w:w="1587" w:type="dxa"/>
          </w:tcPr>
          <w:p w:rsidR="009528DD" w:rsidRDefault="009528DD">
            <w:pPr>
              <w:pStyle w:val="ConsPlusNormal"/>
              <w:jc w:val="right"/>
            </w:pPr>
            <w:r>
              <w:t>128847,74</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15000,00</w:t>
            </w:r>
          </w:p>
        </w:tc>
        <w:tc>
          <w:tcPr>
            <w:tcW w:w="1417" w:type="dxa"/>
          </w:tcPr>
          <w:p w:rsidR="009528DD" w:rsidRDefault="009528DD">
            <w:pPr>
              <w:pStyle w:val="ConsPlusNormal"/>
              <w:jc w:val="right"/>
            </w:pPr>
            <w:r>
              <w:t>15000,00</w:t>
            </w:r>
          </w:p>
        </w:tc>
        <w:tc>
          <w:tcPr>
            <w:tcW w:w="1417" w:type="dxa"/>
          </w:tcPr>
          <w:p w:rsidR="009528DD" w:rsidRDefault="009528DD">
            <w:pPr>
              <w:pStyle w:val="ConsPlusNormal"/>
              <w:jc w:val="right"/>
            </w:pPr>
            <w:r>
              <w:t>9153,80</w:t>
            </w:r>
          </w:p>
        </w:tc>
        <w:tc>
          <w:tcPr>
            <w:tcW w:w="1417" w:type="dxa"/>
          </w:tcPr>
          <w:p w:rsidR="009528DD" w:rsidRDefault="009528DD">
            <w:pPr>
              <w:pStyle w:val="ConsPlusNormal"/>
              <w:jc w:val="right"/>
            </w:pPr>
            <w:r>
              <w:t>15894,17</w:t>
            </w:r>
          </w:p>
        </w:tc>
        <w:tc>
          <w:tcPr>
            <w:tcW w:w="1474" w:type="dxa"/>
          </w:tcPr>
          <w:p w:rsidR="009528DD" w:rsidRDefault="009528DD">
            <w:pPr>
              <w:pStyle w:val="ConsPlusNormal"/>
              <w:jc w:val="right"/>
            </w:pPr>
            <w:r>
              <w:t>2635,42</w:t>
            </w:r>
          </w:p>
        </w:tc>
        <w:tc>
          <w:tcPr>
            <w:tcW w:w="1417" w:type="dxa"/>
          </w:tcPr>
          <w:p w:rsidR="009528DD" w:rsidRDefault="009528DD">
            <w:pPr>
              <w:pStyle w:val="ConsPlusNormal"/>
              <w:jc w:val="right"/>
            </w:pPr>
            <w:r>
              <w:t>1200,00</w:t>
            </w:r>
          </w:p>
        </w:tc>
        <w:tc>
          <w:tcPr>
            <w:tcW w:w="1417" w:type="dxa"/>
          </w:tcPr>
          <w:p w:rsidR="009528DD" w:rsidRDefault="009528DD">
            <w:pPr>
              <w:pStyle w:val="ConsPlusNormal"/>
              <w:jc w:val="right"/>
            </w:pPr>
            <w:r>
              <w:t>1200,00</w:t>
            </w:r>
          </w:p>
        </w:tc>
        <w:tc>
          <w:tcPr>
            <w:tcW w:w="1417" w:type="dxa"/>
          </w:tcPr>
          <w:p w:rsidR="009528DD" w:rsidRDefault="009528DD">
            <w:pPr>
              <w:pStyle w:val="ConsPlusNormal"/>
              <w:jc w:val="right"/>
            </w:pPr>
            <w:r>
              <w:t>1200,00</w:t>
            </w:r>
          </w:p>
        </w:tc>
        <w:tc>
          <w:tcPr>
            <w:tcW w:w="1587" w:type="dxa"/>
          </w:tcPr>
          <w:p w:rsidR="009528DD" w:rsidRDefault="009528DD">
            <w:pPr>
              <w:pStyle w:val="ConsPlusNormal"/>
              <w:jc w:val="right"/>
            </w:pPr>
            <w:r>
              <w:t>61283,39</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37000,00</w:t>
            </w:r>
          </w:p>
        </w:tc>
        <w:tc>
          <w:tcPr>
            <w:tcW w:w="1417" w:type="dxa"/>
          </w:tcPr>
          <w:p w:rsidR="009528DD" w:rsidRDefault="009528DD">
            <w:pPr>
              <w:pStyle w:val="ConsPlusNormal"/>
              <w:jc w:val="right"/>
            </w:pPr>
            <w:r>
              <w:t>37000,00</w:t>
            </w:r>
          </w:p>
        </w:tc>
        <w:tc>
          <w:tcPr>
            <w:tcW w:w="1417" w:type="dxa"/>
          </w:tcPr>
          <w:p w:rsidR="009528DD" w:rsidRDefault="009528DD">
            <w:pPr>
              <w:pStyle w:val="ConsPlusNormal"/>
              <w:jc w:val="right"/>
            </w:pPr>
            <w:r>
              <w:t>37000,00</w:t>
            </w:r>
          </w:p>
        </w:tc>
        <w:tc>
          <w:tcPr>
            <w:tcW w:w="1417" w:type="dxa"/>
          </w:tcPr>
          <w:p w:rsidR="009528DD" w:rsidRDefault="009528DD">
            <w:pPr>
              <w:pStyle w:val="ConsPlusNormal"/>
              <w:jc w:val="right"/>
            </w:pPr>
            <w:r>
              <w:t>37000,00</w:t>
            </w:r>
          </w:p>
        </w:tc>
        <w:tc>
          <w:tcPr>
            <w:tcW w:w="1474" w:type="dxa"/>
          </w:tcPr>
          <w:p w:rsidR="009528DD" w:rsidRDefault="009528DD">
            <w:pPr>
              <w:pStyle w:val="ConsPlusNormal"/>
              <w:jc w:val="right"/>
            </w:pPr>
            <w:r>
              <w:t>50000,00</w:t>
            </w:r>
          </w:p>
        </w:tc>
        <w:tc>
          <w:tcPr>
            <w:tcW w:w="1417" w:type="dxa"/>
          </w:tcPr>
          <w:p w:rsidR="009528DD" w:rsidRDefault="009528DD">
            <w:pPr>
              <w:pStyle w:val="ConsPlusNormal"/>
              <w:jc w:val="right"/>
            </w:pPr>
            <w:r>
              <w:t>10000,00</w:t>
            </w:r>
          </w:p>
        </w:tc>
        <w:tc>
          <w:tcPr>
            <w:tcW w:w="1417" w:type="dxa"/>
          </w:tcPr>
          <w:p w:rsidR="009528DD" w:rsidRDefault="009528DD">
            <w:pPr>
              <w:pStyle w:val="ConsPlusNormal"/>
              <w:jc w:val="right"/>
            </w:pPr>
            <w:r>
              <w:t>10000,00</w:t>
            </w:r>
          </w:p>
        </w:tc>
        <w:tc>
          <w:tcPr>
            <w:tcW w:w="1417" w:type="dxa"/>
          </w:tcPr>
          <w:p w:rsidR="009528DD" w:rsidRDefault="009528DD">
            <w:pPr>
              <w:pStyle w:val="ConsPlusNormal"/>
              <w:jc w:val="right"/>
            </w:pPr>
            <w:r>
              <w:t>10000,00</w:t>
            </w:r>
          </w:p>
        </w:tc>
        <w:tc>
          <w:tcPr>
            <w:tcW w:w="1587" w:type="dxa"/>
          </w:tcPr>
          <w:p w:rsidR="009528DD" w:rsidRDefault="009528DD">
            <w:pPr>
              <w:pStyle w:val="ConsPlusNormal"/>
              <w:jc w:val="right"/>
            </w:pPr>
            <w:r>
              <w:t>228000,00</w:t>
            </w:r>
          </w:p>
        </w:tc>
      </w:tr>
      <w:tr w:rsidR="009528DD">
        <w:tc>
          <w:tcPr>
            <w:tcW w:w="1020" w:type="dxa"/>
            <w:vMerge w:val="restart"/>
          </w:tcPr>
          <w:p w:rsidR="009528DD" w:rsidRDefault="009528DD">
            <w:pPr>
              <w:pStyle w:val="ConsPlusNormal"/>
            </w:pPr>
            <w:r>
              <w:t>2.2.1.</w:t>
            </w:r>
          </w:p>
        </w:tc>
        <w:tc>
          <w:tcPr>
            <w:tcW w:w="2835" w:type="dxa"/>
            <w:vMerge w:val="restart"/>
          </w:tcPr>
          <w:p w:rsidR="009528DD" w:rsidRDefault="009528DD">
            <w:pPr>
              <w:pStyle w:val="ConsPlusNormal"/>
            </w:pPr>
            <w:r>
              <w:t>Мероприятие N 2.1. Субсидии на компенсацию страхового взноса сельскохозяйственным товаропроизводителям при страховании посевов, птицы, техники и животных</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85495,13</w:t>
            </w:r>
          </w:p>
        </w:tc>
        <w:tc>
          <w:tcPr>
            <w:tcW w:w="1417" w:type="dxa"/>
          </w:tcPr>
          <w:p w:rsidR="009528DD" w:rsidRDefault="009528DD">
            <w:pPr>
              <w:pStyle w:val="ConsPlusNormal"/>
              <w:jc w:val="right"/>
            </w:pPr>
            <w:r>
              <w:t>62629,03</w:t>
            </w:r>
          </w:p>
        </w:tc>
        <w:tc>
          <w:tcPr>
            <w:tcW w:w="1417" w:type="dxa"/>
          </w:tcPr>
          <w:p w:rsidR="009528DD" w:rsidRDefault="009528DD">
            <w:pPr>
              <w:pStyle w:val="ConsPlusNormal"/>
              <w:jc w:val="right"/>
            </w:pPr>
            <w:r>
              <w:t>57897,30</w:t>
            </w:r>
          </w:p>
        </w:tc>
        <w:tc>
          <w:tcPr>
            <w:tcW w:w="1417" w:type="dxa"/>
          </w:tcPr>
          <w:p w:rsidR="009528DD" w:rsidRDefault="009528DD">
            <w:pPr>
              <w:pStyle w:val="ConsPlusNormal"/>
              <w:jc w:val="right"/>
            </w:pPr>
            <w:r>
              <w:t>13842,00</w:t>
            </w:r>
          </w:p>
        </w:tc>
        <w:tc>
          <w:tcPr>
            <w:tcW w:w="1474" w:type="dxa"/>
          </w:tcPr>
          <w:p w:rsidR="009528DD" w:rsidRDefault="009528DD">
            <w:pPr>
              <w:pStyle w:val="ConsPlusNormal"/>
              <w:jc w:val="right"/>
            </w:pPr>
            <w:r>
              <w:t>12800,00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232663,46</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33495,13</w:t>
            </w:r>
          </w:p>
        </w:tc>
        <w:tc>
          <w:tcPr>
            <w:tcW w:w="1417" w:type="dxa"/>
          </w:tcPr>
          <w:p w:rsidR="009528DD" w:rsidRDefault="009528DD">
            <w:pPr>
              <w:pStyle w:val="ConsPlusNormal"/>
              <w:jc w:val="right"/>
            </w:pPr>
            <w:r>
              <w:t>10629,03</w:t>
            </w:r>
          </w:p>
        </w:tc>
        <w:tc>
          <w:tcPr>
            <w:tcW w:w="1417" w:type="dxa"/>
          </w:tcPr>
          <w:p w:rsidR="009528DD" w:rsidRDefault="009528DD">
            <w:pPr>
              <w:pStyle w:val="ConsPlusNormal"/>
              <w:jc w:val="right"/>
            </w:pPr>
            <w:r>
              <w:t>11743,50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55867,66</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15000,00</w:t>
            </w:r>
          </w:p>
        </w:tc>
        <w:tc>
          <w:tcPr>
            <w:tcW w:w="1417" w:type="dxa"/>
          </w:tcPr>
          <w:p w:rsidR="009528DD" w:rsidRDefault="009528DD">
            <w:pPr>
              <w:pStyle w:val="ConsPlusNormal"/>
              <w:jc w:val="right"/>
            </w:pPr>
            <w:r>
              <w:t>15000,00</w:t>
            </w:r>
          </w:p>
        </w:tc>
        <w:tc>
          <w:tcPr>
            <w:tcW w:w="1417" w:type="dxa"/>
          </w:tcPr>
          <w:p w:rsidR="009528DD" w:rsidRDefault="009528DD">
            <w:pPr>
              <w:pStyle w:val="ConsPlusNormal"/>
              <w:jc w:val="right"/>
            </w:pPr>
            <w:r>
              <w:t>9153,80</w:t>
            </w:r>
          </w:p>
        </w:tc>
        <w:tc>
          <w:tcPr>
            <w:tcW w:w="1417" w:type="dxa"/>
          </w:tcPr>
          <w:p w:rsidR="009528DD" w:rsidRDefault="009528DD">
            <w:pPr>
              <w:pStyle w:val="ConsPlusNormal"/>
              <w:jc w:val="right"/>
            </w:pPr>
            <w:r>
              <w:t>4000,00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43153,80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37000,00</w:t>
            </w:r>
          </w:p>
        </w:tc>
        <w:tc>
          <w:tcPr>
            <w:tcW w:w="1417" w:type="dxa"/>
          </w:tcPr>
          <w:p w:rsidR="009528DD" w:rsidRDefault="009528DD">
            <w:pPr>
              <w:pStyle w:val="ConsPlusNormal"/>
              <w:jc w:val="right"/>
            </w:pPr>
            <w:r>
              <w:t>37000,00</w:t>
            </w:r>
          </w:p>
        </w:tc>
        <w:tc>
          <w:tcPr>
            <w:tcW w:w="1417" w:type="dxa"/>
          </w:tcPr>
          <w:p w:rsidR="009528DD" w:rsidRDefault="009528DD">
            <w:pPr>
              <w:pStyle w:val="ConsPlusNormal"/>
              <w:jc w:val="right"/>
            </w:pPr>
            <w:r>
              <w:t>37000,00</w:t>
            </w:r>
          </w:p>
        </w:tc>
        <w:tc>
          <w:tcPr>
            <w:tcW w:w="1417" w:type="dxa"/>
          </w:tcPr>
          <w:p w:rsidR="009528DD" w:rsidRDefault="009528DD">
            <w:pPr>
              <w:pStyle w:val="ConsPlusNormal"/>
              <w:jc w:val="right"/>
            </w:pPr>
            <w:r>
              <w:t>9842,00</w:t>
            </w:r>
          </w:p>
        </w:tc>
        <w:tc>
          <w:tcPr>
            <w:tcW w:w="1474" w:type="dxa"/>
          </w:tcPr>
          <w:p w:rsidR="009528DD" w:rsidRDefault="009528DD">
            <w:pPr>
              <w:pStyle w:val="ConsPlusNormal"/>
              <w:jc w:val="right"/>
            </w:pPr>
            <w:r>
              <w:t>12800,00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133642,00</w:t>
            </w:r>
          </w:p>
        </w:tc>
      </w:tr>
      <w:tr w:rsidR="009528DD">
        <w:tc>
          <w:tcPr>
            <w:tcW w:w="1020" w:type="dxa"/>
            <w:vMerge w:val="restart"/>
          </w:tcPr>
          <w:p w:rsidR="009528DD" w:rsidRDefault="009528DD">
            <w:pPr>
              <w:pStyle w:val="ConsPlusNormal"/>
            </w:pPr>
            <w:r>
              <w:t>2.2.2.</w:t>
            </w:r>
          </w:p>
        </w:tc>
        <w:tc>
          <w:tcPr>
            <w:tcW w:w="2835" w:type="dxa"/>
            <w:vMerge w:val="restart"/>
          </w:tcPr>
          <w:p w:rsidR="009528DD" w:rsidRDefault="009528DD">
            <w:pPr>
              <w:pStyle w:val="ConsPlusNormal"/>
            </w:pPr>
            <w:r>
              <w:t>Мероприятие N 2.2. Субсидии на компенсацию страхового взноса сельскохозяйственным товаропроизводителям при страховании посевов</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79339,67</w:t>
            </w:r>
          </w:p>
        </w:tc>
        <w:tc>
          <w:tcPr>
            <w:tcW w:w="1474" w:type="dxa"/>
          </w:tcPr>
          <w:p w:rsidR="009528DD" w:rsidRDefault="009528DD">
            <w:pPr>
              <w:pStyle w:val="ConsPlusNormal"/>
              <w:jc w:val="right"/>
            </w:pPr>
            <w:r>
              <w:t>34300,00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113639,67</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42285,50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42285,50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11894,17</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11894,17</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25160,00</w:t>
            </w:r>
          </w:p>
        </w:tc>
        <w:tc>
          <w:tcPr>
            <w:tcW w:w="1474" w:type="dxa"/>
          </w:tcPr>
          <w:p w:rsidR="009528DD" w:rsidRDefault="009528DD">
            <w:pPr>
              <w:pStyle w:val="ConsPlusNormal"/>
              <w:jc w:val="right"/>
            </w:pPr>
            <w:r>
              <w:t>34300,00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59460,00</w:t>
            </w:r>
          </w:p>
        </w:tc>
      </w:tr>
      <w:tr w:rsidR="009528DD">
        <w:tc>
          <w:tcPr>
            <w:tcW w:w="1020" w:type="dxa"/>
            <w:vMerge w:val="restart"/>
          </w:tcPr>
          <w:p w:rsidR="009528DD" w:rsidRDefault="009528DD">
            <w:pPr>
              <w:pStyle w:val="ConsPlusNormal"/>
            </w:pPr>
            <w:r>
              <w:t>2.2.3.</w:t>
            </w:r>
          </w:p>
        </w:tc>
        <w:tc>
          <w:tcPr>
            <w:tcW w:w="2835" w:type="dxa"/>
            <w:vMerge w:val="restart"/>
          </w:tcPr>
          <w:p w:rsidR="009528DD" w:rsidRDefault="009528DD">
            <w:pPr>
              <w:pStyle w:val="ConsPlusNormal"/>
            </w:pPr>
            <w:r>
              <w:t xml:space="preserve">Мероприятие N 2.3. Субсидии на компенсацию страхового взноса сельскохозяйственным товаропроизводителям при </w:t>
            </w:r>
            <w:r>
              <w:lastRenderedPageBreak/>
              <w:t>страховании птицы и животных</w:t>
            </w:r>
          </w:p>
        </w:tc>
        <w:tc>
          <w:tcPr>
            <w:tcW w:w="2632" w:type="dxa"/>
          </w:tcPr>
          <w:p w:rsidR="009528DD" w:rsidRDefault="009528DD">
            <w:pPr>
              <w:pStyle w:val="ConsPlusNormal"/>
            </w:pPr>
            <w:r>
              <w:lastRenderedPageBreak/>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1998,00</w:t>
            </w:r>
          </w:p>
        </w:tc>
        <w:tc>
          <w:tcPr>
            <w:tcW w:w="1474" w:type="dxa"/>
          </w:tcPr>
          <w:p w:rsidR="009528DD" w:rsidRDefault="009528DD">
            <w:pPr>
              <w:pStyle w:val="ConsPlusNormal"/>
              <w:jc w:val="right"/>
            </w:pPr>
            <w:r>
              <w:t>2900,00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4898,00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1998,00</w:t>
            </w:r>
          </w:p>
        </w:tc>
        <w:tc>
          <w:tcPr>
            <w:tcW w:w="1474" w:type="dxa"/>
          </w:tcPr>
          <w:p w:rsidR="009528DD" w:rsidRDefault="009528DD">
            <w:pPr>
              <w:pStyle w:val="ConsPlusNormal"/>
              <w:jc w:val="right"/>
            </w:pPr>
            <w:r>
              <w:t>2900,00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4898,00</w:t>
            </w:r>
          </w:p>
        </w:tc>
      </w:tr>
      <w:tr w:rsidR="009528DD">
        <w:tc>
          <w:tcPr>
            <w:tcW w:w="1020" w:type="dxa"/>
            <w:vMerge w:val="restart"/>
          </w:tcPr>
          <w:p w:rsidR="009528DD" w:rsidRDefault="009528DD">
            <w:pPr>
              <w:pStyle w:val="ConsPlusNormal"/>
            </w:pPr>
            <w:r>
              <w:t>2.2.4.</w:t>
            </w:r>
          </w:p>
        </w:tc>
        <w:tc>
          <w:tcPr>
            <w:tcW w:w="2835" w:type="dxa"/>
            <w:vMerge w:val="restart"/>
          </w:tcPr>
          <w:p w:rsidR="009528DD" w:rsidRDefault="009528DD">
            <w:pPr>
              <w:pStyle w:val="ConsPlusNormal"/>
            </w:pPr>
            <w:r>
              <w:t>Мероприятие N 2.4. Субсидии на содействие достижению целевых показателей региональных программ развития агропромышленного комплекса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6930,00</w:t>
            </w:r>
          </w:p>
        </w:tc>
        <w:tc>
          <w:tcPr>
            <w:tcW w:w="1417" w:type="dxa"/>
          </w:tcPr>
          <w:p w:rsidR="009528DD" w:rsidRDefault="009528DD">
            <w:pPr>
              <w:pStyle w:val="ConsPlusNormal"/>
              <w:jc w:val="right"/>
            </w:pPr>
            <w:r>
              <w:t>20000,00</w:t>
            </w:r>
          </w:p>
        </w:tc>
        <w:tc>
          <w:tcPr>
            <w:tcW w:w="1417" w:type="dxa"/>
          </w:tcPr>
          <w:p w:rsidR="009528DD" w:rsidRDefault="009528DD">
            <w:pPr>
              <w:pStyle w:val="ConsPlusNormal"/>
              <w:jc w:val="right"/>
            </w:pPr>
            <w:r>
              <w:t>20000,00</w:t>
            </w:r>
          </w:p>
        </w:tc>
        <w:tc>
          <w:tcPr>
            <w:tcW w:w="1417" w:type="dxa"/>
          </w:tcPr>
          <w:p w:rsidR="009528DD" w:rsidRDefault="009528DD">
            <w:pPr>
              <w:pStyle w:val="ConsPlusNormal"/>
              <w:jc w:val="right"/>
            </w:pPr>
            <w:r>
              <w:t>20000,00</w:t>
            </w:r>
          </w:p>
        </w:tc>
        <w:tc>
          <w:tcPr>
            <w:tcW w:w="1587" w:type="dxa"/>
          </w:tcPr>
          <w:p w:rsidR="009528DD" w:rsidRDefault="009528DD">
            <w:pPr>
              <w:pStyle w:val="ConsPlusNormal"/>
              <w:jc w:val="right"/>
            </w:pPr>
            <w:r>
              <w:t>66930,00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4294,58</w:t>
            </w:r>
          </w:p>
        </w:tc>
        <w:tc>
          <w:tcPr>
            <w:tcW w:w="1417" w:type="dxa"/>
          </w:tcPr>
          <w:p w:rsidR="009528DD" w:rsidRDefault="009528DD">
            <w:pPr>
              <w:pStyle w:val="ConsPlusNormal"/>
              <w:jc w:val="right"/>
            </w:pPr>
            <w:r>
              <w:t>8800,00</w:t>
            </w:r>
          </w:p>
        </w:tc>
        <w:tc>
          <w:tcPr>
            <w:tcW w:w="1417" w:type="dxa"/>
          </w:tcPr>
          <w:p w:rsidR="009528DD" w:rsidRDefault="009528DD">
            <w:pPr>
              <w:pStyle w:val="ConsPlusNormal"/>
              <w:jc w:val="right"/>
            </w:pPr>
            <w:r>
              <w:t>8800,00</w:t>
            </w:r>
          </w:p>
        </w:tc>
        <w:tc>
          <w:tcPr>
            <w:tcW w:w="1417" w:type="dxa"/>
          </w:tcPr>
          <w:p w:rsidR="009528DD" w:rsidRDefault="009528DD">
            <w:pPr>
              <w:pStyle w:val="ConsPlusNormal"/>
              <w:jc w:val="right"/>
            </w:pPr>
            <w:r>
              <w:t>8800,00</w:t>
            </w:r>
          </w:p>
        </w:tc>
        <w:tc>
          <w:tcPr>
            <w:tcW w:w="1587" w:type="dxa"/>
          </w:tcPr>
          <w:p w:rsidR="009528DD" w:rsidRDefault="009528DD">
            <w:pPr>
              <w:pStyle w:val="ConsPlusNormal"/>
              <w:jc w:val="right"/>
            </w:pPr>
            <w:r>
              <w:t>30694,58</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2635,42</w:t>
            </w:r>
          </w:p>
        </w:tc>
        <w:tc>
          <w:tcPr>
            <w:tcW w:w="1417" w:type="dxa"/>
          </w:tcPr>
          <w:p w:rsidR="009528DD" w:rsidRDefault="009528DD">
            <w:pPr>
              <w:pStyle w:val="ConsPlusNormal"/>
              <w:jc w:val="right"/>
            </w:pPr>
            <w:r>
              <w:t>1200,00</w:t>
            </w:r>
          </w:p>
        </w:tc>
        <w:tc>
          <w:tcPr>
            <w:tcW w:w="1417" w:type="dxa"/>
          </w:tcPr>
          <w:p w:rsidR="009528DD" w:rsidRDefault="009528DD">
            <w:pPr>
              <w:pStyle w:val="ConsPlusNormal"/>
              <w:jc w:val="right"/>
            </w:pPr>
            <w:r>
              <w:t>1200,00</w:t>
            </w:r>
          </w:p>
        </w:tc>
        <w:tc>
          <w:tcPr>
            <w:tcW w:w="1417" w:type="dxa"/>
          </w:tcPr>
          <w:p w:rsidR="009528DD" w:rsidRDefault="009528DD">
            <w:pPr>
              <w:pStyle w:val="ConsPlusNormal"/>
              <w:jc w:val="right"/>
            </w:pPr>
            <w:r>
              <w:t>1200,00</w:t>
            </w:r>
          </w:p>
        </w:tc>
        <w:tc>
          <w:tcPr>
            <w:tcW w:w="1587" w:type="dxa"/>
          </w:tcPr>
          <w:p w:rsidR="009528DD" w:rsidRDefault="009528DD">
            <w:pPr>
              <w:pStyle w:val="ConsPlusNormal"/>
              <w:jc w:val="right"/>
            </w:pPr>
            <w:r>
              <w:t>6235,42</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10000,00</w:t>
            </w:r>
          </w:p>
        </w:tc>
        <w:tc>
          <w:tcPr>
            <w:tcW w:w="1417" w:type="dxa"/>
          </w:tcPr>
          <w:p w:rsidR="009528DD" w:rsidRDefault="009528DD">
            <w:pPr>
              <w:pStyle w:val="ConsPlusNormal"/>
              <w:jc w:val="right"/>
            </w:pPr>
            <w:r>
              <w:t>10000,00</w:t>
            </w:r>
          </w:p>
        </w:tc>
        <w:tc>
          <w:tcPr>
            <w:tcW w:w="1417" w:type="dxa"/>
          </w:tcPr>
          <w:p w:rsidR="009528DD" w:rsidRDefault="009528DD">
            <w:pPr>
              <w:pStyle w:val="ConsPlusNormal"/>
              <w:jc w:val="right"/>
            </w:pPr>
            <w:r>
              <w:t>10000,00</w:t>
            </w:r>
          </w:p>
        </w:tc>
        <w:tc>
          <w:tcPr>
            <w:tcW w:w="1587" w:type="dxa"/>
          </w:tcPr>
          <w:p w:rsidR="009528DD" w:rsidRDefault="009528DD">
            <w:pPr>
              <w:pStyle w:val="ConsPlusNormal"/>
              <w:jc w:val="right"/>
            </w:pPr>
            <w:r>
              <w:t>30000,00</w:t>
            </w:r>
          </w:p>
        </w:tc>
      </w:tr>
      <w:tr w:rsidR="009528DD">
        <w:tc>
          <w:tcPr>
            <w:tcW w:w="1020" w:type="dxa"/>
            <w:vMerge w:val="restart"/>
          </w:tcPr>
          <w:p w:rsidR="009528DD" w:rsidRDefault="009528DD">
            <w:pPr>
              <w:pStyle w:val="ConsPlusNormal"/>
            </w:pPr>
            <w:r>
              <w:t>3.</w:t>
            </w:r>
          </w:p>
        </w:tc>
        <w:tc>
          <w:tcPr>
            <w:tcW w:w="2835" w:type="dxa"/>
            <w:vMerge w:val="restart"/>
          </w:tcPr>
          <w:p w:rsidR="009528DD" w:rsidRDefault="009528DD">
            <w:pPr>
              <w:pStyle w:val="ConsPlusNormal"/>
            </w:pPr>
            <w:r>
              <w:t>Подпрограмма N 3. Сохранение и повышение плодородия почв. Ввод в оборот неиспользованной пашни и залежных земель сельскохозяйственного назначения</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11250,00</w:t>
            </w:r>
          </w:p>
        </w:tc>
        <w:tc>
          <w:tcPr>
            <w:tcW w:w="1417" w:type="dxa"/>
          </w:tcPr>
          <w:p w:rsidR="009528DD" w:rsidRDefault="009528DD">
            <w:pPr>
              <w:pStyle w:val="ConsPlusNormal"/>
              <w:jc w:val="right"/>
            </w:pPr>
            <w:r>
              <w:t>74226,50</w:t>
            </w:r>
          </w:p>
        </w:tc>
        <w:tc>
          <w:tcPr>
            <w:tcW w:w="1417" w:type="dxa"/>
          </w:tcPr>
          <w:p w:rsidR="009528DD" w:rsidRDefault="009528DD">
            <w:pPr>
              <w:pStyle w:val="ConsPlusNormal"/>
              <w:jc w:val="right"/>
            </w:pPr>
            <w:r>
              <w:t>25037,60</w:t>
            </w:r>
          </w:p>
        </w:tc>
        <w:tc>
          <w:tcPr>
            <w:tcW w:w="1417" w:type="dxa"/>
          </w:tcPr>
          <w:p w:rsidR="009528DD" w:rsidRDefault="009528DD">
            <w:pPr>
              <w:pStyle w:val="ConsPlusNormal"/>
              <w:jc w:val="right"/>
            </w:pPr>
            <w:r>
              <w:t>56341,20</w:t>
            </w:r>
          </w:p>
        </w:tc>
        <w:tc>
          <w:tcPr>
            <w:tcW w:w="1474" w:type="dxa"/>
          </w:tcPr>
          <w:p w:rsidR="009528DD" w:rsidRDefault="009528DD">
            <w:pPr>
              <w:pStyle w:val="ConsPlusNormal"/>
              <w:jc w:val="right"/>
            </w:pPr>
            <w:r>
              <w:t>3113005,53</w:t>
            </w:r>
          </w:p>
        </w:tc>
        <w:tc>
          <w:tcPr>
            <w:tcW w:w="1417" w:type="dxa"/>
          </w:tcPr>
          <w:p w:rsidR="009528DD" w:rsidRDefault="009528DD">
            <w:pPr>
              <w:pStyle w:val="ConsPlusNormal"/>
              <w:jc w:val="right"/>
            </w:pPr>
            <w:r>
              <w:t>84172,60</w:t>
            </w:r>
          </w:p>
        </w:tc>
        <w:tc>
          <w:tcPr>
            <w:tcW w:w="1417" w:type="dxa"/>
          </w:tcPr>
          <w:p w:rsidR="009528DD" w:rsidRDefault="009528DD">
            <w:pPr>
              <w:pStyle w:val="ConsPlusNormal"/>
              <w:jc w:val="right"/>
            </w:pPr>
            <w:r>
              <w:t>95109,80</w:t>
            </w:r>
          </w:p>
        </w:tc>
        <w:tc>
          <w:tcPr>
            <w:tcW w:w="1417" w:type="dxa"/>
          </w:tcPr>
          <w:p w:rsidR="009528DD" w:rsidRDefault="009528DD">
            <w:pPr>
              <w:pStyle w:val="ConsPlusNormal"/>
              <w:jc w:val="right"/>
            </w:pPr>
            <w:r>
              <w:t>103840,80</w:t>
            </w:r>
          </w:p>
        </w:tc>
        <w:tc>
          <w:tcPr>
            <w:tcW w:w="1587" w:type="dxa"/>
          </w:tcPr>
          <w:p w:rsidR="009528DD" w:rsidRDefault="009528DD">
            <w:pPr>
              <w:pStyle w:val="ConsPlusNormal"/>
              <w:jc w:val="right"/>
            </w:pPr>
            <w:r>
              <w:t>3562984,03</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38338,54</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49065,00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87403,54</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7500,00</w:t>
            </w:r>
          </w:p>
        </w:tc>
        <w:tc>
          <w:tcPr>
            <w:tcW w:w="1417" w:type="dxa"/>
          </w:tcPr>
          <w:p w:rsidR="009528DD" w:rsidRDefault="009528DD">
            <w:pPr>
              <w:pStyle w:val="ConsPlusNormal"/>
              <w:jc w:val="right"/>
            </w:pPr>
            <w:r>
              <w:t>32137,96</w:t>
            </w:r>
          </w:p>
        </w:tc>
        <w:tc>
          <w:tcPr>
            <w:tcW w:w="1417" w:type="dxa"/>
          </w:tcPr>
          <w:p w:rsidR="009528DD" w:rsidRDefault="009528DD">
            <w:pPr>
              <w:pStyle w:val="ConsPlusNormal"/>
              <w:jc w:val="right"/>
            </w:pPr>
            <w:r>
              <w:t>21287,60</w:t>
            </w:r>
          </w:p>
        </w:tc>
        <w:tc>
          <w:tcPr>
            <w:tcW w:w="1417" w:type="dxa"/>
          </w:tcPr>
          <w:p w:rsidR="009528DD" w:rsidRDefault="009528DD">
            <w:pPr>
              <w:pStyle w:val="ConsPlusNormal"/>
              <w:jc w:val="right"/>
            </w:pPr>
            <w:r>
              <w:t>3526,20</w:t>
            </w:r>
          </w:p>
        </w:tc>
        <w:tc>
          <w:tcPr>
            <w:tcW w:w="1474" w:type="dxa"/>
          </w:tcPr>
          <w:p w:rsidR="009528DD" w:rsidRDefault="009528DD">
            <w:pPr>
              <w:pStyle w:val="ConsPlusNormal"/>
              <w:jc w:val="right"/>
            </w:pPr>
            <w:r>
              <w:t>2705,53</w:t>
            </w:r>
          </w:p>
        </w:tc>
        <w:tc>
          <w:tcPr>
            <w:tcW w:w="1417" w:type="dxa"/>
          </w:tcPr>
          <w:p w:rsidR="009528DD" w:rsidRDefault="009528DD">
            <w:pPr>
              <w:pStyle w:val="ConsPlusNormal"/>
              <w:jc w:val="right"/>
            </w:pPr>
            <w:r>
              <w:t>4800,00</w:t>
            </w:r>
          </w:p>
        </w:tc>
        <w:tc>
          <w:tcPr>
            <w:tcW w:w="1417" w:type="dxa"/>
          </w:tcPr>
          <w:p w:rsidR="009528DD" w:rsidRDefault="009528DD">
            <w:pPr>
              <w:pStyle w:val="ConsPlusNormal"/>
              <w:jc w:val="right"/>
            </w:pPr>
            <w:r>
              <w:t>7800,00</w:t>
            </w:r>
          </w:p>
        </w:tc>
        <w:tc>
          <w:tcPr>
            <w:tcW w:w="1417" w:type="dxa"/>
          </w:tcPr>
          <w:p w:rsidR="009528DD" w:rsidRDefault="009528DD">
            <w:pPr>
              <w:pStyle w:val="ConsPlusNormal"/>
              <w:jc w:val="right"/>
            </w:pPr>
            <w:r>
              <w:t>7800,00</w:t>
            </w:r>
          </w:p>
        </w:tc>
        <w:tc>
          <w:tcPr>
            <w:tcW w:w="1587" w:type="dxa"/>
          </w:tcPr>
          <w:p w:rsidR="009528DD" w:rsidRDefault="009528DD">
            <w:pPr>
              <w:pStyle w:val="ConsPlusNormal"/>
              <w:jc w:val="right"/>
            </w:pPr>
            <w:r>
              <w:t>87557,29</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3750,00</w:t>
            </w:r>
          </w:p>
        </w:tc>
        <w:tc>
          <w:tcPr>
            <w:tcW w:w="1417" w:type="dxa"/>
          </w:tcPr>
          <w:p w:rsidR="009528DD" w:rsidRDefault="009528DD">
            <w:pPr>
              <w:pStyle w:val="ConsPlusNormal"/>
              <w:jc w:val="right"/>
            </w:pPr>
            <w:r>
              <w:t>3750,00</w:t>
            </w:r>
          </w:p>
        </w:tc>
        <w:tc>
          <w:tcPr>
            <w:tcW w:w="1417" w:type="dxa"/>
          </w:tcPr>
          <w:p w:rsidR="009528DD" w:rsidRDefault="009528DD">
            <w:pPr>
              <w:pStyle w:val="ConsPlusNormal"/>
              <w:jc w:val="right"/>
            </w:pPr>
            <w:r>
              <w:t>3750,00</w:t>
            </w:r>
          </w:p>
        </w:tc>
        <w:tc>
          <w:tcPr>
            <w:tcW w:w="1417" w:type="dxa"/>
          </w:tcPr>
          <w:p w:rsidR="009528DD" w:rsidRDefault="009528DD">
            <w:pPr>
              <w:pStyle w:val="ConsPlusNormal"/>
              <w:jc w:val="right"/>
            </w:pPr>
            <w:r>
              <w:t>3750,00</w:t>
            </w:r>
          </w:p>
        </w:tc>
        <w:tc>
          <w:tcPr>
            <w:tcW w:w="1474" w:type="dxa"/>
          </w:tcPr>
          <w:p w:rsidR="009528DD" w:rsidRDefault="009528DD">
            <w:pPr>
              <w:pStyle w:val="ConsPlusNormal"/>
              <w:jc w:val="right"/>
            </w:pPr>
            <w:r>
              <w:t>3110300,00</w:t>
            </w:r>
          </w:p>
        </w:tc>
        <w:tc>
          <w:tcPr>
            <w:tcW w:w="1417" w:type="dxa"/>
          </w:tcPr>
          <w:p w:rsidR="009528DD" w:rsidRDefault="009528DD">
            <w:pPr>
              <w:pStyle w:val="ConsPlusNormal"/>
              <w:jc w:val="right"/>
            </w:pPr>
            <w:r>
              <w:t>79372,60</w:t>
            </w:r>
          </w:p>
        </w:tc>
        <w:tc>
          <w:tcPr>
            <w:tcW w:w="1417" w:type="dxa"/>
          </w:tcPr>
          <w:p w:rsidR="009528DD" w:rsidRDefault="009528DD">
            <w:pPr>
              <w:pStyle w:val="ConsPlusNormal"/>
              <w:jc w:val="right"/>
            </w:pPr>
            <w:r>
              <w:t>87309,80</w:t>
            </w:r>
          </w:p>
        </w:tc>
        <w:tc>
          <w:tcPr>
            <w:tcW w:w="1417" w:type="dxa"/>
          </w:tcPr>
          <w:p w:rsidR="009528DD" w:rsidRDefault="009528DD">
            <w:pPr>
              <w:pStyle w:val="ConsPlusNormal"/>
              <w:jc w:val="right"/>
            </w:pPr>
            <w:r>
              <w:t>96040,80</w:t>
            </w:r>
          </w:p>
        </w:tc>
        <w:tc>
          <w:tcPr>
            <w:tcW w:w="1587" w:type="dxa"/>
          </w:tcPr>
          <w:p w:rsidR="009528DD" w:rsidRDefault="009528DD">
            <w:pPr>
              <w:pStyle w:val="ConsPlusNormal"/>
              <w:jc w:val="right"/>
            </w:pPr>
            <w:r>
              <w:t>3388023,20</w:t>
            </w:r>
          </w:p>
        </w:tc>
      </w:tr>
      <w:tr w:rsidR="009528DD">
        <w:tc>
          <w:tcPr>
            <w:tcW w:w="1020" w:type="dxa"/>
            <w:vMerge w:val="restart"/>
          </w:tcPr>
          <w:p w:rsidR="009528DD" w:rsidRDefault="009528DD">
            <w:pPr>
              <w:pStyle w:val="ConsPlusNormal"/>
            </w:pPr>
            <w:r>
              <w:t>3.1.</w:t>
            </w:r>
          </w:p>
        </w:tc>
        <w:tc>
          <w:tcPr>
            <w:tcW w:w="2835" w:type="dxa"/>
            <w:vMerge w:val="restart"/>
          </w:tcPr>
          <w:p w:rsidR="009528DD" w:rsidRDefault="009528DD">
            <w:pPr>
              <w:pStyle w:val="ConsPlusNormal"/>
            </w:pPr>
            <w:r>
              <w:t>Мероприятие N 1. Государственная поддержка в области сохранения и повышения плодородия почв</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56776,50</w:t>
            </w:r>
          </w:p>
        </w:tc>
        <w:tc>
          <w:tcPr>
            <w:tcW w:w="1417" w:type="dxa"/>
          </w:tcPr>
          <w:p w:rsidR="009528DD" w:rsidRDefault="009528DD">
            <w:pPr>
              <w:pStyle w:val="ConsPlusNormal"/>
              <w:jc w:val="right"/>
            </w:pPr>
            <w:r>
              <w:t>18467,60</w:t>
            </w:r>
          </w:p>
        </w:tc>
        <w:tc>
          <w:tcPr>
            <w:tcW w:w="1417" w:type="dxa"/>
          </w:tcPr>
          <w:p w:rsidR="009528DD" w:rsidRDefault="009528DD">
            <w:pPr>
              <w:pStyle w:val="ConsPlusNormal"/>
              <w:jc w:val="right"/>
            </w:pPr>
            <w:r>
              <w:t>50096,00</w:t>
            </w:r>
          </w:p>
        </w:tc>
        <w:tc>
          <w:tcPr>
            <w:tcW w:w="1474" w:type="dxa"/>
          </w:tcPr>
          <w:p w:rsidR="009528DD" w:rsidRDefault="009528DD">
            <w:pPr>
              <w:pStyle w:val="ConsPlusNormal"/>
              <w:jc w:val="right"/>
            </w:pPr>
            <w:r>
              <w:t>3038143,10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3163483,20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38338,54</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49065,00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87403,54</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18437,96</w:t>
            </w:r>
          </w:p>
        </w:tc>
        <w:tc>
          <w:tcPr>
            <w:tcW w:w="1417" w:type="dxa"/>
          </w:tcPr>
          <w:p w:rsidR="009528DD" w:rsidRDefault="009528DD">
            <w:pPr>
              <w:pStyle w:val="ConsPlusNormal"/>
              <w:jc w:val="right"/>
            </w:pPr>
            <w:r>
              <w:t>18467,60</w:t>
            </w:r>
          </w:p>
        </w:tc>
        <w:tc>
          <w:tcPr>
            <w:tcW w:w="1417" w:type="dxa"/>
          </w:tcPr>
          <w:p w:rsidR="009528DD" w:rsidRDefault="009528DD">
            <w:pPr>
              <w:pStyle w:val="ConsPlusNormal"/>
              <w:jc w:val="right"/>
            </w:pPr>
            <w:r>
              <w:t>1031,00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37936,56</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 xml:space="preserve">бюджет муниципальных </w:t>
            </w:r>
            <w:r>
              <w:lastRenderedPageBreak/>
              <w:t>образований</w:t>
            </w:r>
          </w:p>
        </w:tc>
        <w:tc>
          <w:tcPr>
            <w:tcW w:w="737" w:type="dxa"/>
          </w:tcPr>
          <w:p w:rsidR="009528DD" w:rsidRDefault="009528DD">
            <w:pPr>
              <w:pStyle w:val="ConsPlusNormal"/>
              <w:jc w:val="center"/>
            </w:pPr>
            <w:r>
              <w:lastRenderedPageBreak/>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3038143,10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3038143,10</w:t>
            </w:r>
          </w:p>
        </w:tc>
      </w:tr>
      <w:tr w:rsidR="009528DD">
        <w:tc>
          <w:tcPr>
            <w:tcW w:w="1020" w:type="dxa"/>
            <w:vMerge w:val="restart"/>
          </w:tcPr>
          <w:p w:rsidR="009528DD" w:rsidRDefault="009528DD">
            <w:pPr>
              <w:pStyle w:val="ConsPlusNormal"/>
            </w:pPr>
            <w:r>
              <w:t>3.1.1.</w:t>
            </w:r>
          </w:p>
        </w:tc>
        <w:tc>
          <w:tcPr>
            <w:tcW w:w="2835" w:type="dxa"/>
            <w:vMerge w:val="restart"/>
          </w:tcPr>
          <w:p w:rsidR="009528DD" w:rsidRDefault="009528DD">
            <w:pPr>
              <w:pStyle w:val="ConsPlusNormal"/>
            </w:pPr>
            <w:r>
              <w:t>Мероприятие N 1.1. Субсидии на возмещение части затрат, связанных с вводом в эксплуатацию залежных земель сельскохозяйственного назначения</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100000,00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100000,00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100000,00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100000,00</w:t>
            </w:r>
          </w:p>
        </w:tc>
      </w:tr>
      <w:tr w:rsidR="009528DD">
        <w:tc>
          <w:tcPr>
            <w:tcW w:w="1020" w:type="dxa"/>
            <w:vMerge w:val="restart"/>
          </w:tcPr>
          <w:p w:rsidR="009528DD" w:rsidRDefault="009528DD">
            <w:pPr>
              <w:pStyle w:val="ConsPlusNormal"/>
            </w:pPr>
            <w:r>
              <w:lastRenderedPageBreak/>
              <w:t>3.1.2.</w:t>
            </w:r>
          </w:p>
        </w:tc>
        <w:tc>
          <w:tcPr>
            <w:tcW w:w="2835" w:type="dxa"/>
            <w:vMerge w:val="restart"/>
          </w:tcPr>
          <w:p w:rsidR="009528DD" w:rsidRDefault="009528DD">
            <w:pPr>
              <w:pStyle w:val="ConsPlusNormal"/>
            </w:pPr>
            <w:r>
              <w:t>Мероприятие N 1.2. Субсидии на возмещение части затрат, связанных с повышением плодородия почв (известкование и фосфоритование кислых почв, внесение органических удобрений, комплекс работ с торфом, выращивание и запашка сидератов)</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56776,50</w:t>
            </w:r>
          </w:p>
        </w:tc>
        <w:tc>
          <w:tcPr>
            <w:tcW w:w="1417" w:type="dxa"/>
          </w:tcPr>
          <w:p w:rsidR="009528DD" w:rsidRDefault="009528DD">
            <w:pPr>
              <w:pStyle w:val="ConsPlusNormal"/>
              <w:jc w:val="right"/>
            </w:pPr>
            <w:r>
              <w:t>18467,60</w:t>
            </w:r>
          </w:p>
        </w:tc>
        <w:tc>
          <w:tcPr>
            <w:tcW w:w="1417" w:type="dxa"/>
          </w:tcPr>
          <w:p w:rsidR="009528DD" w:rsidRDefault="009528DD">
            <w:pPr>
              <w:pStyle w:val="ConsPlusNormal"/>
              <w:jc w:val="right"/>
            </w:pPr>
            <w:r>
              <w:t>50096,00</w:t>
            </w:r>
          </w:p>
        </w:tc>
        <w:tc>
          <w:tcPr>
            <w:tcW w:w="1474" w:type="dxa"/>
          </w:tcPr>
          <w:p w:rsidR="009528DD" w:rsidRDefault="009528DD">
            <w:pPr>
              <w:pStyle w:val="ConsPlusNormal"/>
              <w:jc w:val="right"/>
            </w:pPr>
            <w:r>
              <w:t>150000,00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275340,10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38338,54</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49065,00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87403,54</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18437,96</w:t>
            </w:r>
          </w:p>
        </w:tc>
        <w:tc>
          <w:tcPr>
            <w:tcW w:w="1417" w:type="dxa"/>
          </w:tcPr>
          <w:p w:rsidR="009528DD" w:rsidRDefault="009528DD">
            <w:pPr>
              <w:pStyle w:val="ConsPlusNormal"/>
              <w:jc w:val="right"/>
            </w:pPr>
            <w:r>
              <w:t>18467,60</w:t>
            </w:r>
          </w:p>
        </w:tc>
        <w:tc>
          <w:tcPr>
            <w:tcW w:w="1417" w:type="dxa"/>
          </w:tcPr>
          <w:p w:rsidR="009528DD" w:rsidRDefault="009528DD">
            <w:pPr>
              <w:pStyle w:val="ConsPlusNormal"/>
              <w:jc w:val="right"/>
            </w:pPr>
            <w:r>
              <w:t>1031,00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37936,56</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150000,00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150000,00</w:t>
            </w:r>
          </w:p>
        </w:tc>
      </w:tr>
      <w:tr w:rsidR="009528DD">
        <w:tc>
          <w:tcPr>
            <w:tcW w:w="1020" w:type="dxa"/>
            <w:vMerge w:val="restart"/>
          </w:tcPr>
          <w:p w:rsidR="009528DD" w:rsidRDefault="009528DD">
            <w:pPr>
              <w:pStyle w:val="ConsPlusNormal"/>
            </w:pPr>
            <w:r>
              <w:t>3.1.3.</w:t>
            </w:r>
          </w:p>
        </w:tc>
        <w:tc>
          <w:tcPr>
            <w:tcW w:w="2835" w:type="dxa"/>
            <w:vMerge w:val="restart"/>
          </w:tcPr>
          <w:p w:rsidR="009528DD" w:rsidRDefault="009528DD">
            <w:pPr>
              <w:pStyle w:val="ConsPlusNormal"/>
            </w:pPr>
            <w:r>
              <w:t>Мероприятие N 1.3. Субсидии на возмещение затрат, связанных с внесением минеральных удобрений</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400000,00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400000,00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 xml:space="preserve">государственные </w:t>
            </w:r>
            <w:r>
              <w:lastRenderedPageBreak/>
              <w:t>внебюджетные фонды Российской Федерации</w:t>
            </w:r>
          </w:p>
        </w:tc>
        <w:tc>
          <w:tcPr>
            <w:tcW w:w="737" w:type="dxa"/>
          </w:tcPr>
          <w:p w:rsidR="009528DD" w:rsidRDefault="009528DD">
            <w:pPr>
              <w:pStyle w:val="ConsPlusNormal"/>
              <w:jc w:val="center"/>
            </w:pPr>
            <w:r>
              <w:lastRenderedPageBreak/>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400000,00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400000,00</w:t>
            </w:r>
          </w:p>
        </w:tc>
      </w:tr>
      <w:tr w:rsidR="009528DD">
        <w:tc>
          <w:tcPr>
            <w:tcW w:w="1020" w:type="dxa"/>
            <w:vMerge w:val="restart"/>
          </w:tcPr>
          <w:p w:rsidR="009528DD" w:rsidRDefault="009528DD">
            <w:pPr>
              <w:pStyle w:val="ConsPlusNormal"/>
            </w:pPr>
            <w:r>
              <w:t>3.1.4.</w:t>
            </w:r>
          </w:p>
        </w:tc>
        <w:tc>
          <w:tcPr>
            <w:tcW w:w="2835" w:type="dxa"/>
            <w:vMerge w:val="restart"/>
          </w:tcPr>
          <w:p w:rsidR="009528DD" w:rsidRDefault="009528DD">
            <w:pPr>
              <w:pStyle w:val="ConsPlusNormal"/>
            </w:pPr>
            <w:r>
              <w:t>Мероприятие N 1.4. Субсидии на возмещение затрат, связанных с применением средств защиты растений</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2388143,10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2388143,10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2388143,10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2388143,10</w:t>
            </w:r>
          </w:p>
        </w:tc>
      </w:tr>
      <w:tr w:rsidR="009528DD">
        <w:tc>
          <w:tcPr>
            <w:tcW w:w="1020" w:type="dxa"/>
            <w:vMerge w:val="restart"/>
          </w:tcPr>
          <w:p w:rsidR="009528DD" w:rsidRDefault="009528DD">
            <w:pPr>
              <w:pStyle w:val="ConsPlusNormal"/>
            </w:pPr>
            <w:r>
              <w:t>3.1.5.</w:t>
            </w:r>
          </w:p>
        </w:tc>
        <w:tc>
          <w:tcPr>
            <w:tcW w:w="2835" w:type="dxa"/>
            <w:vMerge w:val="restart"/>
          </w:tcPr>
          <w:p w:rsidR="009528DD" w:rsidRDefault="009528DD">
            <w:pPr>
              <w:pStyle w:val="ConsPlusNormal"/>
            </w:pPr>
            <w:r>
              <w:t xml:space="preserve">Мероприятие N 1.5. Субсидии на содействие </w:t>
            </w:r>
            <w:r>
              <w:lastRenderedPageBreak/>
              <w:t>достижению целевых показателей региональных программ развития агропромышленного комплекса на возмещение затрат, связанных с повышением плодородия почв</w:t>
            </w:r>
          </w:p>
        </w:tc>
        <w:tc>
          <w:tcPr>
            <w:tcW w:w="2632" w:type="dxa"/>
          </w:tcPr>
          <w:p w:rsidR="009528DD" w:rsidRDefault="009528DD">
            <w:pPr>
              <w:pStyle w:val="ConsPlusNormal"/>
            </w:pPr>
            <w:r>
              <w:lastRenderedPageBreak/>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 xml:space="preserve">федеральный бюджет </w:t>
            </w:r>
            <w:r>
              <w:lastRenderedPageBreak/>
              <w:t>(субсидии, субвенции, иные межбюджетные трансферты)</w:t>
            </w:r>
          </w:p>
        </w:tc>
        <w:tc>
          <w:tcPr>
            <w:tcW w:w="737" w:type="dxa"/>
          </w:tcPr>
          <w:p w:rsidR="009528DD" w:rsidRDefault="009528DD">
            <w:pPr>
              <w:pStyle w:val="ConsPlusNormal"/>
              <w:jc w:val="center"/>
            </w:pPr>
            <w:r>
              <w:lastRenderedPageBreak/>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3.2.</w:t>
            </w:r>
          </w:p>
        </w:tc>
        <w:tc>
          <w:tcPr>
            <w:tcW w:w="2835" w:type="dxa"/>
            <w:vMerge w:val="restart"/>
          </w:tcPr>
          <w:p w:rsidR="009528DD" w:rsidRDefault="009528DD">
            <w:pPr>
              <w:pStyle w:val="ConsPlusNormal"/>
            </w:pPr>
            <w:r>
              <w:t>Мероприятие N 2. Мероприятия, связанные с оказанием услуг по агрохимическому обследованию земель</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11250,00</w:t>
            </w:r>
          </w:p>
        </w:tc>
        <w:tc>
          <w:tcPr>
            <w:tcW w:w="1417" w:type="dxa"/>
          </w:tcPr>
          <w:p w:rsidR="009528DD" w:rsidRDefault="009528DD">
            <w:pPr>
              <w:pStyle w:val="ConsPlusNormal"/>
              <w:jc w:val="right"/>
            </w:pPr>
            <w:r>
              <w:t>17450,00</w:t>
            </w:r>
          </w:p>
        </w:tc>
        <w:tc>
          <w:tcPr>
            <w:tcW w:w="1417" w:type="dxa"/>
          </w:tcPr>
          <w:p w:rsidR="009528DD" w:rsidRDefault="009528DD">
            <w:pPr>
              <w:pStyle w:val="ConsPlusNormal"/>
              <w:jc w:val="right"/>
            </w:pPr>
            <w:r>
              <w:t>6570,00</w:t>
            </w:r>
          </w:p>
        </w:tc>
        <w:tc>
          <w:tcPr>
            <w:tcW w:w="1417" w:type="dxa"/>
          </w:tcPr>
          <w:p w:rsidR="009528DD" w:rsidRDefault="009528DD">
            <w:pPr>
              <w:pStyle w:val="ConsPlusNormal"/>
              <w:jc w:val="right"/>
            </w:pPr>
            <w:r>
              <w:t>6245,20</w:t>
            </w:r>
          </w:p>
        </w:tc>
        <w:tc>
          <w:tcPr>
            <w:tcW w:w="1474" w:type="dxa"/>
          </w:tcPr>
          <w:p w:rsidR="009528DD" w:rsidRDefault="009528DD">
            <w:pPr>
              <w:pStyle w:val="ConsPlusNormal"/>
              <w:jc w:val="right"/>
            </w:pPr>
            <w:r>
              <w:t>74862,43</w:t>
            </w:r>
          </w:p>
        </w:tc>
        <w:tc>
          <w:tcPr>
            <w:tcW w:w="1417" w:type="dxa"/>
          </w:tcPr>
          <w:p w:rsidR="009528DD" w:rsidRDefault="009528DD">
            <w:pPr>
              <w:pStyle w:val="ConsPlusNormal"/>
              <w:jc w:val="right"/>
            </w:pPr>
            <w:r>
              <w:t>84172,60</w:t>
            </w:r>
          </w:p>
        </w:tc>
        <w:tc>
          <w:tcPr>
            <w:tcW w:w="1417" w:type="dxa"/>
          </w:tcPr>
          <w:p w:rsidR="009528DD" w:rsidRDefault="009528DD">
            <w:pPr>
              <w:pStyle w:val="ConsPlusNormal"/>
              <w:jc w:val="right"/>
            </w:pPr>
            <w:r>
              <w:t>95109,80</w:t>
            </w:r>
          </w:p>
        </w:tc>
        <w:tc>
          <w:tcPr>
            <w:tcW w:w="1417" w:type="dxa"/>
          </w:tcPr>
          <w:p w:rsidR="009528DD" w:rsidRDefault="009528DD">
            <w:pPr>
              <w:pStyle w:val="ConsPlusNormal"/>
              <w:jc w:val="right"/>
            </w:pPr>
            <w:r>
              <w:t>103840,80</w:t>
            </w:r>
          </w:p>
        </w:tc>
        <w:tc>
          <w:tcPr>
            <w:tcW w:w="1587" w:type="dxa"/>
          </w:tcPr>
          <w:p w:rsidR="009528DD" w:rsidRDefault="009528DD">
            <w:pPr>
              <w:pStyle w:val="ConsPlusNormal"/>
              <w:jc w:val="right"/>
            </w:pPr>
            <w:r>
              <w:t>399500,83</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7500,00</w:t>
            </w:r>
          </w:p>
        </w:tc>
        <w:tc>
          <w:tcPr>
            <w:tcW w:w="1417" w:type="dxa"/>
          </w:tcPr>
          <w:p w:rsidR="009528DD" w:rsidRDefault="009528DD">
            <w:pPr>
              <w:pStyle w:val="ConsPlusNormal"/>
              <w:jc w:val="right"/>
            </w:pPr>
            <w:r>
              <w:t>13700,00</w:t>
            </w:r>
          </w:p>
        </w:tc>
        <w:tc>
          <w:tcPr>
            <w:tcW w:w="1417" w:type="dxa"/>
          </w:tcPr>
          <w:p w:rsidR="009528DD" w:rsidRDefault="009528DD">
            <w:pPr>
              <w:pStyle w:val="ConsPlusNormal"/>
              <w:jc w:val="right"/>
            </w:pPr>
            <w:r>
              <w:t>2820,00</w:t>
            </w:r>
          </w:p>
        </w:tc>
        <w:tc>
          <w:tcPr>
            <w:tcW w:w="1417" w:type="dxa"/>
          </w:tcPr>
          <w:p w:rsidR="009528DD" w:rsidRDefault="009528DD">
            <w:pPr>
              <w:pStyle w:val="ConsPlusNormal"/>
              <w:jc w:val="right"/>
            </w:pPr>
            <w:r>
              <w:t>2495,20</w:t>
            </w:r>
          </w:p>
        </w:tc>
        <w:tc>
          <w:tcPr>
            <w:tcW w:w="1474" w:type="dxa"/>
          </w:tcPr>
          <w:p w:rsidR="009528DD" w:rsidRDefault="009528DD">
            <w:pPr>
              <w:pStyle w:val="ConsPlusNormal"/>
              <w:jc w:val="right"/>
            </w:pPr>
            <w:r>
              <w:t>2705,53</w:t>
            </w:r>
          </w:p>
        </w:tc>
        <w:tc>
          <w:tcPr>
            <w:tcW w:w="1417" w:type="dxa"/>
          </w:tcPr>
          <w:p w:rsidR="009528DD" w:rsidRDefault="009528DD">
            <w:pPr>
              <w:pStyle w:val="ConsPlusNormal"/>
              <w:jc w:val="right"/>
            </w:pPr>
            <w:r>
              <w:t>4800,00</w:t>
            </w:r>
          </w:p>
        </w:tc>
        <w:tc>
          <w:tcPr>
            <w:tcW w:w="1417" w:type="dxa"/>
          </w:tcPr>
          <w:p w:rsidR="009528DD" w:rsidRDefault="009528DD">
            <w:pPr>
              <w:pStyle w:val="ConsPlusNormal"/>
              <w:jc w:val="right"/>
            </w:pPr>
            <w:r>
              <w:t>7800,00</w:t>
            </w:r>
          </w:p>
        </w:tc>
        <w:tc>
          <w:tcPr>
            <w:tcW w:w="1417" w:type="dxa"/>
          </w:tcPr>
          <w:p w:rsidR="009528DD" w:rsidRDefault="009528DD">
            <w:pPr>
              <w:pStyle w:val="ConsPlusNormal"/>
              <w:jc w:val="right"/>
            </w:pPr>
            <w:r>
              <w:t>7800,00</w:t>
            </w:r>
          </w:p>
        </w:tc>
        <w:tc>
          <w:tcPr>
            <w:tcW w:w="1587" w:type="dxa"/>
          </w:tcPr>
          <w:p w:rsidR="009528DD" w:rsidRDefault="009528DD">
            <w:pPr>
              <w:pStyle w:val="ConsPlusNormal"/>
              <w:jc w:val="right"/>
            </w:pPr>
            <w:r>
              <w:t>49620,73</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3750,00</w:t>
            </w:r>
          </w:p>
        </w:tc>
        <w:tc>
          <w:tcPr>
            <w:tcW w:w="1417" w:type="dxa"/>
          </w:tcPr>
          <w:p w:rsidR="009528DD" w:rsidRDefault="009528DD">
            <w:pPr>
              <w:pStyle w:val="ConsPlusNormal"/>
              <w:jc w:val="right"/>
            </w:pPr>
            <w:r>
              <w:t>3750,00</w:t>
            </w:r>
          </w:p>
        </w:tc>
        <w:tc>
          <w:tcPr>
            <w:tcW w:w="1417" w:type="dxa"/>
          </w:tcPr>
          <w:p w:rsidR="009528DD" w:rsidRDefault="009528DD">
            <w:pPr>
              <w:pStyle w:val="ConsPlusNormal"/>
              <w:jc w:val="right"/>
            </w:pPr>
            <w:r>
              <w:t>3750,00</w:t>
            </w:r>
          </w:p>
        </w:tc>
        <w:tc>
          <w:tcPr>
            <w:tcW w:w="1417" w:type="dxa"/>
          </w:tcPr>
          <w:p w:rsidR="009528DD" w:rsidRDefault="009528DD">
            <w:pPr>
              <w:pStyle w:val="ConsPlusNormal"/>
              <w:jc w:val="right"/>
            </w:pPr>
            <w:r>
              <w:t>3750,00</w:t>
            </w:r>
          </w:p>
        </w:tc>
        <w:tc>
          <w:tcPr>
            <w:tcW w:w="1474" w:type="dxa"/>
          </w:tcPr>
          <w:p w:rsidR="009528DD" w:rsidRDefault="009528DD">
            <w:pPr>
              <w:pStyle w:val="ConsPlusNormal"/>
              <w:jc w:val="right"/>
            </w:pPr>
            <w:r>
              <w:t>72156,90</w:t>
            </w:r>
          </w:p>
        </w:tc>
        <w:tc>
          <w:tcPr>
            <w:tcW w:w="1417" w:type="dxa"/>
          </w:tcPr>
          <w:p w:rsidR="009528DD" w:rsidRDefault="009528DD">
            <w:pPr>
              <w:pStyle w:val="ConsPlusNormal"/>
              <w:jc w:val="right"/>
            </w:pPr>
            <w:r>
              <w:t>79372,60</w:t>
            </w:r>
          </w:p>
        </w:tc>
        <w:tc>
          <w:tcPr>
            <w:tcW w:w="1417" w:type="dxa"/>
          </w:tcPr>
          <w:p w:rsidR="009528DD" w:rsidRDefault="009528DD">
            <w:pPr>
              <w:pStyle w:val="ConsPlusNormal"/>
              <w:jc w:val="right"/>
            </w:pPr>
            <w:r>
              <w:t>87309,80</w:t>
            </w:r>
          </w:p>
        </w:tc>
        <w:tc>
          <w:tcPr>
            <w:tcW w:w="1417" w:type="dxa"/>
          </w:tcPr>
          <w:p w:rsidR="009528DD" w:rsidRDefault="009528DD">
            <w:pPr>
              <w:pStyle w:val="ConsPlusNormal"/>
              <w:jc w:val="right"/>
            </w:pPr>
            <w:r>
              <w:t>96040,80</w:t>
            </w:r>
          </w:p>
        </w:tc>
        <w:tc>
          <w:tcPr>
            <w:tcW w:w="1587" w:type="dxa"/>
          </w:tcPr>
          <w:p w:rsidR="009528DD" w:rsidRDefault="009528DD">
            <w:pPr>
              <w:pStyle w:val="ConsPlusNormal"/>
              <w:jc w:val="right"/>
            </w:pPr>
            <w:r>
              <w:t>349880,10</w:t>
            </w:r>
          </w:p>
        </w:tc>
      </w:tr>
      <w:tr w:rsidR="009528DD">
        <w:tc>
          <w:tcPr>
            <w:tcW w:w="1020" w:type="dxa"/>
            <w:vMerge w:val="restart"/>
          </w:tcPr>
          <w:p w:rsidR="009528DD" w:rsidRDefault="009528DD">
            <w:pPr>
              <w:pStyle w:val="ConsPlusNormal"/>
            </w:pPr>
            <w:r>
              <w:t>3.2.1.</w:t>
            </w:r>
          </w:p>
        </w:tc>
        <w:tc>
          <w:tcPr>
            <w:tcW w:w="2835" w:type="dxa"/>
            <w:vMerge w:val="restart"/>
          </w:tcPr>
          <w:p w:rsidR="009528DD" w:rsidRDefault="009528DD">
            <w:pPr>
              <w:pStyle w:val="ConsPlusNormal"/>
            </w:pPr>
            <w:r>
              <w:t>Мероприятие N 2.1. Проведение агрохимического обследования (мониторинг)</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11250,00</w:t>
            </w:r>
          </w:p>
        </w:tc>
        <w:tc>
          <w:tcPr>
            <w:tcW w:w="1417" w:type="dxa"/>
          </w:tcPr>
          <w:p w:rsidR="009528DD" w:rsidRDefault="009528DD">
            <w:pPr>
              <w:pStyle w:val="ConsPlusNormal"/>
              <w:jc w:val="right"/>
            </w:pPr>
            <w:r>
              <w:t>17450,00</w:t>
            </w:r>
          </w:p>
        </w:tc>
        <w:tc>
          <w:tcPr>
            <w:tcW w:w="1417" w:type="dxa"/>
          </w:tcPr>
          <w:p w:rsidR="009528DD" w:rsidRDefault="009528DD">
            <w:pPr>
              <w:pStyle w:val="ConsPlusNormal"/>
              <w:jc w:val="right"/>
            </w:pPr>
            <w:r>
              <w:t>6570,00</w:t>
            </w:r>
          </w:p>
        </w:tc>
        <w:tc>
          <w:tcPr>
            <w:tcW w:w="1417" w:type="dxa"/>
          </w:tcPr>
          <w:p w:rsidR="009528DD" w:rsidRDefault="009528DD">
            <w:pPr>
              <w:pStyle w:val="ConsPlusNormal"/>
              <w:jc w:val="right"/>
            </w:pPr>
            <w:r>
              <w:t>6245,20</w:t>
            </w:r>
          </w:p>
        </w:tc>
        <w:tc>
          <w:tcPr>
            <w:tcW w:w="1474" w:type="dxa"/>
          </w:tcPr>
          <w:p w:rsidR="009528DD" w:rsidRDefault="009528DD">
            <w:pPr>
              <w:pStyle w:val="ConsPlusNormal"/>
              <w:jc w:val="right"/>
            </w:pPr>
            <w:r>
              <w:t>74862,43</w:t>
            </w:r>
          </w:p>
        </w:tc>
        <w:tc>
          <w:tcPr>
            <w:tcW w:w="1417" w:type="dxa"/>
          </w:tcPr>
          <w:p w:rsidR="009528DD" w:rsidRDefault="009528DD">
            <w:pPr>
              <w:pStyle w:val="ConsPlusNormal"/>
              <w:jc w:val="right"/>
            </w:pPr>
            <w:r>
              <w:t>84172,60</w:t>
            </w:r>
          </w:p>
        </w:tc>
        <w:tc>
          <w:tcPr>
            <w:tcW w:w="1417" w:type="dxa"/>
          </w:tcPr>
          <w:p w:rsidR="009528DD" w:rsidRDefault="009528DD">
            <w:pPr>
              <w:pStyle w:val="ConsPlusNormal"/>
              <w:jc w:val="right"/>
            </w:pPr>
            <w:r>
              <w:t>95109,80</w:t>
            </w:r>
          </w:p>
        </w:tc>
        <w:tc>
          <w:tcPr>
            <w:tcW w:w="1417" w:type="dxa"/>
          </w:tcPr>
          <w:p w:rsidR="009528DD" w:rsidRDefault="009528DD">
            <w:pPr>
              <w:pStyle w:val="ConsPlusNormal"/>
              <w:jc w:val="right"/>
            </w:pPr>
            <w:r>
              <w:t>103840,80</w:t>
            </w:r>
          </w:p>
        </w:tc>
        <w:tc>
          <w:tcPr>
            <w:tcW w:w="1587" w:type="dxa"/>
          </w:tcPr>
          <w:p w:rsidR="009528DD" w:rsidRDefault="009528DD">
            <w:pPr>
              <w:pStyle w:val="ConsPlusNormal"/>
              <w:jc w:val="right"/>
            </w:pPr>
            <w:r>
              <w:t>399500,83</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7500,00</w:t>
            </w:r>
          </w:p>
        </w:tc>
        <w:tc>
          <w:tcPr>
            <w:tcW w:w="1417" w:type="dxa"/>
          </w:tcPr>
          <w:p w:rsidR="009528DD" w:rsidRDefault="009528DD">
            <w:pPr>
              <w:pStyle w:val="ConsPlusNormal"/>
              <w:jc w:val="right"/>
            </w:pPr>
            <w:r>
              <w:t>13700,00</w:t>
            </w:r>
          </w:p>
        </w:tc>
        <w:tc>
          <w:tcPr>
            <w:tcW w:w="1417" w:type="dxa"/>
          </w:tcPr>
          <w:p w:rsidR="009528DD" w:rsidRDefault="009528DD">
            <w:pPr>
              <w:pStyle w:val="ConsPlusNormal"/>
              <w:jc w:val="right"/>
            </w:pPr>
            <w:r>
              <w:t>2820,00</w:t>
            </w:r>
          </w:p>
        </w:tc>
        <w:tc>
          <w:tcPr>
            <w:tcW w:w="1417" w:type="dxa"/>
          </w:tcPr>
          <w:p w:rsidR="009528DD" w:rsidRDefault="009528DD">
            <w:pPr>
              <w:pStyle w:val="ConsPlusNormal"/>
              <w:jc w:val="right"/>
            </w:pPr>
            <w:r>
              <w:t>2495,20</w:t>
            </w:r>
          </w:p>
        </w:tc>
        <w:tc>
          <w:tcPr>
            <w:tcW w:w="1474" w:type="dxa"/>
          </w:tcPr>
          <w:p w:rsidR="009528DD" w:rsidRDefault="009528DD">
            <w:pPr>
              <w:pStyle w:val="ConsPlusNormal"/>
              <w:jc w:val="right"/>
            </w:pPr>
            <w:r>
              <w:t>2705,53</w:t>
            </w:r>
          </w:p>
        </w:tc>
        <w:tc>
          <w:tcPr>
            <w:tcW w:w="1417" w:type="dxa"/>
          </w:tcPr>
          <w:p w:rsidR="009528DD" w:rsidRDefault="009528DD">
            <w:pPr>
              <w:pStyle w:val="ConsPlusNormal"/>
              <w:jc w:val="right"/>
            </w:pPr>
            <w:r>
              <w:t>4800,00</w:t>
            </w:r>
          </w:p>
        </w:tc>
        <w:tc>
          <w:tcPr>
            <w:tcW w:w="1417" w:type="dxa"/>
          </w:tcPr>
          <w:p w:rsidR="009528DD" w:rsidRDefault="009528DD">
            <w:pPr>
              <w:pStyle w:val="ConsPlusNormal"/>
              <w:jc w:val="right"/>
            </w:pPr>
            <w:r>
              <w:t>7800,00</w:t>
            </w:r>
          </w:p>
        </w:tc>
        <w:tc>
          <w:tcPr>
            <w:tcW w:w="1417" w:type="dxa"/>
          </w:tcPr>
          <w:p w:rsidR="009528DD" w:rsidRDefault="009528DD">
            <w:pPr>
              <w:pStyle w:val="ConsPlusNormal"/>
              <w:jc w:val="right"/>
            </w:pPr>
            <w:r>
              <w:t>7800,00</w:t>
            </w:r>
          </w:p>
        </w:tc>
        <w:tc>
          <w:tcPr>
            <w:tcW w:w="1587" w:type="dxa"/>
          </w:tcPr>
          <w:p w:rsidR="009528DD" w:rsidRDefault="009528DD">
            <w:pPr>
              <w:pStyle w:val="ConsPlusNormal"/>
              <w:jc w:val="right"/>
            </w:pPr>
            <w:r>
              <w:t>49620,73</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3750,00</w:t>
            </w:r>
          </w:p>
        </w:tc>
        <w:tc>
          <w:tcPr>
            <w:tcW w:w="1417" w:type="dxa"/>
          </w:tcPr>
          <w:p w:rsidR="009528DD" w:rsidRDefault="009528DD">
            <w:pPr>
              <w:pStyle w:val="ConsPlusNormal"/>
              <w:jc w:val="right"/>
            </w:pPr>
            <w:r>
              <w:t>3750,00</w:t>
            </w:r>
          </w:p>
        </w:tc>
        <w:tc>
          <w:tcPr>
            <w:tcW w:w="1417" w:type="dxa"/>
          </w:tcPr>
          <w:p w:rsidR="009528DD" w:rsidRDefault="009528DD">
            <w:pPr>
              <w:pStyle w:val="ConsPlusNormal"/>
              <w:jc w:val="right"/>
            </w:pPr>
            <w:r>
              <w:t>3750,00</w:t>
            </w:r>
          </w:p>
        </w:tc>
        <w:tc>
          <w:tcPr>
            <w:tcW w:w="1417" w:type="dxa"/>
          </w:tcPr>
          <w:p w:rsidR="009528DD" w:rsidRDefault="009528DD">
            <w:pPr>
              <w:pStyle w:val="ConsPlusNormal"/>
              <w:jc w:val="right"/>
            </w:pPr>
            <w:r>
              <w:t>3750,00</w:t>
            </w:r>
          </w:p>
        </w:tc>
        <w:tc>
          <w:tcPr>
            <w:tcW w:w="1474" w:type="dxa"/>
          </w:tcPr>
          <w:p w:rsidR="009528DD" w:rsidRDefault="009528DD">
            <w:pPr>
              <w:pStyle w:val="ConsPlusNormal"/>
              <w:jc w:val="right"/>
            </w:pPr>
            <w:r>
              <w:t>72156,90</w:t>
            </w:r>
          </w:p>
        </w:tc>
        <w:tc>
          <w:tcPr>
            <w:tcW w:w="1417" w:type="dxa"/>
          </w:tcPr>
          <w:p w:rsidR="009528DD" w:rsidRDefault="009528DD">
            <w:pPr>
              <w:pStyle w:val="ConsPlusNormal"/>
              <w:jc w:val="right"/>
            </w:pPr>
            <w:r>
              <w:t>79372,60</w:t>
            </w:r>
          </w:p>
        </w:tc>
        <w:tc>
          <w:tcPr>
            <w:tcW w:w="1417" w:type="dxa"/>
          </w:tcPr>
          <w:p w:rsidR="009528DD" w:rsidRDefault="009528DD">
            <w:pPr>
              <w:pStyle w:val="ConsPlusNormal"/>
              <w:jc w:val="right"/>
            </w:pPr>
            <w:r>
              <w:t>87309,80</w:t>
            </w:r>
          </w:p>
        </w:tc>
        <w:tc>
          <w:tcPr>
            <w:tcW w:w="1417" w:type="dxa"/>
          </w:tcPr>
          <w:p w:rsidR="009528DD" w:rsidRDefault="009528DD">
            <w:pPr>
              <w:pStyle w:val="ConsPlusNormal"/>
              <w:jc w:val="right"/>
            </w:pPr>
            <w:r>
              <w:t>96040,80</w:t>
            </w:r>
          </w:p>
        </w:tc>
        <w:tc>
          <w:tcPr>
            <w:tcW w:w="1587" w:type="dxa"/>
          </w:tcPr>
          <w:p w:rsidR="009528DD" w:rsidRDefault="009528DD">
            <w:pPr>
              <w:pStyle w:val="ConsPlusNormal"/>
              <w:jc w:val="right"/>
            </w:pPr>
            <w:r>
              <w:t>349880,10</w:t>
            </w:r>
          </w:p>
        </w:tc>
      </w:tr>
      <w:tr w:rsidR="009528DD">
        <w:tc>
          <w:tcPr>
            <w:tcW w:w="1020" w:type="dxa"/>
            <w:vMerge w:val="restart"/>
          </w:tcPr>
          <w:p w:rsidR="009528DD" w:rsidRDefault="009528DD">
            <w:pPr>
              <w:pStyle w:val="ConsPlusNormal"/>
            </w:pPr>
            <w:r>
              <w:t>4.</w:t>
            </w:r>
          </w:p>
        </w:tc>
        <w:tc>
          <w:tcPr>
            <w:tcW w:w="2835" w:type="dxa"/>
            <w:vMerge w:val="restart"/>
          </w:tcPr>
          <w:p w:rsidR="009528DD" w:rsidRDefault="009528DD">
            <w:pPr>
              <w:pStyle w:val="ConsPlusNormal"/>
            </w:pPr>
            <w:r>
              <w:t>Подпрограмма N 4. Развитие мелиорации сельскохозяйственных земель Приморского края</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1000,00</w:t>
            </w:r>
          </w:p>
        </w:tc>
        <w:tc>
          <w:tcPr>
            <w:tcW w:w="1417" w:type="dxa"/>
          </w:tcPr>
          <w:p w:rsidR="009528DD" w:rsidRDefault="009528DD">
            <w:pPr>
              <w:pStyle w:val="ConsPlusNormal"/>
              <w:jc w:val="right"/>
            </w:pPr>
            <w:r>
              <w:t>328600,00</w:t>
            </w:r>
          </w:p>
        </w:tc>
        <w:tc>
          <w:tcPr>
            <w:tcW w:w="1417" w:type="dxa"/>
          </w:tcPr>
          <w:p w:rsidR="009528DD" w:rsidRDefault="009528DD">
            <w:pPr>
              <w:pStyle w:val="ConsPlusNormal"/>
              <w:jc w:val="right"/>
            </w:pPr>
            <w:r>
              <w:t>368900,00</w:t>
            </w:r>
          </w:p>
        </w:tc>
        <w:tc>
          <w:tcPr>
            <w:tcW w:w="1417" w:type="dxa"/>
          </w:tcPr>
          <w:p w:rsidR="009528DD" w:rsidRDefault="009528DD">
            <w:pPr>
              <w:pStyle w:val="ConsPlusNormal"/>
              <w:jc w:val="right"/>
            </w:pPr>
            <w:r>
              <w:t>394800,00</w:t>
            </w:r>
          </w:p>
        </w:tc>
        <w:tc>
          <w:tcPr>
            <w:tcW w:w="1474" w:type="dxa"/>
          </w:tcPr>
          <w:p w:rsidR="009528DD" w:rsidRDefault="009528DD">
            <w:pPr>
              <w:pStyle w:val="ConsPlusNormal"/>
              <w:jc w:val="right"/>
            </w:pPr>
            <w:r>
              <w:t>2114600,00</w:t>
            </w:r>
          </w:p>
        </w:tc>
        <w:tc>
          <w:tcPr>
            <w:tcW w:w="1417" w:type="dxa"/>
          </w:tcPr>
          <w:p w:rsidR="009528DD" w:rsidRDefault="009528DD">
            <w:pPr>
              <w:pStyle w:val="ConsPlusNormal"/>
              <w:jc w:val="right"/>
            </w:pPr>
            <w:r>
              <w:t>1163564,00</w:t>
            </w:r>
          </w:p>
        </w:tc>
        <w:tc>
          <w:tcPr>
            <w:tcW w:w="1417" w:type="dxa"/>
          </w:tcPr>
          <w:p w:rsidR="009528DD" w:rsidRDefault="009528DD">
            <w:pPr>
              <w:pStyle w:val="ConsPlusNormal"/>
              <w:jc w:val="right"/>
            </w:pPr>
            <w:r>
              <w:t>1330570,00</w:t>
            </w:r>
          </w:p>
        </w:tc>
        <w:tc>
          <w:tcPr>
            <w:tcW w:w="1417" w:type="dxa"/>
          </w:tcPr>
          <w:p w:rsidR="009528DD" w:rsidRDefault="009528DD">
            <w:pPr>
              <w:pStyle w:val="ConsPlusNormal"/>
              <w:jc w:val="right"/>
            </w:pPr>
            <w:r>
              <w:t>1409824,00</w:t>
            </w:r>
          </w:p>
        </w:tc>
        <w:tc>
          <w:tcPr>
            <w:tcW w:w="1587" w:type="dxa"/>
          </w:tcPr>
          <w:p w:rsidR="009528DD" w:rsidRDefault="009528DD">
            <w:pPr>
              <w:pStyle w:val="ConsPlusNormal"/>
              <w:jc w:val="right"/>
            </w:pPr>
            <w:r>
              <w:t>7111858,00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42896,00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42896,00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1000,00</w:t>
            </w:r>
          </w:p>
        </w:tc>
        <w:tc>
          <w:tcPr>
            <w:tcW w:w="1417" w:type="dxa"/>
          </w:tcPr>
          <w:p w:rsidR="009528DD" w:rsidRDefault="009528DD">
            <w:pPr>
              <w:pStyle w:val="ConsPlusNormal"/>
              <w:jc w:val="right"/>
            </w:pPr>
            <w:r>
              <w:t>2100,00</w:t>
            </w:r>
          </w:p>
        </w:tc>
        <w:tc>
          <w:tcPr>
            <w:tcW w:w="1417" w:type="dxa"/>
          </w:tcPr>
          <w:p w:rsidR="009528DD" w:rsidRDefault="009528DD">
            <w:pPr>
              <w:pStyle w:val="ConsPlusNormal"/>
              <w:jc w:val="right"/>
            </w:pPr>
            <w:r>
              <w:t>10000,00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464,00</w:t>
            </w:r>
          </w:p>
        </w:tc>
        <w:tc>
          <w:tcPr>
            <w:tcW w:w="1417" w:type="dxa"/>
          </w:tcPr>
          <w:p w:rsidR="009528DD" w:rsidRDefault="009528DD">
            <w:pPr>
              <w:pStyle w:val="ConsPlusNormal"/>
              <w:jc w:val="right"/>
            </w:pPr>
            <w:r>
              <w:t>8374,00</w:t>
            </w:r>
          </w:p>
        </w:tc>
        <w:tc>
          <w:tcPr>
            <w:tcW w:w="1417" w:type="dxa"/>
          </w:tcPr>
          <w:p w:rsidR="009528DD" w:rsidRDefault="009528DD">
            <w:pPr>
              <w:pStyle w:val="ConsPlusNormal"/>
              <w:jc w:val="right"/>
            </w:pPr>
            <w:r>
              <w:t>2524,00</w:t>
            </w:r>
          </w:p>
        </w:tc>
        <w:tc>
          <w:tcPr>
            <w:tcW w:w="1587" w:type="dxa"/>
          </w:tcPr>
          <w:p w:rsidR="009528DD" w:rsidRDefault="009528DD">
            <w:pPr>
              <w:pStyle w:val="ConsPlusNormal"/>
              <w:jc w:val="right"/>
            </w:pPr>
            <w:r>
              <w:t>24462,00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326500,00</w:t>
            </w:r>
          </w:p>
        </w:tc>
        <w:tc>
          <w:tcPr>
            <w:tcW w:w="1417" w:type="dxa"/>
          </w:tcPr>
          <w:p w:rsidR="009528DD" w:rsidRDefault="009528DD">
            <w:pPr>
              <w:pStyle w:val="ConsPlusNormal"/>
              <w:jc w:val="right"/>
            </w:pPr>
            <w:r>
              <w:t>358900,00</w:t>
            </w:r>
          </w:p>
        </w:tc>
        <w:tc>
          <w:tcPr>
            <w:tcW w:w="1417" w:type="dxa"/>
          </w:tcPr>
          <w:p w:rsidR="009528DD" w:rsidRDefault="009528DD">
            <w:pPr>
              <w:pStyle w:val="ConsPlusNormal"/>
              <w:jc w:val="right"/>
            </w:pPr>
            <w:r>
              <w:t>394800,00</w:t>
            </w:r>
          </w:p>
        </w:tc>
        <w:tc>
          <w:tcPr>
            <w:tcW w:w="1474" w:type="dxa"/>
          </w:tcPr>
          <w:p w:rsidR="009528DD" w:rsidRDefault="009528DD">
            <w:pPr>
              <w:pStyle w:val="ConsPlusNormal"/>
              <w:jc w:val="right"/>
            </w:pPr>
            <w:r>
              <w:t>2114600,00</w:t>
            </w:r>
          </w:p>
        </w:tc>
        <w:tc>
          <w:tcPr>
            <w:tcW w:w="1417" w:type="dxa"/>
          </w:tcPr>
          <w:p w:rsidR="009528DD" w:rsidRDefault="009528DD">
            <w:pPr>
              <w:pStyle w:val="ConsPlusNormal"/>
              <w:jc w:val="right"/>
            </w:pPr>
            <w:r>
              <w:t>1163100,00</w:t>
            </w:r>
          </w:p>
        </w:tc>
        <w:tc>
          <w:tcPr>
            <w:tcW w:w="1417" w:type="dxa"/>
          </w:tcPr>
          <w:p w:rsidR="009528DD" w:rsidRDefault="009528DD">
            <w:pPr>
              <w:pStyle w:val="ConsPlusNormal"/>
              <w:jc w:val="right"/>
            </w:pPr>
            <w:r>
              <w:t>1279300,00</w:t>
            </w:r>
          </w:p>
        </w:tc>
        <w:tc>
          <w:tcPr>
            <w:tcW w:w="1417" w:type="dxa"/>
          </w:tcPr>
          <w:p w:rsidR="009528DD" w:rsidRDefault="009528DD">
            <w:pPr>
              <w:pStyle w:val="ConsPlusNormal"/>
              <w:jc w:val="right"/>
            </w:pPr>
            <w:r>
              <w:t>1407300,00</w:t>
            </w:r>
          </w:p>
        </w:tc>
        <w:tc>
          <w:tcPr>
            <w:tcW w:w="1587" w:type="dxa"/>
          </w:tcPr>
          <w:p w:rsidR="009528DD" w:rsidRDefault="009528DD">
            <w:pPr>
              <w:pStyle w:val="ConsPlusNormal"/>
              <w:jc w:val="right"/>
            </w:pPr>
            <w:r>
              <w:t>7044500,00</w:t>
            </w:r>
          </w:p>
        </w:tc>
      </w:tr>
      <w:tr w:rsidR="009528DD">
        <w:tc>
          <w:tcPr>
            <w:tcW w:w="1020" w:type="dxa"/>
            <w:vMerge w:val="restart"/>
          </w:tcPr>
          <w:p w:rsidR="009528DD" w:rsidRDefault="009528DD">
            <w:pPr>
              <w:pStyle w:val="ConsPlusNormal"/>
            </w:pPr>
            <w:r>
              <w:t>4.1.</w:t>
            </w:r>
          </w:p>
        </w:tc>
        <w:tc>
          <w:tcPr>
            <w:tcW w:w="2835" w:type="dxa"/>
            <w:vMerge w:val="restart"/>
          </w:tcPr>
          <w:p w:rsidR="009528DD" w:rsidRDefault="009528DD">
            <w:pPr>
              <w:pStyle w:val="ConsPlusNormal"/>
            </w:pPr>
            <w:r>
              <w:t>Мероприятие N 1. Государственная поддержка сельского хозяйства в области строительства, реконструкции, технического перевооружения мелиоративных систем, проведения культуртехнических работ на мелиоративных системах</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328500,00</w:t>
            </w:r>
          </w:p>
        </w:tc>
        <w:tc>
          <w:tcPr>
            <w:tcW w:w="1417" w:type="dxa"/>
          </w:tcPr>
          <w:p w:rsidR="009528DD" w:rsidRDefault="009528DD">
            <w:pPr>
              <w:pStyle w:val="ConsPlusNormal"/>
              <w:jc w:val="right"/>
            </w:pPr>
            <w:r>
              <w:t>368900,00</w:t>
            </w:r>
          </w:p>
        </w:tc>
        <w:tc>
          <w:tcPr>
            <w:tcW w:w="1417" w:type="dxa"/>
          </w:tcPr>
          <w:p w:rsidR="009528DD" w:rsidRDefault="009528DD">
            <w:pPr>
              <w:pStyle w:val="ConsPlusNormal"/>
              <w:jc w:val="right"/>
            </w:pPr>
            <w:r>
              <w:t>394800,00</w:t>
            </w:r>
          </w:p>
        </w:tc>
        <w:tc>
          <w:tcPr>
            <w:tcW w:w="1474" w:type="dxa"/>
          </w:tcPr>
          <w:p w:rsidR="009528DD" w:rsidRDefault="009528DD">
            <w:pPr>
              <w:pStyle w:val="ConsPlusNormal"/>
              <w:jc w:val="right"/>
            </w:pPr>
            <w:r>
              <w:t>2114600,00</w:t>
            </w:r>
          </w:p>
        </w:tc>
        <w:tc>
          <w:tcPr>
            <w:tcW w:w="1417" w:type="dxa"/>
          </w:tcPr>
          <w:p w:rsidR="009528DD" w:rsidRDefault="009528DD">
            <w:pPr>
              <w:pStyle w:val="ConsPlusNormal"/>
              <w:jc w:val="right"/>
            </w:pPr>
            <w:r>
              <w:t>1163564,00</w:t>
            </w:r>
          </w:p>
        </w:tc>
        <w:tc>
          <w:tcPr>
            <w:tcW w:w="1417" w:type="dxa"/>
          </w:tcPr>
          <w:p w:rsidR="009528DD" w:rsidRDefault="009528DD">
            <w:pPr>
              <w:pStyle w:val="ConsPlusNormal"/>
              <w:jc w:val="right"/>
            </w:pPr>
            <w:r>
              <w:t>1328046,00</w:t>
            </w:r>
          </w:p>
        </w:tc>
        <w:tc>
          <w:tcPr>
            <w:tcW w:w="1417" w:type="dxa"/>
          </w:tcPr>
          <w:p w:rsidR="009528DD" w:rsidRDefault="009528DD">
            <w:pPr>
              <w:pStyle w:val="ConsPlusNormal"/>
              <w:jc w:val="right"/>
            </w:pPr>
            <w:r>
              <w:t>1409824,00</w:t>
            </w:r>
          </w:p>
        </w:tc>
        <w:tc>
          <w:tcPr>
            <w:tcW w:w="1587" w:type="dxa"/>
          </w:tcPr>
          <w:p w:rsidR="009528DD" w:rsidRDefault="009528DD">
            <w:pPr>
              <w:pStyle w:val="ConsPlusNormal"/>
              <w:jc w:val="right"/>
            </w:pPr>
            <w:r>
              <w:t>7105246,00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42896,00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42896,00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2000,00</w:t>
            </w:r>
          </w:p>
        </w:tc>
        <w:tc>
          <w:tcPr>
            <w:tcW w:w="1417" w:type="dxa"/>
          </w:tcPr>
          <w:p w:rsidR="009528DD" w:rsidRDefault="009528DD">
            <w:pPr>
              <w:pStyle w:val="ConsPlusNormal"/>
              <w:jc w:val="right"/>
            </w:pPr>
            <w:r>
              <w:t>10000,00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5850,00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17850,00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326500,00</w:t>
            </w:r>
          </w:p>
        </w:tc>
        <w:tc>
          <w:tcPr>
            <w:tcW w:w="1417" w:type="dxa"/>
          </w:tcPr>
          <w:p w:rsidR="009528DD" w:rsidRDefault="009528DD">
            <w:pPr>
              <w:pStyle w:val="ConsPlusNormal"/>
              <w:jc w:val="right"/>
            </w:pPr>
            <w:r>
              <w:t>358900,00</w:t>
            </w:r>
          </w:p>
        </w:tc>
        <w:tc>
          <w:tcPr>
            <w:tcW w:w="1417" w:type="dxa"/>
          </w:tcPr>
          <w:p w:rsidR="009528DD" w:rsidRDefault="009528DD">
            <w:pPr>
              <w:pStyle w:val="ConsPlusNormal"/>
              <w:jc w:val="right"/>
            </w:pPr>
            <w:r>
              <w:t>394800,00</w:t>
            </w:r>
          </w:p>
        </w:tc>
        <w:tc>
          <w:tcPr>
            <w:tcW w:w="1474" w:type="dxa"/>
          </w:tcPr>
          <w:p w:rsidR="009528DD" w:rsidRDefault="009528DD">
            <w:pPr>
              <w:pStyle w:val="ConsPlusNormal"/>
              <w:jc w:val="right"/>
            </w:pPr>
            <w:r>
              <w:t>2114600,00</w:t>
            </w:r>
          </w:p>
        </w:tc>
        <w:tc>
          <w:tcPr>
            <w:tcW w:w="1417" w:type="dxa"/>
          </w:tcPr>
          <w:p w:rsidR="009528DD" w:rsidRDefault="009528DD">
            <w:pPr>
              <w:pStyle w:val="ConsPlusNormal"/>
              <w:jc w:val="right"/>
            </w:pPr>
            <w:r>
              <w:t>1163100,00</w:t>
            </w:r>
          </w:p>
        </w:tc>
        <w:tc>
          <w:tcPr>
            <w:tcW w:w="1417" w:type="dxa"/>
          </w:tcPr>
          <w:p w:rsidR="009528DD" w:rsidRDefault="009528DD">
            <w:pPr>
              <w:pStyle w:val="ConsPlusNormal"/>
              <w:jc w:val="right"/>
            </w:pPr>
            <w:r>
              <w:t>1279300,00</w:t>
            </w:r>
          </w:p>
        </w:tc>
        <w:tc>
          <w:tcPr>
            <w:tcW w:w="1417" w:type="dxa"/>
          </w:tcPr>
          <w:p w:rsidR="009528DD" w:rsidRDefault="009528DD">
            <w:pPr>
              <w:pStyle w:val="ConsPlusNormal"/>
              <w:jc w:val="right"/>
            </w:pPr>
            <w:r>
              <w:t>1407300,00</w:t>
            </w:r>
          </w:p>
        </w:tc>
        <w:tc>
          <w:tcPr>
            <w:tcW w:w="1587" w:type="dxa"/>
          </w:tcPr>
          <w:p w:rsidR="009528DD" w:rsidRDefault="009528DD">
            <w:pPr>
              <w:pStyle w:val="ConsPlusNormal"/>
              <w:jc w:val="right"/>
            </w:pPr>
            <w:r>
              <w:t>7044500,00</w:t>
            </w:r>
          </w:p>
        </w:tc>
      </w:tr>
      <w:tr w:rsidR="009528DD">
        <w:tc>
          <w:tcPr>
            <w:tcW w:w="1020" w:type="dxa"/>
            <w:vMerge w:val="restart"/>
          </w:tcPr>
          <w:p w:rsidR="009528DD" w:rsidRDefault="009528DD">
            <w:pPr>
              <w:pStyle w:val="ConsPlusNormal"/>
            </w:pPr>
            <w:r>
              <w:t>4.1.1.</w:t>
            </w:r>
          </w:p>
        </w:tc>
        <w:tc>
          <w:tcPr>
            <w:tcW w:w="2835" w:type="dxa"/>
            <w:vMerge w:val="restart"/>
          </w:tcPr>
          <w:p w:rsidR="009528DD" w:rsidRDefault="009528DD">
            <w:pPr>
              <w:pStyle w:val="ConsPlusNormal"/>
            </w:pPr>
            <w:r>
              <w:t>Мероприятие N 1.1. Субсидии на возмещение затрат, связанных со строительством, реконструкцией, техническим перевооружением мелиоративных систем, проведением культуртехнических работ на мелиоративных системах (включая работы по разработке проектно-сметной документации)</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328500,00</w:t>
            </w:r>
          </w:p>
        </w:tc>
        <w:tc>
          <w:tcPr>
            <w:tcW w:w="1417" w:type="dxa"/>
          </w:tcPr>
          <w:p w:rsidR="009528DD" w:rsidRDefault="009528DD">
            <w:pPr>
              <w:pStyle w:val="ConsPlusNormal"/>
              <w:jc w:val="right"/>
            </w:pPr>
            <w:r>
              <w:t>368900,00</w:t>
            </w:r>
          </w:p>
        </w:tc>
        <w:tc>
          <w:tcPr>
            <w:tcW w:w="1417" w:type="dxa"/>
          </w:tcPr>
          <w:p w:rsidR="009528DD" w:rsidRDefault="009528DD">
            <w:pPr>
              <w:pStyle w:val="ConsPlusNormal"/>
              <w:jc w:val="right"/>
            </w:pPr>
            <w:r>
              <w:t>197400,00</w:t>
            </w:r>
          </w:p>
        </w:tc>
        <w:tc>
          <w:tcPr>
            <w:tcW w:w="1474" w:type="dxa"/>
          </w:tcPr>
          <w:p w:rsidR="009528DD" w:rsidRDefault="009528DD">
            <w:pPr>
              <w:pStyle w:val="ConsPlusNormal"/>
              <w:jc w:val="right"/>
            </w:pPr>
            <w:r>
              <w:t>1057300,00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1952100,00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2000,00</w:t>
            </w:r>
          </w:p>
        </w:tc>
        <w:tc>
          <w:tcPr>
            <w:tcW w:w="1417" w:type="dxa"/>
          </w:tcPr>
          <w:p w:rsidR="009528DD" w:rsidRDefault="009528DD">
            <w:pPr>
              <w:pStyle w:val="ConsPlusNormal"/>
              <w:jc w:val="right"/>
            </w:pPr>
            <w:r>
              <w:t>10000,00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12000,00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326500,00</w:t>
            </w:r>
          </w:p>
        </w:tc>
        <w:tc>
          <w:tcPr>
            <w:tcW w:w="1417" w:type="dxa"/>
          </w:tcPr>
          <w:p w:rsidR="009528DD" w:rsidRDefault="009528DD">
            <w:pPr>
              <w:pStyle w:val="ConsPlusNormal"/>
              <w:jc w:val="right"/>
            </w:pPr>
            <w:r>
              <w:t>358900,00</w:t>
            </w:r>
          </w:p>
        </w:tc>
        <w:tc>
          <w:tcPr>
            <w:tcW w:w="1417" w:type="dxa"/>
          </w:tcPr>
          <w:p w:rsidR="009528DD" w:rsidRDefault="009528DD">
            <w:pPr>
              <w:pStyle w:val="ConsPlusNormal"/>
              <w:jc w:val="right"/>
            </w:pPr>
            <w:r>
              <w:t>197400,00</w:t>
            </w:r>
          </w:p>
        </w:tc>
        <w:tc>
          <w:tcPr>
            <w:tcW w:w="1474" w:type="dxa"/>
          </w:tcPr>
          <w:p w:rsidR="009528DD" w:rsidRDefault="009528DD">
            <w:pPr>
              <w:pStyle w:val="ConsPlusNormal"/>
              <w:jc w:val="right"/>
            </w:pPr>
            <w:r>
              <w:t>1057300,00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1940100,00</w:t>
            </w:r>
          </w:p>
        </w:tc>
      </w:tr>
      <w:tr w:rsidR="009528DD">
        <w:tc>
          <w:tcPr>
            <w:tcW w:w="1020" w:type="dxa"/>
            <w:vMerge w:val="restart"/>
          </w:tcPr>
          <w:p w:rsidR="009528DD" w:rsidRDefault="009528DD">
            <w:pPr>
              <w:pStyle w:val="ConsPlusNormal"/>
            </w:pPr>
            <w:r>
              <w:t>4.1.2.</w:t>
            </w:r>
          </w:p>
        </w:tc>
        <w:tc>
          <w:tcPr>
            <w:tcW w:w="2835" w:type="dxa"/>
            <w:vMerge w:val="restart"/>
          </w:tcPr>
          <w:p w:rsidR="009528DD" w:rsidRDefault="009528DD">
            <w:pPr>
              <w:pStyle w:val="ConsPlusNormal"/>
            </w:pPr>
            <w:r>
              <w:t>Мероприятие N 1.2. Субсидия на реализацию мероприятий в области мелиорации земель сельскохозяйственного назначения, софинансируемые из федерального бюджета</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197400,00</w:t>
            </w:r>
          </w:p>
        </w:tc>
        <w:tc>
          <w:tcPr>
            <w:tcW w:w="1474" w:type="dxa"/>
          </w:tcPr>
          <w:p w:rsidR="009528DD" w:rsidRDefault="009528DD">
            <w:pPr>
              <w:pStyle w:val="ConsPlusNormal"/>
              <w:jc w:val="right"/>
            </w:pPr>
            <w:r>
              <w:t>1057300,00</w:t>
            </w:r>
          </w:p>
        </w:tc>
        <w:tc>
          <w:tcPr>
            <w:tcW w:w="1417" w:type="dxa"/>
          </w:tcPr>
          <w:p w:rsidR="009528DD" w:rsidRDefault="009528DD">
            <w:pPr>
              <w:pStyle w:val="ConsPlusNormal"/>
              <w:jc w:val="right"/>
            </w:pPr>
            <w:r>
              <w:t>1163100,00</w:t>
            </w:r>
          </w:p>
        </w:tc>
        <w:tc>
          <w:tcPr>
            <w:tcW w:w="1417" w:type="dxa"/>
          </w:tcPr>
          <w:p w:rsidR="009528DD" w:rsidRDefault="009528DD">
            <w:pPr>
              <w:pStyle w:val="ConsPlusNormal"/>
              <w:jc w:val="right"/>
            </w:pPr>
            <w:r>
              <w:t>1328046,00</w:t>
            </w:r>
          </w:p>
        </w:tc>
        <w:tc>
          <w:tcPr>
            <w:tcW w:w="1417" w:type="dxa"/>
          </w:tcPr>
          <w:p w:rsidR="009528DD" w:rsidRDefault="009528DD">
            <w:pPr>
              <w:pStyle w:val="ConsPlusNormal"/>
              <w:jc w:val="right"/>
            </w:pPr>
            <w:r>
              <w:t>1407300,00</w:t>
            </w:r>
          </w:p>
        </w:tc>
        <w:tc>
          <w:tcPr>
            <w:tcW w:w="1587" w:type="dxa"/>
          </w:tcPr>
          <w:p w:rsidR="009528DD" w:rsidRDefault="009528DD">
            <w:pPr>
              <w:pStyle w:val="ConsPlusNormal"/>
              <w:jc w:val="right"/>
            </w:pPr>
            <w:r>
              <w:t>5153146,00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42896,00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42896,00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5850,00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5850,00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 xml:space="preserve">бюджет муниципальных </w:t>
            </w:r>
            <w:r>
              <w:lastRenderedPageBreak/>
              <w:t>образований</w:t>
            </w:r>
          </w:p>
        </w:tc>
        <w:tc>
          <w:tcPr>
            <w:tcW w:w="737" w:type="dxa"/>
          </w:tcPr>
          <w:p w:rsidR="009528DD" w:rsidRDefault="009528DD">
            <w:pPr>
              <w:pStyle w:val="ConsPlusNormal"/>
              <w:jc w:val="center"/>
            </w:pPr>
            <w:r>
              <w:lastRenderedPageBreak/>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197400,00</w:t>
            </w:r>
          </w:p>
        </w:tc>
        <w:tc>
          <w:tcPr>
            <w:tcW w:w="1474" w:type="dxa"/>
          </w:tcPr>
          <w:p w:rsidR="009528DD" w:rsidRDefault="009528DD">
            <w:pPr>
              <w:pStyle w:val="ConsPlusNormal"/>
              <w:jc w:val="right"/>
            </w:pPr>
            <w:r>
              <w:t>1057300,00</w:t>
            </w:r>
          </w:p>
        </w:tc>
        <w:tc>
          <w:tcPr>
            <w:tcW w:w="1417" w:type="dxa"/>
          </w:tcPr>
          <w:p w:rsidR="009528DD" w:rsidRDefault="009528DD">
            <w:pPr>
              <w:pStyle w:val="ConsPlusNormal"/>
              <w:jc w:val="right"/>
            </w:pPr>
            <w:r>
              <w:t>1163100,00</w:t>
            </w:r>
          </w:p>
        </w:tc>
        <w:tc>
          <w:tcPr>
            <w:tcW w:w="1417" w:type="dxa"/>
          </w:tcPr>
          <w:p w:rsidR="009528DD" w:rsidRDefault="009528DD">
            <w:pPr>
              <w:pStyle w:val="ConsPlusNormal"/>
              <w:jc w:val="right"/>
            </w:pPr>
            <w:r>
              <w:t>1279300,00</w:t>
            </w:r>
          </w:p>
        </w:tc>
        <w:tc>
          <w:tcPr>
            <w:tcW w:w="1417" w:type="dxa"/>
          </w:tcPr>
          <w:p w:rsidR="009528DD" w:rsidRDefault="009528DD">
            <w:pPr>
              <w:pStyle w:val="ConsPlusNormal"/>
              <w:jc w:val="right"/>
            </w:pPr>
            <w:r>
              <w:t>1407300,00</w:t>
            </w:r>
          </w:p>
        </w:tc>
        <w:tc>
          <w:tcPr>
            <w:tcW w:w="1587" w:type="dxa"/>
          </w:tcPr>
          <w:p w:rsidR="009528DD" w:rsidRDefault="009528DD">
            <w:pPr>
              <w:pStyle w:val="ConsPlusNormal"/>
              <w:jc w:val="right"/>
            </w:pPr>
            <w:r>
              <w:t>5104400,00</w:t>
            </w:r>
          </w:p>
        </w:tc>
      </w:tr>
      <w:tr w:rsidR="009528DD">
        <w:tc>
          <w:tcPr>
            <w:tcW w:w="1020" w:type="dxa"/>
            <w:vMerge w:val="restart"/>
          </w:tcPr>
          <w:p w:rsidR="009528DD" w:rsidRDefault="009528DD">
            <w:pPr>
              <w:pStyle w:val="ConsPlusNormal"/>
            </w:pPr>
            <w:r>
              <w:t>4.2.</w:t>
            </w:r>
          </w:p>
        </w:tc>
        <w:tc>
          <w:tcPr>
            <w:tcW w:w="2835" w:type="dxa"/>
            <w:vMerge w:val="restart"/>
          </w:tcPr>
          <w:p w:rsidR="009528DD" w:rsidRDefault="009528DD">
            <w:pPr>
              <w:pStyle w:val="ConsPlusNormal"/>
            </w:pPr>
            <w:r>
              <w:t>Мероприятие N 2. Проведение научно-изыскательских работ в области мелиорации земель сельскохозяйственного назначения</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1000,00</w:t>
            </w:r>
          </w:p>
        </w:tc>
        <w:tc>
          <w:tcPr>
            <w:tcW w:w="1417" w:type="dxa"/>
          </w:tcPr>
          <w:p w:rsidR="009528DD" w:rsidRDefault="009528DD">
            <w:pPr>
              <w:pStyle w:val="ConsPlusNormal"/>
              <w:jc w:val="right"/>
            </w:pPr>
            <w:r>
              <w:t>100,00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464,00</w:t>
            </w:r>
          </w:p>
        </w:tc>
        <w:tc>
          <w:tcPr>
            <w:tcW w:w="1417" w:type="dxa"/>
          </w:tcPr>
          <w:p w:rsidR="009528DD" w:rsidRDefault="009528DD">
            <w:pPr>
              <w:pStyle w:val="ConsPlusNormal"/>
              <w:jc w:val="right"/>
            </w:pPr>
            <w:r>
              <w:t>524,00</w:t>
            </w:r>
          </w:p>
        </w:tc>
        <w:tc>
          <w:tcPr>
            <w:tcW w:w="1417" w:type="dxa"/>
          </w:tcPr>
          <w:p w:rsidR="009528DD" w:rsidRDefault="009528DD">
            <w:pPr>
              <w:pStyle w:val="ConsPlusNormal"/>
              <w:jc w:val="right"/>
            </w:pPr>
            <w:r>
              <w:t>524,00</w:t>
            </w:r>
          </w:p>
        </w:tc>
        <w:tc>
          <w:tcPr>
            <w:tcW w:w="1587" w:type="dxa"/>
          </w:tcPr>
          <w:p w:rsidR="009528DD" w:rsidRDefault="009528DD">
            <w:pPr>
              <w:pStyle w:val="ConsPlusNormal"/>
              <w:jc w:val="right"/>
            </w:pPr>
            <w:r>
              <w:t>2612,00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1000,00</w:t>
            </w:r>
          </w:p>
        </w:tc>
        <w:tc>
          <w:tcPr>
            <w:tcW w:w="1417" w:type="dxa"/>
          </w:tcPr>
          <w:p w:rsidR="009528DD" w:rsidRDefault="009528DD">
            <w:pPr>
              <w:pStyle w:val="ConsPlusNormal"/>
              <w:jc w:val="right"/>
            </w:pPr>
            <w:r>
              <w:t>100,00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464,00</w:t>
            </w:r>
          </w:p>
        </w:tc>
        <w:tc>
          <w:tcPr>
            <w:tcW w:w="1417" w:type="dxa"/>
          </w:tcPr>
          <w:p w:rsidR="009528DD" w:rsidRDefault="009528DD">
            <w:pPr>
              <w:pStyle w:val="ConsPlusNormal"/>
              <w:jc w:val="right"/>
            </w:pPr>
            <w:r>
              <w:t>524,00</w:t>
            </w:r>
          </w:p>
        </w:tc>
        <w:tc>
          <w:tcPr>
            <w:tcW w:w="1417" w:type="dxa"/>
          </w:tcPr>
          <w:p w:rsidR="009528DD" w:rsidRDefault="009528DD">
            <w:pPr>
              <w:pStyle w:val="ConsPlusNormal"/>
              <w:jc w:val="right"/>
            </w:pPr>
            <w:r>
              <w:t>524,00</w:t>
            </w:r>
          </w:p>
        </w:tc>
        <w:tc>
          <w:tcPr>
            <w:tcW w:w="1587" w:type="dxa"/>
          </w:tcPr>
          <w:p w:rsidR="009528DD" w:rsidRDefault="009528DD">
            <w:pPr>
              <w:pStyle w:val="ConsPlusNormal"/>
              <w:jc w:val="right"/>
            </w:pPr>
            <w:r>
              <w:t>2612,00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lastRenderedPageBreak/>
              <w:t>4.2.1.</w:t>
            </w:r>
          </w:p>
        </w:tc>
        <w:tc>
          <w:tcPr>
            <w:tcW w:w="2835" w:type="dxa"/>
            <w:vMerge w:val="restart"/>
          </w:tcPr>
          <w:p w:rsidR="009528DD" w:rsidRDefault="009528DD">
            <w:pPr>
              <w:pStyle w:val="ConsPlusNormal"/>
            </w:pPr>
            <w:r>
              <w:t>Мероприятие N 2.1. Мероприятия, связанные с проведением научно-исследовательских и опытно-конструкторских работ</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1000,00</w:t>
            </w:r>
          </w:p>
        </w:tc>
        <w:tc>
          <w:tcPr>
            <w:tcW w:w="1417" w:type="dxa"/>
          </w:tcPr>
          <w:p w:rsidR="009528DD" w:rsidRDefault="009528DD">
            <w:pPr>
              <w:pStyle w:val="ConsPlusNormal"/>
              <w:jc w:val="right"/>
            </w:pPr>
            <w:r>
              <w:t>100,00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464,00</w:t>
            </w:r>
          </w:p>
        </w:tc>
        <w:tc>
          <w:tcPr>
            <w:tcW w:w="1417" w:type="dxa"/>
          </w:tcPr>
          <w:p w:rsidR="009528DD" w:rsidRDefault="009528DD">
            <w:pPr>
              <w:pStyle w:val="ConsPlusNormal"/>
              <w:jc w:val="right"/>
            </w:pPr>
            <w:r>
              <w:t>524,00</w:t>
            </w:r>
          </w:p>
        </w:tc>
        <w:tc>
          <w:tcPr>
            <w:tcW w:w="1417" w:type="dxa"/>
          </w:tcPr>
          <w:p w:rsidR="009528DD" w:rsidRDefault="009528DD">
            <w:pPr>
              <w:pStyle w:val="ConsPlusNormal"/>
              <w:jc w:val="right"/>
            </w:pPr>
            <w:r>
              <w:t>524,00</w:t>
            </w:r>
          </w:p>
        </w:tc>
        <w:tc>
          <w:tcPr>
            <w:tcW w:w="1587" w:type="dxa"/>
          </w:tcPr>
          <w:p w:rsidR="009528DD" w:rsidRDefault="009528DD">
            <w:pPr>
              <w:pStyle w:val="ConsPlusNormal"/>
              <w:jc w:val="right"/>
            </w:pPr>
            <w:r>
              <w:t>2612,00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1000,00</w:t>
            </w:r>
          </w:p>
        </w:tc>
        <w:tc>
          <w:tcPr>
            <w:tcW w:w="1417" w:type="dxa"/>
          </w:tcPr>
          <w:p w:rsidR="009528DD" w:rsidRDefault="009528DD">
            <w:pPr>
              <w:pStyle w:val="ConsPlusNormal"/>
              <w:jc w:val="right"/>
            </w:pPr>
            <w:r>
              <w:t>100,00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464,00</w:t>
            </w:r>
          </w:p>
        </w:tc>
        <w:tc>
          <w:tcPr>
            <w:tcW w:w="1417" w:type="dxa"/>
          </w:tcPr>
          <w:p w:rsidR="009528DD" w:rsidRDefault="009528DD">
            <w:pPr>
              <w:pStyle w:val="ConsPlusNormal"/>
              <w:jc w:val="right"/>
            </w:pPr>
            <w:r>
              <w:t>524,00</w:t>
            </w:r>
          </w:p>
        </w:tc>
        <w:tc>
          <w:tcPr>
            <w:tcW w:w="1417" w:type="dxa"/>
          </w:tcPr>
          <w:p w:rsidR="009528DD" w:rsidRDefault="009528DD">
            <w:pPr>
              <w:pStyle w:val="ConsPlusNormal"/>
              <w:jc w:val="right"/>
            </w:pPr>
            <w:r>
              <w:t>524,00</w:t>
            </w:r>
          </w:p>
        </w:tc>
        <w:tc>
          <w:tcPr>
            <w:tcW w:w="1587" w:type="dxa"/>
          </w:tcPr>
          <w:p w:rsidR="009528DD" w:rsidRDefault="009528DD">
            <w:pPr>
              <w:pStyle w:val="ConsPlusNormal"/>
              <w:jc w:val="right"/>
            </w:pPr>
            <w:r>
              <w:t>2612,00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4.3.</w:t>
            </w:r>
          </w:p>
        </w:tc>
        <w:tc>
          <w:tcPr>
            <w:tcW w:w="2835" w:type="dxa"/>
            <w:vMerge w:val="restart"/>
          </w:tcPr>
          <w:p w:rsidR="009528DD" w:rsidRDefault="009528DD">
            <w:pPr>
              <w:pStyle w:val="ConsPlusNormal"/>
            </w:pPr>
            <w:r>
              <w:t>Мероприятие N 3. Государственная поддержка формирования кадастра мелиоративных систем</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2000,00</w:t>
            </w:r>
          </w:p>
        </w:tc>
        <w:tc>
          <w:tcPr>
            <w:tcW w:w="1417" w:type="dxa"/>
          </w:tcPr>
          <w:p w:rsidR="009528DD" w:rsidRDefault="009528DD">
            <w:pPr>
              <w:pStyle w:val="ConsPlusNormal"/>
              <w:jc w:val="right"/>
            </w:pPr>
            <w:r>
              <w:t>2000,00</w:t>
            </w:r>
          </w:p>
        </w:tc>
        <w:tc>
          <w:tcPr>
            <w:tcW w:w="1587" w:type="dxa"/>
          </w:tcPr>
          <w:p w:rsidR="009528DD" w:rsidRDefault="009528DD">
            <w:pPr>
              <w:pStyle w:val="ConsPlusNormal"/>
              <w:jc w:val="right"/>
            </w:pPr>
            <w:r>
              <w:t>4000,00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2000,00</w:t>
            </w:r>
          </w:p>
        </w:tc>
        <w:tc>
          <w:tcPr>
            <w:tcW w:w="1417" w:type="dxa"/>
          </w:tcPr>
          <w:p w:rsidR="009528DD" w:rsidRDefault="009528DD">
            <w:pPr>
              <w:pStyle w:val="ConsPlusNormal"/>
              <w:jc w:val="right"/>
            </w:pPr>
            <w:r>
              <w:t>2000,00</w:t>
            </w:r>
          </w:p>
        </w:tc>
        <w:tc>
          <w:tcPr>
            <w:tcW w:w="1587" w:type="dxa"/>
          </w:tcPr>
          <w:p w:rsidR="009528DD" w:rsidRDefault="009528DD">
            <w:pPr>
              <w:pStyle w:val="ConsPlusNormal"/>
              <w:jc w:val="right"/>
            </w:pPr>
            <w:r>
              <w:t>4000,00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 xml:space="preserve">государственные </w:t>
            </w:r>
            <w:r>
              <w:lastRenderedPageBreak/>
              <w:t>внебюджетные фонды Российской Федерации</w:t>
            </w:r>
          </w:p>
        </w:tc>
        <w:tc>
          <w:tcPr>
            <w:tcW w:w="737" w:type="dxa"/>
          </w:tcPr>
          <w:p w:rsidR="009528DD" w:rsidRDefault="009528DD">
            <w:pPr>
              <w:pStyle w:val="ConsPlusNormal"/>
              <w:jc w:val="center"/>
            </w:pPr>
            <w:r>
              <w:lastRenderedPageBreak/>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4.3.1.</w:t>
            </w:r>
          </w:p>
        </w:tc>
        <w:tc>
          <w:tcPr>
            <w:tcW w:w="2835" w:type="dxa"/>
            <w:vMerge w:val="restart"/>
          </w:tcPr>
          <w:p w:rsidR="009528DD" w:rsidRDefault="009528DD">
            <w:pPr>
              <w:pStyle w:val="ConsPlusNormal"/>
            </w:pPr>
            <w:r>
              <w:t>Мероприятие N 3.1. Мероприятия, обеспечивающие реализацию подпрограммы на конкурсной основе, в том числе по разработке технических паспортов бесхозяйных мелиоративных систем</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2000,00</w:t>
            </w:r>
          </w:p>
        </w:tc>
        <w:tc>
          <w:tcPr>
            <w:tcW w:w="1417" w:type="dxa"/>
          </w:tcPr>
          <w:p w:rsidR="009528DD" w:rsidRDefault="009528DD">
            <w:pPr>
              <w:pStyle w:val="ConsPlusNormal"/>
              <w:jc w:val="right"/>
            </w:pPr>
            <w:r>
              <w:t>2000,00</w:t>
            </w:r>
          </w:p>
        </w:tc>
        <w:tc>
          <w:tcPr>
            <w:tcW w:w="1587" w:type="dxa"/>
          </w:tcPr>
          <w:p w:rsidR="009528DD" w:rsidRDefault="009528DD">
            <w:pPr>
              <w:pStyle w:val="ConsPlusNormal"/>
              <w:jc w:val="right"/>
            </w:pPr>
            <w:r>
              <w:t>4000,00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2000,00</w:t>
            </w:r>
          </w:p>
        </w:tc>
        <w:tc>
          <w:tcPr>
            <w:tcW w:w="1417" w:type="dxa"/>
          </w:tcPr>
          <w:p w:rsidR="009528DD" w:rsidRDefault="009528DD">
            <w:pPr>
              <w:pStyle w:val="ConsPlusNormal"/>
              <w:jc w:val="right"/>
            </w:pPr>
            <w:r>
              <w:t>2000,00</w:t>
            </w:r>
          </w:p>
        </w:tc>
        <w:tc>
          <w:tcPr>
            <w:tcW w:w="1587" w:type="dxa"/>
          </w:tcPr>
          <w:p w:rsidR="009528DD" w:rsidRDefault="009528DD">
            <w:pPr>
              <w:pStyle w:val="ConsPlusNormal"/>
              <w:jc w:val="right"/>
            </w:pPr>
            <w:r>
              <w:t>4000,00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5.</w:t>
            </w:r>
          </w:p>
        </w:tc>
        <w:tc>
          <w:tcPr>
            <w:tcW w:w="2835" w:type="dxa"/>
            <w:vMerge w:val="restart"/>
          </w:tcPr>
          <w:p w:rsidR="009528DD" w:rsidRDefault="009528DD">
            <w:pPr>
              <w:pStyle w:val="ConsPlusNormal"/>
            </w:pPr>
            <w:r>
              <w:t xml:space="preserve">Подпрограмма N 5. Развитие подотрасли </w:t>
            </w:r>
            <w:r>
              <w:lastRenderedPageBreak/>
              <w:t>растениеводства, переработки и реализации продукции растениеводства</w:t>
            </w:r>
          </w:p>
        </w:tc>
        <w:tc>
          <w:tcPr>
            <w:tcW w:w="2632" w:type="dxa"/>
          </w:tcPr>
          <w:p w:rsidR="009528DD" w:rsidRDefault="009528DD">
            <w:pPr>
              <w:pStyle w:val="ConsPlusNormal"/>
            </w:pPr>
            <w:r>
              <w:lastRenderedPageBreak/>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1710674,04</w:t>
            </w:r>
          </w:p>
        </w:tc>
        <w:tc>
          <w:tcPr>
            <w:tcW w:w="1417" w:type="dxa"/>
          </w:tcPr>
          <w:p w:rsidR="009528DD" w:rsidRDefault="009528DD">
            <w:pPr>
              <w:pStyle w:val="ConsPlusNormal"/>
              <w:jc w:val="right"/>
            </w:pPr>
            <w:r>
              <w:t>687907,19</w:t>
            </w:r>
          </w:p>
        </w:tc>
        <w:tc>
          <w:tcPr>
            <w:tcW w:w="1417" w:type="dxa"/>
          </w:tcPr>
          <w:p w:rsidR="009528DD" w:rsidRDefault="009528DD">
            <w:pPr>
              <w:pStyle w:val="ConsPlusNormal"/>
              <w:jc w:val="right"/>
            </w:pPr>
            <w:r>
              <w:t>642704,55</w:t>
            </w:r>
          </w:p>
        </w:tc>
        <w:tc>
          <w:tcPr>
            <w:tcW w:w="1417" w:type="dxa"/>
          </w:tcPr>
          <w:p w:rsidR="009528DD" w:rsidRDefault="009528DD">
            <w:pPr>
              <w:pStyle w:val="ConsPlusNormal"/>
              <w:jc w:val="right"/>
            </w:pPr>
            <w:r>
              <w:t>624351,36</w:t>
            </w:r>
          </w:p>
        </w:tc>
        <w:tc>
          <w:tcPr>
            <w:tcW w:w="1474" w:type="dxa"/>
          </w:tcPr>
          <w:p w:rsidR="009528DD" w:rsidRDefault="009528DD">
            <w:pPr>
              <w:pStyle w:val="ConsPlusNormal"/>
              <w:jc w:val="right"/>
            </w:pPr>
            <w:r>
              <w:t>552069,19</w:t>
            </w:r>
          </w:p>
        </w:tc>
        <w:tc>
          <w:tcPr>
            <w:tcW w:w="1417" w:type="dxa"/>
          </w:tcPr>
          <w:p w:rsidR="009528DD" w:rsidRDefault="009528DD">
            <w:pPr>
              <w:pStyle w:val="ConsPlusNormal"/>
              <w:jc w:val="right"/>
            </w:pPr>
            <w:r>
              <w:t>1182285,22</w:t>
            </w:r>
          </w:p>
        </w:tc>
        <w:tc>
          <w:tcPr>
            <w:tcW w:w="1417" w:type="dxa"/>
          </w:tcPr>
          <w:p w:rsidR="009528DD" w:rsidRDefault="009528DD">
            <w:pPr>
              <w:pStyle w:val="ConsPlusNormal"/>
              <w:jc w:val="right"/>
            </w:pPr>
            <w:r>
              <w:t>1376887,09</w:t>
            </w:r>
          </w:p>
        </w:tc>
        <w:tc>
          <w:tcPr>
            <w:tcW w:w="1417" w:type="dxa"/>
          </w:tcPr>
          <w:p w:rsidR="009528DD" w:rsidRDefault="009528DD">
            <w:pPr>
              <w:pStyle w:val="ConsPlusNormal"/>
              <w:jc w:val="right"/>
            </w:pPr>
            <w:r>
              <w:t>779849,29</w:t>
            </w:r>
          </w:p>
        </w:tc>
        <w:tc>
          <w:tcPr>
            <w:tcW w:w="1587" w:type="dxa"/>
          </w:tcPr>
          <w:p w:rsidR="009528DD" w:rsidRDefault="009528DD">
            <w:pPr>
              <w:pStyle w:val="ConsPlusNormal"/>
              <w:jc w:val="right"/>
            </w:pPr>
            <w:r>
              <w:t>7556727,93</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 xml:space="preserve">федеральный бюджет </w:t>
            </w:r>
            <w:r>
              <w:lastRenderedPageBreak/>
              <w:t>(субсидии, субвенции, иные межбюджетные трансферты)</w:t>
            </w:r>
          </w:p>
        </w:tc>
        <w:tc>
          <w:tcPr>
            <w:tcW w:w="737" w:type="dxa"/>
          </w:tcPr>
          <w:p w:rsidR="009528DD" w:rsidRDefault="009528DD">
            <w:pPr>
              <w:pStyle w:val="ConsPlusNormal"/>
              <w:jc w:val="center"/>
            </w:pPr>
            <w:r>
              <w:lastRenderedPageBreak/>
              <w:t>758</w:t>
            </w:r>
          </w:p>
        </w:tc>
        <w:tc>
          <w:tcPr>
            <w:tcW w:w="1474" w:type="dxa"/>
          </w:tcPr>
          <w:p w:rsidR="009528DD" w:rsidRDefault="009528DD">
            <w:pPr>
              <w:pStyle w:val="ConsPlusNormal"/>
              <w:jc w:val="right"/>
            </w:pPr>
            <w:r>
              <w:t>199904,04</w:t>
            </w:r>
          </w:p>
        </w:tc>
        <w:tc>
          <w:tcPr>
            <w:tcW w:w="1417" w:type="dxa"/>
          </w:tcPr>
          <w:p w:rsidR="009528DD" w:rsidRDefault="009528DD">
            <w:pPr>
              <w:pStyle w:val="ConsPlusNormal"/>
              <w:jc w:val="right"/>
            </w:pPr>
            <w:r>
              <w:t>152668,49</w:t>
            </w:r>
          </w:p>
        </w:tc>
        <w:tc>
          <w:tcPr>
            <w:tcW w:w="1417" w:type="dxa"/>
          </w:tcPr>
          <w:p w:rsidR="009528DD" w:rsidRDefault="009528DD">
            <w:pPr>
              <w:pStyle w:val="ConsPlusNormal"/>
              <w:jc w:val="right"/>
            </w:pPr>
            <w:r>
              <w:t>148529,75</w:t>
            </w:r>
          </w:p>
        </w:tc>
        <w:tc>
          <w:tcPr>
            <w:tcW w:w="1417" w:type="dxa"/>
          </w:tcPr>
          <w:p w:rsidR="009528DD" w:rsidRDefault="009528DD">
            <w:pPr>
              <w:pStyle w:val="ConsPlusNormal"/>
              <w:jc w:val="right"/>
            </w:pPr>
            <w:r>
              <w:t>168849,40</w:t>
            </w:r>
          </w:p>
        </w:tc>
        <w:tc>
          <w:tcPr>
            <w:tcW w:w="1474" w:type="dxa"/>
          </w:tcPr>
          <w:p w:rsidR="009528DD" w:rsidRDefault="009528DD">
            <w:pPr>
              <w:pStyle w:val="ConsPlusNormal"/>
              <w:jc w:val="right"/>
            </w:pPr>
            <w:r>
              <w:t>75700,89</w:t>
            </w:r>
          </w:p>
        </w:tc>
        <w:tc>
          <w:tcPr>
            <w:tcW w:w="1417" w:type="dxa"/>
          </w:tcPr>
          <w:p w:rsidR="009528DD" w:rsidRDefault="009528DD">
            <w:pPr>
              <w:pStyle w:val="ConsPlusNormal"/>
              <w:jc w:val="right"/>
            </w:pPr>
            <w:r>
              <w:t>108276,27</w:t>
            </w:r>
          </w:p>
        </w:tc>
        <w:tc>
          <w:tcPr>
            <w:tcW w:w="1417" w:type="dxa"/>
          </w:tcPr>
          <w:p w:rsidR="009528DD" w:rsidRDefault="009528DD">
            <w:pPr>
              <w:pStyle w:val="ConsPlusNormal"/>
              <w:jc w:val="right"/>
            </w:pPr>
            <w:r>
              <w:t>108265,77</w:t>
            </w:r>
          </w:p>
        </w:tc>
        <w:tc>
          <w:tcPr>
            <w:tcW w:w="1417" w:type="dxa"/>
          </w:tcPr>
          <w:p w:rsidR="009528DD" w:rsidRDefault="009528DD">
            <w:pPr>
              <w:pStyle w:val="ConsPlusNormal"/>
              <w:jc w:val="right"/>
            </w:pPr>
            <w:r>
              <w:t>108265,77</w:t>
            </w:r>
          </w:p>
        </w:tc>
        <w:tc>
          <w:tcPr>
            <w:tcW w:w="1587" w:type="dxa"/>
          </w:tcPr>
          <w:p w:rsidR="009528DD" w:rsidRDefault="009528DD">
            <w:pPr>
              <w:pStyle w:val="ConsPlusNormal"/>
              <w:jc w:val="right"/>
            </w:pPr>
            <w:r>
              <w:t>1070460,38</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217100,00</w:t>
            </w:r>
          </w:p>
        </w:tc>
        <w:tc>
          <w:tcPr>
            <w:tcW w:w="1417" w:type="dxa"/>
          </w:tcPr>
          <w:p w:rsidR="009528DD" w:rsidRDefault="009528DD">
            <w:pPr>
              <w:pStyle w:val="ConsPlusNormal"/>
              <w:jc w:val="right"/>
            </w:pPr>
            <w:r>
              <w:t>408238,70</w:t>
            </w:r>
          </w:p>
        </w:tc>
        <w:tc>
          <w:tcPr>
            <w:tcW w:w="1417" w:type="dxa"/>
          </w:tcPr>
          <w:p w:rsidR="009528DD" w:rsidRDefault="009528DD">
            <w:pPr>
              <w:pStyle w:val="ConsPlusNormal"/>
              <w:jc w:val="right"/>
            </w:pPr>
            <w:r>
              <w:t>367174,80</w:t>
            </w:r>
          </w:p>
        </w:tc>
        <w:tc>
          <w:tcPr>
            <w:tcW w:w="1417" w:type="dxa"/>
          </w:tcPr>
          <w:p w:rsidR="009528DD" w:rsidRDefault="009528DD">
            <w:pPr>
              <w:pStyle w:val="ConsPlusNormal"/>
              <w:jc w:val="right"/>
            </w:pPr>
            <w:r>
              <w:t>328501,96</w:t>
            </w:r>
          </w:p>
        </w:tc>
        <w:tc>
          <w:tcPr>
            <w:tcW w:w="1474" w:type="dxa"/>
          </w:tcPr>
          <w:p w:rsidR="009528DD" w:rsidRDefault="009528DD">
            <w:pPr>
              <w:pStyle w:val="ConsPlusNormal"/>
              <w:jc w:val="right"/>
            </w:pPr>
            <w:r>
              <w:t>341968,30</w:t>
            </w:r>
          </w:p>
        </w:tc>
        <w:tc>
          <w:tcPr>
            <w:tcW w:w="1417" w:type="dxa"/>
          </w:tcPr>
          <w:p w:rsidR="009528DD" w:rsidRDefault="009528DD">
            <w:pPr>
              <w:pStyle w:val="ConsPlusNormal"/>
              <w:jc w:val="right"/>
            </w:pPr>
            <w:r>
              <w:t>248928,95</w:t>
            </w:r>
          </w:p>
        </w:tc>
        <w:tc>
          <w:tcPr>
            <w:tcW w:w="1417" w:type="dxa"/>
          </w:tcPr>
          <w:p w:rsidR="009528DD" w:rsidRDefault="009528DD">
            <w:pPr>
              <w:pStyle w:val="ConsPlusNormal"/>
              <w:jc w:val="right"/>
            </w:pPr>
            <w:r>
              <w:t>306541,32</w:t>
            </w:r>
          </w:p>
        </w:tc>
        <w:tc>
          <w:tcPr>
            <w:tcW w:w="1417" w:type="dxa"/>
          </w:tcPr>
          <w:p w:rsidR="009528DD" w:rsidRDefault="009528DD">
            <w:pPr>
              <w:pStyle w:val="ConsPlusNormal"/>
              <w:jc w:val="right"/>
            </w:pPr>
            <w:r>
              <w:t>126503,52</w:t>
            </w:r>
          </w:p>
        </w:tc>
        <w:tc>
          <w:tcPr>
            <w:tcW w:w="1587" w:type="dxa"/>
          </w:tcPr>
          <w:p w:rsidR="009528DD" w:rsidRDefault="009528DD">
            <w:pPr>
              <w:pStyle w:val="ConsPlusNormal"/>
              <w:jc w:val="right"/>
            </w:pPr>
            <w:r>
              <w:t>2344957,55</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1293670,00</w:t>
            </w:r>
          </w:p>
        </w:tc>
        <w:tc>
          <w:tcPr>
            <w:tcW w:w="1417" w:type="dxa"/>
          </w:tcPr>
          <w:p w:rsidR="009528DD" w:rsidRDefault="009528DD">
            <w:pPr>
              <w:pStyle w:val="ConsPlusNormal"/>
              <w:jc w:val="right"/>
            </w:pPr>
            <w:r>
              <w:t>127000,00</w:t>
            </w:r>
          </w:p>
        </w:tc>
        <w:tc>
          <w:tcPr>
            <w:tcW w:w="1417" w:type="dxa"/>
          </w:tcPr>
          <w:p w:rsidR="009528DD" w:rsidRDefault="009528DD">
            <w:pPr>
              <w:pStyle w:val="ConsPlusNormal"/>
              <w:jc w:val="right"/>
            </w:pPr>
            <w:r>
              <w:t>127000,00</w:t>
            </w:r>
          </w:p>
        </w:tc>
        <w:tc>
          <w:tcPr>
            <w:tcW w:w="1417" w:type="dxa"/>
          </w:tcPr>
          <w:p w:rsidR="009528DD" w:rsidRDefault="009528DD">
            <w:pPr>
              <w:pStyle w:val="ConsPlusNormal"/>
              <w:jc w:val="right"/>
            </w:pPr>
            <w:r>
              <w:t>127000,00</w:t>
            </w:r>
          </w:p>
        </w:tc>
        <w:tc>
          <w:tcPr>
            <w:tcW w:w="1474" w:type="dxa"/>
          </w:tcPr>
          <w:p w:rsidR="009528DD" w:rsidRDefault="009528DD">
            <w:pPr>
              <w:pStyle w:val="ConsPlusNormal"/>
              <w:jc w:val="right"/>
            </w:pPr>
            <w:r>
              <w:t>134400,00</w:t>
            </w:r>
          </w:p>
        </w:tc>
        <w:tc>
          <w:tcPr>
            <w:tcW w:w="1417" w:type="dxa"/>
          </w:tcPr>
          <w:p w:rsidR="009528DD" w:rsidRDefault="009528DD">
            <w:pPr>
              <w:pStyle w:val="ConsPlusNormal"/>
              <w:jc w:val="right"/>
            </w:pPr>
            <w:r>
              <w:t>825080,00</w:t>
            </w:r>
          </w:p>
        </w:tc>
        <w:tc>
          <w:tcPr>
            <w:tcW w:w="1417" w:type="dxa"/>
          </w:tcPr>
          <w:p w:rsidR="009528DD" w:rsidRDefault="009528DD">
            <w:pPr>
              <w:pStyle w:val="ConsPlusNormal"/>
              <w:jc w:val="right"/>
            </w:pPr>
            <w:r>
              <w:t>962080,00</w:t>
            </w:r>
          </w:p>
        </w:tc>
        <w:tc>
          <w:tcPr>
            <w:tcW w:w="1417" w:type="dxa"/>
          </w:tcPr>
          <w:p w:rsidR="009528DD" w:rsidRDefault="009528DD">
            <w:pPr>
              <w:pStyle w:val="ConsPlusNormal"/>
              <w:jc w:val="right"/>
            </w:pPr>
            <w:r>
              <w:t>545080,00</w:t>
            </w:r>
          </w:p>
        </w:tc>
        <w:tc>
          <w:tcPr>
            <w:tcW w:w="1587" w:type="dxa"/>
          </w:tcPr>
          <w:p w:rsidR="009528DD" w:rsidRDefault="009528DD">
            <w:pPr>
              <w:pStyle w:val="ConsPlusNormal"/>
              <w:jc w:val="right"/>
            </w:pPr>
            <w:r>
              <w:t>4141310,00</w:t>
            </w:r>
          </w:p>
        </w:tc>
      </w:tr>
      <w:tr w:rsidR="009528DD">
        <w:tc>
          <w:tcPr>
            <w:tcW w:w="1020" w:type="dxa"/>
            <w:vMerge w:val="restart"/>
          </w:tcPr>
          <w:p w:rsidR="009528DD" w:rsidRDefault="009528DD">
            <w:pPr>
              <w:pStyle w:val="ConsPlusNormal"/>
            </w:pPr>
            <w:r>
              <w:t>5.1.</w:t>
            </w:r>
          </w:p>
        </w:tc>
        <w:tc>
          <w:tcPr>
            <w:tcW w:w="2835" w:type="dxa"/>
            <w:vMerge w:val="restart"/>
          </w:tcPr>
          <w:p w:rsidR="009528DD" w:rsidRDefault="009528DD">
            <w:pPr>
              <w:pStyle w:val="ConsPlusNormal"/>
            </w:pPr>
            <w:r>
              <w:t>Мероприятие N 1. Государственная поддержка сельского хозяйства в области растениеводства, переработки и реализации продукции растениеводства</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1376992,94</w:t>
            </w:r>
          </w:p>
        </w:tc>
        <w:tc>
          <w:tcPr>
            <w:tcW w:w="1417" w:type="dxa"/>
          </w:tcPr>
          <w:p w:rsidR="009528DD" w:rsidRDefault="009528DD">
            <w:pPr>
              <w:pStyle w:val="ConsPlusNormal"/>
              <w:jc w:val="right"/>
            </w:pPr>
            <w:r>
              <w:t>178439,75</w:t>
            </w:r>
          </w:p>
        </w:tc>
        <w:tc>
          <w:tcPr>
            <w:tcW w:w="1417" w:type="dxa"/>
          </w:tcPr>
          <w:p w:rsidR="009528DD" w:rsidRDefault="009528DD">
            <w:pPr>
              <w:pStyle w:val="ConsPlusNormal"/>
              <w:jc w:val="right"/>
            </w:pPr>
            <w:r>
              <w:t>239843,15</w:t>
            </w:r>
          </w:p>
        </w:tc>
        <w:tc>
          <w:tcPr>
            <w:tcW w:w="1417" w:type="dxa"/>
          </w:tcPr>
          <w:p w:rsidR="009528DD" w:rsidRDefault="009528DD">
            <w:pPr>
              <w:pStyle w:val="ConsPlusNormal"/>
              <w:jc w:val="right"/>
            </w:pPr>
            <w:r>
              <w:t>193559,07</w:t>
            </w:r>
          </w:p>
        </w:tc>
        <w:tc>
          <w:tcPr>
            <w:tcW w:w="1474" w:type="dxa"/>
          </w:tcPr>
          <w:p w:rsidR="009528DD" w:rsidRDefault="009528DD">
            <w:pPr>
              <w:pStyle w:val="ConsPlusNormal"/>
              <w:jc w:val="right"/>
            </w:pPr>
            <w:r>
              <w:t>205366,83</w:t>
            </w:r>
          </w:p>
        </w:tc>
        <w:tc>
          <w:tcPr>
            <w:tcW w:w="1417" w:type="dxa"/>
          </w:tcPr>
          <w:p w:rsidR="009528DD" w:rsidRDefault="009528DD">
            <w:pPr>
              <w:pStyle w:val="ConsPlusNormal"/>
              <w:jc w:val="right"/>
            </w:pPr>
            <w:r>
              <w:t>344999,40</w:t>
            </w:r>
          </w:p>
        </w:tc>
        <w:tc>
          <w:tcPr>
            <w:tcW w:w="1417" w:type="dxa"/>
          </w:tcPr>
          <w:p w:rsidR="009528DD" w:rsidRDefault="009528DD">
            <w:pPr>
              <w:pStyle w:val="ConsPlusNormal"/>
              <w:jc w:val="right"/>
            </w:pPr>
            <w:r>
              <w:t>344999,40</w:t>
            </w:r>
          </w:p>
        </w:tc>
        <w:tc>
          <w:tcPr>
            <w:tcW w:w="1417" w:type="dxa"/>
          </w:tcPr>
          <w:p w:rsidR="009528DD" w:rsidRDefault="009528DD">
            <w:pPr>
              <w:pStyle w:val="ConsPlusNormal"/>
              <w:jc w:val="right"/>
            </w:pPr>
            <w:r>
              <w:t>344999,40</w:t>
            </w:r>
          </w:p>
        </w:tc>
        <w:tc>
          <w:tcPr>
            <w:tcW w:w="1587" w:type="dxa"/>
          </w:tcPr>
          <w:p w:rsidR="009528DD" w:rsidRDefault="009528DD">
            <w:pPr>
              <w:pStyle w:val="ConsPlusNormal"/>
              <w:jc w:val="right"/>
            </w:pPr>
            <w:r>
              <w:t>3229199,94</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43322,94</w:t>
            </w:r>
          </w:p>
        </w:tc>
        <w:tc>
          <w:tcPr>
            <w:tcW w:w="1417" w:type="dxa"/>
          </w:tcPr>
          <w:p w:rsidR="009528DD" w:rsidRDefault="009528DD">
            <w:pPr>
              <w:pStyle w:val="ConsPlusNormal"/>
              <w:jc w:val="right"/>
            </w:pPr>
            <w:r>
              <w:t>10439,75</w:t>
            </w:r>
          </w:p>
        </w:tc>
        <w:tc>
          <w:tcPr>
            <w:tcW w:w="1417" w:type="dxa"/>
          </w:tcPr>
          <w:p w:rsidR="009528DD" w:rsidRDefault="009528DD">
            <w:pPr>
              <w:pStyle w:val="ConsPlusNormal"/>
              <w:jc w:val="right"/>
            </w:pPr>
            <w:r>
              <w:t>44599,55</w:t>
            </w:r>
          </w:p>
        </w:tc>
        <w:tc>
          <w:tcPr>
            <w:tcW w:w="1417" w:type="dxa"/>
          </w:tcPr>
          <w:p w:rsidR="009528DD" w:rsidRDefault="009528DD">
            <w:pPr>
              <w:pStyle w:val="ConsPlusNormal"/>
              <w:jc w:val="right"/>
            </w:pPr>
            <w:r>
              <w:t>16608,20</w:t>
            </w:r>
          </w:p>
        </w:tc>
        <w:tc>
          <w:tcPr>
            <w:tcW w:w="1474" w:type="dxa"/>
          </w:tcPr>
          <w:p w:rsidR="009528DD" w:rsidRDefault="009528DD">
            <w:pPr>
              <w:pStyle w:val="ConsPlusNormal"/>
              <w:jc w:val="right"/>
            </w:pPr>
            <w:r>
              <w:t>19190,39</w:t>
            </w:r>
          </w:p>
        </w:tc>
        <w:tc>
          <w:tcPr>
            <w:tcW w:w="1417" w:type="dxa"/>
          </w:tcPr>
          <w:p w:rsidR="009528DD" w:rsidRDefault="009528DD">
            <w:pPr>
              <w:pStyle w:val="ConsPlusNormal"/>
              <w:jc w:val="right"/>
            </w:pPr>
            <w:r>
              <w:t>38613,87</w:t>
            </w:r>
          </w:p>
        </w:tc>
        <w:tc>
          <w:tcPr>
            <w:tcW w:w="1417" w:type="dxa"/>
          </w:tcPr>
          <w:p w:rsidR="009528DD" w:rsidRDefault="009528DD">
            <w:pPr>
              <w:pStyle w:val="ConsPlusNormal"/>
              <w:jc w:val="right"/>
            </w:pPr>
            <w:r>
              <w:t>38613,87</w:t>
            </w:r>
          </w:p>
        </w:tc>
        <w:tc>
          <w:tcPr>
            <w:tcW w:w="1417" w:type="dxa"/>
          </w:tcPr>
          <w:p w:rsidR="009528DD" w:rsidRDefault="009528DD">
            <w:pPr>
              <w:pStyle w:val="ConsPlusNormal"/>
              <w:jc w:val="right"/>
            </w:pPr>
            <w:r>
              <w:t>38613,87</w:t>
            </w:r>
          </w:p>
        </w:tc>
        <w:tc>
          <w:tcPr>
            <w:tcW w:w="1587" w:type="dxa"/>
          </w:tcPr>
          <w:p w:rsidR="009528DD" w:rsidRDefault="009528DD">
            <w:pPr>
              <w:pStyle w:val="ConsPlusNormal"/>
              <w:jc w:val="right"/>
            </w:pPr>
            <w:r>
              <w:t>250002,45</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40000,00</w:t>
            </w:r>
          </w:p>
        </w:tc>
        <w:tc>
          <w:tcPr>
            <w:tcW w:w="1417" w:type="dxa"/>
          </w:tcPr>
          <w:p w:rsidR="009528DD" w:rsidRDefault="009528DD">
            <w:pPr>
              <w:pStyle w:val="ConsPlusNormal"/>
              <w:jc w:val="right"/>
            </w:pPr>
            <w:r>
              <w:t>41000,00</w:t>
            </w:r>
          </w:p>
        </w:tc>
        <w:tc>
          <w:tcPr>
            <w:tcW w:w="1417" w:type="dxa"/>
          </w:tcPr>
          <w:p w:rsidR="009528DD" w:rsidRDefault="009528DD">
            <w:pPr>
              <w:pStyle w:val="ConsPlusNormal"/>
              <w:jc w:val="right"/>
            </w:pPr>
            <w:r>
              <w:t>68243,60</w:t>
            </w:r>
          </w:p>
        </w:tc>
        <w:tc>
          <w:tcPr>
            <w:tcW w:w="1417" w:type="dxa"/>
          </w:tcPr>
          <w:p w:rsidR="009528DD" w:rsidRDefault="009528DD">
            <w:pPr>
              <w:pStyle w:val="ConsPlusNormal"/>
              <w:jc w:val="right"/>
            </w:pPr>
            <w:r>
              <w:t>49950,87</w:t>
            </w:r>
          </w:p>
        </w:tc>
        <w:tc>
          <w:tcPr>
            <w:tcW w:w="1474" w:type="dxa"/>
          </w:tcPr>
          <w:p w:rsidR="009528DD" w:rsidRDefault="009528DD">
            <w:pPr>
              <w:pStyle w:val="ConsPlusNormal"/>
              <w:jc w:val="right"/>
            </w:pPr>
            <w:r>
              <w:t>51776,44</w:t>
            </w:r>
          </w:p>
        </w:tc>
        <w:tc>
          <w:tcPr>
            <w:tcW w:w="1417" w:type="dxa"/>
          </w:tcPr>
          <w:p w:rsidR="009528DD" w:rsidRDefault="009528DD">
            <w:pPr>
              <w:pStyle w:val="ConsPlusNormal"/>
              <w:jc w:val="right"/>
            </w:pPr>
            <w:r>
              <w:t>66305,53</w:t>
            </w:r>
          </w:p>
        </w:tc>
        <w:tc>
          <w:tcPr>
            <w:tcW w:w="1417" w:type="dxa"/>
          </w:tcPr>
          <w:p w:rsidR="009528DD" w:rsidRDefault="009528DD">
            <w:pPr>
              <w:pStyle w:val="ConsPlusNormal"/>
              <w:jc w:val="right"/>
            </w:pPr>
            <w:r>
              <w:t>66305,53</w:t>
            </w:r>
          </w:p>
        </w:tc>
        <w:tc>
          <w:tcPr>
            <w:tcW w:w="1417" w:type="dxa"/>
          </w:tcPr>
          <w:p w:rsidR="009528DD" w:rsidRDefault="009528DD">
            <w:pPr>
              <w:pStyle w:val="ConsPlusNormal"/>
              <w:jc w:val="right"/>
            </w:pPr>
            <w:r>
              <w:t>66305,53</w:t>
            </w:r>
          </w:p>
        </w:tc>
        <w:tc>
          <w:tcPr>
            <w:tcW w:w="1587" w:type="dxa"/>
          </w:tcPr>
          <w:p w:rsidR="009528DD" w:rsidRDefault="009528DD">
            <w:pPr>
              <w:pStyle w:val="ConsPlusNormal"/>
              <w:jc w:val="right"/>
            </w:pPr>
            <w:r>
              <w:t>449887,50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1293670,00</w:t>
            </w:r>
          </w:p>
        </w:tc>
        <w:tc>
          <w:tcPr>
            <w:tcW w:w="1417" w:type="dxa"/>
          </w:tcPr>
          <w:p w:rsidR="009528DD" w:rsidRDefault="009528DD">
            <w:pPr>
              <w:pStyle w:val="ConsPlusNormal"/>
              <w:jc w:val="right"/>
            </w:pPr>
            <w:r>
              <w:t>127000,00</w:t>
            </w:r>
          </w:p>
        </w:tc>
        <w:tc>
          <w:tcPr>
            <w:tcW w:w="1417" w:type="dxa"/>
          </w:tcPr>
          <w:p w:rsidR="009528DD" w:rsidRDefault="009528DD">
            <w:pPr>
              <w:pStyle w:val="ConsPlusNormal"/>
              <w:jc w:val="right"/>
            </w:pPr>
            <w:r>
              <w:t>127000,00</w:t>
            </w:r>
          </w:p>
        </w:tc>
        <w:tc>
          <w:tcPr>
            <w:tcW w:w="1417" w:type="dxa"/>
          </w:tcPr>
          <w:p w:rsidR="009528DD" w:rsidRDefault="009528DD">
            <w:pPr>
              <w:pStyle w:val="ConsPlusNormal"/>
              <w:jc w:val="right"/>
            </w:pPr>
            <w:r>
              <w:t>127000,00</w:t>
            </w:r>
          </w:p>
        </w:tc>
        <w:tc>
          <w:tcPr>
            <w:tcW w:w="1474" w:type="dxa"/>
          </w:tcPr>
          <w:p w:rsidR="009528DD" w:rsidRDefault="009528DD">
            <w:pPr>
              <w:pStyle w:val="ConsPlusNormal"/>
              <w:jc w:val="right"/>
            </w:pPr>
            <w:r>
              <w:t>134400,00</w:t>
            </w:r>
          </w:p>
        </w:tc>
        <w:tc>
          <w:tcPr>
            <w:tcW w:w="1417" w:type="dxa"/>
          </w:tcPr>
          <w:p w:rsidR="009528DD" w:rsidRDefault="009528DD">
            <w:pPr>
              <w:pStyle w:val="ConsPlusNormal"/>
              <w:jc w:val="right"/>
            </w:pPr>
            <w:r>
              <w:t>240080,00</w:t>
            </w:r>
          </w:p>
        </w:tc>
        <w:tc>
          <w:tcPr>
            <w:tcW w:w="1417" w:type="dxa"/>
          </w:tcPr>
          <w:p w:rsidR="009528DD" w:rsidRDefault="009528DD">
            <w:pPr>
              <w:pStyle w:val="ConsPlusNormal"/>
              <w:jc w:val="right"/>
            </w:pPr>
            <w:r>
              <w:t>240080,00</w:t>
            </w:r>
          </w:p>
        </w:tc>
        <w:tc>
          <w:tcPr>
            <w:tcW w:w="1417" w:type="dxa"/>
          </w:tcPr>
          <w:p w:rsidR="009528DD" w:rsidRDefault="009528DD">
            <w:pPr>
              <w:pStyle w:val="ConsPlusNormal"/>
              <w:jc w:val="right"/>
            </w:pPr>
            <w:r>
              <w:t>240080,00</w:t>
            </w:r>
          </w:p>
        </w:tc>
        <w:tc>
          <w:tcPr>
            <w:tcW w:w="1587" w:type="dxa"/>
          </w:tcPr>
          <w:p w:rsidR="009528DD" w:rsidRDefault="009528DD">
            <w:pPr>
              <w:pStyle w:val="ConsPlusNormal"/>
              <w:jc w:val="right"/>
            </w:pPr>
            <w:r>
              <w:t>2529310,00</w:t>
            </w:r>
          </w:p>
        </w:tc>
      </w:tr>
      <w:tr w:rsidR="009528DD">
        <w:tc>
          <w:tcPr>
            <w:tcW w:w="1020" w:type="dxa"/>
            <w:vMerge w:val="restart"/>
          </w:tcPr>
          <w:p w:rsidR="009528DD" w:rsidRDefault="009528DD">
            <w:pPr>
              <w:pStyle w:val="ConsPlusNormal"/>
            </w:pPr>
            <w:r>
              <w:t>5.1.1.</w:t>
            </w:r>
          </w:p>
        </w:tc>
        <w:tc>
          <w:tcPr>
            <w:tcW w:w="2835" w:type="dxa"/>
            <w:vMerge w:val="restart"/>
          </w:tcPr>
          <w:p w:rsidR="009528DD" w:rsidRDefault="009528DD">
            <w:pPr>
              <w:pStyle w:val="ConsPlusNormal"/>
            </w:pPr>
            <w:r>
              <w:t>Мероприятие N 1.1. Субсидии на возмещение затрат, связанных с производством гречихи</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6000,00</w:t>
            </w:r>
          </w:p>
        </w:tc>
        <w:tc>
          <w:tcPr>
            <w:tcW w:w="1417" w:type="dxa"/>
          </w:tcPr>
          <w:p w:rsidR="009528DD" w:rsidRDefault="009528DD">
            <w:pPr>
              <w:pStyle w:val="ConsPlusNormal"/>
              <w:jc w:val="right"/>
            </w:pPr>
            <w:r>
              <w:t>3000,00</w:t>
            </w:r>
          </w:p>
        </w:tc>
        <w:tc>
          <w:tcPr>
            <w:tcW w:w="1417" w:type="dxa"/>
          </w:tcPr>
          <w:p w:rsidR="009528DD" w:rsidRDefault="009528DD">
            <w:pPr>
              <w:pStyle w:val="ConsPlusNormal"/>
              <w:jc w:val="right"/>
            </w:pPr>
            <w:r>
              <w:t>3000,00</w:t>
            </w:r>
          </w:p>
        </w:tc>
        <w:tc>
          <w:tcPr>
            <w:tcW w:w="1417" w:type="dxa"/>
          </w:tcPr>
          <w:p w:rsidR="009528DD" w:rsidRDefault="009528DD">
            <w:pPr>
              <w:pStyle w:val="ConsPlusNormal"/>
              <w:jc w:val="right"/>
            </w:pPr>
            <w:r>
              <w:t>2000,00</w:t>
            </w:r>
          </w:p>
        </w:tc>
        <w:tc>
          <w:tcPr>
            <w:tcW w:w="1474" w:type="dxa"/>
          </w:tcPr>
          <w:p w:rsidR="009528DD" w:rsidRDefault="009528DD">
            <w:pPr>
              <w:pStyle w:val="ConsPlusNormal"/>
              <w:jc w:val="right"/>
            </w:pPr>
            <w:r>
              <w:t>22000,00</w:t>
            </w:r>
          </w:p>
        </w:tc>
        <w:tc>
          <w:tcPr>
            <w:tcW w:w="1417" w:type="dxa"/>
          </w:tcPr>
          <w:p w:rsidR="009528DD" w:rsidRDefault="009528DD">
            <w:pPr>
              <w:pStyle w:val="ConsPlusNormal"/>
              <w:jc w:val="right"/>
            </w:pPr>
            <w:r>
              <w:t>3120,00</w:t>
            </w:r>
          </w:p>
        </w:tc>
        <w:tc>
          <w:tcPr>
            <w:tcW w:w="1417" w:type="dxa"/>
          </w:tcPr>
          <w:p w:rsidR="009528DD" w:rsidRDefault="009528DD">
            <w:pPr>
              <w:pStyle w:val="ConsPlusNormal"/>
              <w:jc w:val="right"/>
            </w:pPr>
            <w:r>
              <w:t>3120,00</w:t>
            </w:r>
          </w:p>
        </w:tc>
        <w:tc>
          <w:tcPr>
            <w:tcW w:w="1417" w:type="dxa"/>
          </w:tcPr>
          <w:p w:rsidR="009528DD" w:rsidRDefault="009528DD">
            <w:pPr>
              <w:pStyle w:val="ConsPlusNormal"/>
              <w:jc w:val="right"/>
            </w:pPr>
            <w:r>
              <w:t>3120,00</w:t>
            </w:r>
          </w:p>
        </w:tc>
        <w:tc>
          <w:tcPr>
            <w:tcW w:w="1587" w:type="dxa"/>
          </w:tcPr>
          <w:p w:rsidR="009528DD" w:rsidRDefault="009528DD">
            <w:pPr>
              <w:pStyle w:val="ConsPlusNormal"/>
              <w:jc w:val="right"/>
            </w:pPr>
            <w:r>
              <w:t>45360,00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2000,00</w:t>
            </w:r>
          </w:p>
        </w:tc>
        <w:tc>
          <w:tcPr>
            <w:tcW w:w="1417" w:type="dxa"/>
          </w:tcPr>
          <w:p w:rsidR="009528DD" w:rsidRDefault="009528DD">
            <w:pPr>
              <w:pStyle w:val="ConsPlusNormal"/>
              <w:jc w:val="right"/>
            </w:pPr>
            <w:r>
              <w:t>1000,00</w:t>
            </w:r>
          </w:p>
        </w:tc>
        <w:tc>
          <w:tcPr>
            <w:tcW w:w="1417" w:type="dxa"/>
          </w:tcPr>
          <w:p w:rsidR="009528DD" w:rsidRDefault="009528DD">
            <w:pPr>
              <w:pStyle w:val="ConsPlusNormal"/>
              <w:jc w:val="right"/>
            </w:pPr>
            <w:r>
              <w:t>1000,00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1040,00</w:t>
            </w:r>
          </w:p>
        </w:tc>
        <w:tc>
          <w:tcPr>
            <w:tcW w:w="1417" w:type="dxa"/>
          </w:tcPr>
          <w:p w:rsidR="009528DD" w:rsidRDefault="009528DD">
            <w:pPr>
              <w:pStyle w:val="ConsPlusNormal"/>
              <w:jc w:val="right"/>
            </w:pPr>
            <w:r>
              <w:t>1040,00</w:t>
            </w:r>
          </w:p>
        </w:tc>
        <w:tc>
          <w:tcPr>
            <w:tcW w:w="1417" w:type="dxa"/>
          </w:tcPr>
          <w:p w:rsidR="009528DD" w:rsidRDefault="009528DD">
            <w:pPr>
              <w:pStyle w:val="ConsPlusNormal"/>
              <w:jc w:val="right"/>
            </w:pPr>
            <w:r>
              <w:t>1040,00</w:t>
            </w:r>
          </w:p>
        </w:tc>
        <w:tc>
          <w:tcPr>
            <w:tcW w:w="1587" w:type="dxa"/>
          </w:tcPr>
          <w:p w:rsidR="009528DD" w:rsidRDefault="009528DD">
            <w:pPr>
              <w:pStyle w:val="ConsPlusNormal"/>
              <w:jc w:val="right"/>
            </w:pPr>
            <w:r>
              <w:t>7120,00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4000,00</w:t>
            </w:r>
          </w:p>
        </w:tc>
        <w:tc>
          <w:tcPr>
            <w:tcW w:w="1417" w:type="dxa"/>
          </w:tcPr>
          <w:p w:rsidR="009528DD" w:rsidRDefault="009528DD">
            <w:pPr>
              <w:pStyle w:val="ConsPlusNormal"/>
              <w:jc w:val="right"/>
            </w:pPr>
            <w:r>
              <w:t>2000,00</w:t>
            </w:r>
          </w:p>
        </w:tc>
        <w:tc>
          <w:tcPr>
            <w:tcW w:w="1417" w:type="dxa"/>
          </w:tcPr>
          <w:p w:rsidR="009528DD" w:rsidRDefault="009528DD">
            <w:pPr>
              <w:pStyle w:val="ConsPlusNormal"/>
              <w:jc w:val="right"/>
            </w:pPr>
            <w:r>
              <w:t>2000,00</w:t>
            </w:r>
          </w:p>
        </w:tc>
        <w:tc>
          <w:tcPr>
            <w:tcW w:w="1417" w:type="dxa"/>
          </w:tcPr>
          <w:p w:rsidR="009528DD" w:rsidRDefault="009528DD">
            <w:pPr>
              <w:pStyle w:val="ConsPlusNormal"/>
              <w:jc w:val="right"/>
            </w:pPr>
            <w:r>
              <w:t>2000,00</w:t>
            </w:r>
          </w:p>
        </w:tc>
        <w:tc>
          <w:tcPr>
            <w:tcW w:w="1474" w:type="dxa"/>
          </w:tcPr>
          <w:p w:rsidR="009528DD" w:rsidRDefault="009528DD">
            <w:pPr>
              <w:pStyle w:val="ConsPlusNormal"/>
              <w:jc w:val="right"/>
            </w:pPr>
            <w:r>
              <w:t>22000,00</w:t>
            </w:r>
          </w:p>
        </w:tc>
        <w:tc>
          <w:tcPr>
            <w:tcW w:w="1417" w:type="dxa"/>
          </w:tcPr>
          <w:p w:rsidR="009528DD" w:rsidRDefault="009528DD">
            <w:pPr>
              <w:pStyle w:val="ConsPlusNormal"/>
              <w:jc w:val="right"/>
            </w:pPr>
            <w:r>
              <w:t>2080,00</w:t>
            </w:r>
          </w:p>
        </w:tc>
        <w:tc>
          <w:tcPr>
            <w:tcW w:w="1417" w:type="dxa"/>
          </w:tcPr>
          <w:p w:rsidR="009528DD" w:rsidRDefault="009528DD">
            <w:pPr>
              <w:pStyle w:val="ConsPlusNormal"/>
              <w:jc w:val="right"/>
            </w:pPr>
            <w:r>
              <w:t>2080,00</w:t>
            </w:r>
          </w:p>
        </w:tc>
        <w:tc>
          <w:tcPr>
            <w:tcW w:w="1417" w:type="dxa"/>
          </w:tcPr>
          <w:p w:rsidR="009528DD" w:rsidRDefault="009528DD">
            <w:pPr>
              <w:pStyle w:val="ConsPlusNormal"/>
              <w:jc w:val="right"/>
            </w:pPr>
            <w:r>
              <w:t>2080,00</w:t>
            </w:r>
          </w:p>
        </w:tc>
        <w:tc>
          <w:tcPr>
            <w:tcW w:w="1587" w:type="dxa"/>
          </w:tcPr>
          <w:p w:rsidR="009528DD" w:rsidRDefault="009528DD">
            <w:pPr>
              <w:pStyle w:val="ConsPlusNormal"/>
              <w:jc w:val="right"/>
            </w:pPr>
            <w:r>
              <w:t>38240,00</w:t>
            </w:r>
          </w:p>
        </w:tc>
      </w:tr>
      <w:tr w:rsidR="009528DD">
        <w:tc>
          <w:tcPr>
            <w:tcW w:w="1020" w:type="dxa"/>
            <w:vMerge w:val="restart"/>
          </w:tcPr>
          <w:p w:rsidR="009528DD" w:rsidRDefault="009528DD">
            <w:pPr>
              <w:pStyle w:val="ConsPlusNormal"/>
            </w:pPr>
            <w:r>
              <w:t>5.1.2.</w:t>
            </w:r>
          </w:p>
        </w:tc>
        <w:tc>
          <w:tcPr>
            <w:tcW w:w="2835" w:type="dxa"/>
            <w:vMerge w:val="restart"/>
          </w:tcPr>
          <w:p w:rsidR="009528DD" w:rsidRDefault="009528DD">
            <w:pPr>
              <w:pStyle w:val="ConsPlusNormal"/>
            </w:pPr>
            <w:r>
              <w:t xml:space="preserve">Мероприятие N 1.2. Субсидии на возмещение части затрат, связанных с производством овощей защищенного грунта на </w:t>
            </w:r>
            <w:r>
              <w:lastRenderedPageBreak/>
              <w:t>территории Приморского края</w:t>
            </w:r>
          </w:p>
        </w:tc>
        <w:tc>
          <w:tcPr>
            <w:tcW w:w="2632" w:type="dxa"/>
          </w:tcPr>
          <w:p w:rsidR="009528DD" w:rsidRDefault="009528DD">
            <w:pPr>
              <w:pStyle w:val="ConsPlusNormal"/>
            </w:pPr>
            <w:r>
              <w:lastRenderedPageBreak/>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1248270,00</w:t>
            </w:r>
          </w:p>
        </w:tc>
        <w:tc>
          <w:tcPr>
            <w:tcW w:w="1417" w:type="dxa"/>
          </w:tcPr>
          <w:p w:rsidR="009528DD" w:rsidRDefault="009528DD">
            <w:pPr>
              <w:pStyle w:val="ConsPlusNormal"/>
              <w:jc w:val="right"/>
            </w:pPr>
            <w:r>
              <w:t>20000,00</w:t>
            </w:r>
          </w:p>
        </w:tc>
        <w:tc>
          <w:tcPr>
            <w:tcW w:w="1417" w:type="dxa"/>
          </w:tcPr>
          <w:p w:rsidR="009528DD" w:rsidRDefault="009528DD">
            <w:pPr>
              <w:pStyle w:val="ConsPlusNormal"/>
              <w:jc w:val="right"/>
            </w:pPr>
            <w:r>
              <w:t>55000,00</w:t>
            </w:r>
          </w:p>
        </w:tc>
        <w:tc>
          <w:tcPr>
            <w:tcW w:w="1417" w:type="dxa"/>
          </w:tcPr>
          <w:p w:rsidR="009528DD" w:rsidRDefault="009528DD">
            <w:pPr>
              <w:pStyle w:val="ConsPlusNormal"/>
              <w:jc w:val="right"/>
            </w:pPr>
            <w:r>
              <w:t>39836,00</w:t>
            </w:r>
          </w:p>
        </w:tc>
        <w:tc>
          <w:tcPr>
            <w:tcW w:w="1474" w:type="dxa"/>
          </w:tcPr>
          <w:p w:rsidR="009528DD" w:rsidRDefault="009528DD">
            <w:pPr>
              <w:pStyle w:val="ConsPlusNormal"/>
              <w:jc w:val="right"/>
            </w:pPr>
            <w:r>
              <w:t>40000,00</w:t>
            </w:r>
          </w:p>
        </w:tc>
        <w:tc>
          <w:tcPr>
            <w:tcW w:w="1417" w:type="dxa"/>
          </w:tcPr>
          <w:p w:rsidR="009528DD" w:rsidRDefault="009528DD">
            <w:pPr>
              <w:pStyle w:val="ConsPlusNormal"/>
              <w:jc w:val="right"/>
            </w:pPr>
            <w:r>
              <w:t>210000,00</w:t>
            </w:r>
          </w:p>
        </w:tc>
        <w:tc>
          <w:tcPr>
            <w:tcW w:w="1417" w:type="dxa"/>
          </w:tcPr>
          <w:p w:rsidR="009528DD" w:rsidRDefault="009528DD">
            <w:pPr>
              <w:pStyle w:val="ConsPlusNormal"/>
              <w:jc w:val="right"/>
            </w:pPr>
            <w:r>
              <w:t>210000,00</w:t>
            </w:r>
          </w:p>
        </w:tc>
        <w:tc>
          <w:tcPr>
            <w:tcW w:w="1417" w:type="dxa"/>
          </w:tcPr>
          <w:p w:rsidR="009528DD" w:rsidRDefault="009528DD">
            <w:pPr>
              <w:pStyle w:val="ConsPlusNormal"/>
              <w:jc w:val="right"/>
            </w:pPr>
            <w:r>
              <w:t>210000,00</w:t>
            </w:r>
          </w:p>
        </w:tc>
        <w:tc>
          <w:tcPr>
            <w:tcW w:w="1587" w:type="dxa"/>
          </w:tcPr>
          <w:p w:rsidR="009528DD" w:rsidRDefault="009528DD">
            <w:pPr>
              <w:pStyle w:val="ConsPlusNormal"/>
              <w:jc w:val="right"/>
            </w:pPr>
            <w:r>
              <w:t>2033106,00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20000,00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20000,00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20000,00</w:t>
            </w:r>
          </w:p>
        </w:tc>
        <w:tc>
          <w:tcPr>
            <w:tcW w:w="1417" w:type="dxa"/>
          </w:tcPr>
          <w:p w:rsidR="009528DD" w:rsidRDefault="009528DD">
            <w:pPr>
              <w:pStyle w:val="ConsPlusNormal"/>
              <w:jc w:val="right"/>
            </w:pPr>
            <w:r>
              <w:t>20000,00</w:t>
            </w:r>
          </w:p>
        </w:tc>
        <w:tc>
          <w:tcPr>
            <w:tcW w:w="1417" w:type="dxa"/>
          </w:tcPr>
          <w:p w:rsidR="009528DD" w:rsidRDefault="009528DD">
            <w:pPr>
              <w:pStyle w:val="ConsPlusNormal"/>
              <w:jc w:val="right"/>
            </w:pPr>
            <w:r>
              <w:t>55000,00</w:t>
            </w:r>
          </w:p>
        </w:tc>
        <w:tc>
          <w:tcPr>
            <w:tcW w:w="1417" w:type="dxa"/>
          </w:tcPr>
          <w:p w:rsidR="009528DD" w:rsidRDefault="009528DD">
            <w:pPr>
              <w:pStyle w:val="ConsPlusNormal"/>
              <w:jc w:val="right"/>
            </w:pPr>
            <w:r>
              <w:t>39836,00</w:t>
            </w:r>
          </w:p>
        </w:tc>
        <w:tc>
          <w:tcPr>
            <w:tcW w:w="1474" w:type="dxa"/>
          </w:tcPr>
          <w:p w:rsidR="009528DD" w:rsidRDefault="009528DD">
            <w:pPr>
              <w:pStyle w:val="ConsPlusNormal"/>
              <w:jc w:val="right"/>
            </w:pPr>
            <w:r>
              <w:t>40000,00</w:t>
            </w:r>
          </w:p>
        </w:tc>
        <w:tc>
          <w:tcPr>
            <w:tcW w:w="1417" w:type="dxa"/>
          </w:tcPr>
          <w:p w:rsidR="009528DD" w:rsidRDefault="009528DD">
            <w:pPr>
              <w:pStyle w:val="ConsPlusNormal"/>
              <w:jc w:val="right"/>
            </w:pPr>
            <w:r>
              <w:t>60000,00</w:t>
            </w:r>
          </w:p>
        </w:tc>
        <w:tc>
          <w:tcPr>
            <w:tcW w:w="1417" w:type="dxa"/>
          </w:tcPr>
          <w:p w:rsidR="009528DD" w:rsidRDefault="009528DD">
            <w:pPr>
              <w:pStyle w:val="ConsPlusNormal"/>
              <w:jc w:val="right"/>
            </w:pPr>
            <w:r>
              <w:t>60000,00</w:t>
            </w:r>
          </w:p>
        </w:tc>
        <w:tc>
          <w:tcPr>
            <w:tcW w:w="1417" w:type="dxa"/>
          </w:tcPr>
          <w:p w:rsidR="009528DD" w:rsidRDefault="009528DD">
            <w:pPr>
              <w:pStyle w:val="ConsPlusNormal"/>
              <w:jc w:val="right"/>
            </w:pPr>
            <w:r>
              <w:t>60000,00</w:t>
            </w:r>
          </w:p>
        </w:tc>
        <w:tc>
          <w:tcPr>
            <w:tcW w:w="1587" w:type="dxa"/>
          </w:tcPr>
          <w:p w:rsidR="009528DD" w:rsidRDefault="009528DD">
            <w:pPr>
              <w:pStyle w:val="ConsPlusNormal"/>
              <w:jc w:val="right"/>
            </w:pPr>
            <w:r>
              <w:t>354836,00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1208270,00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150000,00</w:t>
            </w:r>
          </w:p>
        </w:tc>
        <w:tc>
          <w:tcPr>
            <w:tcW w:w="1417" w:type="dxa"/>
          </w:tcPr>
          <w:p w:rsidR="009528DD" w:rsidRDefault="009528DD">
            <w:pPr>
              <w:pStyle w:val="ConsPlusNormal"/>
              <w:jc w:val="right"/>
            </w:pPr>
            <w:r>
              <w:t>150000,00</w:t>
            </w:r>
          </w:p>
        </w:tc>
        <w:tc>
          <w:tcPr>
            <w:tcW w:w="1417" w:type="dxa"/>
          </w:tcPr>
          <w:p w:rsidR="009528DD" w:rsidRDefault="009528DD">
            <w:pPr>
              <w:pStyle w:val="ConsPlusNormal"/>
              <w:jc w:val="right"/>
            </w:pPr>
            <w:r>
              <w:t>150000,00</w:t>
            </w:r>
          </w:p>
        </w:tc>
        <w:tc>
          <w:tcPr>
            <w:tcW w:w="1587" w:type="dxa"/>
          </w:tcPr>
          <w:p w:rsidR="009528DD" w:rsidRDefault="009528DD">
            <w:pPr>
              <w:pStyle w:val="ConsPlusNormal"/>
              <w:jc w:val="right"/>
            </w:pPr>
            <w:r>
              <w:t>1658270,00</w:t>
            </w:r>
          </w:p>
        </w:tc>
      </w:tr>
      <w:tr w:rsidR="009528DD">
        <w:tc>
          <w:tcPr>
            <w:tcW w:w="1020" w:type="dxa"/>
            <w:vMerge w:val="restart"/>
          </w:tcPr>
          <w:p w:rsidR="009528DD" w:rsidRDefault="009528DD">
            <w:pPr>
              <w:pStyle w:val="ConsPlusNormal"/>
            </w:pPr>
            <w:r>
              <w:t>5.1.3.</w:t>
            </w:r>
          </w:p>
        </w:tc>
        <w:tc>
          <w:tcPr>
            <w:tcW w:w="2835" w:type="dxa"/>
            <w:vMerge w:val="restart"/>
          </w:tcPr>
          <w:p w:rsidR="009528DD" w:rsidRDefault="009528DD">
            <w:pPr>
              <w:pStyle w:val="ConsPlusNormal"/>
            </w:pPr>
            <w:r>
              <w:t>Мероприятие N 1.3. Субсидии на возмещение затрат, связанных с поддержкой элитного семеноводства</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120322,94</w:t>
            </w:r>
          </w:p>
        </w:tc>
        <w:tc>
          <w:tcPr>
            <w:tcW w:w="1417" w:type="dxa"/>
          </w:tcPr>
          <w:p w:rsidR="009528DD" w:rsidRDefault="009528DD">
            <w:pPr>
              <w:pStyle w:val="ConsPlusNormal"/>
              <w:jc w:val="right"/>
            </w:pPr>
            <w:r>
              <w:t>115439,75</w:t>
            </w:r>
          </w:p>
        </w:tc>
        <w:tc>
          <w:tcPr>
            <w:tcW w:w="1417" w:type="dxa"/>
          </w:tcPr>
          <w:p w:rsidR="009528DD" w:rsidRDefault="009528DD">
            <w:pPr>
              <w:pStyle w:val="ConsPlusNormal"/>
              <w:jc w:val="right"/>
            </w:pPr>
            <w:r>
              <w:t>138865,85</w:t>
            </w:r>
          </w:p>
        </w:tc>
        <w:tc>
          <w:tcPr>
            <w:tcW w:w="1417" w:type="dxa"/>
          </w:tcPr>
          <w:p w:rsidR="009528DD" w:rsidRDefault="009528DD">
            <w:pPr>
              <w:pStyle w:val="ConsPlusNormal"/>
              <w:jc w:val="right"/>
            </w:pPr>
            <w:r>
              <w:t>109278,77</w:t>
            </w:r>
          </w:p>
        </w:tc>
        <w:tc>
          <w:tcPr>
            <w:tcW w:w="1474" w:type="dxa"/>
          </w:tcPr>
          <w:p w:rsidR="009528DD" w:rsidRDefault="009528DD">
            <w:pPr>
              <w:pStyle w:val="ConsPlusNormal"/>
              <w:jc w:val="right"/>
            </w:pPr>
            <w:r>
              <w:t>97000,00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580907,31</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23322,94</w:t>
            </w:r>
          </w:p>
        </w:tc>
        <w:tc>
          <w:tcPr>
            <w:tcW w:w="1417" w:type="dxa"/>
          </w:tcPr>
          <w:p w:rsidR="009528DD" w:rsidRDefault="009528DD">
            <w:pPr>
              <w:pStyle w:val="ConsPlusNormal"/>
              <w:jc w:val="right"/>
            </w:pPr>
            <w:r>
              <w:t>10439,75</w:t>
            </w:r>
          </w:p>
        </w:tc>
        <w:tc>
          <w:tcPr>
            <w:tcW w:w="1417" w:type="dxa"/>
          </w:tcPr>
          <w:p w:rsidR="009528DD" w:rsidRDefault="009528DD">
            <w:pPr>
              <w:pStyle w:val="ConsPlusNormal"/>
              <w:jc w:val="right"/>
            </w:pPr>
            <w:r>
              <w:t>41622,25</w:t>
            </w:r>
          </w:p>
        </w:tc>
        <w:tc>
          <w:tcPr>
            <w:tcW w:w="1417" w:type="dxa"/>
          </w:tcPr>
          <w:p w:rsidR="009528DD" w:rsidRDefault="009528DD">
            <w:pPr>
              <w:pStyle w:val="ConsPlusNormal"/>
              <w:jc w:val="right"/>
            </w:pPr>
            <w:r>
              <w:t>14163,90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89548,84</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17000,00</w:t>
            </w:r>
          </w:p>
        </w:tc>
        <w:tc>
          <w:tcPr>
            <w:tcW w:w="1417" w:type="dxa"/>
          </w:tcPr>
          <w:p w:rsidR="009528DD" w:rsidRDefault="009528DD">
            <w:pPr>
              <w:pStyle w:val="ConsPlusNormal"/>
              <w:jc w:val="right"/>
            </w:pPr>
            <w:r>
              <w:t>20000,00</w:t>
            </w:r>
          </w:p>
        </w:tc>
        <w:tc>
          <w:tcPr>
            <w:tcW w:w="1417" w:type="dxa"/>
          </w:tcPr>
          <w:p w:rsidR="009528DD" w:rsidRDefault="009528DD">
            <w:pPr>
              <w:pStyle w:val="ConsPlusNormal"/>
              <w:jc w:val="right"/>
            </w:pPr>
            <w:r>
              <w:t>12243,60</w:t>
            </w:r>
          </w:p>
        </w:tc>
        <w:tc>
          <w:tcPr>
            <w:tcW w:w="1417" w:type="dxa"/>
          </w:tcPr>
          <w:p w:rsidR="009528DD" w:rsidRDefault="009528DD">
            <w:pPr>
              <w:pStyle w:val="ConsPlusNormal"/>
              <w:jc w:val="right"/>
            </w:pPr>
            <w:r>
              <w:t>10114,87</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59358,47</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80000,00</w:t>
            </w:r>
          </w:p>
        </w:tc>
        <w:tc>
          <w:tcPr>
            <w:tcW w:w="1417" w:type="dxa"/>
          </w:tcPr>
          <w:p w:rsidR="009528DD" w:rsidRDefault="009528DD">
            <w:pPr>
              <w:pStyle w:val="ConsPlusNormal"/>
              <w:jc w:val="right"/>
            </w:pPr>
            <w:r>
              <w:t>85000,00</w:t>
            </w:r>
          </w:p>
        </w:tc>
        <w:tc>
          <w:tcPr>
            <w:tcW w:w="1417" w:type="dxa"/>
          </w:tcPr>
          <w:p w:rsidR="009528DD" w:rsidRDefault="009528DD">
            <w:pPr>
              <w:pStyle w:val="ConsPlusNormal"/>
              <w:jc w:val="right"/>
            </w:pPr>
            <w:r>
              <w:t>85000,00</w:t>
            </w:r>
          </w:p>
        </w:tc>
        <w:tc>
          <w:tcPr>
            <w:tcW w:w="1417" w:type="dxa"/>
          </w:tcPr>
          <w:p w:rsidR="009528DD" w:rsidRDefault="009528DD">
            <w:pPr>
              <w:pStyle w:val="ConsPlusNormal"/>
              <w:jc w:val="right"/>
            </w:pPr>
            <w:r>
              <w:t>85000,00</w:t>
            </w:r>
          </w:p>
        </w:tc>
        <w:tc>
          <w:tcPr>
            <w:tcW w:w="1474" w:type="dxa"/>
          </w:tcPr>
          <w:p w:rsidR="009528DD" w:rsidRDefault="009528DD">
            <w:pPr>
              <w:pStyle w:val="ConsPlusNormal"/>
              <w:jc w:val="right"/>
            </w:pPr>
            <w:r>
              <w:t>97000,00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432000,00</w:t>
            </w:r>
          </w:p>
        </w:tc>
      </w:tr>
      <w:tr w:rsidR="009528DD">
        <w:tc>
          <w:tcPr>
            <w:tcW w:w="1020" w:type="dxa"/>
            <w:vMerge w:val="restart"/>
          </w:tcPr>
          <w:p w:rsidR="009528DD" w:rsidRDefault="009528DD">
            <w:pPr>
              <w:pStyle w:val="ConsPlusNormal"/>
            </w:pPr>
          </w:p>
        </w:tc>
        <w:tc>
          <w:tcPr>
            <w:tcW w:w="2835" w:type="dxa"/>
            <w:vMerge w:val="restart"/>
          </w:tcPr>
          <w:p w:rsidR="009528DD" w:rsidRDefault="009528DD">
            <w:pPr>
              <w:pStyle w:val="ConsPlusNormal"/>
            </w:pPr>
            <w:r>
              <w:t>в том числе субсидии на возмещение части затрат на приобретение семян с учетом доставки в районы Крайнего Севера и приравненные к ним местности</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280,00</w:t>
            </w:r>
          </w:p>
        </w:tc>
        <w:tc>
          <w:tcPr>
            <w:tcW w:w="1417" w:type="dxa"/>
          </w:tcPr>
          <w:p w:rsidR="009528DD" w:rsidRDefault="009528DD">
            <w:pPr>
              <w:pStyle w:val="ConsPlusNormal"/>
              <w:jc w:val="right"/>
            </w:pPr>
            <w:r>
              <w:t>280,00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560,00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280,00</w:t>
            </w:r>
          </w:p>
        </w:tc>
        <w:tc>
          <w:tcPr>
            <w:tcW w:w="1417" w:type="dxa"/>
          </w:tcPr>
          <w:p w:rsidR="009528DD" w:rsidRDefault="009528DD">
            <w:pPr>
              <w:pStyle w:val="ConsPlusNormal"/>
              <w:jc w:val="right"/>
            </w:pPr>
            <w:r>
              <w:t>280,00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560,00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5.1.4.</w:t>
            </w:r>
          </w:p>
        </w:tc>
        <w:tc>
          <w:tcPr>
            <w:tcW w:w="2835" w:type="dxa"/>
            <w:vMerge w:val="restart"/>
          </w:tcPr>
          <w:p w:rsidR="009528DD" w:rsidRDefault="009528DD">
            <w:pPr>
              <w:pStyle w:val="ConsPlusNormal"/>
            </w:pPr>
            <w:r>
              <w:t>Мероприятие N 1.4. Субсидии на возмещение затрат, связанных с поддержкой закладки и уходом за многолетними насаждениями и виноградниками</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40000,00</w:t>
            </w:r>
          </w:p>
        </w:tc>
        <w:tc>
          <w:tcPr>
            <w:tcW w:w="1417" w:type="dxa"/>
          </w:tcPr>
          <w:p w:rsidR="009528DD" w:rsidRDefault="009528DD">
            <w:pPr>
              <w:pStyle w:val="ConsPlusNormal"/>
              <w:jc w:val="right"/>
            </w:pPr>
            <w:r>
              <w:t>40000,00</w:t>
            </w:r>
          </w:p>
        </w:tc>
        <w:tc>
          <w:tcPr>
            <w:tcW w:w="1417" w:type="dxa"/>
          </w:tcPr>
          <w:p w:rsidR="009528DD" w:rsidRDefault="009528DD">
            <w:pPr>
              <w:pStyle w:val="ConsPlusNormal"/>
              <w:jc w:val="right"/>
            </w:pPr>
            <w:r>
              <w:t>40000,00</w:t>
            </w:r>
          </w:p>
        </w:tc>
        <w:tc>
          <w:tcPr>
            <w:tcW w:w="1474" w:type="dxa"/>
          </w:tcPr>
          <w:p w:rsidR="009528DD" w:rsidRDefault="009528DD">
            <w:pPr>
              <w:pStyle w:val="ConsPlusNormal"/>
              <w:jc w:val="right"/>
            </w:pPr>
            <w:r>
              <w:t>14000,00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134000,00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 xml:space="preserve">бюджет муниципальных </w:t>
            </w:r>
            <w:r>
              <w:lastRenderedPageBreak/>
              <w:t>образований</w:t>
            </w:r>
          </w:p>
        </w:tc>
        <w:tc>
          <w:tcPr>
            <w:tcW w:w="737" w:type="dxa"/>
          </w:tcPr>
          <w:p w:rsidR="009528DD" w:rsidRDefault="009528DD">
            <w:pPr>
              <w:pStyle w:val="ConsPlusNormal"/>
              <w:jc w:val="center"/>
            </w:pPr>
            <w:r>
              <w:lastRenderedPageBreak/>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40000,00</w:t>
            </w:r>
          </w:p>
        </w:tc>
        <w:tc>
          <w:tcPr>
            <w:tcW w:w="1417" w:type="dxa"/>
          </w:tcPr>
          <w:p w:rsidR="009528DD" w:rsidRDefault="009528DD">
            <w:pPr>
              <w:pStyle w:val="ConsPlusNormal"/>
              <w:jc w:val="right"/>
            </w:pPr>
            <w:r>
              <w:t>40000,00</w:t>
            </w:r>
          </w:p>
        </w:tc>
        <w:tc>
          <w:tcPr>
            <w:tcW w:w="1417" w:type="dxa"/>
          </w:tcPr>
          <w:p w:rsidR="009528DD" w:rsidRDefault="009528DD">
            <w:pPr>
              <w:pStyle w:val="ConsPlusNormal"/>
              <w:jc w:val="right"/>
            </w:pPr>
            <w:r>
              <w:t>40000,00</w:t>
            </w:r>
          </w:p>
        </w:tc>
        <w:tc>
          <w:tcPr>
            <w:tcW w:w="1474" w:type="dxa"/>
          </w:tcPr>
          <w:p w:rsidR="009528DD" w:rsidRDefault="009528DD">
            <w:pPr>
              <w:pStyle w:val="ConsPlusNormal"/>
              <w:jc w:val="right"/>
            </w:pPr>
            <w:r>
              <w:t>14000,00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134000,00</w:t>
            </w:r>
          </w:p>
        </w:tc>
      </w:tr>
      <w:tr w:rsidR="009528DD">
        <w:tc>
          <w:tcPr>
            <w:tcW w:w="1020" w:type="dxa"/>
            <w:vMerge w:val="restart"/>
          </w:tcPr>
          <w:p w:rsidR="009528DD" w:rsidRDefault="009528DD">
            <w:pPr>
              <w:pStyle w:val="ConsPlusNormal"/>
            </w:pPr>
            <w:r>
              <w:t>5.1.5.</w:t>
            </w:r>
          </w:p>
        </w:tc>
        <w:tc>
          <w:tcPr>
            <w:tcW w:w="2835" w:type="dxa"/>
            <w:vMerge w:val="restart"/>
          </w:tcPr>
          <w:p w:rsidR="009528DD" w:rsidRDefault="009528DD">
            <w:pPr>
              <w:pStyle w:val="ConsPlusNormal"/>
            </w:pPr>
            <w:r>
              <w:t>Мероприятие N 1.5. Субсидии на возмещение затрат, связанных с поддержкой сельхозтоваропроизводителей в районах Приморского края, приравненных к районам Крайнего Севера</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2400,00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2977,30</w:t>
            </w:r>
          </w:p>
        </w:tc>
        <w:tc>
          <w:tcPr>
            <w:tcW w:w="1417" w:type="dxa"/>
          </w:tcPr>
          <w:p w:rsidR="009528DD" w:rsidRDefault="009528DD">
            <w:pPr>
              <w:pStyle w:val="ConsPlusNormal"/>
              <w:jc w:val="right"/>
            </w:pPr>
            <w:r>
              <w:t>2444,30</w:t>
            </w:r>
          </w:p>
        </w:tc>
        <w:tc>
          <w:tcPr>
            <w:tcW w:w="1474" w:type="dxa"/>
          </w:tcPr>
          <w:p w:rsidR="009528DD" w:rsidRDefault="009528DD">
            <w:pPr>
              <w:pStyle w:val="ConsPlusNormal"/>
              <w:jc w:val="right"/>
            </w:pPr>
            <w:r>
              <w:t>1400,00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9221,60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2977,30</w:t>
            </w:r>
          </w:p>
        </w:tc>
        <w:tc>
          <w:tcPr>
            <w:tcW w:w="1417" w:type="dxa"/>
          </w:tcPr>
          <w:p w:rsidR="009528DD" w:rsidRDefault="009528DD">
            <w:pPr>
              <w:pStyle w:val="ConsPlusNormal"/>
              <w:jc w:val="right"/>
            </w:pPr>
            <w:r>
              <w:t>2444,30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5421,60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1400,00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1400,00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2800,00</w:t>
            </w:r>
          </w:p>
        </w:tc>
      </w:tr>
      <w:tr w:rsidR="009528DD">
        <w:tc>
          <w:tcPr>
            <w:tcW w:w="1020" w:type="dxa"/>
            <w:vMerge w:val="restart"/>
          </w:tcPr>
          <w:p w:rsidR="009528DD" w:rsidRDefault="009528DD">
            <w:pPr>
              <w:pStyle w:val="ConsPlusNormal"/>
            </w:pPr>
            <w:r>
              <w:lastRenderedPageBreak/>
              <w:t>5.1.6.</w:t>
            </w:r>
          </w:p>
        </w:tc>
        <w:tc>
          <w:tcPr>
            <w:tcW w:w="2835" w:type="dxa"/>
            <w:vMerge w:val="restart"/>
          </w:tcPr>
          <w:p w:rsidR="009528DD" w:rsidRDefault="009528DD">
            <w:pPr>
              <w:pStyle w:val="ConsPlusNormal"/>
            </w:pPr>
            <w:r>
              <w:t>Мероприятие N 1.6. Субсидии на содействие достижению целевых показателей региональных программ развития агропромышленного комплекса на возмещение части затрат на производство семян, на закладку и уход за многолетними плодовыми и ягодными насаждениями</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30966,83</w:t>
            </w:r>
          </w:p>
        </w:tc>
        <w:tc>
          <w:tcPr>
            <w:tcW w:w="1417" w:type="dxa"/>
          </w:tcPr>
          <w:p w:rsidR="009528DD" w:rsidRDefault="009528DD">
            <w:pPr>
              <w:pStyle w:val="ConsPlusNormal"/>
              <w:jc w:val="right"/>
            </w:pPr>
            <w:r>
              <w:t>52141,00</w:t>
            </w:r>
          </w:p>
        </w:tc>
        <w:tc>
          <w:tcPr>
            <w:tcW w:w="1417" w:type="dxa"/>
          </w:tcPr>
          <w:p w:rsidR="009528DD" w:rsidRDefault="009528DD">
            <w:pPr>
              <w:pStyle w:val="ConsPlusNormal"/>
              <w:jc w:val="right"/>
            </w:pPr>
            <w:r>
              <w:t>63535,51</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146643,34</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19190,39</w:t>
            </w:r>
          </w:p>
        </w:tc>
        <w:tc>
          <w:tcPr>
            <w:tcW w:w="1417" w:type="dxa"/>
          </w:tcPr>
          <w:p w:rsidR="009528DD" w:rsidRDefault="009528DD">
            <w:pPr>
              <w:pStyle w:val="ConsPlusNormal"/>
              <w:jc w:val="right"/>
            </w:pPr>
            <w:r>
              <w:t>38613,87</w:t>
            </w:r>
          </w:p>
        </w:tc>
        <w:tc>
          <w:tcPr>
            <w:tcW w:w="1417" w:type="dxa"/>
          </w:tcPr>
          <w:p w:rsidR="009528DD" w:rsidRDefault="009528DD">
            <w:pPr>
              <w:pStyle w:val="ConsPlusNormal"/>
              <w:jc w:val="right"/>
            </w:pPr>
            <w:r>
              <w:t>38613,87</w:t>
            </w:r>
          </w:p>
        </w:tc>
        <w:tc>
          <w:tcPr>
            <w:tcW w:w="1417" w:type="dxa"/>
          </w:tcPr>
          <w:p w:rsidR="009528DD" w:rsidRDefault="009528DD">
            <w:pPr>
              <w:pStyle w:val="ConsPlusNormal"/>
              <w:jc w:val="right"/>
            </w:pPr>
            <w:r>
              <w:t>38613,87</w:t>
            </w:r>
          </w:p>
        </w:tc>
        <w:tc>
          <w:tcPr>
            <w:tcW w:w="1587" w:type="dxa"/>
          </w:tcPr>
          <w:p w:rsidR="009528DD" w:rsidRDefault="009528DD">
            <w:pPr>
              <w:pStyle w:val="ConsPlusNormal"/>
              <w:jc w:val="right"/>
            </w:pPr>
            <w:r>
              <w:t>135032,01</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11776,44</w:t>
            </w:r>
          </w:p>
        </w:tc>
        <w:tc>
          <w:tcPr>
            <w:tcW w:w="1417" w:type="dxa"/>
          </w:tcPr>
          <w:p w:rsidR="009528DD" w:rsidRDefault="009528DD">
            <w:pPr>
              <w:pStyle w:val="ConsPlusNormal"/>
              <w:jc w:val="right"/>
            </w:pPr>
            <w:r>
              <w:t>5265,53</w:t>
            </w:r>
          </w:p>
        </w:tc>
        <w:tc>
          <w:tcPr>
            <w:tcW w:w="1417" w:type="dxa"/>
          </w:tcPr>
          <w:p w:rsidR="009528DD" w:rsidRDefault="009528DD">
            <w:pPr>
              <w:pStyle w:val="ConsPlusNormal"/>
              <w:jc w:val="right"/>
            </w:pPr>
            <w:r>
              <w:t>5265,53</w:t>
            </w:r>
          </w:p>
        </w:tc>
        <w:tc>
          <w:tcPr>
            <w:tcW w:w="1417" w:type="dxa"/>
          </w:tcPr>
          <w:p w:rsidR="009528DD" w:rsidRDefault="009528DD">
            <w:pPr>
              <w:pStyle w:val="ConsPlusNormal"/>
              <w:jc w:val="right"/>
            </w:pPr>
            <w:r>
              <w:t>5265,53</w:t>
            </w:r>
          </w:p>
        </w:tc>
        <w:tc>
          <w:tcPr>
            <w:tcW w:w="1587" w:type="dxa"/>
          </w:tcPr>
          <w:p w:rsidR="009528DD" w:rsidRDefault="009528DD">
            <w:pPr>
              <w:pStyle w:val="ConsPlusNormal"/>
              <w:jc w:val="right"/>
            </w:pPr>
            <w:r>
              <w:t>27573,02</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88000,00</w:t>
            </w:r>
          </w:p>
        </w:tc>
        <w:tc>
          <w:tcPr>
            <w:tcW w:w="1417" w:type="dxa"/>
          </w:tcPr>
          <w:p w:rsidR="009528DD" w:rsidRDefault="009528DD">
            <w:pPr>
              <w:pStyle w:val="ConsPlusNormal"/>
              <w:jc w:val="right"/>
            </w:pPr>
            <w:r>
              <w:t>88000,00</w:t>
            </w:r>
          </w:p>
        </w:tc>
        <w:tc>
          <w:tcPr>
            <w:tcW w:w="1417" w:type="dxa"/>
          </w:tcPr>
          <w:p w:rsidR="009528DD" w:rsidRDefault="009528DD">
            <w:pPr>
              <w:pStyle w:val="ConsPlusNormal"/>
              <w:jc w:val="right"/>
            </w:pPr>
            <w:r>
              <w:t>88000,00</w:t>
            </w:r>
          </w:p>
        </w:tc>
        <w:tc>
          <w:tcPr>
            <w:tcW w:w="1587" w:type="dxa"/>
          </w:tcPr>
          <w:p w:rsidR="009528DD" w:rsidRDefault="009528DD">
            <w:pPr>
              <w:pStyle w:val="ConsPlusNormal"/>
              <w:jc w:val="right"/>
            </w:pPr>
            <w:r>
              <w:t>264000,00</w:t>
            </w:r>
          </w:p>
        </w:tc>
      </w:tr>
      <w:tr w:rsidR="009528DD">
        <w:tc>
          <w:tcPr>
            <w:tcW w:w="1020" w:type="dxa"/>
            <w:vMerge w:val="restart"/>
          </w:tcPr>
          <w:p w:rsidR="009528DD" w:rsidRDefault="009528DD">
            <w:pPr>
              <w:pStyle w:val="ConsPlusNormal"/>
            </w:pPr>
            <w:r>
              <w:t>5.2.</w:t>
            </w:r>
          </w:p>
        </w:tc>
        <w:tc>
          <w:tcPr>
            <w:tcW w:w="2835" w:type="dxa"/>
            <w:vMerge w:val="restart"/>
          </w:tcPr>
          <w:p w:rsidR="009528DD" w:rsidRDefault="009528DD">
            <w:pPr>
              <w:pStyle w:val="ConsPlusNormal"/>
            </w:pPr>
            <w:r>
              <w:t>Мероприятие N 2. Несвязанная поддержка сельскохозяйственных товаропроизводителей в области растениеводства</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333081,10</w:t>
            </w:r>
          </w:p>
        </w:tc>
        <w:tc>
          <w:tcPr>
            <w:tcW w:w="1417" w:type="dxa"/>
          </w:tcPr>
          <w:p w:rsidR="009528DD" w:rsidRDefault="009528DD">
            <w:pPr>
              <w:pStyle w:val="ConsPlusNormal"/>
              <w:jc w:val="right"/>
            </w:pPr>
            <w:r>
              <w:t>508867,44</w:t>
            </w:r>
          </w:p>
        </w:tc>
        <w:tc>
          <w:tcPr>
            <w:tcW w:w="1417" w:type="dxa"/>
          </w:tcPr>
          <w:p w:rsidR="009528DD" w:rsidRDefault="009528DD">
            <w:pPr>
              <w:pStyle w:val="ConsPlusNormal"/>
              <w:jc w:val="right"/>
            </w:pPr>
            <w:r>
              <w:t>402261,40</w:t>
            </w:r>
          </w:p>
        </w:tc>
        <w:tc>
          <w:tcPr>
            <w:tcW w:w="1417" w:type="dxa"/>
          </w:tcPr>
          <w:p w:rsidR="009528DD" w:rsidRDefault="009528DD">
            <w:pPr>
              <w:pStyle w:val="ConsPlusNormal"/>
              <w:jc w:val="right"/>
            </w:pPr>
            <w:r>
              <w:t>430192,29</w:t>
            </w:r>
          </w:p>
        </w:tc>
        <w:tc>
          <w:tcPr>
            <w:tcW w:w="1474" w:type="dxa"/>
          </w:tcPr>
          <w:p w:rsidR="009528DD" w:rsidRDefault="009528DD">
            <w:pPr>
              <w:pStyle w:val="ConsPlusNormal"/>
              <w:jc w:val="right"/>
            </w:pPr>
            <w:r>
              <w:t>345702,37</w:t>
            </w:r>
          </w:p>
        </w:tc>
        <w:tc>
          <w:tcPr>
            <w:tcW w:w="1417" w:type="dxa"/>
          </w:tcPr>
          <w:p w:rsidR="009528DD" w:rsidRDefault="009528DD">
            <w:pPr>
              <w:pStyle w:val="ConsPlusNormal"/>
              <w:jc w:val="right"/>
            </w:pPr>
            <w:r>
              <w:t>834161,82</w:t>
            </w:r>
          </w:p>
        </w:tc>
        <w:tc>
          <w:tcPr>
            <w:tcW w:w="1417" w:type="dxa"/>
          </w:tcPr>
          <w:p w:rsidR="009528DD" w:rsidRDefault="009528DD">
            <w:pPr>
              <w:pStyle w:val="ConsPlusNormal"/>
              <w:jc w:val="right"/>
            </w:pPr>
            <w:r>
              <w:t>1031187,69</w:t>
            </w:r>
          </w:p>
        </w:tc>
        <w:tc>
          <w:tcPr>
            <w:tcW w:w="1417" w:type="dxa"/>
          </w:tcPr>
          <w:p w:rsidR="009528DD" w:rsidRDefault="009528DD">
            <w:pPr>
              <w:pStyle w:val="ConsPlusNormal"/>
              <w:jc w:val="right"/>
            </w:pPr>
            <w:r>
              <w:t>434149,89</w:t>
            </w:r>
          </w:p>
        </w:tc>
        <w:tc>
          <w:tcPr>
            <w:tcW w:w="1587" w:type="dxa"/>
          </w:tcPr>
          <w:p w:rsidR="009528DD" w:rsidRDefault="009528DD">
            <w:pPr>
              <w:pStyle w:val="ConsPlusNormal"/>
              <w:jc w:val="right"/>
            </w:pPr>
            <w:r>
              <w:t>4319603,99</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156581,10</w:t>
            </w:r>
          </w:p>
        </w:tc>
        <w:tc>
          <w:tcPr>
            <w:tcW w:w="1417" w:type="dxa"/>
          </w:tcPr>
          <w:p w:rsidR="009528DD" w:rsidRDefault="009528DD">
            <w:pPr>
              <w:pStyle w:val="ConsPlusNormal"/>
              <w:jc w:val="right"/>
            </w:pPr>
            <w:r>
              <w:t>142228,74</w:t>
            </w:r>
          </w:p>
        </w:tc>
        <w:tc>
          <w:tcPr>
            <w:tcW w:w="1417" w:type="dxa"/>
          </w:tcPr>
          <w:p w:rsidR="009528DD" w:rsidRDefault="009528DD">
            <w:pPr>
              <w:pStyle w:val="ConsPlusNormal"/>
              <w:jc w:val="right"/>
            </w:pPr>
            <w:r>
              <w:t>103930,20</w:t>
            </w:r>
          </w:p>
        </w:tc>
        <w:tc>
          <w:tcPr>
            <w:tcW w:w="1417" w:type="dxa"/>
          </w:tcPr>
          <w:p w:rsidR="009528DD" w:rsidRDefault="009528DD">
            <w:pPr>
              <w:pStyle w:val="ConsPlusNormal"/>
              <w:jc w:val="right"/>
            </w:pPr>
            <w:r>
              <w:t>152241,20</w:t>
            </w:r>
          </w:p>
        </w:tc>
        <w:tc>
          <w:tcPr>
            <w:tcW w:w="1474" w:type="dxa"/>
          </w:tcPr>
          <w:p w:rsidR="009528DD" w:rsidRDefault="009528DD">
            <w:pPr>
              <w:pStyle w:val="ConsPlusNormal"/>
              <w:jc w:val="right"/>
            </w:pPr>
            <w:r>
              <w:t>56510,50</w:t>
            </w:r>
          </w:p>
        </w:tc>
        <w:tc>
          <w:tcPr>
            <w:tcW w:w="1417" w:type="dxa"/>
          </w:tcPr>
          <w:p w:rsidR="009528DD" w:rsidRDefault="009528DD">
            <w:pPr>
              <w:pStyle w:val="ConsPlusNormal"/>
              <w:jc w:val="right"/>
            </w:pPr>
            <w:r>
              <w:t>69662,40</w:t>
            </w:r>
          </w:p>
        </w:tc>
        <w:tc>
          <w:tcPr>
            <w:tcW w:w="1417" w:type="dxa"/>
          </w:tcPr>
          <w:p w:rsidR="009528DD" w:rsidRDefault="009528DD">
            <w:pPr>
              <w:pStyle w:val="ConsPlusNormal"/>
              <w:jc w:val="right"/>
            </w:pPr>
            <w:r>
              <w:t>69651,90</w:t>
            </w:r>
          </w:p>
        </w:tc>
        <w:tc>
          <w:tcPr>
            <w:tcW w:w="1417" w:type="dxa"/>
          </w:tcPr>
          <w:p w:rsidR="009528DD" w:rsidRDefault="009528DD">
            <w:pPr>
              <w:pStyle w:val="ConsPlusNormal"/>
              <w:jc w:val="right"/>
            </w:pPr>
            <w:r>
              <w:t>69651,90</w:t>
            </w:r>
          </w:p>
        </w:tc>
        <w:tc>
          <w:tcPr>
            <w:tcW w:w="1587" w:type="dxa"/>
          </w:tcPr>
          <w:p w:rsidR="009528DD" w:rsidRDefault="009528DD">
            <w:pPr>
              <w:pStyle w:val="ConsPlusNormal"/>
              <w:jc w:val="right"/>
            </w:pPr>
            <w:r>
              <w:t>820457,94</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176500,00</w:t>
            </w:r>
          </w:p>
        </w:tc>
        <w:tc>
          <w:tcPr>
            <w:tcW w:w="1417" w:type="dxa"/>
          </w:tcPr>
          <w:p w:rsidR="009528DD" w:rsidRDefault="009528DD">
            <w:pPr>
              <w:pStyle w:val="ConsPlusNormal"/>
              <w:jc w:val="right"/>
            </w:pPr>
            <w:r>
              <w:t>366638,70</w:t>
            </w:r>
          </w:p>
        </w:tc>
        <w:tc>
          <w:tcPr>
            <w:tcW w:w="1417" w:type="dxa"/>
          </w:tcPr>
          <w:p w:rsidR="009528DD" w:rsidRDefault="009528DD">
            <w:pPr>
              <w:pStyle w:val="ConsPlusNormal"/>
              <w:jc w:val="right"/>
            </w:pPr>
            <w:r>
              <w:t>298331,20</w:t>
            </w:r>
          </w:p>
        </w:tc>
        <w:tc>
          <w:tcPr>
            <w:tcW w:w="1417" w:type="dxa"/>
          </w:tcPr>
          <w:p w:rsidR="009528DD" w:rsidRDefault="009528DD">
            <w:pPr>
              <w:pStyle w:val="ConsPlusNormal"/>
              <w:jc w:val="right"/>
            </w:pPr>
            <w:r>
              <w:t>277951,09</w:t>
            </w:r>
          </w:p>
        </w:tc>
        <w:tc>
          <w:tcPr>
            <w:tcW w:w="1474" w:type="dxa"/>
          </w:tcPr>
          <w:p w:rsidR="009528DD" w:rsidRDefault="009528DD">
            <w:pPr>
              <w:pStyle w:val="ConsPlusNormal"/>
              <w:jc w:val="right"/>
            </w:pPr>
            <w:r>
              <w:t>289191,87</w:t>
            </w:r>
          </w:p>
        </w:tc>
        <w:tc>
          <w:tcPr>
            <w:tcW w:w="1417" w:type="dxa"/>
          </w:tcPr>
          <w:p w:rsidR="009528DD" w:rsidRDefault="009528DD">
            <w:pPr>
              <w:pStyle w:val="ConsPlusNormal"/>
              <w:jc w:val="right"/>
            </w:pPr>
            <w:r>
              <w:t>179499,42</w:t>
            </w:r>
          </w:p>
        </w:tc>
        <w:tc>
          <w:tcPr>
            <w:tcW w:w="1417" w:type="dxa"/>
          </w:tcPr>
          <w:p w:rsidR="009528DD" w:rsidRDefault="009528DD">
            <w:pPr>
              <w:pStyle w:val="ConsPlusNormal"/>
              <w:jc w:val="right"/>
            </w:pPr>
            <w:r>
              <w:t>239535,79</w:t>
            </w:r>
          </w:p>
        </w:tc>
        <w:tc>
          <w:tcPr>
            <w:tcW w:w="1417" w:type="dxa"/>
          </w:tcPr>
          <w:p w:rsidR="009528DD" w:rsidRDefault="009528DD">
            <w:pPr>
              <w:pStyle w:val="ConsPlusNormal"/>
              <w:jc w:val="right"/>
            </w:pPr>
            <w:r>
              <w:t>59497,99</w:t>
            </w:r>
          </w:p>
        </w:tc>
        <w:tc>
          <w:tcPr>
            <w:tcW w:w="1587" w:type="dxa"/>
          </w:tcPr>
          <w:p w:rsidR="009528DD" w:rsidRDefault="009528DD">
            <w:pPr>
              <w:pStyle w:val="ConsPlusNormal"/>
              <w:jc w:val="right"/>
            </w:pPr>
            <w:r>
              <w:t>1887146,05</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 xml:space="preserve">государственные </w:t>
            </w:r>
            <w:r>
              <w:lastRenderedPageBreak/>
              <w:t>внебюджетные фонды Российской Федерации</w:t>
            </w:r>
          </w:p>
        </w:tc>
        <w:tc>
          <w:tcPr>
            <w:tcW w:w="737" w:type="dxa"/>
          </w:tcPr>
          <w:p w:rsidR="009528DD" w:rsidRDefault="009528DD">
            <w:pPr>
              <w:pStyle w:val="ConsPlusNormal"/>
              <w:jc w:val="center"/>
            </w:pPr>
            <w:r>
              <w:lastRenderedPageBreak/>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585000,00</w:t>
            </w:r>
          </w:p>
        </w:tc>
        <w:tc>
          <w:tcPr>
            <w:tcW w:w="1417" w:type="dxa"/>
          </w:tcPr>
          <w:p w:rsidR="009528DD" w:rsidRDefault="009528DD">
            <w:pPr>
              <w:pStyle w:val="ConsPlusNormal"/>
              <w:jc w:val="right"/>
            </w:pPr>
            <w:r>
              <w:t>722000,00</w:t>
            </w:r>
          </w:p>
        </w:tc>
        <w:tc>
          <w:tcPr>
            <w:tcW w:w="1417" w:type="dxa"/>
          </w:tcPr>
          <w:p w:rsidR="009528DD" w:rsidRDefault="009528DD">
            <w:pPr>
              <w:pStyle w:val="ConsPlusNormal"/>
              <w:jc w:val="right"/>
            </w:pPr>
            <w:r>
              <w:t>305000,00</w:t>
            </w:r>
          </w:p>
        </w:tc>
        <w:tc>
          <w:tcPr>
            <w:tcW w:w="1587" w:type="dxa"/>
          </w:tcPr>
          <w:p w:rsidR="009528DD" w:rsidRDefault="009528DD">
            <w:pPr>
              <w:pStyle w:val="ConsPlusNormal"/>
              <w:jc w:val="right"/>
            </w:pPr>
            <w:r>
              <w:t>1612000,00</w:t>
            </w:r>
          </w:p>
        </w:tc>
      </w:tr>
      <w:tr w:rsidR="009528DD">
        <w:tc>
          <w:tcPr>
            <w:tcW w:w="1020" w:type="dxa"/>
            <w:vMerge w:val="restart"/>
          </w:tcPr>
          <w:p w:rsidR="009528DD" w:rsidRDefault="009528DD">
            <w:pPr>
              <w:pStyle w:val="ConsPlusNormal"/>
            </w:pPr>
            <w:r>
              <w:t>5.2.1.</w:t>
            </w:r>
          </w:p>
        </w:tc>
        <w:tc>
          <w:tcPr>
            <w:tcW w:w="2835" w:type="dxa"/>
            <w:vMerge w:val="restart"/>
          </w:tcPr>
          <w:p w:rsidR="009528DD" w:rsidRDefault="009528DD">
            <w:pPr>
              <w:pStyle w:val="ConsPlusNormal"/>
            </w:pPr>
            <w:r>
              <w:t>Мероприятие N 2.1. Субсидии на оказание несвязанной поддержки сельскохозяйственным товаропроизводителям в области растениеводства</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333081,10</w:t>
            </w:r>
          </w:p>
        </w:tc>
        <w:tc>
          <w:tcPr>
            <w:tcW w:w="1417" w:type="dxa"/>
          </w:tcPr>
          <w:p w:rsidR="009528DD" w:rsidRDefault="009528DD">
            <w:pPr>
              <w:pStyle w:val="ConsPlusNormal"/>
              <w:jc w:val="right"/>
            </w:pPr>
            <w:r>
              <w:t>508867,44</w:t>
            </w:r>
          </w:p>
        </w:tc>
        <w:tc>
          <w:tcPr>
            <w:tcW w:w="1417" w:type="dxa"/>
          </w:tcPr>
          <w:p w:rsidR="009528DD" w:rsidRDefault="009528DD">
            <w:pPr>
              <w:pStyle w:val="ConsPlusNormal"/>
              <w:jc w:val="right"/>
            </w:pPr>
            <w:r>
              <w:t>402261,40</w:t>
            </w:r>
          </w:p>
        </w:tc>
        <w:tc>
          <w:tcPr>
            <w:tcW w:w="1417" w:type="dxa"/>
          </w:tcPr>
          <w:p w:rsidR="009528DD" w:rsidRDefault="009528DD">
            <w:pPr>
              <w:pStyle w:val="ConsPlusNormal"/>
              <w:jc w:val="right"/>
            </w:pPr>
            <w:r>
              <w:t>430192,29</w:t>
            </w:r>
          </w:p>
        </w:tc>
        <w:tc>
          <w:tcPr>
            <w:tcW w:w="1474" w:type="dxa"/>
          </w:tcPr>
          <w:p w:rsidR="009528DD" w:rsidRDefault="009528DD">
            <w:pPr>
              <w:pStyle w:val="ConsPlusNormal"/>
              <w:jc w:val="right"/>
            </w:pPr>
            <w:r>
              <w:t>227482,79</w:t>
            </w:r>
          </w:p>
        </w:tc>
        <w:tc>
          <w:tcPr>
            <w:tcW w:w="1417" w:type="dxa"/>
          </w:tcPr>
          <w:p w:rsidR="009528DD" w:rsidRDefault="009528DD">
            <w:pPr>
              <w:pStyle w:val="ConsPlusNormal"/>
              <w:jc w:val="right"/>
            </w:pPr>
            <w:r>
              <w:t>570000,00</w:t>
            </w:r>
          </w:p>
        </w:tc>
        <w:tc>
          <w:tcPr>
            <w:tcW w:w="1417" w:type="dxa"/>
          </w:tcPr>
          <w:p w:rsidR="009528DD" w:rsidRDefault="009528DD">
            <w:pPr>
              <w:pStyle w:val="ConsPlusNormal"/>
              <w:jc w:val="right"/>
            </w:pPr>
            <w:r>
              <w:t>767037,80</w:t>
            </w:r>
          </w:p>
        </w:tc>
        <w:tc>
          <w:tcPr>
            <w:tcW w:w="1417" w:type="dxa"/>
          </w:tcPr>
          <w:p w:rsidR="009528DD" w:rsidRDefault="009528DD">
            <w:pPr>
              <w:pStyle w:val="ConsPlusNormal"/>
              <w:jc w:val="right"/>
            </w:pPr>
            <w:r>
              <w:t>170000,00</w:t>
            </w:r>
          </w:p>
        </w:tc>
        <w:tc>
          <w:tcPr>
            <w:tcW w:w="1587" w:type="dxa"/>
          </w:tcPr>
          <w:p w:rsidR="009528DD" w:rsidRDefault="009528DD">
            <w:pPr>
              <w:pStyle w:val="ConsPlusNormal"/>
              <w:jc w:val="right"/>
            </w:pPr>
            <w:r>
              <w:t>3408922,81</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156581,10</w:t>
            </w:r>
          </w:p>
        </w:tc>
        <w:tc>
          <w:tcPr>
            <w:tcW w:w="1417" w:type="dxa"/>
          </w:tcPr>
          <w:p w:rsidR="009528DD" w:rsidRDefault="009528DD">
            <w:pPr>
              <w:pStyle w:val="ConsPlusNormal"/>
              <w:jc w:val="right"/>
            </w:pPr>
            <w:r>
              <w:t>142228,74</w:t>
            </w:r>
          </w:p>
        </w:tc>
        <w:tc>
          <w:tcPr>
            <w:tcW w:w="1417" w:type="dxa"/>
          </w:tcPr>
          <w:p w:rsidR="009528DD" w:rsidRDefault="009528DD">
            <w:pPr>
              <w:pStyle w:val="ConsPlusNormal"/>
              <w:jc w:val="right"/>
            </w:pPr>
            <w:r>
              <w:t>103930,20</w:t>
            </w:r>
          </w:p>
        </w:tc>
        <w:tc>
          <w:tcPr>
            <w:tcW w:w="1417" w:type="dxa"/>
          </w:tcPr>
          <w:p w:rsidR="009528DD" w:rsidRDefault="009528DD">
            <w:pPr>
              <w:pStyle w:val="ConsPlusNormal"/>
              <w:jc w:val="right"/>
            </w:pPr>
            <w:r>
              <w:t>152241,20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554981,24</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176500,00</w:t>
            </w:r>
          </w:p>
        </w:tc>
        <w:tc>
          <w:tcPr>
            <w:tcW w:w="1417" w:type="dxa"/>
          </w:tcPr>
          <w:p w:rsidR="009528DD" w:rsidRDefault="009528DD">
            <w:pPr>
              <w:pStyle w:val="ConsPlusNormal"/>
              <w:jc w:val="right"/>
            </w:pPr>
            <w:r>
              <w:t>366638,70</w:t>
            </w:r>
          </w:p>
        </w:tc>
        <w:tc>
          <w:tcPr>
            <w:tcW w:w="1417" w:type="dxa"/>
          </w:tcPr>
          <w:p w:rsidR="009528DD" w:rsidRDefault="009528DD">
            <w:pPr>
              <w:pStyle w:val="ConsPlusNormal"/>
              <w:jc w:val="right"/>
            </w:pPr>
            <w:r>
              <w:t>298331,20</w:t>
            </w:r>
          </w:p>
        </w:tc>
        <w:tc>
          <w:tcPr>
            <w:tcW w:w="1417" w:type="dxa"/>
          </w:tcPr>
          <w:p w:rsidR="009528DD" w:rsidRDefault="009528DD">
            <w:pPr>
              <w:pStyle w:val="ConsPlusNormal"/>
              <w:jc w:val="right"/>
            </w:pPr>
            <w:r>
              <w:t>277951,09</w:t>
            </w:r>
          </w:p>
        </w:tc>
        <w:tc>
          <w:tcPr>
            <w:tcW w:w="1474" w:type="dxa"/>
          </w:tcPr>
          <w:p w:rsidR="009528DD" w:rsidRDefault="009528DD">
            <w:pPr>
              <w:pStyle w:val="ConsPlusNormal"/>
              <w:jc w:val="right"/>
            </w:pPr>
            <w:r>
              <w:t>227482,79</w:t>
            </w:r>
          </w:p>
        </w:tc>
        <w:tc>
          <w:tcPr>
            <w:tcW w:w="1417" w:type="dxa"/>
          </w:tcPr>
          <w:p w:rsidR="009528DD" w:rsidRDefault="009528DD">
            <w:pPr>
              <w:pStyle w:val="ConsPlusNormal"/>
              <w:jc w:val="right"/>
            </w:pPr>
            <w:r>
              <w:t>170000,00</w:t>
            </w:r>
          </w:p>
        </w:tc>
        <w:tc>
          <w:tcPr>
            <w:tcW w:w="1417" w:type="dxa"/>
          </w:tcPr>
          <w:p w:rsidR="009528DD" w:rsidRDefault="009528DD">
            <w:pPr>
              <w:pStyle w:val="ConsPlusNormal"/>
              <w:jc w:val="right"/>
            </w:pPr>
            <w:r>
              <w:t>230037,80</w:t>
            </w:r>
          </w:p>
        </w:tc>
        <w:tc>
          <w:tcPr>
            <w:tcW w:w="1417" w:type="dxa"/>
          </w:tcPr>
          <w:p w:rsidR="009528DD" w:rsidRDefault="009528DD">
            <w:pPr>
              <w:pStyle w:val="ConsPlusNormal"/>
              <w:jc w:val="right"/>
            </w:pPr>
            <w:r>
              <w:t>50000,00</w:t>
            </w:r>
          </w:p>
        </w:tc>
        <w:tc>
          <w:tcPr>
            <w:tcW w:w="1587" w:type="dxa"/>
          </w:tcPr>
          <w:p w:rsidR="009528DD" w:rsidRDefault="009528DD">
            <w:pPr>
              <w:pStyle w:val="ConsPlusNormal"/>
              <w:jc w:val="right"/>
            </w:pPr>
            <w:r>
              <w:t>1796941,58</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400000,00</w:t>
            </w:r>
          </w:p>
        </w:tc>
        <w:tc>
          <w:tcPr>
            <w:tcW w:w="1417" w:type="dxa"/>
          </w:tcPr>
          <w:p w:rsidR="009528DD" w:rsidRDefault="009528DD">
            <w:pPr>
              <w:pStyle w:val="ConsPlusNormal"/>
              <w:jc w:val="right"/>
            </w:pPr>
            <w:r>
              <w:t>537000,00</w:t>
            </w:r>
          </w:p>
        </w:tc>
        <w:tc>
          <w:tcPr>
            <w:tcW w:w="1417" w:type="dxa"/>
          </w:tcPr>
          <w:p w:rsidR="009528DD" w:rsidRDefault="009528DD">
            <w:pPr>
              <w:pStyle w:val="ConsPlusNormal"/>
              <w:jc w:val="right"/>
            </w:pPr>
            <w:r>
              <w:t>120000,00</w:t>
            </w:r>
          </w:p>
        </w:tc>
        <w:tc>
          <w:tcPr>
            <w:tcW w:w="1587" w:type="dxa"/>
          </w:tcPr>
          <w:p w:rsidR="009528DD" w:rsidRDefault="009528DD">
            <w:pPr>
              <w:pStyle w:val="ConsPlusNormal"/>
              <w:jc w:val="right"/>
            </w:pPr>
            <w:r>
              <w:t>1057000,00</w:t>
            </w:r>
          </w:p>
        </w:tc>
      </w:tr>
      <w:tr w:rsidR="009528DD">
        <w:tc>
          <w:tcPr>
            <w:tcW w:w="1020" w:type="dxa"/>
            <w:vMerge w:val="restart"/>
          </w:tcPr>
          <w:p w:rsidR="009528DD" w:rsidRDefault="009528DD">
            <w:pPr>
              <w:pStyle w:val="ConsPlusNormal"/>
            </w:pPr>
          </w:p>
        </w:tc>
        <w:tc>
          <w:tcPr>
            <w:tcW w:w="2835" w:type="dxa"/>
            <w:vMerge w:val="restart"/>
          </w:tcPr>
          <w:p w:rsidR="009528DD" w:rsidRDefault="009528DD">
            <w:pPr>
              <w:pStyle w:val="ConsPlusNormal"/>
            </w:pPr>
            <w:r>
              <w:t xml:space="preserve">в том числе субсидии на возмещение части затрат, </w:t>
            </w:r>
            <w:r>
              <w:lastRenderedPageBreak/>
              <w:t>связанных с гибелью объектов растениеводства в результате чрезвычайной ситуации в летне-осенний период 2013 года на территории Приморского края</w:t>
            </w:r>
          </w:p>
        </w:tc>
        <w:tc>
          <w:tcPr>
            <w:tcW w:w="2632" w:type="dxa"/>
          </w:tcPr>
          <w:p w:rsidR="009528DD" w:rsidRDefault="009528DD">
            <w:pPr>
              <w:pStyle w:val="ConsPlusNormal"/>
            </w:pPr>
            <w:r>
              <w:lastRenderedPageBreak/>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118011,70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118011,70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 xml:space="preserve">федеральный бюджет </w:t>
            </w:r>
            <w:r>
              <w:lastRenderedPageBreak/>
              <w:t>(субсидии, субвенции, иные межбюджетные трансферты)</w:t>
            </w:r>
          </w:p>
        </w:tc>
        <w:tc>
          <w:tcPr>
            <w:tcW w:w="737" w:type="dxa"/>
          </w:tcPr>
          <w:p w:rsidR="009528DD" w:rsidRDefault="009528DD">
            <w:pPr>
              <w:pStyle w:val="ConsPlusNormal"/>
              <w:jc w:val="center"/>
            </w:pPr>
            <w:r>
              <w:lastRenderedPageBreak/>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118011,70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118011,70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5.2.2.</w:t>
            </w:r>
          </w:p>
        </w:tc>
        <w:tc>
          <w:tcPr>
            <w:tcW w:w="2835" w:type="dxa"/>
            <w:vMerge w:val="restart"/>
          </w:tcPr>
          <w:p w:rsidR="009528DD" w:rsidRDefault="009528DD">
            <w:pPr>
              <w:pStyle w:val="ConsPlusNormal"/>
            </w:pPr>
            <w:r>
              <w:t>Мероприятие N 2.2. Субсидии на оказание несвязанной поддержки сельскохозяйственным товаропроизводителям в области растениеводства на условии софинансирования</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118219,58</w:t>
            </w:r>
          </w:p>
        </w:tc>
        <w:tc>
          <w:tcPr>
            <w:tcW w:w="1417" w:type="dxa"/>
          </w:tcPr>
          <w:p w:rsidR="009528DD" w:rsidRDefault="009528DD">
            <w:pPr>
              <w:pStyle w:val="ConsPlusNormal"/>
              <w:jc w:val="right"/>
            </w:pPr>
            <w:r>
              <w:t>264161,82</w:t>
            </w:r>
          </w:p>
        </w:tc>
        <w:tc>
          <w:tcPr>
            <w:tcW w:w="1417" w:type="dxa"/>
          </w:tcPr>
          <w:p w:rsidR="009528DD" w:rsidRDefault="009528DD">
            <w:pPr>
              <w:pStyle w:val="ConsPlusNormal"/>
              <w:jc w:val="right"/>
            </w:pPr>
            <w:r>
              <w:t>264149,89</w:t>
            </w:r>
          </w:p>
        </w:tc>
        <w:tc>
          <w:tcPr>
            <w:tcW w:w="1417" w:type="dxa"/>
          </w:tcPr>
          <w:p w:rsidR="009528DD" w:rsidRDefault="009528DD">
            <w:pPr>
              <w:pStyle w:val="ConsPlusNormal"/>
              <w:jc w:val="right"/>
            </w:pPr>
            <w:r>
              <w:t>264149,89</w:t>
            </w:r>
          </w:p>
        </w:tc>
        <w:tc>
          <w:tcPr>
            <w:tcW w:w="1587" w:type="dxa"/>
          </w:tcPr>
          <w:p w:rsidR="009528DD" w:rsidRDefault="009528DD">
            <w:pPr>
              <w:pStyle w:val="ConsPlusNormal"/>
              <w:jc w:val="right"/>
            </w:pPr>
            <w:r>
              <w:t>910681,17</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56510,50</w:t>
            </w:r>
          </w:p>
        </w:tc>
        <w:tc>
          <w:tcPr>
            <w:tcW w:w="1417" w:type="dxa"/>
          </w:tcPr>
          <w:p w:rsidR="009528DD" w:rsidRDefault="009528DD">
            <w:pPr>
              <w:pStyle w:val="ConsPlusNormal"/>
              <w:jc w:val="right"/>
            </w:pPr>
            <w:r>
              <w:t>69662,40</w:t>
            </w:r>
          </w:p>
        </w:tc>
        <w:tc>
          <w:tcPr>
            <w:tcW w:w="1417" w:type="dxa"/>
          </w:tcPr>
          <w:p w:rsidR="009528DD" w:rsidRDefault="009528DD">
            <w:pPr>
              <w:pStyle w:val="ConsPlusNormal"/>
              <w:jc w:val="right"/>
            </w:pPr>
            <w:r>
              <w:t>69651,90</w:t>
            </w:r>
          </w:p>
        </w:tc>
        <w:tc>
          <w:tcPr>
            <w:tcW w:w="1417" w:type="dxa"/>
          </w:tcPr>
          <w:p w:rsidR="009528DD" w:rsidRDefault="009528DD">
            <w:pPr>
              <w:pStyle w:val="ConsPlusNormal"/>
              <w:jc w:val="right"/>
            </w:pPr>
            <w:r>
              <w:t>69651,90</w:t>
            </w:r>
          </w:p>
        </w:tc>
        <w:tc>
          <w:tcPr>
            <w:tcW w:w="1587" w:type="dxa"/>
          </w:tcPr>
          <w:p w:rsidR="009528DD" w:rsidRDefault="009528DD">
            <w:pPr>
              <w:pStyle w:val="ConsPlusNormal"/>
              <w:jc w:val="right"/>
            </w:pPr>
            <w:r>
              <w:t>265476,70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61709,08</w:t>
            </w:r>
          </w:p>
        </w:tc>
        <w:tc>
          <w:tcPr>
            <w:tcW w:w="1417" w:type="dxa"/>
          </w:tcPr>
          <w:p w:rsidR="009528DD" w:rsidRDefault="009528DD">
            <w:pPr>
              <w:pStyle w:val="ConsPlusNormal"/>
              <w:jc w:val="right"/>
            </w:pPr>
            <w:r>
              <w:t>9499,42</w:t>
            </w:r>
          </w:p>
        </w:tc>
        <w:tc>
          <w:tcPr>
            <w:tcW w:w="1417" w:type="dxa"/>
          </w:tcPr>
          <w:p w:rsidR="009528DD" w:rsidRDefault="009528DD">
            <w:pPr>
              <w:pStyle w:val="ConsPlusNormal"/>
              <w:jc w:val="right"/>
            </w:pPr>
            <w:r>
              <w:t>9497,99</w:t>
            </w:r>
          </w:p>
        </w:tc>
        <w:tc>
          <w:tcPr>
            <w:tcW w:w="1417" w:type="dxa"/>
          </w:tcPr>
          <w:p w:rsidR="009528DD" w:rsidRDefault="009528DD">
            <w:pPr>
              <w:pStyle w:val="ConsPlusNormal"/>
              <w:jc w:val="right"/>
            </w:pPr>
            <w:r>
              <w:t>9497,99</w:t>
            </w:r>
          </w:p>
        </w:tc>
        <w:tc>
          <w:tcPr>
            <w:tcW w:w="1587" w:type="dxa"/>
          </w:tcPr>
          <w:p w:rsidR="009528DD" w:rsidRDefault="009528DD">
            <w:pPr>
              <w:pStyle w:val="ConsPlusNormal"/>
              <w:jc w:val="right"/>
            </w:pPr>
            <w:r>
              <w:t>90204,47</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185000,00</w:t>
            </w:r>
          </w:p>
        </w:tc>
        <w:tc>
          <w:tcPr>
            <w:tcW w:w="1417" w:type="dxa"/>
          </w:tcPr>
          <w:p w:rsidR="009528DD" w:rsidRDefault="009528DD">
            <w:pPr>
              <w:pStyle w:val="ConsPlusNormal"/>
              <w:jc w:val="right"/>
            </w:pPr>
            <w:r>
              <w:t>185000,00</w:t>
            </w:r>
          </w:p>
        </w:tc>
        <w:tc>
          <w:tcPr>
            <w:tcW w:w="1417" w:type="dxa"/>
          </w:tcPr>
          <w:p w:rsidR="009528DD" w:rsidRDefault="009528DD">
            <w:pPr>
              <w:pStyle w:val="ConsPlusNormal"/>
              <w:jc w:val="right"/>
            </w:pPr>
            <w:r>
              <w:t>185000,00</w:t>
            </w:r>
          </w:p>
        </w:tc>
        <w:tc>
          <w:tcPr>
            <w:tcW w:w="1587" w:type="dxa"/>
          </w:tcPr>
          <w:p w:rsidR="009528DD" w:rsidRDefault="009528DD">
            <w:pPr>
              <w:pStyle w:val="ConsPlusNormal"/>
              <w:jc w:val="right"/>
            </w:pPr>
            <w:r>
              <w:t>555000,00</w:t>
            </w:r>
          </w:p>
        </w:tc>
      </w:tr>
      <w:tr w:rsidR="009528DD">
        <w:tc>
          <w:tcPr>
            <w:tcW w:w="1020" w:type="dxa"/>
            <w:vMerge w:val="restart"/>
          </w:tcPr>
          <w:p w:rsidR="009528DD" w:rsidRDefault="009528DD">
            <w:pPr>
              <w:pStyle w:val="ConsPlusNormal"/>
            </w:pPr>
            <w:r>
              <w:t>5.3.</w:t>
            </w:r>
          </w:p>
        </w:tc>
        <w:tc>
          <w:tcPr>
            <w:tcW w:w="2835" w:type="dxa"/>
            <w:vMerge w:val="restart"/>
          </w:tcPr>
          <w:p w:rsidR="009528DD" w:rsidRDefault="009528DD">
            <w:pPr>
              <w:pStyle w:val="ConsPlusNormal"/>
            </w:pPr>
            <w:r>
              <w:t>Мероприятие N 3. Обеспечение деятельности государственной технической инспекции и государственного технического надзора при предоставлении государственных услуг</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600,00</w:t>
            </w:r>
          </w:p>
        </w:tc>
        <w:tc>
          <w:tcPr>
            <w:tcW w:w="1417" w:type="dxa"/>
          </w:tcPr>
          <w:p w:rsidR="009528DD" w:rsidRDefault="009528DD">
            <w:pPr>
              <w:pStyle w:val="ConsPlusNormal"/>
              <w:jc w:val="right"/>
            </w:pPr>
            <w:r>
              <w:t>600,00</w:t>
            </w:r>
          </w:p>
        </w:tc>
        <w:tc>
          <w:tcPr>
            <w:tcW w:w="1417" w:type="dxa"/>
          </w:tcPr>
          <w:p w:rsidR="009528DD" w:rsidRDefault="009528DD">
            <w:pPr>
              <w:pStyle w:val="ConsPlusNormal"/>
              <w:jc w:val="right"/>
            </w:pPr>
            <w:r>
              <w:t>600,00</w:t>
            </w:r>
          </w:p>
        </w:tc>
        <w:tc>
          <w:tcPr>
            <w:tcW w:w="1417" w:type="dxa"/>
          </w:tcPr>
          <w:p w:rsidR="009528DD" w:rsidRDefault="009528DD">
            <w:pPr>
              <w:pStyle w:val="ConsPlusNormal"/>
              <w:jc w:val="right"/>
            </w:pPr>
            <w:r>
              <w:t>600,00</w:t>
            </w:r>
          </w:p>
        </w:tc>
        <w:tc>
          <w:tcPr>
            <w:tcW w:w="1474" w:type="dxa"/>
          </w:tcPr>
          <w:p w:rsidR="009528DD" w:rsidRDefault="009528DD">
            <w:pPr>
              <w:pStyle w:val="ConsPlusNormal"/>
              <w:jc w:val="right"/>
            </w:pPr>
            <w:r>
              <w:t>1000,00</w:t>
            </w:r>
          </w:p>
        </w:tc>
        <w:tc>
          <w:tcPr>
            <w:tcW w:w="1417" w:type="dxa"/>
          </w:tcPr>
          <w:p w:rsidR="009528DD" w:rsidRDefault="009528DD">
            <w:pPr>
              <w:pStyle w:val="ConsPlusNormal"/>
              <w:jc w:val="right"/>
            </w:pPr>
            <w:r>
              <w:t>3124,00</w:t>
            </w:r>
          </w:p>
        </w:tc>
        <w:tc>
          <w:tcPr>
            <w:tcW w:w="1417" w:type="dxa"/>
          </w:tcPr>
          <w:p w:rsidR="009528DD" w:rsidRDefault="009528DD">
            <w:pPr>
              <w:pStyle w:val="ConsPlusNormal"/>
              <w:jc w:val="right"/>
            </w:pPr>
            <w:r>
              <w:t>700,00</w:t>
            </w:r>
          </w:p>
        </w:tc>
        <w:tc>
          <w:tcPr>
            <w:tcW w:w="1417" w:type="dxa"/>
          </w:tcPr>
          <w:p w:rsidR="009528DD" w:rsidRDefault="009528DD">
            <w:pPr>
              <w:pStyle w:val="ConsPlusNormal"/>
              <w:jc w:val="right"/>
            </w:pPr>
            <w:r>
              <w:t>700,00</w:t>
            </w:r>
          </w:p>
        </w:tc>
        <w:tc>
          <w:tcPr>
            <w:tcW w:w="1587" w:type="dxa"/>
          </w:tcPr>
          <w:p w:rsidR="009528DD" w:rsidRDefault="009528DD">
            <w:pPr>
              <w:pStyle w:val="ConsPlusNormal"/>
              <w:jc w:val="right"/>
            </w:pPr>
            <w:r>
              <w:t>7924,00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600,00</w:t>
            </w:r>
          </w:p>
        </w:tc>
        <w:tc>
          <w:tcPr>
            <w:tcW w:w="1417" w:type="dxa"/>
          </w:tcPr>
          <w:p w:rsidR="009528DD" w:rsidRDefault="009528DD">
            <w:pPr>
              <w:pStyle w:val="ConsPlusNormal"/>
              <w:jc w:val="right"/>
            </w:pPr>
            <w:r>
              <w:t>600,00</w:t>
            </w:r>
          </w:p>
        </w:tc>
        <w:tc>
          <w:tcPr>
            <w:tcW w:w="1417" w:type="dxa"/>
          </w:tcPr>
          <w:p w:rsidR="009528DD" w:rsidRDefault="009528DD">
            <w:pPr>
              <w:pStyle w:val="ConsPlusNormal"/>
              <w:jc w:val="right"/>
            </w:pPr>
            <w:r>
              <w:t>600,00</w:t>
            </w:r>
          </w:p>
        </w:tc>
        <w:tc>
          <w:tcPr>
            <w:tcW w:w="1417" w:type="dxa"/>
          </w:tcPr>
          <w:p w:rsidR="009528DD" w:rsidRDefault="009528DD">
            <w:pPr>
              <w:pStyle w:val="ConsPlusNormal"/>
              <w:jc w:val="right"/>
            </w:pPr>
            <w:r>
              <w:t>600,00</w:t>
            </w:r>
          </w:p>
        </w:tc>
        <w:tc>
          <w:tcPr>
            <w:tcW w:w="1474" w:type="dxa"/>
          </w:tcPr>
          <w:p w:rsidR="009528DD" w:rsidRDefault="009528DD">
            <w:pPr>
              <w:pStyle w:val="ConsPlusNormal"/>
              <w:jc w:val="right"/>
            </w:pPr>
            <w:r>
              <w:t>1000,00</w:t>
            </w:r>
          </w:p>
        </w:tc>
        <w:tc>
          <w:tcPr>
            <w:tcW w:w="1417" w:type="dxa"/>
          </w:tcPr>
          <w:p w:rsidR="009528DD" w:rsidRDefault="009528DD">
            <w:pPr>
              <w:pStyle w:val="ConsPlusNormal"/>
              <w:jc w:val="right"/>
            </w:pPr>
            <w:r>
              <w:t>3124,00</w:t>
            </w:r>
          </w:p>
        </w:tc>
        <w:tc>
          <w:tcPr>
            <w:tcW w:w="1417" w:type="dxa"/>
          </w:tcPr>
          <w:p w:rsidR="009528DD" w:rsidRDefault="009528DD">
            <w:pPr>
              <w:pStyle w:val="ConsPlusNormal"/>
              <w:jc w:val="right"/>
            </w:pPr>
            <w:r>
              <w:t>700,00</w:t>
            </w:r>
          </w:p>
        </w:tc>
        <w:tc>
          <w:tcPr>
            <w:tcW w:w="1417" w:type="dxa"/>
          </w:tcPr>
          <w:p w:rsidR="009528DD" w:rsidRDefault="009528DD">
            <w:pPr>
              <w:pStyle w:val="ConsPlusNormal"/>
              <w:jc w:val="right"/>
            </w:pPr>
            <w:r>
              <w:t>700,00</w:t>
            </w:r>
          </w:p>
        </w:tc>
        <w:tc>
          <w:tcPr>
            <w:tcW w:w="1587" w:type="dxa"/>
          </w:tcPr>
          <w:p w:rsidR="009528DD" w:rsidRDefault="009528DD">
            <w:pPr>
              <w:pStyle w:val="ConsPlusNormal"/>
              <w:jc w:val="right"/>
            </w:pPr>
            <w:r>
              <w:t>7924,00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5.3.1.</w:t>
            </w:r>
          </w:p>
        </w:tc>
        <w:tc>
          <w:tcPr>
            <w:tcW w:w="2835" w:type="dxa"/>
            <w:vMerge w:val="restart"/>
          </w:tcPr>
          <w:p w:rsidR="009528DD" w:rsidRDefault="009528DD">
            <w:pPr>
              <w:pStyle w:val="ConsPlusNormal"/>
            </w:pPr>
            <w:r>
              <w:t xml:space="preserve">Мероприятие N 3.1. Расходы, связанные с приобретением специальной продукции для государственного </w:t>
            </w:r>
            <w:r>
              <w:lastRenderedPageBreak/>
              <w:t>технического надзора</w:t>
            </w:r>
          </w:p>
        </w:tc>
        <w:tc>
          <w:tcPr>
            <w:tcW w:w="2632" w:type="dxa"/>
          </w:tcPr>
          <w:p w:rsidR="009528DD" w:rsidRDefault="009528DD">
            <w:pPr>
              <w:pStyle w:val="ConsPlusNormal"/>
            </w:pPr>
            <w:r>
              <w:lastRenderedPageBreak/>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600,00</w:t>
            </w:r>
          </w:p>
        </w:tc>
        <w:tc>
          <w:tcPr>
            <w:tcW w:w="1417" w:type="dxa"/>
          </w:tcPr>
          <w:p w:rsidR="009528DD" w:rsidRDefault="009528DD">
            <w:pPr>
              <w:pStyle w:val="ConsPlusNormal"/>
              <w:jc w:val="right"/>
            </w:pPr>
            <w:r>
              <w:t>600,00</w:t>
            </w:r>
          </w:p>
        </w:tc>
        <w:tc>
          <w:tcPr>
            <w:tcW w:w="1417" w:type="dxa"/>
          </w:tcPr>
          <w:p w:rsidR="009528DD" w:rsidRDefault="009528DD">
            <w:pPr>
              <w:pStyle w:val="ConsPlusNormal"/>
              <w:jc w:val="right"/>
            </w:pPr>
            <w:r>
              <w:t>600,00</w:t>
            </w:r>
          </w:p>
        </w:tc>
        <w:tc>
          <w:tcPr>
            <w:tcW w:w="1417" w:type="dxa"/>
          </w:tcPr>
          <w:p w:rsidR="009528DD" w:rsidRDefault="009528DD">
            <w:pPr>
              <w:pStyle w:val="ConsPlusNormal"/>
              <w:jc w:val="right"/>
            </w:pPr>
            <w:r>
              <w:t>600,00</w:t>
            </w:r>
          </w:p>
        </w:tc>
        <w:tc>
          <w:tcPr>
            <w:tcW w:w="1474" w:type="dxa"/>
          </w:tcPr>
          <w:p w:rsidR="009528DD" w:rsidRDefault="009528DD">
            <w:pPr>
              <w:pStyle w:val="ConsPlusNormal"/>
              <w:jc w:val="right"/>
            </w:pPr>
            <w:r>
              <w:t>1000,00</w:t>
            </w:r>
          </w:p>
        </w:tc>
        <w:tc>
          <w:tcPr>
            <w:tcW w:w="1417" w:type="dxa"/>
          </w:tcPr>
          <w:p w:rsidR="009528DD" w:rsidRDefault="009528DD">
            <w:pPr>
              <w:pStyle w:val="ConsPlusNormal"/>
              <w:jc w:val="right"/>
            </w:pPr>
            <w:r>
              <w:t>3124,00</w:t>
            </w:r>
          </w:p>
        </w:tc>
        <w:tc>
          <w:tcPr>
            <w:tcW w:w="1417" w:type="dxa"/>
          </w:tcPr>
          <w:p w:rsidR="009528DD" w:rsidRDefault="009528DD">
            <w:pPr>
              <w:pStyle w:val="ConsPlusNormal"/>
              <w:jc w:val="right"/>
            </w:pPr>
            <w:r>
              <w:t>700,00</w:t>
            </w:r>
          </w:p>
        </w:tc>
        <w:tc>
          <w:tcPr>
            <w:tcW w:w="1417" w:type="dxa"/>
          </w:tcPr>
          <w:p w:rsidR="009528DD" w:rsidRDefault="009528DD">
            <w:pPr>
              <w:pStyle w:val="ConsPlusNormal"/>
              <w:jc w:val="right"/>
            </w:pPr>
            <w:r>
              <w:t>700,00</w:t>
            </w:r>
          </w:p>
        </w:tc>
        <w:tc>
          <w:tcPr>
            <w:tcW w:w="1587" w:type="dxa"/>
          </w:tcPr>
          <w:p w:rsidR="009528DD" w:rsidRDefault="009528DD">
            <w:pPr>
              <w:pStyle w:val="ConsPlusNormal"/>
              <w:jc w:val="right"/>
            </w:pPr>
            <w:r>
              <w:t>7924,00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600,00</w:t>
            </w:r>
          </w:p>
        </w:tc>
        <w:tc>
          <w:tcPr>
            <w:tcW w:w="1417" w:type="dxa"/>
          </w:tcPr>
          <w:p w:rsidR="009528DD" w:rsidRDefault="009528DD">
            <w:pPr>
              <w:pStyle w:val="ConsPlusNormal"/>
              <w:jc w:val="right"/>
            </w:pPr>
            <w:r>
              <w:t>600,00</w:t>
            </w:r>
          </w:p>
        </w:tc>
        <w:tc>
          <w:tcPr>
            <w:tcW w:w="1417" w:type="dxa"/>
          </w:tcPr>
          <w:p w:rsidR="009528DD" w:rsidRDefault="009528DD">
            <w:pPr>
              <w:pStyle w:val="ConsPlusNormal"/>
              <w:jc w:val="right"/>
            </w:pPr>
            <w:r>
              <w:t>600,00</w:t>
            </w:r>
          </w:p>
        </w:tc>
        <w:tc>
          <w:tcPr>
            <w:tcW w:w="1417" w:type="dxa"/>
          </w:tcPr>
          <w:p w:rsidR="009528DD" w:rsidRDefault="009528DD">
            <w:pPr>
              <w:pStyle w:val="ConsPlusNormal"/>
              <w:jc w:val="right"/>
            </w:pPr>
            <w:r>
              <w:t>600,00</w:t>
            </w:r>
          </w:p>
        </w:tc>
        <w:tc>
          <w:tcPr>
            <w:tcW w:w="1474" w:type="dxa"/>
          </w:tcPr>
          <w:p w:rsidR="009528DD" w:rsidRDefault="009528DD">
            <w:pPr>
              <w:pStyle w:val="ConsPlusNormal"/>
              <w:jc w:val="right"/>
            </w:pPr>
            <w:r>
              <w:t>1000,00</w:t>
            </w:r>
          </w:p>
        </w:tc>
        <w:tc>
          <w:tcPr>
            <w:tcW w:w="1417" w:type="dxa"/>
          </w:tcPr>
          <w:p w:rsidR="009528DD" w:rsidRDefault="009528DD">
            <w:pPr>
              <w:pStyle w:val="ConsPlusNormal"/>
              <w:jc w:val="right"/>
            </w:pPr>
            <w:r>
              <w:t>3124,00</w:t>
            </w:r>
          </w:p>
        </w:tc>
        <w:tc>
          <w:tcPr>
            <w:tcW w:w="1417" w:type="dxa"/>
          </w:tcPr>
          <w:p w:rsidR="009528DD" w:rsidRDefault="009528DD">
            <w:pPr>
              <w:pStyle w:val="ConsPlusNormal"/>
              <w:jc w:val="right"/>
            </w:pPr>
            <w:r>
              <w:t>700,00</w:t>
            </w:r>
          </w:p>
        </w:tc>
        <w:tc>
          <w:tcPr>
            <w:tcW w:w="1417" w:type="dxa"/>
          </w:tcPr>
          <w:p w:rsidR="009528DD" w:rsidRDefault="009528DD">
            <w:pPr>
              <w:pStyle w:val="ConsPlusNormal"/>
              <w:jc w:val="right"/>
            </w:pPr>
            <w:r>
              <w:t>700,00</w:t>
            </w:r>
          </w:p>
        </w:tc>
        <w:tc>
          <w:tcPr>
            <w:tcW w:w="1587" w:type="dxa"/>
          </w:tcPr>
          <w:p w:rsidR="009528DD" w:rsidRDefault="009528DD">
            <w:pPr>
              <w:pStyle w:val="ConsPlusNormal"/>
              <w:jc w:val="right"/>
            </w:pPr>
            <w:r>
              <w:t>7924,00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6.</w:t>
            </w:r>
          </w:p>
        </w:tc>
        <w:tc>
          <w:tcPr>
            <w:tcW w:w="2835" w:type="dxa"/>
            <w:vMerge w:val="restart"/>
          </w:tcPr>
          <w:p w:rsidR="009528DD" w:rsidRDefault="009528DD">
            <w:pPr>
              <w:pStyle w:val="ConsPlusNormal"/>
            </w:pPr>
            <w:r>
              <w:t>Подпрограмма N 6. Развитие подотрасли животноводства, племенного животноводства, комплексного оздоровления стада крупного рогатого скота, переработки и реализации продукции животноводства</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4555377,80</w:t>
            </w:r>
          </w:p>
        </w:tc>
        <w:tc>
          <w:tcPr>
            <w:tcW w:w="1417" w:type="dxa"/>
          </w:tcPr>
          <w:p w:rsidR="009528DD" w:rsidRDefault="009528DD">
            <w:pPr>
              <w:pStyle w:val="ConsPlusNormal"/>
              <w:jc w:val="right"/>
            </w:pPr>
            <w:r>
              <w:t>4737791,91</w:t>
            </w:r>
          </w:p>
        </w:tc>
        <w:tc>
          <w:tcPr>
            <w:tcW w:w="1417" w:type="dxa"/>
          </w:tcPr>
          <w:p w:rsidR="009528DD" w:rsidRDefault="009528DD">
            <w:pPr>
              <w:pStyle w:val="ConsPlusNormal"/>
              <w:jc w:val="right"/>
            </w:pPr>
            <w:r>
              <w:t>4950154,80</w:t>
            </w:r>
          </w:p>
        </w:tc>
        <w:tc>
          <w:tcPr>
            <w:tcW w:w="1417" w:type="dxa"/>
          </w:tcPr>
          <w:p w:rsidR="009528DD" w:rsidRDefault="009528DD">
            <w:pPr>
              <w:pStyle w:val="ConsPlusNormal"/>
              <w:jc w:val="right"/>
            </w:pPr>
            <w:r>
              <w:t>5174167,24</w:t>
            </w:r>
          </w:p>
        </w:tc>
        <w:tc>
          <w:tcPr>
            <w:tcW w:w="1474" w:type="dxa"/>
          </w:tcPr>
          <w:p w:rsidR="009528DD" w:rsidRDefault="009528DD">
            <w:pPr>
              <w:pStyle w:val="ConsPlusNormal"/>
              <w:jc w:val="right"/>
            </w:pPr>
            <w:r>
              <w:t>5267955,40</w:t>
            </w:r>
          </w:p>
        </w:tc>
        <w:tc>
          <w:tcPr>
            <w:tcW w:w="1417" w:type="dxa"/>
          </w:tcPr>
          <w:p w:rsidR="009528DD" w:rsidRDefault="009528DD">
            <w:pPr>
              <w:pStyle w:val="ConsPlusNormal"/>
              <w:jc w:val="right"/>
            </w:pPr>
            <w:r>
              <w:t>5632758,85</w:t>
            </w:r>
          </w:p>
        </w:tc>
        <w:tc>
          <w:tcPr>
            <w:tcW w:w="1417" w:type="dxa"/>
          </w:tcPr>
          <w:p w:rsidR="009528DD" w:rsidRDefault="009528DD">
            <w:pPr>
              <w:pStyle w:val="ConsPlusNormal"/>
              <w:jc w:val="right"/>
            </w:pPr>
            <w:r>
              <w:t>5817491,75</w:t>
            </w:r>
          </w:p>
        </w:tc>
        <w:tc>
          <w:tcPr>
            <w:tcW w:w="1417" w:type="dxa"/>
          </w:tcPr>
          <w:p w:rsidR="009528DD" w:rsidRDefault="009528DD">
            <w:pPr>
              <w:pStyle w:val="ConsPlusNormal"/>
              <w:jc w:val="right"/>
            </w:pPr>
            <w:r>
              <w:t>6083267,45</w:t>
            </w:r>
          </w:p>
        </w:tc>
        <w:tc>
          <w:tcPr>
            <w:tcW w:w="1587" w:type="dxa"/>
          </w:tcPr>
          <w:p w:rsidR="009528DD" w:rsidRDefault="009528DD">
            <w:pPr>
              <w:pStyle w:val="ConsPlusNormal"/>
              <w:jc w:val="right"/>
            </w:pPr>
            <w:r>
              <w:t>42218965,19</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118377,80</w:t>
            </w:r>
          </w:p>
        </w:tc>
        <w:tc>
          <w:tcPr>
            <w:tcW w:w="1417" w:type="dxa"/>
          </w:tcPr>
          <w:p w:rsidR="009528DD" w:rsidRDefault="009528DD">
            <w:pPr>
              <w:pStyle w:val="ConsPlusNormal"/>
              <w:jc w:val="right"/>
            </w:pPr>
            <w:r>
              <w:t>26040,50</w:t>
            </w:r>
          </w:p>
        </w:tc>
        <w:tc>
          <w:tcPr>
            <w:tcW w:w="1417" w:type="dxa"/>
          </w:tcPr>
          <w:p w:rsidR="009528DD" w:rsidRDefault="009528DD">
            <w:pPr>
              <w:pStyle w:val="ConsPlusNormal"/>
              <w:jc w:val="right"/>
            </w:pPr>
            <w:r>
              <w:t>30154,80</w:t>
            </w:r>
          </w:p>
        </w:tc>
        <w:tc>
          <w:tcPr>
            <w:tcW w:w="1417" w:type="dxa"/>
          </w:tcPr>
          <w:p w:rsidR="009528DD" w:rsidRDefault="009528DD">
            <w:pPr>
              <w:pStyle w:val="ConsPlusNormal"/>
              <w:jc w:val="right"/>
            </w:pPr>
            <w:r>
              <w:t>64104,90</w:t>
            </w:r>
          </w:p>
        </w:tc>
        <w:tc>
          <w:tcPr>
            <w:tcW w:w="1474" w:type="dxa"/>
          </w:tcPr>
          <w:p w:rsidR="009528DD" w:rsidRDefault="009528DD">
            <w:pPr>
              <w:pStyle w:val="ConsPlusNormal"/>
              <w:jc w:val="right"/>
            </w:pPr>
            <w:r>
              <w:t>41571,54</w:t>
            </w:r>
          </w:p>
        </w:tc>
        <w:tc>
          <w:tcPr>
            <w:tcW w:w="1417" w:type="dxa"/>
          </w:tcPr>
          <w:p w:rsidR="009528DD" w:rsidRDefault="009528DD">
            <w:pPr>
              <w:pStyle w:val="ConsPlusNormal"/>
              <w:jc w:val="right"/>
            </w:pPr>
            <w:r>
              <w:t>56173,96</w:t>
            </w:r>
          </w:p>
        </w:tc>
        <w:tc>
          <w:tcPr>
            <w:tcW w:w="1417" w:type="dxa"/>
          </w:tcPr>
          <w:p w:rsidR="009528DD" w:rsidRDefault="009528DD">
            <w:pPr>
              <w:pStyle w:val="ConsPlusNormal"/>
              <w:jc w:val="right"/>
            </w:pPr>
            <w:r>
              <w:t>56173,96</w:t>
            </w:r>
          </w:p>
        </w:tc>
        <w:tc>
          <w:tcPr>
            <w:tcW w:w="1417" w:type="dxa"/>
          </w:tcPr>
          <w:p w:rsidR="009528DD" w:rsidRDefault="009528DD">
            <w:pPr>
              <w:pStyle w:val="ConsPlusNormal"/>
              <w:jc w:val="right"/>
            </w:pPr>
            <w:r>
              <w:t>56173,96</w:t>
            </w:r>
          </w:p>
        </w:tc>
        <w:tc>
          <w:tcPr>
            <w:tcW w:w="1587" w:type="dxa"/>
          </w:tcPr>
          <w:p w:rsidR="009528DD" w:rsidRDefault="009528DD">
            <w:pPr>
              <w:pStyle w:val="ConsPlusNormal"/>
              <w:jc w:val="right"/>
            </w:pPr>
            <w:r>
              <w:t>448771,42</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237000,00</w:t>
            </w:r>
          </w:p>
        </w:tc>
        <w:tc>
          <w:tcPr>
            <w:tcW w:w="1417" w:type="dxa"/>
          </w:tcPr>
          <w:p w:rsidR="009528DD" w:rsidRDefault="009528DD">
            <w:pPr>
              <w:pStyle w:val="ConsPlusNormal"/>
              <w:jc w:val="right"/>
            </w:pPr>
            <w:r>
              <w:t>281751,41</w:t>
            </w:r>
          </w:p>
        </w:tc>
        <w:tc>
          <w:tcPr>
            <w:tcW w:w="1417" w:type="dxa"/>
          </w:tcPr>
          <w:p w:rsidR="009528DD" w:rsidRDefault="009528DD">
            <w:pPr>
              <w:pStyle w:val="ConsPlusNormal"/>
              <w:jc w:val="right"/>
            </w:pPr>
            <w:r>
              <w:t>230000,00</w:t>
            </w:r>
          </w:p>
        </w:tc>
        <w:tc>
          <w:tcPr>
            <w:tcW w:w="1417" w:type="dxa"/>
          </w:tcPr>
          <w:p w:rsidR="009528DD" w:rsidRDefault="009528DD">
            <w:pPr>
              <w:pStyle w:val="ConsPlusNormal"/>
              <w:jc w:val="right"/>
            </w:pPr>
            <w:r>
              <w:t>244486,34</w:t>
            </w:r>
          </w:p>
        </w:tc>
        <w:tc>
          <w:tcPr>
            <w:tcW w:w="1474" w:type="dxa"/>
          </w:tcPr>
          <w:p w:rsidR="009528DD" w:rsidRDefault="009528DD">
            <w:pPr>
              <w:pStyle w:val="ConsPlusNormal"/>
              <w:jc w:val="right"/>
            </w:pPr>
            <w:r>
              <w:t>202793,86</w:t>
            </w:r>
          </w:p>
        </w:tc>
        <w:tc>
          <w:tcPr>
            <w:tcW w:w="1417" w:type="dxa"/>
          </w:tcPr>
          <w:p w:rsidR="009528DD" w:rsidRDefault="009528DD">
            <w:pPr>
              <w:pStyle w:val="ConsPlusNormal"/>
              <w:jc w:val="right"/>
            </w:pPr>
            <w:r>
              <w:t>314077,89</w:t>
            </w:r>
          </w:p>
        </w:tc>
        <w:tc>
          <w:tcPr>
            <w:tcW w:w="1417" w:type="dxa"/>
          </w:tcPr>
          <w:p w:rsidR="009528DD" w:rsidRDefault="009528DD">
            <w:pPr>
              <w:pStyle w:val="ConsPlusNormal"/>
              <w:jc w:val="right"/>
            </w:pPr>
            <w:r>
              <w:t>245560,09</w:t>
            </w:r>
          </w:p>
        </w:tc>
        <w:tc>
          <w:tcPr>
            <w:tcW w:w="1417" w:type="dxa"/>
          </w:tcPr>
          <w:p w:rsidR="009528DD" w:rsidRDefault="009528DD">
            <w:pPr>
              <w:pStyle w:val="ConsPlusNormal"/>
              <w:jc w:val="right"/>
            </w:pPr>
            <w:r>
              <w:t>249760,09</w:t>
            </w:r>
          </w:p>
        </w:tc>
        <w:tc>
          <w:tcPr>
            <w:tcW w:w="1587" w:type="dxa"/>
          </w:tcPr>
          <w:p w:rsidR="009528DD" w:rsidRDefault="009528DD">
            <w:pPr>
              <w:pStyle w:val="ConsPlusNormal"/>
              <w:jc w:val="right"/>
            </w:pPr>
            <w:r>
              <w:t>2005429,67</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4200000,00</w:t>
            </w:r>
          </w:p>
        </w:tc>
        <w:tc>
          <w:tcPr>
            <w:tcW w:w="1417" w:type="dxa"/>
          </w:tcPr>
          <w:p w:rsidR="009528DD" w:rsidRDefault="009528DD">
            <w:pPr>
              <w:pStyle w:val="ConsPlusNormal"/>
              <w:jc w:val="right"/>
            </w:pPr>
            <w:r>
              <w:t>4430000,00</w:t>
            </w:r>
          </w:p>
        </w:tc>
        <w:tc>
          <w:tcPr>
            <w:tcW w:w="1417" w:type="dxa"/>
          </w:tcPr>
          <w:p w:rsidR="009528DD" w:rsidRDefault="009528DD">
            <w:pPr>
              <w:pStyle w:val="ConsPlusNormal"/>
              <w:jc w:val="right"/>
            </w:pPr>
            <w:r>
              <w:t>4690000,00</w:t>
            </w:r>
          </w:p>
        </w:tc>
        <w:tc>
          <w:tcPr>
            <w:tcW w:w="1417" w:type="dxa"/>
          </w:tcPr>
          <w:p w:rsidR="009528DD" w:rsidRDefault="009528DD">
            <w:pPr>
              <w:pStyle w:val="ConsPlusNormal"/>
              <w:jc w:val="right"/>
            </w:pPr>
            <w:r>
              <w:t>4865576,00</w:t>
            </w:r>
          </w:p>
        </w:tc>
        <w:tc>
          <w:tcPr>
            <w:tcW w:w="1474" w:type="dxa"/>
          </w:tcPr>
          <w:p w:rsidR="009528DD" w:rsidRDefault="009528DD">
            <w:pPr>
              <w:pStyle w:val="ConsPlusNormal"/>
              <w:jc w:val="right"/>
            </w:pPr>
            <w:r>
              <w:t>5023590,00</w:t>
            </w:r>
          </w:p>
        </w:tc>
        <w:tc>
          <w:tcPr>
            <w:tcW w:w="1417" w:type="dxa"/>
          </w:tcPr>
          <w:p w:rsidR="009528DD" w:rsidRDefault="009528DD">
            <w:pPr>
              <w:pStyle w:val="ConsPlusNormal"/>
              <w:jc w:val="right"/>
            </w:pPr>
            <w:r>
              <w:t>5262507,00</w:t>
            </w:r>
          </w:p>
        </w:tc>
        <w:tc>
          <w:tcPr>
            <w:tcW w:w="1417" w:type="dxa"/>
          </w:tcPr>
          <w:p w:rsidR="009528DD" w:rsidRDefault="009528DD">
            <w:pPr>
              <w:pStyle w:val="ConsPlusNormal"/>
              <w:jc w:val="right"/>
            </w:pPr>
            <w:r>
              <w:t>5515757,70</w:t>
            </w:r>
          </w:p>
        </w:tc>
        <w:tc>
          <w:tcPr>
            <w:tcW w:w="1417" w:type="dxa"/>
          </w:tcPr>
          <w:p w:rsidR="009528DD" w:rsidRDefault="009528DD">
            <w:pPr>
              <w:pStyle w:val="ConsPlusNormal"/>
              <w:jc w:val="right"/>
            </w:pPr>
            <w:r>
              <w:t>5777333,40</w:t>
            </w:r>
          </w:p>
        </w:tc>
        <w:tc>
          <w:tcPr>
            <w:tcW w:w="1587" w:type="dxa"/>
          </w:tcPr>
          <w:p w:rsidR="009528DD" w:rsidRDefault="009528DD">
            <w:pPr>
              <w:pStyle w:val="ConsPlusNormal"/>
              <w:jc w:val="right"/>
            </w:pPr>
            <w:r>
              <w:t>39764764,10</w:t>
            </w:r>
          </w:p>
        </w:tc>
      </w:tr>
      <w:tr w:rsidR="009528DD">
        <w:tc>
          <w:tcPr>
            <w:tcW w:w="1020" w:type="dxa"/>
            <w:vMerge w:val="restart"/>
          </w:tcPr>
          <w:p w:rsidR="009528DD" w:rsidRDefault="009528DD">
            <w:pPr>
              <w:pStyle w:val="ConsPlusNormal"/>
            </w:pPr>
            <w:r>
              <w:t>6.1.</w:t>
            </w:r>
          </w:p>
        </w:tc>
        <w:tc>
          <w:tcPr>
            <w:tcW w:w="2835" w:type="dxa"/>
            <w:vMerge w:val="restart"/>
          </w:tcPr>
          <w:p w:rsidR="009528DD" w:rsidRDefault="009528DD">
            <w:pPr>
              <w:pStyle w:val="ConsPlusNormal"/>
            </w:pPr>
            <w:r>
              <w:t>Мероприятие N 1. Государственная поддержка сельского хозяйства в области производства продукции животноводства</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4400235,00</w:t>
            </w:r>
          </w:p>
        </w:tc>
        <w:tc>
          <w:tcPr>
            <w:tcW w:w="1417" w:type="dxa"/>
          </w:tcPr>
          <w:p w:rsidR="009528DD" w:rsidRDefault="009528DD">
            <w:pPr>
              <w:pStyle w:val="ConsPlusNormal"/>
              <w:jc w:val="right"/>
            </w:pPr>
            <w:r>
              <w:t>4609637,50</w:t>
            </w:r>
          </w:p>
        </w:tc>
        <w:tc>
          <w:tcPr>
            <w:tcW w:w="1417" w:type="dxa"/>
          </w:tcPr>
          <w:p w:rsidR="009528DD" w:rsidRDefault="009528DD">
            <w:pPr>
              <w:pStyle w:val="ConsPlusNormal"/>
              <w:jc w:val="right"/>
            </w:pPr>
            <w:r>
              <w:t>4816178,90</w:t>
            </w:r>
          </w:p>
        </w:tc>
        <w:tc>
          <w:tcPr>
            <w:tcW w:w="1417" w:type="dxa"/>
          </w:tcPr>
          <w:p w:rsidR="009528DD" w:rsidRDefault="009528DD">
            <w:pPr>
              <w:pStyle w:val="ConsPlusNormal"/>
              <w:jc w:val="right"/>
            </w:pPr>
            <w:r>
              <w:t>5047377,01</w:t>
            </w:r>
          </w:p>
        </w:tc>
        <w:tc>
          <w:tcPr>
            <w:tcW w:w="1474" w:type="dxa"/>
          </w:tcPr>
          <w:p w:rsidR="009528DD" w:rsidRDefault="009528DD">
            <w:pPr>
              <w:pStyle w:val="ConsPlusNormal"/>
              <w:jc w:val="right"/>
            </w:pPr>
            <w:r>
              <w:t>5222247,00</w:t>
            </w:r>
          </w:p>
        </w:tc>
        <w:tc>
          <w:tcPr>
            <w:tcW w:w="1417" w:type="dxa"/>
          </w:tcPr>
          <w:p w:rsidR="009528DD" w:rsidRDefault="009528DD">
            <w:pPr>
              <w:pStyle w:val="ConsPlusNormal"/>
              <w:jc w:val="right"/>
            </w:pPr>
            <w:r>
              <w:t>5589026,85</w:t>
            </w:r>
          </w:p>
        </w:tc>
        <w:tc>
          <w:tcPr>
            <w:tcW w:w="1417" w:type="dxa"/>
          </w:tcPr>
          <w:p w:rsidR="009528DD" w:rsidRDefault="009528DD">
            <w:pPr>
              <w:pStyle w:val="ConsPlusNormal"/>
              <w:jc w:val="right"/>
            </w:pPr>
            <w:r>
              <w:t>5770259,75</w:t>
            </w:r>
          </w:p>
        </w:tc>
        <w:tc>
          <w:tcPr>
            <w:tcW w:w="1417" w:type="dxa"/>
          </w:tcPr>
          <w:p w:rsidR="009528DD" w:rsidRDefault="009528DD">
            <w:pPr>
              <w:pStyle w:val="ConsPlusNormal"/>
              <w:jc w:val="right"/>
            </w:pPr>
            <w:r>
              <w:t>6036035,45</w:t>
            </w:r>
          </w:p>
        </w:tc>
        <w:tc>
          <w:tcPr>
            <w:tcW w:w="1587" w:type="dxa"/>
          </w:tcPr>
          <w:p w:rsidR="009528DD" w:rsidRDefault="009528DD">
            <w:pPr>
              <w:pStyle w:val="ConsPlusNormal"/>
              <w:jc w:val="right"/>
            </w:pPr>
            <w:r>
              <w:t>41490997,45</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109235,00</w:t>
            </w:r>
          </w:p>
        </w:tc>
        <w:tc>
          <w:tcPr>
            <w:tcW w:w="1417" w:type="dxa"/>
          </w:tcPr>
          <w:p w:rsidR="009528DD" w:rsidRDefault="009528DD">
            <w:pPr>
              <w:pStyle w:val="ConsPlusNormal"/>
              <w:jc w:val="right"/>
            </w:pPr>
            <w:r>
              <w:t>17637,50</w:t>
            </w:r>
          </w:p>
        </w:tc>
        <w:tc>
          <w:tcPr>
            <w:tcW w:w="1417" w:type="dxa"/>
          </w:tcPr>
          <w:p w:rsidR="009528DD" w:rsidRDefault="009528DD">
            <w:pPr>
              <w:pStyle w:val="ConsPlusNormal"/>
              <w:jc w:val="right"/>
            </w:pPr>
            <w:r>
              <w:t>20178,90</w:t>
            </w:r>
          </w:p>
        </w:tc>
        <w:tc>
          <w:tcPr>
            <w:tcW w:w="1417" w:type="dxa"/>
          </w:tcPr>
          <w:p w:rsidR="009528DD" w:rsidRDefault="009528DD">
            <w:pPr>
              <w:pStyle w:val="ConsPlusNormal"/>
              <w:jc w:val="right"/>
            </w:pPr>
            <w:r>
              <w:t>62859,60</w:t>
            </w:r>
          </w:p>
        </w:tc>
        <w:tc>
          <w:tcPr>
            <w:tcW w:w="1474" w:type="dxa"/>
          </w:tcPr>
          <w:p w:rsidR="009528DD" w:rsidRDefault="009528DD">
            <w:pPr>
              <w:pStyle w:val="ConsPlusNormal"/>
              <w:jc w:val="right"/>
            </w:pPr>
            <w:r>
              <w:t>24373,40</w:t>
            </w:r>
          </w:p>
        </w:tc>
        <w:tc>
          <w:tcPr>
            <w:tcW w:w="1417" w:type="dxa"/>
          </w:tcPr>
          <w:p w:rsidR="009528DD" w:rsidRDefault="009528DD">
            <w:pPr>
              <w:pStyle w:val="ConsPlusNormal"/>
              <w:jc w:val="right"/>
            </w:pPr>
            <w:r>
              <w:t>32209,80</w:t>
            </w:r>
          </w:p>
        </w:tc>
        <w:tc>
          <w:tcPr>
            <w:tcW w:w="1417" w:type="dxa"/>
          </w:tcPr>
          <w:p w:rsidR="009528DD" w:rsidRDefault="009528DD">
            <w:pPr>
              <w:pStyle w:val="ConsPlusNormal"/>
              <w:jc w:val="right"/>
            </w:pPr>
            <w:r>
              <w:t>32209,80</w:t>
            </w:r>
          </w:p>
        </w:tc>
        <w:tc>
          <w:tcPr>
            <w:tcW w:w="1417" w:type="dxa"/>
          </w:tcPr>
          <w:p w:rsidR="009528DD" w:rsidRDefault="009528DD">
            <w:pPr>
              <w:pStyle w:val="ConsPlusNormal"/>
              <w:jc w:val="right"/>
            </w:pPr>
            <w:r>
              <w:t>32209,80</w:t>
            </w:r>
          </w:p>
        </w:tc>
        <w:tc>
          <w:tcPr>
            <w:tcW w:w="1587" w:type="dxa"/>
          </w:tcPr>
          <w:p w:rsidR="009528DD" w:rsidRDefault="009528DD">
            <w:pPr>
              <w:pStyle w:val="ConsPlusNormal"/>
              <w:jc w:val="right"/>
            </w:pPr>
            <w:r>
              <w:t>330913,80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195000,00</w:t>
            </w:r>
          </w:p>
        </w:tc>
        <w:tc>
          <w:tcPr>
            <w:tcW w:w="1417" w:type="dxa"/>
          </w:tcPr>
          <w:p w:rsidR="009528DD" w:rsidRDefault="009528DD">
            <w:pPr>
              <w:pStyle w:val="ConsPlusNormal"/>
              <w:jc w:val="right"/>
            </w:pPr>
            <w:r>
              <w:t>262000,00</w:t>
            </w:r>
          </w:p>
        </w:tc>
        <w:tc>
          <w:tcPr>
            <w:tcW w:w="1417" w:type="dxa"/>
          </w:tcPr>
          <w:p w:rsidR="009528DD" w:rsidRDefault="009528DD">
            <w:pPr>
              <w:pStyle w:val="ConsPlusNormal"/>
              <w:jc w:val="right"/>
            </w:pPr>
            <w:r>
              <w:t>210000,00</w:t>
            </w:r>
          </w:p>
        </w:tc>
        <w:tc>
          <w:tcPr>
            <w:tcW w:w="1417" w:type="dxa"/>
          </w:tcPr>
          <w:p w:rsidR="009528DD" w:rsidRDefault="009528DD">
            <w:pPr>
              <w:pStyle w:val="ConsPlusNormal"/>
              <w:jc w:val="right"/>
            </w:pPr>
            <w:r>
              <w:t>222941,41</w:t>
            </w:r>
          </w:p>
        </w:tc>
        <w:tc>
          <w:tcPr>
            <w:tcW w:w="1474" w:type="dxa"/>
          </w:tcPr>
          <w:p w:rsidR="009528DD" w:rsidRDefault="009528DD">
            <w:pPr>
              <w:pStyle w:val="ConsPlusNormal"/>
              <w:jc w:val="right"/>
            </w:pPr>
            <w:r>
              <w:t>180140,00</w:t>
            </w:r>
          </w:p>
        </w:tc>
        <w:tc>
          <w:tcPr>
            <w:tcW w:w="1417" w:type="dxa"/>
          </w:tcPr>
          <w:p w:rsidR="009528DD" w:rsidRDefault="009528DD">
            <w:pPr>
              <w:pStyle w:val="ConsPlusNormal"/>
              <w:jc w:val="right"/>
            </w:pPr>
            <w:r>
              <w:t>294310,05</w:t>
            </w:r>
          </w:p>
        </w:tc>
        <w:tc>
          <w:tcPr>
            <w:tcW w:w="1417" w:type="dxa"/>
          </w:tcPr>
          <w:p w:rsidR="009528DD" w:rsidRDefault="009528DD">
            <w:pPr>
              <w:pStyle w:val="ConsPlusNormal"/>
              <w:jc w:val="right"/>
            </w:pPr>
            <w:r>
              <w:t>222292,25</w:t>
            </w:r>
          </w:p>
        </w:tc>
        <w:tc>
          <w:tcPr>
            <w:tcW w:w="1417" w:type="dxa"/>
          </w:tcPr>
          <w:p w:rsidR="009528DD" w:rsidRDefault="009528DD">
            <w:pPr>
              <w:pStyle w:val="ConsPlusNormal"/>
              <w:jc w:val="right"/>
            </w:pPr>
            <w:r>
              <w:t>226492,25</w:t>
            </w:r>
          </w:p>
        </w:tc>
        <w:tc>
          <w:tcPr>
            <w:tcW w:w="1587" w:type="dxa"/>
          </w:tcPr>
          <w:p w:rsidR="009528DD" w:rsidRDefault="009528DD">
            <w:pPr>
              <w:pStyle w:val="ConsPlusNormal"/>
              <w:jc w:val="right"/>
            </w:pPr>
            <w:r>
              <w:t>1813175,95</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4096000,00</w:t>
            </w:r>
          </w:p>
        </w:tc>
        <w:tc>
          <w:tcPr>
            <w:tcW w:w="1417" w:type="dxa"/>
          </w:tcPr>
          <w:p w:rsidR="009528DD" w:rsidRDefault="009528DD">
            <w:pPr>
              <w:pStyle w:val="ConsPlusNormal"/>
              <w:jc w:val="right"/>
            </w:pPr>
            <w:r>
              <w:t>4330000,00</w:t>
            </w:r>
          </w:p>
        </w:tc>
        <w:tc>
          <w:tcPr>
            <w:tcW w:w="1417" w:type="dxa"/>
          </w:tcPr>
          <w:p w:rsidR="009528DD" w:rsidRDefault="009528DD">
            <w:pPr>
              <w:pStyle w:val="ConsPlusNormal"/>
              <w:jc w:val="right"/>
            </w:pPr>
            <w:r>
              <w:t>4586000,00</w:t>
            </w:r>
          </w:p>
        </w:tc>
        <w:tc>
          <w:tcPr>
            <w:tcW w:w="1417" w:type="dxa"/>
          </w:tcPr>
          <w:p w:rsidR="009528DD" w:rsidRDefault="009528DD">
            <w:pPr>
              <w:pStyle w:val="ConsPlusNormal"/>
              <w:jc w:val="right"/>
            </w:pPr>
            <w:r>
              <w:t>4761576,00</w:t>
            </w:r>
          </w:p>
        </w:tc>
        <w:tc>
          <w:tcPr>
            <w:tcW w:w="1474" w:type="dxa"/>
          </w:tcPr>
          <w:p w:rsidR="009528DD" w:rsidRDefault="009528DD">
            <w:pPr>
              <w:pStyle w:val="ConsPlusNormal"/>
              <w:jc w:val="right"/>
            </w:pPr>
            <w:r>
              <w:t>5017733,60</w:t>
            </w:r>
          </w:p>
        </w:tc>
        <w:tc>
          <w:tcPr>
            <w:tcW w:w="1417" w:type="dxa"/>
          </w:tcPr>
          <w:p w:rsidR="009528DD" w:rsidRDefault="009528DD">
            <w:pPr>
              <w:pStyle w:val="ConsPlusNormal"/>
              <w:jc w:val="right"/>
            </w:pPr>
            <w:r>
              <w:t>5262507,00</w:t>
            </w:r>
          </w:p>
        </w:tc>
        <w:tc>
          <w:tcPr>
            <w:tcW w:w="1417" w:type="dxa"/>
          </w:tcPr>
          <w:p w:rsidR="009528DD" w:rsidRDefault="009528DD">
            <w:pPr>
              <w:pStyle w:val="ConsPlusNormal"/>
              <w:jc w:val="right"/>
            </w:pPr>
            <w:r>
              <w:t>5515757,70</w:t>
            </w:r>
          </w:p>
        </w:tc>
        <w:tc>
          <w:tcPr>
            <w:tcW w:w="1417" w:type="dxa"/>
          </w:tcPr>
          <w:p w:rsidR="009528DD" w:rsidRDefault="009528DD">
            <w:pPr>
              <w:pStyle w:val="ConsPlusNormal"/>
              <w:jc w:val="right"/>
            </w:pPr>
            <w:r>
              <w:t>5777333,40</w:t>
            </w:r>
          </w:p>
        </w:tc>
        <w:tc>
          <w:tcPr>
            <w:tcW w:w="1587" w:type="dxa"/>
          </w:tcPr>
          <w:p w:rsidR="009528DD" w:rsidRDefault="009528DD">
            <w:pPr>
              <w:pStyle w:val="ConsPlusNormal"/>
              <w:jc w:val="right"/>
            </w:pPr>
            <w:r>
              <w:t>39346907,70</w:t>
            </w:r>
          </w:p>
        </w:tc>
      </w:tr>
      <w:tr w:rsidR="009528DD">
        <w:tc>
          <w:tcPr>
            <w:tcW w:w="1020" w:type="dxa"/>
            <w:vMerge w:val="restart"/>
          </w:tcPr>
          <w:p w:rsidR="009528DD" w:rsidRDefault="009528DD">
            <w:pPr>
              <w:pStyle w:val="ConsPlusNormal"/>
            </w:pPr>
            <w:r>
              <w:t>6.1.1.</w:t>
            </w:r>
          </w:p>
        </w:tc>
        <w:tc>
          <w:tcPr>
            <w:tcW w:w="2835" w:type="dxa"/>
            <w:vMerge w:val="restart"/>
          </w:tcPr>
          <w:p w:rsidR="009528DD" w:rsidRDefault="009528DD">
            <w:pPr>
              <w:pStyle w:val="ConsPlusNormal"/>
            </w:pPr>
            <w:r>
              <w:t>Мероприятие N 1.1. Субсидии на возмещение затрат, связанных с производством молока (в том числе часть затрат на 1 литр (килограмм) реализованного товарного молока)</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4315235,00</w:t>
            </w:r>
          </w:p>
        </w:tc>
        <w:tc>
          <w:tcPr>
            <w:tcW w:w="1417" w:type="dxa"/>
          </w:tcPr>
          <w:p w:rsidR="009528DD" w:rsidRDefault="009528DD">
            <w:pPr>
              <w:pStyle w:val="ConsPlusNormal"/>
              <w:jc w:val="right"/>
            </w:pPr>
            <w:r>
              <w:t>4519637,50</w:t>
            </w:r>
          </w:p>
        </w:tc>
        <w:tc>
          <w:tcPr>
            <w:tcW w:w="1417" w:type="dxa"/>
          </w:tcPr>
          <w:p w:rsidR="009528DD" w:rsidRDefault="009528DD">
            <w:pPr>
              <w:pStyle w:val="ConsPlusNormal"/>
              <w:jc w:val="right"/>
            </w:pPr>
            <w:r>
              <w:t>4736178,90</w:t>
            </w:r>
          </w:p>
        </w:tc>
        <w:tc>
          <w:tcPr>
            <w:tcW w:w="1417" w:type="dxa"/>
          </w:tcPr>
          <w:p w:rsidR="009528DD" w:rsidRDefault="009528DD">
            <w:pPr>
              <w:pStyle w:val="ConsPlusNormal"/>
              <w:jc w:val="right"/>
            </w:pPr>
            <w:r>
              <w:t>4957377,01</w:t>
            </w:r>
          </w:p>
        </w:tc>
        <w:tc>
          <w:tcPr>
            <w:tcW w:w="1474" w:type="dxa"/>
          </w:tcPr>
          <w:p w:rsidR="009528DD" w:rsidRDefault="009528DD">
            <w:pPr>
              <w:pStyle w:val="ConsPlusNormal"/>
              <w:jc w:val="right"/>
            </w:pPr>
            <w:r>
              <w:t>5017733,60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23546162,01</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109235,00</w:t>
            </w:r>
          </w:p>
        </w:tc>
        <w:tc>
          <w:tcPr>
            <w:tcW w:w="1417" w:type="dxa"/>
          </w:tcPr>
          <w:p w:rsidR="009528DD" w:rsidRDefault="009528DD">
            <w:pPr>
              <w:pStyle w:val="ConsPlusNormal"/>
              <w:jc w:val="right"/>
            </w:pPr>
            <w:r>
              <w:t>17637,50</w:t>
            </w:r>
          </w:p>
        </w:tc>
        <w:tc>
          <w:tcPr>
            <w:tcW w:w="1417" w:type="dxa"/>
          </w:tcPr>
          <w:p w:rsidR="009528DD" w:rsidRDefault="009528DD">
            <w:pPr>
              <w:pStyle w:val="ConsPlusNormal"/>
              <w:jc w:val="right"/>
            </w:pPr>
            <w:r>
              <w:t>20178,90</w:t>
            </w:r>
          </w:p>
        </w:tc>
        <w:tc>
          <w:tcPr>
            <w:tcW w:w="1417" w:type="dxa"/>
          </w:tcPr>
          <w:p w:rsidR="009528DD" w:rsidRDefault="009528DD">
            <w:pPr>
              <w:pStyle w:val="ConsPlusNormal"/>
              <w:jc w:val="right"/>
            </w:pPr>
            <w:r>
              <w:t>62859,60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209911,00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110000,00</w:t>
            </w:r>
          </w:p>
        </w:tc>
        <w:tc>
          <w:tcPr>
            <w:tcW w:w="1417" w:type="dxa"/>
          </w:tcPr>
          <w:p w:rsidR="009528DD" w:rsidRDefault="009528DD">
            <w:pPr>
              <w:pStyle w:val="ConsPlusNormal"/>
              <w:jc w:val="right"/>
            </w:pPr>
            <w:r>
              <w:t>172000,00</w:t>
            </w:r>
          </w:p>
        </w:tc>
        <w:tc>
          <w:tcPr>
            <w:tcW w:w="1417" w:type="dxa"/>
          </w:tcPr>
          <w:p w:rsidR="009528DD" w:rsidRDefault="009528DD">
            <w:pPr>
              <w:pStyle w:val="ConsPlusNormal"/>
              <w:jc w:val="right"/>
            </w:pPr>
            <w:r>
              <w:t>130000,00</w:t>
            </w:r>
          </w:p>
        </w:tc>
        <w:tc>
          <w:tcPr>
            <w:tcW w:w="1417" w:type="dxa"/>
          </w:tcPr>
          <w:p w:rsidR="009528DD" w:rsidRDefault="009528DD">
            <w:pPr>
              <w:pStyle w:val="ConsPlusNormal"/>
              <w:jc w:val="right"/>
            </w:pPr>
            <w:r>
              <w:t>132941,41</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544941,41</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 xml:space="preserve">бюджет муниципальных </w:t>
            </w:r>
            <w:r>
              <w:lastRenderedPageBreak/>
              <w:t>образований</w:t>
            </w:r>
          </w:p>
        </w:tc>
        <w:tc>
          <w:tcPr>
            <w:tcW w:w="737" w:type="dxa"/>
          </w:tcPr>
          <w:p w:rsidR="009528DD" w:rsidRDefault="009528DD">
            <w:pPr>
              <w:pStyle w:val="ConsPlusNormal"/>
              <w:jc w:val="center"/>
            </w:pPr>
            <w:r>
              <w:lastRenderedPageBreak/>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4096000,00</w:t>
            </w:r>
          </w:p>
        </w:tc>
        <w:tc>
          <w:tcPr>
            <w:tcW w:w="1417" w:type="dxa"/>
          </w:tcPr>
          <w:p w:rsidR="009528DD" w:rsidRDefault="009528DD">
            <w:pPr>
              <w:pStyle w:val="ConsPlusNormal"/>
              <w:jc w:val="right"/>
            </w:pPr>
            <w:r>
              <w:t>4330000,00</w:t>
            </w:r>
          </w:p>
        </w:tc>
        <w:tc>
          <w:tcPr>
            <w:tcW w:w="1417" w:type="dxa"/>
          </w:tcPr>
          <w:p w:rsidR="009528DD" w:rsidRDefault="009528DD">
            <w:pPr>
              <w:pStyle w:val="ConsPlusNormal"/>
              <w:jc w:val="right"/>
            </w:pPr>
            <w:r>
              <w:t>4586000,00</w:t>
            </w:r>
          </w:p>
        </w:tc>
        <w:tc>
          <w:tcPr>
            <w:tcW w:w="1417" w:type="dxa"/>
          </w:tcPr>
          <w:p w:rsidR="009528DD" w:rsidRDefault="009528DD">
            <w:pPr>
              <w:pStyle w:val="ConsPlusNormal"/>
              <w:jc w:val="right"/>
            </w:pPr>
            <w:r>
              <w:t>4761576,00</w:t>
            </w:r>
          </w:p>
        </w:tc>
        <w:tc>
          <w:tcPr>
            <w:tcW w:w="1474" w:type="dxa"/>
          </w:tcPr>
          <w:p w:rsidR="009528DD" w:rsidRDefault="009528DD">
            <w:pPr>
              <w:pStyle w:val="ConsPlusNormal"/>
              <w:jc w:val="right"/>
            </w:pPr>
            <w:r>
              <w:t>5017733,60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22791309,60</w:t>
            </w:r>
          </w:p>
        </w:tc>
      </w:tr>
      <w:tr w:rsidR="009528DD">
        <w:tc>
          <w:tcPr>
            <w:tcW w:w="1020" w:type="dxa"/>
            <w:vMerge w:val="restart"/>
          </w:tcPr>
          <w:p w:rsidR="009528DD" w:rsidRDefault="009528DD">
            <w:pPr>
              <w:pStyle w:val="ConsPlusNormal"/>
            </w:pPr>
            <w:r>
              <w:t>6.1.2.</w:t>
            </w:r>
          </w:p>
        </w:tc>
        <w:tc>
          <w:tcPr>
            <w:tcW w:w="2835" w:type="dxa"/>
            <w:vMerge w:val="restart"/>
          </w:tcPr>
          <w:p w:rsidR="009528DD" w:rsidRDefault="009528DD">
            <w:pPr>
              <w:pStyle w:val="ConsPlusNormal"/>
            </w:pPr>
            <w:r>
              <w:t>Мероприятие N 1.2. Субсидии на возмещение затрат, связанных с производством мяса на убой (включая затраты на приобретение кормов)</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67500,00</w:t>
            </w:r>
          </w:p>
        </w:tc>
        <w:tc>
          <w:tcPr>
            <w:tcW w:w="1417" w:type="dxa"/>
          </w:tcPr>
          <w:p w:rsidR="009528DD" w:rsidRDefault="009528DD">
            <w:pPr>
              <w:pStyle w:val="ConsPlusNormal"/>
              <w:jc w:val="right"/>
            </w:pPr>
            <w:r>
              <w:t>70000,00</w:t>
            </w:r>
          </w:p>
        </w:tc>
        <w:tc>
          <w:tcPr>
            <w:tcW w:w="1417" w:type="dxa"/>
          </w:tcPr>
          <w:p w:rsidR="009528DD" w:rsidRDefault="009528DD">
            <w:pPr>
              <w:pStyle w:val="ConsPlusNormal"/>
              <w:jc w:val="right"/>
            </w:pPr>
            <w:r>
              <w:t>60000,00</w:t>
            </w:r>
          </w:p>
        </w:tc>
        <w:tc>
          <w:tcPr>
            <w:tcW w:w="1417" w:type="dxa"/>
          </w:tcPr>
          <w:p w:rsidR="009528DD" w:rsidRDefault="009528DD">
            <w:pPr>
              <w:pStyle w:val="ConsPlusNormal"/>
              <w:jc w:val="right"/>
            </w:pPr>
            <w:r>
              <w:t>60000,00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257500,00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67500,00</w:t>
            </w:r>
          </w:p>
        </w:tc>
        <w:tc>
          <w:tcPr>
            <w:tcW w:w="1417" w:type="dxa"/>
          </w:tcPr>
          <w:p w:rsidR="009528DD" w:rsidRDefault="009528DD">
            <w:pPr>
              <w:pStyle w:val="ConsPlusNormal"/>
              <w:jc w:val="right"/>
            </w:pPr>
            <w:r>
              <w:t>70000,00</w:t>
            </w:r>
          </w:p>
        </w:tc>
        <w:tc>
          <w:tcPr>
            <w:tcW w:w="1417" w:type="dxa"/>
          </w:tcPr>
          <w:p w:rsidR="009528DD" w:rsidRDefault="009528DD">
            <w:pPr>
              <w:pStyle w:val="ConsPlusNormal"/>
              <w:jc w:val="right"/>
            </w:pPr>
            <w:r>
              <w:t>60000,00</w:t>
            </w:r>
          </w:p>
        </w:tc>
        <w:tc>
          <w:tcPr>
            <w:tcW w:w="1417" w:type="dxa"/>
          </w:tcPr>
          <w:p w:rsidR="009528DD" w:rsidRDefault="009528DD">
            <w:pPr>
              <w:pStyle w:val="ConsPlusNormal"/>
              <w:jc w:val="right"/>
            </w:pPr>
            <w:r>
              <w:t>60000,00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257500,00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lastRenderedPageBreak/>
              <w:t>6.1.3.</w:t>
            </w:r>
          </w:p>
        </w:tc>
        <w:tc>
          <w:tcPr>
            <w:tcW w:w="2835" w:type="dxa"/>
            <w:vMerge w:val="restart"/>
          </w:tcPr>
          <w:p w:rsidR="009528DD" w:rsidRDefault="009528DD">
            <w:pPr>
              <w:pStyle w:val="ConsPlusNormal"/>
            </w:pPr>
            <w:r>
              <w:t>Мероприятие N 1.3. Субсидии на возмещение затрат, связанных с производством яиц куриных (включая затраты на приобретение кормов)</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17500,00</w:t>
            </w:r>
          </w:p>
        </w:tc>
        <w:tc>
          <w:tcPr>
            <w:tcW w:w="1417" w:type="dxa"/>
          </w:tcPr>
          <w:p w:rsidR="009528DD" w:rsidRDefault="009528DD">
            <w:pPr>
              <w:pStyle w:val="ConsPlusNormal"/>
              <w:jc w:val="right"/>
            </w:pPr>
            <w:r>
              <w:t>20000,00</w:t>
            </w:r>
          </w:p>
        </w:tc>
        <w:tc>
          <w:tcPr>
            <w:tcW w:w="1417" w:type="dxa"/>
          </w:tcPr>
          <w:p w:rsidR="009528DD" w:rsidRDefault="009528DD">
            <w:pPr>
              <w:pStyle w:val="ConsPlusNormal"/>
              <w:jc w:val="right"/>
            </w:pPr>
            <w:r>
              <w:t>20000,00</w:t>
            </w:r>
          </w:p>
        </w:tc>
        <w:tc>
          <w:tcPr>
            <w:tcW w:w="1417" w:type="dxa"/>
          </w:tcPr>
          <w:p w:rsidR="009528DD" w:rsidRDefault="009528DD">
            <w:pPr>
              <w:pStyle w:val="ConsPlusNormal"/>
              <w:jc w:val="right"/>
            </w:pPr>
            <w:r>
              <w:t>30000,00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87500,00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17500,00</w:t>
            </w:r>
          </w:p>
        </w:tc>
        <w:tc>
          <w:tcPr>
            <w:tcW w:w="1417" w:type="dxa"/>
          </w:tcPr>
          <w:p w:rsidR="009528DD" w:rsidRDefault="009528DD">
            <w:pPr>
              <w:pStyle w:val="ConsPlusNormal"/>
              <w:jc w:val="right"/>
            </w:pPr>
            <w:r>
              <w:t>20000,00</w:t>
            </w:r>
          </w:p>
        </w:tc>
        <w:tc>
          <w:tcPr>
            <w:tcW w:w="1417" w:type="dxa"/>
          </w:tcPr>
          <w:p w:rsidR="009528DD" w:rsidRDefault="009528DD">
            <w:pPr>
              <w:pStyle w:val="ConsPlusNormal"/>
              <w:jc w:val="right"/>
            </w:pPr>
            <w:r>
              <w:t>20000,00</w:t>
            </w:r>
          </w:p>
        </w:tc>
        <w:tc>
          <w:tcPr>
            <w:tcW w:w="1417" w:type="dxa"/>
          </w:tcPr>
          <w:p w:rsidR="009528DD" w:rsidRDefault="009528DD">
            <w:pPr>
              <w:pStyle w:val="ConsPlusNormal"/>
              <w:jc w:val="right"/>
            </w:pPr>
            <w:r>
              <w:t>30000,00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87500,00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6.1.4.</w:t>
            </w:r>
          </w:p>
        </w:tc>
        <w:tc>
          <w:tcPr>
            <w:tcW w:w="2835" w:type="dxa"/>
            <w:vMerge w:val="restart"/>
          </w:tcPr>
          <w:p w:rsidR="009528DD" w:rsidRDefault="009528DD">
            <w:pPr>
              <w:pStyle w:val="ConsPlusNormal"/>
            </w:pPr>
            <w:r>
              <w:t>Мероприятие N 1.4. Субсидии на возмещение части затрат, связанных с развитием отрасли животноводства на территории Приморского края</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160000,00</w:t>
            </w:r>
          </w:p>
        </w:tc>
        <w:tc>
          <w:tcPr>
            <w:tcW w:w="1417" w:type="dxa"/>
          </w:tcPr>
          <w:p w:rsidR="009528DD" w:rsidRDefault="009528DD">
            <w:pPr>
              <w:pStyle w:val="ConsPlusNormal"/>
              <w:jc w:val="right"/>
            </w:pPr>
            <w:r>
              <w:t>5552424,80</w:t>
            </w:r>
          </w:p>
        </w:tc>
        <w:tc>
          <w:tcPr>
            <w:tcW w:w="1417" w:type="dxa"/>
          </w:tcPr>
          <w:p w:rsidR="009528DD" w:rsidRDefault="009528DD">
            <w:pPr>
              <w:pStyle w:val="ConsPlusNormal"/>
              <w:jc w:val="right"/>
            </w:pPr>
            <w:r>
              <w:t>5733657,70</w:t>
            </w:r>
          </w:p>
        </w:tc>
        <w:tc>
          <w:tcPr>
            <w:tcW w:w="1417" w:type="dxa"/>
          </w:tcPr>
          <w:p w:rsidR="009528DD" w:rsidRDefault="009528DD">
            <w:pPr>
              <w:pStyle w:val="ConsPlusNormal"/>
              <w:jc w:val="right"/>
            </w:pPr>
            <w:r>
              <w:t>5999433,40</w:t>
            </w:r>
          </w:p>
        </w:tc>
        <w:tc>
          <w:tcPr>
            <w:tcW w:w="1587" w:type="dxa"/>
          </w:tcPr>
          <w:p w:rsidR="009528DD" w:rsidRDefault="009528DD">
            <w:pPr>
              <w:pStyle w:val="ConsPlusNormal"/>
              <w:jc w:val="right"/>
            </w:pPr>
            <w:r>
              <w:t>17445515,90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160000,00</w:t>
            </w:r>
          </w:p>
        </w:tc>
        <w:tc>
          <w:tcPr>
            <w:tcW w:w="1417" w:type="dxa"/>
          </w:tcPr>
          <w:p w:rsidR="009528DD" w:rsidRDefault="009528DD">
            <w:pPr>
              <w:pStyle w:val="ConsPlusNormal"/>
              <w:jc w:val="right"/>
            </w:pPr>
            <w:r>
              <w:t>289917,80</w:t>
            </w:r>
          </w:p>
        </w:tc>
        <w:tc>
          <w:tcPr>
            <w:tcW w:w="1417" w:type="dxa"/>
          </w:tcPr>
          <w:p w:rsidR="009528DD" w:rsidRDefault="009528DD">
            <w:pPr>
              <w:pStyle w:val="ConsPlusNormal"/>
              <w:jc w:val="right"/>
            </w:pPr>
            <w:r>
              <w:t>217900,00</w:t>
            </w:r>
          </w:p>
        </w:tc>
        <w:tc>
          <w:tcPr>
            <w:tcW w:w="1417" w:type="dxa"/>
          </w:tcPr>
          <w:p w:rsidR="009528DD" w:rsidRDefault="009528DD">
            <w:pPr>
              <w:pStyle w:val="ConsPlusNormal"/>
              <w:jc w:val="right"/>
            </w:pPr>
            <w:r>
              <w:t>222100,00</w:t>
            </w:r>
          </w:p>
        </w:tc>
        <w:tc>
          <w:tcPr>
            <w:tcW w:w="1587" w:type="dxa"/>
          </w:tcPr>
          <w:p w:rsidR="009528DD" w:rsidRDefault="009528DD">
            <w:pPr>
              <w:pStyle w:val="ConsPlusNormal"/>
              <w:jc w:val="right"/>
            </w:pPr>
            <w:r>
              <w:t>889917,80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 xml:space="preserve">государственные </w:t>
            </w:r>
            <w:r>
              <w:lastRenderedPageBreak/>
              <w:t>внебюджетные фонды Российской Федерации</w:t>
            </w:r>
          </w:p>
        </w:tc>
        <w:tc>
          <w:tcPr>
            <w:tcW w:w="737" w:type="dxa"/>
          </w:tcPr>
          <w:p w:rsidR="009528DD" w:rsidRDefault="009528DD">
            <w:pPr>
              <w:pStyle w:val="ConsPlusNormal"/>
              <w:jc w:val="center"/>
            </w:pPr>
            <w:r>
              <w:lastRenderedPageBreak/>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5262507,00</w:t>
            </w:r>
          </w:p>
        </w:tc>
        <w:tc>
          <w:tcPr>
            <w:tcW w:w="1417" w:type="dxa"/>
          </w:tcPr>
          <w:p w:rsidR="009528DD" w:rsidRDefault="009528DD">
            <w:pPr>
              <w:pStyle w:val="ConsPlusNormal"/>
              <w:jc w:val="right"/>
            </w:pPr>
            <w:r>
              <w:t>5515757,70</w:t>
            </w:r>
          </w:p>
        </w:tc>
        <w:tc>
          <w:tcPr>
            <w:tcW w:w="1417" w:type="dxa"/>
          </w:tcPr>
          <w:p w:rsidR="009528DD" w:rsidRDefault="009528DD">
            <w:pPr>
              <w:pStyle w:val="ConsPlusNormal"/>
              <w:jc w:val="right"/>
            </w:pPr>
            <w:r>
              <w:t>5777333,40</w:t>
            </w:r>
          </w:p>
        </w:tc>
        <w:tc>
          <w:tcPr>
            <w:tcW w:w="1587" w:type="dxa"/>
          </w:tcPr>
          <w:p w:rsidR="009528DD" w:rsidRDefault="009528DD">
            <w:pPr>
              <w:pStyle w:val="ConsPlusNormal"/>
              <w:jc w:val="right"/>
            </w:pPr>
            <w:r>
              <w:t>16555598,10</w:t>
            </w:r>
          </w:p>
        </w:tc>
      </w:tr>
      <w:tr w:rsidR="009528DD">
        <w:tc>
          <w:tcPr>
            <w:tcW w:w="1020" w:type="dxa"/>
            <w:vMerge w:val="restart"/>
          </w:tcPr>
          <w:p w:rsidR="009528DD" w:rsidRDefault="009528DD">
            <w:pPr>
              <w:pStyle w:val="ConsPlusNormal"/>
            </w:pPr>
            <w:r>
              <w:t>6.1.5.</w:t>
            </w:r>
          </w:p>
        </w:tc>
        <w:tc>
          <w:tcPr>
            <w:tcW w:w="2835" w:type="dxa"/>
            <w:vMerge w:val="restart"/>
          </w:tcPr>
          <w:p w:rsidR="009528DD" w:rsidRDefault="009528DD">
            <w:pPr>
              <w:pStyle w:val="ConsPlusNormal"/>
            </w:pPr>
            <w:r>
              <w:t>Мероприятие N 1.5. Субсидии на повышение продуктивности в молочном скотоводстве</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44513,40</w:t>
            </w:r>
          </w:p>
        </w:tc>
        <w:tc>
          <w:tcPr>
            <w:tcW w:w="1417" w:type="dxa"/>
          </w:tcPr>
          <w:p w:rsidR="009528DD" w:rsidRDefault="009528DD">
            <w:pPr>
              <w:pStyle w:val="ConsPlusNormal"/>
              <w:jc w:val="right"/>
            </w:pPr>
            <w:r>
              <w:t>36602,05</w:t>
            </w:r>
          </w:p>
        </w:tc>
        <w:tc>
          <w:tcPr>
            <w:tcW w:w="1417" w:type="dxa"/>
          </w:tcPr>
          <w:p w:rsidR="009528DD" w:rsidRDefault="009528DD">
            <w:pPr>
              <w:pStyle w:val="ConsPlusNormal"/>
              <w:jc w:val="right"/>
            </w:pPr>
            <w:r>
              <w:t>36602,05</w:t>
            </w:r>
          </w:p>
        </w:tc>
        <w:tc>
          <w:tcPr>
            <w:tcW w:w="1417" w:type="dxa"/>
          </w:tcPr>
          <w:p w:rsidR="009528DD" w:rsidRDefault="009528DD">
            <w:pPr>
              <w:pStyle w:val="ConsPlusNormal"/>
              <w:jc w:val="right"/>
            </w:pPr>
            <w:r>
              <w:t>36602,05</w:t>
            </w:r>
          </w:p>
        </w:tc>
        <w:tc>
          <w:tcPr>
            <w:tcW w:w="1587" w:type="dxa"/>
          </w:tcPr>
          <w:p w:rsidR="009528DD" w:rsidRDefault="009528DD">
            <w:pPr>
              <w:pStyle w:val="ConsPlusNormal"/>
              <w:jc w:val="right"/>
            </w:pPr>
            <w:r>
              <w:t>154319,55</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24373,40</w:t>
            </w:r>
          </w:p>
        </w:tc>
        <w:tc>
          <w:tcPr>
            <w:tcW w:w="1417" w:type="dxa"/>
          </w:tcPr>
          <w:p w:rsidR="009528DD" w:rsidRDefault="009528DD">
            <w:pPr>
              <w:pStyle w:val="ConsPlusNormal"/>
              <w:jc w:val="right"/>
            </w:pPr>
            <w:r>
              <w:t>32209,80</w:t>
            </w:r>
          </w:p>
        </w:tc>
        <w:tc>
          <w:tcPr>
            <w:tcW w:w="1417" w:type="dxa"/>
          </w:tcPr>
          <w:p w:rsidR="009528DD" w:rsidRDefault="009528DD">
            <w:pPr>
              <w:pStyle w:val="ConsPlusNormal"/>
              <w:jc w:val="right"/>
            </w:pPr>
            <w:r>
              <w:t>32209,80</w:t>
            </w:r>
          </w:p>
        </w:tc>
        <w:tc>
          <w:tcPr>
            <w:tcW w:w="1417" w:type="dxa"/>
          </w:tcPr>
          <w:p w:rsidR="009528DD" w:rsidRDefault="009528DD">
            <w:pPr>
              <w:pStyle w:val="ConsPlusNormal"/>
              <w:jc w:val="right"/>
            </w:pPr>
            <w:r>
              <w:t>32209,80</w:t>
            </w:r>
          </w:p>
        </w:tc>
        <w:tc>
          <w:tcPr>
            <w:tcW w:w="1587" w:type="dxa"/>
          </w:tcPr>
          <w:p w:rsidR="009528DD" w:rsidRDefault="009528DD">
            <w:pPr>
              <w:pStyle w:val="ConsPlusNormal"/>
              <w:jc w:val="right"/>
            </w:pPr>
            <w:r>
              <w:t>121002,80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20140,00</w:t>
            </w:r>
          </w:p>
        </w:tc>
        <w:tc>
          <w:tcPr>
            <w:tcW w:w="1417" w:type="dxa"/>
          </w:tcPr>
          <w:p w:rsidR="009528DD" w:rsidRDefault="009528DD">
            <w:pPr>
              <w:pStyle w:val="ConsPlusNormal"/>
              <w:jc w:val="right"/>
            </w:pPr>
            <w:r>
              <w:t>4392,25</w:t>
            </w:r>
          </w:p>
        </w:tc>
        <w:tc>
          <w:tcPr>
            <w:tcW w:w="1417" w:type="dxa"/>
          </w:tcPr>
          <w:p w:rsidR="009528DD" w:rsidRDefault="009528DD">
            <w:pPr>
              <w:pStyle w:val="ConsPlusNormal"/>
              <w:jc w:val="right"/>
            </w:pPr>
            <w:r>
              <w:t>4392,25</w:t>
            </w:r>
          </w:p>
        </w:tc>
        <w:tc>
          <w:tcPr>
            <w:tcW w:w="1417" w:type="dxa"/>
          </w:tcPr>
          <w:p w:rsidR="009528DD" w:rsidRDefault="009528DD">
            <w:pPr>
              <w:pStyle w:val="ConsPlusNormal"/>
              <w:jc w:val="right"/>
            </w:pPr>
            <w:r>
              <w:t>4392,25</w:t>
            </w:r>
          </w:p>
        </w:tc>
        <w:tc>
          <w:tcPr>
            <w:tcW w:w="1587" w:type="dxa"/>
          </w:tcPr>
          <w:p w:rsidR="009528DD" w:rsidRDefault="009528DD">
            <w:pPr>
              <w:pStyle w:val="ConsPlusNormal"/>
              <w:jc w:val="right"/>
            </w:pPr>
            <w:r>
              <w:t>33316,74</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6.2.</w:t>
            </w:r>
          </w:p>
        </w:tc>
        <w:tc>
          <w:tcPr>
            <w:tcW w:w="2835" w:type="dxa"/>
            <w:vMerge w:val="restart"/>
          </w:tcPr>
          <w:p w:rsidR="009528DD" w:rsidRDefault="009528DD">
            <w:pPr>
              <w:pStyle w:val="ConsPlusNormal"/>
            </w:pPr>
            <w:r>
              <w:t xml:space="preserve">Мероприятие N 2. Государственная поддержка </w:t>
            </w:r>
            <w:r>
              <w:lastRenderedPageBreak/>
              <w:t>сельского хозяйства в области развития племенного животноводства и комплексного оздоровления крупного рогатого скота</w:t>
            </w:r>
          </w:p>
        </w:tc>
        <w:tc>
          <w:tcPr>
            <w:tcW w:w="2632" w:type="dxa"/>
          </w:tcPr>
          <w:p w:rsidR="009528DD" w:rsidRDefault="009528DD">
            <w:pPr>
              <w:pStyle w:val="ConsPlusNormal"/>
            </w:pPr>
            <w:r>
              <w:lastRenderedPageBreak/>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149142,80</w:t>
            </w:r>
          </w:p>
        </w:tc>
        <w:tc>
          <w:tcPr>
            <w:tcW w:w="1417" w:type="dxa"/>
          </w:tcPr>
          <w:p w:rsidR="009528DD" w:rsidRDefault="009528DD">
            <w:pPr>
              <w:pStyle w:val="ConsPlusNormal"/>
              <w:jc w:val="right"/>
            </w:pPr>
            <w:r>
              <w:t>127154,41</w:t>
            </w:r>
          </w:p>
        </w:tc>
        <w:tc>
          <w:tcPr>
            <w:tcW w:w="1417" w:type="dxa"/>
          </w:tcPr>
          <w:p w:rsidR="009528DD" w:rsidRDefault="009528DD">
            <w:pPr>
              <w:pStyle w:val="ConsPlusNormal"/>
              <w:jc w:val="right"/>
            </w:pPr>
            <w:r>
              <w:t>129975,90</w:t>
            </w:r>
          </w:p>
        </w:tc>
        <w:tc>
          <w:tcPr>
            <w:tcW w:w="1417" w:type="dxa"/>
          </w:tcPr>
          <w:p w:rsidR="009528DD" w:rsidRDefault="009528DD">
            <w:pPr>
              <w:pStyle w:val="ConsPlusNormal"/>
              <w:jc w:val="right"/>
            </w:pPr>
            <w:r>
              <w:t>122790,23</w:t>
            </w:r>
          </w:p>
        </w:tc>
        <w:tc>
          <w:tcPr>
            <w:tcW w:w="1474" w:type="dxa"/>
          </w:tcPr>
          <w:p w:rsidR="009528DD" w:rsidRDefault="009528DD">
            <w:pPr>
              <w:pStyle w:val="ConsPlusNormal"/>
              <w:jc w:val="right"/>
            </w:pPr>
            <w:r>
              <w:t>39852,00</w:t>
            </w:r>
          </w:p>
        </w:tc>
        <w:tc>
          <w:tcPr>
            <w:tcW w:w="1417" w:type="dxa"/>
          </w:tcPr>
          <w:p w:rsidR="009528DD" w:rsidRDefault="009528DD">
            <w:pPr>
              <w:pStyle w:val="ConsPlusNormal"/>
              <w:jc w:val="right"/>
            </w:pPr>
            <w:r>
              <w:t>43732,00</w:t>
            </w:r>
          </w:p>
        </w:tc>
        <w:tc>
          <w:tcPr>
            <w:tcW w:w="1417" w:type="dxa"/>
          </w:tcPr>
          <w:p w:rsidR="009528DD" w:rsidRDefault="009528DD">
            <w:pPr>
              <w:pStyle w:val="ConsPlusNormal"/>
              <w:jc w:val="right"/>
            </w:pPr>
            <w:r>
              <w:t>47232,00</w:t>
            </w:r>
          </w:p>
        </w:tc>
        <w:tc>
          <w:tcPr>
            <w:tcW w:w="1417" w:type="dxa"/>
          </w:tcPr>
          <w:p w:rsidR="009528DD" w:rsidRDefault="009528DD">
            <w:pPr>
              <w:pStyle w:val="ConsPlusNormal"/>
              <w:jc w:val="right"/>
            </w:pPr>
            <w:r>
              <w:t>47232,00</w:t>
            </w:r>
          </w:p>
        </w:tc>
        <w:tc>
          <w:tcPr>
            <w:tcW w:w="1587" w:type="dxa"/>
          </w:tcPr>
          <w:p w:rsidR="009528DD" w:rsidRDefault="009528DD">
            <w:pPr>
              <w:pStyle w:val="ConsPlusNormal"/>
              <w:jc w:val="right"/>
            </w:pPr>
            <w:r>
              <w:t>707111,34</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 xml:space="preserve">федеральный бюджет </w:t>
            </w:r>
            <w:r>
              <w:lastRenderedPageBreak/>
              <w:t>(субсидии, субвенции, иные межбюджетные трансферты)</w:t>
            </w:r>
          </w:p>
        </w:tc>
        <w:tc>
          <w:tcPr>
            <w:tcW w:w="737" w:type="dxa"/>
          </w:tcPr>
          <w:p w:rsidR="009528DD" w:rsidRDefault="009528DD">
            <w:pPr>
              <w:pStyle w:val="ConsPlusNormal"/>
              <w:jc w:val="center"/>
            </w:pPr>
            <w:r>
              <w:lastRenderedPageBreak/>
              <w:t>758</w:t>
            </w:r>
          </w:p>
        </w:tc>
        <w:tc>
          <w:tcPr>
            <w:tcW w:w="1474" w:type="dxa"/>
          </w:tcPr>
          <w:p w:rsidR="009528DD" w:rsidRDefault="009528DD">
            <w:pPr>
              <w:pStyle w:val="ConsPlusNormal"/>
              <w:jc w:val="right"/>
            </w:pPr>
            <w:r>
              <w:t>9142,80</w:t>
            </w:r>
          </w:p>
        </w:tc>
        <w:tc>
          <w:tcPr>
            <w:tcW w:w="1417" w:type="dxa"/>
          </w:tcPr>
          <w:p w:rsidR="009528DD" w:rsidRDefault="009528DD">
            <w:pPr>
              <w:pStyle w:val="ConsPlusNormal"/>
              <w:jc w:val="right"/>
            </w:pPr>
            <w:r>
              <w:t>8403,00</w:t>
            </w:r>
          </w:p>
        </w:tc>
        <w:tc>
          <w:tcPr>
            <w:tcW w:w="1417" w:type="dxa"/>
          </w:tcPr>
          <w:p w:rsidR="009528DD" w:rsidRDefault="009528DD">
            <w:pPr>
              <w:pStyle w:val="ConsPlusNormal"/>
              <w:jc w:val="right"/>
            </w:pPr>
            <w:r>
              <w:t>9975,90</w:t>
            </w:r>
          </w:p>
        </w:tc>
        <w:tc>
          <w:tcPr>
            <w:tcW w:w="1417" w:type="dxa"/>
          </w:tcPr>
          <w:p w:rsidR="009528DD" w:rsidRDefault="009528DD">
            <w:pPr>
              <w:pStyle w:val="ConsPlusNormal"/>
              <w:jc w:val="right"/>
            </w:pPr>
            <w:r>
              <w:t>1245,30</w:t>
            </w:r>
          </w:p>
        </w:tc>
        <w:tc>
          <w:tcPr>
            <w:tcW w:w="1474" w:type="dxa"/>
          </w:tcPr>
          <w:p w:rsidR="009528DD" w:rsidRDefault="009528DD">
            <w:pPr>
              <w:pStyle w:val="ConsPlusNormal"/>
              <w:jc w:val="right"/>
            </w:pPr>
            <w:r>
              <w:t>17198,14</w:t>
            </w:r>
          </w:p>
        </w:tc>
        <w:tc>
          <w:tcPr>
            <w:tcW w:w="1417" w:type="dxa"/>
          </w:tcPr>
          <w:p w:rsidR="009528DD" w:rsidRDefault="009528DD">
            <w:pPr>
              <w:pStyle w:val="ConsPlusNormal"/>
              <w:jc w:val="right"/>
            </w:pPr>
            <w:r>
              <w:t>23964,16</w:t>
            </w:r>
          </w:p>
        </w:tc>
        <w:tc>
          <w:tcPr>
            <w:tcW w:w="1417" w:type="dxa"/>
          </w:tcPr>
          <w:p w:rsidR="009528DD" w:rsidRDefault="009528DD">
            <w:pPr>
              <w:pStyle w:val="ConsPlusNormal"/>
              <w:jc w:val="right"/>
            </w:pPr>
            <w:r>
              <w:t>23964,16</w:t>
            </w:r>
          </w:p>
        </w:tc>
        <w:tc>
          <w:tcPr>
            <w:tcW w:w="1417" w:type="dxa"/>
          </w:tcPr>
          <w:p w:rsidR="009528DD" w:rsidRDefault="009528DD">
            <w:pPr>
              <w:pStyle w:val="ConsPlusNormal"/>
              <w:jc w:val="right"/>
            </w:pPr>
            <w:r>
              <w:t>23964,16</w:t>
            </w:r>
          </w:p>
        </w:tc>
        <w:tc>
          <w:tcPr>
            <w:tcW w:w="1587" w:type="dxa"/>
          </w:tcPr>
          <w:p w:rsidR="009528DD" w:rsidRDefault="009528DD">
            <w:pPr>
              <w:pStyle w:val="ConsPlusNormal"/>
              <w:jc w:val="right"/>
            </w:pPr>
            <w:r>
              <w:t>117857,62</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40000,00</w:t>
            </w:r>
          </w:p>
        </w:tc>
        <w:tc>
          <w:tcPr>
            <w:tcW w:w="1417" w:type="dxa"/>
          </w:tcPr>
          <w:p w:rsidR="009528DD" w:rsidRDefault="009528DD">
            <w:pPr>
              <w:pStyle w:val="ConsPlusNormal"/>
              <w:jc w:val="right"/>
            </w:pPr>
            <w:r>
              <w:t>18751,41</w:t>
            </w:r>
          </w:p>
        </w:tc>
        <w:tc>
          <w:tcPr>
            <w:tcW w:w="1417" w:type="dxa"/>
          </w:tcPr>
          <w:p w:rsidR="009528DD" w:rsidRDefault="009528DD">
            <w:pPr>
              <w:pStyle w:val="ConsPlusNormal"/>
              <w:jc w:val="right"/>
            </w:pPr>
            <w:r>
              <w:t>20000,00</w:t>
            </w:r>
          </w:p>
        </w:tc>
        <w:tc>
          <w:tcPr>
            <w:tcW w:w="1417" w:type="dxa"/>
          </w:tcPr>
          <w:p w:rsidR="009528DD" w:rsidRDefault="009528DD">
            <w:pPr>
              <w:pStyle w:val="ConsPlusNormal"/>
              <w:jc w:val="right"/>
            </w:pPr>
            <w:r>
              <w:t>21544,93</w:t>
            </w:r>
          </w:p>
        </w:tc>
        <w:tc>
          <w:tcPr>
            <w:tcW w:w="1474" w:type="dxa"/>
          </w:tcPr>
          <w:p w:rsidR="009528DD" w:rsidRDefault="009528DD">
            <w:pPr>
              <w:pStyle w:val="ConsPlusNormal"/>
              <w:jc w:val="right"/>
            </w:pPr>
            <w:r>
              <w:t>22653,86</w:t>
            </w:r>
          </w:p>
        </w:tc>
        <w:tc>
          <w:tcPr>
            <w:tcW w:w="1417" w:type="dxa"/>
          </w:tcPr>
          <w:p w:rsidR="009528DD" w:rsidRDefault="009528DD">
            <w:pPr>
              <w:pStyle w:val="ConsPlusNormal"/>
              <w:jc w:val="right"/>
            </w:pPr>
            <w:r>
              <w:t>19767,84</w:t>
            </w:r>
          </w:p>
        </w:tc>
        <w:tc>
          <w:tcPr>
            <w:tcW w:w="1417" w:type="dxa"/>
          </w:tcPr>
          <w:p w:rsidR="009528DD" w:rsidRDefault="009528DD">
            <w:pPr>
              <w:pStyle w:val="ConsPlusNormal"/>
              <w:jc w:val="right"/>
            </w:pPr>
            <w:r>
              <w:t>23267,84</w:t>
            </w:r>
          </w:p>
        </w:tc>
        <w:tc>
          <w:tcPr>
            <w:tcW w:w="1417" w:type="dxa"/>
          </w:tcPr>
          <w:p w:rsidR="009528DD" w:rsidRDefault="009528DD">
            <w:pPr>
              <w:pStyle w:val="ConsPlusNormal"/>
              <w:jc w:val="right"/>
            </w:pPr>
            <w:r>
              <w:t>23267,84</w:t>
            </w:r>
          </w:p>
        </w:tc>
        <w:tc>
          <w:tcPr>
            <w:tcW w:w="1587" w:type="dxa"/>
          </w:tcPr>
          <w:p w:rsidR="009528DD" w:rsidRDefault="009528DD">
            <w:pPr>
              <w:pStyle w:val="ConsPlusNormal"/>
              <w:jc w:val="right"/>
            </w:pPr>
            <w:r>
              <w:t>189253,72</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100000,00</w:t>
            </w:r>
          </w:p>
        </w:tc>
        <w:tc>
          <w:tcPr>
            <w:tcW w:w="1417" w:type="dxa"/>
          </w:tcPr>
          <w:p w:rsidR="009528DD" w:rsidRDefault="009528DD">
            <w:pPr>
              <w:pStyle w:val="ConsPlusNormal"/>
              <w:jc w:val="right"/>
            </w:pPr>
            <w:r>
              <w:t>100000,00</w:t>
            </w:r>
          </w:p>
        </w:tc>
        <w:tc>
          <w:tcPr>
            <w:tcW w:w="1417" w:type="dxa"/>
          </w:tcPr>
          <w:p w:rsidR="009528DD" w:rsidRDefault="009528DD">
            <w:pPr>
              <w:pStyle w:val="ConsPlusNormal"/>
              <w:jc w:val="right"/>
            </w:pPr>
            <w:r>
              <w:t>100000,00</w:t>
            </w:r>
          </w:p>
        </w:tc>
        <w:tc>
          <w:tcPr>
            <w:tcW w:w="1417" w:type="dxa"/>
          </w:tcPr>
          <w:p w:rsidR="009528DD" w:rsidRDefault="009528DD">
            <w:pPr>
              <w:pStyle w:val="ConsPlusNormal"/>
              <w:jc w:val="right"/>
            </w:pPr>
            <w:r>
              <w:t>100000,00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400000,00</w:t>
            </w:r>
          </w:p>
        </w:tc>
      </w:tr>
      <w:tr w:rsidR="009528DD">
        <w:tc>
          <w:tcPr>
            <w:tcW w:w="1020" w:type="dxa"/>
            <w:vMerge w:val="restart"/>
          </w:tcPr>
          <w:p w:rsidR="009528DD" w:rsidRDefault="009528DD">
            <w:pPr>
              <w:pStyle w:val="ConsPlusNormal"/>
            </w:pPr>
            <w:r>
              <w:t>6.2.1.</w:t>
            </w:r>
          </w:p>
        </w:tc>
        <w:tc>
          <w:tcPr>
            <w:tcW w:w="2835" w:type="dxa"/>
            <w:vMerge w:val="restart"/>
          </w:tcPr>
          <w:p w:rsidR="009528DD" w:rsidRDefault="009528DD">
            <w:pPr>
              <w:pStyle w:val="ConsPlusNormal"/>
            </w:pPr>
            <w:r>
              <w:t>Мероприятие N 2.1. Субсидии на содержание поголовья маточного стада крупного рогатого скота (коров) в племенных организациях, на содержание поголовья маточного стада в звероводческих хозяйствах, занимающихся разведением пушных зверей</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17142,80</w:t>
            </w:r>
          </w:p>
        </w:tc>
        <w:tc>
          <w:tcPr>
            <w:tcW w:w="1417" w:type="dxa"/>
          </w:tcPr>
          <w:p w:rsidR="009528DD" w:rsidRDefault="009528DD">
            <w:pPr>
              <w:pStyle w:val="ConsPlusNormal"/>
              <w:jc w:val="right"/>
            </w:pPr>
            <w:r>
              <w:t>15154,41</w:t>
            </w:r>
          </w:p>
        </w:tc>
        <w:tc>
          <w:tcPr>
            <w:tcW w:w="1417" w:type="dxa"/>
          </w:tcPr>
          <w:p w:rsidR="009528DD" w:rsidRDefault="009528DD">
            <w:pPr>
              <w:pStyle w:val="ConsPlusNormal"/>
              <w:jc w:val="right"/>
            </w:pPr>
            <w:r>
              <w:t>17975,90</w:t>
            </w:r>
          </w:p>
        </w:tc>
        <w:tc>
          <w:tcPr>
            <w:tcW w:w="1417" w:type="dxa"/>
          </w:tcPr>
          <w:p w:rsidR="009528DD" w:rsidRDefault="009528DD">
            <w:pPr>
              <w:pStyle w:val="ConsPlusNormal"/>
              <w:jc w:val="right"/>
            </w:pPr>
            <w:r>
              <w:t>10790,30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61063,41</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9142,80</w:t>
            </w:r>
          </w:p>
        </w:tc>
        <w:tc>
          <w:tcPr>
            <w:tcW w:w="1417" w:type="dxa"/>
          </w:tcPr>
          <w:p w:rsidR="009528DD" w:rsidRDefault="009528DD">
            <w:pPr>
              <w:pStyle w:val="ConsPlusNormal"/>
              <w:jc w:val="right"/>
            </w:pPr>
            <w:r>
              <w:t>8403,00</w:t>
            </w:r>
          </w:p>
        </w:tc>
        <w:tc>
          <w:tcPr>
            <w:tcW w:w="1417" w:type="dxa"/>
          </w:tcPr>
          <w:p w:rsidR="009528DD" w:rsidRDefault="009528DD">
            <w:pPr>
              <w:pStyle w:val="ConsPlusNormal"/>
              <w:jc w:val="right"/>
            </w:pPr>
            <w:r>
              <w:t>9975,90</w:t>
            </w:r>
          </w:p>
        </w:tc>
        <w:tc>
          <w:tcPr>
            <w:tcW w:w="1417" w:type="dxa"/>
          </w:tcPr>
          <w:p w:rsidR="009528DD" w:rsidRDefault="009528DD">
            <w:pPr>
              <w:pStyle w:val="ConsPlusNormal"/>
              <w:jc w:val="right"/>
            </w:pPr>
            <w:r>
              <w:t>1245,30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28767,00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8000,00</w:t>
            </w:r>
          </w:p>
        </w:tc>
        <w:tc>
          <w:tcPr>
            <w:tcW w:w="1417" w:type="dxa"/>
          </w:tcPr>
          <w:p w:rsidR="009528DD" w:rsidRDefault="009528DD">
            <w:pPr>
              <w:pStyle w:val="ConsPlusNormal"/>
              <w:jc w:val="right"/>
            </w:pPr>
            <w:r>
              <w:t>6751,41</w:t>
            </w:r>
          </w:p>
        </w:tc>
        <w:tc>
          <w:tcPr>
            <w:tcW w:w="1417" w:type="dxa"/>
          </w:tcPr>
          <w:p w:rsidR="009528DD" w:rsidRDefault="009528DD">
            <w:pPr>
              <w:pStyle w:val="ConsPlusNormal"/>
              <w:jc w:val="right"/>
            </w:pPr>
            <w:r>
              <w:t>8000,00</w:t>
            </w:r>
          </w:p>
        </w:tc>
        <w:tc>
          <w:tcPr>
            <w:tcW w:w="1417" w:type="dxa"/>
          </w:tcPr>
          <w:p w:rsidR="009528DD" w:rsidRDefault="009528DD">
            <w:pPr>
              <w:pStyle w:val="ConsPlusNormal"/>
              <w:jc w:val="right"/>
            </w:pPr>
            <w:r>
              <w:t>9545,00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32296,41</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6.2.2.</w:t>
            </w:r>
          </w:p>
        </w:tc>
        <w:tc>
          <w:tcPr>
            <w:tcW w:w="2835" w:type="dxa"/>
            <w:vMerge w:val="restart"/>
          </w:tcPr>
          <w:p w:rsidR="009528DD" w:rsidRDefault="009528DD">
            <w:pPr>
              <w:pStyle w:val="ConsPlusNormal"/>
            </w:pPr>
            <w:r>
              <w:t>Мероприятие N 2.2. Субсидии на искусственное осеменение, в том числе приобретение и реализация семени и племенного материала</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12000,00</w:t>
            </w:r>
          </w:p>
        </w:tc>
        <w:tc>
          <w:tcPr>
            <w:tcW w:w="1417" w:type="dxa"/>
          </w:tcPr>
          <w:p w:rsidR="009528DD" w:rsidRDefault="009528DD">
            <w:pPr>
              <w:pStyle w:val="ConsPlusNormal"/>
              <w:jc w:val="right"/>
            </w:pPr>
            <w:r>
              <w:t>12000,00</w:t>
            </w:r>
          </w:p>
        </w:tc>
        <w:tc>
          <w:tcPr>
            <w:tcW w:w="1417" w:type="dxa"/>
          </w:tcPr>
          <w:p w:rsidR="009528DD" w:rsidRDefault="009528DD">
            <w:pPr>
              <w:pStyle w:val="ConsPlusNormal"/>
              <w:jc w:val="right"/>
            </w:pPr>
            <w:r>
              <w:t>12000,00</w:t>
            </w:r>
          </w:p>
        </w:tc>
        <w:tc>
          <w:tcPr>
            <w:tcW w:w="1417" w:type="dxa"/>
          </w:tcPr>
          <w:p w:rsidR="009528DD" w:rsidRDefault="009528DD">
            <w:pPr>
              <w:pStyle w:val="ConsPlusNormal"/>
              <w:jc w:val="right"/>
            </w:pPr>
            <w:r>
              <w:t>11999,93</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47999,93</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12000,00</w:t>
            </w:r>
          </w:p>
        </w:tc>
        <w:tc>
          <w:tcPr>
            <w:tcW w:w="1417" w:type="dxa"/>
          </w:tcPr>
          <w:p w:rsidR="009528DD" w:rsidRDefault="009528DD">
            <w:pPr>
              <w:pStyle w:val="ConsPlusNormal"/>
              <w:jc w:val="right"/>
            </w:pPr>
            <w:r>
              <w:t>12000,00</w:t>
            </w:r>
          </w:p>
        </w:tc>
        <w:tc>
          <w:tcPr>
            <w:tcW w:w="1417" w:type="dxa"/>
          </w:tcPr>
          <w:p w:rsidR="009528DD" w:rsidRDefault="009528DD">
            <w:pPr>
              <w:pStyle w:val="ConsPlusNormal"/>
              <w:jc w:val="right"/>
            </w:pPr>
            <w:r>
              <w:t>12000,00</w:t>
            </w:r>
          </w:p>
        </w:tc>
        <w:tc>
          <w:tcPr>
            <w:tcW w:w="1417" w:type="dxa"/>
          </w:tcPr>
          <w:p w:rsidR="009528DD" w:rsidRDefault="009528DD">
            <w:pPr>
              <w:pStyle w:val="ConsPlusNormal"/>
              <w:jc w:val="right"/>
            </w:pPr>
            <w:r>
              <w:t>11999,93</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47999,93</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6.2.3.</w:t>
            </w:r>
          </w:p>
        </w:tc>
        <w:tc>
          <w:tcPr>
            <w:tcW w:w="2835" w:type="dxa"/>
            <w:vMerge w:val="restart"/>
          </w:tcPr>
          <w:p w:rsidR="009528DD" w:rsidRDefault="009528DD">
            <w:pPr>
              <w:pStyle w:val="ConsPlusNormal"/>
            </w:pPr>
            <w:r>
              <w:t xml:space="preserve">Мероприятие N 2.3. Субсидии на обновление скота от лейкоза, в том числе путем приобретения племенного крупного </w:t>
            </w:r>
            <w:r>
              <w:lastRenderedPageBreak/>
              <w:t>рогатого скота</w:t>
            </w:r>
          </w:p>
        </w:tc>
        <w:tc>
          <w:tcPr>
            <w:tcW w:w="2632" w:type="dxa"/>
          </w:tcPr>
          <w:p w:rsidR="009528DD" w:rsidRDefault="009528DD">
            <w:pPr>
              <w:pStyle w:val="ConsPlusNormal"/>
            </w:pPr>
            <w:r>
              <w:lastRenderedPageBreak/>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20000,00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20000,00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20000,00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20000,00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6.2.4.</w:t>
            </w:r>
          </w:p>
        </w:tc>
        <w:tc>
          <w:tcPr>
            <w:tcW w:w="2835" w:type="dxa"/>
            <w:vMerge w:val="restart"/>
          </w:tcPr>
          <w:p w:rsidR="009528DD" w:rsidRDefault="009528DD">
            <w:pPr>
              <w:pStyle w:val="ConsPlusNormal"/>
            </w:pPr>
            <w:r>
              <w:t>Мероприятие N 2.4. Субсидии на возмещение части затрат, связанных с развитием племенного животноводства на территории Приморского края</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12100,00</w:t>
            </w:r>
          </w:p>
        </w:tc>
        <w:tc>
          <w:tcPr>
            <w:tcW w:w="1417" w:type="dxa"/>
          </w:tcPr>
          <w:p w:rsidR="009528DD" w:rsidRDefault="009528DD">
            <w:pPr>
              <w:pStyle w:val="ConsPlusNormal"/>
              <w:jc w:val="right"/>
            </w:pPr>
            <w:r>
              <w:t>16500,00</w:t>
            </w:r>
          </w:p>
        </w:tc>
        <w:tc>
          <w:tcPr>
            <w:tcW w:w="1417" w:type="dxa"/>
          </w:tcPr>
          <w:p w:rsidR="009528DD" w:rsidRDefault="009528DD">
            <w:pPr>
              <w:pStyle w:val="ConsPlusNormal"/>
              <w:jc w:val="right"/>
            </w:pPr>
            <w:r>
              <w:t>20000,00</w:t>
            </w:r>
          </w:p>
        </w:tc>
        <w:tc>
          <w:tcPr>
            <w:tcW w:w="1417" w:type="dxa"/>
          </w:tcPr>
          <w:p w:rsidR="009528DD" w:rsidRDefault="009528DD">
            <w:pPr>
              <w:pStyle w:val="ConsPlusNormal"/>
              <w:jc w:val="right"/>
            </w:pPr>
            <w:r>
              <w:t>20000,00</w:t>
            </w:r>
          </w:p>
        </w:tc>
        <w:tc>
          <w:tcPr>
            <w:tcW w:w="1587" w:type="dxa"/>
          </w:tcPr>
          <w:p w:rsidR="009528DD" w:rsidRDefault="009528DD">
            <w:pPr>
              <w:pStyle w:val="ConsPlusNormal"/>
              <w:jc w:val="right"/>
            </w:pPr>
            <w:r>
              <w:t>68600,00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12100,00</w:t>
            </w:r>
          </w:p>
        </w:tc>
        <w:tc>
          <w:tcPr>
            <w:tcW w:w="1417" w:type="dxa"/>
          </w:tcPr>
          <w:p w:rsidR="009528DD" w:rsidRDefault="009528DD">
            <w:pPr>
              <w:pStyle w:val="ConsPlusNormal"/>
              <w:jc w:val="right"/>
            </w:pPr>
            <w:r>
              <w:t>16500,00</w:t>
            </w:r>
          </w:p>
        </w:tc>
        <w:tc>
          <w:tcPr>
            <w:tcW w:w="1417" w:type="dxa"/>
          </w:tcPr>
          <w:p w:rsidR="009528DD" w:rsidRDefault="009528DD">
            <w:pPr>
              <w:pStyle w:val="ConsPlusNormal"/>
              <w:jc w:val="right"/>
            </w:pPr>
            <w:r>
              <w:t>20000,00</w:t>
            </w:r>
          </w:p>
        </w:tc>
        <w:tc>
          <w:tcPr>
            <w:tcW w:w="1417" w:type="dxa"/>
          </w:tcPr>
          <w:p w:rsidR="009528DD" w:rsidRDefault="009528DD">
            <w:pPr>
              <w:pStyle w:val="ConsPlusNormal"/>
              <w:jc w:val="right"/>
            </w:pPr>
            <w:r>
              <w:t>20000,00</w:t>
            </w:r>
          </w:p>
        </w:tc>
        <w:tc>
          <w:tcPr>
            <w:tcW w:w="1587" w:type="dxa"/>
          </w:tcPr>
          <w:p w:rsidR="009528DD" w:rsidRDefault="009528DD">
            <w:pPr>
              <w:pStyle w:val="ConsPlusNormal"/>
              <w:jc w:val="right"/>
            </w:pPr>
            <w:r>
              <w:t>68600,00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6.2.5.</w:t>
            </w:r>
          </w:p>
        </w:tc>
        <w:tc>
          <w:tcPr>
            <w:tcW w:w="2835" w:type="dxa"/>
            <w:vMerge w:val="restart"/>
          </w:tcPr>
          <w:p w:rsidR="009528DD" w:rsidRDefault="009528DD">
            <w:pPr>
              <w:pStyle w:val="ConsPlusNormal"/>
            </w:pPr>
            <w:r>
              <w:t>Мероприятие N 2.5. Субсидии на содействие достижению целевых показателей региональных программ развития агропромышленного комплекса на возмещение части затрат по поддержке племенного крупного рогатого скота мясного направления</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27752,00</w:t>
            </w:r>
          </w:p>
        </w:tc>
        <w:tc>
          <w:tcPr>
            <w:tcW w:w="1417" w:type="dxa"/>
          </w:tcPr>
          <w:p w:rsidR="009528DD" w:rsidRDefault="009528DD">
            <w:pPr>
              <w:pStyle w:val="ConsPlusNormal"/>
              <w:jc w:val="right"/>
            </w:pPr>
            <w:r>
              <w:t>4080,00</w:t>
            </w:r>
          </w:p>
        </w:tc>
        <w:tc>
          <w:tcPr>
            <w:tcW w:w="1417" w:type="dxa"/>
          </w:tcPr>
          <w:p w:rsidR="009528DD" w:rsidRDefault="009528DD">
            <w:pPr>
              <w:pStyle w:val="ConsPlusNormal"/>
              <w:jc w:val="right"/>
            </w:pPr>
            <w:r>
              <w:t>4080,00</w:t>
            </w:r>
          </w:p>
        </w:tc>
        <w:tc>
          <w:tcPr>
            <w:tcW w:w="1417" w:type="dxa"/>
          </w:tcPr>
          <w:p w:rsidR="009528DD" w:rsidRDefault="009528DD">
            <w:pPr>
              <w:pStyle w:val="ConsPlusNormal"/>
              <w:jc w:val="right"/>
            </w:pPr>
            <w:r>
              <w:t>4080,00</w:t>
            </w:r>
          </w:p>
        </w:tc>
        <w:tc>
          <w:tcPr>
            <w:tcW w:w="1587" w:type="dxa"/>
          </w:tcPr>
          <w:p w:rsidR="009528DD" w:rsidRDefault="009528DD">
            <w:pPr>
              <w:pStyle w:val="ConsPlusNormal"/>
              <w:jc w:val="right"/>
            </w:pPr>
            <w:r>
              <w:t>39992,00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17198,14</w:t>
            </w:r>
          </w:p>
        </w:tc>
        <w:tc>
          <w:tcPr>
            <w:tcW w:w="1417" w:type="dxa"/>
          </w:tcPr>
          <w:p w:rsidR="009528DD" w:rsidRDefault="009528DD">
            <w:pPr>
              <w:pStyle w:val="ConsPlusNormal"/>
              <w:jc w:val="right"/>
            </w:pPr>
            <w:r>
              <w:t>3590,40</w:t>
            </w:r>
          </w:p>
        </w:tc>
        <w:tc>
          <w:tcPr>
            <w:tcW w:w="1417" w:type="dxa"/>
          </w:tcPr>
          <w:p w:rsidR="009528DD" w:rsidRDefault="009528DD">
            <w:pPr>
              <w:pStyle w:val="ConsPlusNormal"/>
              <w:jc w:val="right"/>
            </w:pPr>
            <w:r>
              <w:t>3590,40</w:t>
            </w:r>
          </w:p>
        </w:tc>
        <w:tc>
          <w:tcPr>
            <w:tcW w:w="1417" w:type="dxa"/>
          </w:tcPr>
          <w:p w:rsidR="009528DD" w:rsidRDefault="009528DD">
            <w:pPr>
              <w:pStyle w:val="ConsPlusNormal"/>
              <w:jc w:val="right"/>
            </w:pPr>
            <w:r>
              <w:t>3590,40</w:t>
            </w:r>
          </w:p>
        </w:tc>
        <w:tc>
          <w:tcPr>
            <w:tcW w:w="1587" w:type="dxa"/>
          </w:tcPr>
          <w:p w:rsidR="009528DD" w:rsidRDefault="009528DD">
            <w:pPr>
              <w:pStyle w:val="ConsPlusNormal"/>
              <w:jc w:val="right"/>
            </w:pPr>
            <w:r>
              <w:t>27969,34</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10553,86</w:t>
            </w:r>
          </w:p>
        </w:tc>
        <w:tc>
          <w:tcPr>
            <w:tcW w:w="1417" w:type="dxa"/>
          </w:tcPr>
          <w:p w:rsidR="009528DD" w:rsidRDefault="009528DD">
            <w:pPr>
              <w:pStyle w:val="ConsPlusNormal"/>
              <w:jc w:val="right"/>
            </w:pPr>
            <w:r>
              <w:t>489,60</w:t>
            </w:r>
          </w:p>
        </w:tc>
        <w:tc>
          <w:tcPr>
            <w:tcW w:w="1417" w:type="dxa"/>
          </w:tcPr>
          <w:p w:rsidR="009528DD" w:rsidRDefault="009528DD">
            <w:pPr>
              <w:pStyle w:val="ConsPlusNormal"/>
              <w:jc w:val="right"/>
            </w:pPr>
            <w:r>
              <w:t>489,60</w:t>
            </w:r>
          </w:p>
        </w:tc>
        <w:tc>
          <w:tcPr>
            <w:tcW w:w="1417" w:type="dxa"/>
          </w:tcPr>
          <w:p w:rsidR="009528DD" w:rsidRDefault="009528DD">
            <w:pPr>
              <w:pStyle w:val="ConsPlusNormal"/>
              <w:jc w:val="right"/>
            </w:pPr>
            <w:r>
              <w:t>489,60</w:t>
            </w:r>
          </w:p>
        </w:tc>
        <w:tc>
          <w:tcPr>
            <w:tcW w:w="1587" w:type="dxa"/>
          </w:tcPr>
          <w:p w:rsidR="009528DD" w:rsidRDefault="009528DD">
            <w:pPr>
              <w:pStyle w:val="ConsPlusNormal"/>
              <w:jc w:val="right"/>
            </w:pPr>
            <w:r>
              <w:t>12022,66</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6.2.6.</w:t>
            </w:r>
          </w:p>
        </w:tc>
        <w:tc>
          <w:tcPr>
            <w:tcW w:w="2835" w:type="dxa"/>
            <w:vMerge w:val="restart"/>
          </w:tcPr>
          <w:p w:rsidR="009528DD" w:rsidRDefault="009528DD">
            <w:pPr>
              <w:pStyle w:val="ConsPlusNormal"/>
            </w:pPr>
            <w:r>
              <w:t xml:space="preserve">Мероприятие N 2.6. Субсидии на содействие достижению целевых показателей региональных программ развития агропромышленного комплекса на возмещение части затрат по поддержке племенного крупного </w:t>
            </w:r>
            <w:r>
              <w:lastRenderedPageBreak/>
              <w:t>рогатого скота молочного направления</w:t>
            </w:r>
          </w:p>
        </w:tc>
        <w:tc>
          <w:tcPr>
            <w:tcW w:w="2632" w:type="dxa"/>
          </w:tcPr>
          <w:p w:rsidR="009528DD" w:rsidRDefault="009528DD">
            <w:pPr>
              <w:pStyle w:val="ConsPlusNormal"/>
            </w:pPr>
            <w:r>
              <w:lastRenderedPageBreak/>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23152,00</w:t>
            </w:r>
          </w:p>
        </w:tc>
        <w:tc>
          <w:tcPr>
            <w:tcW w:w="1417" w:type="dxa"/>
          </w:tcPr>
          <w:p w:rsidR="009528DD" w:rsidRDefault="009528DD">
            <w:pPr>
              <w:pStyle w:val="ConsPlusNormal"/>
              <w:jc w:val="right"/>
            </w:pPr>
            <w:r>
              <w:t>23152,00</w:t>
            </w:r>
          </w:p>
        </w:tc>
        <w:tc>
          <w:tcPr>
            <w:tcW w:w="1417" w:type="dxa"/>
          </w:tcPr>
          <w:p w:rsidR="009528DD" w:rsidRDefault="009528DD">
            <w:pPr>
              <w:pStyle w:val="ConsPlusNormal"/>
              <w:jc w:val="right"/>
            </w:pPr>
            <w:r>
              <w:t>23152,00</w:t>
            </w:r>
          </w:p>
        </w:tc>
        <w:tc>
          <w:tcPr>
            <w:tcW w:w="1587" w:type="dxa"/>
          </w:tcPr>
          <w:p w:rsidR="009528DD" w:rsidRDefault="009528DD">
            <w:pPr>
              <w:pStyle w:val="ConsPlusNormal"/>
              <w:jc w:val="right"/>
            </w:pPr>
            <w:r>
              <w:t>69456,00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20373,76</w:t>
            </w:r>
          </w:p>
        </w:tc>
        <w:tc>
          <w:tcPr>
            <w:tcW w:w="1417" w:type="dxa"/>
          </w:tcPr>
          <w:p w:rsidR="009528DD" w:rsidRDefault="009528DD">
            <w:pPr>
              <w:pStyle w:val="ConsPlusNormal"/>
              <w:jc w:val="right"/>
            </w:pPr>
            <w:r>
              <w:t>20373,76</w:t>
            </w:r>
          </w:p>
        </w:tc>
        <w:tc>
          <w:tcPr>
            <w:tcW w:w="1417" w:type="dxa"/>
          </w:tcPr>
          <w:p w:rsidR="009528DD" w:rsidRDefault="009528DD">
            <w:pPr>
              <w:pStyle w:val="ConsPlusNormal"/>
              <w:jc w:val="right"/>
            </w:pPr>
            <w:r>
              <w:t>20373,76</w:t>
            </w:r>
          </w:p>
        </w:tc>
        <w:tc>
          <w:tcPr>
            <w:tcW w:w="1587" w:type="dxa"/>
          </w:tcPr>
          <w:p w:rsidR="009528DD" w:rsidRDefault="009528DD">
            <w:pPr>
              <w:pStyle w:val="ConsPlusNormal"/>
              <w:jc w:val="right"/>
            </w:pPr>
            <w:r>
              <w:t>61121,28</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2778,24</w:t>
            </w:r>
          </w:p>
        </w:tc>
        <w:tc>
          <w:tcPr>
            <w:tcW w:w="1417" w:type="dxa"/>
          </w:tcPr>
          <w:p w:rsidR="009528DD" w:rsidRDefault="009528DD">
            <w:pPr>
              <w:pStyle w:val="ConsPlusNormal"/>
              <w:jc w:val="right"/>
            </w:pPr>
            <w:r>
              <w:t>2778,24</w:t>
            </w:r>
          </w:p>
        </w:tc>
        <w:tc>
          <w:tcPr>
            <w:tcW w:w="1417" w:type="dxa"/>
          </w:tcPr>
          <w:p w:rsidR="009528DD" w:rsidRDefault="009528DD">
            <w:pPr>
              <w:pStyle w:val="ConsPlusNormal"/>
              <w:jc w:val="right"/>
            </w:pPr>
            <w:r>
              <w:t>2778,24</w:t>
            </w:r>
          </w:p>
        </w:tc>
        <w:tc>
          <w:tcPr>
            <w:tcW w:w="1587" w:type="dxa"/>
          </w:tcPr>
          <w:p w:rsidR="009528DD" w:rsidRDefault="009528DD">
            <w:pPr>
              <w:pStyle w:val="ConsPlusNormal"/>
              <w:jc w:val="right"/>
            </w:pPr>
            <w:r>
              <w:t>8334,72</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 xml:space="preserve">бюджет муниципальных </w:t>
            </w:r>
            <w:r>
              <w:lastRenderedPageBreak/>
              <w:t>образований</w:t>
            </w:r>
          </w:p>
        </w:tc>
        <w:tc>
          <w:tcPr>
            <w:tcW w:w="737" w:type="dxa"/>
          </w:tcPr>
          <w:p w:rsidR="009528DD" w:rsidRDefault="009528DD">
            <w:pPr>
              <w:pStyle w:val="ConsPlusNormal"/>
              <w:jc w:val="center"/>
            </w:pPr>
            <w:r>
              <w:lastRenderedPageBreak/>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6.3.</w:t>
            </w:r>
          </w:p>
        </w:tc>
        <w:tc>
          <w:tcPr>
            <w:tcW w:w="2835" w:type="dxa"/>
            <w:vMerge w:val="restart"/>
          </w:tcPr>
          <w:p w:rsidR="009528DD" w:rsidRDefault="009528DD">
            <w:pPr>
              <w:pStyle w:val="ConsPlusNormal"/>
            </w:pPr>
            <w:r>
              <w:t>Мероприятие N 3. Совершенствование уровня профессиональной подготовки специалистов сельского хозяйства в области животноводства</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6000,00</w:t>
            </w:r>
          </w:p>
        </w:tc>
        <w:tc>
          <w:tcPr>
            <w:tcW w:w="1417" w:type="dxa"/>
          </w:tcPr>
          <w:p w:rsidR="009528DD" w:rsidRDefault="009528DD">
            <w:pPr>
              <w:pStyle w:val="ConsPlusNormal"/>
              <w:jc w:val="right"/>
            </w:pPr>
            <w:r>
              <w:t>1000,00</w:t>
            </w:r>
          </w:p>
        </w:tc>
        <w:tc>
          <w:tcPr>
            <w:tcW w:w="1417" w:type="dxa"/>
          </w:tcPr>
          <w:p w:rsidR="009528DD" w:rsidRDefault="009528DD">
            <w:pPr>
              <w:pStyle w:val="ConsPlusNormal"/>
              <w:jc w:val="right"/>
            </w:pPr>
            <w:r>
              <w:t>4000,00</w:t>
            </w:r>
          </w:p>
        </w:tc>
        <w:tc>
          <w:tcPr>
            <w:tcW w:w="1417" w:type="dxa"/>
          </w:tcPr>
          <w:p w:rsidR="009528DD" w:rsidRDefault="009528DD">
            <w:pPr>
              <w:pStyle w:val="ConsPlusNormal"/>
              <w:jc w:val="right"/>
            </w:pPr>
            <w:r>
              <w:t>4000,00</w:t>
            </w:r>
          </w:p>
        </w:tc>
        <w:tc>
          <w:tcPr>
            <w:tcW w:w="1474" w:type="dxa"/>
          </w:tcPr>
          <w:p w:rsidR="009528DD" w:rsidRDefault="009528DD">
            <w:pPr>
              <w:pStyle w:val="ConsPlusNormal"/>
              <w:jc w:val="right"/>
            </w:pPr>
            <w:r>
              <w:t>5856,40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20856,40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2000,00</w:t>
            </w:r>
          </w:p>
        </w:tc>
        <w:tc>
          <w:tcPr>
            <w:tcW w:w="1417" w:type="dxa"/>
          </w:tcPr>
          <w:p w:rsidR="009528DD" w:rsidRDefault="009528DD">
            <w:pPr>
              <w:pStyle w:val="ConsPlusNormal"/>
              <w:jc w:val="right"/>
            </w:pPr>
            <w:r>
              <w:t>1000,00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3000,00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4000,00</w:t>
            </w:r>
          </w:p>
        </w:tc>
        <w:tc>
          <w:tcPr>
            <w:tcW w:w="1417" w:type="dxa"/>
          </w:tcPr>
          <w:p w:rsidR="009528DD" w:rsidRDefault="009528DD">
            <w:pPr>
              <w:pStyle w:val="ConsPlusNormal"/>
              <w:jc w:val="right"/>
            </w:pPr>
            <w:r>
              <w:t>4000,00</w:t>
            </w:r>
          </w:p>
        </w:tc>
        <w:tc>
          <w:tcPr>
            <w:tcW w:w="1474" w:type="dxa"/>
          </w:tcPr>
          <w:p w:rsidR="009528DD" w:rsidRDefault="009528DD">
            <w:pPr>
              <w:pStyle w:val="ConsPlusNormal"/>
              <w:jc w:val="right"/>
            </w:pPr>
            <w:r>
              <w:t>5856,40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17856,40</w:t>
            </w:r>
          </w:p>
        </w:tc>
      </w:tr>
      <w:tr w:rsidR="009528DD">
        <w:tc>
          <w:tcPr>
            <w:tcW w:w="1020" w:type="dxa"/>
            <w:vMerge w:val="restart"/>
          </w:tcPr>
          <w:p w:rsidR="009528DD" w:rsidRDefault="009528DD">
            <w:pPr>
              <w:pStyle w:val="ConsPlusNormal"/>
            </w:pPr>
            <w:r>
              <w:lastRenderedPageBreak/>
              <w:t>6.3.1.</w:t>
            </w:r>
          </w:p>
        </w:tc>
        <w:tc>
          <w:tcPr>
            <w:tcW w:w="2835" w:type="dxa"/>
            <w:vMerge w:val="restart"/>
          </w:tcPr>
          <w:p w:rsidR="009528DD" w:rsidRDefault="009528DD">
            <w:pPr>
              <w:pStyle w:val="ConsPlusNormal"/>
            </w:pPr>
            <w:r>
              <w:t>Мероприятие N 3.1. Мероприятия, связанные с проведением конкурсов профессионального мастерства в области животноводства</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6000,00</w:t>
            </w:r>
          </w:p>
        </w:tc>
        <w:tc>
          <w:tcPr>
            <w:tcW w:w="1417" w:type="dxa"/>
          </w:tcPr>
          <w:p w:rsidR="009528DD" w:rsidRDefault="009528DD">
            <w:pPr>
              <w:pStyle w:val="ConsPlusNormal"/>
              <w:jc w:val="right"/>
            </w:pPr>
            <w:r>
              <w:t>1000,00</w:t>
            </w:r>
          </w:p>
        </w:tc>
        <w:tc>
          <w:tcPr>
            <w:tcW w:w="1417" w:type="dxa"/>
          </w:tcPr>
          <w:p w:rsidR="009528DD" w:rsidRDefault="009528DD">
            <w:pPr>
              <w:pStyle w:val="ConsPlusNormal"/>
              <w:jc w:val="right"/>
            </w:pPr>
            <w:r>
              <w:t>4000,00</w:t>
            </w:r>
          </w:p>
        </w:tc>
        <w:tc>
          <w:tcPr>
            <w:tcW w:w="1417" w:type="dxa"/>
          </w:tcPr>
          <w:p w:rsidR="009528DD" w:rsidRDefault="009528DD">
            <w:pPr>
              <w:pStyle w:val="ConsPlusNormal"/>
              <w:jc w:val="right"/>
            </w:pPr>
            <w:r>
              <w:t>4000,00</w:t>
            </w:r>
          </w:p>
        </w:tc>
        <w:tc>
          <w:tcPr>
            <w:tcW w:w="1474" w:type="dxa"/>
          </w:tcPr>
          <w:p w:rsidR="009528DD" w:rsidRDefault="009528DD">
            <w:pPr>
              <w:pStyle w:val="ConsPlusNormal"/>
              <w:jc w:val="right"/>
            </w:pPr>
            <w:r>
              <w:t>5856,40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20856,40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2000,00</w:t>
            </w:r>
          </w:p>
        </w:tc>
        <w:tc>
          <w:tcPr>
            <w:tcW w:w="1417" w:type="dxa"/>
          </w:tcPr>
          <w:p w:rsidR="009528DD" w:rsidRDefault="009528DD">
            <w:pPr>
              <w:pStyle w:val="ConsPlusNormal"/>
              <w:jc w:val="right"/>
            </w:pPr>
            <w:r>
              <w:t>1000,00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3000,00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4000,00</w:t>
            </w:r>
          </w:p>
        </w:tc>
        <w:tc>
          <w:tcPr>
            <w:tcW w:w="1417" w:type="dxa"/>
          </w:tcPr>
          <w:p w:rsidR="009528DD" w:rsidRDefault="009528DD">
            <w:pPr>
              <w:pStyle w:val="ConsPlusNormal"/>
              <w:jc w:val="right"/>
            </w:pPr>
            <w:r>
              <w:t>4000,00</w:t>
            </w:r>
          </w:p>
        </w:tc>
        <w:tc>
          <w:tcPr>
            <w:tcW w:w="1474" w:type="dxa"/>
          </w:tcPr>
          <w:p w:rsidR="009528DD" w:rsidRDefault="009528DD">
            <w:pPr>
              <w:pStyle w:val="ConsPlusNormal"/>
              <w:jc w:val="right"/>
            </w:pPr>
            <w:r>
              <w:t>5856,40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17856,40</w:t>
            </w:r>
          </w:p>
        </w:tc>
      </w:tr>
      <w:tr w:rsidR="009528DD">
        <w:tc>
          <w:tcPr>
            <w:tcW w:w="1020" w:type="dxa"/>
            <w:vMerge w:val="restart"/>
          </w:tcPr>
          <w:p w:rsidR="009528DD" w:rsidRDefault="009528DD">
            <w:pPr>
              <w:pStyle w:val="ConsPlusNormal"/>
            </w:pPr>
            <w:r>
              <w:t>7.</w:t>
            </w:r>
          </w:p>
        </w:tc>
        <w:tc>
          <w:tcPr>
            <w:tcW w:w="2835" w:type="dxa"/>
            <w:vMerge w:val="restart"/>
          </w:tcPr>
          <w:p w:rsidR="009528DD" w:rsidRDefault="009528DD">
            <w:pPr>
              <w:pStyle w:val="ConsPlusNormal"/>
            </w:pPr>
            <w:r>
              <w:t>Подпрограмма N 7. Поддержка малых форм хозяйствования, садоводческих и дачных объединений и обществ</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95128,51</w:t>
            </w:r>
          </w:p>
        </w:tc>
        <w:tc>
          <w:tcPr>
            <w:tcW w:w="1417" w:type="dxa"/>
          </w:tcPr>
          <w:p w:rsidR="009528DD" w:rsidRDefault="009528DD">
            <w:pPr>
              <w:pStyle w:val="ConsPlusNormal"/>
              <w:jc w:val="right"/>
            </w:pPr>
            <w:r>
              <w:t>99868,28</w:t>
            </w:r>
          </w:p>
        </w:tc>
        <w:tc>
          <w:tcPr>
            <w:tcW w:w="1417" w:type="dxa"/>
          </w:tcPr>
          <w:p w:rsidR="009528DD" w:rsidRDefault="009528DD">
            <w:pPr>
              <w:pStyle w:val="ConsPlusNormal"/>
              <w:jc w:val="right"/>
            </w:pPr>
            <w:r>
              <w:t>73858,00</w:t>
            </w:r>
          </w:p>
        </w:tc>
        <w:tc>
          <w:tcPr>
            <w:tcW w:w="1417" w:type="dxa"/>
          </w:tcPr>
          <w:p w:rsidR="009528DD" w:rsidRDefault="009528DD">
            <w:pPr>
              <w:pStyle w:val="ConsPlusNormal"/>
              <w:jc w:val="right"/>
            </w:pPr>
            <w:r>
              <w:t>66689,50</w:t>
            </w:r>
          </w:p>
        </w:tc>
        <w:tc>
          <w:tcPr>
            <w:tcW w:w="1474" w:type="dxa"/>
          </w:tcPr>
          <w:p w:rsidR="009528DD" w:rsidRDefault="009528DD">
            <w:pPr>
              <w:pStyle w:val="ConsPlusNormal"/>
              <w:jc w:val="right"/>
            </w:pPr>
            <w:r>
              <w:t>156454,00</w:t>
            </w:r>
          </w:p>
        </w:tc>
        <w:tc>
          <w:tcPr>
            <w:tcW w:w="1417" w:type="dxa"/>
          </w:tcPr>
          <w:p w:rsidR="009528DD" w:rsidRDefault="009528DD">
            <w:pPr>
              <w:pStyle w:val="ConsPlusNormal"/>
              <w:jc w:val="right"/>
            </w:pPr>
            <w:r>
              <w:t>50000,00</w:t>
            </w:r>
          </w:p>
        </w:tc>
        <w:tc>
          <w:tcPr>
            <w:tcW w:w="1417" w:type="dxa"/>
          </w:tcPr>
          <w:p w:rsidR="009528DD" w:rsidRDefault="009528DD">
            <w:pPr>
              <w:pStyle w:val="ConsPlusNormal"/>
              <w:jc w:val="right"/>
            </w:pPr>
            <w:r>
              <w:t>50000,00</w:t>
            </w:r>
          </w:p>
        </w:tc>
        <w:tc>
          <w:tcPr>
            <w:tcW w:w="1417" w:type="dxa"/>
          </w:tcPr>
          <w:p w:rsidR="009528DD" w:rsidRDefault="009528DD">
            <w:pPr>
              <w:pStyle w:val="ConsPlusNormal"/>
              <w:jc w:val="right"/>
            </w:pPr>
            <w:r>
              <w:t>50000,00</w:t>
            </w:r>
          </w:p>
        </w:tc>
        <w:tc>
          <w:tcPr>
            <w:tcW w:w="1587" w:type="dxa"/>
          </w:tcPr>
          <w:p w:rsidR="009528DD" w:rsidRDefault="009528DD">
            <w:pPr>
              <w:pStyle w:val="ConsPlusNormal"/>
              <w:jc w:val="right"/>
            </w:pPr>
            <w:r>
              <w:t>641998,29</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19128,51</w:t>
            </w:r>
          </w:p>
        </w:tc>
        <w:tc>
          <w:tcPr>
            <w:tcW w:w="1417" w:type="dxa"/>
          </w:tcPr>
          <w:p w:rsidR="009528DD" w:rsidRDefault="009528DD">
            <w:pPr>
              <w:pStyle w:val="ConsPlusNormal"/>
              <w:jc w:val="right"/>
            </w:pPr>
            <w:r>
              <w:t>12868,28</w:t>
            </w:r>
          </w:p>
        </w:tc>
        <w:tc>
          <w:tcPr>
            <w:tcW w:w="1417" w:type="dxa"/>
          </w:tcPr>
          <w:p w:rsidR="009528DD" w:rsidRDefault="009528DD">
            <w:pPr>
              <w:pStyle w:val="ConsPlusNormal"/>
              <w:jc w:val="right"/>
            </w:pPr>
            <w:r>
              <w:t>12858,00</w:t>
            </w:r>
          </w:p>
        </w:tc>
        <w:tc>
          <w:tcPr>
            <w:tcW w:w="1417" w:type="dxa"/>
          </w:tcPr>
          <w:p w:rsidR="009528DD" w:rsidRDefault="009528DD">
            <w:pPr>
              <w:pStyle w:val="ConsPlusNormal"/>
              <w:jc w:val="right"/>
            </w:pPr>
            <w:r>
              <w:t>11793,00</w:t>
            </w:r>
          </w:p>
        </w:tc>
        <w:tc>
          <w:tcPr>
            <w:tcW w:w="1474" w:type="dxa"/>
          </w:tcPr>
          <w:p w:rsidR="009528DD" w:rsidRDefault="009528DD">
            <w:pPr>
              <w:pStyle w:val="ConsPlusNormal"/>
              <w:jc w:val="right"/>
            </w:pPr>
            <w:r>
              <w:t>7315,03</w:t>
            </w:r>
          </w:p>
        </w:tc>
        <w:tc>
          <w:tcPr>
            <w:tcW w:w="1417" w:type="dxa"/>
          </w:tcPr>
          <w:p w:rsidR="009528DD" w:rsidRDefault="009528DD">
            <w:pPr>
              <w:pStyle w:val="ConsPlusNormal"/>
              <w:jc w:val="right"/>
            </w:pPr>
            <w:r>
              <w:t>26400,00</w:t>
            </w:r>
          </w:p>
        </w:tc>
        <w:tc>
          <w:tcPr>
            <w:tcW w:w="1417" w:type="dxa"/>
          </w:tcPr>
          <w:p w:rsidR="009528DD" w:rsidRDefault="009528DD">
            <w:pPr>
              <w:pStyle w:val="ConsPlusNormal"/>
              <w:jc w:val="right"/>
            </w:pPr>
            <w:r>
              <w:t>26400,00</w:t>
            </w:r>
          </w:p>
        </w:tc>
        <w:tc>
          <w:tcPr>
            <w:tcW w:w="1417" w:type="dxa"/>
          </w:tcPr>
          <w:p w:rsidR="009528DD" w:rsidRDefault="009528DD">
            <w:pPr>
              <w:pStyle w:val="ConsPlusNormal"/>
              <w:jc w:val="right"/>
            </w:pPr>
            <w:r>
              <w:t>26400,00</w:t>
            </w:r>
          </w:p>
        </w:tc>
        <w:tc>
          <w:tcPr>
            <w:tcW w:w="1587" w:type="dxa"/>
          </w:tcPr>
          <w:p w:rsidR="009528DD" w:rsidRDefault="009528DD">
            <w:pPr>
              <w:pStyle w:val="ConsPlusNormal"/>
              <w:jc w:val="right"/>
            </w:pPr>
            <w:r>
              <w:t>143162,82</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33000,00</w:t>
            </w:r>
          </w:p>
        </w:tc>
        <w:tc>
          <w:tcPr>
            <w:tcW w:w="1417" w:type="dxa"/>
          </w:tcPr>
          <w:p w:rsidR="009528DD" w:rsidRDefault="009528DD">
            <w:pPr>
              <w:pStyle w:val="ConsPlusNormal"/>
              <w:jc w:val="right"/>
            </w:pPr>
            <w:r>
              <w:t>44000,00</w:t>
            </w:r>
          </w:p>
        </w:tc>
        <w:tc>
          <w:tcPr>
            <w:tcW w:w="1417" w:type="dxa"/>
          </w:tcPr>
          <w:p w:rsidR="009528DD" w:rsidRDefault="009528DD">
            <w:pPr>
              <w:pStyle w:val="ConsPlusNormal"/>
              <w:jc w:val="right"/>
            </w:pPr>
            <w:r>
              <w:t>18000,00</w:t>
            </w:r>
          </w:p>
        </w:tc>
        <w:tc>
          <w:tcPr>
            <w:tcW w:w="1417" w:type="dxa"/>
          </w:tcPr>
          <w:p w:rsidR="009528DD" w:rsidRDefault="009528DD">
            <w:pPr>
              <w:pStyle w:val="ConsPlusNormal"/>
              <w:jc w:val="right"/>
            </w:pPr>
            <w:r>
              <w:t>11896,50</w:t>
            </w:r>
          </w:p>
        </w:tc>
        <w:tc>
          <w:tcPr>
            <w:tcW w:w="1474" w:type="dxa"/>
          </w:tcPr>
          <w:p w:rsidR="009528DD" w:rsidRDefault="009528DD">
            <w:pPr>
              <w:pStyle w:val="ConsPlusNormal"/>
              <w:jc w:val="right"/>
            </w:pPr>
            <w:r>
              <w:t>4488,97</w:t>
            </w:r>
          </w:p>
        </w:tc>
        <w:tc>
          <w:tcPr>
            <w:tcW w:w="1417" w:type="dxa"/>
          </w:tcPr>
          <w:p w:rsidR="009528DD" w:rsidRDefault="009528DD">
            <w:pPr>
              <w:pStyle w:val="ConsPlusNormal"/>
              <w:jc w:val="right"/>
            </w:pPr>
            <w:r>
              <w:t>3600,00</w:t>
            </w:r>
          </w:p>
        </w:tc>
        <w:tc>
          <w:tcPr>
            <w:tcW w:w="1417" w:type="dxa"/>
          </w:tcPr>
          <w:p w:rsidR="009528DD" w:rsidRDefault="009528DD">
            <w:pPr>
              <w:pStyle w:val="ConsPlusNormal"/>
              <w:jc w:val="right"/>
            </w:pPr>
            <w:r>
              <w:t>3600,00</w:t>
            </w:r>
          </w:p>
        </w:tc>
        <w:tc>
          <w:tcPr>
            <w:tcW w:w="1417" w:type="dxa"/>
          </w:tcPr>
          <w:p w:rsidR="009528DD" w:rsidRDefault="009528DD">
            <w:pPr>
              <w:pStyle w:val="ConsPlusNormal"/>
              <w:jc w:val="right"/>
            </w:pPr>
            <w:r>
              <w:t>3600,00</w:t>
            </w:r>
          </w:p>
        </w:tc>
        <w:tc>
          <w:tcPr>
            <w:tcW w:w="1587" w:type="dxa"/>
          </w:tcPr>
          <w:p w:rsidR="009528DD" w:rsidRDefault="009528DD">
            <w:pPr>
              <w:pStyle w:val="ConsPlusNormal"/>
              <w:jc w:val="right"/>
            </w:pPr>
            <w:r>
              <w:t>122185,47</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 xml:space="preserve">государственные </w:t>
            </w:r>
            <w:r>
              <w:lastRenderedPageBreak/>
              <w:t>внебюджетные фонды Российской Федерации</w:t>
            </w:r>
          </w:p>
        </w:tc>
        <w:tc>
          <w:tcPr>
            <w:tcW w:w="737" w:type="dxa"/>
          </w:tcPr>
          <w:p w:rsidR="009528DD" w:rsidRDefault="009528DD">
            <w:pPr>
              <w:pStyle w:val="ConsPlusNormal"/>
              <w:jc w:val="center"/>
            </w:pPr>
            <w:r>
              <w:lastRenderedPageBreak/>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43000,00</w:t>
            </w:r>
          </w:p>
        </w:tc>
        <w:tc>
          <w:tcPr>
            <w:tcW w:w="1417" w:type="dxa"/>
          </w:tcPr>
          <w:p w:rsidR="009528DD" w:rsidRDefault="009528DD">
            <w:pPr>
              <w:pStyle w:val="ConsPlusNormal"/>
              <w:jc w:val="right"/>
            </w:pPr>
            <w:r>
              <w:t>43000,00</w:t>
            </w:r>
          </w:p>
        </w:tc>
        <w:tc>
          <w:tcPr>
            <w:tcW w:w="1417" w:type="dxa"/>
          </w:tcPr>
          <w:p w:rsidR="009528DD" w:rsidRDefault="009528DD">
            <w:pPr>
              <w:pStyle w:val="ConsPlusNormal"/>
              <w:jc w:val="right"/>
            </w:pPr>
            <w:r>
              <w:t>43000,00</w:t>
            </w:r>
          </w:p>
        </w:tc>
        <w:tc>
          <w:tcPr>
            <w:tcW w:w="1417" w:type="dxa"/>
          </w:tcPr>
          <w:p w:rsidR="009528DD" w:rsidRDefault="009528DD">
            <w:pPr>
              <w:pStyle w:val="ConsPlusNormal"/>
              <w:jc w:val="right"/>
            </w:pPr>
            <w:r>
              <w:t>43000,00</w:t>
            </w:r>
          </w:p>
        </w:tc>
        <w:tc>
          <w:tcPr>
            <w:tcW w:w="1474" w:type="dxa"/>
          </w:tcPr>
          <w:p w:rsidR="009528DD" w:rsidRDefault="009528DD">
            <w:pPr>
              <w:pStyle w:val="ConsPlusNormal"/>
              <w:jc w:val="right"/>
            </w:pPr>
            <w:r>
              <w:t>144650,00</w:t>
            </w:r>
          </w:p>
        </w:tc>
        <w:tc>
          <w:tcPr>
            <w:tcW w:w="1417" w:type="dxa"/>
          </w:tcPr>
          <w:p w:rsidR="009528DD" w:rsidRDefault="009528DD">
            <w:pPr>
              <w:pStyle w:val="ConsPlusNormal"/>
              <w:jc w:val="right"/>
            </w:pPr>
            <w:r>
              <w:t>20000,00</w:t>
            </w:r>
          </w:p>
        </w:tc>
        <w:tc>
          <w:tcPr>
            <w:tcW w:w="1417" w:type="dxa"/>
          </w:tcPr>
          <w:p w:rsidR="009528DD" w:rsidRDefault="009528DD">
            <w:pPr>
              <w:pStyle w:val="ConsPlusNormal"/>
              <w:jc w:val="right"/>
            </w:pPr>
            <w:r>
              <w:t>20000,00</w:t>
            </w:r>
          </w:p>
        </w:tc>
        <w:tc>
          <w:tcPr>
            <w:tcW w:w="1417" w:type="dxa"/>
          </w:tcPr>
          <w:p w:rsidR="009528DD" w:rsidRDefault="009528DD">
            <w:pPr>
              <w:pStyle w:val="ConsPlusNormal"/>
              <w:jc w:val="right"/>
            </w:pPr>
            <w:r>
              <w:t>20000,00</w:t>
            </w:r>
          </w:p>
        </w:tc>
        <w:tc>
          <w:tcPr>
            <w:tcW w:w="1587" w:type="dxa"/>
          </w:tcPr>
          <w:p w:rsidR="009528DD" w:rsidRDefault="009528DD">
            <w:pPr>
              <w:pStyle w:val="ConsPlusNormal"/>
              <w:jc w:val="right"/>
            </w:pPr>
            <w:r>
              <w:t>376650,00</w:t>
            </w:r>
          </w:p>
        </w:tc>
      </w:tr>
      <w:tr w:rsidR="009528DD">
        <w:tc>
          <w:tcPr>
            <w:tcW w:w="1020" w:type="dxa"/>
            <w:vMerge w:val="restart"/>
          </w:tcPr>
          <w:p w:rsidR="009528DD" w:rsidRDefault="009528DD">
            <w:pPr>
              <w:pStyle w:val="ConsPlusNormal"/>
            </w:pPr>
            <w:r>
              <w:t>7.1.</w:t>
            </w:r>
          </w:p>
        </w:tc>
        <w:tc>
          <w:tcPr>
            <w:tcW w:w="2835" w:type="dxa"/>
            <w:vMerge w:val="restart"/>
          </w:tcPr>
          <w:p w:rsidR="009528DD" w:rsidRDefault="009528DD">
            <w:pPr>
              <w:pStyle w:val="ConsPlusNormal"/>
            </w:pPr>
            <w:r>
              <w:t>Мероприятие N 1. Государственная поддержка крестьянских (фермерских) хозяйств, включая индивидуальных предпринимателей, при оформлении в собственность земельных участков на территории Приморского края</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11660,51</w:t>
            </w:r>
          </w:p>
        </w:tc>
        <w:tc>
          <w:tcPr>
            <w:tcW w:w="1417" w:type="dxa"/>
          </w:tcPr>
          <w:p w:rsidR="009528DD" w:rsidRDefault="009528DD">
            <w:pPr>
              <w:pStyle w:val="ConsPlusNormal"/>
              <w:jc w:val="right"/>
            </w:pPr>
            <w:r>
              <w:t>6040,17</w:t>
            </w:r>
          </w:p>
        </w:tc>
        <w:tc>
          <w:tcPr>
            <w:tcW w:w="1417" w:type="dxa"/>
          </w:tcPr>
          <w:p w:rsidR="009528DD" w:rsidRDefault="009528DD">
            <w:pPr>
              <w:pStyle w:val="ConsPlusNormal"/>
              <w:jc w:val="right"/>
            </w:pPr>
            <w:r>
              <w:t>3000,00</w:t>
            </w:r>
          </w:p>
        </w:tc>
        <w:tc>
          <w:tcPr>
            <w:tcW w:w="1417" w:type="dxa"/>
          </w:tcPr>
          <w:p w:rsidR="009528DD" w:rsidRDefault="009528DD">
            <w:pPr>
              <w:pStyle w:val="ConsPlusNormal"/>
              <w:jc w:val="right"/>
            </w:pPr>
            <w:r>
              <w:t>3000,00</w:t>
            </w:r>
          </w:p>
        </w:tc>
        <w:tc>
          <w:tcPr>
            <w:tcW w:w="1474" w:type="dxa"/>
          </w:tcPr>
          <w:p w:rsidR="009528DD" w:rsidRDefault="009528DD">
            <w:pPr>
              <w:pStyle w:val="ConsPlusNormal"/>
              <w:jc w:val="right"/>
            </w:pPr>
            <w:r>
              <w:t>4392,30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28092,98</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5660,51</w:t>
            </w:r>
          </w:p>
        </w:tc>
        <w:tc>
          <w:tcPr>
            <w:tcW w:w="1417" w:type="dxa"/>
          </w:tcPr>
          <w:p w:rsidR="009528DD" w:rsidRDefault="009528DD">
            <w:pPr>
              <w:pStyle w:val="ConsPlusNormal"/>
              <w:jc w:val="right"/>
            </w:pPr>
            <w:r>
              <w:t>40,17</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5700,68</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3000,00</w:t>
            </w:r>
          </w:p>
        </w:tc>
        <w:tc>
          <w:tcPr>
            <w:tcW w:w="1417" w:type="dxa"/>
          </w:tcPr>
          <w:p w:rsidR="009528DD" w:rsidRDefault="009528DD">
            <w:pPr>
              <w:pStyle w:val="ConsPlusNormal"/>
              <w:jc w:val="right"/>
            </w:pPr>
            <w:r>
              <w:t>3000,00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6000,00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3000,00</w:t>
            </w:r>
          </w:p>
        </w:tc>
        <w:tc>
          <w:tcPr>
            <w:tcW w:w="1417" w:type="dxa"/>
          </w:tcPr>
          <w:p w:rsidR="009528DD" w:rsidRDefault="009528DD">
            <w:pPr>
              <w:pStyle w:val="ConsPlusNormal"/>
              <w:jc w:val="right"/>
            </w:pPr>
            <w:r>
              <w:t>3000,00</w:t>
            </w:r>
          </w:p>
        </w:tc>
        <w:tc>
          <w:tcPr>
            <w:tcW w:w="1417" w:type="dxa"/>
          </w:tcPr>
          <w:p w:rsidR="009528DD" w:rsidRDefault="009528DD">
            <w:pPr>
              <w:pStyle w:val="ConsPlusNormal"/>
              <w:jc w:val="right"/>
            </w:pPr>
            <w:r>
              <w:t>3000,00</w:t>
            </w:r>
          </w:p>
        </w:tc>
        <w:tc>
          <w:tcPr>
            <w:tcW w:w="1417" w:type="dxa"/>
          </w:tcPr>
          <w:p w:rsidR="009528DD" w:rsidRDefault="009528DD">
            <w:pPr>
              <w:pStyle w:val="ConsPlusNormal"/>
              <w:jc w:val="right"/>
            </w:pPr>
            <w:r>
              <w:t>3000,00</w:t>
            </w:r>
          </w:p>
        </w:tc>
        <w:tc>
          <w:tcPr>
            <w:tcW w:w="1474" w:type="dxa"/>
          </w:tcPr>
          <w:p w:rsidR="009528DD" w:rsidRDefault="009528DD">
            <w:pPr>
              <w:pStyle w:val="ConsPlusNormal"/>
              <w:jc w:val="right"/>
            </w:pPr>
            <w:r>
              <w:t>4392,30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16392,30</w:t>
            </w:r>
          </w:p>
        </w:tc>
      </w:tr>
      <w:tr w:rsidR="009528DD">
        <w:tc>
          <w:tcPr>
            <w:tcW w:w="1020" w:type="dxa"/>
            <w:vMerge w:val="restart"/>
          </w:tcPr>
          <w:p w:rsidR="009528DD" w:rsidRDefault="009528DD">
            <w:pPr>
              <w:pStyle w:val="ConsPlusNormal"/>
            </w:pPr>
            <w:r>
              <w:t>7.1.1.</w:t>
            </w:r>
          </w:p>
        </w:tc>
        <w:tc>
          <w:tcPr>
            <w:tcW w:w="2835" w:type="dxa"/>
            <w:vMerge w:val="restart"/>
          </w:tcPr>
          <w:p w:rsidR="009528DD" w:rsidRDefault="009528DD">
            <w:pPr>
              <w:pStyle w:val="ConsPlusNormal"/>
            </w:pPr>
            <w:r>
              <w:t xml:space="preserve">Мероприятие N 1.1. Субсидии крестьянским </w:t>
            </w:r>
            <w:r>
              <w:lastRenderedPageBreak/>
              <w:t>(фермерским) хозяйствам, включая индивидуальных предпринимателей, на возмещение затрат, связанных с оформлением в собственность используемых ими земельных участков на территории Приморского края из земель сельскохозяйственного назначения</w:t>
            </w:r>
          </w:p>
        </w:tc>
        <w:tc>
          <w:tcPr>
            <w:tcW w:w="2632" w:type="dxa"/>
          </w:tcPr>
          <w:p w:rsidR="009528DD" w:rsidRDefault="009528DD">
            <w:pPr>
              <w:pStyle w:val="ConsPlusNormal"/>
            </w:pPr>
            <w:r>
              <w:lastRenderedPageBreak/>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11660,51</w:t>
            </w:r>
          </w:p>
        </w:tc>
        <w:tc>
          <w:tcPr>
            <w:tcW w:w="1417" w:type="dxa"/>
          </w:tcPr>
          <w:p w:rsidR="009528DD" w:rsidRDefault="009528DD">
            <w:pPr>
              <w:pStyle w:val="ConsPlusNormal"/>
              <w:jc w:val="right"/>
            </w:pPr>
            <w:r>
              <w:t>6040,17</w:t>
            </w:r>
          </w:p>
        </w:tc>
        <w:tc>
          <w:tcPr>
            <w:tcW w:w="1417" w:type="dxa"/>
          </w:tcPr>
          <w:p w:rsidR="009528DD" w:rsidRDefault="009528DD">
            <w:pPr>
              <w:pStyle w:val="ConsPlusNormal"/>
              <w:jc w:val="right"/>
            </w:pPr>
            <w:r>
              <w:t>3000,00</w:t>
            </w:r>
          </w:p>
        </w:tc>
        <w:tc>
          <w:tcPr>
            <w:tcW w:w="1417" w:type="dxa"/>
          </w:tcPr>
          <w:p w:rsidR="009528DD" w:rsidRDefault="009528DD">
            <w:pPr>
              <w:pStyle w:val="ConsPlusNormal"/>
              <w:jc w:val="right"/>
            </w:pPr>
            <w:r>
              <w:t>3000,00</w:t>
            </w:r>
          </w:p>
        </w:tc>
        <w:tc>
          <w:tcPr>
            <w:tcW w:w="1474" w:type="dxa"/>
          </w:tcPr>
          <w:p w:rsidR="009528DD" w:rsidRDefault="009528DD">
            <w:pPr>
              <w:pStyle w:val="ConsPlusNormal"/>
              <w:jc w:val="right"/>
            </w:pPr>
            <w:r>
              <w:t>4392,30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28092,98</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 xml:space="preserve">федеральный бюджет </w:t>
            </w:r>
            <w:r>
              <w:lastRenderedPageBreak/>
              <w:t>(субсидии, субвенции, иные межбюджетные трансферты)</w:t>
            </w:r>
          </w:p>
        </w:tc>
        <w:tc>
          <w:tcPr>
            <w:tcW w:w="737" w:type="dxa"/>
          </w:tcPr>
          <w:p w:rsidR="009528DD" w:rsidRDefault="009528DD">
            <w:pPr>
              <w:pStyle w:val="ConsPlusNormal"/>
              <w:jc w:val="center"/>
            </w:pPr>
            <w:r>
              <w:lastRenderedPageBreak/>
              <w:t>758</w:t>
            </w:r>
          </w:p>
        </w:tc>
        <w:tc>
          <w:tcPr>
            <w:tcW w:w="1474" w:type="dxa"/>
          </w:tcPr>
          <w:p w:rsidR="009528DD" w:rsidRDefault="009528DD">
            <w:pPr>
              <w:pStyle w:val="ConsPlusNormal"/>
              <w:jc w:val="right"/>
            </w:pPr>
            <w:r>
              <w:t>5660,51</w:t>
            </w:r>
          </w:p>
        </w:tc>
        <w:tc>
          <w:tcPr>
            <w:tcW w:w="1417" w:type="dxa"/>
          </w:tcPr>
          <w:p w:rsidR="009528DD" w:rsidRDefault="009528DD">
            <w:pPr>
              <w:pStyle w:val="ConsPlusNormal"/>
              <w:jc w:val="right"/>
            </w:pPr>
            <w:r>
              <w:t>40,17</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5700,68</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3000,00</w:t>
            </w:r>
          </w:p>
        </w:tc>
        <w:tc>
          <w:tcPr>
            <w:tcW w:w="1417" w:type="dxa"/>
          </w:tcPr>
          <w:p w:rsidR="009528DD" w:rsidRDefault="009528DD">
            <w:pPr>
              <w:pStyle w:val="ConsPlusNormal"/>
              <w:jc w:val="right"/>
            </w:pPr>
            <w:r>
              <w:t>3000,00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6000,00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3000,00</w:t>
            </w:r>
          </w:p>
        </w:tc>
        <w:tc>
          <w:tcPr>
            <w:tcW w:w="1417" w:type="dxa"/>
          </w:tcPr>
          <w:p w:rsidR="009528DD" w:rsidRDefault="009528DD">
            <w:pPr>
              <w:pStyle w:val="ConsPlusNormal"/>
              <w:jc w:val="right"/>
            </w:pPr>
            <w:r>
              <w:t>3000,00</w:t>
            </w:r>
          </w:p>
        </w:tc>
        <w:tc>
          <w:tcPr>
            <w:tcW w:w="1417" w:type="dxa"/>
          </w:tcPr>
          <w:p w:rsidR="009528DD" w:rsidRDefault="009528DD">
            <w:pPr>
              <w:pStyle w:val="ConsPlusNormal"/>
              <w:jc w:val="right"/>
            </w:pPr>
            <w:r>
              <w:t>3000,00</w:t>
            </w:r>
          </w:p>
        </w:tc>
        <w:tc>
          <w:tcPr>
            <w:tcW w:w="1417" w:type="dxa"/>
          </w:tcPr>
          <w:p w:rsidR="009528DD" w:rsidRDefault="009528DD">
            <w:pPr>
              <w:pStyle w:val="ConsPlusNormal"/>
              <w:jc w:val="right"/>
            </w:pPr>
            <w:r>
              <w:t>3000,00</w:t>
            </w:r>
          </w:p>
        </w:tc>
        <w:tc>
          <w:tcPr>
            <w:tcW w:w="1474" w:type="dxa"/>
          </w:tcPr>
          <w:p w:rsidR="009528DD" w:rsidRDefault="009528DD">
            <w:pPr>
              <w:pStyle w:val="ConsPlusNormal"/>
              <w:jc w:val="right"/>
            </w:pPr>
            <w:r>
              <w:t>4392,30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16392,30</w:t>
            </w:r>
          </w:p>
        </w:tc>
      </w:tr>
      <w:tr w:rsidR="009528DD">
        <w:tc>
          <w:tcPr>
            <w:tcW w:w="1020" w:type="dxa"/>
            <w:vMerge w:val="restart"/>
          </w:tcPr>
          <w:p w:rsidR="009528DD" w:rsidRDefault="009528DD">
            <w:pPr>
              <w:pStyle w:val="ConsPlusNormal"/>
            </w:pPr>
            <w:r>
              <w:t>7.2.</w:t>
            </w:r>
          </w:p>
        </w:tc>
        <w:tc>
          <w:tcPr>
            <w:tcW w:w="2835" w:type="dxa"/>
            <w:vMerge w:val="restart"/>
          </w:tcPr>
          <w:p w:rsidR="009528DD" w:rsidRDefault="009528DD">
            <w:pPr>
              <w:pStyle w:val="ConsPlusNormal"/>
            </w:pPr>
            <w:r>
              <w:t>Мероприятие N 2. Государственная поддержка сельскохозяйственных потребительских кооперативов</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83468,00</w:t>
            </w:r>
          </w:p>
        </w:tc>
        <w:tc>
          <w:tcPr>
            <w:tcW w:w="1417" w:type="dxa"/>
          </w:tcPr>
          <w:p w:rsidR="009528DD" w:rsidRDefault="009528DD">
            <w:pPr>
              <w:pStyle w:val="ConsPlusNormal"/>
              <w:jc w:val="right"/>
            </w:pPr>
            <w:r>
              <w:t>93828,11</w:t>
            </w:r>
          </w:p>
        </w:tc>
        <w:tc>
          <w:tcPr>
            <w:tcW w:w="1417" w:type="dxa"/>
          </w:tcPr>
          <w:p w:rsidR="009528DD" w:rsidRDefault="009528DD">
            <w:pPr>
              <w:pStyle w:val="ConsPlusNormal"/>
              <w:jc w:val="right"/>
            </w:pPr>
            <w:r>
              <w:t>70858,00</w:t>
            </w:r>
          </w:p>
        </w:tc>
        <w:tc>
          <w:tcPr>
            <w:tcW w:w="1417" w:type="dxa"/>
          </w:tcPr>
          <w:p w:rsidR="009528DD" w:rsidRDefault="009528DD">
            <w:pPr>
              <w:pStyle w:val="ConsPlusNormal"/>
              <w:jc w:val="right"/>
            </w:pPr>
            <w:r>
              <w:t>63689,50</w:t>
            </w:r>
          </w:p>
        </w:tc>
        <w:tc>
          <w:tcPr>
            <w:tcW w:w="1474" w:type="dxa"/>
          </w:tcPr>
          <w:p w:rsidR="009528DD" w:rsidRDefault="009528DD">
            <w:pPr>
              <w:pStyle w:val="ConsPlusNormal"/>
              <w:jc w:val="right"/>
            </w:pPr>
            <w:r>
              <w:t>121832,10</w:t>
            </w:r>
          </w:p>
        </w:tc>
        <w:tc>
          <w:tcPr>
            <w:tcW w:w="1417" w:type="dxa"/>
          </w:tcPr>
          <w:p w:rsidR="009528DD" w:rsidRDefault="009528DD">
            <w:pPr>
              <w:pStyle w:val="ConsPlusNormal"/>
              <w:jc w:val="right"/>
            </w:pPr>
            <w:r>
              <w:t>50000,00</w:t>
            </w:r>
          </w:p>
        </w:tc>
        <w:tc>
          <w:tcPr>
            <w:tcW w:w="1417" w:type="dxa"/>
          </w:tcPr>
          <w:p w:rsidR="009528DD" w:rsidRDefault="009528DD">
            <w:pPr>
              <w:pStyle w:val="ConsPlusNormal"/>
              <w:jc w:val="right"/>
            </w:pPr>
            <w:r>
              <w:t>50000,00</w:t>
            </w:r>
          </w:p>
        </w:tc>
        <w:tc>
          <w:tcPr>
            <w:tcW w:w="1417" w:type="dxa"/>
          </w:tcPr>
          <w:p w:rsidR="009528DD" w:rsidRDefault="009528DD">
            <w:pPr>
              <w:pStyle w:val="ConsPlusNormal"/>
              <w:jc w:val="right"/>
            </w:pPr>
            <w:r>
              <w:t>50000,00</w:t>
            </w:r>
          </w:p>
        </w:tc>
        <w:tc>
          <w:tcPr>
            <w:tcW w:w="1587" w:type="dxa"/>
          </w:tcPr>
          <w:p w:rsidR="009528DD" w:rsidRDefault="009528DD">
            <w:pPr>
              <w:pStyle w:val="ConsPlusNormal"/>
              <w:jc w:val="right"/>
            </w:pPr>
            <w:r>
              <w:t>583675,71</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13468,00</w:t>
            </w:r>
          </w:p>
        </w:tc>
        <w:tc>
          <w:tcPr>
            <w:tcW w:w="1417" w:type="dxa"/>
          </w:tcPr>
          <w:p w:rsidR="009528DD" w:rsidRDefault="009528DD">
            <w:pPr>
              <w:pStyle w:val="ConsPlusNormal"/>
              <w:jc w:val="right"/>
            </w:pPr>
            <w:r>
              <w:t>12828,11</w:t>
            </w:r>
          </w:p>
        </w:tc>
        <w:tc>
          <w:tcPr>
            <w:tcW w:w="1417" w:type="dxa"/>
          </w:tcPr>
          <w:p w:rsidR="009528DD" w:rsidRDefault="009528DD">
            <w:pPr>
              <w:pStyle w:val="ConsPlusNormal"/>
              <w:jc w:val="right"/>
            </w:pPr>
            <w:r>
              <w:t>12858,00</w:t>
            </w:r>
          </w:p>
        </w:tc>
        <w:tc>
          <w:tcPr>
            <w:tcW w:w="1417" w:type="dxa"/>
          </w:tcPr>
          <w:p w:rsidR="009528DD" w:rsidRDefault="009528DD">
            <w:pPr>
              <w:pStyle w:val="ConsPlusNormal"/>
              <w:jc w:val="right"/>
            </w:pPr>
            <w:r>
              <w:t>11793,00</w:t>
            </w:r>
          </w:p>
        </w:tc>
        <w:tc>
          <w:tcPr>
            <w:tcW w:w="1474" w:type="dxa"/>
          </w:tcPr>
          <w:p w:rsidR="009528DD" w:rsidRDefault="009528DD">
            <w:pPr>
              <w:pStyle w:val="ConsPlusNormal"/>
              <w:jc w:val="right"/>
            </w:pPr>
            <w:r>
              <w:t>7315,03</w:t>
            </w:r>
          </w:p>
        </w:tc>
        <w:tc>
          <w:tcPr>
            <w:tcW w:w="1417" w:type="dxa"/>
          </w:tcPr>
          <w:p w:rsidR="009528DD" w:rsidRDefault="009528DD">
            <w:pPr>
              <w:pStyle w:val="ConsPlusNormal"/>
              <w:jc w:val="right"/>
            </w:pPr>
            <w:r>
              <w:t>26400,00</w:t>
            </w:r>
          </w:p>
        </w:tc>
        <w:tc>
          <w:tcPr>
            <w:tcW w:w="1417" w:type="dxa"/>
          </w:tcPr>
          <w:p w:rsidR="009528DD" w:rsidRDefault="009528DD">
            <w:pPr>
              <w:pStyle w:val="ConsPlusNormal"/>
              <w:jc w:val="right"/>
            </w:pPr>
            <w:r>
              <w:t>26400,00</w:t>
            </w:r>
          </w:p>
        </w:tc>
        <w:tc>
          <w:tcPr>
            <w:tcW w:w="1417" w:type="dxa"/>
          </w:tcPr>
          <w:p w:rsidR="009528DD" w:rsidRDefault="009528DD">
            <w:pPr>
              <w:pStyle w:val="ConsPlusNormal"/>
              <w:jc w:val="right"/>
            </w:pPr>
            <w:r>
              <w:t>26400,00</w:t>
            </w:r>
          </w:p>
        </w:tc>
        <w:tc>
          <w:tcPr>
            <w:tcW w:w="1587" w:type="dxa"/>
          </w:tcPr>
          <w:p w:rsidR="009528DD" w:rsidRDefault="009528DD">
            <w:pPr>
              <w:pStyle w:val="ConsPlusNormal"/>
              <w:jc w:val="right"/>
            </w:pPr>
            <w:r>
              <w:t>137462,14</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30000,00</w:t>
            </w:r>
          </w:p>
        </w:tc>
        <w:tc>
          <w:tcPr>
            <w:tcW w:w="1417" w:type="dxa"/>
          </w:tcPr>
          <w:p w:rsidR="009528DD" w:rsidRDefault="009528DD">
            <w:pPr>
              <w:pStyle w:val="ConsPlusNormal"/>
              <w:jc w:val="right"/>
            </w:pPr>
            <w:r>
              <w:t>41000,00</w:t>
            </w:r>
          </w:p>
        </w:tc>
        <w:tc>
          <w:tcPr>
            <w:tcW w:w="1417" w:type="dxa"/>
          </w:tcPr>
          <w:p w:rsidR="009528DD" w:rsidRDefault="009528DD">
            <w:pPr>
              <w:pStyle w:val="ConsPlusNormal"/>
              <w:jc w:val="right"/>
            </w:pPr>
            <w:r>
              <w:t>18000,00</w:t>
            </w:r>
          </w:p>
        </w:tc>
        <w:tc>
          <w:tcPr>
            <w:tcW w:w="1417" w:type="dxa"/>
          </w:tcPr>
          <w:p w:rsidR="009528DD" w:rsidRDefault="009528DD">
            <w:pPr>
              <w:pStyle w:val="ConsPlusNormal"/>
              <w:jc w:val="right"/>
            </w:pPr>
            <w:r>
              <w:t>11896,50</w:t>
            </w:r>
          </w:p>
        </w:tc>
        <w:tc>
          <w:tcPr>
            <w:tcW w:w="1474" w:type="dxa"/>
          </w:tcPr>
          <w:p w:rsidR="009528DD" w:rsidRDefault="009528DD">
            <w:pPr>
              <w:pStyle w:val="ConsPlusNormal"/>
              <w:jc w:val="right"/>
            </w:pPr>
            <w:r>
              <w:t>4488,97</w:t>
            </w:r>
          </w:p>
        </w:tc>
        <w:tc>
          <w:tcPr>
            <w:tcW w:w="1417" w:type="dxa"/>
          </w:tcPr>
          <w:p w:rsidR="009528DD" w:rsidRDefault="009528DD">
            <w:pPr>
              <w:pStyle w:val="ConsPlusNormal"/>
              <w:jc w:val="right"/>
            </w:pPr>
            <w:r>
              <w:t>3600,00</w:t>
            </w:r>
          </w:p>
        </w:tc>
        <w:tc>
          <w:tcPr>
            <w:tcW w:w="1417" w:type="dxa"/>
          </w:tcPr>
          <w:p w:rsidR="009528DD" w:rsidRDefault="009528DD">
            <w:pPr>
              <w:pStyle w:val="ConsPlusNormal"/>
              <w:jc w:val="right"/>
            </w:pPr>
            <w:r>
              <w:t>3600,00</w:t>
            </w:r>
          </w:p>
        </w:tc>
        <w:tc>
          <w:tcPr>
            <w:tcW w:w="1417" w:type="dxa"/>
          </w:tcPr>
          <w:p w:rsidR="009528DD" w:rsidRDefault="009528DD">
            <w:pPr>
              <w:pStyle w:val="ConsPlusNormal"/>
              <w:jc w:val="right"/>
            </w:pPr>
            <w:r>
              <w:t>3600,00</w:t>
            </w:r>
          </w:p>
        </w:tc>
        <w:tc>
          <w:tcPr>
            <w:tcW w:w="1587" w:type="dxa"/>
          </w:tcPr>
          <w:p w:rsidR="009528DD" w:rsidRDefault="009528DD">
            <w:pPr>
              <w:pStyle w:val="ConsPlusNormal"/>
              <w:jc w:val="right"/>
            </w:pPr>
            <w:r>
              <w:t>116185,47</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40000,00</w:t>
            </w:r>
          </w:p>
        </w:tc>
        <w:tc>
          <w:tcPr>
            <w:tcW w:w="1417" w:type="dxa"/>
          </w:tcPr>
          <w:p w:rsidR="009528DD" w:rsidRDefault="009528DD">
            <w:pPr>
              <w:pStyle w:val="ConsPlusNormal"/>
              <w:jc w:val="right"/>
            </w:pPr>
            <w:r>
              <w:t>40000,00</w:t>
            </w:r>
          </w:p>
        </w:tc>
        <w:tc>
          <w:tcPr>
            <w:tcW w:w="1417" w:type="dxa"/>
          </w:tcPr>
          <w:p w:rsidR="009528DD" w:rsidRDefault="009528DD">
            <w:pPr>
              <w:pStyle w:val="ConsPlusNormal"/>
              <w:jc w:val="right"/>
            </w:pPr>
            <w:r>
              <w:t>40000,00</w:t>
            </w:r>
          </w:p>
        </w:tc>
        <w:tc>
          <w:tcPr>
            <w:tcW w:w="1417" w:type="dxa"/>
          </w:tcPr>
          <w:p w:rsidR="009528DD" w:rsidRDefault="009528DD">
            <w:pPr>
              <w:pStyle w:val="ConsPlusNormal"/>
              <w:jc w:val="right"/>
            </w:pPr>
            <w:r>
              <w:t>40000,00</w:t>
            </w:r>
          </w:p>
        </w:tc>
        <w:tc>
          <w:tcPr>
            <w:tcW w:w="1474" w:type="dxa"/>
          </w:tcPr>
          <w:p w:rsidR="009528DD" w:rsidRDefault="009528DD">
            <w:pPr>
              <w:pStyle w:val="ConsPlusNormal"/>
              <w:jc w:val="right"/>
            </w:pPr>
            <w:r>
              <w:t>110028,10</w:t>
            </w:r>
          </w:p>
        </w:tc>
        <w:tc>
          <w:tcPr>
            <w:tcW w:w="1417" w:type="dxa"/>
          </w:tcPr>
          <w:p w:rsidR="009528DD" w:rsidRDefault="009528DD">
            <w:pPr>
              <w:pStyle w:val="ConsPlusNormal"/>
              <w:jc w:val="right"/>
            </w:pPr>
            <w:r>
              <w:t>20000,00</w:t>
            </w:r>
          </w:p>
        </w:tc>
        <w:tc>
          <w:tcPr>
            <w:tcW w:w="1417" w:type="dxa"/>
          </w:tcPr>
          <w:p w:rsidR="009528DD" w:rsidRDefault="009528DD">
            <w:pPr>
              <w:pStyle w:val="ConsPlusNormal"/>
              <w:jc w:val="right"/>
            </w:pPr>
            <w:r>
              <w:t>20000,00</w:t>
            </w:r>
          </w:p>
        </w:tc>
        <w:tc>
          <w:tcPr>
            <w:tcW w:w="1417" w:type="dxa"/>
          </w:tcPr>
          <w:p w:rsidR="009528DD" w:rsidRDefault="009528DD">
            <w:pPr>
              <w:pStyle w:val="ConsPlusNormal"/>
              <w:jc w:val="right"/>
            </w:pPr>
            <w:r>
              <w:t>20000,00</w:t>
            </w:r>
          </w:p>
        </w:tc>
        <w:tc>
          <w:tcPr>
            <w:tcW w:w="1587" w:type="dxa"/>
          </w:tcPr>
          <w:p w:rsidR="009528DD" w:rsidRDefault="009528DD">
            <w:pPr>
              <w:pStyle w:val="ConsPlusNormal"/>
              <w:jc w:val="right"/>
            </w:pPr>
            <w:r>
              <w:t>330028,10</w:t>
            </w:r>
          </w:p>
        </w:tc>
      </w:tr>
      <w:tr w:rsidR="009528DD">
        <w:tc>
          <w:tcPr>
            <w:tcW w:w="1020" w:type="dxa"/>
            <w:vMerge w:val="restart"/>
          </w:tcPr>
          <w:p w:rsidR="009528DD" w:rsidRDefault="009528DD">
            <w:pPr>
              <w:pStyle w:val="ConsPlusNormal"/>
            </w:pPr>
            <w:r>
              <w:t>7.2.1.</w:t>
            </w:r>
          </w:p>
        </w:tc>
        <w:tc>
          <w:tcPr>
            <w:tcW w:w="2835" w:type="dxa"/>
            <w:vMerge w:val="restart"/>
          </w:tcPr>
          <w:p w:rsidR="009528DD" w:rsidRDefault="009528DD">
            <w:pPr>
              <w:pStyle w:val="ConsPlusNormal"/>
            </w:pPr>
            <w:r>
              <w:t>Мероприятие N 2.1. Субсидии на развитие сельскохозяйственных потребительских кооперативов</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83468,00</w:t>
            </w:r>
          </w:p>
        </w:tc>
        <w:tc>
          <w:tcPr>
            <w:tcW w:w="1417" w:type="dxa"/>
          </w:tcPr>
          <w:p w:rsidR="009528DD" w:rsidRDefault="009528DD">
            <w:pPr>
              <w:pStyle w:val="ConsPlusNormal"/>
              <w:jc w:val="right"/>
            </w:pPr>
            <w:r>
              <w:t>93828,11</w:t>
            </w:r>
          </w:p>
        </w:tc>
        <w:tc>
          <w:tcPr>
            <w:tcW w:w="1417" w:type="dxa"/>
          </w:tcPr>
          <w:p w:rsidR="009528DD" w:rsidRDefault="009528DD">
            <w:pPr>
              <w:pStyle w:val="ConsPlusNormal"/>
              <w:jc w:val="right"/>
            </w:pPr>
            <w:r>
              <w:t>70858,00</w:t>
            </w:r>
          </w:p>
        </w:tc>
        <w:tc>
          <w:tcPr>
            <w:tcW w:w="1417" w:type="dxa"/>
          </w:tcPr>
          <w:p w:rsidR="009528DD" w:rsidRDefault="009528DD">
            <w:pPr>
              <w:pStyle w:val="ConsPlusNormal"/>
              <w:jc w:val="right"/>
            </w:pPr>
            <w:r>
              <w:t>63689,50</w:t>
            </w:r>
          </w:p>
        </w:tc>
        <w:tc>
          <w:tcPr>
            <w:tcW w:w="1474" w:type="dxa"/>
          </w:tcPr>
          <w:p w:rsidR="009528DD" w:rsidRDefault="009528DD">
            <w:pPr>
              <w:pStyle w:val="ConsPlusNormal"/>
              <w:jc w:val="right"/>
            </w:pPr>
            <w:r>
              <w:t>110028,10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421871,71</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13468,00</w:t>
            </w:r>
          </w:p>
        </w:tc>
        <w:tc>
          <w:tcPr>
            <w:tcW w:w="1417" w:type="dxa"/>
          </w:tcPr>
          <w:p w:rsidR="009528DD" w:rsidRDefault="009528DD">
            <w:pPr>
              <w:pStyle w:val="ConsPlusNormal"/>
              <w:jc w:val="right"/>
            </w:pPr>
            <w:r>
              <w:t>12828,11</w:t>
            </w:r>
          </w:p>
        </w:tc>
        <w:tc>
          <w:tcPr>
            <w:tcW w:w="1417" w:type="dxa"/>
          </w:tcPr>
          <w:p w:rsidR="009528DD" w:rsidRDefault="009528DD">
            <w:pPr>
              <w:pStyle w:val="ConsPlusNormal"/>
              <w:jc w:val="right"/>
            </w:pPr>
            <w:r>
              <w:t>12858,00</w:t>
            </w:r>
          </w:p>
        </w:tc>
        <w:tc>
          <w:tcPr>
            <w:tcW w:w="1417" w:type="dxa"/>
          </w:tcPr>
          <w:p w:rsidR="009528DD" w:rsidRDefault="009528DD">
            <w:pPr>
              <w:pStyle w:val="ConsPlusNormal"/>
              <w:jc w:val="right"/>
            </w:pPr>
            <w:r>
              <w:t>11793,00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50947,11</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30000,00</w:t>
            </w:r>
          </w:p>
        </w:tc>
        <w:tc>
          <w:tcPr>
            <w:tcW w:w="1417" w:type="dxa"/>
          </w:tcPr>
          <w:p w:rsidR="009528DD" w:rsidRDefault="009528DD">
            <w:pPr>
              <w:pStyle w:val="ConsPlusNormal"/>
              <w:jc w:val="right"/>
            </w:pPr>
            <w:r>
              <w:t>41000,00</w:t>
            </w:r>
          </w:p>
        </w:tc>
        <w:tc>
          <w:tcPr>
            <w:tcW w:w="1417" w:type="dxa"/>
          </w:tcPr>
          <w:p w:rsidR="009528DD" w:rsidRDefault="009528DD">
            <w:pPr>
              <w:pStyle w:val="ConsPlusNormal"/>
              <w:jc w:val="right"/>
            </w:pPr>
            <w:r>
              <w:t>18000,00</w:t>
            </w:r>
          </w:p>
        </w:tc>
        <w:tc>
          <w:tcPr>
            <w:tcW w:w="1417" w:type="dxa"/>
          </w:tcPr>
          <w:p w:rsidR="009528DD" w:rsidRDefault="009528DD">
            <w:pPr>
              <w:pStyle w:val="ConsPlusNormal"/>
              <w:jc w:val="right"/>
            </w:pPr>
            <w:r>
              <w:t>11896,50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100896,50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40000,00</w:t>
            </w:r>
          </w:p>
        </w:tc>
        <w:tc>
          <w:tcPr>
            <w:tcW w:w="1417" w:type="dxa"/>
          </w:tcPr>
          <w:p w:rsidR="009528DD" w:rsidRDefault="009528DD">
            <w:pPr>
              <w:pStyle w:val="ConsPlusNormal"/>
              <w:jc w:val="right"/>
            </w:pPr>
            <w:r>
              <w:t>40000,00</w:t>
            </w:r>
          </w:p>
        </w:tc>
        <w:tc>
          <w:tcPr>
            <w:tcW w:w="1417" w:type="dxa"/>
          </w:tcPr>
          <w:p w:rsidR="009528DD" w:rsidRDefault="009528DD">
            <w:pPr>
              <w:pStyle w:val="ConsPlusNormal"/>
              <w:jc w:val="right"/>
            </w:pPr>
            <w:r>
              <w:t>40000,00</w:t>
            </w:r>
          </w:p>
        </w:tc>
        <w:tc>
          <w:tcPr>
            <w:tcW w:w="1417" w:type="dxa"/>
          </w:tcPr>
          <w:p w:rsidR="009528DD" w:rsidRDefault="009528DD">
            <w:pPr>
              <w:pStyle w:val="ConsPlusNormal"/>
              <w:jc w:val="right"/>
            </w:pPr>
            <w:r>
              <w:t>40000,00</w:t>
            </w:r>
          </w:p>
        </w:tc>
        <w:tc>
          <w:tcPr>
            <w:tcW w:w="1474" w:type="dxa"/>
          </w:tcPr>
          <w:p w:rsidR="009528DD" w:rsidRDefault="009528DD">
            <w:pPr>
              <w:pStyle w:val="ConsPlusNormal"/>
              <w:jc w:val="right"/>
            </w:pPr>
            <w:r>
              <w:t>110028,10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270028,10</w:t>
            </w:r>
          </w:p>
        </w:tc>
      </w:tr>
      <w:tr w:rsidR="009528DD">
        <w:tc>
          <w:tcPr>
            <w:tcW w:w="1020" w:type="dxa"/>
            <w:vMerge w:val="restart"/>
          </w:tcPr>
          <w:p w:rsidR="009528DD" w:rsidRDefault="009528DD">
            <w:pPr>
              <w:pStyle w:val="ConsPlusNormal"/>
            </w:pPr>
            <w:r>
              <w:t>7.2.2.</w:t>
            </w:r>
          </w:p>
        </w:tc>
        <w:tc>
          <w:tcPr>
            <w:tcW w:w="2835" w:type="dxa"/>
            <w:vMerge w:val="restart"/>
          </w:tcPr>
          <w:p w:rsidR="009528DD" w:rsidRDefault="009528DD">
            <w:pPr>
              <w:pStyle w:val="ConsPlusNormal"/>
            </w:pPr>
            <w:r>
              <w:t xml:space="preserve">Мероприятие N 2.2. Субсидии на содействие достижению целевых показателей региональных программ развития </w:t>
            </w:r>
            <w:r>
              <w:lastRenderedPageBreak/>
              <w:t>агропромышленного комплекса в части финансового обеспечения затрат на грантовую поддержку сельскохозяйственных потребительских кооперативов</w:t>
            </w:r>
          </w:p>
        </w:tc>
        <w:tc>
          <w:tcPr>
            <w:tcW w:w="2632" w:type="dxa"/>
          </w:tcPr>
          <w:p w:rsidR="009528DD" w:rsidRDefault="009528DD">
            <w:pPr>
              <w:pStyle w:val="ConsPlusNormal"/>
            </w:pPr>
            <w:r>
              <w:lastRenderedPageBreak/>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11804,00</w:t>
            </w:r>
          </w:p>
        </w:tc>
        <w:tc>
          <w:tcPr>
            <w:tcW w:w="1417" w:type="dxa"/>
          </w:tcPr>
          <w:p w:rsidR="009528DD" w:rsidRDefault="009528DD">
            <w:pPr>
              <w:pStyle w:val="ConsPlusNormal"/>
              <w:jc w:val="right"/>
            </w:pPr>
            <w:r>
              <w:t>50000,00</w:t>
            </w:r>
          </w:p>
        </w:tc>
        <w:tc>
          <w:tcPr>
            <w:tcW w:w="1417" w:type="dxa"/>
          </w:tcPr>
          <w:p w:rsidR="009528DD" w:rsidRDefault="009528DD">
            <w:pPr>
              <w:pStyle w:val="ConsPlusNormal"/>
              <w:jc w:val="right"/>
            </w:pPr>
            <w:r>
              <w:t>50000,00</w:t>
            </w:r>
          </w:p>
        </w:tc>
        <w:tc>
          <w:tcPr>
            <w:tcW w:w="1417" w:type="dxa"/>
          </w:tcPr>
          <w:p w:rsidR="009528DD" w:rsidRDefault="009528DD">
            <w:pPr>
              <w:pStyle w:val="ConsPlusNormal"/>
              <w:jc w:val="right"/>
            </w:pPr>
            <w:r>
              <w:t>50000,00</w:t>
            </w:r>
          </w:p>
        </w:tc>
        <w:tc>
          <w:tcPr>
            <w:tcW w:w="1587" w:type="dxa"/>
          </w:tcPr>
          <w:p w:rsidR="009528DD" w:rsidRDefault="009528DD">
            <w:pPr>
              <w:pStyle w:val="ConsPlusNormal"/>
              <w:jc w:val="right"/>
            </w:pPr>
            <w:r>
              <w:t>161804,00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7315,03</w:t>
            </w:r>
          </w:p>
        </w:tc>
        <w:tc>
          <w:tcPr>
            <w:tcW w:w="1417" w:type="dxa"/>
          </w:tcPr>
          <w:p w:rsidR="009528DD" w:rsidRDefault="009528DD">
            <w:pPr>
              <w:pStyle w:val="ConsPlusNormal"/>
              <w:jc w:val="right"/>
            </w:pPr>
            <w:r>
              <w:t>26400,00</w:t>
            </w:r>
          </w:p>
        </w:tc>
        <w:tc>
          <w:tcPr>
            <w:tcW w:w="1417" w:type="dxa"/>
          </w:tcPr>
          <w:p w:rsidR="009528DD" w:rsidRDefault="009528DD">
            <w:pPr>
              <w:pStyle w:val="ConsPlusNormal"/>
              <w:jc w:val="right"/>
            </w:pPr>
            <w:r>
              <w:t>26400,00</w:t>
            </w:r>
          </w:p>
        </w:tc>
        <w:tc>
          <w:tcPr>
            <w:tcW w:w="1417" w:type="dxa"/>
          </w:tcPr>
          <w:p w:rsidR="009528DD" w:rsidRDefault="009528DD">
            <w:pPr>
              <w:pStyle w:val="ConsPlusNormal"/>
              <w:jc w:val="right"/>
            </w:pPr>
            <w:r>
              <w:t>26400,00</w:t>
            </w:r>
          </w:p>
        </w:tc>
        <w:tc>
          <w:tcPr>
            <w:tcW w:w="1587" w:type="dxa"/>
          </w:tcPr>
          <w:p w:rsidR="009528DD" w:rsidRDefault="009528DD">
            <w:pPr>
              <w:pStyle w:val="ConsPlusNormal"/>
              <w:jc w:val="right"/>
            </w:pPr>
            <w:r>
              <w:t>86515,03</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4488,97</w:t>
            </w:r>
          </w:p>
        </w:tc>
        <w:tc>
          <w:tcPr>
            <w:tcW w:w="1417" w:type="dxa"/>
          </w:tcPr>
          <w:p w:rsidR="009528DD" w:rsidRDefault="009528DD">
            <w:pPr>
              <w:pStyle w:val="ConsPlusNormal"/>
              <w:jc w:val="right"/>
            </w:pPr>
            <w:r>
              <w:t>3600,00</w:t>
            </w:r>
          </w:p>
        </w:tc>
        <w:tc>
          <w:tcPr>
            <w:tcW w:w="1417" w:type="dxa"/>
          </w:tcPr>
          <w:p w:rsidR="009528DD" w:rsidRDefault="009528DD">
            <w:pPr>
              <w:pStyle w:val="ConsPlusNormal"/>
              <w:jc w:val="right"/>
            </w:pPr>
            <w:r>
              <w:t>3600,00</w:t>
            </w:r>
          </w:p>
        </w:tc>
        <w:tc>
          <w:tcPr>
            <w:tcW w:w="1417" w:type="dxa"/>
          </w:tcPr>
          <w:p w:rsidR="009528DD" w:rsidRDefault="009528DD">
            <w:pPr>
              <w:pStyle w:val="ConsPlusNormal"/>
              <w:jc w:val="right"/>
            </w:pPr>
            <w:r>
              <w:t>3600,00</w:t>
            </w:r>
          </w:p>
        </w:tc>
        <w:tc>
          <w:tcPr>
            <w:tcW w:w="1587" w:type="dxa"/>
          </w:tcPr>
          <w:p w:rsidR="009528DD" w:rsidRDefault="009528DD">
            <w:pPr>
              <w:pStyle w:val="ConsPlusNormal"/>
              <w:jc w:val="right"/>
            </w:pPr>
            <w:r>
              <w:t>15288,97</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20000,00</w:t>
            </w:r>
          </w:p>
        </w:tc>
        <w:tc>
          <w:tcPr>
            <w:tcW w:w="1417" w:type="dxa"/>
          </w:tcPr>
          <w:p w:rsidR="009528DD" w:rsidRDefault="009528DD">
            <w:pPr>
              <w:pStyle w:val="ConsPlusNormal"/>
              <w:jc w:val="right"/>
            </w:pPr>
            <w:r>
              <w:t>20000,00</w:t>
            </w:r>
          </w:p>
        </w:tc>
        <w:tc>
          <w:tcPr>
            <w:tcW w:w="1417" w:type="dxa"/>
          </w:tcPr>
          <w:p w:rsidR="009528DD" w:rsidRDefault="009528DD">
            <w:pPr>
              <w:pStyle w:val="ConsPlusNormal"/>
              <w:jc w:val="right"/>
            </w:pPr>
            <w:r>
              <w:t>20000,00</w:t>
            </w:r>
          </w:p>
        </w:tc>
        <w:tc>
          <w:tcPr>
            <w:tcW w:w="1587" w:type="dxa"/>
          </w:tcPr>
          <w:p w:rsidR="009528DD" w:rsidRDefault="009528DD">
            <w:pPr>
              <w:pStyle w:val="ConsPlusNormal"/>
              <w:jc w:val="right"/>
            </w:pPr>
            <w:r>
              <w:t>60000,00</w:t>
            </w:r>
          </w:p>
        </w:tc>
      </w:tr>
      <w:tr w:rsidR="009528DD">
        <w:tc>
          <w:tcPr>
            <w:tcW w:w="1020" w:type="dxa"/>
            <w:vMerge w:val="restart"/>
          </w:tcPr>
          <w:p w:rsidR="009528DD" w:rsidRDefault="009528DD">
            <w:pPr>
              <w:pStyle w:val="ConsPlusNormal"/>
            </w:pPr>
            <w:r>
              <w:t>7.3.</w:t>
            </w:r>
          </w:p>
        </w:tc>
        <w:tc>
          <w:tcPr>
            <w:tcW w:w="2835" w:type="dxa"/>
            <w:vMerge w:val="restart"/>
          </w:tcPr>
          <w:p w:rsidR="009528DD" w:rsidRDefault="009528DD">
            <w:pPr>
              <w:pStyle w:val="ConsPlusNormal"/>
            </w:pPr>
            <w:r>
              <w:t>Мероприятие N 3. Государственная поддержка сельскохозяйственным товаропроизводителям в приобретении кормов</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30229,60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30229,60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30229,60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30229,60</w:t>
            </w:r>
          </w:p>
        </w:tc>
      </w:tr>
      <w:tr w:rsidR="009528DD">
        <w:tc>
          <w:tcPr>
            <w:tcW w:w="1020" w:type="dxa"/>
            <w:vMerge w:val="restart"/>
          </w:tcPr>
          <w:p w:rsidR="009528DD" w:rsidRDefault="009528DD">
            <w:pPr>
              <w:pStyle w:val="ConsPlusNormal"/>
            </w:pPr>
            <w:r>
              <w:t>7.3.1.</w:t>
            </w:r>
          </w:p>
        </w:tc>
        <w:tc>
          <w:tcPr>
            <w:tcW w:w="2835" w:type="dxa"/>
            <w:vMerge w:val="restart"/>
          </w:tcPr>
          <w:p w:rsidR="009528DD" w:rsidRDefault="009528DD">
            <w:pPr>
              <w:pStyle w:val="ConsPlusNormal"/>
            </w:pPr>
            <w:r>
              <w:t>Мероприятие N 3.1. Субсидии сельскохозяйственным товаропроизводителям на возмещение затрат, связанных с приобретением кормов для содержания крупного рогатого скота (коров)</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30229,60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30229,60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30229,60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30229,60</w:t>
            </w:r>
          </w:p>
        </w:tc>
      </w:tr>
      <w:tr w:rsidR="009528DD">
        <w:tc>
          <w:tcPr>
            <w:tcW w:w="1020" w:type="dxa"/>
            <w:vMerge w:val="restart"/>
          </w:tcPr>
          <w:p w:rsidR="009528DD" w:rsidRDefault="009528DD">
            <w:pPr>
              <w:pStyle w:val="ConsPlusNormal"/>
            </w:pPr>
            <w:r>
              <w:t>8.</w:t>
            </w:r>
          </w:p>
        </w:tc>
        <w:tc>
          <w:tcPr>
            <w:tcW w:w="2835" w:type="dxa"/>
            <w:vMerge w:val="restart"/>
          </w:tcPr>
          <w:p w:rsidR="009528DD" w:rsidRDefault="009528DD">
            <w:pPr>
              <w:pStyle w:val="ConsPlusNormal"/>
            </w:pPr>
            <w:r>
              <w:t xml:space="preserve">Подпрограмма N 8. Обеспечение функций управления реализации государственной программы Приморского края "Развитие сельского хозяйства и регулирования рынков сельскохозяйственной </w:t>
            </w:r>
            <w:r>
              <w:lastRenderedPageBreak/>
              <w:t>продукции, сырья и продовольствия. Повышение уровня жизни сельского населения Приморского края" на 2013 - 2020 годы</w:t>
            </w:r>
          </w:p>
        </w:tc>
        <w:tc>
          <w:tcPr>
            <w:tcW w:w="2632" w:type="dxa"/>
          </w:tcPr>
          <w:p w:rsidR="009528DD" w:rsidRDefault="009528DD">
            <w:pPr>
              <w:pStyle w:val="ConsPlusNormal"/>
            </w:pPr>
            <w:r>
              <w:lastRenderedPageBreak/>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41192,32</w:t>
            </w:r>
          </w:p>
        </w:tc>
        <w:tc>
          <w:tcPr>
            <w:tcW w:w="1417" w:type="dxa"/>
          </w:tcPr>
          <w:p w:rsidR="009528DD" w:rsidRDefault="009528DD">
            <w:pPr>
              <w:pStyle w:val="ConsPlusNormal"/>
              <w:jc w:val="right"/>
            </w:pPr>
            <w:r>
              <w:t>42813,58</w:t>
            </w:r>
          </w:p>
        </w:tc>
        <w:tc>
          <w:tcPr>
            <w:tcW w:w="1417" w:type="dxa"/>
          </w:tcPr>
          <w:p w:rsidR="009528DD" w:rsidRDefault="009528DD">
            <w:pPr>
              <w:pStyle w:val="ConsPlusNormal"/>
              <w:jc w:val="right"/>
            </w:pPr>
            <w:r>
              <w:t>44273,75</w:t>
            </w:r>
          </w:p>
        </w:tc>
        <w:tc>
          <w:tcPr>
            <w:tcW w:w="1417" w:type="dxa"/>
          </w:tcPr>
          <w:p w:rsidR="009528DD" w:rsidRDefault="009528DD">
            <w:pPr>
              <w:pStyle w:val="ConsPlusNormal"/>
              <w:jc w:val="right"/>
            </w:pPr>
            <w:r>
              <w:t>63716,34</w:t>
            </w:r>
          </w:p>
        </w:tc>
        <w:tc>
          <w:tcPr>
            <w:tcW w:w="1474" w:type="dxa"/>
          </w:tcPr>
          <w:p w:rsidR="009528DD" w:rsidRDefault="009528DD">
            <w:pPr>
              <w:pStyle w:val="ConsPlusNormal"/>
              <w:jc w:val="right"/>
            </w:pPr>
            <w:r>
              <w:t>41906,93</w:t>
            </w:r>
          </w:p>
        </w:tc>
        <w:tc>
          <w:tcPr>
            <w:tcW w:w="1417" w:type="dxa"/>
          </w:tcPr>
          <w:p w:rsidR="009528DD" w:rsidRDefault="009528DD">
            <w:pPr>
              <w:pStyle w:val="ConsPlusNormal"/>
              <w:jc w:val="right"/>
            </w:pPr>
            <w:r>
              <w:t>46515,55</w:t>
            </w:r>
          </w:p>
        </w:tc>
        <w:tc>
          <w:tcPr>
            <w:tcW w:w="1417" w:type="dxa"/>
          </w:tcPr>
          <w:p w:rsidR="009528DD" w:rsidRDefault="009528DD">
            <w:pPr>
              <w:pStyle w:val="ConsPlusNormal"/>
              <w:jc w:val="right"/>
            </w:pPr>
            <w:r>
              <w:t>46515,55</w:t>
            </w:r>
          </w:p>
        </w:tc>
        <w:tc>
          <w:tcPr>
            <w:tcW w:w="1417" w:type="dxa"/>
          </w:tcPr>
          <w:p w:rsidR="009528DD" w:rsidRDefault="009528DD">
            <w:pPr>
              <w:pStyle w:val="ConsPlusNormal"/>
              <w:jc w:val="right"/>
            </w:pPr>
            <w:r>
              <w:t>46515,55</w:t>
            </w:r>
          </w:p>
        </w:tc>
        <w:tc>
          <w:tcPr>
            <w:tcW w:w="1587" w:type="dxa"/>
          </w:tcPr>
          <w:p w:rsidR="009528DD" w:rsidRDefault="009528DD">
            <w:pPr>
              <w:pStyle w:val="ConsPlusNormal"/>
              <w:jc w:val="right"/>
            </w:pPr>
            <w:r>
              <w:t>373449,57</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18662,40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18662,40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41192,32</w:t>
            </w:r>
          </w:p>
        </w:tc>
        <w:tc>
          <w:tcPr>
            <w:tcW w:w="1417" w:type="dxa"/>
          </w:tcPr>
          <w:p w:rsidR="009528DD" w:rsidRDefault="009528DD">
            <w:pPr>
              <w:pStyle w:val="ConsPlusNormal"/>
              <w:jc w:val="right"/>
            </w:pPr>
            <w:r>
              <w:t>42813,58</w:t>
            </w:r>
          </w:p>
        </w:tc>
        <w:tc>
          <w:tcPr>
            <w:tcW w:w="1417" w:type="dxa"/>
          </w:tcPr>
          <w:p w:rsidR="009528DD" w:rsidRDefault="009528DD">
            <w:pPr>
              <w:pStyle w:val="ConsPlusNormal"/>
              <w:jc w:val="right"/>
            </w:pPr>
            <w:r>
              <w:t>44273,75</w:t>
            </w:r>
          </w:p>
        </w:tc>
        <w:tc>
          <w:tcPr>
            <w:tcW w:w="1417" w:type="dxa"/>
          </w:tcPr>
          <w:p w:rsidR="009528DD" w:rsidRDefault="009528DD">
            <w:pPr>
              <w:pStyle w:val="ConsPlusNormal"/>
              <w:jc w:val="right"/>
            </w:pPr>
            <w:r>
              <w:t>45053,94</w:t>
            </w:r>
          </w:p>
        </w:tc>
        <w:tc>
          <w:tcPr>
            <w:tcW w:w="1474" w:type="dxa"/>
          </w:tcPr>
          <w:p w:rsidR="009528DD" w:rsidRDefault="009528DD">
            <w:pPr>
              <w:pStyle w:val="ConsPlusNormal"/>
              <w:jc w:val="right"/>
            </w:pPr>
            <w:r>
              <w:t>41906,93</w:t>
            </w:r>
          </w:p>
        </w:tc>
        <w:tc>
          <w:tcPr>
            <w:tcW w:w="1417" w:type="dxa"/>
          </w:tcPr>
          <w:p w:rsidR="009528DD" w:rsidRDefault="009528DD">
            <w:pPr>
              <w:pStyle w:val="ConsPlusNormal"/>
              <w:jc w:val="right"/>
            </w:pPr>
            <w:r>
              <w:t>46515,55</w:t>
            </w:r>
          </w:p>
        </w:tc>
        <w:tc>
          <w:tcPr>
            <w:tcW w:w="1417" w:type="dxa"/>
          </w:tcPr>
          <w:p w:rsidR="009528DD" w:rsidRDefault="009528DD">
            <w:pPr>
              <w:pStyle w:val="ConsPlusNormal"/>
              <w:jc w:val="right"/>
            </w:pPr>
            <w:r>
              <w:t>46515,55</w:t>
            </w:r>
          </w:p>
        </w:tc>
        <w:tc>
          <w:tcPr>
            <w:tcW w:w="1417" w:type="dxa"/>
          </w:tcPr>
          <w:p w:rsidR="009528DD" w:rsidRDefault="009528DD">
            <w:pPr>
              <w:pStyle w:val="ConsPlusNormal"/>
              <w:jc w:val="right"/>
            </w:pPr>
            <w:r>
              <w:t>46515,55</w:t>
            </w:r>
          </w:p>
        </w:tc>
        <w:tc>
          <w:tcPr>
            <w:tcW w:w="1587" w:type="dxa"/>
          </w:tcPr>
          <w:p w:rsidR="009528DD" w:rsidRDefault="009528DD">
            <w:pPr>
              <w:pStyle w:val="ConsPlusNormal"/>
              <w:jc w:val="right"/>
            </w:pPr>
            <w:r>
              <w:t>354787,17</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 xml:space="preserve">бюджет муниципальных </w:t>
            </w:r>
            <w:r>
              <w:lastRenderedPageBreak/>
              <w:t>образований</w:t>
            </w:r>
          </w:p>
        </w:tc>
        <w:tc>
          <w:tcPr>
            <w:tcW w:w="737" w:type="dxa"/>
          </w:tcPr>
          <w:p w:rsidR="009528DD" w:rsidRDefault="009528DD">
            <w:pPr>
              <w:pStyle w:val="ConsPlusNormal"/>
              <w:jc w:val="center"/>
            </w:pPr>
            <w:r>
              <w:lastRenderedPageBreak/>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8.1.</w:t>
            </w:r>
          </w:p>
        </w:tc>
        <w:tc>
          <w:tcPr>
            <w:tcW w:w="2835" w:type="dxa"/>
            <w:vMerge w:val="restart"/>
          </w:tcPr>
          <w:p w:rsidR="009528DD" w:rsidRDefault="009528DD">
            <w:pPr>
              <w:pStyle w:val="ConsPlusNormal"/>
            </w:pPr>
            <w:r>
              <w:t>Мероприятие N 1. Государственное управление в сфере сельского хозяйства и регулирования рынков сельскохозяйственной продукции, сырья и продовольствия</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41192,32</w:t>
            </w:r>
          </w:p>
        </w:tc>
        <w:tc>
          <w:tcPr>
            <w:tcW w:w="1417" w:type="dxa"/>
          </w:tcPr>
          <w:p w:rsidR="009528DD" w:rsidRDefault="009528DD">
            <w:pPr>
              <w:pStyle w:val="ConsPlusNormal"/>
              <w:jc w:val="right"/>
            </w:pPr>
            <w:r>
              <w:t>42813,58</w:t>
            </w:r>
          </w:p>
        </w:tc>
        <w:tc>
          <w:tcPr>
            <w:tcW w:w="1417" w:type="dxa"/>
          </w:tcPr>
          <w:p w:rsidR="009528DD" w:rsidRDefault="009528DD">
            <w:pPr>
              <w:pStyle w:val="ConsPlusNormal"/>
              <w:jc w:val="right"/>
            </w:pPr>
            <w:r>
              <w:t>44273,75</w:t>
            </w:r>
          </w:p>
        </w:tc>
        <w:tc>
          <w:tcPr>
            <w:tcW w:w="1417" w:type="dxa"/>
          </w:tcPr>
          <w:p w:rsidR="009528DD" w:rsidRDefault="009528DD">
            <w:pPr>
              <w:pStyle w:val="ConsPlusNormal"/>
              <w:jc w:val="right"/>
            </w:pPr>
            <w:r>
              <w:t>45053,94</w:t>
            </w:r>
          </w:p>
        </w:tc>
        <w:tc>
          <w:tcPr>
            <w:tcW w:w="1474" w:type="dxa"/>
          </w:tcPr>
          <w:p w:rsidR="009528DD" w:rsidRDefault="009528DD">
            <w:pPr>
              <w:pStyle w:val="ConsPlusNormal"/>
              <w:jc w:val="right"/>
            </w:pPr>
            <w:r>
              <w:t>41906,93</w:t>
            </w:r>
          </w:p>
        </w:tc>
        <w:tc>
          <w:tcPr>
            <w:tcW w:w="1417" w:type="dxa"/>
          </w:tcPr>
          <w:p w:rsidR="009528DD" w:rsidRDefault="009528DD">
            <w:pPr>
              <w:pStyle w:val="ConsPlusNormal"/>
              <w:jc w:val="right"/>
            </w:pPr>
            <w:r>
              <w:t>46515,55</w:t>
            </w:r>
          </w:p>
        </w:tc>
        <w:tc>
          <w:tcPr>
            <w:tcW w:w="1417" w:type="dxa"/>
          </w:tcPr>
          <w:p w:rsidR="009528DD" w:rsidRDefault="009528DD">
            <w:pPr>
              <w:pStyle w:val="ConsPlusNormal"/>
              <w:jc w:val="right"/>
            </w:pPr>
            <w:r>
              <w:t>46515,55</w:t>
            </w:r>
          </w:p>
        </w:tc>
        <w:tc>
          <w:tcPr>
            <w:tcW w:w="1417" w:type="dxa"/>
          </w:tcPr>
          <w:p w:rsidR="009528DD" w:rsidRDefault="009528DD">
            <w:pPr>
              <w:pStyle w:val="ConsPlusNormal"/>
              <w:jc w:val="right"/>
            </w:pPr>
            <w:r>
              <w:t>46515,55</w:t>
            </w:r>
          </w:p>
        </w:tc>
        <w:tc>
          <w:tcPr>
            <w:tcW w:w="1587" w:type="dxa"/>
          </w:tcPr>
          <w:p w:rsidR="009528DD" w:rsidRDefault="009528DD">
            <w:pPr>
              <w:pStyle w:val="ConsPlusNormal"/>
              <w:jc w:val="right"/>
            </w:pPr>
            <w:r>
              <w:t>354787,17</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41192,32</w:t>
            </w:r>
          </w:p>
        </w:tc>
        <w:tc>
          <w:tcPr>
            <w:tcW w:w="1417" w:type="dxa"/>
          </w:tcPr>
          <w:p w:rsidR="009528DD" w:rsidRDefault="009528DD">
            <w:pPr>
              <w:pStyle w:val="ConsPlusNormal"/>
              <w:jc w:val="right"/>
            </w:pPr>
            <w:r>
              <w:t>42813,58</w:t>
            </w:r>
          </w:p>
        </w:tc>
        <w:tc>
          <w:tcPr>
            <w:tcW w:w="1417" w:type="dxa"/>
          </w:tcPr>
          <w:p w:rsidR="009528DD" w:rsidRDefault="009528DD">
            <w:pPr>
              <w:pStyle w:val="ConsPlusNormal"/>
              <w:jc w:val="right"/>
            </w:pPr>
            <w:r>
              <w:t>44273,75</w:t>
            </w:r>
          </w:p>
        </w:tc>
        <w:tc>
          <w:tcPr>
            <w:tcW w:w="1417" w:type="dxa"/>
          </w:tcPr>
          <w:p w:rsidR="009528DD" w:rsidRDefault="009528DD">
            <w:pPr>
              <w:pStyle w:val="ConsPlusNormal"/>
              <w:jc w:val="right"/>
            </w:pPr>
            <w:r>
              <w:t>45053,94</w:t>
            </w:r>
          </w:p>
        </w:tc>
        <w:tc>
          <w:tcPr>
            <w:tcW w:w="1474" w:type="dxa"/>
          </w:tcPr>
          <w:p w:rsidR="009528DD" w:rsidRDefault="009528DD">
            <w:pPr>
              <w:pStyle w:val="ConsPlusNormal"/>
              <w:jc w:val="right"/>
            </w:pPr>
            <w:r>
              <w:t>41906,93</w:t>
            </w:r>
          </w:p>
        </w:tc>
        <w:tc>
          <w:tcPr>
            <w:tcW w:w="1417" w:type="dxa"/>
          </w:tcPr>
          <w:p w:rsidR="009528DD" w:rsidRDefault="009528DD">
            <w:pPr>
              <w:pStyle w:val="ConsPlusNormal"/>
              <w:jc w:val="right"/>
            </w:pPr>
            <w:r>
              <w:t>46515,55</w:t>
            </w:r>
          </w:p>
        </w:tc>
        <w:tc>
          <w:tcPr>
            <w:tcW w:w="1417" w:type="dxa"/>
          </w:tcPr>
          <w:p w:rsidR="009528DD" w:rsidRDefault="009528DD">
            <w:pPr>
              <w:pStyle w:val="ConsPlusNormal"/>
              <w:jc w:val="right"/>
            </w:pPr>
            <w:r>
              <w:t>46515,55</w:t>
            </w:r>
          </w:p>
        </w:tc>
        <w:tc>
          <w:tcPr>
            <w:tcW w:w="1417" w:type="dxa"/>
          </w:tcPr>
          <w:p w:rsidR="009528DD" w:rsidRDefault="009528DD">
            <w:pPr>
              <w:pStyle w:val="ConsPlusNormal"/>
              <w:jc w:val="right"/>
            </w:pPr>
            <w:r>
              <w:t>46515,55</w:t>
            </w:r>
          </w:p>
        </w:tc>
        <w:tc>
          <w:tcPr>
            <w:tcW w:w="1587" w:type="dxa"/>
          </w:tcPr>
          <w:p w:rsidR="009528DD" w:rsidRDefault="009528DD">
            <w:pPr>
              <w:pStyle w:val="ConsPlusNormal"/>
              <w:jc w:val="right"/>
            </w:pPr>
            <w:r>
              <w:t>354787,17</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lastRenderedPageBreak/>
              <w:t>8.1.1.</w:t>
            </w:r>
          </w:p>
        </w:tc>
        <w:tc>
          <w:tcPr>
            <w:tcW w:w="2835" w:type="dxa"/>
            <w:vMerge w:val="restart"/>
          </w:tcPr>
          <w:p w:rsidR="009528DD" w:rsidRDefault="009528DD">
            <w:pPr>
              <w:pStyle w:val="ConsPlusNormal"/>
            </w:pPr>
            <w:r>
              <w:t>Мероприятие N 1.1. Руководство и управление в сфере установленных функций департамента сельского хозяйства и продовольствия Приморского края</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41192,32</w:t>
            </w:r>
          </w:p>
        </w:tc>
        <w:tc>
          <w:tcPr>
            <w:tcW w:w="1417" w:type="dxa"/>
          </w:tcPr>
          <w:p w:rsidR="009528DD" w:rsidRDefault="009528DD">
            <w:pPr>
              <w:pStyle w:val="ConsPlusNormal"/>
              <w:jc w:val="right"/>
            </w:pPr>
            <w:r>
              <w:t>42813,58</w:t>
            </w:r>
          </w:p>
        </w:tc>
        <w:tc>
          <w:tcPr>
            <w:tcW w:w="1417" w:type="dxa"/>
          </w:tcPr>
          <w:p w:rsidR="009528DD" w:rsidRDefault="009528DD">
            <w:pPr>
              <w:pStyle w:val="ConsPlusNormal"/>
              <w:jc w:val="right"/>
            </w:pPr>
            <w:r>
              <w:t>44273,75</w:t>
            </w:r>
          </w:p>
        </w:tc>
        <w:tc>
          <w:tcPr>
            <w:tcW w:w="1417" w:type="dxa"/>
          </w:tcPr>
          <w:p w:rsidR="009528DD" w:rsidRDefault="009528DD">
            <w:pPr>
              <w:pStyle w:val="ConsPlusNormal"/>
              <w:jc w:val="right"/>
            </w:pPr>
            <w:r>
              <w:t>45053,94</w:t>
            </w:r>
          </w:p>
        </w:tc>
        <w:tc>
          <w:tcPr>
            <w:tcW w:w="1474" w:type="dxa"/>
          </w:tcPr>
          <w:p w:rsidR="009528DD" w:rsidRDefault="009528DD">
            <w:pPr>
              <w:pStyle w:val="ConsPlusNormal"/>
              <w:jc w:val="right"/>
            </w:pPr>
            <w:r>
              <w:t>41826,93</w:t>
            </w:r>
          </w:p>
        </w:tc>
        <w:tc>
          <w:tcPr>
            <w:tcW w:w="1417" w:type="dxa"/>
          </w:tcPr>
          <w:p w:rsidR="009528DD" w:rsidRDefault="009528DD">
            <w:pPr>
              <w:pStyle w:val="ConsPlusNormal"/>
              <w:jc w:val="right"/>
            </w:pPr>
            <w:r>
              <w:t>46286,05</w:t>
            </w:r>
          </w:p>
        </w:tc>
        <w:tc>
          <w:tcPr>
            <w:tcW w:w="1417" w:type="dxa"/>
          </w:tcPr>
          <w:p w:rsidR="009528DD" w:rsidRDefault="009528DD">
            <w:pPr>
              <w:pStyle w:val="ConsPlusNormal"/>
              <w:jc w:val="right"/>
            </w:pPr>
            <w:r>
              <w:t>46515,55</w:t>
            </w:r>
          </w:p>
        </w:tc>
        <w:tc>
          <w:tcPr>
            <w:tcW w:w="1417" w:type="dxa"/>
          </w:tcPr>
          <w:p w:rsidR="009528DD" w:rsidRDefault="009528DD">
            <w:pPr>
              <w:pStyle w:val="ConsPlusNormal"/>
              <w:jc w:val="right"/>
            </w:pPr>
            <w:r>
              <w:t>46515,55</w:t>
            </w:r>
          </w:p>
        </w:tc>
        <w:tc>
          <w:tcPr>
            <w:tcW w:w="1587" w:type="dxa"/>
          </w:tcPr>
          <w:p w:rsidR="009528DD" w:rsidRDefault="009528DD">
            <w:pPr>
              <w:pStyle w:val="ConsPlusNormal"/>
              <w:jc w:val="right"/>
            </w:pPr>
            <w:r>
              <w:t>354477,67</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41192,32</w:t>
            </w:r>
          </w:p>
        </w:tc>
        <w:tc>
          <w:tcPr>
            <w:tcW w:w="1417" w:type="dxa"/>
          </w:tcPr>
          <w:p w:rsidR="009528DD" w:rsidRDefault="009528DD">
            <w:pPr>
              <w:pStyle w:val="ConsPlusNormal"/>
              <w:jc w:val="right"/>
            </w:pPr>
            <w:r>
              <w:t>42813,58</w:t>
            </w:r>
          </w:p>
        </w:tc>
        <w:tc>
          <w:tcPr>
            <w:tcW w:w="1417" w:type="dxa"/>
          </w:tcPr>
          <w:p w:rsidR="009528DD" w:rsidRDefault="009528DD">
            <w:pPr>
              <w:pStyle w:val="ConsPlusNormal"/>
              <w:jc w:val="right"/>
            </w:pPr>
            <w:r>
              <w:t>44273,75</w:t>
            </w:r>
          </w:p>
        </w:tc>
        <w:tc>
          <w:tcPr>
            <w:tcW w:w="1417" w:type="dxa"/>
          </w:tcPr>
          <w:p w:rsidR="009528DD" w:rsidRDefault="009528DD">
            <w:pPr>
              <w:pStyle w:val="ConsPlusNormal"/>
              <w:jc w:val="right"/>
            </w:pPr>
            <w:r>
              <w:t>45053,94</w:t>
            </w:r>
          </w:p>
        </w:tc>
        <w:tc>
          <w:tcPr>
            <w:tcW w:w="1474" w:type="dxa"/>
          </w:tcPr>
          <w:p w:rsidR="009528DD" w:rsidRDefault="009528DD">
            <w:pPr>
              <w:pStyle w:val="ConsPlusNormal"/>
              <w:jc w:val="right"/>
            </w:pPr>
            <w:r>
              <w:t>41826,93</w:t>
            </w:r>
          </w:p>
        </w:tc>
        <w:tc>
          <w:tcPr>
            <w:tcW w:w="1417" w:type="dxa"/>
          </w:tcPr>
          <w:p w:rsidR="009528DD" w:rsidRDefault="009528DD">
            <w:pPr>
              <w:pStyle w:val="ConsPlusNormal"/>
              <w:jc w:val="right"/>
            </w:pPr>
            <w:r>
              <w:t>46286,05</w:t>
            </w:r>
          </w:p>
        </w:tc>
        <w:tc>
          <w:tcPr>
            <w:tcW w:w="1417" w:type="dxa"/>
          </w:tcPr>
          <w:p w:rsidR="009528DD" w:rsidRDefault="009528DD">
            <w:pPr>
              <w:pStyle w:val="ConsPlusNormal"/>
              <w:jc w:val="right"/>
            </w:pPr>
            <w:r>
              <w:t>46515,55</w:t>
            </w:r>
          </w:p>
        </w:tc>
        <w:tc>
          <w:tcPr>
            <w:tcW w:w="1417" w:type="dxa"/>
          </w:tcPr>
          <w:p w:rsidR="009528DD" w:rsidRDefault="009528DD">
            <w:pPr>
              <w:pStyle w:val="ConsPlusNormal"/>
              <w:jc w:val="right"/>
            </w:pPr>
            <w:r>
              <w:t>46515,55</w:t>
            </w:r>
          </w:p>
        </w:tc>
        <w:tc>
          <w:tcPr>
            <w:tcW w:w="1587" w:type="dxa"/>
          </w:tcPr>
          <w:p w:rsidR="009528DD" w:rsidRDefault="009528DD">
            <w:pPr>
              <w:pStyle w:val="ConsPlusNormal"/>
              <w:jc w:val="right"/>
            </w:pPr>
            <w:r>
              <w:t>354477,67</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8.1.2.</w:t>
            </w:r>
          </w:p>
        </w:tc>
        <w:tc>
          <w:tcPr>
            <w:tcW w:w="2835" w:type="dxa"/>
            <w:vMerge w:val="restart"/>
          </w:tcPr>
          <w:p w:rsidR="009528DD" w:rsidRDefault="009528DD">
            <w:pPr>
              <w:pStyle w:val="ConsPlusNormal"/>
            </w:pPr>
            <w:r>
              <w:t>Мероприятие N 1.2. Исполнение постановлений по делам об административных правонарушениях</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80,00</w:t>
            </w:r>
          </w:p>
        </w:tc>
        <w:tc>
          <w:tcPr>
            <w:tcW w:w="1417" w:type="dxa"/>
          </w:tcPr>
          <w:p w:rsidR="009528DD" w:rsidRDefault="009528DD">
            <w:pPr>
              <w:pStyle w:val="ConsPlusNormal"/>
              <w:jc w:val="right"/>
            </w:pPr>
            <w:r>
              <w:t>229,50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309,50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80,00</w:t>
            </w:r>
          </w:p>
        </w:tc>
        <w:tc>
          <w:tcPr>
            <w:tcW w:w="1417" w:type="dxa"/>
          </w:tcPr>
          <w:p w:rsidR="009528DD" w:rsidRDefault="009528DD">
            <w:pPr>
              <w:pStyle w:val="ConsPlusNormal"/>
              <w:jc w:val="right"/>
            </w:pPr>
            <w:r>
              <w:t>229,50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309,50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 xml:space="preserve">государственные </w:t>
            </w:r>
            <w:r>
              <w:lastRenderedPageBreak/>
              <w:t>внебюджетные фонды Российской Федерации</w:t>
            </w:r>
          </w:p>
        </w:tc>
        <w:tc>
          <w:tcPr>
            <w:tcW w:w="737" w:type="dxa"/>
          </w:tcPr>
          <w:p w:rsidR="009528DD" w:rsidRDefault="009528DD">
            <w:pPr>
              <w:pStyle w:val="ConsPlusNormal"/>
              <w:jc w:val="center"/>
            </w:pPr>
            <w:r>
              <w:lastRenderedPageBreak/>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8.2.</w:t>
            </w:r>
          </w:p>
        </w:tc>
        <w:tc>
          <w:tcPr>
            <w:tcW w:w="2835" w:type="dxa"/>
            <w:vMerge w:val="restart"/>
          </w:tcPr>
          <w:p w:rsidR="009528DD" w:rsidRDefault="009528DD">
            <w:pPr>
              <w:pStyle w:val="ConsPlusNormal"/>
            </w:pPr>
            <w:r>
              <w:t>Мероприятие N 2. Проведение Всероссийской сельскохозяйственной переписи в 2016 году</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18662,40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18662,40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18662,40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18662,40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8.2.1.</w:t>
            </w:r>
          </w:p>
        </w:tc>
        <w:tc>
          <w:tcPr>
            <w:tcW w:w="2835" w:type="dxa"/>
            <w:vMerge w:val="restart"/>
          </w:tcPr>
          <w:p w:rsidR="009528DD" w:rsidRDefault="009528DD">
            <w:pPr>
              <w:pStyle w:val="ConsPlusNormal"/>
            </w:pPr>
            <w:r>
              <w:t xml:space="preserve">Мероприятие N 2.1. Субвенции на проведение </w:t>
            </w:r>
            <w:r>
              <w:lastRenderedPageBreak/>
              <w:t>Всероссийской сельскохозяйственной переписи в 2016 году</w:t>
            </w:r>
          </w:p>
        </w:tc>
        <w:tc>
          <w:tcPr>
            <w:tcW w:w="2632" w:type="dxa"/>
          </w:tcPr>
          <w:p w:rsidR="009528DD" w:rsidRDefault="009528DD">
            <w:pPr>
              <w:pStyle w:val="ConsPlusNormal"/>
            </w:pPr>
            <w:r>
              <w:lastRenderedPageBreak/>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18662,40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18662,40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 xml:space="preserve">федеральный бюджет </w:t>
            </w:r>
            <w:r>
              <w:lastRenderedPageBreak/>
              <w:t>(субсидии, субвенции, иные межбюджетные трансферты)</w:t>
            </w:r>
          </w:p>
        </w:tc>
        <w:tc>
          <w:tcPr>
            <w:tcW w:w="737" w:type="dxa"/>
          </w:tcPr>
          <w:p w:rsidR="009528DD" w:rsidRDefault="009528DD">
            <w:pPr>
              <w:pStyle w:val="ConsPlusNormal"/>
              <w:jc w:val="center"/>
            </w:pPr>
            <w:r>
              <w:lastRenderedPageBreak/>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18662,40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18662,40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9.</w:t>
            </w:r>
          </w:p>
        </w:tc>
        <w:tc>
          <w:tcPr>
            <w:tcW w:w="2835" w:type="dxa"/>
            <w:vMerge w:val="restart"/>
          </w:tcPr>
          <w:p w:rsidR="009528DD" w:rsidRDefault="009528DD">
            <w:pPr>
              <w:pStyle w:val="ConsPlusNormal"/>
            </w:pPr>
            <w:r>
              <w:t>Подпрограмма N 9. Устойчивое развитие сельских территорий Приморского края</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p w:rsidR="009528DD" w:rsidRDefault="009528DD">
            <w:pPr>
              <w:pStyle w:val="ConsPlusNormal"/>
              <w:jc w:val="center"/>
            </w:pPr>
            <w:r>
              <w:t>759</w:t>
            </w:r>
          </w:p>
          <w:p w:rsidR="009528DD" w:rsidRDefault="009528DD">
            <w:pPr>
              <w:pStyle w:val="ConsPlusNormal"/>
              <w:jc w:val="center"/>
            </w:pPr>
            <w:r>
              <w:t>765</w:t>
            </w:r>
          </w:p>
        </w:tc>
        <w:tc>
          <w:tcPr>
            <w:tcW w:w="1474" w:type="dxa"/>
          </w:tcPr>
          <w:p w:rsidR="009528DD" w:rsidRDefault="009528DD">
            <w:pPr>
              <w:pStyle w:val="ConsPlusNormal"/>
              <w:jc w:val="right"/>
            </w:pPr>
            <w:r>
              <w:t>418153,74</w:t>
            </w:r>
          </w:p>
        </w:tc>
        <w:tc>
          <w:tcPr>
            <w:tcW w:w="1417" w:type="dxa"/>
          </w:tcPr>
          <w:p w:rsidR="009528DD" w:rsidRDefault="009528DD">
            <w:pPr>
              <w:pStyle w:val="ConsPlusNormal"/>
              <w:jc w:val="right"/>
            </w:pPr>
            <w:r>
              <w:t>255696,51</w:t>
            </w:r>
          </w:p>
        </w:tc>
        <w:tc>
          <w:tcPr>
            <w:tcW w:w="1417" w:type="dxa"/>
          </w:tcPr>
          <w:p w:rsidR="009528DD" w:rsidRDefault="009528DD">
            <w:pPr>
              <w:pStyle w:val="ConsPlusNormal"/>
              <w:jc w:val="right"/>
            </w:pPr>
            <w:r>
              <w:t>168044,40</w:t>
            </w:r>
          </w:p>
        </w:tc>
        <w:tc>
          <w:tcPr>
            <w:tcW w:w="1417" w:type="dxa"/>
          </w:tcPr>
          <w:p w:rsidR="009528DD" w:rsidRDefault="009528DD">
            <w:pPr>
              <w:pStyle w:val="ConsPlusNormal"/>
              <w:jc w:val="right"/>
            </w:pPr>
            <w:r>
              <w:t>181840,00</w:t>
            </w:r>
          </w:p>
        </w:tc>
        <w:tc>
          <w:tcPr>
            <w:tcW w:w="1474" w:type="dxa"/>
          </w:tcPr>
          <w:p w:rsidR="009528DD" w:rsidRDefault="009528DD">
            <w:pPr>
              <w:pStyle w:val="ConsPlusNormal"/>
              <w:jc w:val="right"/>
            </w:pPr>
            <w:r>
              <w:t>208362,10</w:t>
            </w:r>
          </w:p>
        </w:tc>
        <w:tc>
          <w:tcPr>
            <w:tcW w:w="1417" w:type="dxa"/>
          </w:tcPr>
          <w:p w:rsidR="009528DD" w:rsidRDefault="009528DD">
            <w:pPr>
              <w:pStyle w:val="ConsPlusNormal"/>
              <w:jc w:val="right"/>
            </w:pPr>
            <w:r>
              <w:t>205342,00</w:t>
            </w:r>
          </w:p>
        </w:tc>
        <w:tc>
          <w:tcPr>
            <w:tcW w:w="1417" w:type="dxa"/>
          </w:tcPr>
          <w:p w:rsidR="009528DD" w:rsidRDefault="009528DD">
            <w:pPr>
              <w:pStyle w:val="ConsPlusNormal"/>
              <w:jc w:val="right"/>
            </w:pPr>
            <w:r>
              <w:t>218361,10</w:t>
            </w:r>
          </w:p>
        </w:tc>
        <w:tc>
          <w:tcPr>
            <w:tcW w:w="1417" w:type="dxa"/>
          </w:tcPr>
          <w:p w:rsidR="009528DD" w:rsidRDefault="009528DD">
            <w:pPr>
              <w:pStyle w:val="ConsPlusNormal"/>
              <w:jc w:val="right"/>
            </w:pPr>
            <w:r>
              <w:t>185140,00</w:t>
            </w:r>
          </w:p>
        </w:tc>
        <w:tc>
          <w:tcPr>
            <w:tcW w:w="1587" w:type="dxa"/>
          </w:tcPr>
          <w:p w:rsidR="009528DD" w:rsidRDefault="009528DD">
            <w:pPr>
              <w:pStyle w:val="ConsPlusNormal"/>
              <w:jc w:val="right"/>
            </w:pPr>
            <w:r>
              <w:t>1840939,85</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122374,07</w:t>
            </w:r>
          </w:p>
        </w:tc>
        <w:tc>
          <w:tcPr>
            <w:tcW w:w="1417" w:type="dxa"/>
          </w:tcPr>
          <w:p w:rsidR="009528DD" w:rsidRDefault="009528DD">
            <w:pPr>
              <w:pStyle w:val="ConsPlusNormal"/>
              <w:jc w:val="right"/>
            </w:pPr>
            <w:r>
              <w:t>69000,72</w:t>
            </w:r>
          </w:p>
        </w:tc>
        <w:tc>
          <w:tcPr>
            <w:tcW w:w="1417" w:type="dxa"/>
          </w:tcPr>
          <w:p w:rsidR="009528DD" w:rsidRDefault="009528DD">
            <w:pPr>
              <w:pStyle w:val="ConsPlusNormal"/>
              <w:jc w:val="right"/>
            </w:pPr>
            <w:r>
              <w:t>42453,00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18936,10</w:t>
            </w:r>
          </w:p>
        </w:tc>
        <w:tc>
          <w:tcPr>
            <w:tcW w:w="1417" w:type="dxa"/>
          </w:tcPr>
          <w:p w:rsidR="009528DD" w:rsidRDefault="009528DD">
            <w:pPr>
              <w:pStyle w:val="ConsPlusNormal"/>
              <w:jc w:val="right"/>
            </w:pPr>
            <w:r>
              <w:t>20202,00</w:t>
            </w:r>
          </w:p>
        </w:tc>
        <w:tc>
          <w:tcPr>
            <w:tcW w:w="1417" w:type="dxa"/>
          </w:tcPr>
          <w:p w:rsidR="009528DD" w:rsidRDefault="009528DD">
            <w:pPr>
              <w:pStyle w:val="ConsPlusNormal"/>
              <w:jc w:val="right"/>
            </w:pPr>
            <w:r>
              <w:t>33221,10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306186,99</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p w:rsidR="009528DD" w:rsidRDefault="009528DD">
            <w:pPr>
              <w:pStyle w:val="ConsPlusNormal"/>
              <w:jc w:val="center"/>
            </w:pPr>
            <w:r>
              <w:t>759</w:t>
            </w:r>
          </w:p>
          <w:p w:rsidR="009528DD" w:rsidRDefault="009528DD">
            <w:pPr>
              <w:pStyle w:val="ConsPlusNormal"/>
              <w:jc w:val="center"/>
            </w:pPr>
            <w:r>
              <w:t>765</w:t>
            </w:r>
          </w:p>
        </w:tc>
        <w:tc>
          <w:tcPr>
            <w:tcW w:w="1474" w:type="dxa"/>
          </w:tcPr>
          <w:p w:rsidR="009528DD" w:rsidRDefault="009528DD">
            <w:pPr>
              <w:pStyle w:val="ConsPlusNormal"/>
              <w:jc w:val="right"/>
            </w:pPr>
            <w:r>
              <w:t>194079,67</w:t>
            </w:r>
          </w:p>
        </w:tc>
        <w:tc>
          <w:tcPr>
            <w:tcW w:w="1417" w:type="dxa"/>
          </w:tcPr>
          <w:p w:rsidR="009528DD" w:rsidRDefault="009528DD">
            <w:pPr>
              <w:pStyle w:val="ConsPlusNormal"/>
              <w:jc w:val="right"/>
            </w:pPr>
            <w:r>
              <w:t>124750,79</w:t>
            </w:r>
          </w:p>
        </w:tc>
        <w:tc>
          <w:tcPr>
            <w:tcW w:w="1417" w:type="dxa"/>
          </w:tcPr>
          <w:p w:rsidR="009528DD" w:rsidRDefault="009528DD">
            <w:pPr>
              <w:pStyle w:val="ConsPlusNormal"/>
              <w:jc w:val="right"/>
            </w:pPr>
            <w:r>
              <w:t>18451,40</w:t>
            </w:r>
          </w:p>
        </w:tc>
        <w:tc>
          <w:tcPr>
            <w:tcW w:w="1417" w:type="dxa"/>
          </w:tcPr>
          <w:p w:rsidR="009528DD" w:rsidRDefault="009528DD">
            <w:pPr>
              <w:pStyle w:val="ConsPlusNormal"/>
              <w:jc w:val="right"/>
            </w:pPr>
            <w:r>
              <w:t>74700,00</w:t>
            </w:r>
          </w:p>
        </w:tc>
        <w:tc>
          <w:tcPr>
            <w:tcW w:w="1474" w:type="dxa"/>
          </w:tcPr>
          <w:p w:rsidR="009528DD" w:rsidRDefault="009528DD">
            <w:pPr>
              <w:pStyle w:val="ConsPlusNormal"/>
              <w:jc w:val="right"/>
            </w:pPr>
            <w:r>
              <w:t>78000,00</w:t>
            </w:r>
          </w:p>
        </w:tc>
        <w:tc>
          <w:tcPr>
            <w:tcW w:w="1417" w:type="dxa"/>
          </w:tcPr>
          <w:p w:rsidR="009528DD" w:rsidRDefault="009528DD">
            <w:pPr>
              <w:pStyle w:val="ConsPlusNormal"/>
              <w:jc w:val="right"/>
            </w:pPr>
            <w:r>
              <w:t>78000,00</w:t>
            </w:r>
          </w:p>
        </w:tc>
        <w:tc>
          <w:tcPr>
            <w:tcW w:w="1417" w:type="dxa"/>
          </w:tcPr>
          <w:p w:rsidR="009528DD" w:rsidRDefault="009528DD">
            <w:pPr>
              <w:pStyle w:val="ConsPlusNormal"/>
              <w:jc w:val="right"/>
            </w:pPr>
            <w:r>
              <w:t>78000,00</w:t>
            </w:r>
          </w:p>
        </w:tc>
        <w:tc>
          <w:tcPr>
            <w:tcW w:w="1417" w:type="dxa"/>
          </w:tcPr>
          <w:p w:rsidR="009528DD" w:rsidRDefault="009528DD">
            <w:pPr>
              <w:pStyle w:val="ConsPlusNormal"/>
              <w:jc w:val="right"/>
            </w:pPr>
            <w:r>
              <w:t>78000,00</w:t>
            </w:r>
          </w:p>
        </w:tc>
        <w:tc>
          <w:tcPr>
            <w:tcW w:w="1587" w:type="dxa"/>
          </w:tcPr>
          <w:p w:rsidR="009528DD" w:rsidRDefault="009528DD">
            <w:pPr>
              <w:pStyle w:val="ConsPlusNormal"/>
              <w:jc w:val="right"/>
            </w:pPr>
            <w:r>
              <w:t>723981,86</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101700,00</w:t>
            </w:r>
          </w:p>
        </w:tc>
        <w:tc>
          <w:tcPr>
            <w:tcW w:w="1417" w:type="dxa"/>
          </w:tcPr>
          <w:p w:rsidR="009528DD" w:rsidRDefault="009528DD">
            <w:pPr>
              <w:pStyle w:val="ConsPlusNormal"/>
              <w:jc w:val="right"/>
            </w:pPr>
            <w:r>
              <w:t>61945,00</w:t>
            </w:r>
          </w:p>
        </w:tc>
        <w:tc>
          <w:tcPr>
            <w:tcW w:w="1417" w:type="dxa"/>
          </w:tcPr>
          <w:p w:rsidR="009528DD" w:rsidRDefault="009528DD">
            <w:pPr>
              <w:pStyle w:val="ConsPlusNormal"/>
              <w:jc w:val="right"/>
            </w:pPr>
            <w:r>
              <w:t>107140,00</w:t>
            </w:r>
          </w:p>
        </w:tc>
        <w:tc>
          <w:tcPr>
            <w:tcW w:w="1417" w:type="dxa"/>
          </w:tcPr>
          <w:p w:rsidR="009528DD" w:rsidRDefault="009528DD">
            <w:pPr>
              <w:pStyle w:val="ConsPlusNormal"/>
              <w:jc w:val="right"/>
            </w:pPr>
            <w:r>
              <w:t>107140,00</w:t>
            </w:r>
          </w:p>
        </w:tc>
        <w:tc>
          <w:tcPr>
            <w:tcW w:w="1474" w:type="dxa"/>
          </w:tcPr>
          <w:p w:rsidR="009528DD" w:rsidRDefault="009528DD">
            <w:pPr>
              <w:pStyle w:val="ConsPlusNormal"/>
              <w:jc w:val="right"/>
            </w:pPr>
            <w:r>
              <w:t>111426,00</w:t>
            </w:r>
          </w:p>
        </w:tc>
        <w:tc>
          <w:tcPr>
            <w:tcW w:w="1417" w:type="dxa"/>
          </w:tcPr>
          <w:p w:rsidR="009528DD" w:rsidRDefault="009528DD">
            <w:pPr>
              <w:pStyle w:val="ConsPlusNormal"/>
              <w:jc w:val="right"/>
            </w:pPr>
            <w:r>
              <w:t>107140,00</w:t>
            </w:r>
          </w:p>
        </w:tc>
        <w:tc>
          <w:tcPr>
            <w:tcW w:w="1417" w:type="dxa"/>
          </w:tcPr>
          <w:p w:rsidR="009528DD" w:rsidRDefault="009528DD">
            <w:pPr>
              <w:pStyle w:val="ConsPlusNormal"/>
              <w:jc w:val="right"/>
            </w:pPr>
            <w:r>
              <w:t>107140,00</w:t>
            </w:r>
          </w:p>
        </w:tc>
        <w:tc>
          <w:tcPr>
            <w:tcW w:w="1417" w:type="dxa"/>
          </w:tcPr>
          <w:p w:rsidR="009528DD" w:rsidRDefault="009528DD">
            <w:pPr>
              <w:pStyle w:val="ConsPlusNormal"/>
              <w:jc w:val="right"/>
            </w:pPr>
            <w:r>
              <w:t>107140,00</w:t>
            </w:r>
          </w:p>
        </w:tc>
        <w:tc>
          <w:tcPr>
            <w:tcW w:w="1587" w:type="dxa"/>
          </w:tcPr>
          <w:p w:rsidR="009528DD" w:rsidRDefault="009528DD">
            <w:pPr>
              <w:pStyle w:val="ConsPlusNormal"/>
              <w:jc w:val="right"/>
            </w:pPr>
            <w:r>
              <w:t>810771,00</w:t>
            </w:r>
          </w:p>
        </w:tc>
      </w:tr>
      <w:tr w:rsidR="009528DD">
        <w:tc>
          <w:tcPr>
            <w:tcW w:w="1020" w:type="dxa"/>
            <w:vMerge w:val="restart"/>
          </w:tcPr>
          <w:p w:rsidR="009528DD" w:rsidRDefault="009528DD">
            <w:pPr>
              <w:pStyle w:val="ConsPlusNormal"/>
            </w:pPr>
            <w:r>
              <w:t>9.1.</w:t>
            </w:r>
          </w:p>
        </w:tc>
        <w:tc>
          <w:tcPr>
            <w:tcW w:w="2835" w:type="dxa"/>
            <w:vMerge w:val="restart"/>
          </w:tcPr>
          <w:p w:rsidR="009528DD" w:rsidRDefault="009528DD">
            <w:pPr>
              <w:pStyle w:val="ConsPlusNormal"/>
            </w:pPr>
            <w:r>
              <w:t>Мероприятие N 1. Государственная поддержка по обеспечению жильем граждан Российской Федерации, в том числе молодых семей и молодых специалистов, проживающих в сельской местности Приморского края</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254574,07</w:t>
            </w:r>
          </w:p>
        </w:tc>
        <w:tc>
          <w:tcPr>
            <w:tcW w:w="1417" w:type="dxa"/>
          </w:tcPr>
          <w:p w:rsidR="009528DD" w:rsidRDefault="009528DD">
            <w:pPr>
              <w:pStyle w:val="ConsPlusNormal"/>
              <w:jc w:val="right"/>
            </w:pPr>
            <w:r>
              <w:t>205696,51</w:t>
            </w:r>
          </w:p>
        </w:tc>
        <w:tc>
          <w:tcPr>
            <w:tcW w:w="1417" w:type="dxa"/>
          </w:tcPr>
          <w:p w:rsidR="009528DD" w:rsidRDefault="009528DD">
            <w:pPr>
              <w:pStyle w:val="ConsPlusNormal"/>
              <w:jc w:val="right"/>
            </w:pPr>
            <w:r>
              <w:t>168044,40</w:t>
            </w:r>
          </w:p>
        </w:tc>
        <w:tc>
          <w:tcPr>
            <w:tcW w:w="1417" w:type="dxa"/>
          </w:tcPr>
          <w:p w:rsidR="009528DD" w:rsidRDefault="009528DD">
            <w:pPr>
              <w:pStyle w:val="ConsPlusNormal"/>
              <w:jc w:val="right"/>
            </w:pPr>
            <w:r>
              <w:t>181840,00</w:t>
            </w:r>
          </w:p>
        </w:tc>
        <w:tc>
          <w:tcPr>
            <w:tcW w:w="1474" w:type="dxa"/>
          </w:tcPr>
          <w:p w:rsidR="009528DD" w:rsidRDefault="009528DD">
            <w:pPr>
              <w:pStyle w:val="ConsPlusNormal"/>
              <w:jc w:val="right"/>
            </w:pPr>
            <w:r>
              <w:t>208362,10</w:t>
            </w:r>
          </w:p>
        </w:tc>
        <w:tc>
          <w:tcPr>
            <w:tcW w:w="1417" w:type="dxa"/>
          </w:tcPr>
          <w:p w:rsidR="009528DD" w:rsidRDefault="009528DD">
            <w:pPr>
              <w:pStyle w:val="ConsPlusNormal"/>
              <w:jc w:val="right"/>
            </w:pPr>
            <w:r>
              <w:t>205342,00</w:t>
            </w:r>
          </w:p>
        </w:tc>
        <w:tc>
          <w:tcPr>
            <w:tcW w:w="1417" w:type="dxa"/>
          </w:tcPr>
          <w:p w:rsidR="009528DD" w:rsidRDefault="009528DD">
            <w:pPr>
              <w:pStyle w:val="ConsPlusNormal"/>
              <w:jc w:val="right"/>
            </w:pPr>
            <w:r>
              <w:t>218361,10</w:t>
            </w:r>
          </w:p>
        </w:tc>
        <w:tc>
          <w:tcPr>
            <w:tcW w:w="1417" w:type="dxa"/>
          </w:tcPr>
          <w:p w:rsidR="009528DD" w:rsidRDefault="009528DD">
            <w:pPr>
              <w:pStyle w:val="ConsPlusNormal"/>
              <w:jc w:val="right"/>
            </w:pPr>
            <w:r>
              <w:t>185140,00</w:t>
            </w:r>
          </w:p>
        </w:tc>
        <w:tc>
          <w:tcPr>
            <w:tcW w:w="1587" w:type="dxa"/>
          </w:tcPr>
          <w:p w:rsidR="009528DD" w:rsidRDefault="009528DD">
            <w:pPr>
              <w:pStyle w:val="ConsPlusNormal"/>
              <w:jc w:val="right"/>
            </w:pPr>
            <w:r>
              <w:t>1627360,18</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77874,07</w:t>
            </w:r>
          </w:p>
        </w:tc>
        <w:tc>
          <w:tcPr>
            <w:tcW w:w="1417" w:type="dxa"/>
          </w:tcPr>
          <w:p w:rsidR="009528DD" w:rsidRDefault="009528DD">
            <w:pPr>
              <w:pStyle w:val="ConsPlusNormal"/>
              <w:jc w:val="right"/>
            </w:pPr>
            <w:r>
              <w:t>69000,72</w:t>
            </w:r>
          </w:p>
        </w:tc>
        <w:tc>
          <w:tcPr>
            <w:tcW w:w="1417" w:type="dxa"/>
          </w:tcPr>
          <w:p w:rsidR="009528DD" w:rsidRDefault="009528DD">
            <w:pPr>
              <w:pStyle w:val="ConsPlusNormal"/>
              <w:jc w:val="right"/>
            </w:pPr>
            <w:r>
              <w:t>42453,00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18936,10</w:t>
            </w:r>
          </w:p>
        </w:tc>
        <w:tc>
          <w:tcPr>
            <w:tcW w:w="1417" w:type="dxa"/>
          </w:tcPr>
          <w:p w:rsidR="009528DD" w:rsidRDefault="009528DD">
            <w:pPr>
              <w:pStyle w:val="ConsPlusNormal"/>
              <w:jc w:val="right"/>
            </w:pPr>
            <w:r>
              <w:t>20202,00</w:t>
            </w:r>
          </w:p>
        </w:tc>
        <w:tc>
          <w:tcPr>
            <w:tcW w:w="1417" w:type="dxa"/>
          </w:tcPr>
          <w:p w:rsidR="009528DD" w:rsidRDefault="009528DD">
            <w:pPr>
              <w:pStyle w:val="ConsPlusNormal"/>
              <w:jc w:val="right"/>
            </w:pPr>
            <w:r>
              <w:t>33221,10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261686,99</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75000,00</w:t>
            </w:r>
          </w:p>
        </w:tc>
        <w:tc>
          <w:tcPr>
            <w:tcW w:w="1417" w:type="dxa"/>
          </w:tcPr>
          <w:p w:rsidR="009528DD" w:rsidRDefault="009528DD">
            <w:pPr>
              <w:pStyle w:val="ConsPlusNormal"/>
              <w:jc w:val="right"/>
            </w:pPr>
            <w:r>
              <w:t>74750,79</w:t>
            </w:r>
          </w:p>
        </w:tc>
        <w:tc>
          <w:tcPr>
            <w:tcW w:w="1417" w:type="dxa"/>
          </w:tcPr>
          <w:p w:rsidR="009528DD" w:rsidRDefault="009528DD">
            <w:pPr>
              <w:pStyle w:val="ConsPlusNormal"/>
              <w:jc w:val="right"/>
            </w:pPr>
            <w:r>
              <w:t>18451,40</w:t>
            </w:r>
          </w:p>
        </w:tc>
        <w:tc>
          <w:tcPr>
            <w:tcW w:w="1417" w:type="dxa"/>
          </w:tcPr>
          <w:p w:rsidR="009528DD" w:rsidRDefault="009528DD">
            <w:pPr>
              <w:pStyle w:val="ConsPlusNormal"/>
              <w:jc w:val="right"/>
            </w:pPr>
            <w:r>
              <w:t>74700,00</w:t>
            </w:r>
          </w:p>
        </w:tc>
        <w:tc>
          <w:tcPr>
            <w:tcW w:w="1474" w:type="dxa"/>
          </w:tcPr>
          <w:p w:rsidR="009528DD" w:rsidRDefault="009528DD">
            <w:pPr>
              <w:pStyle w:val="ConsPlusNormal"/>
              <w:jc w:val="right"/>
            </w:pPr>
            <w:r>
              <w:t>78000,00</w:t>
            </w:r>
          </w:p>
        </w:tc>
        <w:tc>
          <w:tcPr>
            <w:tcW w:w="1417" w:type="dxa"/>
          </w:tcPr>
          <w:p w:rsidR="009528DD" w:rsidRDefault="009528DD">
            <w:pPr>
              <w:pStyle w:val="ConsPlusNormal"/>
              <w:jc w:val="right"/>
            </w:pPr>
            <w:r>
              <w:t>78000,00</w:t>
            </w:r>
          </w:p>
        </w:tc>
        <w:tc>
          <w:tcPr>
            <w:tcW w:w="1417" w:type="dxa"/>
          </w:tcPr>
          <w:p w:rsidR="009528DD" w:rsidRDefault="009528DD">
            <w:pPr>
              <w:pStyle w:val="ConsPlusNormal"/>
              <w:jc w:val="right"/>
            </w:pPr>
            <w:r>
              <w:t>78000,00</w:t>
            </w:r>
          </w:p>
        </w:tc>
        <w:tc>
          <w:tcPr>
            <w:tcW w:w="1417" w:type="dxa"/>
          </w:tcPr>
          <w:p w:rsidR="009528DD" w:rsidRDefault="009528DD">
            <w:pPr>
              <w:pStyle w:val="ConsPlusNormal"/>
              <w:jc w:val="right"/>
            </w:pPr>
            <w:r>
              <w:t>78000,00</w:t>
            </w:r>
          </w:p>
        </w:tc>
        <w:tc>
          <w:tcPr>
            <w:tcW w:w="1587" w:type="dxa"/>
          </w:tcPr>
          <w:p w:rsidR="009528DD" w:rsidRDefault="009528DD">
            <w:pPr>
              <w:pStyle w:val="ConsPlusNormal"/>
              <w:jc w:val="right"/>
            </w:pPr>
            <w:r>
              <w:t>554902,19</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101700,00</w:t>
            </w:r>
          </w:p>
        </w:tc>
        <w:tc>
          <w:tcPr>
            <w:tcW w:w="1417" w:type="dxa"/>
          </w:tcPr>
          <w:p w:rsidR="009528DD" w:rsidRDefault="009528DD">
            <w:pPr>
              <w:pStyle w:val="ConsPlusNormal"/>
              <w:jc w:val="right"/>
            </w:pPr>
            <w:r>
              <w:t>61945,00</w:t>
            </w:r>
          </w:p>
        </w:tc>
        <w:tc>
          <w:tcPr>
            <w:tcW w:w="1417" w:type="dxa"/>
          </w:tcPr>
          <w:p w:rsidR="009528DD" w:rsidRDefault="009528DD">
            <w:pPr>
              <w:pStyle w:val="ConsPlusNormal"/>
              <w:jc w:val="right"/>
            </w:pPr>
            <w:r>
              <w:t>107140,00</w:t>
            </w:r>
          </w:p>
        </w:tc>
        <w:tc>
          <w:tcPr>
            <w:tcW w:w="1417" w:type="dxa"/>
          </w:tcPr>
          <w:p w:rsidR="009528DD" w:rsidRDefault="009528DD">
            <w:pPr>
              <w:pStyle w:val="ConsPlusNormal"/>
              <w:jc w:val="right"/>
            </w:pPr>
            <w:r>
              <w:t>107140,00</w:t>
            </w:r>
          </w:p>
        </w:tc>
        <w:tc>
          <w:tcPr>
            <w:tcW w:w="1474" w:type="dxa"/>
          </w:tcPr>
          <w:p w:rsidR="009528DD" w:rsidRDefault="009528DD">
            <w:pPr>
              <w:pStyle w:val="ConsPlusNormal"/>
              <w:jc w:val="right"/>
            </w:pPr>
            <w:r>
              <w:t>111426,00</w:t>
            </w:r>
          </w:p>
        </w:tc>
        <w:tc>
          <w:tcPr>
            <w:tcW w:w="1417" w:type="dxa"/>
          </w:tcPr>
          <w:p w:rsidR="009528DD" w:rsidRDefault="009528DD">
            <w:pPr>
              <w:pStyle w:val="ConsPlusNormal"/>
              <w:jc w:val="right"/>
            </w:pPr>
            <w:r>
              <w:t>107140,00</w:t>
            </w:r>
          </w:p>
        </w:tc>
        <w:tc>
          <w:tcPr>
            <w:tcW w:w="1417" w:type="dxa"/>
          </w:tcPr>
          <w:p w:rsidR="009528DD" w:rsidRDefault="009528DD">
            <w:pPr>
              <w:pStyle w:val="ConsPlusNormal"/>
              <w:jc w:val="right"/>
            </w:pPr>
            <w:r>
              <w:t>107140,00</w:t>
            </w:r>
          </w:p>
        </w:tc>
        <w:tc>
          <w:tcPr>
            <w:tcW w:w="1417" w:type="dxa"/>
          </w:tcPr>
          <w:p w:rsidR="009528DD" w:rsidRDefault="009528DD">
            <w:pPr>
              <w:pStyle w:val="ConsPlusNormal"/>
              <w:jc w:val="right"/>
            </w:pPr>
            <w:r>
              <w:t>107140,00</w:t>
            </w:r>
          </w:p>
        </w:tc>
        <w:tc>
          <w:tcPr>
            <w:tcW w:w="1587" w:type="dxa"/>
          </w:tcPr>
          <w:p w:rsidR="009528DD" w:rsidRDefault="009528DD">
            <w:pPr>
              <w:pStyle w:val="ConsPlusNormal"/>
              <w:jc w:val="right"/>
            </w:pPr>
            <w:r>
              <w:t>810771,00</w:t>
            </w:r>
          </w:p>
        </w:tc>
      </w:tr>
      <w:tr w:rsidR="009528DD">
        <w:tc>
          <w:tcPr>
            <w:tcW w:w="1020" w:type="dxa"/>
            <w:vMerge w:val="restart"/>
          </w:tcPr>
          <w:p w:rsidR="009528DD" w:rsidRDefault="009528DD">
            <w:pPr>
              <w:pStyle w:val="ConsPlusNormal"/>
            </w:pPr>
            <w:r>
              <w:t>9.1.1.</w:t>
            </w:r>
          </w:p>
        </w:tc>
        <w:tc>
          <w:tcPr>
            <w:tcW w:w="2835" w:type="dxa"/>
            <w:vMerge w:val="restart"/>
          </w:tcPr>
          <w:p w:rsidR="009528DD" w:rsidRDefault="009528DD">
            <w:pPr>
              <w:pStyle w:val="ConsPlusNormal"/>
            </w:pPr>
            <w:r>
              <w:t xml:space="preserve">Мероприятие N 1.1. </w:t>
            </w:r>
            <w:r>
              <w:lastRenderedPageBreak/>
              <w:t>Социальные выплаты на обеспечение жильем граждан Российской Федерации, проживающих в сельской местности Приморского края</w:t>
            </w:r>
          </w:p>
        </w:tc>
        <w:tc>
          <w:tcPr>
            <w:tcW w:w="2632" w:type="dxa"/>
          </w:tcPr>
          <w:p w:rsidR="009528DD" w:rsidRDefault="009528DD">
            <w:pPr>
              <w:pStyle w:val="ConsPlusNormal"/>
            </w:pPr>
            <w:r>
              <w:lastRenderedPageBreak/>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148513,00</w:t>
            </w:r>
          </w:p>
        </w:tc>
        <w:tc>
          <w:tcPr>
            <w:tcW w:w="1417" w:type="dxa"/>
          </w:tcPr>
          <w:p w:rsidR="009528DD" w:rsidRDefault="009528DD">
            <w:pPr>
              <w:pStyle w:val="ConsPlusNormal"/>
              <w:jc w:val="right"/>
            </w:pPr>
            <w:r>
              <w:t>88650,40</w:t>
            </w:r>
          </w:p>
        </w:tc>
        <w:tc>
          <w:tcPr>
            <w:tcW w:w="1417" w:type="dxa"/>
          </w:tcPr>
          <w:p w:rsidR="009528DD" w:rsidRDefault="009528DD">
            <w:pPr>
              <w:pStyle w:val="ConsPlusNormal"/>
              <w:jc w:val="right"/>
            </w:pPr>
            <w:r>
              <w:t>50576,25</w:t>
            </w:r>
          </w:p>
        </w:tc>
        <w:tc>
          <w:tcPr>
            <w:tcW w:w="1417" w:type="dxa"/>
          </w:tcPr>
          <w:p w:rsidR="009528DD" w:rsidRDefault="009528DD">
            <w:pPr>
              <w:pStyle w:val="ConsPlusNormal"/>
              <w:jc w:val="right"/>
            </w:pPr>
            <w:r>
              <w:t>54342,00</w:t>
            </w:r>
          </w:p>
        </w:tc>
        <w:tc>
          <w:tcPr>
            <w:tcW w:w="1474" w:type="dxa"/>
          </w:tcPr>
          <w:p w:rsidR="009528DD" w:rsidRDefault="009528DD">
            <w:pPr>
              <w:pStyle w:val="ConsPlusNormal"/>
              <w:jc w:val="right"/>
            </w:pPr>
            <w:r>
              <w:t>62508,83</w:t>
            </w:r>
          </w:p>
        </w:tc>
        <w:tc>
          <w:tcPr>
            <w:tcW w:w="1417" w:type="dxa"/>
          </w:tcPr>
          <w:p w:rsidR="009528DD" w:rsidRDefault="009528DD">
            <w:pPr>
              <w:pStyle w:val="ConsPlusNormal"/>
              <w:jc w:val="right"/>
            </w:pPr>
            <w:r>
              <w:t>61602,60</w:t>
            </w:r>
          </w:p>
        </w:tc>
        <w:tc>
          <w:tcPr>
            <w:tcW w:w="1417" w:type="dxa"/>
          </w:tcPr>
          <w:p w:rsidR="009528DD" w:rsidRDefault="009528DD">
            <w:pPr>
              <w:pStyle w:val="ConsPlusNormal"/>
              <w:jc w:val="right"/>
            </w:pPr>
            <w:r>
              <w:t>65508,33</w:t>
            </w:r>
          </w:p>
        </w:tc>
        <w:tc>
          <w:tcPr>
            <w:tcW w:w="1417" w:type="dxa"/>
          </w:tcPr>
          <w:p w:rsidR="009528DD" w:rsidRDefault="009528DD">
            <w:pPr>
              <w:pStyle w:val="ConsPlusNormal"/>
              <w:jc w:val="right"/>
            </w:pPr>
            <w:r>
              <w:t>55542,00</w:t>
            </w:r>
          </w:p>
        </w:tc>
        <w:tc>
          <w:tcPr>
            <w:tcW w:w="1587" w:type="dxa"/>
          </w:tcPr>
          <w:p w:rsidR="009528DD" w:rsidRDefault="009528DD">
            <w:pPr>
              <w:pStyle w:val="ConsPlusNormal"/>
              <w:jc w:val="right"/>
            </w:pPr>
            <w:r>
              <w:t>587243,41</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49663,00</w:t>
            </w:r>
          </w:p>
        </w:tc>
        <w:tc>
          <w:tcPr>
            <w:tcW w:w="1417" w:type="dxa"/>
          </w:tcPr>
          <w:p w:rsidR="009528DD" w:rsidRDefault="009528DD">
            <w:pPr>
              <w:pStyle w:val="ConsPlusNormal"/>
              <w:jc w:val="right"/>
            </w:pPr>
            <w:r>
              <w:t>29733,31</w:t>
            </w:r>
          </w:p>
        </w:tc>
        <w:tc>
          <w:tcPr>
            <w:tcW w:w="1417" w:type="dxa"/>
          </w:tcPr>
          <w:p w:rsidR="009528DD" w:rsidRDefault="009528DD">
            <w:pPr>
              <w:pStyle w:val="ConsPlusNormal"/>
              <w:jc w:val="right"/>
            </w:pPr>
            <w:r>
              <w:t>12735,90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5680,83</w:t>
            </w:r>
          </w:p>
        </w:tc>
        <w:tc>
          <w:tcPr>
            <w:tcW w:w="1417" w:type="dxa"/>
          </w:tcPr>
          <w:p w:rsidR="009528DD" w:rsidRDefault="009528DD">
            <w:pPr>
              <w:pStyle w:val="ConsPlusNormal"/>
              <w:jc w:val="right"/>
            </w:pPr>
            <w:r>
              <w:t>6060,60</w:t>
            </w:r>
          </w:p>
        </w:tc>
        <w:tc>
          <w:tcPr>
            <w:tcW w:w="1417" w:type="dxa"/>
          </w:tcPr>
          <w:p w:rsidR="009528DD" w:rsidRDefault="009528DD">
            <w:pPr>
              <w:pStyle w:val="ConsPlusNormal"/>
              <w:jc w:val="right"/>
            </w:pPr>
            <w:r>
              <w:t>9966,33</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113839,97</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48000,00</w:t>
            </w:r>
          </w:p>
        </w:tc>
        <w:tc>
          <w:tcPr>
            <w:tcW w:w="1417" w:type="dxa"/>
          </w:tcPr>
          <w:p w:rsidR="009528DD" w:rsidRDefault="009528DD">
            <w:pPr>
              <w:pStyle w:val="ConsPlusNormal"/>
              <w:jc w:val="right"/>
            </w:pPr>
            <w:r>
              <w:t>32211,09</w:t>
            </w:r>
          </w:p>
        </w:tc>
        <w:tc>
          <w:tcPr>
            <w:tcW w:w="1417" w:type="dxa"/>
          </w:tcPr>
          <w:p w:rsidR="009528DD" w:rsidRDefault="009528DD">
            <w:pPr>
              <w:pStyle w:val="ConsPlusNormal"/>
              <w:jc w:val="right"/>
            </w:pPr>
            <w:r>
              <w:t>5698,35</w:t>
            </w:r>
          </w:p>
        </w:tc>
        <w:tc>
          <w:tcPr>
            <w:tcW w:w="1417" w:type="dxa"/>
          </w:tcPr>
          <w:p w:rsidR="009528DD" w:rsidRDefault="009528DD">
            <w:pPr>
              <w:pStyle w:val="ConsPlusNormal"/>
              <w:jc w:val="right"/>
            </w:pPr>
            <w:r>
              <w:t>22200,00</w:t>
            </w:r>
          </w:p>
        </w:tc>
        <w:tc>
          <w:tcPr>
            <w:tcW w:w="1474" w:type="dxa"/>
          </w:tcPr>
          <w:p w:rsidR="009528DD" w:rsidRDefault="009528DD">
            <w:pPr>
              <w:pStyle w:val="ConsPlusNormal"/>
              <w:jc w:val="right"/>
            </w:pPr>
            <w:r>
              <w:t>23400,00</w:t>
            </w:r>
          </w:p>
        </w:tc>
        <w:tc>
          <w:tcPr>
            <w:tcW w:w="1417" w:type="dxa"/>
          </w:tcPr>
          <w:p w:rsidR="009528DD" w:rsidRDefault="009528DD">
            <w:pPr>
              <w:pStyle w:val="ConsPlusNormal"/>
              <w:jc w:val="right"/>
            </w:pPr>
            <w:r>
              <w:t>23400,00</w:t>
            </w:r>
          </w:p>
        </w:tc>
        <w:tc>
          <w:tcPr>
            <w:tcW w:w="1417" w:type="dxa"/>
          </w:tcPr>
          <w:p w:rsidR="009528DD" w:rsidRDefault="009528DD">
            <w:pPr>
              <w:pStyle w:val="ConsPlusNormal"/>
              <w:jc w:val="right"/>
            </w:pPr>
            <w:r>
              <w:t>23400,00</w:t>
            </w:r>
          </w:p>
        </w:tc>
        <w:tc>
          <w:tcPr>
            <w:tcW w:w="1417" w:type="dxa"/>
          </w:tcPr>
          <w:p w:rsidR="009528DD" w:rsidRDefault="009528DD">
            <w:pPr>
              <w:pStyle w:val="ConsPlusNormal"/>
              <w:jc w:val="right"/>
            </w:pPr>
            <w:r>
              <w:t>23400,00</w:t>
            </w:r>
          </w:p>
        </w:tc>
        <w:tc>
          <w:tcPr>
            <w:tcW w:w="1587" w:type="dxa"/>
          </w:tcPr>
          <w:p w:rsidR="009528DD" w:rsidRDefault="009528DD">
            <w:pPr>
              <w:pStyle w:val="ConsPlusNormal"/>
              <w:jc w:val="right"/>
            </w:pPr>
            <w:r>
              <w:t>201709,44</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50850,00</w:t>
            </w:r>
          </w:p>
        </w:tc>
        <w:tc>
          <w:tcPr>
            <w:tcW w:w="1417" w:type="dxa"/>
          </w:tcPr>
          <w:p w:rsidR="009528DD" w:rsidRDefault="009528DD">
            <w:pPr>
              <w:pStyle w:val="ConsPlusNormal"/>
              <w:jc w:val="right"/>
            </w:pPr>
            <w:r>
              <w:t>26706,00</w:t>
            </w:r>
          </w:p>
        </w:tc>
        <w:tc>
          <w:tcPr>
            <w:tcW w:w="1417" w:type="dxa"/>
          </w:tcPr>
          <w:p w:rsidR="009528DD" w:rsidRDefault="009528DD">
            <w:pPr>
              <w:pStyle w:val="ConsPlusNormal"/>
              <w:jc w:val="right"/>
            </w:pPr>
            <w:r>
              <w:t>32142,00</w:t>
            </w:r>
          </w:p>
        </w:tc>
        <w:tc>
          <w:tcPr>
            <w:tcW w:w="1417" w:type="dxa"/>
          </w:tcPr>
          <w:p w:rsidR="009528DD" w:rsidRDefault="009528DD">
            <w:pPr>
              <w:pStyle w:val="ConsPlusNormal"/>
              <w:jc w:val="right"/>
            </w:pPr>
            <w:r>
              <w:t>32142,00</w:t>
            </w:r>
          </w:p>
        </w:tc>
        <w:tc>
          <w:tcPr>
            <w:tcW w:w="1474" w:type="dxa"/>
          </w:tcPr>
          <w:p w:rsidR="009528DD" w:rsidRDefault="009528DD">
            <w:pPr>
              <w:pStyle w:val="ConsPlusNormal"/>
              <w:jc w:val="right"/>
            </w:pPr>
            <w:r>
              <w:t>33428,00</w:t>
            </w:r>
          </w:p>
        </w:tc>
        <w:tc>
          <w:tcPr>
            <w:tcW w:w="1417" w:type="dxa"/>
          </w:tcPr>
          <w:p w:rsidR="009528DD" w:rsidRDefault="009528DD">
            <w:pPr>
              <w:pStyle w:val="ConsPlusNormal"/>
              <w:jc w:val="right"/>
            </w:pPr>
            <w:r>
              <w:t>32142,00</w:t>
            </w:r>
          </w:p>
        </w:tc>
        <w:tc>
          <w:tcPr>
            <w:tcW w:w="1417" w:type="dxa"/>
          </w:tcPr>
          <w:p w:rsidR="009528DD" w:rsidRDefault="009528DD">
            <w:pPr>
              <w:pStyle w:val="ConsPlusNormal"/>
              <w:jc w:val="right"/>
            </w:pPr>
            <w:r>
              <w:t>32142,00</w:t>
            </w:r>
          </w:p>
        </w:tc>
        <w:tc>
          <w:tcPr>
            <w:tcW w:w="1417" w:type="dxa"/>
          </w:tcPr>
          <w:p w:rsidR="009528DD" w:rsidRDefault="009528DD">
            <w:pPr>
              <w:pStyle w:val="ConsPlusNormal"/>
              <w:jc w:val="right"/>
            </w:pPr>
            <w:r>
              <w:t>32142,00</w:t>
            </w:r>
          </w:p>
        </w:tc>
        <w:tc>
          <w:tcPr>
            <w:tcW w:w="1587" w:type="dxa"/>
          </w:tcPr>
          <w:p w:rsidR="009528DD" w:rsidRDefault="009528DD">
            <w:pPr>
              <w:pStyle w:val="ConsPlusNormal"/>
              <w:jc w:val="right"/>
            </w:pPr>
            <w:r>
              <w:t>271694,00</w:t>
            </w:r>
          </w:p>
        </w:tc>
      </w:tr>
      <w:tr w:rsidR="009528DD">
        <w:tc>
          <w:tcPr>
            <w:tcW w:w="1020" w:type="dxa"/>
            <w:vMerge w:val="restart"/>
          </w:tcPr>
          <w:p w:rsidR="009528DD" w:rsidRDefault="009528DD">
            <w:pPr>
              <w:pStyle w:val="ConsPlusNormal"/>
            </w:pPr>
            <w:r>
              <w:t>9.1.2.</w:t>
            </w:r>
          </w:p>
        </w:tc>
        <w:tc>
          <w:tcPr>
            <w:tcW w:w="2835" w:type="dxa"/>
            <w:vMerge w:val="restart"/>
          </w:tcPr>
          <w:p w:rsidR="009528DD" w:rsidRDefault="009528DD">
            <w:pPr>
              <w:pStyle w:val="ConsPlusNormal"/>
            </w:pPr>
            <w:r>
              <w:t>Мероприятие N 1.2. Социальные выплаты на обеспечение жильем молодых семей и молодых специалистов, проживающих в сельской местности Приморского края</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106061,07</w:t>
            </w:r>
          </w:p>
        </w:tc>
        <w:tc>
          <w:tcPr>
            <w:tcW w:w="1417" w:type="dxa"/>
          </w:tcPr>
          <w:p w:rsidR="009528DD" w:rsidRDefault="009528DD">
            <w:pPr>
              <w:pStyle w:val="ConsPlusNormal"/>
              <w:jc w:val="right"/>
            </w:pPr>
            <w:r>
              <w:t>117046,11</w:t>
            </w:r>
          </w:p>
        </w:tc>
        <w:tc>
          <w:tcPr>
            <w:tcW w:w="1417" w:type="dxa"/>
          </w:tcPr>
          <w:p w:rsidR="009528DD" w:rsidRDefault="009528DD">
            <w:pPr>
              <w:pStyle w:val="ConsPlusNormal"/>
              <w:jc w:val="right"/>
            </w:pPr>
            <w:r>
              <w:t>117468,15</w:t>
            </w:r>
          </w:p>
        </w:tc>
        <w:tc>
          <w:tcPr>
            <w:tcW w:w="1417" w:type="dxa"/>
          </w:tcPr>
          <w:p w:rsidR="009528DD" w:rsidRDefault="009528DD">
            <w:pPr>
              <w:pStyle w:val="ConsPlusNormal"/>
              <w:jc w:val="right"/>
            </w:pPr>
            <w:r>
              <w:t>127498,00</w:t>
            </w:r>
          </w:p>
        </w:tc>
        <w:tc>
          <w:tcPr>
            <w:tcW w:w="1474" w:type="dxa"/>
          </w:tcPr>
          <w:p w:rsidR="009528DD" w:rsidRDefault="009528DD">
            <w:pPr>
              <w:pStyle w:val="ConsPlusNormal"/>
              <w:jc w:val="right"/>
            </w:pPr>
            <w:r>
              <w:t>145853,27</w:t>
            </w:r>
          </w:p>
        </w:tc>
        <w:tc>
          <w:tcPr>
            <w:tcW w:w="1417" w:type="dxa"/>
          </w:tcPr>
          <w:p w:rsidR="009528DD" w:rsidRDefault="009528DD">
            <w:pPr>
              <w:pStyle w:val="ConsPlusNormal"/>
              <w:jc w:val="right"/>
            </w:pPr>
            <w:r>
              <w:t>143739,40</w:t>
            </w:r>
          </w:p>
        </w:tc>
        <w:tc>
          <w:tcPr>
            <w:tcW w:w="1417" w:type="dxa"/>
          </w:tcPr>
          <w:p w:rsidR="009528DD" w:rsidRDefault="009528DD">
            <w:pPr>
              <w:pStyle w:val="ConsPlusNormal"/>
              <w:jc w:val="right"/>
            </w:pPr>
            <w:r>
              <w:t>152852,77</w:t>
            </w:r>
          </w:p>
        </w:tc>
        <w:tc>
          <w:tcPr>
            <w:tcW w:w="1417" w:type="dxa"/>
          </w:tcPr>
          <w:p w:rsidR="009528DD" w:rsidRDefault="009528DD">
            <w:pPr>
              <w:pStyle w:val="ConsPlusNormal"/>
              <w:jc w:val="right"/>
            </w:pPr>
            <w:r>
              <w:t>129598,00</w:t>
            </w:r>
          </w:p>
        </w:tc>
        <w:tc>
          <w:tcPr>
            <w:tcW w:w="1587" w:type="dxa"/>
          </w:tcPr>
          <w:p w:rsidR="009528DD" w:rsidRDefault="009528DD">
            <w:pPr>
              <w:pStyle w:val="ConsPlusNormal"/>
              <w:jc w:val="right"/>
            </w:pPr>
            <w:r>
              <w:t>1040116,77</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28211,07</w:t>
            </w:r>
          </w:p>
        </w:tc>
        <w:tc>
          <w:tcPr>
            <w:tcW w:w="1417" w:type="dxa"/>
          </w:tcPr>
          <w:p w:rsidR="009528DD" w:rsidRDefault="009528DD">
            <w:pPr>
              <w:pStyle w:val="ConsPlusNormal"/>
              <w:jc w:val="right"/>
            </w:pPr>
            <w:r>
              <w:t>39267,41</w:t>
            </w:r>
          </w:p>
        </w:tc>
        <w:tc>
          <w:tcPr>
            <w:tcW w:w="1417" w:type="dxa"/>
          </w:tcPr>
          <w:p w:rsidR="009528DD" w:rsidRDefault="009528DD">
            <w:pPr>
              <w:pStyle w:val="ConsPlusNormal"/>
              <w:jc w:val="right"/>
            </w:pPr>
            <w:r>
              <w:t>29717,10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13255,27</w:t>
            </w:r>
          </w:p>
        </w:tc>
        <w:tc>
          <w:tcPr>
            <w:tcW w:w="1417" w:type="dxa"/>
          </w:tcPr>
          <w:p w:rsidR="009528DD" w:rsidRDefault="009528DD">
            <w:pPr>
              <w:pStyle w:val="ConsPlusNormal"/>
              <w:jc w:val="right"/>
            </w:pPr>
            <w:r>
              <w:t>14141,40</w:t>
            </w:r>
          </w:p>
        </w:tc>
        <w:tc>
          <w:tcPr>
            <w:tcW w:w="1417" w:type="dxa"/>
          </w:tcPr>
          <w:p w:rsidR="009528DD" w:rsidRDefault="009528DD">
            <w:pPr>
              <w:pStyle w:val="ConsPlusNormal"/>
              <w:jc w:val="right"/>
            </w:pPr>
            <w:r>
              <w:t>23254,77</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147847,02</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27000,00</w:t>
            </w:r>
          </w:p>
        </w:tc>
        <w:tc>
          <w:tcPr>
            <w:tcW w:w="1417" w:type="dxa"/>
          </w:tcPr>
          <w:p w:rsidR="009528DD" w:rsidRDefault="009528DD">
            <w:pPr>
              <w:pStyle w:val="ConsPlusNormal"/>
              <w:jc w:val="right"/>
            </w:pPr>
            <w:r>
              <w:t>42539,70</w:t>
            </w:r>
          </w:p>
        </w:tc>
        <w:tc>
          <w:tcPr>
            <w:tcW w:w="1417" w:type="dxa"/>
          </w:tcPr>
          <w:p w:rsidR="009528DD" w:rsidRDefault="009528DD">
            <w:pPr>
              <w:pStyle w:val="ConsPlusNormal"/>
              <w:jc w:val="right"/>
            </w:pPr>
            <w:r>
              <w:t>12753,05</w:t>
            </w:r>
          </w:p>
        </w:tc>
        <w:tc>
          <w:tcPr>
            <w:tcW w:w="1417" w:type="dxa"/>
          </w:tcPr>
          <w:p w:rsidR="009528DD" w:rsidRDefault="009528DD">
            <w:pPr>
              <w:pStyle w:val="ConsPlusNormal"/>
              <w:jc w:val="right"/>
            </w:pPr>
            <w:r>
              <w:t>52500,00</w:t>
            </w:r>
          </w:p>
        </w:tc>
        <w:tc>
          <w:tcPr>
            <w:tcW w:w="1474" w:type="dxa"/>
          </w:tcPr>
          <w:p w:rsidR="009528DD" w:rsidRDefault="009528DD">
            <w:pPr>
              <w:pStyle w:val="ConsPlusNormal"/>
              <w:jc w:val="right"/>
            </w:pPr>
            <w:r>
              <w:t>54600,00</w:t>
            </w:r>
          </w:p>
        </w:tc>
        <w:tc>
          <w:tcPr>
            <w:tcW w:w="1417" w:type="dxa"/>
          </w:tcPr>
          <w:p w:rsidR="009528DD" w:rsidRDefault="009528DD">
            <w:pPr>
              <w:pStyle w:val="ConsPlusNormal"/>
              <w:jc w:val="right"/>
            </w:pPr>
            <w:r>
              <w:t>54600,00</w:t>
            </w:r>
          </w:p>
        </w:tc>
        <w:tc>
          <w:tcPr>
            <w:tcW w:w="1417" w:type="dxa"/>
          </w:tcPr>
          <w:p w:rsidR="009528DD" w:rsidRDefault="009528DD">
            <w:pPr>
              <w:pStyle w:val="ConsPlusNormal"/>
              <w:jc w:val="right"/>
            </w:pPr>
            <w:r>
              <w:t>54600,00</w:t>
            </w:r>
          </w:p>
        </w:tc>
        <w:tc>
          <w:tcPr>
            <w:tcW w:w="1417" w:type="dxa"/>
          </w:tcPr>
          <w:p w:rsidR="009528DD" w:rsidRDefault="009528DD">
            <w:pPr>
              <w:pStyle w:val="ConsPlusNormal"/>
              <w:jc w:val="right"/>
            </w:pPr>
            <w:r>
              <w:t>54600,00</w:t>
            </w:r>
          </w:p>
        </w:tc>
        <w:tc>
          <w:tcPr>
            <w:tcW w:w="1587" w:type="dxa"/>
          </w:tcPr>
          <w:p w:rsidR="009528DD" w:rsidRDefault="009528DD">
            <w:pPr>
              <w:pStyle w:val="ConsPlusNormal"/>
              <w:jc w:val="right"/>
            </w:pPr>
            <w:r>
              <w:t>353192,75</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50850,00</w:t>
            </w:r>
          </w:p>
        </w:tc>
        <w:tc>
          <w:tcPr>
            <w:tcW w:w="1417" w:type="dxa"/>
          </w:tcPr>
          <w:p w:rsidR="009528DD" w:rsidRDefault="009528DD">
            <w:pPr>
              <w:pStyle w:val="ConsPlusNormal"/>
              <w:jc w:val="right"/>
            </w:pPr>
            <w:r>
              <w:t>35239,00</w:t>
            </w:r>
          </w:p>
        </w:tc>
        <w:tc>
          <w:tcPr>
            <w:tcW w:w="1417" w:type="dxa"/>
          </w:tcPr>
          <w:p w:rsidR="009528DD" w:rsidRDefault="009528DD">
            <w:pPr>
              <w:pStyle w:val="ConsPlusNormal"/>
              <w:jc w:val="right"/>
            </w:pPr>
            <w:r>
              <w:t>74998,00</w:t>
            </w:r>
          </w:p>
        </w:tc>
        <w:tc>
          <w:tcPr>
            <w:tcW w:w="1417" w:type="dxa"/>
          </w:tcPr>
          <w:p w:rsidR="009528DD" w:rsidRDefault="009528DD">
            <w:pPr>
              <w:pStyle w:val="ConsPlusNormal"/>
              <w:jc w:val="right"/>
            </w:pPr>
            <w:r>
              <w:t>74998,00</w:t>
            </w:r>
          </w:p>
        </w:tc>
        <w:tc>
          <w:tcPr>
            <w:tcW w:w="1474" w:type="dxa"/>
          </w:tcPr>
          <w:p w:rsidR="009528DD" w:rsidRDefault="009528DD">
            <w:pPr>
              <w:pStyle w:val="ConsPlusNormal"/>
              <w:jc w:val="right"/>
            </w:pPr>
            <w:r>
              <w:t>77998,00</w:t>
            </w:r>
          </w:p>
        </w:tc>
        <w:tc>
          <w:tcPr>
            <w:tcW w:w="1417" w:type="dxa"/>
          </w:tcPr>
          <w:p w:rsidR="009528DD" w:rsidRDefault="009528DD">
            <w:pPr>
              <w:pStyle w:val="ConsPlusNormal"/>
              <w:jc w:val="right"/>
            </w:pPr>
            <w:r>
              <w:t>74998,00</w:t>
            </w:r>
          </w:p>
        </w:tc>
        <w:tc>
          <w:tcPr>
            <w:tcW w:w="1417" w:type="dxa"/>
          </w:tcPr>
          <w:p w:rsidR="009528DD" w:rsidRDefault="009528DD">
            <w:pPr>
              <w:pStyle w:val="ConsPlusNormal"/>
              <w:jc w:val="right"/>
            </w:pPr>
            <w:r>
              <w:t>74998,00</w:t>
            </w:r>
          </w:p>
        </w:tc>
        <w:tc>
          <w:tcPr>
            <w:tcW w:w="1417" w:type="dxa"/>
          </w:tcPr>
          <w:p w:rsidR="009528DD" w:rsidRDefault="009528DD">
            <w:pPr>
              <w:pStyle w:val="ConsPlusNormal"/>
              <w:jc w:val="right"/>
            </w:pPr>
            <w:r>
              <w:t>74998,00</w:t>
            </w:r>
          </w:p>
        </w:tc>
        <w:tc>
          <w:tcPr>
            <w:tcW w:w="1587" w:type="dxa"/>
          </w:tcPr>
          <w:p w:rsidR="009528DD" w:rsidRDefault="009528DD">
            <w:pPr>
              <w:pStyle w:val="ConsPlusNormal"/>
              <w:jc w:val="right"/>
            </w:pPr>
            <w:r>
              <w:t>539077,00</w:t>
            </w:r>
          </w:p>
        </w:tc>
      </w:tr>
      <w:tr w:rsidR="009528DD">
        <w:tc>
          <w:tcPr>
            <w:tcW w:w="1020" w:type="dxa"/>
            <w:vMerge w:val="restart"/>
          </w:tcPr>
          <w:p w:rsidR="009528DD" w:rsidRDefault="009528DD">
            <w:pPr>
              <w:pStyle w:val="ConsPlusNormal"/>
            </w:pPr>
            <w:r>
              <w:t>9.2.</w:t>
            </w:r>
          </w:p>
        </w:tc>
        <w:tc>
          <w:tcPr>
            <w:tcW w:w="2835" w:type="dxa"/>
            <w:vMerge w:val="restart"/>
          </w:tcPr>
          <w:p w:rsidR="009528DD" w:rsidRDefault="009528DD">
            <w:pPr>
              <w:pStyle w:val="ConsPlusNormal"/>
            </w:pPr>
            <w:r>
              <w:t>Мероприятие N 2. Государственная поддержка молодых специалистов, желающих работать (работающим) в организациях агропромышленного комплекса Приморского края</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9.2.1.</w:t>
            </w:r>
          </w:p>
        </w:tc>
        <w:tc>
          <w:tcPr>
            <w:tcW w:w="2835" w:type="dxa"/>
            <w:vMerge w:val="restart"/>
          </w:tcPr>
          <w:p w:rsidR="009528DD" w:rsidRDefault="009528DD">
            <w:pPr>
              <w:pStyle w:val="ConsPlusNormal"/>
            </w:pPr>
            <w:r>
              <w:t xml:space="preserve">Мероприятие N 2.1. Ежегодные выплаты молодым специалистам, желающим работать (работающим) в </w:t>
            </w:r>
            <w:r>
              <w:lastRenderedPageBreak/>
              <w:t>организациях агропромышленного комплекса на территории Приморского края</w:t>
            </w:r>
          </w:p>
        </w:tc>
        <w:tc>
          <w:tcPr>
            <w:tcW w:w="2632" w:type="dxa"/>
          </w:tcPr>
          <w:p w:rsidR="009528DD" w:rsidRDefault="009528DD">
            <w:pPr>
              <w:pStyle w:val="ConsPlusNormal"/>
            </w:pPr>
            <w:r>
              <w:lastRenderedPageBreak/>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9.3.1.</w:t>
            </w:r>
          </w:p>
        </w:tc>
        <w:tc>
          <w:tcPr>
            <w:tcW w:w="2835" w:type="dxa"/>
            <w:vMerge w:val="restart"/>
          </w:tcPr>
          <w:p w:rsidR="009528DD" w:rsidRDefault="009528DD">
            <w:pPr>
              <w:pStyle w:val="ConsPlusNormal"/>
            </w:pPr>
            <w:r>
              <w:t>Мероприятие N 3.1. Субсидии бюджетам муниципальных образований Приморского края на строительство (реконструкцию) общеобразовательных организаций в сельской местности</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759</w:t>
            </w:r>
          </w:p>
        </w:tc>
        <w:tc>
          <w:tcPr>
            <w:tcW w:w="1474" w:type="dxa"/>
          </w:tcPr>
          <w:p w:rsidR="009528DD" w:rsidRDefault="009528DD">
            <w:pPr>
              <w:pStyle w:val="ConsPlusNormal"/>
              <w:jc w:val="right"/>
            </w:pPr>
            <w:r>
              <w:t>139326,92</w:t>
            </w:r>
          </w:p>
        </w:tc>
        <w:tc>
          <w:tcPr>
            <w:tcW w:w="1417" w:type="dxa"/>
          </w:tcPr>
          <w:p w:rsidR="009528DD" w:rsidRDefault="009528DD">
            <w:pPr>
              <w:pStyle w:val="ConsPlusNormal"/>
              <w:jc w:val="right"/>
            </w:pPr>
            <w:r>
              <w:t>50000,00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189326,92</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759</w:t>
            </w:r>
          </w:p>
        </w:tc>
        <w:tc>
          <w:tcPr>
            <w:tcW w:w="1474" w:type="dxa"/>
          </w:tcPr>
          <w:p w:rsidR="009528DD" w:rsidRDefault="009528DD">
            <w:pPr>
              <w:pStyle w:val="ConsPlusNormal"/>
              <w:jc w:val="right"/>
            </w:pPr>
            <w:r>
              <w:t>44500,00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44500,00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759</w:t>
            </w:r>
          </w:p>
        </w:tc>
        <w:tc>
          <w:tcPr>
            <w:tcW w:w="1474" w:type="dxa"/>
          </w:tcPr>
          <w:p w:rsidR="009528DD" w:rsidRDefault="009528DD">
            <w:pPr>
              <w:pStyle w:val="ConsPlusNormal"/>
              <w:jc w:val="right"/>
            </w:pPr>
            <w:r>
              <w:t>94826,92</w:t>
            </w:r>
          </w:p>
        </w:tc>
        <w:tc>
          <w:tcPr>
            <w:tcW w:w="1417" w:type="dxa"/>
          </w:tcPr>
          <w:p w:rsidR="009528DD" w:rsidRDefault="009528DD">
            <w:pPr>
              <w:pStyle w:val="ConsPlusNormal"/>
              <w:jc w:val="right"/>
            </w:pPr>
            <w:r>
              <w:t>50000,00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144826,92</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759</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759</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759</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759</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9.4.1.</w:t>
            </w:r>
          </w:p>
        </w:tc>
        <w:tc>
          <w:tcPr>
            <w:tcW w:w="2835" w:type="dxa"/>
            <w:vMerge w:val="restart"/>
          </w:tcPr>
          <w:p w:rsidR="009528DD" w:rsidRDefault="009528DD">
            <w:pPr>
              <w:pStyle w:val="ConsPlusNormal"/>
            </w:pPr>
            <w:r>
              <w:t>Мероприятие N 4.1. Субсидии бюджетам муниципальных образований Приморского края на строительство (реконструкцию) муниципальных образовательных организаций (дополнительного образования детей) сферы культуры в сельской местности</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765</w:t>
            </w:r>
          </w:p>
        </w:tc>
        <w:tc>
          <w:tcPr>
            <w:tcW w:w="1474" w:type="dxa"/>
          </w:tcPr>
          <w:p w:rsidR="009528DD" w:rsidRDefault="009528DD">
            <w:pPr>
              <w:pStyle w:val="ConsPlusNormal"/>
              <w:jc w:val="right"/>
            </w:pPr>
            <w:r>
              <w:t>24252,75</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24252,75</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765</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765</w:t>
            </w:r>
          </w:p>
        </w:tc>
        <w:tc>
          <w:tcPr>
            <w:tcW w:w="1474" w:type="dxa"/>
          </w:tcPr>
          <w:p w:rsidR="009528DD" w:rsidRDefault="009528DD">
            <w:pPr>
              <w:pStyle w:val="ConsPlusNormal"/>
              <w:jc w:val="right"/>
            </w:pPr>
            <w:r>
              <w:t>24252,75</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24252,75</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765</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765</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765</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765</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10.</w:t>
            </w:r>
          </w:p>
        </w:tc>
        <w:tc>
          <w:tcPr>
            <w:tcW w:w="2835" w:type="dxa"/>
            <w:vMerge w:val="restart"/>
          </w:tcPr>
          <w:p w:rsidR="009528DD" w:rsidRDefault="009528DD">
            <w:pPr>
              <w:pStyle w:val="ConsPlusNormal"/>
            </w:pPr>
            <w:r>
              <w:t>Подпрограмма N 10. Развитие оптово-распределительных центров и инфраструктуры системы социального питания</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15750,00</w:t>
            </w:r>
          </w:p>
        </w:tc>
        <w:tc>
          <w:tcPr>
            <w:tcW w:w="1417" w:type="dxa"/>
          </w:tcPr>
          <w:p w:rsidR="009528DD" w:rsidRDefault="009528DD">
            <w:pPr>
              <w:pStyle w:val="ConsPlusNormal"/>
              <w:jc w:val="right"/>
            </w:pPr>
            <w:r>
              <w:t>15750,00</w:t>
            </w:r>
          </w:p>
        </w:tc>
        <w:tc>
          <w:tcPr>
            <w:tcW w:w="1587" w:type="dxa"/>
          </w:tcPr>
          <w:p w:rsidR="009528DD" w:rsidRDefault="009528DD">
            <w:pPr>
              <w:pStyle w:val="ConsPlusNormal"/>
              <w:jc w:val="right"/>
            </w:pPr>
            <w:r>
              <w:t>31500,00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15750,00</w:t>
            </w:r>
          </w:p>
        </w:tc>
        <w:tc>
          <w:tcPr>
            <w:tcW w:w="1417" w:type="dxa"/>
          </w:tcPr>
          <w:p w:rsidR="009528DD" w:rsidRDefault="009528DD">
            <w:pPr>
              <w:pStyle w:val="ConsPlusNormal"/>
              <w:jc w:val="right"/>
            </w:pPr>
            <w:r>
              <w:t>15750,00</w:t>
            </w:r>
          </w:p>
        </w:tc>
        <w:tc>
          <w:tcPr>
            <w:tcW w:w="1587" w:type="dxa"/>
          </w:tcPr>
          <w:p w:rsidR="009528DD" w:rsidRDefault="009528DD">
            <w:pPr>
              <w:pStyle w:val="ConsPlusNormal"/>
              <w:jc w:val="right"/>
            </w:pPr>
            <w:r>
              <w:t>31500,00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 xml:space="preserve">бюджет муниципальных </w:t>
            </w:r>
            <w:r>
              <w:lastRenderedPageBreak/>
              <w:t>образований</w:t>
            </w:r>
          </w:p>
        </w:tc>
        <w:tc>
          <w:tcPr>
            <w:tcW w:w="737" w:type="dxa"/>
          </w:tcPr>
          <w:p w:rsidR="009528DD" w:rsidRDefault="009528DD">
            <w:pPr>
              <w:pStyle w:val="ConsPlusNormal"/>
              <w:jc w:val="center"/>
            </w:pPr>
            <w:r>
              <w:lastRenderedPageBreak/>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t>10.1.</w:t>
            </w:r>
          </w:p>
        </w:tc>
        <w:tc>
          <w:tcPr>
            <w:tcW w:w="2835" w:type="dxa"/>
            <w:vMerge w:val="restart"/>
          </w:tcPr>
          <w:p w:rsidR="009528DD" w:rsidRDefault="009528DD">
            <w:pPr>
              <w:pStyle w:val="ConsPlusNormal"/>
            </w:pPr>
            <w:r>
              <w:t>Мероприятие N 1. Государственная поддержка оптово-распределительных центров и инфраструктуры системы социального питания</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15750,00</w:t>
            </w:r>
          </w:p>
        </w:tc>
        <w:tc>
          <w:tcPr>
            <w:tcW w:w="1417" w:type="dxa"/>
          </w:tcPr>
          <w:p w:rsidR="009528DD" w:rsidRDefault="009528DD">
            <w:pPr>
              <w:pStyle w:val="ConsPlusNormal"/>
              <w:jc w:val="right"/>
            </w:pPr>
            <w:r>
              <w:t>15750,00</w:t>
            </w:r>
          </w:p>
        </w:tc>
        <w:tc>
          <w:tcPr>
            <w:tcW w:w="1587" w:type="dxa"/>
          </w:tcPr>
          <w:p w:rsidR="009528DD" w:rsidRDefault="009528DD">
            <w:pPr>
              <w:pStyle w:val="ConsPlusNormal"/>
              <w:jc w:val="right"/>
            </w:pPr>
            <w:r>
              <w:t>31500,00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15750,00</w:t>
            </w:r>
          </w:p>
        </w:tc>
        <w:tc>
          <w:tcPr>
            <w:tcW w:w="1417" w:type="dxa"/>
          </w:tcPr>
          <w:p w:rsidR="009528DD" w:rsidRDefault="009528DD">
            <w:pPr>
              <w:pStyle w:val="ConsPlusNormal"/>
              <w:jc w:val="right"/>
            </w:pPr>
            <w:r>
              <w:t>15750,00</w:t>
            </w:r>
          </w:p>
        </w:tc>
        <w:tc>
          <w:tcPr>
            <w:tcW w:w="1587" w:type="dxa"/>
          </w:tcPr>
          <w:p w:rsidR="009528DD" w:rsidRDefault="009528DD">
            <w:pPr>
              <w:pStyle w:val="ConsPlusNormal"/>
              <w:jc w:val="right"/>
            </w:pPr>
            <w:r>
              <w:t>31500,00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val="restart"/>
          </w:tcPr>
          <w:p w:rsidR="009528DD" w:rsidRDefault="009528DD">
            <w:pPr>
              <w:pStyle w:val="ConsPlusNormal"/>
            </w:pPr>
            <w:r>
              <w:lastRenderedPageBreak/>
              <w:t>10.1.1.</w:t>
            </w:r>
          </w:p>
        </w:tc>
        <w:tc>
          <w:tcPr>
            <w:tcW w:w="2835" w:type="dxa"/>
            <w:vMerge w:val="restart"/>
          </w:tcPr>
          <w:p w:rsidR="009528DD" w:rsidRDefault="009528DD">
            <w:pPr>
              <w:pStyle w:val="ConsPlusNormal"/>
            </w:pPr>
            <w:r>
              <w:t>Мероприятие N 1.1. Субсидии на возмещение части затрат на создание и модернизацию объектов агропромышленного комплекса</w:t>
            </w:r>
          </w:p>
        </w:tc>
        <w:tc>
          <w:tcPr>
            <w:tcW w:w="2632" w:type="dxa"/>
          </w:tcPr>
          <w:p w:rsidR="009528DD" w:rsidRDefault="009528DD">
            <w:pPr>
              <w:pStyle w:val="ConsPlusNormal"/>
            </w:pPr>
            <w:r>
              <w:t>всего</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15750,00</w:t>
            </w:r>
          </w:p>
        </w:tc>
        <w:tc>
          <w:tcPr>
            <w:tcW w:w="1417" w:type="dxa"/>
          </w:tcPr>
          <w:p w:rsidR="009528DD" w:rsidRDefault="009528DD">
            <w:pPr>
              <w:pStyle w:val="ConsPlusNormal"/>
              <w:jc w:val="right"/>
            </w:pPr>
            <w:r>
              <w:t>15750,00</w:t>
            </w:r>
          </w:p>
        </w:tc>
        <w:tc>
          <w:tcPr>
            <w:tcW w:w="1587" w:type="dxa"/>
          </w:tcPr>
          <w:p w:rsidR="009528DD" w:rsidRDefault="009528DD">
            <w:pPr>
              <w:pStyle w:val="ConsPlusNormal"/>
              <w:jc w:val="right"/>
            </w:pPr>
            <w:r>
              <w:t>31500,00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федеральный бюджет (субсидии, субвенции, иные межбюджетные трансферты)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краевой бюджет</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15750,00</w:t>
            </w:r>
          </w:p>
        </w:tc>
        <w:tc>
          <w:tcPr>
            <w:tcW w:w="1417" w:type="dxa"/>
          </w:tcPr>
          <w:p w:rsidR="009528DD" w:rsidRDefault="009528DD">
            <w:pPr>
              <w:pStyle w:val="ConsPlusNormal"/>
              <w:jc w:val="right"/>
            </w:pPr>
            <w:r>
              <w:t>15750,00</w:t>
            </w:r>
          </w:p>
        </w:tc>
        <w:tc>
          <w:tcPr>
            <w:tcW w:w="1587" w:type="dxa"/>
          </w:tcPr>
          <w:p w:rsidR="009528DD" w:rsidRDefault="009528DD">
            <w:pPr>
              <w:pStyle w:val="ConsPlusNormal"/>
              <w:jc w:val="right"/>
            </w:pPr>
            <w:r>
              <w:t>31500,00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бюджет муниципальных образований</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государственные внебюджетные фонды Российской Федерации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территориальные государственные внебюджетные фонды</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r w:rsidR="009528DD">
        <w:tc>
          <w:tcPr>
            <w:tcW w:w="1020" w:type="dxa"/>
            <w:vMerge/>
          </w:tcPr>
          <w:p w:rsidR="009528DD" w:rsidRDefault="009528DD"/>
        </w:tc>
        <w:tc>
          <w:tcPr>
            <w:tcW w:w="2835" w:type="dxa"/>
            <w:vMerge/>
          </w:tcPr>
          <w:p w:rsidR="009528DD" w:rsidRDefault="009528DD"/>
        </w:tc>
        <w:tc>
          <w:tcPr>
            <w:tcW w:w="2632" w:type="dxa"/>
          </w:tcPr>
          <w:p w:rsidR="009528DD" w:rsidRDefault="009528DD">
            <w:pPr>
              <w:pStyle w:val="ConsPlusNormal"/>
            </w:pPr>
            <w:r>
              <w:t>иные внебюджетные источники</w:t>
            </w:r>
          </w:p>
        </w:tc>
        <w:tc>
          <w:tcPr>
            <w:tcW w:w="737" w:type="dxa"/>
          </w:tcPr>
          <w:p w:rsidR="009528DD" w:rsidRDefault="009528DD">
            <w:pPr>
              <w:pStyle w:val="ConsPlusNormal"/>
              <w:jc w:val="center"/>
            </w:pPr>
            <w:r>
              <w:t>758</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74"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417" w:type="dxa"/>
          </w:tcPr>
          <w:p w:rsidR="009528DD" w:rsidRDefault="009528DD">
            <w:pPr>
              <w:pStyle w:val="ConsPlusNormal"/>
              <w:jc w:val="right"/>
            </w:pPr>
            <w:r>
              <w:t>0,00</w:t>
            </w:r>
          </w:p>
        </w:tc>
        <w:tc>
          <w:tcPr>
            <w:tcW w:w="1587" w:type="dxa"/>
          </w:tcPr>
          <w:p w:rsidR="009528DD" w:rsidRDefault="009528DD">
            <w:pPr>
              <w:pStyle w:val="ConsPlusNormal"/>
              <w:jc w:val="right"/>
            </w:pPr>
            <w:r>
              <w:t>0,00</w:t>
            </w:r>
          </w:p>
        </w:tc>
      </w:tr>
    </w:tbl>
    <w:p w:rsidR="009528DD" w:rsidRDefault="009528DD">
      <w:pPr>
        <w:sectPr w:rsidR="009528DD">
          <w:pgSz w:w="16838" w:h="11905" w:orient="landscape"/>
          <w:pgMar w:top="1701" w:right="1134" w:bottom="850" w:left="1134" w:header="0" w:footer="0" w:gutter="0"/>
          <w:cols w:space="720"/>
        </w:sectPr>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1"/>
      </w:pPr>
      <w:r>
        <w:t>Приложение N 8</w:t>
      </w:r>
    </w:p>
    <w:p w:rsidR="009528DD" w:rsidRDefault="009528DD">
      <w:pPr>
        <w:pStyle w:val="ConsPlusNormal"/>
        <w:jc w:val="right"/>
      </w:pPr>
      <w:r>
        <w:t>к государственной программе</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bookmarkStart w:id="8" w:name="P14282"/>
      <w:bookmarkEnd w:id="8"/>
      <w:r>
        <w:t>ПАСПОРТ ПОДПРОГРАММЫ N 1</w:t>
      </w:r>
    </w:p>
    <w:p w:rsidR="009528DD" w:rsidRDefault="009528DD">
      <w:pPr>
        <w:pStyle w:val="ConsPlusTitle"/>
        <w:jc w:val="center"/>
      </w:pPr>
      <w:r>
        <w:t>"ТЕХНИЧЕСКАЯ И ТЕХНОЛОГИЧЕСКАЯ МОДЕРНИЗАЦИЯ,</w:t>
      </w:r>
    </w:p>
    <w:p w:rsidR="009528DD" w:rsidRDefault="009528DD">
      <w:pPr>
        <w:pStyle w:val="ConsPlusTitle"/>
        <w:jc w:val="center"/>
      </w:pPr>
      <w:r>
        <w:t>ИННОВАЦИОННОЕ РАЗВИТИЕ АГРОПРОМЫШЛЕННОГО КОМПЛЕКСА"</w:t>
      </w:r>
    </w:p>
    <w:p w:rsidR="009528DD" w:rsidRDefault="009528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28DD">
        <w:trPr>
          <w:jc w:val="center"/>
        </w:trPr>
        <w:tc>
          <w:tcPr>
            <w:tcW w:w="9294" w:type="dxa"/>
            <w:tcBorders>
              <w:top w:val="nil"/>
              <w:left w:val="single" w:sz="24" w:space="0" w:color="CED3F1"/>
              <w:bottom w:val="nil"/>
              <w:right w:val="single" w:sz="24" w:space="0" w:color="F4F3F8"/>
            </w:tcBorders>
            <w:shd w:val="clear" w:color="auto" w:fill="F4F3F8"/>
          </w:tcPr>
          <w:p w:rsidR="009528DD" w:rsidRDefault="009528DD">
            <w:pPr>
              <w:pStyle w:val="ConsPlusNormal"/>
              <w:jc w:val="center"/>
            </w:pPr>
            <w:r>
              <w:rPr>
                <w:color w:val="392C69"/>
              </w:rPr>
              <w:t>Список изменяющих документов</w:t>
            </w:r>
          </w:p>
          <w:p w:rsidR="009528DD" w:rsidRDefault="009528DD">
            <w:pPr>
              <w:pStyle w:val="ConsPlusNormal"/>
              <w:jc w:val="center"/>
            </w:pPr>
            <w:r>
              <w:rPr>
                <w:color w:val="392C69"/>
              </w:rPr>
              <w:t>(в ред. Постановлений Администрации Приморского края</w:t>
            </w:r>
          </w:p>
          <w:p w:rsidR="009528DD" w:rsidRDefault="009528DD">
            <w:pPr>
              <w:pStyle w:val="ConsPlusNormal"/>
              <w:jc w:val="center"/>
            </w:pPr>
            <w:r>
              <w:rPr>
                <w:color w:val="392C69"/>
              </w:rPr>
              <w:t xml:space="preserve">от 27.05.2016 </w:t>
            </w:r>
            <w:hyperlink r:id="rId80" w:history="1">
              <w:r>
                <w:rPr>
                  <w:color w:val="0000FF"/>
                </w:rPr>
                <w:t>N 227-па</w:t>
              </w:r>
            </w:hyperlink>
            <w:r>
              <w:rPr>
                <w:color w:val="392C69"/>
              </w:rPr>
              <w:t xml:space="preserve">, от 10.10.2016 </w:t>
            </w:r>
            <w:hyperlink r:id="rId81" w:history="1">
              <w:r>
                <w:rPr>
                  <w:color w:val="0000FF"/>
                </w:rPr>
                <w:t>N 467-па</w:t>
              </w:r>
            </w:hyperlink>
            <w:r>
              <w:rPr>
                <w:color w:val="392C69"/>
              </w:rPr>
              <w:t>,</w:t>
            </w:r>
          </w:p>
          <w:p w:rsidR="009528DD" w:rsidRDefault="009528DD">
            <w:pPr>
              <w:pStyle w:val="ConsPlusNormal"/>
              <w:jc w:val="center"/>
            </w:pPr>
            <w:r>
              <w:rPr>
                <w:color w:val="392C69"/>
              </w:rPr>
              <w:t xml:space="preserve">от 26.05.2017 </w:t>
            </w:r>
            <w:hyperlink r:id="rId82" w:history="1">
              <w:r>
                <w:rPr>
                  <w:color w:val="0000FF"/>
                </w:rPr>
                <w:t>N 189-па</w:t>
              </w:r>
            </w:hyperlink>
            <w:r>
              <w:rPr>
                <w:color w:val="392C69"/>
              </w:rPr>
              <w:t xml:space="preserve">, от 15.01.2018 </w:t>
            </w:r>
            <w:hyperlink r:id="rId83" w:history="1">
              <w:r>
                <w:rPr>
                  <w:color w:val="0000FF"/>
                </w:rPr>
                <w:t>N 13-па</w:t>
              </w:r>
            </w:hyperlink>
            <w:r>
              <w:rPr>
                <w:color w:val="392C69"/>
              </w:rPr>
              <w:t>,</w:t>
            </w:r>
          </w:p>
          <w:p w:rsidR="009528DD" w:rsidRDefault="009528DD">
            <w:pPr>
              <w:pStyle w:val="ConsPlusNormal"/>
              <w:jc w:val="center"/>
            </w:pPr>
            <w:r>
              <w:rPr>
                <w:color w:val="392C69"/>
              </w:rPr>
              <w:t xml:space="preserve">от 09.04.2018 </w:t>
            </w:r>
            <w:hyperlink r:id="rId84" w:history="1">
              <w:r>
                <w:rPr>
                  <w:color w:val="0000FF"/>
                </w:rPr>
                <w:t>N 148-па</w:t>
              </w:r>
            </w:hyperlink>
            <w:r>
              <w:rPr>
                <w:color w:val="392C69"/>
              </w:rPr>
              <w:t>)</w:t>
            </w:r>
          </w:p>
        </w:tc>
      </w:tr>
    </w:tbl>
    <w:p w:rsidR="009528DD" w:rsidRDefault="009528DD">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9528DD">
        <w:tc>
          <w:tcPr>
            <w:tcW w:w="2778" w:type="dxa"/>
            <w:tcBorders>
              <w:top w:val="nil"/>
              <w:left w:val="nil"/>
              <w:bottom w:val="nil"/>
              <w:right w:val="nil"/>
            </w:tcBorders>
          </w:tcPr>
          <w:p w:rsidR="009528DD" w:rsidRDefault="009528DD">
            <w:pPr>
              <w:pStyle w:val="ConsPlusNormal"/>
            </w:pPr>
            <w:r>
              <w:t>Ответственный исполнитель подпрограммы</w:t>
            </w:r>
          </w:p>
        </w:tc>
        <w:tc>
          <w:tcPr>
            <w:tcW w:w="6293" w:type="dxa"/>
            <w:tcBorders>
              <w:top w:val="nil"/>
              <w:left w:val="nil"/>
              <w:bottom w:val="nil"/>
              <w:right w:val="nil"/>
            </w:tcBorders>
          </w:tcPr>
          <w:p w:rsidR="009528DD" w:rsidRDefault="009528DD">
            <w:pPr>
              <w:pStyle w:val="ConsPlusNormal"/>
              <w:jc w:val="both"/>
            </w:pPr>
            <w:r>
              <w:t>департамент сельского хозяйства и продовольствия Приморского края</w:t>
            </w:r>
          </w:p>
        </w:tc>
      </w:tr>
      <w:tr w:rsidR="009528DD">
        <w:tc>
          <w:tcPr>
            <w:tcW w:w="2778" w:type="dxa"/>
            <w:tcBorders>
              <w:top w:val="nil"/>
              <w:left w:val="nil"/>
              <w:bottom w:val="nil"/>
              <w:right w:val="nil"/>
            </w:tcBorders>
          </w:tcPr>
          <w:p w:rsidR="009528DD" w:rsidRDefault="009528DD">
            <w:pPr>
              <w:pStyle w:val="ConsPlusNormal"/>
            </w:pPr>
            <w:r>
              <w:t>Соисполнители подпрограммы</w:t>
            </w:r>
          </w:p>
        </w:tc>
        <w:tc>
          <w:tcPr>
            <w:tcW w:w="6293" w:type="dxa"/>
            <w:tcBorders>
              <w:top w:val="nil"/>
              <w:left w:val="nil"/>
              <w:bottom w:val="nil"/>
              <w:right w:val="nil"/>
            </w:tcBorders>
          </w:tcPr>
          <w:p w:rsidR="009528DD" w:rsidRDefault="009528DD">
            <w:pPr>
              <w:pStyle w:val="ConsPlusNormal"/>
              <w:jc w:val="both"/>
            </w:pPr>
            <w:r>
              <w:t>нет</w:t>
            </w:r>
          </w:p>
        </w:tc>
      </w:tr>
      <w:tr w:rsidR="009528DD">
        <w:tc>
          <w:tcPr>
            <w:tcW w:w="2778" w:type="dxa"/>
            <w:tcBorders>
              <w:top w:val="nil"/>
              <w:left w:val="nil"/>
              <w:bottom w:val="nil"/>
              <w:right w:val="nil"/>
            </w:tcBorders>
          </w:tcPr>
          <w:p w:rsidR="009528DD" w:rsidRDefault="009528DD">
            <w:pPr>
              <w:pStyle w:val="ConsPlusNormal"/>
            </w:pPr>
            <w:r>
              <w:t>Цели подпрограммы</w:t>
            </w:r>
          </w:p>
        </w:tc>
        <w:tc>
          <w:tcPr>
            <w:tcW w:w="6293" w:type="dxa"/>
            <w:tcBorders>
              <w:top w:val="nil"/>
              <w:left w:val="nil"/>
              <w:bottom w:val="nil"/>
              <w:right w:val="nil"/>
            </w:tcBorders>
          </w:tcPr>
          <w:p w:rsidR="009528DD" w:rsidRDefault="009528DD">
            <w:pPr>
              <w:pStyle w:val="ConsPlusNormal"/>
              <w:jc w:val="both"/>
            </w:pPr>
            <w:r>
              <w:t>1. Повышение эффективности и конкурентоспособности сельскохозяйственных товаропроизводителей за счет технической и технологической модернизации производства;</w:t>
            </w:r>
          </w:p>
          <w:p w:rsidR="009528DD" w:rsidRDefault="009528DD">
            <w:pPr>
              <w:pStyle w:val="ConsPlusNormal"/>
              <w:jc w:val="both"/>
            </w:pPr>
            <w:r>
              <w:t>2. Повышение производительности труда в сельскохозяйственном производстве</w:t>
            </w:r>
          </w:p>
        </w:tc>
      </w:tr>
      <w:tr w:rsidR="009528DD">
        <w:tc>
          <w:tcPr>
            <w:tcW w:w="2778" w:type="dxa"/>
            <w:tcBorders>
              <w:top w:val="nil"/>
              <w:left w:val="nil"/>
              <w:bottom w:val="nil"/>
              <w:right w:val="nil"/>
            </w:tcBorders>
          </w:tcPr>
          <w:p w:rsidR="009528DD" w:rsidRDefault="009528DD">
            <w:pPr>
              <w:pStyle w:val="ConsPlusNormal"/>
            </w:pPr>
            <w:r>
              <w:t>Задачи подпрограммы</w:t>
            </w:r>
          </w:p>
        </w:tc>
        <w:tc>
          <w:tcPr>
            <w:tcW w:w="6293" w:type="dxa"/>
            <w:tcBorders>
              <w:top w:val="nil"/>
              <w:left w:val="nil"/>
              <w:bottom w:val="nil"/>
              <w:right w:val="nil"/>
            </w:tcBorders>
          </w:tcPr>
          <w:p w:rsidR="009528DD" w:rsidRDefault="009528DD">
            <w:pPr>
              <w:pStyle w:val="ConsPlusNormal"/>
              <w:jc w:val="both"/>
            </w:pPr>
            <w:r>
              <w:t>1. Внедрение инновационных ресурсосберегающих технологий в агропромышленный комплекс Приморского края;</w:t>
            </w:r>
          </w:p>
          <w:p w:rsidR="009528DD" w:rsidRDefault="009528DD">
            <w:pPr>
              <w:pStyle w:val="ConsPlusNormal"/>
              <w:jc w:val="both"/>
            </w:pPr>
            <w:r>
              <w:t>2. Стимулирование приобретения сельскохозяйственными товаропроизводителями и предприятиями пищевой и перерабатывающей промышленности высокотехнологичных машин, техники и оборудования;</w:t>
            </w:r>
          </w:p>
          <w:p w:rsidR="009528DD" w:rsidRDefault="009528DD">
            <w:pPr>
              <w:pStyle w:val="ConsPlusNormal"/>
              <w:jc w:val="both"/>
            </w:pPr>
            <w:r>
              <w:t xml:space="preserve">3. Обеспечение сельскохозяйственных товаропроизводителей и сельского населения консультационными услугами по освоению </w:t>
            </w:r>
            <w:r>
              <w:lastRenderedPageBreak/>
              <w:t>инноваций, передового опыта и прогрессивным методам хозяйствования</w:t>
            </w:r>
          </w:p>
        </w:tc>
      </w:tr>
      <w:tr w:rsidR="009528DD">
        <w:tc>
          <w:tcPr>
            <w:tcW w:w="2778" w:type="dxa"/>
            <w:tcBorders>
              <w:top w:val="nil"/>
              <w:left w:val="nil"/>
              <w:bottom w:val="nil"/>
              <w:right w:val="nil"/>
            </w:tcBorders>
          </w:tcPr>
          <w:p w:rsidR="009528DD" w:rsidRDefault="009528DD">
            <w:pPr>
              <w:pStyle w:val="ConsPlusNormal"/>
            </w:pPr>
            <w:r>
              <w:lastRenderedPageBreak/>
              <w:t>Показатели государственной программы, характеризующие цели и задачи подпрограммы</w:t>
            </w:r>
          </w:p>
        </w:tc>
        <w:tc>
          <w:tcPr>
            <w:tcW w:w="6293" w:type="dxa"/>
            <w:tcBorders>
              <w:top w:val="nil"/>
              <w:left w:val="nil"/>
              <w:bottom w:val="nil"/>
              <w:right w:val="nil"/>
            </w:tcBorders>
          </w:tcPr>
          <w:p w:rsidR="009528DD" w:rsidRDefault="009528DD">
            <w:pPr>
              <w:pStyle w:val="ConsPlusNormal"/>
              <w:jc w:val="both"/>
            </w:pPr>
            <w:r>
              <w:t>1. Объемы приобретения новой техники сельскохозяйственными товаропроизводителями всех форм собственности (включая личные подсобные хозяйства);</w:t>
            </w:r>
          </w:p>
          <w:p w:rsidR="009528DD" w:rsidRDefault="009528DD">
            <w:pPr>
              <w:pStyle w:val="ConsPlusNormal"/>
              <w:jc w:val="both"/>
            </w:pPr>
            <w:r>
              <w:t>2. Создание сборочных цехов по сбору (выпуску) сельскохозяйственной техники на территории Приморского края;</w:t>
            </w:r>
          </w:p>
          <w:p w:rsidR="009528DD" w:rsidRDefault="009528DD">
            <w:pPr>
              <w:pStyle w:val="ConsPlusNormal"/>
              <w:jc w:val="both"/>
            </w:pPr>
            <w:r>
              <w:t>3. Количество производимой техники на территории Приморского края;</w:t>
            </w:r>
          </w:p>
          <w:p w:rsidR="009528DD" w:rsidRDefault="009528DD">
            <w:pPr>
              <w:pStyle w:val="ConsPlusNormal"/>
              <w:jc w:val="both"/>
            </w:pPr>
            <w:r>
              <w:t>4. Количество вновь созданных семейных животноводческих ферм;</w:t>
            </w:r>
          </w:p>
          <w:p w:rsidR="009528DD" w:rsidRDefault="009528DD">
            <w:pPr>
              <w:pStyle w:val="ConsPlusNormal"/>
              <w:jc w:val="both"/>
            </w:pPr>
            <w:r>
              <w:t>5. Количество введенных скотомест;</w:t>
            </w:r>
          </w:p>
          <w:p w:rsidR="009528DD" w:rsidRDefault="009528DD">
            <w:pPr>
              <w:pStyle w:val="ConsPlusNormal"/>
              <w:jc w:val="both"/>
            </w:pPr>
            <w:r>
              <w:t>6.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w:t>
            </w:r>
          </w:p>
        </w:tc>
      </w:tr>
      <w:tr w:rsidR="009528DD">
        <w:tc>
          <w:tcPr>
            <w:tcW w:w="9071" w:type="dxa"/>
            <w:gridSpan w:val="2"/>
            <w:tcBorders>
              <w:top w:val="nil"/>
              <w:left w:val="nil"/>
              <w:bottom w:val="nil"/>
              <w:right w:val="nil"/>
            </w:tcBorders>
          </w:tcPr>
          <w:p w:rsidR="009528DD" w:rsidRDefault="009528DD">
            <w:pPr>
              <w:pStyle w:val="ConsPlusNormal"/>
              <w:jc w:val="both"/>
            </w:pPr>
            <w:r>
              <w:t xml:space="preserve">(позиция в ред. </w:t>
            </w:r>
            <w:hyperlink r:id="rId85" w:history="1">
              <w:r>
                <w:rPr>
                  <w:color w:val="0000FF"/>
                </w:rPr>
                <w:t>Постановления</w:t>
              </w:r>
            </w:hyperlink>
            <w:r>
              <w:t xml:space="preserve"> Администрации Приморского края от 09.04.2018 N 148-па)</w:t>
            </w:r>
          </w:p>
        </w:tc>
      </w:tr>
      <w:tr w:rsidR="009528DD">
        <w:tc>
          <w:tcPr>
            <w:tcW w:w="2778" w:type="dxa"/>
            <w:tcBorders>
              <w:top w:val="nil"/>
              <w:left w:val="nil"/>
              <w:bottom w:val="nil"/>
              <w:right w:val="nil"/>
            </w:tcBorders>
          </w:tcPr>
          <w:p w:rsidR="009528DD" w:rsidRDefault="009528DD">
            <w:pPr>
              <w:pStyle w:val="ConsPlusNormal"/>
            </w:pPr>
            <w:r>
              <w:t>Сроки реализации подпрограммы</w:t>
            </w:r>
          </w:p>
        </w:tc>
        <w:tc>
          <w:tcPr>
            <w:tcW w:w="6293" w:type="dxa"/>
            <w:tcBorders>
              <w:top w:val="nil"/>
              <w:left w:val="nil"/>
              <w:bottom w:val="nil"/>
              <w:right w:val="nil"/>
            </w:tcBorders>
          </w:tcPr>
          <w:p w:rsidR="009528DD" w:rsidRDefault="009528DD">
            <w:pPr>
              <w:pStyle w:val="ConsPlusNormal"/>
              <w:jc w:val="both"/>
            </w:pPr>
            <w:r>
              <w:t>2013 - 2020 годы - в один этап</w:t>
            </w:r>
          </w:p>
        </w:tc>
      </w:tr>
      <w:tr w:rsidR="009528DD">
        <w:tc>
          <w:tcPr>
            <w:tcW w:w="2778" w:type="dxa"/>
            <w:tcBorders>
              <w:top w:val="nil"/>
              <w:left w:val="nil"/>
              <w:bottom w:val="nil"/>
              <w:right w:val="nil"/>
            </w:tcBorders>
          </w:tcPr>
          <w:p w:rsidR="009528DD" w:rsidRDefault="009528DD">
            <w:pPr>
              <w:pStyle w:val="ConsPlusNormal"/>
            </w:pPr>
            <w:r>
              <w:t>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293" w:type="dxa"/>
            <w:tcBorders>
              <w:top w:val="nil"/>
              <w:left w:val="nil"/>
              <w:bottom w:val="nil"/>
              <w:right w:val="nil"/>
            </w:tcBorders>
          </w:tcPr>
          <w:p w:rsidR="009528DD" w:rsidRDefault="009528DD">
            <w:pPr>
              <w:pStyle w:val="ConsPlusNormal"/>
              <w:jc w:val="both"/>
            </w:pPr>
            <w:r>
              <w:t>общий объем финансирования мероприятий подпрограммы за счет средств краевого бюджета составляет - 3674,52 млн рублей, в том числе:</w:t>
            </w:r>
          </w:p>
          <w:p w:rsidR="009528DD" w:rsidRDefault="009528DD">
            <w:pPr>
              <w:pStyle w:val="ConsPlusNormal"/>
              <w:jc w:val="both"/>
            </w:pPr>
            <w:r>
              <w:t>2013 год - 894,60 млн рублей;</w:t>
            </w:r>
          </w:p>
          <w:p w:rsidR="009528DD" w:rsidRDefault="009528DD">
            <w:pPr>
              <w:pStyle w:val="ConsPlusNormal"/>
              <w:jc w:val="both"/>
            </w:pPr>
            <w:r>
              <w:t>2014 год - 674,10 млн рублей;</w:t>
            </w:r>
          </w:p>
          <w:p w:rsidR="009528DD" w:rsidRDefault="009528DD">
            <w:pPr>
              <w:pStyle w:val="ConsPlusNormal"/>
              <w:jc w:val="both"/>
            </w:pPr>
            <w:r>
              <w:t>2015 год - 538,10 млн рублей;</w:t>
            </w:r>
          </w:p>
          <w:p w:rsidR="009528DD" w:rsidRDefault="009528DD">
            <w:pPr>
              <w:pStyle w:val="ConsPlusNormal"/>
              <w:jc w:val="both"/>
            </w:pPr>
            <w:r>
              <w:t>2016 год - 459,77 млн рублей;</w:t>
            </w:r>
          </w:p>
          <w:p w:rsidR="009528DD" w:rsidRDefault="009528DD">
            <w:pPr>
              <w:pStyle w:val="ConsPlusNormal"/>
              <w:jc w:val="both"/>
            </w:pPr>
            <w:r>
              <w:t>2017 год - 254,98 млн рублей;</w:t>
            </w:r>
          </w:p>
          <w:p w:rsidR="009528DD" w:rsidRDefault="009528DD">
            <w:pPr>
              <w:pStyle w:val="ConsPlusNormal"/>
              <w:jc w:val="both"/>
            </w:pPr>
            <w:r>
              <w:t>2018 год - 478,84 млн рублей;</w:t>
            </w:r>
          </w:p>
          <w:p w:rsidR="009528DD" w:rsidRDefault="009528DD">
            <w:pPr>
              <w:pStyle w:val="ConsPlusNormal"/>
              <w:jc w:val="both"/>
            </w:pPr>
            <w:r>
              <w:t>2019 год - 309,83 млн рублей;</w:t>
            </w:r>
          </w:p>
          <w:p w:rsidR="009528DD" w:rsidRDefault="009528DD">
            <w:pPr>
              <w:pStyle w:val="ConsPlusNormal"/>
              <w:jc w:val="both"/>
            </w:pPr>
            <w:r>
              <w:t>2020 год - 64,30 млн рублей.</w:t>
            </w:r>
          </w:p>
          <w:p w:rsidR="009528DD" w:rsidRDefault="009528DD">
            <w:pPr>
              <w:pStyle w:val="ConsPlusNormal"/>
              <w:jc w:val="both"/>
            </w:pPr>
            <w:r>
              <w:t>Прогнозная оценка привлекаемых на реализацию целей подпрограммы средств федерального бюджета составляет - 1087,92 млн рублей, в том числе:</w:t>
            </w:r>
          </w:p>
          <w:p w:rsidR="009528DD" w:rsidRDefault="009528DD">
            <w:pPr>
              <w:pStyle w:val="ConsPlusNormal"/>
              <w:jc w:val="both"/>
            </w:pPr>
            <w:r>
              <w:t>2013 год - 326,22 млн рублей;</w:t>
            </w:r>
          </w:p>
          <w:p w:rsidR="009528DD" w:rsidRDefault="009528DD">
            <w:pPr>
              <w:pStyle w:val="ConsPlusNormal"/>
              <w:jc w:val="both"/>
            </w:pPr>
            <w:r>
              <w:t>2014 год - 133,99 млн рублей;</w:t>
            </w:r>
          </w:p>
          <w:p w:rsidR="009528DD" w:rsidRDefault="009528DD">
            <w:pPr>
              <w:pStyle w:val="ConsPlusNormal"/>
              <w:jc w:val="both"/>
            </w:pPr>
            <w:r>
              <w:t>2015 год - 32,04 млн рублей;</w:t>
            </w:r>
          </w:p>
          <w:p w:rsidR="009528DD" w:rsidRDefault="009528DD">
            <w:pPr>
              <w:pStyle w:val="ConsPlusNormal"/>
              <w:jc w:val="both"/>
            </w:pPr>
            <w:r>
              <w:t>2016 год - 132,54 млн рублей;</w:t>
            </w:r>
          </w:p>
          <w:p w:rsidR="009528DD" w:rsidRDefault="009528DD">
            <w:pPr>
              <w:pStyle w:val="ConsPlusNormal"/>
              <w:jc w:val="both"/>
            </w:pPr>
            <w:r>
              <w:t>2017 год - 119,57 млн рублей;</w:t>
            </w:r>
          </w:p>
          <w:p w:rsidR="009528DD" w:rsidRDefault="009528DD">
            <w:pPr>
              <w:pStyle w:val="ConsPlusNormal"/>
              <w:jc w:val="both"/>
            </w:pPr>
            <w:r>
              <w:t>2018 год - 113,20 млн рублей;</w:t>
            </w:r>
          </w:p>
          <w:p w:rsidR="009528DD" w:rsidRDefault="009528DD">
            <w:pPr>
              <w:pStyle w:val="ConsPlusNormal"/>
              <w:jc w:val="both"/>
            </w:pPr>
            <w:r>
              <w:t>2019 год - 115,18 млн рублей;</w:t>
            </w:r>
          </w:p>
          <w:p w:rsidR="009528DD" w:rsidRDefault="009528DD">
            <w:pPr>
              <w:pStyle w:val="ConsPlusNormal"/>
              <w:jc w:val="both"/>
            </w:pPr>
            <w:r>
              <w:t>2020 год - 115,18 млн рублей.</w:t>
            </w:r>
          </w:p>
          <w:p w:rsidR="009528DD" w:rsidRDefault="009528DD">
            <w:pPr>
              <w:pStyle w:val="ConsPlusNormal"/>
              <w:jc w:val="both"/>
            </w:pPr>
            <w:r>
              <w:t>Прогнозная оценка привлекаемых на реализацию целей подпрограммы внебюджетных средств составляет - 31895,42 млн рублей, в том числе:</w:t>
            </w:r>
          </w:p>
          <w:p w:rsidR="009528DD" w:rsidRDefault="009528DD">
            <w:pPr>
              <w:pStyle w:val="ConsPlusNormal"/>
              <w:jc w:val="both"/>
            </w:pPr>
            <w:r>
              <w:t>2013 год - 4689,25 млн рублей;</w:t>
            </w:r>
          </w:p>
          <w:p w:rsidR="009528DD" w:rsidRDefault="009528DD">
            <w:pPr>
              <w:pStyle w:val="ConsPlusNormal"/>
              <w:jc w:val="both"/>
            </w:pPr>
            <w:r>
              <w:t>2014 год - 5111,63 млн рублей;</w:t>
            </w:r>
          </w:p>
          <w:p w:rsidR="009528DD" w:rsidRDefault="009528DD">
            <w:pPr>
              <w:pStyle w:val="ConsPlusNormal"/>
              <w:jc w:val="both"/>
            </w:pPr>
            <w:r>
              <w:t>2015 год - 5120,25 млн рублей;</w:t>
            </w:r>
          </w:p>
          <w:p w:rsidR="009528DD" w:rsidRDefault="009528DD">
            <w:pPr>
              <w:pStyle w:val="ConsPlusNormal"/>
              <w:jc w:val="both"/>
            </w:pPr>
            <w:r>
              <w:t>2016 год - 5150,25 млн рублей;</w:t>
            </w:r>
          </w:p>
          <w:p w:rsidR="009528DD" w:rsidRDefault="009528DD">
            <w:pPr>
              <w:pStyle w:val="ConsPlusNormal"/>
              <w:jc w:val="both"/>
            </w:pPr>
            <w:r>
              <w:t>2017 год - 110,0 млн рублей;</w:t>
            </w:r>
          </w:p>
          <w:p w:rsidR="009528DD" w:rsidRDefault="009528DD">
            <w:pPr>
              <w:pStyle w:val="ConsPlusNormal"/>
              <w:jc w:val="both"/>
            </w:pPr>
            <w:r>
              <w:t>2018 год - 4107,86 млн рублей;</w:t>
            </w:r>
          </w:p>
          <w:p w:rsidR="009528DD" w:rsidRDefault="009528DD">
            <w:pPr>
              <w:pStyle w:val="ConsPlusNormal"/>
              <w:jc w:val="both"/>
            </w:pPr>
            <w:r>
              <w:lastRenderedPageBreak/>
              <w:t>2019 год - 4053,09 млн рублей;</w:t>
            </w:r>
          </w:p>
          <w:p w:rsidR="009528DD" w:rsidRDefault="009528DD">
            <w:pPr>
              <w:pStyle w:val="ConsPlusNormal"/>
              <w:jc w:val="both"/>
            </w:pPr>
            <w:r>
              <w:t>2020 год - 3553,09 млн рублей</w:t>
            </w:r>
          </w:p>
        </w:tc>
      </w:tr>
      <w:tr w:rsidR="009528DD">
        <w:tc>
          <w:tcPr>
            <w:tcW w:w="9071" w:type="dxa"/>
            <w:gridSpan w:val="2"/>
            <w:tcBorders>
              <w:top w:val="nil"/>
              <w:left w:val="nil"/>
              <w:bottom w:val="nil"/>
              <w:right w:val="nil"/>
            </w:tcBorders>
          </w:tcPr>
          <w:p w:rsidR="009528DD" w:rsidRDefault="009528DD">
            <w:pPr>
              <w:pStyle w:val="ConsPlusNormal"/>
              <w:jc w:val="both"/>
            </w:pPr>
            <w:r>
              <w:lastRenderedPageBreak/>
              <w:t xml:space="preserve">(позиция в ред. </w:t>
            </w:r>
            <w:hyperlink r:id="rId86" w:history="1">
              <w:r>
                <w:rPr>
                  <w:color w:val="0000FF"/>
                </w:rPr>
                <w:t>Постановления</w:t>
              </w:r>
            </w:hyperlink>
            <w:r>
              <w:t xml:space="preserve"> Администрации Приморского края от 09.04.2018 N 148-па)</w:t>
            </w:r>
          </w:p>
        </w:tc>
      </w:tr>
    </w:tbl>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1"/>
      </w:pPr>
      <w:r>
        <w:t>Приложение N 9</w:t>
      </w:r>
    </w:p>
    <w:p w:rsidR="009528DD" w:rsidRDefault="009528DD">
      <w:pPr>
        <w:pStyle w:val="ConsPlusNormal"/>
        <w:jc w:val="right"/>
      </w:pPr>
      <w:r>
        <w:t>к государственной программе</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bookmarkStart w:id="9" w:name="P14363"/>
      <w:bookmarkEnd w:id="9"/>
      <w:r>
        <w:t>ПАСПОРТ ПОДПРОГРАММЫ N 2</w:t>
      </w:r>
    </w:p>
    <w:p w:rsidR="009528DD" w:rsidRDefault="009528DD">
      <w:pPr>
        <w:pStyle w:val="ConsPlusTitle"/>
        <w:jc w:val="center"/>
      </w:pPr>
      <w:r>
        <w:t>"СНИЖЕНИЕ ФИНАНСОВЫХ РИСКОВ И ПОВЫШЕНИЕ</w:t>
      </w:r>
    </w:p>
    <w:p w:rsidR="009528DD" w:rsidRDefault="009528DD">
      <w:pPr>
        <w:pStyle w:val="ConsPlusTitle"/>
        <w:jc w:val="center"/>
      </w:pPr>
      <w:r>
        <w:t>ФИНАНСОВОЙ УСТОЙЧИВОСТИ"</w:t>
      </w:r>
    </w:p>
    <w:p w:rsidR="009528DD" w:rsidRDefault="009528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28DD">
        <w:trPr>
          <w:jc w:val="center"/>
        </w:trPr>
        <w:tc>
          <w:tcPr>
            <w:tcW w:w="9294" w:type="dxa"/>
            <w:tcBorders>
              <w:top w:val="nil"/>
              <w:left w:val="single" w:sz="24" w:space="0" w:color="CED3F1"/>
              <w:bottom w:val="nil"/>
              <w:right w:val="single" w:sz="24" w:space="0" w:color="F4F3F8"/>
            </w:tcBorders>
            <w:shd w:val="clear" w:color="auto" w:fill="F4F3F8"/>
          </w:tcPr>
          <w:p w:rsidR="009528DD" w:rsidRDefault="009528DD">
            <w:pPr>
              <w:pStyle w:val="ConsPlusNormal"/>
              <w:jc w:val="center"/>
            </w:pPr>
            <w:r>
              <w:rPr>
                <w:color w:val="392C69"/>
              </w:rPr>
              <w:t>Список изменяющих документов</w:t>
            </w:r>
          </w:p>
          <w:p w:rsidR="009528DD" w:rsidRDefault="009528DD">
            <w:pPr>
              <w:pStyle w:val="ConsPlusNormal"/>
              <w:jc w:val="center"/>
            </w:pPr>
            <w:r>
              <w:rPr>
                <w:color w:val="392C69"/>
              </w:rPr>
              <w:t>(в ред. Постановлений Администрации Приморского края</w:t>
            </w:r>
          </w:p>
          <w:p w:rsidR="009528DD" w:rsidRDefault="009528DD">
            <w:pPr>
              <w:pStyle w:val="ConsPlusNormal"/>
              <w:jc w:val="center"/>
            </w:pPr>
            <w:r>
              <w:rPr>
                <w:color w:val="392C69"/>
              </w:rPr>
              <w:t xml:space="preserve">от 27.05.2016 </w:t>
            </w:r>
            <w:hyperlink r:id="rId87" w:history="1">
              <w:r>
                <w:rPr>
                  <w:color w:val="0000FF"/>
                </w:rPr>
                <w:t>N 227-па</w:t>
              </w:r>
            </w:hyperlink>
            <w:r>
              <w:rPr>
                <w:color w:val="392C69"/>
              </w:rPr>
              <w:t xml:space="preserve">, от 10.10.2016 </w:t>
            </w:r>
            <w:hyperlink r:id="rId88" w:history="1">
              <w:r>
                <w:rPr>
                  <w:color w:val="0000FF"/>
                </w:rPr>
                <w:t>N 467-па</w:t>
              </w:r>
            </w:hyperlink>
            <w:r>
              <w:rPr>
                <w:color w:val="392C69"/>
              </w:rPr>
              <w:t>,</w:t>
            </w:r>
          </w:p>
          <w:p w:rsidR="009528DD" w:rsidRDefault="009528DD">
            <w:pPr>
              <w:pStyle w:val="ConsPlusNormal"/>
              <w:jc w:val="center"/>
            </w:pPr>
            <w:r>
              <w:rPr>
                <w:color w:val="392C69"/>
              </w:rPr>
              <w:t xml:space="preserve">от 23.12.2016 </w:t>
            </w:r>
            <w:hyperlink r:id="rId89" w:history="1">
              <w:r>
                <w:rPr>
                  <w:color w:val="0000FF"/>
                </w:rPr>
                <w:t>N 597-па</w:t>
              </w:r>
            </w:hyperlink>
            <w:r>
              <w:rPr>
                <w:color w:val="392C69"/>
              </w:rPr>
              <w:t xml:space="preserve">, от 22.03.2017 </w:t>
            </w:r>
            <w:hyperlink r:id="rId90" w:history="1">
              <w:r>
                <w:rPr>
                  <w:color w:val="0000FF"/>
                </w:rPr>
                <w:t>N 89-па</w:t>
              </w:r>
            </w:hyperlink>
            <w:r>
              <w:rPr>
                <w:color w:val="392C69"/>
              </w:rPr>
              <w:t>,</w:t>
            </w:r>
          </w:p>
          <w:p w:rsidR="009528DD" w:rsidRDefault="009528DD">
            <w:pPr>
              <w:pStyle w:val="ConsPlusNormal"/>
              <w:jc w:val="center"/>
            </w:pPr>
            <w:r>
              <w:rPr>
                <w:color w:val="392C69"/>
              </w:rPr>
              <w:t xml:space="preserve">от 26.05.2017 </w:t>
            </w:r>
            <w:hyperlink r:id="rId91" w:history="1">
              <w:r>
                <w:rPr>
                  <w:color w:val="0000FF"/>
                </w:rPr>
                <w:t>N 189-па</w:t>
              </w:r>
            </w:hyperlink>
            <w:r>
              <w:rPr>
                <w:color w:val="392C69"/>
              </w:rPr>
              <w:t xml:space="preserve">, от 15.01.2018 </w:t>
            </w:r>
            <w:hyperlink r:id="rId92" w:history="1">
              <w:r>
                <w:rPr>
                  <w:color w:val="0000FF"/>
                </w:rPr>
                <w:t>N 13-па</w:t>
              </w:r>
            </w:hyperlink>
            <w:r>
              <w:rPr>
                <w:color w:val="392C69"/>
              </w:rPr>
              <w:t>,</w:t>
            </w:r>
          </w:p>
          <w:p w:rsidR="009528DD" w:rsidRDefault="009528DD">
            <w:pPr>
              <w:pStyle w:val="ConsPlusNormal"/>
              <w:jc w:val="center"/>
            </w:pPr>
            <w:r>
              <w:rPr>
                <w:color w:val="392C69"/>
              </w:rPr>
              <w:t xml:space="preserve">от 09.04.2018 </w:t>
            </w:r>
            <w:hyperlink r:id="rId93" w:history="1">
              <w:r>
                <w:rPr>
                  <w:color w:val="0000FF"/>
                </w:rPr>
                <w:t>N 148-па</w:t>
              </w:r>
            </w:hyperlink>
            <w:r>
              <w:rPr>
                <w:color w:val="392C69"/>
              </w:rPr>
              <w:t>)</w:t>
            </w:r>
          </w:p>
        </w:tc>
      </w:tr>
    </w:tbl>
    <w:p w:rsidR="009528DD" w:rsidRDefault="009528DD">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9528DD">
        <w:tc>
          <w:tcPr>
            <w:tcW w:w="2778" w:type="dxa"/>
            <w:tcBorders>
              <w:top w:val="nil"/>
              <w:left w:val="nil"/>
              <w:bottom w:val="nil"/>
              <w:right w:val="nil"/>
            </w:tcBorders>
          </w:tcPr>
          <w:p w:rsidR="009528DD" w:rsidRDefault="009528DD">
            <w:pPr>
              <w:pStyle w:val="ConsPlusNormal"/>
            </w:pPr>
            <w:r>
              <w:t>Ответственный исполнитель подпрограммы</w:t>
            </w:r>
          </w:p>
        </w:tc>
        <w:tc>
          <w:tcPr>
            <w:tcW w:w="6293" w:type="dxa"/>
            <w:tcBorders>
              <w:top w:val="nil"/>
              <w:left w:val="nil"/>
              <w:bottom w:val="nil"/>
              <w:right w:val="nil"/>
            </w:tcBorders>
          </w:tcPr>
          <w:p w:rsidR="009528DD" w:rsidRDefault="009528DD">
            <w:pPr>
              <w:pStyle w:val="ConsPlusNormal"/>
              <w:jc w:val="both"/>
            </w:pPr>
            <w:r>
              <w:t>департамент сельского хозяйства и продовольствия Приморского края</w:t>
            </w:r>
          </w:p>
        </w:tc>
      </w:tr>
      <w:tr w:rsidR="009528DD">
        <w:tc>
          <w:tcPr>
            <w:tcW w:w="2778" w:type="dxa"/>
            <w:tcBorders>
              <w:top w:val="nil"/>
              <w:left w:val="nil"/>
              <w:bottom w:val="nil"/>
              <w:right w:val="nil"/>
            </w:tcBorders>
          </w:tcPr>
          <w:p w:rsidR="009528DD" w:rsidRDefault="009528DD">
            <w:pPr>
              <w:pStyle w:val="ConsPlusNormal"/>
            </w:pPr>
            <w:r>
              <w:t>Соисполнители подпрограммы</w:t>
            </w:r>
          </w:p>
        </w:tc>
        <w:tc>
          <w:tcPr>
            <w:tcW w:w="6293" w:type="dxa"/>
            <w:tcBorders>
              <w:top w:val="nil"/>
              <w:left w:val="nil"/>
              <w:bottom w:val="nil"/>
              <w:right w:val="nil"/>
            </w:tcBorders>
          </w:tcPr>
          <w:p w:rsidR="009528DD" w:rsidRDefault="009528DD">
            <w:pPr>
              <w:pStyle w:val="ConsPlusNormal"/>
              <w:jc w:val="both"/>
            </w:pPr>
            <w:r>
              <w:t>нет</w:t>
            </w:r>
          </w:p>
        </w:tc>
      </w:tr>
      <w:tr w:rsidR="009528DD">
        <w:tc>
          <w:tcPr>
            <w:tcW w:w="2778" w:type="dxa"/>
            <w:tcBorders>
              <w:top w:val="nil"/>
              <w:left w:val="nil"/>
              <w:bottom w:val="nil"/>
              <w:right w:val="nil"/>
            </w:tcBorders>
          </w:tcPr>
          <w:p w:rsidR="009528DD" w:rsidRDefault="009528DD">
            <w:pPr>
              <w:pStyle w:val="ConsPlusNormal"/>
            </w:pPr>
            <w:r>
              <w:t>Цели подпрограммы</w:t>
            </w:r>
          </w:p>
        </w:tc>
        <w:tc>
          <w:tcPr>
            <w:tcW w:w="6293" w:type="dxa"/>
            <w:tcBorders>
              <w:top w:val="nil"/>
              <w:left w:val="nil"/>
              <w:bottom w:val="nil"/>
              <w:right w:val="nil"/>
            </w:tcBorders>
          </w:tcPr>
          <w:p w:rsidR="009528DD" w:rsidRDefault="009528DD">
            <w:pPr>
              <w:pStyle w:val="ConsPlusNormal"/>
              <w:jc w:val="both"/>
            </w:pPr>
            <w:r>
              <w:t>создание условий для увеличения объемов производства высококачественной сельскохозяйственной продукции, обеспечение ее конкурентоспособности на внутреннем и внешних рынках на основе повышения инвестиционной привлекательности агропромышленного комплекса Приморского края</w:t>
            </w:r>
          </w:p>
        </w:tc>
      </w:tr>
      <w:tr w:rsidR="009528DD">
        <w:tc>
          <w:tcPr>
            <w:tcW w:w="2778" w:type="dxa"/>
            <w:tcBorders>
              <w:top w:val="nil"/>
              <w:left w:val="nil"/>
              <w:bottom w:val="nil"/>
              <w:right w:val="nil"/>
            </w:tcBorders>
          </w:tcPr>
          <w:p w:rsidR="009528DD" w:rsidRDefault="009528DD">
            <w:pPr>
              <w:pStyle w:val="ConsPlusNormal"/>
            </w:pPr>
            <w:r>
              <w:t>Задачи подпрограммы</w:t>
            </w:r>
          </w:p>
        </w:tc>
        <w:tc>
          <w:tcPr>
            <w:tcW w:w="6293" w:type="dxa"/>
            <w:tcBorders>
              <w:top w:val="nil"/>
              <w:left w:val="nil"/>
              <w:bottom w:val="nil"/>
              <w:right w:val="nil"/>
            </w:tcBorders>
          </w:tcPr>
          <w:p w:rsidR="009528DD" w:rsidRDefault="009528DD">
            <w:pPr>
              <w:pStyle w:val="ConsPlusNormal"/>
              <w:jc w:val="both"/>
            </w:pPr>
            <w:r>
              <w:t xml:space="preserve">1. Повышение доступности кредитных средств для </w:t>
            </w:r>
            <w:r>
              <w:lastRenderedPageBreak/>
              <w:t>сельхозтоваропроизводителей, переработчиков и иных организаций агропромышленного комплекса;</w:t>
            </w:r>
          </w:p>
          <w:p w:rsidR="009528DD" w:rsidRDefault="009528DD">
            <w:pPr>
              <w:pStyle w:val="ConsPlusNormal"/>
              <w:jc w:val="both"/>
            </w:pPr>
            <w:r>
              <w:t>2. Обеспечение снижения рисков потерь доходов сельскохозяйственных товаропроизводителей при производстве сельскохозяйственной продукции в случае наступления неблагоприятных событий природного характера</w:t>
            </w:r>
          </w:p>
        </w:tc>
      </w:tr>
      <w:tr w:rsidR="009528DD">
        <w:tc>
          <w:tcPr>
            <w:tcW w:w="2778" w:type="dxa"/>
            <w:tcBorders>
              <w:top w:val="nil"/>
              <w:left w:val="nil"/>
              <w:bottom w:val="nil"/>
              <w:right w:val="nil"/>
            </w:tcBorders>
          </w:tcPr>
          <w:p w:rsidR="009528DD" w:rsidRDefault="009528DD">
            <w:pPr>
              <w:pStyle w:val="ConsPlusNormal"/>
            </w:pPr>
            <w:r>
              <w:lastRenderedPageBreak/>
              <w:t>Показатели государственной программы, характеризующие цели и задачи подпрограммы</w:t>
            </w:r>
          </w:p>
        </w:tc>
        <w:tc>
          <w:tcPr>
            <w:tcW w:w="6293" w:type="dxa"/>
            <w:tcBorders>
              <w:top w:val="nil"/>
              <w:left w:val="nil"/>
              <w:bottom w:val="nil"/>
              <w:right w:val="nil"/>
            </w:tcBorders>
          </w:tcPr>
          <w:p w:rsidR="009528DD" w:rsidRDefault="009528DD">
            <w:pPr>
              <w:pStyle w:val="ConsPlusNormal"/>
              <w:jc w:val="both"/>
            </w:pPr>
            <w:r>
              <w:t>1. Объем кредитов (займов), на уплату процентов по которым предоставлены субсидии;</w:t>
            </w:r>
          </w:p>
          <w:p w:rsidR="009528DD" w:rsidRDefault="009528DD">
            <w:pPr>
              <w:pStyle w:val="ConsPlusNormal"/>
              <w:jc w:val="both"/>
            </w:pPr>
            <w:r>
              <w:t>2. Размер застрахованных посевных площадей;</w:t>
            </w:r>
          </w:p>
          <w:p w:rsidR="009528DD" w:rsidRDefault="009528DD">
            <w:pPr>
              <w:pStyle w:val="ConsPlusNormal"/>
              <w:jc w:val="both"/>
            </w:pPr>
            <w:r>
              <w:t>3. Объем ссудной задолженности по субсидируемым инвестиционным кредитам (займам), выданным на развитие агропромышленного комплекса;</w:t>
            </w:r>
          </w:p>
          <w:p w:rsidR="009528DD" w:rsidRDefault="009528DD">
            <w:pPr>
              <w:pStyle w:val="ConsPlusNormal"/>
              <w:jc w:val="both"/>
            </w:pPr>
            <w:r>
              <w:t>4. Удельный вес застрахованных посевных площадей в общей посевной площади</w:t>
            </w:r>
          </w:p>
        </w:tc>
      </w:tr>
      <w:tr w:rsidR="009528DD">
        <w:tc>
          <w:tcPr>
            <w:tcW w:w="9071" w:type="dxa"/>
            <w:gridSpan w:val="2"/>
            <w:tcBorders>
              <w:top w:val="nil"/>
              <w:left w:val="nil"/>
              <w:bottom w:val="nil"/>
              <w:right w:val="nil"/>
            </w:tcBorders>
          </w:tcPr>
          <w:p w:rsidR="009528DD" w:rsidRDefault="009528DD">
            <w:pPr>
              <w:pStyle w:val="ConsPlusNormal"/>
              <w:jc w:val="both"/>
            </w:pPr>
            <w:r>
              <w:t xml:space="preserve">(позиция в ред. </w:t>
            </w:r>
            <w:hyperlink r:id="rId94" w:history="1">
              <w:r>
                <w:rPr>
                  <w:color w:val="0000FF"/>
                </w:rPr>
                <w:t>Постановления</w:t>
              </w:r>
            </w:hyperlink>
            <w:r>
              <w:t xml:space="preserve"> Администрации Приморского края от 09.04.2018 N 148-па)</w:t>
            </w:r>
          </w:p>
        </w:tc>
      </w:tr>
      <w:tr w:rsidR="009528DD">
        <w:tc>
          <w:tcPr>
            <w:tcW w:w="2778" w:type="dxa"/>
            <w:tcBorders>
              <w:top w:val="nil"/>
              <w:left w:val="nil"/>
              <w:bottom w:val="nil"/>
              <w:right w:val="nil"/>
            </w:tcBorders>
          </w:tcPr>
          <w:p w:rsidR="009528DD" w:rsidRDefault="009528DD">
            <w:pPr>
              <w:pStyle w:val="ConsPlusNormal"/>
            </w:pPr>
            <w:r>
              <w:t>Сроки реализации подпрограммы</w:t>
            </w:r>
          </w:p>
        </w:tc>
        <w:tc>
          <w:tcPr>
            <w:tcW w:w="6293" w:type="dxa"/>
            <w:tcBorders>
              <w:top w:val="nil"/>
              <w:left w:val="nil"/>
              <w:bottom w:val="nil"/>
              <w:right w:val="nil"/>
            </w:tcBorders>
          </w:tcPr>
          <w:p w:rsidR="009528DD" w:rsidRDefault="009528DD">
            <w:pPr>
              <w:pStyle w:val="ConsPlusNormal"/>
              <w:jc w:val="both"/>
            </w:pPr>
            <w:r>
              <w:t>срок реализации подпрограммы: 2013 - 2020 годы в один этап</w:t>
            </w:r>
          </w:p>
        </w:tc>
      </w:tr>
      <w:tr w:rsidR="009528DD">
        <w:tc>
          <w:tcPr>
            <w:tcW w:w="2778" w:type="dxa"/>
            <w:tcBorders>
              <w:top w:val="nil"/>
              <w:left w:val="nil"/>
              <w:bottom w:val="nil"/>
              <w:right w:val="nil"/>
            </w:tcBorders>
          </w:tcPr>
          <w:p w:rsidR="009528DD" w:rsidRDefault="009528DD">
            <w:pPr>
              <w:pStyle w:val="ConsPlusNormal"/>
            </w:pPr>
            <w:r>
              <w:t>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293" w:type="dxa"/>
            <w:tcBorders>
              <w:top w:val="nil"/>
              <w:left w:val="nil"/>
              <w:bottom w:val="nil"/>
              <w:right w:val="nil"/>
            </w:tcBorders>
          </w:tcPr>
          <w:p w:rsidR="009528DD" w:rsidRDefault="009528DD">
            <w:pPr>
              <w:pStyle w:val="ConsPlusNormal"/>
              <w:jc w:val="both"/>
            </w:pPr>
            <w:r>
              <w:t>общий объем финансирования мероприятий подпрограммы за счет средств краевого бюджета составляет - 2142,91 млн рублей, в том числе:</w:t>
            </w:r>
          </w:p>
          <w:p w:rsidR="009528DD" w:rsidRDefault="009528DD">
            <w:pPr>
              <w:pStyle w:val="ConsPlusNormal"/>
              <w:jc w:val="both"/>
            </w:pPr>
            <w:r>
              <w:t>2013 год - 146,00 млн рублей;</w:t>
            </w:r>
          </w:p>
          <w:p w:rsidR="009528DD" w:rsidRDefault="009528DD">
            <w:pPr>
              <w:pStyle w:val="ConsPlusNormal"/>
              <w:jc w:val="both"/>
            </w:pPr>
            <w:r>
              <w:t>2014 год - 166,39 млн рублей;</w:t>
            </w:r>
          </w:p>
          <w:p w:rsidR="009528DD" w:rsidRDefault="009528DD">
            <w:pPr>
              <w:pStyle w:val="ConsPlusNormal"/>
              <w:jc w:val="both"/>
            </w:pPr>
            <w:r>
              <w:t>2015 год - 170,65 млн рублей;</w:t>
            </w:r>
          </w:p>
          <w:p w:rsidR="009528DD" w:rsidRDefault="009528DD">
            <w:pPr>
              <w:pStyle w:val="ConsPlusNormal"/>
              <w:jc w:val="both"/>
            </w:pPr>
            <w:r>
              <w:t>2016 год - 262,89 млн рублей;</w:t>
            </w:r>
          </w:p>
          <w:p w:rsidR="009528DD" w:rsidRDefault="009528DD">
            <w:pPr>
              <w:pStyle w:val="ConsPlusNormal"/>
              <w:jc w:val="both"/>
            </w:pPr>
            <w:r>
              <w:t>2017 год - 400,24 млн рублей;</w:t>
            </w:r>
          </w:p>
          <w:p w:rsidR="009528DD" w:rsidRDefault="009528DD">
            <w:pPr>
              <w:pStyle w:val="ConsPlusNormal"/>
              <w:jc w:val="both"/>
            </w:pPr>
            <w:r>
              <w:t>2018 год - 157,23 млн рублей;</w:t>
            </w:r>
          </w:p>
          <w:p w:rsidR="009528DD" w:rsidRDefault="009528DD">
            <w:pPr>
              <w:pStyle w:val="ConsPlusNormal"/>
              <w:jc w:val="both"/>
            </w:pPr>
            <w:r>
              <w:t>2019 год - 231,58 млн рублей;</w:t>
            </w:r>
          </w:p>
          <w:p w:rsidR="009528DD" w:rsidRDefault="009528DD">
            <w:pPr>
              <w:pStyle w:val="ConsPlusNormal"/>
              <w:jc w:val="both"/>
            </w:pPr>
            <w:r>
              <w:t>2020 год - 607,93 млн рублей.</w:t>
            </w:r>
          </w:p>
          <w:p w:rsidR="009528DD" w:rsidRDefault="009528DD">
            <w:pPr>
              <w:pStyle w:val="ConsPlusNormal"/>
              <w:jc w:val="both"/>
            </w:pPr>
            <w:r>
              <w:t>Прогнозная оценка привлекаемых на реализацию целей подпрограммы средств федерального бюджета составляет - 10697,31 млн рублей, в том числе:</w:t>
            </w:r>
          </w:p>
          <w:p w:rsidR="009528DD" w:rsidRDefault="009528DD">
            <w:pPr>
              <w:pStyle w:val="ConsPlusNormal"/>
              <w:jc w:val="both"/>
            </w:pPr>
            <w:r>
              <w:t>2013 год - 266,98 млн рублей;</w:t>
            </w:r>
          </w:p>
          <w:p w:rsidR="009528DD" w:rsidRDefault="009528DD">
            <w:pPr>
              <w:pStyle w:val="ConsPlusNormal"/>
              <w:jc w:val="both"/>
            </w:pPr>
            <w:r>
              <w:t>2014 год - 330,71 млн рублей;</w:t>
            </w:r>
          </w:p>
          <w:p w:rsidR="009528DD" w:rsidRDefault="009528DD">
            <w:pPr>
              <w:pStyle w:val="ConsPlusNormal"/>
              <w:jc w:val="both"/>
            </w:pPr>
            <w:r>
              <w:t>2015 год - 734,58 млн рублей;</w:t>
            </w:r>
          </w:p>
          <w:p w:rsidR="009528DD" w:rsidRDefault="009528DD">
            <w:pPr>
              <w:pStyle w:val="ConsPlusNormal"/>
              <w:jc w:val="both"/>
            </w:pPr>
            <w:r>
              <w:t>2016 год - 556,35 млн рублей;</w:t>
            </w:r>
          </w:p>
          <w:p w:rsidR="009528DD" w:rsidRDefault="009528DD">
            <w:pPr>
              <w:pStyle w:val="ConsPlusNormal"/>
              <w:jc w:val="both"/>
            </w:pPr>
            <w:r>
              <w:t>2017 год - 1586,86 млн рублей;</w:t>
            </w:r>
          </w:p>
          <w:p w:rsidR="009528DD" w:rsidRDefault="009528DD">
            <w:pPr>
              <w:pStyle w:val="ConsPlusNormal"/>
              <w:jc w:val="both"/>
            </w:pPr>
            <w:r>
              <w:t>2018 год - 1123,67 млн рублей;</w:t>
            </w:r>
          </w:p>
          <w:p w:rsidR="009528DD" w:rsidRDefault="009528DD">
            <w:pPr>
              <w:pStyle w:val="ConsPlusNormal"/>
              <w:jc w:val="both"/>
            </w:pPr>
            <w:r>
              <w:t>2019 год - 1668,94 млн рублей;</w:t>
            </w:r>
          </w:p>
          <w:p w:rsidR="009528DD" w:rsidRDefault="009528DD">
            <w:pPr>
              <w:pStyle w:val="ConsPlusNormal"/>
              <w:jc w:val="both"/>
            </w:pPr>
            <w:r>
              <w:t>2020 год - 4429,22 млн рублей.</w:t>
            </w:r>
          </w:p>
          <w:p w:rsidR="009528DD" w:rsidRDefault="009528DD">
            <w:pPr>
              <w:pStyle w:val="ConsPlusNormal"/>
              <w:jc w:val="both"/>
            </w:pPr>
            <w:r>
              <w:t>Прогнозная оценка привлекаемых на реализацию целей подпрограммы внебюджетных средств составляет 21754,09 млн рублей, в том числе:</w:t>
            </w:r>
          </w:p>
          <w:p w:rsidR="009528DD" w:rsidRDefault="009528DD">
            <w:pPr>
              <w:pStyle w:val="ConsPlusNormal"/>
              <w:jc w:val="both"/>
            </w:pPr>
            <w:r>
              <w:t>2013 год - 1854,37 млн рублей;</w:t>
            </w:r>
          </w:p>
          <w:p w:rsidR="009528DD" w:rsidRDefault="009528DD">
            <w:pPr>
              <w:pStyle w:val="ConsPlusNormal"/>
              <w:jc w:val="both"/>
            </w:pPr>
            <w:r>
              <w:t>2014 год - 2040,89 млн рублей;</w:t>
            </w:r>
          </w:p>
          <w:p w:rsidR="009528DD" w:rsidRDefault="009528DD">
            <w:pPr>
              <w:pStyle w:val="ConsPlusNormal"/>
              <w:jc w:val="both"/>
            </w:pPr>
            <w:r>
              <w:t>2015 год - 2227,07 млн рублей;</w:t>
            </w:r>
          </w:p>
          <w:p w:rsidR="009528DD" w:rsidRDefault="009528DD">
            <w:pPr>
              <w:pStyle w:val="ConsPlusNormal"/>
              <w:jc w:val="both"/>
            </w:pPr>
            <w:r>
              <w:t>2016 год - 2400,29 млн рублей;</w:t>
            </w:r>
          </w:p>
          <w:p w:rsidR="009528DD" w:rsidRDefault="009528DD">
            <w:pPr>
              <w:pStyle w:val="ConsPlusNormal"/>
              <w:jc w:val="both"/>
            </w:pPr>
            <w:r>
              <w:t>2017 год - 2635,50 млн рублей;</w:t>
            </w:r>
          </w:p>
          <w:p w:rsidR="009528DD" w:rsidRDefault="009528DD">
            <w:pPr>
              <w:pStyle w:val="ConsPlusNormal"/>
              <w:jc w:val="both"/>
            </w:pPr>
            <w:r>
              <w:t>2018 год - 1649,87 млн рублей;</w:t>
            </w:r>
          </w:p>
          <w:p w:rsidR="009528DD" w:rsidRDefault="009528DD">
            <w:pPr>
              <w:pStyle w:val="ConsPlusNormal"/>
              <w:jc w:val="both"/>
            </w:pPr>
            <w:r>
              <w:t>2019 год - 2449,46 млн рублей;</w:t>
            </w:r>
          </w:p>
          <w:p w:rsidR="009528DD" w:rsidRDefault="009528DD">
            <w:pPr>
              <w:pStyle w:val="ConsPlusNormal"/>
              <w:jc w:val="both"/>
            </w:pPr>
            <w:r>
              <w:t>2020 год - 6496,64 млн рублей</w:t>
            </w:r>
          </w:p>
        </w:tc>
      </w:tr>
      <w:tr w:rsidR="009528DD">
        <w:tc>
          <w:tcPr>
            <w:tcW w:w="9071" w:type="dxa"/>
            <w:gridSpan w:val="2"/>
            <w:tcBorders>
              <w:top w:val="nil"/>
              <w:left w:val="nil"/>
              <w:bottom w:val="nil"/>
              <w:right w:val="nil"/>
            </w:tcBorders>
          </w:tcPr>
          <w:p w:rsidR="009528DD" w:rsidRDefault="009528DD">
            <w:pPr>
              <w:pStyle w:val="ConsPlusNormal"/>
              <w:jc w:val="both"/>
            </w:pPr>
            <w:r>
              <w:lastRenderedPageBreak/>
              <w:t xml:space="preserve">(позиция в ред. </w:t>
            </w:r>
            <w:hyperlink r:id="rId95" w:history="1">
              <w:r>
                <w:rPr>
                  <w:color w:val="0000FF"/>
                </w:rPr>
                <w:t>Постановления</w:t>
              </w:r>
            </w:hyperlink>
            <w:r>
              <w:t xml:space="preserve"> Администрации Приморского края от 09.04.2018 N 148-па)</w:t>
            </w:r>
          </w:p>
        </w:tc>
      </w:tr>
    </w:tbl>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1"/>
      </w:pPr>
      <w:r>
        <w:t>Приложение N 10</w:t>
      </w:r>
    </w:p>
    <w:p w:rsidR="009528DD" w:rsidRDefault="009528DD">
      <w:pPr>
        <w:pStyle w:val="ConsPlusNormal"/>
        <w:jc w:val="right"/>
      </w:pPr>
      <w:r>
        <w:t>к государственной программе</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bookmarkStart w:id="10" w:name="P14441"/>
      <w:bookmarkEnd w:id="10"/>
      <w:r>
        <w:t>ПАСПОРТ ПОДПРОГРАММЫ N 3</w:t>
      </w:r>
    </w:p>
    <w:p w:rsidR="009528DD" w:rsidRDefault="009528DD">
      <w:pPr>
        <w:pStyle w:val="ConsPlusTitle"/>
        <w:jc w:val="center"/>
      </w:pPr>
      <w:r>
        <w:t>"СОХРАНЕНИЕ И ПОВЫШЕНИЕ ПЛОДОРОДИЯ ПОЧВ.</w:t>
      </w:r>
    </w:p>
    <w:p w:rsidR="009528DD" w:rsidRDefault="009528DD">
      <w:pPr>
        <w:pStyle w:val="ConsPlusTitle"/>
        <w:jc w:val="center"/>
      </w:pPr>
      <w:r>
        <w:t>ВВОД В ОБОРОТ НЕИСПОЛЬЗОВАННОЙ ПАШНИ И ЗАЛЕЖНЫХ</w:t>
      </w:r>
    </w:p>
    <w:p w:rsidR="009528DD" w:rsidRDefault="009528DD">
      <w:pPr>
        <w:pStyle w:val="ConsPlusTitle"/>
        <w:jc w:val="center"/>
      </w:pPr>
      <w:r>
        <w:t>ЗЕМЕЛЬ СЕЛЬСКОХОЗЯЙСТВЕННОГО НАЗНАЧЕНИЯ"</w:t>
      </w:r>
    </w:p>
    <w:p w:rsidR="009528DD" w:rsidRDefault="009528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28DD">
        <w:trPr>
          <w:jc w:val="center"/>
        </w:trPr>
        <w:tc>
          <w:tcPr>
            <w:tcW w:w="9294" w:type="dxa"/>
            <w:tcBorders>
              <w:top w:val="nil"/>
              <w:left w:val="single" w:sz="24" w:space="0" w:color="CED3F1"/>
              <w:bottom w:val="nil"/>
              <w:right w:val="single" w:sz="24" w:space="0" w:color="F4F3F8"/>
            </w:tcBorders>
            <w:shd w:val="clear" w:color="auto" w:fill="F4F3F8"/>
          </w:tcPr>
          <w:p w:rsidR="009528DD" w:rsidRDefault="009528DD">
            <w:pPr>
              <w:pStyle w:val="ConsPlusNormal"/>
              <w:jc w:val="center"/>
            </w:pPr>
            <w:r>
              <w:rPr>
                <w:color w:val="392C69"/>
              </w:rPr>
              <w:t>Список изменяющих документов</w:t>
            </w:r>
          </w:p>
          <w:p w:rsidR="009528DD" w:rsidRDefault="009528DD">
            <w:pPr>
              <w:pStyle w:val="ConsPlusNormal"/>
              <w:jc w:val="center"/>
            </w:pPr>
            <w:r>
              <w:rPr>
                <w:color w:val="392C69"/>
              </w:rPr>
              <w:t>(в ред. Постановлений Администрации Приморского края</w:t>
            </w:r>
          </w:p>
          <w:p w:rsidR="009528DD" w:rsidRDefault="009528DD">
            <w:pPr>
              <w:pStyle w:val="ConsPlusNormal"/>
              <w:jc w:val="center"/>
            </w:pPr>
            <w:r>
              <w:rPr>
                <w:color w:val="392C69"/>
              </w:rPr>
              <w:t xml:space="preserve">от 10.10.2016 </w:t>
            </w:r>
            <w:hyperlink r:id="rId96" w:history="1">
              <w:r>
                <w:rPr>
                  <w:color w:val="0000FF"/>
                </w:rPr>
                <w:t>N 467-па</w:t>
              </w:r>
            </w:hyperlink>
            <w:r>
              <w:rPr>
                <w:color w:val="392C69"/>
              </w:rPr>
              <w:t xml:space="preserve">, от 26.05.2017 </w:t>
            </w:r>
            <w:hyperlink r:id="rId97" w:history="1">
              <w:r>
                <w:rPr>
                  <w:color w:val="0000FF"/>
                </w:rPr>
                <w:t>N 189-па</w:t>
              </w:r>
            </w:hyperlink>
            <w:r>
              <w:rPr>
                <w:color w:val="392C69"/>
              </w:rPr>
              <w:t>,</w:t>
            </w:r>
          </w:p>
          <w:p w:rsidR="009528DD" w:rsidRDefault="009528DD">
            <w:pPr>
              <w:pStyle w:val="ConsPlusNormal"/>
              <w:jc w:val="center"/>
            </w:pPr>
            <w:r>
              <w:rPr>
                <w:color w:val="392C69"/>
              </w:rPr>
              <w:t xml:space="preserve">от 15.01.2018 </w:t>
            </w:r>
            <w:hyperlink r:id="rId98" w:history="1">
              <w:r>
                <w:rPr>
                  <w:color w:val="0000FF"/>
                </w:rPr>
                <w:t>N 13-па</w:t>
              </w:r>
            </w:hyperlink>
            <w:r>
              <w:rPr>
                <w:color w:val="392C69"/>
              </w:rPr>
              <w:t xml:space="preserve">, от 09.04.2018 </w:t>
            </w:r>
            <w:hyperlink r:id="rId99" w:history="1">
              <w:r>
                <w:rPr>
                  <w:color w:val="0000FF"/>
                </w:rPr>
                <w:t>N 148-па</w:t>
              </w:r>
            </w:hyperlink>
            <w:r>
              <w:rPr>
                <w:color w:val="392C69"/>
              </w:rPr>
              <w:t>)</w:t>
            </w:r>
          </w:p>
        </w:tc>
      </w:tr>
    </w:tbl>
    <w:p w:rsidR="009528DD" w:rsidRDefault="009528DD">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9528DD">
        <w:tc>
          <w:tcPr>
            <w:tcW w:w="2778" w:type="dxa"/>
            <w:tcBorders>
              <w:top w:val="nil"/>
              <w:left w:val="nil"/>
              <w:bottom w:val="nil"/>
              <w:right w:val="nil"/>
            </w:tcBorders>
          </w:tcPr>
          <w:p w:rsidR="009528DD" w:rsidRDefault="009528DD">
            <w:pPr>
              <w:pStyle w:val="ConsPlusNormal"/>
            </w:pPr>
            <w:r>
              <w:t>Ответственный исполнитель подпрограммы</w:t>
            </w:r>
          </w:p>
        </w:tc>
        <w:tc>
          <w:tcPr>
            <w:tcW w:w="6293" w:type="dxa"/>
            <w:tcBorders>
              <w:top w:val="nil"/>
              <w:left w:val="nil"/>
              <w:bottom w:val="nil"/>
              <w:right w:val="nil"/>
            </w:tcBorders>
          </w:tcPr>
          <w:p w:rsidR="009528DD" w:rsidRDefault="009528DD">
            <w:pPr>
              <w:pStyle w:val="ConsPlusNormal"/>
              <w:jc w:val="both"/>
            </w:pPr>
            <w:r>
              <w:t>департамент сельского хозяйства и продовольствия Приморского края</w:t>
            </w:r>
          </w:p>
        </w:tc>
      </w:tr>
      <w:tr w:rsidR="009528DD">
        <w:tc>
          <w:tcPr>
            <w:tcW w:w="2778" w:type="dxa"/>
            <w:tcBorders>
              <w:top w:val="nil"/>
              <w:left w:val="nil"/>
              <w:bottom w:val="nil"/>
              <w:right w:val="nil"/>
            </w:tcBorders>
          </w:tcPr>
          <w:p w:rsidR="009528DD" w:rsidRDefault="009528DD">
            <w:pPr>
              <w:pStyle w:val="ConsPlusNormal"/>
            </w:pPr>
            <w:r>
              <w:t>Соисполнители подпрограммы</w:t>
            </w:r>
          </w:p>
        </w:tc>
        <w:tc>
          <w:tcPr>
            <w:tcW w:w="6293" w:type="dxa"/>
            <w:tcBorders>
              <w:top w:val="nil"/>
              <w:left w:val="nil"/>
              <w:bottom w:val="nil"/>
              <w:right w:val="nil"/>
            </w:tcBorders>
          </w:tcPr>
          <w:p w:rsidR="009528DD" w:rsidRDefault="009528DD">
            <w:pPr>
              <w:pStyle w:val="ConsPlusNormal"/>
              <w:jc w:val="both"/>
            </w:pPr>
            <w:r>
              <w:t>нет</w:t>
            </w:r>
          </w:p>
        </w:tc>
      </w:tr>
      <w:tr w:rsidR="009528DD">
        <w:tc>
          <w:tcPr>
            <w:tcW w:w="2778" w:type="dxa"/>
            <w:tcBorders>
              <w:top w:val="nil"/>
              <w:left w:val="nil"/>
              <w:bottom w:val="nil"/>
              <w:right w:val="nil"/>
            </w:tcBorders>
          </w:tcPr>
          <w:p w:rsidR="009528DD" w:rsidRDefault="009528DD">
            <w:pPr>
              <w:pStyle w:val="ConsPlusNormal"/>
            </w:pPr>
            <w:r>
              <w:t>Цели подпрограммы</w:t>
            </w:r>
          </w:p>
        </w:tc>
        <w:tc>
          <w:tcPr>
            <w:tcW w:w="6293" w:type="dxa"/>
            <w:tcBorders>
              <w:top w:val="nil"/>
              <w:left w:val="nil"/>
              <w:bottom w:val="nil"/>
              <w:right w:val="nil"/>
            </w:tcBorders>
          </w:tcPr>
          <w:p w:rsidR="009528DD" w:rsidRDefault="009528DD">
            <w:pPr>
              <w:pStyle w:val="ConsPlusNormal"/>
              <w:jc w:val="both"/>
            </w:pPr>
            <w:r>
              <w:t>создание условий для увеличения объемов производства высококачественной сельскохозяйственной продукции растениеводства на основе восстановления и повышения плодородия почв, рационального использования земель сельскохозяйственного назначения</w:t>
            </w:r>
          </w:p>
        </w:tc>
      </w:tr>
      <w:tr w:rsidR="009528DD">
        <w:tc>
          <w:tcPr>
            <w:tcW w:w="2778" w:type="dxa"/>
            <w:tcBorders>
              <w:top w:val="nil"/>
              <w:left w:val="nil"/>
              <w:bottom w:val="nil"/>
              <w:right w:val="nil"/>
            </w:tcBorders>
          </w:tcPr>
          <w:p w:rsidR="009528DD" w:rsidRDefault="009528DD">
            <w:pPr>
              <w:pStyle w:val="ConsPlusNormal"/>
            </w:pPr>
            <w:r>
              <w:t>Задачи подпрограммы</w:t>
            </w:r>
          </w:p>
        </w:tc>
        <w:tc>
          <w:tcPr>
            <w:tcW w:w="6293" w:type="dxa"/>
            <w:tcBorders>
              <w:top w:val="nil"/>
              <w:left w:val="nil"/>
              <w:bottom w:val="nil"/>
              <w:right w:val="nil"/>
            </w:tcBorders>
          </w:tcPr>
          <w:p w:rsidR="009528DD" w:rsidRDefault="009528DD">
            <w:pPr>
              <w:pStyle w:val="ConsPlusNormal"/>
              <w:jc w:val="both"/>
            </w:pPr>
            <w:r>
              <w:t>1. Обеспечение рационального использования биоклиматического потенциала Приморского края;</w:t>
            </w:r>
          </w:p>
          <w:p w:rsidR="009528DD" w:rsidRDefault="009528DD">
            <w:pPr>
              <w:pStyle w:val="ConsPlusNormal"/>
              <w:jc w:val="both"/>
            </w:pPr>
            <w:r>
              <w:t>2. Систематическое воспроизводство природного плодородия почв земель сельскохозяйственного назначения;</w:t>
            </w:r>
          </w:p>
          <w:p w:rsidR="009528DD" w:rsidRDefault="009528DD">
            <w:pPr>
              <w:pStyle w:val="ConsPlusNormal"/>
              <w:jc w:val="both"/>
            </w:pPr>
            <w:r>
              <w:t xml:space="preserve">3. Улучшение баланса питательных веществ в почвах без отрицательного воздействия на все компоненты </w:t>
            </w:r>
            <w:r>
              <w:lastRenderedPageBreak/>
              <w:t>агроландшафтов;</w:t>
            </w:r>
          </w:p>
          <w:p w:rsidR="009528DD" w:rsidRDefault="009528DD">
            <w:pPr>
              <w:pStyle w:val="ConsPlusNormal"/>
              <w:jc w:val="both"/>
            </w:pPr>
            <w:r>
              <w:t>4. Мониторинг плодородия почв земель сельскохозяйственного назначения и формирование информационной базы данных по плодородию почв земель сельскохозяйственного назначения на основе проведения агрохимического и эколого-токсикологического обследования земель сельскохозяйственного назначения, а также выборочного анализа материалов картографирования;</w:t>
            </w:r>
          </w:p>
          <w:p w:rsidR="009528DD" w:rsidRDefault="009528DD">
            <w:pPr>
              <w:pStyle w:val="ConsPlusNormal"/>
              <w:jc w:val="both"/>
            </w:pPr>
            <w:r>
              <w:t>5. Снижение степени кислотности почв;</w:t>
            </w:r>
          </w:p>
          <w:p w:rsidR="009528DD" w:rsidRDefault="009528DD">
            <w:pPr>
              <w:pStyle w:val="ConsPlusNormal"/>
              <w:jc w:val="both"/>
            </w:pPr>
            <w:r>
              <w:t>6. Ввод в оборот неиспользуемой пашни;</w:t>
            </w:r>
          </w:p>
          <w:p w:rsidR="009528DD" w:rsidRDefault="009528DD">
            <w:pPr>
              <w:pStyle w:val="ConsPlusNormal"/>
              <w:jc w:val="both"/>
            </w:pPr>
            <w:r>
              <w:t>7. Развитие социально значимой для районов, приравненных к районам Крайнего Севера кормовой базы, а также использование низкопродуктивной пашни;</w:t>
            </w:r>
          </w:p>
          <w:p w:rsidR="009528DD" w:rsidRDefault="009528DD">
            <w:pPr>
              <w:pStyle w:val="ConsPlusNormal"/>
              <w:jc w:val="both"/>
            </w:pPr>
            <w:r>
              <w:t>8. Повышение уровня плодородия почв земель сельскохозяйственного назначения в системе земледелия и защита земель от затопления и подтопления путем строительства и реконструкции гидротехнических и мелиоративных сооружений</w:t>
            </w:r>
          </w:p>
        </w:tc>
      </w:tr>
      <w:tr w:rsidR="009528DD">
        <w:tc>
          <w:tcPr>
            <w:tcW w:w="2778" w:type="dxa"/>
            <w:tcBorders>
              <w:top w:val="nil"/>
              <w:left w:val="nil"/>
              <w:bottom w:val="nil"/>
              <w:right w:val="nil"/>
            </w:tcBorders>
          </w:tcPr>
          <w:p w:rsidR="009528DD" w:rsidRDefault="009528DD">
            <w:pPr>
              <w:pStyle w:val="ConsPlusNormal"/>
            </w:pPr>
            <w:r>
              <w:lastRenderedPageBreak/>
              <w:t>Показатели государственной Программы, характеризующие цели и задачи подпрограммы</w:t>
            </w:r>
          </w:p>
        </w:tc>
        <w:tc>
          <w:tcPr>
            <w:tcW w:w="6293" w:type="dxa"/>
            <w:tcBorders>
              <w:top w:val="nil"/>
              <w:left w:val="nil"/>
              <w:bottom w:val="nil"/>
              <w:right w:val="nil"/>
            </w:tcBorders>
          </w:tcPr>
          <w:p w:rsidR="009528DD" w:rsidRDefault="009528DD">
            <w:pPr>
              <w:pStyle w:val="ConsPlusNormal"/>
              <w:jc w:val="both"/>
            </w:pPr>
            <w:r>
              <w:t>1. Доля обрабатываемой пашни в ее общем объеме в хозяйствах всех категорий;</w:t>
            </w:r>
          </w:p>
          <w:p w:rsidR="009528DD" w:rsidRDefault="009528DD">
            <w:pPr>
              <w:pStyle w:val="ConsPlusNormal"/>
              <w:jc w:val="both"/>
            </w:pPr>
            <w:r>
              <w:t>2. Внесение органических удобрений;</w:t>
            </w:r>
          </w:p>
          <w:p w:rsidR="009528DD" w:rsidRDefault="009528DD">
            <w:pPr>
              <w:pStyle w:val="ConsPlusNormal"/>
              <w:jc w:val="both"/>
            </w:pPr>
            <w:r>
              <w:t>3. Внесение минеральных удобрений</w:t>
            </w:r>
          </w:p>
        </w:tc>
      </w:tr>
      <w:tr w:rsidR="009528DD">
        <w:tc>
          <w:tcPr>
            <w:tcW w:w="2778" w:type="dxa"/>
            <w:tcBorders>
              <w:top w:val="nil"/>
              <w:left w:val="nil"/>
              <w:bottom w:val="nil"/>
              <w:right w:val="nil"/>
            </w:tcBorders>
          </w:tcPr>
          <w:p w:rsidR="009528DD" w:rsidRDefault="009528DD">
            <w:pPr>
              <w:pStyle w:val="ConsPlusNormal"/>
            </w:pPr>
            <w:r>
              <w:t>Сроки реализации подпрограммы</w:t>
            </w:r>
          </w:p>
        </w:tc>
        <w:tc>
          <w:tcPr>
            <w:tcW w:w="6293" w:type="dxa"/>
            <w:tcBorders>
              <w:top w:val="nil"/>
              <w:left w:val="nil"/>
              <w:bottom w:val="nil"/>
              <w:right w:val="nil"/>
            </w:tcBorders>
          </w:tcPr>
          <w:p w:rsidR="009528DD" w:rsidRDefault="009528DD">
            <w:pPr>
              <w:pStyle w:val="ConsPlusNormal"/>
              <w:jc w:val="both"/>
            </w:pPr>
            <w:r>
              <w:t>срок реализации подпрограммы: 2013 - 2020 годы в один этап</w:t>
            </w:r>
          </w:p>
        </w:tc>
      </w:tr>
      <w:tr w:rsidR="009528DD">
        <w:tc>
          <w:tcPr>
            <w:tcW w:w="2778" w:type="dxa"/>
            <w:tcBorders>
              <w:top w:val="nil"/>
              <w:left w:val="nil"/>
              <w:bottom w:val="nil"/>
              <w:right w:val="nil"/>
            </w:tcBorders>
          </w:tcPr>
          <w:p w:rsidR="009528DD" w:rsidRDefault="009528DD">
            <w:pPr>
              <w:pStyle w:val="ConsPlusNormal"/>
            </w:pPr>
            <w:r>
              <w:t>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293" w:type="dxa"/>
            <w:tcBorders>
              <w:top w:val="nil"/>
              <w:left w:val="nil"/>
              <w:bottom w:val="nil"/>
              <w:right w:val="nil"/>
            </w:tcBorders>
          </w:tcPr>
          <w:p w:rsidR="009528DD" w:rsidRDefault="009528DD">
            <w:pPr>
              <w:pStyle w:val="ConsPlusNormal"/>
              <w:jc w:val="both"/>
            </w:pPr>
            <w:r>
              <w:t>общий объем финансирования мероприятий подпрограммы за счет средств краевого бюджета составляет - 87,57 млн рублей, в том числе:</w:t>
            </w:r>
          </w:p>
          <w:p w:rsidR="009528DD" w:rsidRDefault="009528DD">
            <w:pPr>
              <w:pStyle w:val="ConsPlusNormal"/>
              <w:jc w:val="both"/>
            </w:pPr>
            <w:r>
              <w:t>2013 год - 7,50 млн рублей;</w:t>
            </w:r>
          </w:p>
          <w:p w:rsidR="009528DD" w:rsidRDefault="009528DD">
            <w:pPr>
              <w:pStyle w:val="ConsPlusNormal"/>
              <w:jc w:val="both"/>
            </w:pPr>
            <w:r>
              <w:t>2014 год - 32,14 млн рублей;</w:t>
            </w:r>
          </w:p>
          <w:p w:rsidR="009528DD" w:rsidRDefault="009528DD">
            <w:pPr>
              <w:pStyle w:val="ConsPlusNormal"/>
              <w:jc w:val="both"/>
            </w:pPr>
            <w:r>
              <w:t>2015 год - 21,29 млн рублей;</w:t>
            </w:r>
          </w:p>
          <w:p w:rsidR="009528DD" w:rsidRDefault="009528DD">
            <w:pPr>
              <w:pStyle w:val="ConsPlusNormal"/>
              <w:jc w:val="both"/>
            </w:pPr>
            <w:r>
              <w:t>2016 год - 3,53 млн рублей;</w:t>
            </w:r>
          </w:p>
          <w:p w:rsidR="009528DD" w:rsidRDefault="009528DD">
            <w:pPr>
              <w:pStyle w:val="ConsPlusNormal"/>
              <w:jc w:val="both"/>
            </w:pPr>
            <w:r>
              <w:t>2017 год - 2,71 млн рублей;</w:t>
            </w:r>
          </w:p>
          <w:p w:rsidR="009528DD" w:rsidRDefault="009528DD">
            <w:pPr>
              <w:pStyle w:val="ConsPlusNormal"/>
              <w:jc w:val="both"/>
            </w:pPr>
            <w:r>
              <w:t>2018 год - 4,80 млн рублей;</w:t>
            </w:r>
          </w:p>
          <w:p w:rsidR="009528DD" w:rsidRDefault="009528DD">
            <w:pPr>
              <w:pStyle w:val="ConsPlusNormal"/>
              <w:jc w:val="both"/>
            </w:pPr>
            <w:r>
              <w:t>2019 год - 7,80 млн рублей;</w:t>
            </w:r>
          </w:p>
          <w:p w:rsidR="009528DD" w:rsidRDefault="009528DD">
            <w:pPr>
              <w:pStyle w:val="ConsPlusNormal"/>
              <w:jc w:val="both"/>
            </w:pPr>
            <w:r>
              <w:t>2020 год - 7,80 млн рублей.</w:t>
            </w:r>
          </w:p>
          <w:p w:rsidR="009528DD" w:rsidRDefault="009528DD">
            <w:pPr>
              <w:pStyle w:val="ConsPlusNormal"/>
              <w:jc w:val="both"/>
            </w:pPr>
            <w:r>
              <w:t>Привлеченные на реализацию целей подпрограммы средства федерального бюджета составили - 87,40 млн рублей, в том числе:</w:t>
            </w:r>
          </w:p>
          <w:p w:rsidR="009528DD" w:rsidRDefault="009528DD">
            <w:pPr>
              <w:pStyle w:val="ConsPlusNormal"/>
              <w:jc w:val="both"/>
            </w:pPr>
            <w:r>
              <w:t>2014 год - 38,34 млн рублей;</w:t>
            </w:r>
          </w:p>
          <w:p w:rsidR="009528DD" w:rsidRDefault="009528DD">
            <w:pPr>
              <w:pStyle w:val="ConsPlusNormal"/>
              <w:jc w:val="both"/>
            </w:pPr>
            <w:r>
              <w:t>2016 год - 49,06 млн рублей.</w:t>
            </w:r>
          </w:p>
          <w:p w:rsidR="009528DD" w:rsidRDefault="009528DD">
            <w:pPr>
              <w:pStyle w:val="ConsPlusNormal"/>
              <w:jc w:val="both"/>
            </w:pPr>
            <w:r>
              <w:t>Прогнозная оценка привлекаемых на реализацию целей подпрограммы внебюджетных средств составляет 3388,02 млн рублей, в том числе:</w:t>
            </w:r>
          </w:p>
          <w:p w:rsidR="009528DD" w:rsidRDefault="009528DD">
            <w:pPr>
              <w:pStyle w:val="ConsPlusNormal"/>
              <w:jc w:val="both"/>
            </w:pPr>
            <w:r>
              <w:t>2013 год - 3,75 млн рублей;</w:t>
            </w:r>
          </w:p>
          <w:p w:rsidR="009528DD" w:rsidRDefault="009528DD">
            <w:pPr>
              <w:pStyle w:val="ConsPlusNormal"/>
              <w:jc w:val="both"/>
            </w:pPr>
            <w:r>
              <w:t>2014 год - 3,75 млн рублей;</w:t>
            </w:r>
          </w:p>
          <w:p w:rsidR="009528DD" w:rsidRDefault="009528DD">
            <w:pPr>
              <w:pStyle w:val="ConsPlusNormal"/>
              <w:jc w:val="both"/>
            </w:pPr>
            <w:r>
              <w:t>2015 год - 3,75 млн рублей;</w:t>
            </w:r>
          </w:p>
          <w:p w:rsidR="009528DD" w:rsidRDefault="009528DD">
            <w:pPr>
              <w:pStyle w:val="ConsPlusNormal"/>
              <w:jc w:val="both"/>
            </w:pPr>
            <w:r>
              <w:t>2016 год - 3,75 млн рублей;</w:t>
            </w:r>
          </w:p>
          <w:p w:rsidR="009528DD" w:rsidRDefault="009528DD">
            <w:pPr>
              <w:pStyle w:val="ConsPlusNormal"/>
              <w:jc w:val="both"/>
            </w:pPr>
            <w:r>
              <w:t>2017 год - 3110,30 млн рублей;</w:t>
            </w:r>
          </w:p>
          <w:p w:rsidR="009528DD" w:rsidRDefault="009528DD">
            <w:pPr>
              <w:pStyle w:val="ConsPlusNormal"/>
              <w:jc w:val="both"/>
            </w:pPr>
            <w:r>
              <w:t>2018 год - 79,37 млн рублей;</w:t>
            </w:r>
          </w:p>
          <w:p w:rsidR="009528DD" w:rsidRDefault="009528DD">
            <w:pPr>
              <w:pStyle w:val="ConsPlusNormal"/>
              <w:jc w:val="both"/>
            </w:pPr>
            <w:r>
              <w:t>2019 год - 87,31 млн рублей;</w:t>
            </w:r>
          </w:p>
          <w:p w:rsidR="009528DD" w:rsidRDefault="009528DD">
            <w:pPr>
              <w:pStyle w:val="ConsPlusNormal"/>
              <w:jc w:val="both"/>
            </w:pPr>
            <w:r>
              <w:lastRenderedPageBreak/>
              <w:t>2020 год - 96,04 млн рублей.</w:t>
            </w:r>
          </w:p>
        </w:tc>
      </w:tr>
      <w:tr w:rsidR="009528DD">
        <w:tc>
          <w:tcPr>
            <w:tcW w:w="9071" w:type="dxa"/>
            <w:gridSpan w:val="2"/>
            <w:tcBorders>
              <w:top w:val="nil"/>
              <w:left w:val="nil"/>
              <w:bottom w:val="nil"/>
              <w:right w:val="nil"/>
            </w:tcBorders>
          </w:tcPr>
          <w:p w:rsidR="009528DD" w:rsidRDefault="009528DD">
            <w:pPr>
              <w:pStyle w:val="ConsPlusNormal"/>
              <w:jc w:val="both"/>
            </w:pPr>
            <w:r>
              <w:lastRenderedPageBreak/>
              <w:t xml:space="preserve">(в ред. Постановлений Администрации Приморского края от 10.10.2016 </w:t>
            </w:r>
            <w:hyperlink r:id="rId100" w:history="1">
              <w:r>
                <w:rPr>
                  <w:color w:val="0000FF"/>
                </w:rPr>
                <w:t>N 467-па</w:t>
              </w:r>
            </w:hyperlink>
            <w:r>
              <w:t xml:space="preserve">, от 26.05.2017 </w:t>
            </w:r>
            <w:hyperlink r:id="rId101" w:history="1">
              <w:r>
                <w:rPr>
                  <w:color w:val="0000FF"/>
                </w:rPr>
                <w:t>N 189-па</w:t>
              </w:r>
            </w:hyperlink>
            <w:r>
              <w:t xml:space="preserve">, от 15.01.2018 </w:t>
            </w:r>
            <w:hyperlink r:id="rId102" w:history="1">
              <w:r>
                <w:rPr>
                  <w:color w:val="0000FF"/>
                </w:rPr>
                <w:t>N 13-па</w:t>
              </w:r>
            </w:hyperlink>
            <w:r>
              <w:t xml:space="preserve">, от 09.04.2018 </w:t>
            </w:r>
            <w:hyperlink r:id="rId103" w:history="1">
              <w:r>
                <w:rPr>
                  <w:color w:val="0000FF"/>
                </w:rPr>
                <w:t>N 148-па</w:t>
              </w:r>
            </w:hyperlink>
            <w:r>
              <w:t>)</w:t>
            </w:r>
          </w:p>
        </w:tc>
      </w:tr>
    </w:tbl>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1"/>
      </w:pPr>
      <w:r>
        <w:t>Приложение N 11</w:t>
      </w:r>
    </w:p>
    <w:p w:rsidR="009528DD" w:rsidRDefault="009528DD">
      <w:pPr>
        <w:pStyle w:val="ConsPlusNormal"/>
        <w:jc w:val="right"/>
      </w:pPr>
      <w:r>
        <w:t>к государственной программе</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bookmarkStart w:id="11" w:name="P14516"/>
      <w:bookmarkEnd w:id="11"/>
      <w:r>
        <w:t>ПАСПОРТ ПОДПРОГРАММЫ N 4</w:t>
      </w:r>
    </w:p>
    <w:p w:rsidR="009528DD" w:rsidRDefault="009528DD">
      <w:pPr>
        <w:pStyle w:val="ConsPlusTitle"/>
        <w:jc w:val="center"/>
      </w:pPr>
      <w:r>
        <w:t>"РАЗВИТИЕ МЕЛИОРАЦИИ СЕЛЬСКОХОЗЯЙСТВЕННЫХ</w:t>
      </w:r>
    </w:p>
    <w:p w:rsidR="009528DD" w:rsidRDefault="009528DD">
      <w:pPr>
        <w:pStyle w:val="ConsPlusTitle"/>
        <w:jc w:val="center"/>
      </w:pPr>
      <w:r>
        <w:t>ЗЕМЕЛЬ ПРИМОРСКОГО КРАЯ"</w:t>
      </w:r>
    </w:p>
    <w:p w:rsidR="009528DD" w:rsidRDefault="009528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28DD">
        <w:trPr>
          <w:jc w:val="center"/>
        </w:trPr>
        <w:tc>
          <w:tcPr>
            <w:tcW w:w="9294" w:type="dxa"/>
            <w:tcBorders>
              <w:top w:val="nil"/>
              <w:left w:val="single" w:sz="24" w:space="0" w:color="CED3F1"/>
              <w:bottom w:val="nil"/>
              <w:right w:val="single" w:sz="24" w:space="0" w:color="F4F3F8"/>
            </w:tcBorders>
            <w:shd w:val="clear" w:color="auto" w:fill="F4F3F8"/>
          </w:tcPr>
          <w:p w:rsidR="009528DD" w:rsidRDefault="009528DD">
            <w:pPr>
              <w:pStyle w:val="ConsPlusNormal"/>
              <w:jc w:val="center"/>
            </w:pPr>
            <w:r>
              <w:rPr>
                <w:color w:val="392C69"/>
              </w:rPr>
              <w:t>Список изменяющих документов</w:t>
            </w:r>
          </w:p>
          <w:p w:rsidR="009528DD" w:rsidRDefault="009528DD">
            <w:pPr>
              <w:pStyle w:val="ConsPlusNormal"/>
              <w:jc w:val="center"/>
            </w:pPr>
            <w:r>
              <w:rPr>
                <w:color w:val="392C69"/>
              </w:rPr>
              <w:t>(в ред. Постановлений Администрации Приморского края</w:t>
            </w:r>
          </w:p>
          <w:p w:rsidR="009528DD" w:rsidRDefault="009528DD">
            <w:pPr>
              <w:pStyle w:val="ConsPlusNormal"/>
              <w:jc w:val="center"/>
            </w:pPr>
            <w:r>
              <w:rPr>
                <w:color w:val="392C69"/>
              </w:rPr>
              <w:t xml:space="preserve">от 27.05.2016 </w:t>
            </w:r>
            <w:hyperlink r:id="rId104" w:history="1">
              <w:r>
                <w:rPr>
                  <w:color w:val="0000FF"/>
                </w:rPr>
                <w:t>N 227-па</w:t>
              </w:r>
            </w:hyperlink>
            <w:r>
              <w:rPr>
                <w:color w:val="392C69"/>
              </w:rPr>
              <w:t xml:space="preserve">, от 26.05.2017 </w:t>
            </w:r>
            <w:hyperlink r:id="rId105" w:history="1">
              <w:r>
                <w:rPr>
                  <w:color w:val="0000FF"/>
                </w:rPr>
                <w:t>N 189-па</w:t>
              </w:r>
            </w:hyperlink>
            <w:r>
              <w:rPr>
                <w:color w:val="392C69"/>
              </w:rPr>
              <w:t>,</w:t>
            </w:r>
          </w:p>
          <w:p w:rsidR="009528DD" w:rsidRDefault="009528DD">
            <w:pPr>
              <w:pStyle w:val="ConsPlusNormal"/>
              <w:jc w:val="center"/>
            </w:pPr>
            <w:r>
              <w:rPr>
                <w:color w:val="392C69"/>
              </w:rPr>
              <w:t xml:space="preserve">от 15.01.2018 </w:t>
            </w:r>
            <w:hyperlink r:id="rId106" w:history="1">
              <w:r>
                <w:rPr>
                  <w:color w:val="0000FF"/>
                </w:rPr>
                <w:t>N 13-па</w:t>
              </w:r>
            </w:hyperlink>
            <w:r>
              <w:rPr>
                <w:color w:val="392C69"/>
              </w:rPr>
              <w:t xml:space="preserve">, от 09.04.2018 </w:t>
            </w:r>
            <w:hyperlink r:id="rId107" w:history="1">
              <w:r>
                <w:rPr>
                  <w:color w:val="0000FF"/>
                </w:rPr>
                <w:t>N 148-па</w:t>
              </w:r>
            </w:hyperlink>
            <w:r>
              <w:rPr>
                <w:color w:val="392C69"/>
              </w:rPr>
              <w:t>)</w:t>
            </w:r>
          </w:p>
        </w:tc>
      </w:tr>
    </w:tbl>
    <w:p w:rsidR="009528DD" w:rsidRDefault="009528DD">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9528DD">
        <w:tc>
          <w:tcPr>
            <w:tcW w:w="2778" w:type="dxa"/>
            <w:tcBorders>
              <w:top w:val="nil"/>
              <w:left w:val="nil"/>
              <w:bottom w:val="nil"/>
              <w:right w:val="nil"/>
            </w:tcBorders>
          </w:tcPr>
          <w:p w:rsidR="009528DD" w:rsidRDefault="009528DD">
            <w:pPr>
              <w:pStyle w:val="ConsPlusNormal"/>
            </w:pPr>
            <w:r>
              <w:t>Основные исполнители подпрограммы</w:t>
            </w:r>
          </w:p>
        </w:tc>
        <w:tc>
          <w:tcPr>
            <w:tcW w:w="6293" w:type="dxa"/>
            <w:tcBorders>
              <w:top w:val="nil"/>
              <w:left w:val="nil"/>
              <w:bottom w:val="nil"/>
              <w:right w:val="nil"/>
            </w:tcBorders>
          </w:tcPr>
          <w:p w:rsidR="009528DD" w:rsidRDefault="009528DD">
            <w:pPr>
              <w:pStyle w:val="ConsPlusNormal"/>
              <w:jc w:val="both"/>
            </w:pPr>
            <w:r>
              <w:t>департамент сельского хозяйства и продовольствия Приморского края</w:t>
            </w:r>
          </w:p>
        </w:tc>
      </w:tr>
      <w:tr w:rsidR="009528DD">
        <w:tc>
          <w:tcPr>
            <w:tcW w:w="2778" w:type="dxa"/>
            <w:tcBorders>
              <w:top w:val="nil"/>
              <w:left w:val="nil"/>
              <w:bottom w:val="nil"/>
              <w:right w:val="nil"/>
            </w:tcBorders>
          </w:tcPr>
          <w:p w:rsidR="009528DD" w:rsidRDefault="009528DD">
            <w:pPr>
              <w:pStyle w:val="ConsPlusNormal"/>
            </w:pPr>
            <w:r>
              <w:t>Соисполнители подпрограммы</w:t>
            </w:r>
          </w:p>
        </w:tc>
        <w:tc>
          <w:tcPr>
            <w:tcW w:w="6293" w:type="dxa"/>
            <w:tcBorders>
              <w:top w:val="nil"/>
              <w:left w:val="nil"/>
              <w:bottom w:val="nil"/>
              <w:right w:val="nil"/>
            </w:tcBorders>
          </w:tcPr>
          <w:p w:rsidR="009528DD" w:rsidRDefault="009528DD">
            <w:pPr>
              <w:pStyle w:val="ConsPlusNormal"/>
              <w:jc w:val="both"/>
            </w:pPr>
            <w:r>
              <w:t>нет</w:t>
            </w:r>
          </w:p>
        </w:tc>
      </w:tr>
      <w:tr w:rsidR="009528DD">
        <w:tc>
          <w:tcPr>
            <w:tcW w:w="2778" w:type="dxa"/>
            <w:tcBorders>
              <w:top w:val="nil"/>
              <w:left w:val="nil"/>
              <w:bottom w:val="nil"/>
              <w:right w:val="nil"/>
            </w:tcBorders>
          </w:tcPr>
          <w:p w:rsidR="009528DD" w:rsidRDefault="009528DD">
            <w:pPr>
              <w:pStyle w:val="ConsPlusNormal"/>
            </w:pPr>
            <w:r>
              <w:t>Цели подпрограммы</w:t>
            </w:r>
          </w:p>
        </w:tc>
        <w:tc>
          <w:tcPr>
            <w:tcW w:w="6293" w:type="dxa"/>
            <w:tcBorders>
              <w:top w:val="nil"/>
              <w:left w:val="nil"/>
              <w:bottom w:val="nil"/>
              <w:right w:val="nil"/>
            </w:tcBorders>
          </w:tcPr>
          <w:p w:rsidR="009528DD" w:rsidRDefault="009528DD">
            <w:pPr>
              <w:pStyle w:val="ConsPlusNormal"/>
              <w:jc w:val="both"/>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9528DD" w:rsidRDefault="009528DD">
            <w:pPr>
              <w:pStyle w:val="ConsPlusNormal"/>
              <w:jc w:val="both"/>
            </w:pPr>
            <w:r>
              <w:t>повышение продукционного потенциала мелиорируемых земель и эффективного использования природных ресурсов</w:t>
            </w:r>
          </w:p>
        </w:tc>
      </w:tr>
      <w:tr w:rsidR="009528DD">
        <w:tc>
          <w:tcPr>
            <w:tcW w:w="2778" w:type="dxa"/>
            <w:tcBorders>
              <w:top w:val="nil"/>
              <w:left w:val="nil"/>
              <w:bottom w:val="nil"/>
              <w:right w:val="nil"/>
            </w:tcBorders>
          </w:tcPr>
          <w:p w:rsidR="009528DD" w:rsidRDefault="009528DD">
            <w:pPr>
              <w:pStyle w:val="ConsPlusNormal"/>
            </w:pPr>
            <w:r>
              <w:t>Задачи подпрограммы</w:t>
            </w:r>
          </w:p>
        </w:tc>
        <w:tc>
          <w:tcPr>
            <w:tcW w:w="6293" w:type="dxa"/>
            <w:tcBorders>
              <w:top w:val="nil"/>
              <w:left w:val="nil"/>
              <w:bottom w:val="nil"/>
              <w:right w:val="nil"/>
            </w:tcBorders>
          </w:tcPr>
          <w:p w:rsidR="009528DD" w:rsidRDefault="009528DD">
            <w:pPr>
              <w:pStyle w:val="ConsPlusNormal"/>
              <w:jc w:val="both"/>
            </w:pPr>
            <w:r>
              <w:t>1. Восстановление мелиоративного фонда (мелиорируемые земли и мелиоративные системы), включая реализацию мер по орошению и осушению земель;</w:t>
            </w:r>
          </w:p>
          <w:p w:rsidR="009528DD" w:rsidRDefault="009528DD">
            <w:pPr>
              <w:pStyle w:val="ConsPlusNormal"/>
              <w:jc w:val="both"/>
            </w:pPr>
            <w:r>
              <w:t xml:space="preserve">2. Обеспечение безаварийности пропуска паводковых вод на </w:t>
            </w:r>
            <w:r>
              <w:lastRenderedPageBreak/>
              <w:t>объектах мелиоративного назначения;</w:t>
            </w:r>
          </w:p>
          <w:p w:rsidR="009528DD" w:rsidRDefault="009528DD">
            <w:pPr>
              <w:pStyle w:val="ConsPlusNormal"/>
              <w:jc w:val="both"/>
            </w:pPr>
            <w:r>
              <w:t>3. Предотвращение выбытия из сельскохозяйственного оборота земель сельскохозяйственного назначения;</w:t>
            </w:r>
          </w:p>
          <w:p w:rsidR="009528DD" w:rsidRDefault="009528DD">
            <w:pPr>
              <w:pStyle w:val="ConsPlusNormal"/>
              <w:jc w:val="both"/>
            </w:pPr>
            <w:r>
              <w:t>4. 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w:t>
            </w:r>
          </w:p>
          <w:p w:rsidR="009528DD" w:rsidRDefault="009528DD">
            <w:pPr>
              <w:pStyle w:val="ConsPlusNormal"/>
              <w:jc w:val="both"/>
            </w:pPr>
            <w:r>
              <w:t>5. Повышение водообеспеченности земель сельскохозяйственного назначения, находящихся в зоне влияния мелиоративных систем и гидротехнических сооружений государственной собственности Российской Федерации;</w:t>
            </w:r>
          </w:p>
          <w:p w:rsidR="009528DD" w:rsidRDefault="009528DD">
            <w:pPr>
              <w:pStyle w:val="ConsPlusNormal"/>
              <w:jc w:val="both"/>
            </w:pPr>
            <w:r>
              <w:t>6. Предотвращение процессов подтопления и затопления территорий для гарантированного обеспечения продуктивности сельскохозяйственных угодий;</w:t>
            </w:r>
          </w:p>
          <w:p w:rsidR="009528DD" w:rsidRDefault="009528DD">
            <w:pPr>
              <w:pStyle w:val="ConsPlusNormal"/>
              <w:jc w:val="both"/>
            </w:pPr>
            <w:r>
              <w:t>7. Достижение экономии водных ресурсов за счет повышения коэффициента полезного действия мелиоративных систем, внедрения микроорошения и водосберегающих аграрных технологий</w:t>
            </w:r>
          </w:p>
        </w:tc>
      </w:tr>
      <w:tr w:rsidR="009528DD">
        <w:tc>
          <w:tcPr>
            <w:tcW w:w="2778" w:type="dxa"/>
            <w:tcBorders>
              <w:top w:val="nil"/>
              <w:left w:val="nil"/>
              <w:bottom w:val="nil"/>
              <w:right w:val="nil"/>
            </w:tcBorders>
          </w:tcPr>
          <w:p w:rsidR="009528DD" w:rsidRDefault="009528DD">
            <w:pPr>
              <w:pStyle w:val="ConsPlusNormal"/>
            </w:pPr>
            <w:r>
              <w:lastRenderedPageBreak/>
              <w:t>Показатели государственной Программы, характеризующие цели и задачи подпрограммы</w:t>
            </w:r>
          </w:p>
        </w:tc>
        <w:tc>
          <w:tcPr>
            <w:tcW w:w="6293" w:type="dxa"/>
            <w:tcBorders>
              <w:top w:val="nil"/>
              <w:left w:val="nil"/>
              <w:bottom w:val="nil"/>
              <w:right w:val="nil"/>
            </w:tcBorders>
          </w:tcPr>
          <w:p w:rsidR="009528DD" w:rsidRDefault="009528DD">
            <w:pPr>
              <w:pStyle w:val="ConsPlusNormal"/>
              <w:jc w:val="both"/>
            </w:pPr>
            <w:r>
              <w:t>1. 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p w:rsidR="009528DD" w:rsidRDefault="009528DD">
            <w:pPr>
              <w:pStyle w:val="ConsPlusNormal"/>
              <w:jc w:val="both"/>
            </w:pPr>
            <w:r>
              <w:t>2. Защита земель от водной эрозии, затопления и подтопления;</w:t>
            </w:r>
          </w:p>
          <w:p w:rsidR="009528DD" w:rsidRDefault="009528DD">
            <w:pPr>
              <w:pStyle w:val="ConsPlusNormal"/>
              <w:jc w:val="both"/>
            </w:pPr>
            <w:r>
              <w:t>3. Приведение отдельно расположенных гидротехнических сооружений в безопасное в эксплуатации техническое состояние;</w:t>
            </w:r>
          </w:p>
          <w:p w:rsidR="009528DD" w:rsidRDefault="009528DD">
            <w:pPr>
              <w:pStyle w:val="ConsPlusNormal"/>
              <w:jc w:val="both"/>
            </w:pPr>
            <w:r>
              <w:t>4. Сохранение существующих и создание новых высокотехнологичных рабочих мест;</w:t>
            </w:r>
          </w:p>
          <w:p w:rsidR="009528DD" w:rsidRDefault="009528DD">
            <w:pPr>
              <w:pStyle w:val="ConsPlusNormal"/>
              <w:jc w:val="both"/>
            </w:pPr>
            <w:r>
              <w:t>5. Вовлечение в оборот выбывших сельскохозяйственных угодий за счет проведения культуртехнических работ</w:t>
            </w:r>
          </w:p>
        </w:tc>
      </w:tr>
      <w:tr w:rsidR="009528DD">
        <w:tc>
          <w:tcPr>
            <w:tcW w:w="2778" w:type="dxa"/>
            <w:tcBorders>
              <w:top w:val="nil"/>
              <w:left w:val="nil"/>
              <w:bottom w:val="nil"/>
              <w:right w:val="nil"/>
            </w:tcBorders>
          </w:tcPr>
          <w:p w:rsidR="009528DD" w:rsidRDefault="009528DD">
            <w:pPr>
              <w:pStyle w:val="ConsPlusNormal"/>
            </w:pPr>
            <w:r>
              <w:t>Сроки реализации подпрограммы</w:t>
            </w:r>
          </w:p>
        </w:tc>
        <w:tc>
          <w:tcPr>
            <w:tcW w:w="6293" w:type="dxa"/>
            <w:tcBorders>
              <w:top w:val="nil"/>
              <w:left w:val="nil"/>
              <w:bottom w:val="nil"/>
              <w:right w:val="nil"/>
            </w:tcBorders>
          </w:tcPr>
          <w:p w:rsidR="009528DD" w:rsidRDefault="009528DD">
            <w:pPr>
              <w:pStyle w:val="ConsPlusNormal"/>
              <w:jc w:val="both"/>
            </w:pPr>
            <w:r>
              <w:t>срок реализации подпрограммы: 2013 - 2020 годы в один этап</w:t>
            </w:r>
          </w:p>
        </w:tc>
      </w:tr>
      <w:tr w:rsidR="009528DD">
        <w:tc>
          <w:tcPr>
            <w:tcW w:w="2778" w:type="dxa"/>
            <w:tcBorders>
              <w:top w:val="nil"/>
              <w:left w:val="nil"/>
              <w:bottom w:val="nil"/>
              <w:right w:val="nil"/>
            </w:tcBorders>
          </w:tcPr>
          <w:p w:rsidR="009528DD" w:rsidRDefault="009528DD">
            <w:pPr>
              <w:pStyle w:val="ConsPlusNormal"/>
            </w:pPr>
            <w:r>
              <w:t xml:space="preserve">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w:t>
            </w:r>
            <w:r>
              <w:lastRenderedPageBreak/>
              <w:t>мероприятиям государственной программы Приморского края</w:t>
            </w:r>
          </w:p>
        </w:tc>
        <w:tc>
          <w:tcPr>
            <w:tcW w:w="6293" w:type="dxa"/>
            <w:tcBorders>
              <w:top w:val="nil"/>
              <w:left w:val="nil"/>
              <w:bottom w:val="nil"/>
              <w:right w:val="nil"/>
            </w:tcBorders>
          </w:tcPr>
          <w:p w:rsidR="009528DD" w:rsidRDefault="009528DD">
            <w:pPr>
              <w:pStyle w:val="ConsPlusNormal"/>
              <w:jc w:val="both"/>
            </w:pPr>
            <w:r>
              <w:lastRenderedPageBreak/>
              <w:t>общий объем финансирования подпрограммы за счет средств краевого бюджета составляет - 24,46 млн рублей, в том числе:</w:t>
            </w:r>
          </w:p>
          <w:p w:rsidR="009528DD" w:rsidRDefault="009528DD">
            <w:pPr>
              <w:pStyle w:val="ConsPlusNormal"/>
              <w:jc w:val="both"/>
            </w:pPr>
            <w:r>
              <w:t>2013 год - 1,00 млн рублей;</w:t>
            </w:r>
          </w:p>
          <w:p w:rsidR="009528DD" w:rsidRDefault="009528DD">
            <w:pPr>
              <w:pStyle w:val="ConsPlusNormal"/>
              <w:jc w:val="both"/>
            </w:pPr>
            <w:r>
              <w:t>2014 год - 2,10 млн рублей;</w:t>
            </w:r>
          </w:p>
          <w:p w:rsidR="009528DD" w:rsidRDefault="009528DD">
            <w:pPr>
              <w:pStyle w:val="ConsPlusNormal"/>
              <w:jc w:val="both"/>
            </w:pPr>
            <w:r>
              <w:t>2015 год - 10,00 млн рублей;</w:t>
            </w:r>
          </w:p>
          <w:p w:rsidR="009528DD" w:rsidRDefault="009528DD">
            <w:pPr>
              <w:pStyle w:val="ConsPlusNormal"/>
              <w:jc w:val="both"/>
            </w:pPr>
            <w:r>
              <w:t>2016 год - 0,00 млн рублей;</w:t>
            </w:r>
          </w:p>
          <w:p w:rsidR="009528DD" w:rsidRDefault="009528DD">
            <w:pPr>
              <w:pStyle w:val="ConsPlusNormal"/>
              <w:jc w:val="both"/>
            </w:pPr>
            <w:r>
              <w:t>2017 год - 0,00 млн рублей;</w:t>
            </w:r>
          </w:p>
          <w:p w:rsidR="009528DD" w:rsidRDefault="009528DD">
            <w:pPr>
              <w:pStyle w:val="ConsPlusNormal"/>
              <w:jc w:val="both"/>
            </w:pPr>
            <w:r>
              <w:t>2018 год - 0,46 млн рублей;</w:t>
            </w:r>
          </w:p>
          <w:p w:rsidR="009528DD" w:rsidRDefault="009528DD">
            <w:pPr>
              <w:pStyle w:val="ConsPlusNormal"/>
              <w:jc w:val="both"/>
            </w:pPr>
            <w:r>
              <w:t>2019 год - 8,37 млн рублей;</w:t>
            </w:r>
          </w:p>
          <w:p w:rsidR="009528DD" w:rsidRDefault="009528DD">
            <w:pPr>
              <w:pStyle w:val="ConsPlusNormal"/>
              <w:jc w:val="both"/>
            </w:pPr>
            <w:r>
              <w:t>2020 год - 2,52 млн рублей.</w:t>
            </w:r>
          </w:p>
          <w:p w:rsidR="009528DD" w:rsidRDefault="009528DD">
            <w:pPr>
              <w:pStyle w:val="ConsPlusNormal"/>
              <w:jc w:val="both"/>
            </w:pPr>
            <w:r>
              <w:t>Прогнозная оценка привлекаемых на реализацию целей подпрограммы средств федерального бюджета составляет - 42,90 млн рублей, в том числе:</w:t>
            </w:r>
          </w:p>
          <w:p w:rsidR="009528DD" w:rsidRDefault="009528DD">
            <w:pPr>
              <w:pStyle w:val="ConsPlusNormal"/>
              <w:jc w:val="both"/>
            </w:pPr>
            <w:r>
              <w:t>2019 год - 42,90 млн рублей.</w:t>
            </w:r>
          </w:p>
          <w:p w:rsidR="009528DD" w:rsidRDefault="009528DD">
            <w:pPr>
              <w:pStyle w:val="ConsPlusNormal"/>
              <w:jc w:val="both"/>
            </w:pPr>
            <w:r>
              <w:t>Прогнозная оценка привлекаемых на реализацию целей подпрограммы внебюджетных средств составляет 7044,50 млн рублей, в том числе:</w:t>
            </w:r>
          </w:p>
          <w:p w:rsidR="009528DD" w:rsidRDefault="009528DD">
            <w:pPr>
              <w:pStyle w:val="ConsPlusNormal"/>
              <w:jc w:val="both"/>
            </w:pPr>
            <w:r>
              <w:t>2013 год - 0,00 млн рублей;</w:t>
            </w:r>
          </w:p>
          <w:p w:rsidR="009528DD" w:rsidRDefault="009528DD">
            <w:pPr>
              <w:pStyle w:val="ConsPlusNormal"/>
              <w:jc w:val="both"/>
            </w:pPr>
            <w:r>
              <w:t>2014 год - 326,50 млн рублей;</w:t>
            </w:r>
          </w:p>
          <w:p w:rsidR="009528DD" w:rsidRDefault="009528DD">
            <w:pPr>
              <w:pStyle w:val="ConsPlusNormal"/>
              <w:jc w:val="both"/>
            </w:pPr>
            <w:r>
              <w:t>2015 год - 358,90 млн рублей;</w:t>
            </w:r>
          </w:p>
          <w:p w:rsidR="009528DD" w:rsidRDefault="009528DD">
            <w:pPr>
              <w:pStyle w:val="ConsPlusNormal"/>
              <w:jc w:val="both"/>
            </w:pPr>
            <w:r>
              <w:lastRenderedPageBreak/>
              <w:t>2016 год - 394,80 млн рублей;</w:t>
            </w:r>
          </w:p>
          <w:p w:rsidR="009528DD" w:rsidRDefault="009528DD">
            <w:pPr>
              <w:pStyle w:val="ConsPlusNormal"/>
              <w:jc w:val="both"/>
            </w:pPr>
            <w:r>
              <w:t>2017 год - 2114,60 млн рублей;</w:t>
            </w:r>
          </w:p>
          <w:p w:rsidR="009528DD" w:rsidRDefault="009528DD">
            <w:pPr>
              <w:pStyle w:val="ConsPlusNormal"/>
              <w:jc w:val="both"/>
            </w:pPr>
            <w:r>
              <w:t>2018 год - 1163,10 млн рублей;</w:t>
            </w:r>
          </w:p>
          <w:p w:rsidR="009528DD" w:rsidRDefault="009528DD">
            <w:pPr>
              <w:pStyle w:val="ConsPlusNormal"/>
              <w:jc w:val="both"/>
            </w:pPr>
            <w:r>
              <w:t>2019 год - 1279,30 млн рублей;</w:t>
            </w:r>
          </w:p>
          <w:p w:rsidR="009528DD" w:rsidRDefault="009528DD">
            <w:pPr>
              <w:pStyle w:val="ConsPlusNormal"/>
              <w:jc w:val="both"/>
            </w:pPr>
            <w:r>
              <w:t>2020 год - 1407,30 млн рублей</w:t>
            </w:r>
          </w:p>
        </w:tc>
      </w:tr>
      <w:tr w:rsidR="009528DD">
        <w:tc>
          <w:tcPr>
            <w:tcW w:w="9071" w:type="dxa"/>
            <w:gridSpan w:val="2"/>
            <w:tcBorders>
              <w:top w:val="nil"/>
              <w:left w:val="nil"/>
              <w:bottom w:val="nil"/>
              <w:right w:val="nil"/>
            </w:tcBorders>
          </w:tcPr>
          <w:p w:rsidR="009528DD" w:rsidRDefault="009528DD">
            <w:pPr>
              <w:pStyle w:val="ConsPlusNormal"/>
              <w:jc w:val="both"/>
            </w:pPr>
            <w:r>
              <w:lastRenderedPageBreak/>
              <w:t xml:space="preserve">(позиция в ред. </w:t>
            </w:r>
            <w:hyperlink r:id="rId108" w:history="1">
              <w:r>
                <w:rPr>
                  <w:color w:val="0000FF"/>
                </w:rPr>
                <w:t>Постановления</w:t>
              </w:r>
            </w:hyperlink>
            <w:r>
              <w:t xml:space="preserve"> Администрации Приморского края от 09.04.2018 N 148-па)</w:t>
            </w:r>
          </w:p>
        </w:tc>
      </w:tr>
    </w:tbl>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1"/>
      </w:pPr>
      <w:r>
        <w:t>Приложение N 12</w:t>
      </w:r>
    </w:p>
    <w:p w:rsidR="009528DD" w:rsidRDefault="009528DD">
      <w:pPr>
        <w:pStyle w:val="ConsPlusNormal"/>
        <w:jc w:val="right"/>
      </w:pPr>
      <w:r>
        <w:t>к государственной программе</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bookmarkStart w:id="12" w:name="P14591"/>
      <w:bookmarkEnd w:id="12"/>
      <w:r>
        <w:t>ПАСПОРТ ПОДПРОГРАММЫ N 5</w:t>
      </w:r>
    </w:p>
    <w:p w:rsidR="009528DD" w:rsidRDefault="009528DD">
      <w:pPr>
        <w:pStyle w:val="ConsPlusTitle"/>
        <w:jc w:val="center"/>
      </w:pPr>
      <w:r>
        <w:t>"РАЗВИТИЕ ПОДОТРАСЛИ РАСТЕНИЕВОДСТВА,</w:t>
      </w:r>
    </w:p>
    <w:p w:rsidR="009528DD" w:rsidRDefault="009528DD">
      <w:pPr>
        <w:pStyle w:val="ConsPlusTitle"/>
        <w:jc w:val="center"/>
      </w:pPr>
      <w:r>
        <w:t>ПЕРЕРАБОТКИ И РЕАЛИЗАЦИИ ПРОДУКЦИИ РАСТЕНИЕВОДСТВА"</w:t>
      </w:r>
    </w:p>
    <w:p w:rsidR="009528DD" w:rsidRDefault="009528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28DD">
        <w:trPr>
          <w:jc w:val="center"/>
        </w:trPr>
        <w:tc>
          <w:tcPr>
            <w:tcW w:w="9294" w:type="dxa"/>
            <w:tcBorders>
              <w:top w:val="nil"/>
              <w:left w:val="single" w:sz="24" w:space="0" w:color="CED3F1"/>
              <w:bottom w:val="nil"/>
              <w:right w:val="single" w:sz="24" w:space="0" w:color="F4F3F8"/>
            </w:tcBorders>
            <w:shd w:val="clear" w:color="auto" w:fill="F4F3F8"/>
          </w:tcPr>
          <w:p w:rsidR="009528DD" w:rsidRDefault="009528DD">
            <w:pPr>
              <w:pStyle w:val="ConsPlusNormal"/>
              <w:jc w:val="center"/>
            </w:pPr>
            <w:r>
              <w:rPr>
                <w:color w:val="392C69"/>
              </w:rPr>
              <w:t>Список изменяющих документов</w:t>
            </w:r>
          </w:p>
          <w:p w:rsidR="009528DD" w:rsidRDefault="009528DD">
            <w:pPr>
              <w:pStyle w:val="ConsPlusNormal"/>
              <w:jc w:val="center"/>
            </w:pPr>
            <w:r>
              <w:rPr>
                <w:color w:val="392C69"/>
              </w:rPr>
              <w:t>(в ред. Постановлений Администрации Приморского края</w:t>
            </w:r>
          </w:p>
          <w:p w:rsidR="009528DD" w:rsidRDefault="009528DD">
            <w:pPr>
              <w:pStyle w:val="ConsPlusNormal"/>
              <w:jc w:val="center"/>
            </w:pPr>
            <w:r>
              <w:rPr>
                <w:color w:val="392C69"/>
              </w:rPr>
              <w:t xml:space="preserve">от 27.05.2016 </w:t>
            </w:r>
            <w:hyperlink r:id="rId109" w:history="1">
              <w:r>
                <w:rPr>
                  <w:color w:val="0000FF"/>
                </w:rPr>
                <w:t>N 227-па</w:t>
              </w:r>
            </w:hyperlink>
            <w:r>
              <w:rPr>
                <w:color w:val="392C69"/>
              </w:rPr>
              <w:t xml:space="preserve">, от 10.10.2016 </w:t>
            </w:r>
            <w:hyperlink r:id="rId110" w:history="1">
              <w:r>
                <w:rPr>
                  <w:color w:val="0000FF"/>
                </w:rPr>
                <w:t>N 467-па</w:t>
              </w:r>
            </w:hyperlink>
            <w:r>
              <w:rPr>
                <w:color w:val="392C69"/>
              </w:rPr>
              <w:t>,</w:t>
            </w:r>
          </w:p>
          <w:p w:rsidR="009528DD" w:rsidRDefault="009528DD">
            <w:pPr>
              <w:pStyle w:val="ConsPlusNormal"/>
              <w:jc w:val="center"/>
            </w:pPr>
            <w:r>
              <w:rPr>
                <w:color w:val="392C69"/>
              </w:rPr>
              <w:t xml:space="preserve">от 22.03.2017 </w:t>
            </w:r>
            <w:hyperlink r:id="rId111" w:history="1">
              <w:r>
                <w:rPr>
                  <w:color w:val="0000FF"/>
                </w:rPr>
                <w:t>N 89-па</w:t>
              </w:r>
            </w:hyperlink>
            <w:r>
              <w:rPr>
                <w:color w:val="392C69"/>
              </w:rPr>
              <w:t xml:space="preserve">, от 26.05.2017 </w:t>
            </w:r>
            <w:hyperlink r:id="rId112" w:history="1">
              <w:r>
                <w:rPr>
                  <w:color w:val="0000FF"/>
                </w:rPr>
                <w:t>N 189-па</w:t>
              </w:r>
            </w:hyperlink>
            <w:r>
              <w:rPr>
                <w:color w:val="392C69"/>
              </w:rPr>
              <w:t>,</w:t>
            </w:r>
          </w:p>
          <w:p w:rsidR="009528DD" w:rsidRDefault="009528DD">
            <w:pPr>
              <w:pStyle w:val="ConsPlusNormal"/>
              <w:jc w:val="center"/>
            </w:pPr>
            <w:r>
              <w:rPr>
                <w:color w:val="392C69"/>
              </w:rPr>
              <w:t xml:space="preserve">от 15.01.2018 </w:t>
            </w:r>
            <w:hyperlink r:id="rId113" w:history="1">
              <w:r>
                <w:rPr>
                  <w:color w:val="0000FF"/>
                </w:rPr>
                <w:t>N 13-па</w:t>
              </w:r>
            </w:hyperlink>
            <w:r>
              <w:rPr>
                <w:color w:val="392C69"/>
              </w:rPr>
              <w:t xml:space="preserve">, от 09.04.2018 </w:t>
            </w:r>
            <w:hyperlink r:id="rId114" w:history="1">
              <w:r>
                <w:rPr>
                  <w:color w:val="0000FF"/>
                </w:rPr>
                <w:t>N 148-па</w:t>
              </w:r>
            </w:hyperlink>
            <w:r>
              <w:rPr>
                <w:color w:val="392C69"/>
              </w:rPr>
              <w:t>)</w:t>
            </w:r>
          </w:p>
        </w:tc>
      </w:tr>
    </w:tbl>
    <w:p w:rsidR="009528DD" w:rsidRDefault="009528DD">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9528DD">
        <w:tc>
          <w:tcPr>
            <w:tcW w:w="2778" w:type="dxa"/>
            <w:tcBorders>
              <w:top w:val="nil"/>
              <w:left w:val="nil"/>
              <w:bottom w:val="nil"/>
              <w:right w:val="nil"/>
            </w:tcBorders>
          </w:tcPr>
          <w:p w:rsidR="009528DD" w:rsidRDefault="009528DD">
            <w:pPr>
              <w:pStyle w:val="ConsPlusNormal"/>
            </w:pPr>
            <w:r>
              <w:t>Ответственный исполнитель подпрограммы</w:t>
            </w:r>
          </w:p>
        </w:tc>
        <w:tc>
          <w:tcPr>
            <w:tcW w:w="6293" w:type="dxa"/>
            <w:tcBorders>
              <w:top w:val="nil"/>
              <w:left w:val="nil"/>
              <w:bottom w:val="nil"/>
              <w:right w:val="nil"/>
            </w:tcBorders>
          </w:tcPr>
          <w:p w:rsidR="009528DD" w:rsidRDefault="009528DD">
            <w:pPr>
              <w:pStyle w:val="ConsPlusNormal"/>
              <w:jc w:val="both"/>
            </w:pPr>
            <w:r>
              <w:t>департамент сельского хозяйства и продовольствия Приморского края</w:t>
            </w:r>
          </w:p>
        </w:tc>
      </w:tr>
      <w:tr w:rsidR="009528DD">
        <w:tc>
          <w:tcPr>
            <w:tcW w:w="2778" w:type="dxa"/>
            <w:tcBorders>
              <w:top w:val="nil"/>
              <w:left w:val="nil"/>
              <w:bottom w:val="nil"/>
              <w:right w:val="nil"/>
            </w:tcBorders>
          </w:tcPr>
          <w:p w:rsidR="009528DD" w:rsidRDefault="009528DD">
            <w:pPr>
              <w:pStyle w:val="ConsPlusNormal"/>
            </w:pPr>
            <w:r>
              <w:t>Соисполнители подпрограммы</w:t>
            </w:r>
          </w:p>
        </w:tc>
        <w:tc>
          <w:tcPr>
            <w:tcW w:w="6293" w:type="dxa"/>
            <w:tcBorders>
              <w:top w:val="nil"/>
              <w:left w:val="nil"/>
              <w:bottom w:val="nil"/>
              <w:right w:val="nil"/>
            </w:tcBorders>
          </w:tcPr>
          <w:p w:rsidR="009528DD" w:rsidRDefault="009528DD">
            <w:pPr>
              <w:pStyle w:val="ConsPlusNormal"/>
              <w:jc w:val="both"/>
            </w:pPr>
            <w:r>
              <w:t>нет</w:t>
            </w:r>
          </w:p>
        </w:tc>
      </w:tr>
      <w:tr w:rsidR="009528DD">
        <w:tc>
          <w:tcPr>
            <w:tcW w:w="2778" w:type="dxa"/>
            <w:tcBorders>
              <w:top w:val="nil"/>
              <w:left w:val="nil"/>
              <w:bottom w:val="nil"/>
              <w:right w:val="nil"/>
            </w:tcBorders>
          </w:tcPr>
          <w:p w:rsidR="009528DD" w:rsidRDefault="009528DD">
            <w:pPr>
              <w:pStyle w:val="ConsPlusNormal"/>
            </w:pPr>
            <w:r>
              <w:t>Цели подпрограммы</w:t>
            </w:r>
          </w:p>
        </w:tc>
        <w:tc>
          <w:tcPr>
            <w:tcW w:w="6293" w:type="dxa"/>
            <w:tcBorders>
              <w:top w:val="nil"/>
              <w:left w:val="nil"/>
              <w:bottom w:val="nil"/>
              <w:right w:val="nil"/>
            </w:tcBorders>
          </w:tcPr>
          <w:p w:rsidR="009528DD" w:rsidRDefault="009528DD">
            <w:pPr>
              <w:pStyle w:val="ConsPlusNormal"/>
              <w:jc w:val="both"/>
            </w:pPr>
            <w:r>
              <w:t>обеспечение продовольственной безопасности Приморского края на основе создания условий для увеличения объемов производства и переработки высококачественной растениеводческой продукции, повышения ее конкурентоспособности на внутреннем и внешних рынках</w:t>
            </w:r>
          </w:p>
        </w:tc>
      </w:tr>
      <w:tr w:rsidR="009528DD">
        <w:tc>
          <w:tcPr>
            <w:tcW w:w="2778" w:type="dxa"/>
            <w:tcBorders>
              <w:top w:val="nil"/>
              <w:left w:val="nil"/>
              <w:bottom w:val="nil"/>
              <w:right w:val="nil"/>
            </w:tcBorders>
          </w:tcPr>
          <w:p w:rsidR="009528DD" w:rsidRDefault="009528DD">
            <w:pPr>
              <w:pStyle w:val="ConsPlusNormal"/>
            </w:pPr>
            <w:r>
              <w:lastRenderedPageBreak/>
              <w:t>Задачи подпрограммы</w:t>
            </w:r>
          </w:p>
        </w:tc>
        <w:tc>
          <w:tcPr>
            <w:tcW w:w="6293" w:type="dxa"/>
            <w:tcBorders>
              <w:top w:val="nil"/>
              <w:left w:val="nil"/>
              <w:bottom w:val="nil"/>
              <w:right w:val="nil"/>
            </w:tcBorders>
          </w:tcPr>
          <w:p w:rsidR="009528DD" w:rsidRDefault="009528DD">
            <w:pPr>
              <w:pStyle w:val="ConsPlusNormal"/>
              <w:jc w:val="both"/>
            </w:pPr>
            <w:r>
              <w:t>1. Оптимизация структуры посевных площадей, в соответствии с зональными системами земледелия и повышение урожайности сельскохозяйственных культур;</w:t>
            </w:r>
          </w:p>
          <w:p w:rsidR="009528DD" w:rsidRDefault="009528DD">
            <w:pPr>
              <w:pStyle w:val="ConsPlusNormal"/>
              <w:jc w:val="both"/>
            </w:pPr>
            <w:r>
              <w:t>2. Увеличение объемов производства основных видов продукции растениеводства и импортозамещение растениеводческой продукции на потребительском рынке;</w:t>
            </w:r>
          </w:p>
          <w:p w:rsidR="009528DD" w:rsidRDefault="009528DD">
            <w:pPr>
              <w:pStyle w:val="ConsPlusNormal"/>
              <w:jc w:val="both"/>
            </w:pPr>
            <w:r>
              <w:t>3. Увеличение экспортного потенциала за счет строительства, реконструкции и модернизации мощностей по переработке, хранению и перевалке растениеводческой продукции и продуктов ее переработки;</w:t>
            </w:r>
          </w:p>
          <w:p w:rsidR="009528DD" w:rsidRDefault="009528DD">
            <w:pPr>
              <w:pStyle w:val="ConsPlusNormal"/>
              <w:jc w:val="both"/>
            </w:pPr>
            <w:r>
              <w:t>4. Развитие институтов агропродовольственного рынка, обеспечивающих сглаживание колебаний цен на растениеводческую продукцию, сырье и продовольствие, инвестиционную привлекательность их производства</w:t>
            </w:r>
          </w:p>
        </w:tc>
      </w:tr>
      <w:tr w:rsidR="009528DD">
        <w:tc>
          <w:tcPr>
            <w:tcW w:w="2778" w:type="dxa"/>
            <w:tcBorders>
              <w:top w:val="nil"/>
              <w:left w:val="nil"/>
              <w:bottom w:val="nil"/>
              <w:right w:val="nil"/>
            </w:tcBorders>
          </w:tcPr>
          <w:p w:rsidR="009528DD" w:rsidRDefault="009528DD">
            <w:pPr>
              <w:pStyle w:val="ConsPlusNormal"/>
            </w:pPr>
            <w:r>
              <w:t>Показатели государственной программы, характеризующие цели и задачи подпрограммы</w:t>
            </w:r>
          </w:p>
        </w:tc>
        <w:tc>
          <w:tcPr>
            <w:tcW w:w="6293" w:type="dxa"/>
            <w:tcBorders>
              <w:top w:val="nil"/>
              <w:left w:val="nil"/>
              <w:bottom w:val="nil"/>
              <w:right w:val="nil"/>
            </w:tcBorders>
          </w:tcPr>
          <w:p w:rsidR="009528DD" w:rsidRDefault="009528DD">
            <w:pPr>
              <w:pStyle w:val="ConsPlusNormal"/>
              <w:jc w:val="both"/>
            </w:pPr>
            <w:r>
              <w:t>1. Размер посевных площадей, занятых зерновыми, зернобобовыми и кормовыми сельскохозяйственными культурами;</w:t>
            </w:r>
          </w:p>
          <w:p w:rsidR="009528DD" w:rsidRDefault="009528DD">
            <w:pPr>
              <w:pStyle w:val="ConsPlusNormal"/>
              <w:jc w:val="both"/>
            </w:pPr>
            <w:r>
              <w:t>2.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9528DD" w:rsidRDefault="009528DD">
            <w:pPr>
              <w:pStyle w:val="ConsPlusNormal"/>
              <w:jc w:val="both"/>
            </w:pPr>
            <w:r>
              <w:t>3. Доля площади, засеваемой элитными семенами, в общей площади посевов;</w:t>
            </w:r>
          </w:p>
          <w:p w:rsidR="009528DD" w:rsidRDefault="009528DD">
            <w:pPr>
              <w:pStyle w:val="ConsPlusNormal"/>
              <w:jc w:val="both"/>
            </w:pPr>
            <w:r>
              <w:t>4. Производство продукции растениеводства в хозяйствах всех категорий:</w:t>
            </w:r>
          </w:p>
          <w:p w:rsidR="009528DD" w:rsidRDefault="009528DD">
            <w:pPr>
              <w:pStyle w:val="ConsPlusNormal"/>
              <w:jc w:val="both"/>
            </w:pPr>
            <w:r>
              <w:t>4.1. Зерновые и зернобобовые;</w:t>
            </w:r>
          </w:p>
          <w:p w:rsidR="009528DD" w:rsidRDefault="009528DD">
            <w:pPr>
              <w:pStyle w:val="ConsPlusNormal"/>
              <w:jc w:val="both"/>
            </w:pPr>
            <w:r>
              <w:t>4.2. Картофель;</w:t>
            </w:r>
          </w:p>
          <w:p w:rsidR="009528DD" w:rsidRDefault="009528DD">
            <w:pPr>
              <w:pStyle w:val="ConsPlusNormal"/>
              <w:jc w:val="both"/>
            </w:pPr>
            <w:r>
              <w:t>4.3. Соя;</w:t>
            </w:r>
          </w:p>
          <w:p w:rsidR="009528DD" w:rsidRDefault="009528DD">
            <w:pPr>
              <w:pStyle w:val="ConsPlusNormal"/>
              <w:jc w:val="both"/>
            </w:pPr>
            <w:r>
              <w:t>5. Производство продукции в сельскохозяйственных организациях, крестьянских (фермерских) хозяйствах, включая индивидуальных предпринимателей:</w:t>
            </w:r>
          </w:p>
          <w:p w:rsidR="009528DD" w:rsidRDefault="009528DD">
            <w:pPr>
              <w:pStyle w:val="ConsPlusNormal"/>
              <w:jc w:val="both"/>
            </w:pPr>
            <w:r>
              <w:t>5.1. Картофель;</w:t>
            </w:r>
          </w:p>
          <w:p w:rsidR="009528DD" w:rsidRDefault="009528DD">
            <w:pPr>
              <w:pStyle w:val="ConsPlusNormal"/>
              <w:jc w:val="both"/>
            </w:pPr>
            <w:r>
              <w:t>5.2. 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9528DD" w:rsidRDefault="009528DD">
            <w:pPr>
              <w:pStyle w:val="ConsPlusNormal"/>
              <w:jc w:val="both"/>
            </w:pPr>
            <w:r>
              <w:t>5.3. Объем произведенных семян овощных культур;</w:t>
            </w:r>
          </w:p>
          <w:p w:rsidR="009528DD" w:rsidRDefault="009528DD">
            <w:pPr>
              <w:pStyle w:val="ConsPlusNormal"/>
              <w:jc w:val="both"/>
            </w:pPr>
            <w:r>
              <w:t>5.4. Объем реализованных семян овощных культур;</w:t>
            </w:r>
          </w:p>
          <w:p w:rsidR="009528DD" w:rsidRDefault="009528DD">
            <w:pPr>
              <w:pStyle w:val="ConsPlusNormal"/>
              <w:jc w:val="both"/>
            </w:pPr>
            <w:r>
              <w:t>5.5. Объем семян овощных культур, направленных на посадку (посев) в целях размножения;</w:t>
            </w:r>
          </w:p>
          <w:p w:rsidR="009528DD" w:rsidRDefault="009528DD">
            <w:pPr>
              <w:pStyle w:val="ConsPlusNormal"/>
              <w:jc w:val="both"/>
            </w:pPr>
            <w:r>
              <w:t>5.6. Объем произведенного семенного картофеля;</w:t>
            </w:r>
          </w:p>
          <w:p w:rsidR="009528DD" w:rsidRDefault="009528DD">
            <w:pPr>
              <w:pStyle w:val="ConsPlusNormal"/>
              <w:jc w:val="both"/>
            </w:pPr>
            <w:r>
              <w:t>5.7. Объем реализованного семенного картофеля;</w:t>
            </w:r>
          </w:p>
          <w:p w:rsidR="009528DD" w:rsidRDefault="009528DD">
            <w:pPr>
              <w:pStyle w:val="ConsPlusNormal"/>
              <w:jc w:val="both"/>
            </w:pPr>
            <w:r>
              <w:t>5.8. Объем семенного картофеля, направленного на посадку (посев) в целях размножения;</w:t>
            </w:r>
          </w:p>
        </w:tc>
      </w:tr>
      <w:tr w:rsidR="009528DD">
        <w:tc>
          <w:tcPr>
            <w:tcW w:w="2778" w:type="dxa"/>
            <w:tcBorders>
              <w:top w:val="nil"/>
              <w:left w:val="nil"/>
              <w:bottom w:val="nil"/>
              <w:right w:val="nil"/>
            </w:tcBorders>
          </w:tcPr>
          <w:p w:rsidR="009528DD" w:rsidRDefault="009528DD">
            <w:pPr>
              <w:pStyle w:val="ConsPlusNormal"/>
            </w:pPr>
          </w:p>
        </w:tc>
        <w:tc>
          <w:tcPr>
            <w:tcW w:w="6293" w:type="dxa"/>
            <w:tcBorders>
              <w:top w:val="nil"/>
              <w:left w:val="nil"/>
              <w:bottom w:val="nil"/>
              <w:right w:val="nil"/>
            </w:tcBorders>
          </w:tcPr>
          <w:p w:rsidR="009528DD" w:rsidRDefault="009528DD">
            <w:pPr>
              <w:pStyle w:val="ConsPlusNormal"/>
              <w:jc w:val="both"/>
            </w:pPr>
            <w:r>
              <w:t>6. Производство (переработка) продукции растениеводства:</w:t>
            </w:r>
          </w:p>
          <w:p w:rsidR="009528DD" w:rsidRDefault="009528DD">
            <w:pPr>
              <w:pStyle w:val="ConsPlusNormal"/>
              <w:jc w:val="both"/>
            </w:pPr>
            <w:r>
              <w:t>6.1. Валовый сбор сахарной свеклы в хозяйствах всех категорий;</w:t>
            </w:r>
          </w:p>
          <w:p w:rsidR="009528DD" w:rsidRDefault="009528DD">
            <w:pPr>
              <w:pStyle w:val="ConsPlusNormal"/>
              <w:jc w:val="both"/>
            </w:pPr>
            <w:r>
              <w:t>6.2. Крупы;</w:t>
            </w:r>
          </w:p>
          <w:p w:rsidR="009528DD" w:rsidRDefault="009528DD">
            <w:pPr>
              <w:pStyle w:val="ConsPlusNormal"/>
              <w:jc w:val="both"/>
            </w:pPr>
            <w:r>
              <w:t>6.3. Производство хлебобулочных изделий, обогащенных микронутриентами и диетических хлебобулочных изделий;</w:t>
            </w:r>
          </w:p>
          <w:p w:rsidR="009528DD" w:rsidRDefault="009528DD">
            <w:pPr>
              <w:pStyle w:val="ConsPlusNormal"/>
              <w:jc w:val="both"/>
            </w:pPr>
            <w:r>
              <w:t>6.4. Производство плодоовощных консервов;</w:t>
            </w:r>
          </w:p>
          <w:p w:rsidR="009528DD" w:rsidRDefault="009528DD">
            <w:pPr>
              <w:pStyle w:val="ConsPlusNormal"/>
              <w:jc w:val="both"/>
            </w:pPr>
            <w:r>
              <w:t>6.5. Создание новых рабочих мест;</w:t>
            </w:r>
          </w:p>
          <w:p w:rsidR="009528DD" w:rsidRDefault="009528DD">
            <w:pPr>
              <w:pStyle w:val="ConsPlusNormal"/>
              <w:jc w:val="both"/>
            </w:pPr>
            <w:r>
              <w:lastRenderedPageBreak/>
              <w:t>7. Доля потребления продуктов питания собственного производства в общем объеме потребления, в том числе картофеля, овощей, сахара, масла растительного</w:t>
            </w:r>
          </w:p>
        </w:tc>
      </w:tr>
      <w:tr w:rsidR="009528DD">
        <w:tc>
          <w:tcPr>
            <w:tcW w:w="9071" w:type="dxa"/>
            <w:gridSpan w:val="2"/>
            <w:tcBorders>
              <w:top w:val="nil"/>
              <w:left w:val="nil"/>
              <w:bottom w:val="nil"/>
              <w:right w:val="nil"/>
            </w:tcBorders>
          </w:tcPr>
          <w:p w:rsidR="009528DD" w:rsidRDefault="009528DD">
            <w:pPr>
              <w:pStyle w:val="ConsPlusNormal"/>
              <w:jc w:val="both"/>
            </w:pPr>
            <w:r>
              <w:lastRenderedPageBreak/>
              <w:t xml:space="preserve">(позиция в ред. </w:t>
            </w:r>
            <w:hyperlink r:id="rId115" w:history="1">
              <w:r>
                <w:rPr>
                  <w:color w:val="0000FF"/>
                </w:rPr>
                <w:t>Постановления</w:t>
              </w:r>
            </w:hyperlink>
            <w:r>
              <w:t xml:space="preserve"> Администрации Приморского края от 09.04.2018 N 148-па)</w:t>
            </w:r>
          </w:p>
        </w:tc>
      </w:tr>
      <w:tr w:rsidR="009528DD">
        <w:tc>
          <w:tcPr>
            <w:tcW w:w="2778" w:type="dxa"/>
            <w:tcBorders>
              <w:top w:val="nil"/>
              <w:left w:val="nil"/>
              <w:bottom w:val="nil"/>
              <w:right w:val="nil"/>
            </w:tcBorders>
          </w:tcPr>
          <w:p w:rsidR="009528DD" w:rsidRDefault="009528DD">
            <w:pPr>
              <w:pStyle w:val="ConsPlusNormal"/>
            </w:pPr>
            <w:r>
              <w:t>Сроки реализации подпрограммы</w:t>
            </w:r>
          </w:p>
        </w:tc>
        <w:tc>
          <w:tcPr>
            <w:tcW w:w="6293" w:type="dxa"/>
            <w:tcBorders>
              <w:top w:val="nil"/>
              <w:left w:val="nil"/>
              <w:bottom w:val="nil"/>
              <w:right w:val="nil"/>
            </w:tcBorders>
          </w:tcPr>
          <w:p w:rsidR="009528DD" w:rsidRDefault="009528DD">
            <w:pPr>
              <w:pStyle w:val="ConsPlusNormal"/>
              <w:jc w:val="both"/>
            </w:pPr>
            <w:r>
              <w:t>срок реализации подпрограммы: 2013 - 2020 годы в один этап</w:t>
            </w:r>
          </w:p>
        </w:tc>
      </w:tr>
      <w:tr w:rsidR="009528DD">
        <w:tc>
          <w:tcPr>
            <w:tcW w:w="2778" w:type="dxa"/>
            <w:tcBorders>
              <w:top w:val="nil"/>
              <w:left w:val="nil"/>
              <w:bottom w:val="nil"/>
              <w:right w:val="nil"/>
            </w:tcBorders>
          </w:tcPr>
          <w:p w:rsidR="009528DD" w:rsidRDefault="009528DD">
            <w:pPr>
              <w:pStyle w:val="ConsPlusNormal"/>
            </w:pPr>
            <w:r>
              <w:t>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293" w:type="dxa"/>
            <w:tcBorders>
              <w:top w:val="nil"/>
              <w:left w:val="nil"/>
              <w:bottom w:val="nil"/>
              <w:right w:val="nil"/>
            </w:tcBorders>
          </w:tcPr>
          <w:p w:rsidR="009528DD" w:rsidRDefault="009528DD">
            <w:pPr>
              <w:pStyle w:val="ConsPlusNormal"/>
              <w:jc w:val="both"/>
            </w:pPr>
            <w:r>
              <w:t>общий объем финансирования мероприятий подпрограммы за счет средств краевого бюджета составляет - 2344,95 млн рублей, в том числе:</w:t>
            </w:r>
          </w:p>
          <w:p w:rsidR="009528DD" w:rsidRDefault="009528DD">
            <w:pPr>
              <w:pStyle w:val="ConsPlusNormal"/>
              <w:jc w:val="both"/>
            </w:pPr>
            <w:r>
              <w:t>2013 год - 217,10 млн рублей;</w:t>
            </w:r>
          </w:p>
          <w:p w:rsidR="009528DD" w:rsidRDefault="009528DD">
            <w:pPr>
              <w:pStyle w:val="ConsPlusNormal"/>
              <w:jc w:val="both"/>
            </w:pPr>
            <w:r>
              <w:t>2014 год - 408,24 млн рублей;</w:t>
            </w:r>
          </w:p>
          <w:p w:rsidR="009528DD" w:rsidRDefault="009528DD">
            <w:pPr>
              <w:pStyle w:val="ConsPlusNormal"/>
              <w:jc w:val="both"/>
            </w:pPr>
            <w:r>
              <w:t>2015 год - 367,17 млн рублей;</w:t>
            </w:r>
          </w:p>
          <w:p w:rsidR="009528DD" w:rsidRDefault="009528DD">
            <w:pPr>
              <w:pStyle w:val="ConsPlusNormal"/>
              <w:jc w:val="both"/>
            </w:pPr>
            <w:r>
              <w:t>2016 год - 328,50 млн рублей;</w:t>
            </w:r>
          </w:p>
          <w:p w:rsidR="009528DD" w:rsidRDefault="009528DD">
            <w:pPr>
              <w:pStyle w:val="ConsPlusNormal"/>
              <w:jc w:val="both"/>
            </w:pPr>
            <w:r>
              <w:t>2017 год - 341,97 млн рублей;</w:t>
            </w:r>
          </w:p>
          <w:p w:rsidR="009528DD" w:rsidRDefault="009528DD">
            <w:pPr>
              <w:pStyle w:val="ConsPlusNormal"/>
              <w:jc w:val="both"/>
            </w:pPr>
            <w:r>
              <w:t>2018 год - 248,93 млн рублей;</w:t>
            </w:r>
          </w:p>
          <w:p w:rsidR="009528DD" w:rsidRDefault="009528DD">
            <w:pPr>
              <w:pStyle w:val="ConsPlusNormal"/>
              <w:jc w:val="both"/>
            </w:pPr>
            <w:r>
              <w:t>2019 год - 306,54 млн рублей;</w:t>
            </w:r>
          </w:p>
          <w:p w:rsidR="009528DD" w:rsidRDefault="009528DD">
            <w:pPr>
              <w:pStyle w:val="ConsPlusNormal"/>
              <w:jc w:val="both"/>
            </w:pPr>
            <w:r>
              <w:t>2020 год - 126,50 млн рублей.</w:t>
            </w:r>
          </w:p>
          <w:p w:rsidR="009528DD" w:rsidRDefault="009528DD">
            <w:pPr>
              <w:pStyle w:val="ConsPlusNormal"/>
              <w:jc w:val="both"/>
            </w:pPr>
            <w:r>
              <w:t>Прогнозная оценка привлекаемых на реализацию целей подпрограммы средств федерального бюджета составляет - 1070,46 млн рублей, в том числе:</w:t>
            </w:r>
          </w:p>
          <w:p w:rsidR="009528DD" w:rsidRDefault="009528DD">
            <w:pPr>
              <w:pStyle w:val="ConsPlusNormal"/>
              <w:jc w:val="both"/>
            </w:pPr>
            <w:r>
              <w:t>2013 год - 199,90 млн рублей;</w:t>
            </w:r>
          </w:p>
          <w:p w:rsidR="009528DD" w:rsidRDefault="009528DD">
            <w:pPr>
              <w:pStyle w:val="ConsPlusNormal"/>
              <w:jc w:val="both"/>
            </w:pPr>
            <w:r>
              <w:t>2014 год - 152,67 млн рублей;</w:t>
            </w:r>
          </w:p>
          <w:p w:rsidR="009528DD" w:rsidRDefault="009528DD">
            <w:pPr>
              <w:pStyle w:val="ConsPlusNormal"/>
              <w:jc w:val="both"/>
            </w:pPr>
            <w:r>
              <w:t>2015 год - 148,53 млн рублей;</w:t>
            </w:r>
          </w:p>
          <w:p w:rsidR="009528DD" w:rsidRDefault="009528DD">
            <w:pPr>
              <w:pStyle w:val="ConsPlusNormal"/>
              <w:jc w:val="both"/>
            </w:pPr>
            <w:r>
              <w:t>2016 год - 168,85 млн рублей;</w:t>
            </w:r>
          </w:p>
          <w:p w:rsidR="009528DD" w:rsidRDefault="009528DD">
            <w:pPr>
              <w:pStyle w:val="ConsPlusNormal"/>
              <w:jc w:val="both"/>
            </w:pPr>
            <w:r>
              <w:t>2017 год - 75,70 млн рублей;</w:t>
            </w:r>
          </w:p>
          <w:p w:rsidR="009528DD" w:rsidRDefault="009528DD">
            <w:pPr>
              <w:pStyle w:val="ConsPlusNormal"/>
              <w:jc w:val="both"/>
            </w:pPr>
            <w:r>
              <w:t>2018 год - 108,27 млн рублей;</w:t>
            </w:r>
          </w:p>
          <w:p w:rsidR="009528DD" w:rsidRDefault="009528DD">
            <w:pPr>
              <w:pStyle w:val="ConsPlusNormal"/>
              <w:jc w:val="both"/>
            </w:pPr>
            <w:r>
              <w:t>2019 год - 108,27 млн рублей;</w:t>
            </w:r>
          </w:p>
          <w:p w:rsidR="009528DD" w:rsidRDefault="009528DD">
            <w:pPr>
              <w:pStyle w:val="ConsPlusNormal"/>
              <w:jc w:val="both"/>
            </w:pPr>
            <w:r>
              <w:t>2020 год - 108,27 млн рублей.</w:t>
            </w:r>
          </w:p>
          <w:p w:rsidR="009528DD" w:rsidRDefault="009528DD">
            <w:pPr>
              <w:pStyle w:val="ConsPlusNormal"/>
              <w:jc w:val="both"/>
            </w:pPr>
            <w:r>
              <w:t>Прогнозная оценка привлекаемых на реализацию целей подпрограммы внебюджетных средств составляет 4141,31 млн рублей, в том числе:</w:t>
            </w:r>
          </w:p>
          <w:p w:rsidR="009528DD" w:rsidRDefault="009528DD">
            <w:pPr>
              <w:pStyle w:val="ConsPlusNormal"/>
              <w:jc w:val="both"/>
            </w:pPr>
            <w:r>
              <w:t>2013 год - 1293,67 млн рублей;</w:t>
            </w:r>
          </w:p>
          <w:p w:rsidR="009528DD" w:rsidRDefault="009528DD">
            <w:pPr>
              <w:pStyle w:val="ConsPlusNormal"/>
              <w:jc w:val="both"/>
            </w:pPr>
            <w:r>
              <w:t>2014 год - 127,00 млн рублей;</w:t>
            </w:r>
          </w:p>
          <w:p w:rsidR="009528DD" w:rsidRDefault="009528DD">
            <w:pPr>
              <w:pStyle w:val="ConsPlusNormal"/>
              <w:jc w:val="both"/>
            </w:pPr>
            <w:r>
              <w:t>2015 год - 127,00 млн рублей;</w:t>
            </w:r>
          </w:p>
          <w:p w:rsidR="009528DD" w:rsidRDefault="009528DD">
            <w:pPr>
              <w:pStyle w:val="ConsPlusNormal"/>
              <w:jc w:val="both"/>
            </w:pPr>
            <w:r>
              <w:t>2016 год - 127,00 млн рублей;</w:t>
            </w:r>
          </w:p>
          <w:p w:rsidR="009528DD" w:rsidRDefault="009528DD">
            <w:pPr>
              <w:pStyle w:val="ConsPlusNormal"/>
              <w:jc w:val="both"/>
            </w:pPr>
            <w:r>
              <w:t>2017 год - 134,40 млн рублей;</w:t>
            </w:r>
          </w:p>
          <w:p w:rsidR="009528DD" w:rsidRDefault="009528DD">
            <w:pPr>
              <w:pStyle w:val="ConsPlusNormal"/>
              <w:jc w:val="both"/>
            </w:pPr>
            <w:r>
              <w:t>2018 год - 825,08 млн рублей;</w:t>
            </w:r>
          </w:p>
          <w:p w:rsidR="009528DD" w:rsidRDefault="009528DD">
            <w:pPr>
              <w:pStyle w:val="ConsPlusNormal"/>
              <w:jc w:val="both"/>
            </w:pPr>
            <w:r>
              <w:t>2019 год - 962,08 млн рублей;</w:t>
            </w:r>
          </w:p>
          <w:p w:rsidR="009528DD" w:rsidRDefault="009528DD">
            <w:pPr>
              <w:pStyle w:val="ConsPlusNormal"/>
              <w:jc w:val="both"/>
            </w:pPr>
            <w:r>
              <w:t>2020 год - 545,08 млн рублей</w:t>
            </w:r>
          </w:p>
        </w:tc>
      </w:tr>
      <w:tr w:rsidR="009528DD">
        <w:tc>
          <w:tcPr>
            <w:tcW w:w="9071" w:type="dxa"/>
            <w:gridSpan w:val="2"/>
            <w:tcBorders>
              <w:top w:val="nil"/>
              <w:left w:val="nil"/>
              <w:bottom w:val="nil"/>
              <w:right w:val="nil"/>
            </w:tcBorders>
          </w:tcPr>
          <w:p w:rsidR="009528DD" w:rsidRDefault="009528DD">
            <w:pPr>
              <w:pStyle w:val="ConsPlusNormal"/>
              <w:jc w:val="both"/>
            </w:pPr>
            <w:r>
              <w:t xml:space="preserve">(позиция в ред. </w:t>
            </w:r>
            <w:hyperlink r:id="rId116" w:history="1">
              <w:r>
                <w:rPr>
                  <w:color w:val="0000FF"/>
                </w:rPr>
                <w:t>Постановления</w:t>
              </w:r>
            </w:hyperlink>
            <w:r>
              <w:t xml:space="preserve"> Администрации Приморского края от 09.04.2018 N 148-па)</w:t>
            </w:r>
          </w:p>
        </w:tc>
      </w:tr>
    </w:tbl>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1"/>
      </w:pPr>
      <w:r>
        <w:t>Приложение N 13</w:t>
      </w:r>
    </w:p>
    <w:p w:rsidR="009528DD" w:rsidRDefault="009528DD">
      <w:pPr>
        <w:pStyle w:val="ConsPlusNormal"/>
        <w:jc w:val="right"/>
      </w:pPr>
      <w:r>
        <w:t>к государственной программе</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lastRenderedPageBreak/>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bookmarkStart w:id="13" w:name="P14690"/>
      <w:bookmarkEnd w:id="13"/>
      <w:r>
        <w:t>ПАСПОРТ ПОДПРОГРАММЫ N 6</w:t>
      </w:r>
    </w:p>
    <w:p w:rsidR="009528DD" w:rsidRDefault="009528DD">
      <w:pPr>
        <w:pStyle w:val="ConsPlusTitle"/>
        <w:jc w:val="center"/>
      </w:pPr>
      <w:r>
        <w:t>"РАЗВИТИЕ ПОДОТРАСЛИ ЖИВОТНОВОДСТВА,</w:t>
      </w:r>
    </w:p>
    <w:p w:rsidR="009528DD" w:rsidRDefault="009528DD">
      <w:pPr>
        <w:pStyle w:val="ConsPlusTitle"/>
        <w:jc w:val="center"/>
      </w:pPr>
      <w:r>
        <w:t>ПЛЕМЕННОГО ЖИВОТНОВОДСТВА, КОМПЛЕКСНОГО ОЗДОРОВЛЕНИЯ</w:t>
      </w:r>
    </w:p>
    <w:p w:rsidR="009528DD" w:rsidRDefault="009528DD">
      <w:pPr>
        <w:pStyle w:val="ConsPlusTitle"/>
        <w:jc w:val="center"/>
      </w:pPr>
      <w:r>
        <w:t>СТАДА КРУПНОГО РОГАТОГО СКОТА, ПЕРЕРАБОТКИ И РЕАЛИЗАЦИИ</w:t>
      </w:r>
    </w:p>
    <w:p w:rsidR="009528DD" w:rsidRDefault="009528DD">
      <w:pPr>
        <w:pStyle w:val="ConsPlusTitle"/>
        <w:jc w:val="center"/>
      </w:pPr>
      <w:r>
        <w:t>ПРОДУКЦИИ ЖИВОТНОВОДСТВА"</w:t>
      </w:r>
    </w:p>
    <w:p w:rsidR="009528DD" w:rsidRDefault="009528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28DD">
        <w:trPr>
          <w:jc w:val="center"/>
        </w:trPr>
        <w:tc>
          <w:tcPr>
            <w:tcW w:w="9294" w:type="dxa"/>
            <w:tcBorders>
              <w:top w:val="nil"/>
              <w:left w:val="single" w:sz="24" w:space="0" w:color="CED3F1"/>
              <w:bottom w:val="nil"/>
              <w:right w:val="single" w:sz="24" w:space="0" w:color="F4F3F8"/>
            </w:tcBorders>
            <w:shd w:val="clear" w:color="auto" w:fill="F4F3F8"/>
          </w:tcPr>
          <w:p w:rsidR="009528DD" w:rsidRDefault="009528DD">
            <w:pPr>
              <w:pStyle w:val="ConsPlusNormal"/>
              <w:jc w:val="center"/>
            </w:pPr>
            <w:r>
              <w:rPr>
                <w:color w:val="392C69"/>
              </w:rPr>
              <w:t>Список изменяющих документов</w:t>
            </w:r>
          </w:p>
          <w:p w:rsidR="009528DD" w:rsidRDefault="009528DD">
            <w:pPr>
              <w:pStyle w:val="ConsPlusNormal"/>
              <w:jc w:val="center"/>
            </w:pPr>
            <w:r>
              <w:rPr>
                <w:color w:val="392C69"/>
              </w:rPr>
              <w:t>(в ред. Постановлений Администрации Приморского края</w:t>
            </w:r>
          </w:p>
          <w:p w:rsidR="009528DD" w:rsidRDefault="009528DD">
            <w:pPr>
              <w:pStyle w:val="ConsPlusNormal"/>
              <w:jc w:val="center"/>
            </w:pPr>
            <w:r>
              <w:rPr>
                <w:color w:val="392C69"/>
              </w:rPr>
              <w:t xml:space="preserve">от 27.05.2016 </w:t>
            </w:r>
            <w:hyperlink r:id="rId117" w:history="1">
              <w:r>
                <w:rPr>
                  <w:color w:val="0000FF"/>
                </w:rPr>
                <w:t>N 227-па</w:t>
              </w:r>
            </w:hyperlink>
            <w:r>
              <w:rPr>
                <w:color w:val="392C69"/>
              </w:rPr>
              <w:t xml:space="preserve">, от 10.10.2016 </w:t>
            </w:r>
            <w:hyperlink r:id="rId118" w:history="1">
              <w:r>
                <w:rPr>
                  <w:color w:val="0000FF"/>
                </w:rPr>
                <w:t>N 467-па</w:t>
              </w:r>
            </w:hyperlink>
            <w:r>
              <w:rPr>
                <w:color w:val="392C69"/>
              </w:rPr>
              <w:t>,</w:t>
            </w:r>
          </w:p>
          <w:p w:rsidR="009528DD" w:rsidRDefault="009528DD">
            <w:pPr>
              <w:pStyle w:val="ConsPlusNormal"/>
              <w:jc w:val="center"/>
            </w:pPr>
            <w:r>
              <w:rPr>
                <w:color w:val="392C69"/>
              </w:rPr>
              <w:t xml:space="preserve">от 23.12.2016 </w:t>
            </w:r>
            <w:hyperlink r:id="rId119" w:history="1">
              <w:r>
                <w:rPr>
                  <w:color w:val="0000FF"/>
                </w:rPr>
                <w:t>N 597-па</w:t>
              </w:r>
            </w:hyperlink>
            <w:r>
              <w:rPr>
                <w:color w:val="392C69"/>
              </w:rPr>
              <w:t xml:space="preserve">, от 22.03.2017 </w:t>
            </w:r>
            <w:hyperlink r:id="rId120" w:history="1">
              <w:r>
                <w:rPr>
                  <w:color w:val="0000FF"/>
                </w:rPr>
                <w:t>N 89-па</w:t>
              </w:r>
            </w:hyperlink>
            <w:r>
              <w:rPr>
                <w:color w:val="392C69"/>
              </w:rPr>
              <w:t>,</w:t>
            </w:r>
          </w:p>
          <w:p w:rsidR="009528DD" w:rsidRDefault="009528DD">
            <w:pPr>
              <w:pStyle w:val="ConsPlusNormal"/>
              <w:jc w:val="center"/>
            </w:pPr>
            <w:r>
              <w:rPr>
                <w:color w:val="392C69"/>
              </w:rPr>
              <w:t xml:space="preserve">от 26.05.2017 </w:t>
            </w:r>
            <w:hyperlink r:id="rId121" w:history="1">
              <w:r>
                <w:rPr>
                  <w:color w:val="0000FF"/>
                </w:rPr>
                <w:t>N 189-па</w:t>
              </w:r>
            </w:hyperlink>
            <w:r>
              <w:rPr>
                <w:color w:val="392C69"/>
              </w:rPr>
              <w:t xml:space="preserve">, от 15.01.2018 </w:t>
            </w:r>
            <w:hyperlink r:id="rId122" w:history="1">
              <w:r>
                <w:rPr>
                  <w:color w:val="0000FF"/>
                </w:rPr>
                <w:t>N 13-па</w:t>
              </w:r>
            </w:hyperlink>
            <w:r>
              <w:rPr>
                <w:color w:val="392C69"/>
              </w:rPr>
              <w:t>,</w:t>
            </w:r>
          </w:p>
          <w:p w:rsidR="009528DD" w:rsidRDefault="009528DD">
            <w:pPr>
              <w:pStyle w:val="ConsPlusNormal"/>
              <w:jc w:val="center"/>
            </w:pPr>
            <w:r>
              <w:rPr>
                <w:color w:val="392C69"/>
              </w:rPr>
              <w:t xml:space="preserve">от 09.04.2018 </w:t>
            </w:r>
            <w:hyperlink r:id="rId123" w:history="1">
              <w:r>
                <w:rPr>
                  <w:color w:val="0000FF"/>
                </w:rPr>
                <w:t>N 148-па</w:t>
              </w:r>
            </w:hyperlink>
            <w:r>
              <w:rPr>
                <w:color w:val="392C69"/>
              </w:rPr>
              <w:t>)</w:t>
            </w:r>
          </w:p>
        </w:tc>
      </w:tr>
    </w:tbl>
    <w:p w:rsidR="009528DD" w:rsidRDefault="009528DD">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9528DD">
        <w:tc>
          <w:tcPr>
            <w:tcW w:w="2778" w:type="dxa"/>
            <w:tcBorders>
              <w:top w:val="nil"/>
              <w:left w:val="nil"/>
              <w:bottom w:val="nil"/>
              <w:right w:val="nil"/>
            </w:tcBorders>
          </w:tcPr>
          <w:p w:rsidR="009528DD" w:rsidRDefault="009528DD">
            <w:pPr>
              <w:pStyle w:val="ConsPlusNormal"/>
            </w:pPr>
            <w:r>
              <w:t>Ответственный исполнитель подпрограммы</w:t>
            </w:r>
          </w:p>
        </w:tc>
        <w:tc>
          <w:tcPr>
            <w:tcW w:w="6293" w:type="dxa"/>
            <w:tcBorders>
              <w:top w:val="nil"/>
              <w:left w:val="nil"/>
              <w:bottom w:val="nil"/>
              <w:right w:val="nil"/>
            </w:tcBorders>
          </w:tcPr>
          <w:p w:rsidR="009528DD" w:rsidRDefault="009528DD">
            <w:pPr>
              <w:pStyle w:val="ConsPlusNormal"/>
              <w:jc w:val="both"/>
            </w:pPr>
            <w:r>
              <w:t>департамент сельского хозяйства и продовольствия Приморского края</w:t>
            </w:r>
          </w:p>
        </w:tc>
      </w:tr>
      <w:tr w:rsidR="009528DD">
        <w:tc>
          <w:tcPr>
            <w:tcW w:w="2778" w:type="dxa"/>
            <w:tcBorders>
              <w:top w:val="nil"/>
              <w:left w:val="nil"/>
              <w:bottom w:val="nil"/>
              <w:right w:val="nil"/>
            </w:tcBorders>
          </w:tcPr>
          <w:p w:rsidR="009528DD" w:rsidRDefault="009528DD">
            <w:pPr>
              <w:pStyle w:val="ConsPlusNormal"/>
            </w:pPr>
            <w:r>
              <w:t>Соисполнители подпрограммы</w:t>
            </w:r>
          </w:p>
        </w:tc>
        <w:tc>
          <w:tcPr>
            <w:tcW w:w="6293" w:type="dxa"/>
            <w:tcBorders>
              <w:top w:val="nil"/>
              <w:left w:val="nil"/>
              <w:bottom w:val="nil"/>
              <w:right w:val="nil"/>
            </w:tcBorders>
          </w:tcPr>
          <w:p w:rsidR="009528DD" w:rsidRDefault="009528DD">
            <w:pPr>
              <w:pStyle w:val="ConsPlusNormal"/>
              <w:jc w:val="both"/>
            </w:pPr>
            <w:r>
              <w:t>нет</w:t>
            </w:r>
          </w:p>
        </w:tc>
      </w:tr>
      <w:tr w:rsidR="009528DD">
        <w:tc>
          <w:tcPr>
            <w:tcW w:w="2778" w:type="dxa"/>
            <w:tcBorders>
              <w:top w:val="nil"/>
              <w:left w:val="nil"/>
              <w:bottom w:val="nil"/>
              <w:right w:val="nil"/>
            </w:tcBorders>
          </w:tcPr>
          <w:p w:rsidR="009528DD" w:rsidRDefault="009528DD">
            <w:pPr>
              <w:pStyle w:val="ConsPlusNormal"/>
            </w:pPr>
            <w:r>
              <w:t>Цели подпрограммы</w:t>
            </w:r>
          </w:p>
        </w:tc>
        <w:tc>
          <w:tcPr>
            <w:tcW w:w="6293" w:type="dxa"/>
            <w:tcBorders>
              <w:top w:val="nil"/>
              <w:left w:val="nil"/>
              <w:bottom w:val="nil"/>
              <w:right w:val="nil"/>
            </w:tcBorders>
          </w:tcPr>
          <w:p w:rsidR="009528DD" w:rsidRDefault="009528DD">
            <w:pPr>
              <w:pStyle w:val="ConsPlusNormal"/>
              <w:jc w:val="both"/>
            </w:pPr>
            <w:r>
              <w:t>обеспечение продовольственной безопасности Приморского края на основе создания условий для развития и увеличения объемов производства и переработки высококачественной животноводческой продукции, повышения ее конкурентоспособности на внутреннем и внешнем рынках</w:t>
            </w:r>
          </w:p>
        </w:tc>
      </w:tr>
      <w:tr w:rsidR="009528DD">
        <w:tc>
          <w:tcPr>
            <w:tcW w:w="2778" w:type="dxa"/>
            <w:tcBorders>
              <w:top w:val="nil"/>
              <w:left w:val="nil"/>
              <w:bottom w:val="nil"/>
              <w:right w:val="nil"/>
            </w:tcBorders>
          </w:tcPr>
          <w:p w:rsidR="009528DD" w:rsidRDefault="009528DD">
            <w:pPr>
              <w:pStyle w:val="ConsPlusNormal"/>
            </w:pPr>
            <w:r>
              <w:t>Задачи подпрограммы</w:t>
            </w:r>
          </w:p>
        </w:tc>
        <w:tc>
          <w:tcPr>
            <w:tcW w:w="6293" w:type="dxa"/>
            <w:tcBorders>
              <w:top w:val="nil"/>
              <w:left w:val="nil"/>
              <w:bottom w:val="nil"/>
              <w:right w:val="nil"/>
            </w:tcBorders>
          </w:tcPr>
          <w:p w:rsidR="009528DD" w:rsidRDefault="009528DD">
            <w:pPr>
              <w:pStyle w:val="ConsPlusNormal"/>
              <w:jc w:val="both"/>
            </w:pPr>
            <w:r>
              <w:t>1. Увеличение объемов производства продукции животноводства и птицеводства;</w:t>
            </w:r>
          </w:p>
          <w:p w:rsidR="009528DD" w:rsidRDefault="009528DD">
            <w:pPr>
              <w:pStyle w:val="ConsPlusNormal"/>
              <w:jc w:val="both"/>
            </w:pPr>
            <w:r>
              <w:t>2. Создание сбалансированной кормовой базы и обеспечение перехода к новым технологиям в кормопроизводстве;</w:t>
            </w:r>
          </w:p>
          <w:p w:rsidR="009528DD" w:rsidRDefault="009528DD">
            <w:pPr>
              <w:pStyle w:val="ConsPlusNormal"/>
              <w:jc w:val="both"/>
            </w:pPr>
            <w:r>
              <w:t>3. Обеспечение породного обновления скота и птицы и эффективного использования биопотенциала новых пород;</w:t>
            </w:r>
          </w:p>
          <w:p w:rsidR="009528DD" w:rsidRDefault="009528DD">
            <w:pPr>
              <w:pStyle w:val="ConsPlusNormal"/>
              <w:jc w:val="both"/>
            </w:pPr>
            <w:r>
              <w:t>4. Создание условий для комплексного развития племенного животноводства;</w:t>
            </w:r>
          </w:p>
          <w:p w:rsidR="009528DD" w:rsidRDefault="009528DD">
            <w:pPr>
              <w:pStyle w:val="ConsPlusNormal"/>
              <w:jc w:val="both"/>
            </w:pPr>
            <w:r>
              <w:t>5. Создание новых высокотехнологичных производств в области молочного и мясного скотоводства, свиноводства и птицеводства</w:t>
            </w:r>
          </w:p>
        </w:tc>
      </w:tr>
      <w:tr w:rsidR="009528DD">
        <w:tc>
          <w:tcPr>
            <w:tcW w:w="2778" w:type="dxa"/>
            <w:tcBorders>
              <w:top w:val="nil"/>
              <w:left w:val="nil"/>
              <w:bottom w:val="nil"/>
              <w:right w:val="nil"/>
            </w:tcBorders>
          </w:tcPr>
          <w:p w:rsidR="009528DD" w:rsidRDefault="009528DD">
            <w:pPr>
              <w:pStyle w:val="ConsPlusNormal"/>
            </w:pPr>
            <w:r>
              <w:t xml:space="preserve">Показатели государственной программы, характеризующие цели и </w:t>
            </w:r>
            <w:r>
              <w:lastRenderedPageBreak/>
              <w:t>задачи подпрограммы</w:t>
            </w:r>
          </w:p>
        </w:tc>
        <w:tc>
          <w:tcPr>
            <w:tcW w:w="6293" w:type="dxa"/>
            <w:tcBorders>
              <w:top w:val="nil"/>
              <w:left w:val="nil"/>
              <w:bottom w:val="nil"/>
              <w:right w:val="nil"/>
            </w:tcBorders>
          </w:tcPr>
          <w:p w:rsidR="009528DD" w:rsidRDefault="009528DD">
            <w:pPr>
              <w:pStyle w:val="ConsPlusNormal"/>
              <w:jc w:val="both"/>
            </w:pPr>
            <w:r>
              <w:lastRenderedPageBreak/>
              <w:t xml:space="preserve">1.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w:t>
            </w:r>
            <w:r>
              <w:lastRenderedPageBreak/>
              <w:t>хозяйствах, включая индивидуальных предпринимателей;</w:t>
            </w:r>
          </w:p>
          <w:p w:rsidR="009528DD" w:rsidRDefault="009528DD">
            <w:pPr>
              <w:pStyle w:val="ConsPlusNormal"/>
              <w:jc w:val="both"/>
            </w:pPr>
            <w:r>
              <w:t>2. Численность товарного поголовья коров специализированных мясных пород в сельскохозяйственных организациях;</w:t>
            </w:r>
          </w:p>
          <w:p w:rsidR="009528DD" w:rsidRDefault="009528DD">
            <w:pPr>
              <w:pStyle w:val="ConsPlusNormal"/>
              <w:jc w:val="both"/>
            </w:pPr>
            <w:r>
              <w:t>3. Сохранность племенного условного маточного поголовья сельскохозяйственных животных к уровню предыдущего года;</w:t>
            </w:r>
          </w:p>
          <w:p w:rsidR="009528DD" w:rsidRDefault="009528DD">
            <w:pPr>
              <w:pStyle w:val="ConsPlusNormal"/>
              <w:jc w:val="both"/>
            </w:pPr>
            <w:r>
              <w:t>4. Реализация племенного молодняка крупного рогатого скота молочных и мясных пород на 100 голов маток;</w:t>
            </w:r>
          </w:p>
          <w:p w:rsidR="009528DD" w:rsidRDefault="009528DD">
            <w:pPr>
              <w:pStyle w:val="ConsPlusNormal"/>
              <w:jc w:val="both"/>
            </w:pPr>
            <w:r>
              <w:t>5. Производство скота и птицы на убой в хозяйствах всех категорий (в живом весе);</w:t>
            </w:r>
          </w:p>
          <w:p w:rsidR="009528DD" w:rsidRDefault="009528DD">
            <w:pPr>
              <w:pStyle w:val="ConsPlusNormal"/>
              <w:jc w:val="both"/>
            </w:pPr>
            <w:r>
              <w:t>6. Прирост производственных мощностей по убою и его первичной переработке;</w:t>
            </w:r>
          </w:p>
          <w:p w:rsidR="009528DD" w:rsidRDefault="009528DD">
            <w:pPr>
              <w:pStyle w:val="ConsPlusNormal"/>
              <w:jc w:val="both"/>
            </w:pPr>
            <w:r>
              <w:t>7. Производство молока всех видов в хозяйствах всех категорий;</w:t>
            </w:r>
          </w:p>
          <w:p w:rsidR="009528DD" w:rsidRDefault="009528DD">
            <w:pPr>
              <w:pStyle w:val="ConsPlusNormal"/>
              <w:jc w:val="both"/>
            </w:pPr>
            <w:r>
              <w:t>8. Производство молока в сельскохозяйственных организациях, крестьянских (фермерских) хозяйствах, включая индивидуальных предпринимателей;</w:t>
            </w:r>
          </w:p>
          <w:p w:rsidR="009528DD" w:rsidRDefault="009528DD">
            <w:pPr>
              <w:pStyle w:val="ConsPlusNormal"/>
              <w:jc w:val="both"/>
            </w:pPr>
            <w:r>
              <w:t>9. Производство масла сливочного;</w:t>
            </w:r>
          </w:p>
          <w:p w:rsidR="009528DD" w:rsidRDefault="009528DD">
            <w:pPr>
              <w:pStyle w:val="ConsPlusNormal"/>
              <w:jc w:val="both"/>
            </w:pPr>
            <w:r>
              <w:t>10. Производство яиц;</w:t>
            </w:r>
          </w:p>
          <w:p w:rsidR="009528DD" w:rsidRDefault="009528DD">
            <w:pPr>
              <w:pStyle w:val="ConsPlusNormal"/>
              <w:jc w:val="both"/>
            </w:pPr>
            <w:r>
              <w:t>11. Объемы реализации племенного молодняка племенными репродукторами Приморского края;</w:t>
            </w:r>
          </w:p>
          <w:p w:rsidR="009528DD" w:rsidRDefault="009528DD">
            <w:pPr>
              <w:pStyle w:val="ConsPlusNormal"/>
              <w:jc w:val="both"/>
            </w:pPr>
            <w:r>
              <w:t>12. Доля здорового по заболеванию "лейкоз" поголовья скота (включая вирусоносителей) от общего поголовья скота;</w:t>
            </w:r>
          </w:p>
          <w:p w:rsidR="009528DD" w:rsidRDefault="009528DD">
            <w:pPr>
              <w:pStyle w:val="ConsPlusNormal"/>
              <w:jc w:val="both"/>
            </w:pPr>
            <w:r>
              <w:t>13. Создание новых рабочих мест;</w:t>
            </w:r>
          </w:p>
          <w:p w:rsidR="009528DD" w:rsidRDefault="009528DD">
            <w:pPr>
              <w:pStyle w:val="ConsPlusNormal"/>
              <w:jc w:val="both"/>
            </w:pPr>
            <w:r>
              <w:t>14. Доля потребления продуктов питания собственного производства в общем объеме потребления, в том числе молока и молокопродуктов, мяса и мясопродуктов, яиц</w:t>
            </w:r>
          </w:p>
        </w:tc>
      </w:tr>
      <w:tr w:rsidR="009528DD">
        <w:tc>
          <w:tcPr>
            <w:tcW w:w="9071" w:type="dxa"/>
            <w:gridSpan w:val="2"/>
            <w:tcBorders>
              <w:top w:val="nil"/>
              <w:left w:val="nil"/>
              <w:bottom w:val="nil"/>
              <w:right w:val="nil"/>
            </w:tcBorders>
          </w:tcPr>
          <w:p w:rsidR="009528DD" w:rsidRDefault="009528DD">
            <w:pPr>
              <w:pStyle w:val="ConsPlusNormal"/>
              <w:jc w:val="both"/>
            </w:pPr>
            <w:r>
              <w:lastRenderedPageBreak/>
              <w:t xml:space="preserve">(позиция в ред. </w:t>
            </w:r>
            <w:hyperlink r:id="rId124" w:history="1">
              <w:r>
                <w:rPr>
                  <w:color w:val="0000FF"/>
                </w:rPr>
                <w:t>Постановления</w:t>
              </w:r>
            </w:hyperlink>
            <w:r>
              <w:t xml:space="preserve"> Администрации Приморского края от 22.03.2017 N 89-па)</w:t>
            </w:r>
          </w:p>
        </w:tc>
      </w:tr>
      <w:tr w:rsidR="009528DD">
        <w:tc>
          <w:tcPr>
            <w:tcW w:w="2778" w:type="dxa"/>
            <w:tcBorders>
              <w:top w:val="nil"/>
              <w:left w:val="nil"/>
              <w:bottom w:val="nil"/>
              <w:right w:val="nil"/>
            </w:tcBorders>
          </w:tcPr>
          <w:p w:rsidR="009528DD" w:rsidRDefault="009528DD">
            <w:pPr>
              <w:pStyle w:val="ConsPlusNormal"/>
            </w:pPr>
            <w:r>
              <w:t>Сроки реализации подпрограммы</w:t>
            </w:r>
          </w:p>
        </w:tc>
        <w:tc>
          <w:tcPr>
            <w:tcW w:w="6293" w:type="dxa"/>
            <w:tcBorders>
              <w:top w:val="nil"/>
              <w:left w:val="nil"/>
              <w:bottom w:val="nil"/>
              <w:right w:val="nil"/>
            </w:tcBorders>
          </w:tcPr>
          <w:p w:rsidR="009528DD" w:rsidRDefault="009528DD">
            <w:pPr>
              <w:pStyle w:val="ConsPlusNormal"/>
              <w:jc w:val="both"/>
            </w:pPr>
            <w:r>
              <w:t>срок реализации подпрограммы: 2013 - 2020 годы. Этапы реализации не выделяются.</w:t>
            </w:r>
          </w:p>
        </w:tc>
      </w:tr>
      <w:tr w:rsidR="009528DD">
        <w:tc>
          <w:tcPr>
            <w:tcW w:w="2778" w:type="dxa"/>
            <w:tcBorders>
              <w:top w:val="nil"/>
              <w:left w:val="nil"/>
              <w:bottom w:val="nil"/>
              <w:right w:val="nil"/>
            </w:tcBorders>
          </w:tcPr>
          <w:p w:rsidR="009528DD" w:rsidRDefault="009528DD">
            <w:pPr>
              <w:pStyle w:val="ConsPlusNormal"/>
            </w:pPr>
            <w:r>
              <w:t xml:space="preserve">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w:t>
            </w:r>
            <w:r>
              <w:lastRenderedPageBreak/>
              <w:t>края</w:t>
            </w:r>
          </w:p>
        </w:tc>
        <w:tc>
          <w:tcPr>
            <w:tcW w:w="6293" w:type="dxa"/>
            <w:tcBorders>
              <w:top w:val="nil"/>
              <w:left w:val="nil"/>
              <w:bottom w:val="nil"/>
              <w:right w:val="nil"/>
            </w:tcBorders>
          </w:tcPr>
          <w:p w:rsidR="009528DD" w:rsidRDefault="009528DD">
            <w:pPr>
              <w:pStyle w:val="ConsPlusNormal"/>
              <w:jc w:val="both"/>
            </w:pPr>
            <w:r>
              <w:lastRenderedPageBreak/>
              <w:t>общий объем финансирования мероприятий подпрограммы за счет средств краевого бюджета составляет - 2005,43 млн рублей, в том числе:</w:t>
            </w:r>
          </w:p>
          <w:p w:rsidR="009528DD" w:rsidRDefault="009528DD">
            <w:pPr>
              <w:pStyle w:val="ConsPlusNormal"/>
              <w:jc w:val="both"/>
            </w:pPr>
            <w:r>
              <w:t>2013 год - 237,00 млн рублей;</w:t>
            </w:r>
          </w:p>
          <w:p w:rsidR="009528DD" w:rsidRDefault="009528DD">
            <w:pPr>
              <w:pStyle w:val="ConsPlusNormal"/>
              <w:jc w:val="both"/>
            </w:pPr>
            <w:r>
              <w:t>2014 год - 281,75 млн рублей;</w:t>
            </w:r>
          </w:p>
          <w:p w:rsidR="009528DD" w:rsidRDefault="009528DD">
            <w:pPr>
              <w:pStyle w:val="ConsPlusNormal"/>
              <w:jc w:val="both"/>
            </w:pPr>
            <w:r>
              <w:t>2015 год - 230,00 млн рублей;</w:t>
            </w:r>
          </w:p>
          <w:p w:rsidR="009528DD" w:rsidRDefault="009528DD">
            <w:pPr>
              <w:pStyle w:val="ConsPlusNormal"/>
              <w:jc w:val="both"/>
            </w:pPr>
            <w:r>
              <w:t>2016 год - 244,49 млн рублей;</w:t>
            </w:r>
          </w:p>
          <w:p w:rsidR="009528DD" w:rsidRDefault="009528DD">
            <w:pPr>
              <w:pStyle w:val="ConsPlusNormal"/>
              <w:jc w:val="both"/>
            </w:pPr>
            <w:r>
              <w:t>2017 год - 202,79 млн рублей;</w:t>
            </w:r>
          </w:p>
          <w:p w:rsidR="009528DD" w:rsidRDefault="009528DD">
            <w:pPr>
              <w:pStyle w:val="ConsPlusNormal"/>
              <w:jc w:val="both"/>
            </w:pPr>
            <w:r>
              <w:t>2018 год - 314,08 млн рублей;</w:t>
            </w:r>
          </w:p>
          <w:p w:rsidR="009528DD" w:rsidRDefault="009528DD">
            <w:pPr>
              <w:pStyle w:val="ConsPlusNormal"/>
              <w:jc w:val="both"/>
            </w:pPr>
            <w:r>
              <w:t>2019 год - 245,56 млн рублей;</w:t>
            </w:r>
          </w:p>
          <w:p w:rsidR="009528DD" w:rsidRDefault="009528DD">
            <w:pPr>
              <w:pStyle w:val="ConsPlusNormal"/>
              <w:jc w:val="both"/>
            </w:pPr>
            <w:r>
              <w:t>2020 год - 249,76 млн рублей.</w:t>
            </w:r>
          </w:p>
          <w:p w:rsidR="009528DD" w:rsidRDefault="009528DD">
            <w:pPr>
              <w:pStyle w:val="ConsPlusNormal"/>
              <w:jc w:val="both"/>
            </w:pPr>
            <w:r>
              <w:t>Прогнозная оценка привлекаемых на реализацию целей подпрограммы средств федерального бюджета составляет - 448,75 млн рублей, в том числе:</w:t>
            </w:r>
          </w:p>
          <w:p w:rsidR="009528DD" w:rsidRDefault="009528DD">
            <w:pPr>
              <w:pStyle w:val="ConsPlusNormal"/>
              <w:jc w:val="both"/>
            </w:pPr>
            <w:r>
              <w:t>2013 год - 118,38 млн рублей;</w:t>
            </w:r>
          </w:p>
          <w:p w:rsidR="009528DD" w:rsidRDefault="009528DD">
            <w:pPr>
              <w:pStyle w:val="ConsPlusNormal"/>
              <w:jc w:val="both"/>
            </w:pPr>
            <w:r>
              <w:t>2014 год - 26,04 млн рублей;</w:t>
            </w:r>
          </w:p>
          <w:p w:rsidR="009528DD" w:rsidRDefault="009528DD">
            <w:pPr>
              <w:pStyle w:val="ConsPlusNormal"/>
              <w:jc w:val="both"/>
            </w:pPr>
            <w:r>
              <w:t>2015 год - 30,15 млн рублей;</w:t>
            </w:r>
          </w:p>
          <w:p w:rsidR="009528DD" w:rsidRDefault="009528DD">
            <w:pPr>
              <w:pStyle w:val="ConsPlusNormal"/>
              <w:jc w:val="both"/>
            </w:pPr>
            <w:r>
              <w:t>2016 год - 64,10 млн рублей;</w:t>
            </w:r>
          </w:p>
          <w:p w:rsidR="009528DD" w:rsidRDefault="009528DD">
            <w:pPr>
              <w:pStyle w:val="ConsPlusNormal"/>
              <w:jc w:val="both"/>
            </w:pPr>
            <w:r>
              <w:t>2017 год - 41,57 млн рублей;</w:t>
            </w:r>
          </w:p>
          <w:p w:rsidR="009528DD" w:rsidRDefault="009528DD">
            <w:pPr>
              <w:pStyle w:val="ConsPlusNormal"/>
              <w:jc w:val="both"/>
            </w:pPr>
            <w:r>
              <w:t>2018 год - 56,17 млн рублей;</w:t>
            </w:r>
          </w:p>
          <w:p w:rsidR="009528DD" w:rsidRDefault="009528DD">
            <w:pPr>
              <w:pStyle w:val="ConsPlusNormal"/>
              <w:jc w:val="both"/>
            </w:pPr>
            <w:r>
              <w:t>2019 год - 56,17 млн рублей;</w:t>
            </w:r>
          </w:p>
          <w:p w:rsidR="009528DD" w:rsidRDefault="009528DD">
            <w:pPr>
              <w:pStyle w:val="ConsPlusNormal"/>
              <w:jc w:val="both"/>
            </w:pPr>
            <w:r>
              <w:t>2020 год - 56,17 млн рублей.</w:t>
            </w:r>
          </w:p>
          <w:p w:rsidR="009528DD" w:rsidRDefault="009528DD">
            <w:pPr>
              <w:pStyle w:val="ConsPlusNormal"/>
              <w:jc w:val="both"/>
            </w:pPr>
            <w:r>
              <w:t xml:space="preserve">Прогнозная оценка привлекаемых на реализацию целей </w:t>
            </w:r>
            <w:r>
              <w:lastRenderedPageBreak/>
              <w:t>подпрограммы внебюджетных средств составляет 39764,77 млн рублей, в том числе:</w:t>
            </w:r>
          </w:p>
          <w:p w:rsidR="009528DD" w:rsidRDefault="009528DD">
            <w:pPr>
              <w:pStyle w:val="ConsPlusNormal"/>
              <w:jc w:val="both"/>
            </w:pPr>
            <w:r>
              <w:t>2013 год - 4200,00 млн рублей;</w:t>
            </w:r>
          </w:p>
          <w:p w:rsidR="009528DD" w:rsidRDefault="009528DD">
            <w:pPr>
              <w:pStyle w:val="ConsPlusNormal"/>
              <w:jc w:val="both"/>
            </w:pPr>
            <w:r>
              <w:t>2014 год - 4430,00 млн рублей;</w:t>
            </w:r>
          </w:p>
          <w:p w:rsidR="009528DD" w:rsidRDefault="009528DD">
            <w:pPr>
              <w:pStyle w:val="ConsPlusNormal"/>
              <w:jc w:val="both"/>
            </w:pPr>
            <w:r>
              <w:t>2015 год - 4690,00 млн рублей;</w:t>
            </w:r>
          </w:p>
          <w:p w:rsidR="009528DD" w:rsidRDefault="009528DD">
            <w:pPr>
              <w:pStyle w:val="ConsPlusNormal"/>
              <w:jc w:val="both"/>
            </w:pPr>
            <w:r>
              <w:t>2016 год - 4865,58 млн рублей;</w:t>
            </w:r>
          </w:p>
          <w:p w:rsidR="009528DD" w:rsidRDefault="009528DD">
            <w:pPr>
              <w:pStyle w:val="ConsPlusNormal"/>
              <w:jc w:val="both"/>
            </w:pPr>
            <w:r>
              <w:t>2017 год - 5023,59 млн рублей;</w:t>
            </w:r>
          </w:p>
          <w:p w:rsidR="009528DD" w:rsidRDefault="009528DD">
            <w:pPr>
              <w:pStyle w:val="ConsPlusNormal"/>
              <w:jc w:val="both"/>
            </w:pPr>
            <w:r>
              <w:t>2018 год - 5262,51 млн рублей;</w:t>
            </w:r>
          </w:p>
          <w:p w:rsidR="009528DD" w:rsidRDefault="009528DD">
            <w:pPr>
              <w:pStyle w:val="ConsPlusNormal"/>
              <w:jc w:val="both"/>
            </w:pPr>
            <w:r>
              <w:t>2019 год - 5515,76 млн рублей;</w:t>
            </w:r>
          </w:p>
          <w:p w:rsidR="009528DD" w:rsidRDefault="009528DD">
            <w:pPr>
              <w:pStyle w:val="ConsPlusNormal"/>
              <w:jc w:val="both"/>
            </w:pPr>
            <w:r>
              <w:t>2020 год - 5777,33 млн рублей</w:t>
            </w:r>
          </w:p>
        </w:tc>
      </w:tr>
      <w:tr w:rsidR="009528DD">
        <w:tc>
          <w:tcPr>
            <w:tcW w:w="9071" w:type="dxa"/>
            <w:gridSpan w:val="2"/>
            <w:tcBorders>
              <w:top w:val="nil"/>
              <w:left w:val="nil"/>
              <w:bottom w:val="nil"/>
              <w:right w:val="nil"/>
            </w:tcBorders>
          </w:tcPr>
          <w:p w:rsidR="009528DD" w:rsidRDefault="009528DD">
            <w:pPr>
              <w:pStyle w:val="ConsPlusNormal"/>
              <w:jc w:val="both"/>
            </w:pPr>
            <w:r>
              <w:lastRenderedPageBreak/>
              <w:t xml:space="preserve">(позиция в ред. </w:t>
            </w:r>
            <w:hyperlink r:id="rId125" w:history="1">
              <w:r>
                <w:rPr>
                  <w:color w:val="0000FF"/>
                </w:rPr>
                <w:t>Постановления</w:t>
              </w:r>
            </w:hyperlink>
            <w:r>
              <w:t xml:space="preserve"> Администрации Приморского края от 09.04.2018 N 148-па)</w:t>
            </w:r>
          </w:p>
        </w:tc>
      </w:tr>
    </w:tbl>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1"/>
      </w:pPr>
      <w:r>
        <w:t>Приложение N 14</w:t>
      </w:r>
    </w:p>
    <w:p w:rsidR="009528DD" w:rsidRDefault="009528DD">
      <w:pPr>
        <w:pStyle w:val="ConsPlusNormal"/>
        <w:jc w:val="right"/>
      </w:pPr>
      <w:r>
        <w:t>к государственной программе</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bookmarkStart w:id="14" w:name="P14783"/>
      <w:bookmarkEnd w:id="14"/>
      <w:r>
        <w:t>ПАСПОРТ ПОДПРОГРАММЫ N 7</w:t>
      </w:r>
    </w:p>
    <w:p w:rsidR="009528DD" w:rsidRDefault="009528DD">
      <w:pPr>
        <w:pStyle w:val="ConsPlusTitle"/>
        <w:jc w:val="center"/>
      </w:pPr>
      <w:r>
        <w:t>"ПОДДЕРЖКА МАЛЫХ ФОРМ ХОЗЯЙСТВОВАНИЯ,</w:t>
      </w:r>
    </w:p>
    <w:p w:rsidR="009528DD" w:rsidRDefault="009528DD">
      <w:pPr>
        <w:pStyle w:val="ConsPlusTitle"/>
        <w:jc w:val="center"/>
      </w:pPr>
      <w:r>
        <w:t>САДОВОДЧЕСКИХ И ДАЧНИЧЕСКИХ ОБЪЕДИНЕНИЙ И ОБЩЕСТВ"</w:t>
      </w:r>
    </w:p>
    <w:p w:rsidR="009528DD" w:rsidRDefault="009528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28DD">
        <w:trPr>
          <w:jc w:val="center"/>
        </w:trPr>
        <w:tc>
          <w:tcPr>
            <w:tcW w:w="9294" w:type="dxa"/>
            <w:tcBorders>
              <w:top w:val="nil"/>
              <w:left w:val="single" w:sz="24" w:space="0" w:color="CED3F1"/>
              <w:bottom w:val="nil"/>
              <w:right w:val="single" w:sz="24" w:space="0" w:color="F4F3F8"/>
            </w:tcBorders>
            <w:shd w:val="clear" w:color="auto" w:fill="F4F3F8"/>
          </w:tcPr>
          <w:p w:rsidR="009528DD" w:rsidRDefault="009528DD">
            <w:pPr>
              <w:pStyle w:val="ConsPlusNormal"/>
              <w:jc w:val="center"/>
            </w:pPr>
            <w:r>
              <w:rPr>
                <w:color w:val="392C69"/>
              </w:rPr>
              <w:t>Список изменяющих документов</w:t>
            </w:r>
          </w:p>
          <w:p w:rsidR="009528DD" w:rsidRDefault="009528DD">
            <w:pPr>
              <w:pStyle w:val="ConsPlusNormal"/>
              <w:jc w:val="center"/>
            </w:pPr>
            <w:r>
              <w:rPr>
                <w:color w:val="392C69"/>
              </w:rPr>
              <w:t>(в ред. Постановлений Администрации Приморского края</w:t>
            </w:r>
          </w:p>
          <w:p w:rsidR="009528DD" w:rsidRDefault="009528DD">
            <w:pPr>
              <w:pStyle w:val="ConsPlusNormal"/>
              <w:jc w:val="center"/>
            </w:pPr>
            <w:r>
              <w:rPr>
                <w:color w:val="392C69"/>
              </w:rPr>
              <w:t xml:space="preserve">от 27.05.2016 </w:t>
            </w:r>
            <w:hyperlink r:id="rId126" w:history="1">
              <w:r>
                <w:rPr>
                  <w:color w:val="0000FF"/>
                </w:rPr>
                <w:t>N 227-па</w:t>
              </w:r>
            </w:hyperlink>
            <w:r>
              <w:rPr>
                <w:color w:val="392C69"/>
              </w:rPr>
              <w:t xml:space="preserve">, от 10.10.2016 </w:t>
            </w:r>
            <w:hyperlink r:id="rId127" w:history="1">
              <w:r>
                <w:rPr>
                  <w:color w:val="0000FF"/>
                </w:rPr>
                <w:t>N 467-па</w:t>
              </w:r>
            </w:hyperlink>
            <w:r>
              <w:rPr>
                <w:color w:val="392C69"/>
              </w:rPr>
              <w:t>,</w:t>
            </w:r>
          </w:p>
          <w:p w:rsidR="009528DD" w:rsidRDefault="009528DD">
            <w:pPr>
              <w:pStyle w:val="ConsPlusNormal"/>
              <w:jc w:val="center"/>
            </w:pPr>
            <w:r>
              <w:rPr>
                <w:color w:val="392C69"/>
              </w:rPr>
              <w:t xml:space="preserve">от 22.03.2017 </w:t>
            </w:r>
            <w:hyperlink r:id="rId128" w:history="1">
              <w:r>
                <w:rPr>
                  <w:color w:val="0000FF"/>
                </w:rPr>
                <w:t>N 89-па</w:t>
              </w:r>
            </w:hyperlink>
            <w:r>
              <w:rPr>
                <w:color w:val="392C69"/>
              </w:rPr>
              <w:t xml:space="preserve">, от 26.05.2017 </w:t>
            </w:r>
            <w:hyperlink r:id="rId129" w:history="1">
              <w:r>
                <w:rPr>
                  <w:color w:val="0000FF"/>
                </w:rPr>
                <w:t>N 189-па</w:t>
              </w:r>
            </w:hyperlink>
            <w:r>
              <w:rPr>
                <w:color w:val="392C69"/>
              </w:rPr>
              <w:t>,</w:t>
            </w:r>
          </w:p>
          <w:p w:rsidR="009528DD" w:rsidRDefault="009528DD">
            <w:pPr>
              <w:pStyle w:val="ConsPlusNormal"/>
              <w:jc w:val="center"/>
            </w:pPr>
            <w:r>
              <w:rPr>
                <w:color w:val="392C69"/>
              </w:rPr>
              <w:t xml:space="preserve">от 15.01.2018 </w:t>
            </w:r>
            <w:hyperlink r:id="rId130" w:history="1">
              <w:r>
                <w:rPr>
                  <w:color w:val="0000FF"/>
                </w:rPr>
                <w:t>N 13-па</w:t>
              </w:r>
            </w:hyperlink>
            <w:r>
              <w:rPr>
                <w:color w:val="392C69"/>
              </w:rPr>
              <w:t xml:space="preserve">, от 09.04.2018 </w:t>
            </w:r>
            <w:hyperlink r:id="rId131" w:history="1">
              <w:r>
                <w:rPr>
                  <w:color w:val="0000FF"/>
                </w:rPr>
                <w:t>N 148-па</w:t>
              </w:r>
            </w:hyperlink>
            <w:r>
              <w:rPr>
                <w:color w:val="392C69"/>
              </w:rPr>
              <w:t>)</w:t>
            </w:r>
          </w:p>
        </w:tc>
      </w:tr>
    </w:tbl>
    <w:p w:rsidR="009528DD" w:rsidRDefault="009528DD">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9528DD">
        <w:tc>
          <w:tcPr>
            <w:tcW w:w="2778" w:type="dxa"/>
            <w:tcBorders>
              <w:top w:val="nil"/>
              <w:left w:val="nil"/>
              <w:bottom w:val="nil"/>
              <w:right w:val="nil"/>
            </w:tcBorders>
          </w:tcPr>
          <w:p w:rsidR="009528DD" w:rsidRDefault="009528DD">
            <w:pPr>
              <w:pStyle w:val="ConsPlusNormal"/>
            </w:pPr>
            <w:r>
              <w:t>Ответственный исполнитель подпрограммы</w:t>
            </w:r>
          </w:p>
        </w:tc>
        <w:tc>
          <w:tcPr>
            <w:tcW w:w="6293" w:type="dxa"/>
            <w:tcBorders>
              <w:top w:val="nil"/>
              <w:left w:val="nil"/>
              <w:bottom w:val="nil"/>
              <w:right w:val="nil"/>
            </w:tcBorders>
          </w:tcPr>
          <w:p w:rsidR="009528DD" w:rsidRDefault="009528DD">
            <w:pPr>
              <w:pStyle w:val="ConsPlusNormal"/>
              <w:jc w:val="both"/>
            </w:pPr>
            <w:r>
              <w:t>департамент сельского хозяйства и продовольствия Приморского края</w:t>
            </w:r>
          </w:p>
        </w:tc>
      </w:tr>
      <w:tr w:rsidR="009528DD">
        <w:tc>
          <w:tcPr>
            <w:tcW w:w="2778" w:type="dxa"/>
            <w:tcBorders>
              <w:top w:val="nil"/>
              <w:left w:val="nil"/>
              <w:bottom w:val="nil"/>
              <w:right w:val="nil"/>
            </w:tcBorders>
          </w:tcPr>
          <w:p w:rsidR="009528DD" w:rsidRDefault="009528DD">
            <w:pPr>
              <w:pStyle w:val="ConsPlusNormal"/>
            </w:pPr>
            <w:r>
              <w:t>Соисполнители подпрограммы</w:t>
            </w:r>
          </w:p>
        </w:tc>
        <w:tc>
          <w:tcPr>
            <w:tcW w:w="6293" w:type="dxa"/>
            <w:tcBorders>
              <w:top w:val="nil"/>
              <w:left w:val="nil"/>
              <w:bottom w:val="nil"/>
              <w:right w:val="nil"/>
            </w:tcBorders>
          </w:tcPr>
          <w:p w:rsidR="009528DD" w:rsidRDefault="009528DD">
            <w:pPr>
              <w:pStyle w:val="ConsPlusNormal"/>
              <w:jc w:val="both"/>
            </w:pPr>
            <w:r>
              <w:t>нет</w:t>
            </w:r>
          </w:p>
        </w:tc>
      </w:tr>
      <w:tr w:rsidR="009528DD">
        <w:tc>
          <w:tcPr>
            <w:tcW w:w="2778" w:type="dxa"/>
            <w:tcBorders>
              <w:top w:val="nil"/>
              <w:left w:val="nil"/>
              <w:bottom w:val="nil"/>
              <w:right w:val="nil"/>
            </w:tcBorders>
          </w:tcPr>
          <w:p w:rsidR="009528DD" w:rsidRDefault="009528DD">
            <w:pPr>
              <w:pStyle w:val="ConsPlusNormal"/>
            </w:pPr>
            <w:r>
              <w:t>Цели подпрограммы</w:t>
            </w:r>
          </w:p>
        </w:tc>
        <w:tc>
          <w:tcPr>
            <w:tcW w:w="6293" w:type="dxa"/>
            <w:tcBorders>
              <w:top w:val="nil"/>
              <w:left w:val="nil"/>
              <w:bottom w:val="nil"/>
              <w:right w:val="nil"/>
            </w:tcBorders>
          </w:tcPr>
          <w:p w:rsidR="009528DD" w:rsidRDefault="009528DD">
            <w:pPr>
              <w:pStyle w:val="ConsPlusNormal"/>
              <w:jc w:val="both"/>
            </w:pPr>
            <w:r>
              <w:t xml:space="preserve">создание условий для увеличения объемов производства </w:t>
            </w:r>
            <w:r>
              <w:lastRenderedPageBreak/>
              <w:t>высококачественной сельскохозяйственной продукции, повышение ее конкурентоспособности на внутреннем и внешних рынках на основе развития малых форм хозяйствования на селе, повышения уровня занятости сельского населения;</w:t>
            </w:r>
          </w:p>
          <w:p w:rsidR="009528DD" w:rsidRDefault="009528DD">
            <w:pPr>
              <w:pStyle w:val="ConsPlusNormal"/>
              <w:jc w:val="both"/>
            </w:pPr>
            <w:r>
              <w:t>мотивация городских жителей занятием садоводством и огородничеством</w:t>
            </w:r>
          </w:p>
        </w:tc>
      </w:tr>
      <w:tr w:rsidR="009528DD">
        <w:tc>
          <w:tcPr>
            <w:tcW w:w="2778" w:type="dxa"/>
            <w:tcBorders>
              <w:top w:val="nil"/>
              <w:left w:val="nil"/>
              <w:bottom w:val="nil"/>
              <w:right w:val="nil"/>
            </w:tcBorders>
          </w:tcPr>
          <w:p w:rsidR="009528DD" w:rsidRDefault="009528DD">
            <w:pPr>
              <w:pStyle w:val="ConsPlusNormal"/>
            </w:pPr>
            <w:r>
              <w:lastRenderedPageBreak/>
              <w:t>Задачи подпрограммы</w:t>
            </w:r>
          </w:p>
        </w:tc>
        <w:tc>
          <w:tcPr>
            <w:tcW w:w="6293" w:type="dxa"/>
            <w:tcBorders>
              <w:top w:val="nil"/>
              <w:left w:val="nil"/>
              <w:bottom w:val="nil"/>
              <w:right w:val="nil"/>
            </w:tcBorders>
          </w:tcPr>
          <w:p w:rsidR="009528DD" w:rsidRDefault="009528DD">
            <w:pPr>
              <w:pStyle w:val="ConsPlusNormal"/>
              <w:jc w:val="both"/>
            </w:pPr>
            <w:r>
              <w:t>1. Создание новых крестьянских (фермерских) хозяйств.</w:t>
            </w:r>
          </w:p>
          <w:p w:rsidR="009528DD" w:rsidRDefault="009528DD">
            <w:pPr>
              <w:pStyle w:val="ConsPlusNormal"/>
              <w:jc w:val="both"/>
            </w:pPr>
            <w:r>
              <w:t>2. Развитие крестьянских (фермерских) хозяйств, в том числе семейных животноводческих ферм.</w:t>
            </w:r>
          </w:p>
          <w:p w:rsidR="009528DD" w:rsidRDefault="009528DD">
            <w:pPr>
              <w:pStyle w:val="ConsPlusNormal"/>
              <w:jc w:val="both"/>
            </w:pPr>
            <w:r>
              <w:t>3. Поддержка личных подсобных хозяйств.</w:t>
            </w:r>
          </w:p>
          <w:p w:rsidR="009528DD" w:rsidRDefault="009528DD">
            <w:pPr>
              <w:pStyle w:val="ConsPlusNormal"/>
              <w:jc w:val="both"/>
            </w:pPr>
            <w:r>
              <w:t>4. Обеспечение доступа малых форм хозяйствования к земле.</w:t>
            </w:r>
          </w:p>
          <w:p w:rsidR="009528DD" w:rsidRDefault="009528DD">
            <w:pPr>
              <w:pStyle w:val="ConsPlusNormal"/>
              <w:jc w:val="both"/>
            </w:pPr>
            <w:r>
              <w:t>5. Поддержка и развитие садоводства и огородничества</w:t>
            </w:r>
          </w:p>
        </w:tc>
      </w:tr>
      <w:tr w:rsidR="009528DD">
        <w:tc>
          <w:tcPr>
            <w:tcW w:w="2778" w:type="dxa"/>
            <w:tcBorders>
              <w:top w:val="nil"/>
              <w:left w:val="nil"/>
              <w:bottom w:val="nil"/>
              <w:right w:val="nil"/>
            </w:tcBorders>
          </w:tcPr>
          <w:p w:rsidR="009528DD" w:rsidRDefault="009528DD">
            <w:pPr>
              <w:pStyle w:val="ConsPlusNormal"/>
            </w:pPr>
            <w:r>
              <w:t>Показатели государственной программы, характеризующие цели и задачи подпрограммы</w:t>
            </w:r>
          </w:p>
        </w:tc>
        <w:tc>
          <w:tcPr>
            <w:tcW w:w="6293" w:type="dxa"/>
            <w:tcBorders>
              <w:top w:val="nil"/>
              <w:left w:val="nil"/>
              <w:bottom w:val="nil"/>
              <w:right w:val="nil"/>
            </w:tcBorders>
          </w:tcPr>
          <w:p w:rsidR="009528DD" w:rsidRDefault="009528DD">
            <w:pPr>
              <w:pStyle w:val="ConsPlusNormal"/>
              <w:jc w:val="both"/>
            </w:pPr>
            <w:r>
              <w:t>1. Количество хозяйств начинающих фермеров, осуществивших проекты создания и развития своих хозяйств с помощью государственной поддержки;</w:t>
            </w:r>
          </w:p>
          <w:p w:rsidR="009528DD" w:rsidRDefault="009528DD">
            <w:pPr>
              <w:pStyle w:val="ConsPlusNormal"/>
              <w:jc w:val="both"/>
            </w:pPr>
            <w:r>
              <w:t>2. Количество сельскохозяйственных потребительских кооперативов, развивших свою материально-техническую базу с помощью государственной поддержки;</w:t>
            </w:r>
          </w:p>
          <w:p w:rsidR="009528DD" w:rsidRDefault="009528DD">
            <w:pPr>
              <w:pStyle w:val="ConsPlusNormal"/>
              <w:jc w:val="both"/>
            </w:pPr>
            <w:r>
              <w:t>3. Количество построенных или реконструированных семейных животноводческих ферм;</w:t>
            </w:r>
          </w:p>
          <w:p w:rsidR="009528DD" w:rsidRDefault="009528DD">
            <w:pPr>
              <w:pStyle w:val="ConsPlusNormal"/>
              <w:jc w:val="both"/>
            </w:pPr>
            <w:r>
              <w:t>4. Площадь земельных участков, оформленных в собственность крестьянскими (фермерскими) хозяйствами;</w:t>
            </w:r>
          </w:p>
          <w:p w:rsidR="009528DD" w:rsidRDefault="009528DD">
            <w:pPr>
              <w:pStyle w:val="ConsPlusNormal"/>
              <w:jc w:val="both"/>
            </w:pPr>
            <w:r>
              <w:t>5. 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государственной поддержки, к году, предшествующему году предоставления субсидии;</w:t>
            </w:r>
          </w:p>
          <w:p w:rsidR="009528DD" w:rsidRDefault="009528DD">
            <w:pPr>
              <w:pStyle w:val="ConsPlusNormal"/>
              <w:jc w:val="both"/>
            </w:pPr>
            <w:r>
              <w:t>6. Прирост объема сельскохозяйственной продукции, реализованной сельскохозяйственными потребительскими кооперативами, получившими средства государственной поддержки;</w:t>
            </w:r>
          </w:p>
          <w:p w:rsidR="009528DD" w:rsidRDefault="009528DD">
            <w:pPr>
              <w:pStyle w:val="ConsPlusNormal"/>
              <w:jc w:val="both"/>
            </w:pPr>
            <w:r>
              <w:t>7. Количество новых постоянных рабочих мест, созданных в сельскохозяйственных потребительских кооперативах, получивших средства государственной поддержки для развития материально-технической базы</w:t>
            </w:r>
          </w:p>
        </w:tc>
      </w:tr>
      <w:tr w:rsidR="009528DD">
        <w:tc>
          <w:tcPr>
            <w:tcW w:w="9071" w:type="dxa"/>
            <w:gridSpan w:val="2"/>
            <w:tcBorders>
              <w:top w:val="nil"/>
              <w:left w:val="nil"/>
              <w:bottom w:val="nil"/>
              <w:right w:val="nil"/>
            </w:tcBorders>
          </w:tcPr>
          <w:p w:rsidR="009528DD" w:rsidRDefault="009528DD">
            <w:pPr>
              <w:pStyle w:val="ConsPlusNormal"/>
              <w:jc w:val="both"/>
            </w:pPr>
            <w:r>
              <w:t xml:space="preserve">(позиция в ред. </w:t>
            </w:r>
            <w:hyperlink r:id="rId132" w:history="1">
              <w:r>
                <w:rPr>
                  <w:color w:val="0000FF"/>
                </w:rPr>
                <w:t>Постановления</w:t>
              </w:r>
            </w:hyperlink>
            <w:r>
              <w:t xml:space="preserve"> Администрации Приморского края от 09.04.2018 N 148-па)</w:t>
            </w:r>
          </w:p>
        </w:tc>
      </w:tr>
      <w:tr w:rsidR="009528DD">
        <w:tc>
          <w:tcPr>
            <w:tcW w:w="2778" w:type="dxa"/>
            <w:tcBorders>
              <w:top w:val="nil"/>
              <w:left w:val="nil"/>
              <w:bottom w:val="nil"/>
              <w:right w:val="nil"/>
            </w:tcBorders>
          </w:tcPr>
          <w:p w:rsidR="009528DD" w:rsidRDefault="009528DD">
            <w:pPr>
              <w:pStyle w:val="ConsPlusNormal"/>
            </w:pPr>
            <w:r>
              <w:t>Сроки реализации подпрограммы</w:t>
            </w:r>
          </w:p>
        </w:tc>
        <w:tc>
          <w:tcPr>
            <w:tcW w:w="6293" w:type="dxa"/>
            <w:tcBorders>
              <w:top w:val="nil"/>
              <w:left w:val="nil"/>
              <w:bottom w:val="nil"/>
              <w:right w:val="nil"/>
            </w:tcBorders>
          </w:tcPr>
          <w:p w:rsidR="009528DD" w:rsidRDefault="009528DD">
            <w:pPr>
              <w:pStyle w:val="ConsPlusNormal"/>
              <w:jc w:val="both"/>
            </w:pPr>
            <w:r>
              <w:t>срок реализации подпрограммы: 2013 - 2020 годы в один этап</w:t>
            </w:r>
          </w:p>
        </w:tc>
      </w:tr>
      <w:tr w:rsidR="009528DD">
        <w:tc>
          <w:tcPr>
            <w:tcW w:w="2778" w:type="dxa"/>
            <w:tcBorders>
              <w:top w:val="nil"/>
              <w:left w:val="nil"/>
              <w:bottom w:val="nil"/>
              <w:right w:val="nil"/>
            </w:tcBorders>
          </w:tcPr>
          <w:p w:rsidR="009528DD" w:rsidRDefault="009528DD">
            <w:pPr>
              <w:pStyle w:val="ConsPlusNormal"/>
            </w:pPr>
            <w:r>
              <w:t xml:space="preserve">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w:t>
            </w:r>
            <w:r>
              <w:lastRenderedPageBreak/>
              <w:t>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293" w:type="dxa"/>
            <w:tcBorders>
              <w:top w:val="nil"/>
              <w:left w:val="nil"/>
              <w:bottom w:val="nil"/>
              <w:right w:val="nil"/>
            </w:tcBorders>
          </w:tcPr>
          <w:p w:rsidR="009528DD" w:rsidRDefault="009528DD">
            <w:pPr>
              <w:pStyle w:val="ConsPlusNormal"/>
              <w:jc w:val="both"/>
            </w:pPr>
            <w:r>
              <w:lastRenderedPageBreak/>
              <w:t>общий объем финансирования мероприятий подпрограммы за счет средств краевого бюджета составляет - 122,18 млн рублей, в том числе:</w:t>
            </w:r>
          </w:p>
          <w:p w:rsidR="009528DD" w:rsidRDefault="009528DD">
            <w:pPr>
              <w:pStyle w:val="ConsPlusNormal"/>
              <w:jc w:val="both"/>
            </w:pPr>
            <w:r>
              <w:t>2013 год - 33,00 млн рублей;</w:t>
            </w:r>
          </w:p>
          <w:p w:rsidR="009528DD" w:rsidRDefault="009528DD">
            <w:pPr>
              <w:pStyle w:val="ConsPlusNormal"/>
              <w:jc w:val="both"/>
            </w:pPr>
            <w:r>
              <w:t>2014 год - 44,00 млн рублей;</w:t>
            </w:r>
          </w:p>
          <w:p w:rsidR="009528DD" w:rsidRDefault="009528DD">
            <w:pPr>
              <w:pStyle w:val="ConsPlusNormal"/>
              <w:jc w:val="both"/>
            </w:pPr>
            <w:r>
              <w:t>2015 год - 18,00 млн рублей;</w:t>
            </w:r>
          </w:p>
          <w:p w:rsidR="009528DD" w:rsidRDefault="009528DD">
            <w:pPr>
              <w:pStyle w:val="ConsPlusNormal"/>
              <w:jc w:val="both"/>
            </w:pPr>
            <w:r>
              <w:t>2016 год - 11,89 млн рублей;</w:t>
            </w:r>
          </w:p>
          <w:p w:rsidR="009528DD" w:rsidRDefault="009528DD">
            <w:pPr>
              <w:pStyle w:val="ConsPlusNormal"/>
              <w:jc w:val="both"/>
            </w:pPr>
            <w:r>
              <w:t>2017 год - 4,49 млн рублей;</w:t>
            </w:r>
          </w:p>
          <w:p w:rsidR="009528DD" w:rsidRDefault="009528DD">
            <w:pPr>
              <w:pStyle w:val="ConsPlusNormal"/>
              <w:jc w:val="both"/>
            </w:pPr>
            <w:r>
              <w:t>2018 год - 3,60 млн рублей;</w:t>
            </w:r>
          </w:p>
          <w:p w:rsidR="009528DD" w:rsidRDefault="009528DD">
            <w:pPr>
              <w:pStyle w:val="ConsPlusNormal"/>
              <w:jc w:val="both"/>
            </w:pPr>
            <w:r>
              <w:t>2019 год - 3,60 млн рублей;</w:t>
            </w:r>
          </w:p>
          <w:p w:rsidR="009528DD" w:rsidRDefault="009528DD">
            <w:pPr>
              <w:pStyle w:val="ConsPlusNormal"/>
              <w:jc w:val="both"/>
            </w:pPr>
            <w:r>
              <w:t>2020 год - 3,60 млн рублей.</w:t>
            </w:r>
          </w:p>
          <w:p w:rsidR="009528DD" w:rsidRDefault="009528DD">
            <w:pPr>
              <w:pStyle w:val="ConsPlusNormal"/>
              <w:jc w:val="both"/>
            </w:pPr>
            <w:r>
              <w:lastRenderedPageBreak/>
              <w:t>Прогнозная оценка привлекаемых на реализацию целей подпрограммы средств федерального бюджета составляет - 143,16 млн рублей, в том числе:</w:t>
            </w:r>
          </w:p>
          <w:p w:rsidR="009528DD" w:rsidRDefault="009528DD">
            <w:pPr>
              <w:pStyle w:val="ConsPlusNormal"/>
              <w:jc w:val="both"/>
            </w:pPr>
            <w:r>
              <w:t>2013 год - 19,13 млн рублей;</w:t>
            </w:r>
          </w:p>
          <w:p w:rsidR="009528DD" w:rsidRDefault="009528DD">
            <w:pPr>
              <w:pStyle w:val="ConsPlusNormal"/>
              <w:jc w:val="both"/>
            </w:pPr>
            <w:r>
              <w:t>2014 год - 12,87 млн рублей;</w:t>
            </w:r>
          </w:p>
          <w:p w:rsidR="009528DD" w:rsidRDefault="009528DD">
            <w:pPr>
              <w:pStyle w:val="ConsPlusNormal"/>
              <w:jc w:val="both"/>
            </w:pPr>
            <w:r>
              <w:t>2015 год - 12,86 млн рублей;</w:t>
            </w:r>
          </w:p>
          <w:p w:rsidR="009528DD" w:rsidRDefault="009528DD">
            <w:pPr>
              <w:pStyle w:val="ConsPlusNormal"/>
              <w:jc w:val="both"/>
            </w:pPr>
            <w:r>
              <w:t>2016 год - 11,79 млн рублей;</w:t>
            </w:r>
          </w:p>
          <w:p w:rsidR="009528DD" w:rsidRDefault="009528DD">
            <w:pPr>
              <w:pStyle w:val="ConsPlusNormal"/>
              <w:jc w:val="both"/>
            </w:pPr>
            <w:r>
              <w:t>2017 год - 7,31 млн рублей;</w:t>
            </w:r>
          </w:p>
          <w:p w:rsidR="009528DD" w:rsidRDefault="009528DD">
            <w:pPr>
              <w:pStyle w:val="ConsPlusNormal"/>
              <w:jc w:val="both"/>
            </w:pPr>
            <w:r>
              <w:t>2018 год - 26,40 млн рублей;</w:t>
            </w:r>
          </w:p>
          <w:p w:rsidR="009528DD" w:rsidRDefault="009528DD">
            <w:pPr>
              <w:pStyle w:val="ConsPlusNormal"/>
              <w:jc w:val="both"/>
            </w:pPr>
            <w:r>
              <w:t>2019 год - 26,40 млн рублей;</w:t>
            </w:r>
          </w:p>
          <w:p w:rsidR="009528DD" w:rsidRDefault="009528DD">
            <w:pPr>
              <w:pStyle w:val="ConsPlusNormal"/>
              <w:jc w:val="both"/>
            </w:pPr>
            <w:r>
              <w:t>2020 год - 26,40 млн рублей.</w:t>
            </w:r>
          </w:p>
          <w:p w:rsidR="009528DD" w:rsidRDefault="009528DD">
            <w:pPr>
              <w:pStyle w:val="ConsPlusNormal"/>
              <w:jc w:val="both"/>
            </w:pPr>
            <w:r>
              <w:t>Прогнозная оценка привлекаемых на реализацию целей подпрограммы внебюджетных средств составляет 376,65 млн рублей, в том числе:</w:t>
            </w:r>
          </w:p>
          <w:p w:rsidR="009528DD" w:rsidRDefault="009528DD">
            <w:pPr>
              <w:pStyle w:val="ConsPlusNormal"/>
              <w:jc w:val="both"/>
            </w:pPr>
            <w:r>
              <w:t>2013 год - 43,00 млн рублей;</w:t>
            </w:r>
          </w:p>
          <w:p w:rsidR="009528DD" w:rsidRDefault="009528DD">
            <w:pPr>
              <w:pStyle w:val="ConsPlusNormal"/>
              <w:jc w:val="both"/>
            </w:pPr>
            <w:r>
              <w:t>2014 год - 43,00 млн рублей;</w:t>
            </w:r>
          </w:p>
          <w:p w:rsidR="009528DD" w:rsidRDefault="009528DD">
            <w:pPr>
              <w:pStyle w:val="ConsPlusNormal"/>
              <w:jc w:val="both"/>
            </w:pPr>
            <w:r>
              <w:t>2015 год - 43,00 млн рублей;</w:t>
            </w:r>
          </w:p>
          <w:p w:rsidR="009528DD" w:rsidRDefault="009528DD">
            <w:pPr>
              <w:pStyle w:val="ConsPlusNormal"/>
              <w:jc w:val="both"/>
            </w:pPr>
            <w:r>
              <w:t>2016 год - 43,00 млн рублей;</w:t>
            </w:r>
          </w:p>
          <w:p w:rsidR="009528DD" w:rsidRDefault="009528DD">
            <w:pPr>
              <w:pStyle w:val="ConsPlusNormal"/>
              <w:jc w:val="both"/>
            </w:pPr>
            <w:r>
              <w:t>2017 год - 144,65 млн рублей;</w:t>
            </w:r>
          </w:p>
          <w:p w:rsidR="009528DD" w:rsidRDefault="009528DD">
            <w:pPr>
              <w:pStyle w:val="ConsPlusNormal"/>
              <w:jc w:val="both"/>
            </w:pPr>
            <w:r>
              <w:t>2018 год - 20,00 млн рублей;</w:t>
            </w:r>
          </w:p>
          <w:p w:rsidR="009528DD" w:rsidRDefault="009528DD">
            <w:pPr>
              <w:pStyle w:val="ConsPlusNormal"/>
              <w:jc w:val="both"/>
            </w:pPr>
            <w:r>
              <w:t>2019 год - 20,00 млн рублей;</w:t>
            </w:r>
          </w:p>
          <w:p w:rsidR="009528DD" w:rsidRDefault="009528DD">
            <w:pPr>
              <w:pStyle w:val="ConsPlusNormal"/>
              <w:jc w:val="both"/>
            </w:pPr>
            <w:r>
              <w:t>2020 год - 20,00 млн рублей</w:t>
            </w:r>
          </w:p>
        </w:tc>
      </w:tr>
      <w:tr w:rsidR="009528DD">
        <w:tc>
          <w:tcPr>
            <w:tcW w:w="9071" w:type="dxa"/>
            <w:gridSpan w:val="2"/>
            <w:tcBorders>
              <w:top w:val="nil"/>
              <w:left w:val="nil"/>
              <w:bottom w:val="nil"/>
              <w:right w:val="nil"/>
            </w:tcBorders>
          </w:tcPr>
          <w:p w:rsidR="009528DD" w:rsidRDefault="009528DD">
            <w:pPr>
              <w:pStyle w:val="ConsPlusNormal"/>
              <w:jc w:val="both"/>
            </w:pPr>
            <w:r>
              <w:lastRenderedPageBreak/>
              <w:t xml:space="preserve">(позиция в ред. </w:t>
            </w:r>
            <w:hyperlink r:id="rId133" w:history="1">
              <w:r>
                <w:rPr>
                  <w:color w:val="0000FF"/>
                </w:rPr>
                <w:t>Постановления</w:t>
              </w:r>
            </w:hyperlink>
            <w:r>
              <w:t xml:space="preserve"> Администрации Приморского края от 09.04.2018 N 148-па)</w:t>
            </w:r>
          </w:p>
        </w:tc>
      </w:tr>
    </w:tbl>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1"/>
      </w:pPr>
      <w:r>
        <w:t>Приложение N 15</w:t>
      </w:r>
    </w:p>
    <w:p w:rsidR="009528DD" w:rsidRDefault="009528DD">
      <w:pPr>
        <w:pStyle w:val="ConsPlusNormal"/>
        <w:jc w:val="right"/>
      </w:pPr>
      <w:r>
        <w:t>к государственной программе</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bookmarkStart w:id="15" w:name="P14867"/>
      <w:bookmarkEnd w:id="15"/>
      <w:r>
        <w:t>ПАСПОРТ ПОДПРОГРАММЫ N 8</w:t>
      </w:r>
    </w:p>
    <w:p w:rsidR="009528DD" w:rsidRDefault="009528DD">
      <w:pPr>
        <w:pStyle w:val="ConsPlusTitle"/>
        <w:jc w:val="center"/>
      </w:pPr>
      <w:r>
        <w:t>"ОБЕСПЕЧЕНИЕ ФУНКЦИЙ УПРАВЛЕНИЯ РЕАЛИЗАЦИИ</w:t>
      </w:r>
    </w:p>
    <w:p w:rsidR="009528DD" w:rsidRDefault="009528DD">
      <w:pPr>
        <w:pStyle w:val="ConsPlusTitle"/>
        <w:jc w:val="center"/>
      </w:pPr>
      <w:r>
        <w:t>ГОСУДАРСТВЕННОЙ ПРОГРАММЫ ПРИМОРСКОГО КРАЯ</w:t>
      </w:r>
    </w:p>
    <w:p w:rsidR="009528DD" w:rsidRDefault="009528DD">
      <w:pPr>
        <w:pStyle w:val="ConsPlusTitle"/>
        <w:jc w:val="center"/>
      </w:pPr>
      <w:r>
        <w:t>"РАЗВИТИЕ СЕЛЬСКОГО ХОЗЯЙСТВА И РЕГУЛИРОВАНИЯ РЫНКОВ</w:t>
      </w:r>
    </w:p>
    <w:p w:rsidR="009528DD" w:rsidRDefault="009528DD">
      <w:pPr>
        <w:pStyle w:val="ConsPlusTitle"/>
        <w:jc w:val="center"/>
      </w:pPr>
      <w:r>
        <w:t>СЕЛЬСКОХОЗЯЙСТВЕННОЙ ПРОДУКЦИИ, СЫРЬЯ И ПРОДОВОЛЬСТВИЯ.</w:t>
      </w:r>
    </w:p>
    <w:p w:rsidR="009528DD" w:rsidRDefault="009528DD">
      <w:pPr>
        <w:pStyle w:val="ConsPlusTitle"/>
        <w:jc w:val="center"/>
      </w:pPr>
      <w:r>
        <w:t>ПОВЫШЕНИЕ УРОВНЯ ЖИЗНИ СЕЛЬСКОГО НАСЕЛЕНИЯ ПРИМОРСКОГО</w:t>
      </w:r>
    </w:p>
    <w:p w:rsidR="009528DD" w:rsidRDefault="009528DD">
      <w:pPr>
        <w:pStyle w:val="ConsPlusTitle"/>
        <w:jc w:val="center"/>
      </w:pPr>
      <w:r>
        <w:t>КРАЯ НА 2013 - 2020 ГОДЫ"</w:t>
      </w:r>
    </w:p>
    <w:p w:rsidR="009528DD" w:rsidRDefault="009528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28DD">
        <w:trPr>
          <w:jc w:val="center"/>
        </w:trPr>
        <w:tc>
          <w:tcPr>
            <w:tcW w:w="9294" w:type="dxa"/>
            <w:tcBorders>
              <w:top w:val="nil"/>
              <w:left w:val="single" w:sz="24" w:space="0" w:color="CED3F1"/>
              <w:bottom w:val="nil"/>
              <w:right w:val="single" w:sz="24" w:space="0" w:color="F4F3F8"/>
            </w:tcBorders>
            <w:shd w:val="clear" w:color="auto" w:fill="F4F3F8"/>
          </w:tcPr>
          <w:p w:rsidR="009528DD" w:rsidRDefault="009528DD">
            <w:pPr>
              <w:pStyle w:val="ConsPlusNormal"/>
              <w:jc w:val="center"/>
            </w:pPr>
            <w:r>
              <w:rPr>
                <w:color w:val="392C69"/>
              </w:rPr>
              <w:t>Список изменяющих документов</w:t>
            </w:r>
          </w:p>
          <w:p w:rsidR="009528DD" w:rsidRDefault="009528DD">
            <w:pPr>
              <w:pStyle w:val="ConsPlusNormal"/>
              <w:jc w:val="center"/>
            </w:pPr>
            <w:r>
              <w:rPr>
                <w:color w:val="392C69"/>
              </w:rPr>
              <w:t>(в ред. Постановлений Администрации Приморского края</w:t>
            </w:r>
          </w:p>
          <w:p w:rsidR="009528DD" w:rsidRDefault="009528DD">
            <w:pPr>
              <w:pStyle w:val="ConsPlusNormal"/>
              <w:jc w:val="center"/>
            </w:pPr>
            <w:r>
              <w:rPr>
                <w:color w:val="392C69"/>
              </w:rPr>
              <w:t xml:space="preserve">от 10.10.2016 </w:t>
            </w:r>
            <w:hyperlink r:id="rId134" w:history="1">
              <w:r>
                <w:rPr>
                  <w:color w:val="0000FF"/>
                </w:rPr>
                <w:t>N 467-па</w:t>
              </w:r>
            </w:hyperlink>
            <w:r>
              <w:rPr>
                <w:color w:val="392C69"/>
              </w:rPr>
              <w:t xml:space="preserve">, от 23.12.2016 </w:t>
            </w:r>
            <w:hyperlink r:id="rId135" w:history="1">
              <w:r>
                <w:rPr>
                  <w:color w:val="0000FF"/>
                </w:rPr>
                <w:t>N 597-па</w:t>
              </w:r>
            </w:hyperlink>
            <w:r>
              <w:rPr>
                <w:color w:val="392C69"/>
              </w:rPr>
              <w:t>,</w:t>
            </w:r>
          </w:p>
          <w:p w:rsidR="009528DD" w:rsidRDefault="009528DD">
            <w:pPr>
              <w:pStyle w:val="ConsPlusNormal"/>
              <w:jc w:val="center"/>
            </w:pPr>
            <w:r>
              <w:rPr>
                <w:color w:val="392C69"/>
              </w:rPr>
              <w:t xml:space="preserve">от 26.05.2017 </w:t>
            </w:r>
            <w:hyperlink r:id="rId136" w:history="1">
              <w:r>
                <w:rPr>
                  <w:color w:val="0000FF"/>
                </w:rPr>
                <w:t>N 189-па</w:t>
              </w:r>
            </w:hyperlink>
            <w:r>
              <w:rPr>
                <w:color w:val="392C69"/>
              </w:rPr>
              <w:t xml:space="preserve">, от 09.04.2018 </w:t>
            </w:r>
            <w:hyperlink r:id="rId137" w:history="1">
              <w:r>
                <w:rPr>
                  <w:color w:val="0000FF"/>
                </w:rPr>
                <w:t>N 148-па</w:t>
              </w:r>
            </w:hyperlink>
            <w:r>
              <w:rPr>
                <w:color w:val="392C69"/>
              </w:rPr>
              <w:t>)</w:t>
            </w:r>
          </w:p>
        </w:tc>
      </w:tr>
    </w:tbl>
    <w:p w:rsidR="009528DD" w:rsidRDefault="009528DD">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9528DD">
        <w:tc>
          <w:tcPr>
            <w:tcW w:w="2778" w:type="dxa"/>
            <w:tcBorders>
              <w:top w:val="nil"/>
              <w:left w:val="nil"/>
              <w:bottom w:val="nil"/>
              <w:right w:val="nil"/>
            </w:tcBorders>
          </w:tcPr>
          <w:p w:rsidR="009528DD" w:rsidRDefault="009528DD">
            <w:pPr>
              <w:pStyle w:val="ConsPlusNormal"/>
            </w:pPr>
            <w:r>
              <w:t>Ответственный исполнитель подпрограммы</w:t>
            </w:r>
          </w:p>
        </w:tc>
        <w:tc>
          <w:tcPr>
            <w:tcW w:w="6293" w:type="dxa"/>
            <w:tcBorders>
              <w:top w:val="nil"/>
              <w:left w:val="nil"/>
              <w:bottom w:val="nil"/>
              <w:right w:val="nil"/>
            </w:tcBorders>
          </w:tcPr>
          <w:p w:rsidR="009528DD" w:rsidRDefault="009528DD">
            <w:pPr>
              <w:pStyle w:val="ConsPlusNormal"/>
              <w:jc w:val="both"/>
            </w:pPr>
            <w:r>
              <w:t>департамент сельского хозяйства и продовольствия Приморского края</w:t>
            </w:r>
          </w:p>
        </w:tc>
      </w:tr>
      <w:tr w:rsidR="009528DD">
        <w:tc>
          <w:tcPr>
            <w:tcW w:w="2778" w:type="dxa"/>
            <w:tcBorders>
              <w:top w:val="nil"/>
              <w:left w:val="nil"/>
              <w:bottom w:val="nil"/>
              <w:right w:val="nil"/>
            </w:tcBorders>
          </w:tcPr>
          <w:p w:rsidR="009528DD" w:rsidRDefault="009528DD">
            <w:pPr>
              <w:pStyle w:val="ConsPlusNormal"/>
            </w:pPr>
            <w:r>
              <w:t>Соисполнители подпрограммы</w:t>
            </w:r>
          </w:p>
        </w:tc>
        <w:tc>
          <w:tcPr>
            <w:tcW w:w="6293" w:type="dxa"/>
            <w:tcBorders>
              <w:top w:val="nil"/>
              <w:left w:val="nil"/>
              <w:bottom w:val="nil"/>
              <w:right w:val="nil"/>
            </w:tcBorders>
          </w:tcPr>
          <w:p w:rsidR="009528DD" w:rsidRDefault="009528DD">
            <w:pPr>
              <w:pStyle w:val="ConsPlusNormal"/>
              <w:jc w:val="both"/>
            </w:pPr>
            <w:r>
              <w:t>нет</w:t>
            </w:r>
          </w:p>
        </w:tc>
      </w:tr>
      <w:tr w:rsidR="009528DD">
        <w:tc>
          <w:tcPr>
            <w:tcW w:w="2778" w:type="dxa"/>
            <w:tcBorders>
              <w:top w:val="nil"/>
              <w:left w:val="nil"/>
              <w:bottom w:val="nil"/>
              <w:right w:val="nil"/>
            </w:tcBorders>
          </w:tcPr>
          <w:p w:rsidR="009528DD" w:rsidRDefault="009528DD">
            <w:pPr>
              <w:pStyle w:val="ConsPlusNormal"/>
            </w:pPr>
            <w:r>
              <w:t>Цели подпрограммы</w:t>
            </w:r>
          </w:p>
        </w:tc>
        <w:tc>
          <w:tcPr>
            <w:tcW w:w="6293" w:type="dxa"/>
            <w:tcBorders>
              <w:top w:val="nil"/>
              <w:left w:val="nil"/>
              <w:bottom w:val="nil"/>
              <w:right w:val="nil"/>
            </w:tcBorders>
          </w:tcPr>
          <w:p w:rsidR="009528DD" w:rsidRDefault="009528DD">
            <w:pPr>
              <w:pStyle w:val="ConsPlusNormal"/>
              <w:jc w:val="both"/>
            </w:pPr>
            <w:r>
              <w:t>обеспечение эффективной деятельности исполнительных органов государственной власти Приморского края в сфере развития сельского хозяйства и регулирования рынков сельскохозяйственной продукции, сырья и продовольствия</w:t>
            </w:r>
          </w:p>
        </w:tc>
      </w:tr>
      <w:tr w:rsidR="009528DD">
        <w:tc>
          <w:tcPr>
            <w:tcW w:w="2778" w:type="dxa"/>
            <w:tcBorders>
              <w:top w:val="nil"/>
              <w:left w:val="nil"/>
              <w:bottom w:val="nil"/>
              <w:right w:val="nil"/>
            </w:tcBorders>
          </w:tcPr>
          <w:p w:rsidR="009528DD" w:rsidRDefault="009528DD">
            <w:pPr>
              <w:pStyle w:val="ConsPlusNormal"/>
            </w:pPr>
            <w:r>
              <w:t>Задачи подпрограммы</w:t>
            </w:r>
          </w:p>
        </w:tc>
        <w:tc>
          <w:tcPr>
            <w:tcW w:w="6293" w:type="dxa"/>
            <w:tcBorders>
              <w:top w:val="nil"/>
              <w:left w:val="nil"/>
              <w:bottom w:val="nil"/>
              <w:right w:val="nil"/>
            </w:tcBorders>
          </w:tcPr>
          <w:p w:rsidR="009528DD" w:rsidRDefault="009528DD">
            <w:pPr>
              <w:pStyle w:val="ConsPlusNormal"/>
              <w:jc w:val="both"/>
            </w:pPr>
            <w:r>
              <w:t>обеспечение деятельности департамента сельского хозяйства и продовольствия Приморского края как ответственного исполнителя (государственного заказчика) государственной Программы, выполнение функций и предоставление государственных услуг в рамках реализации своих полномочий;</w:t>
            </w:r>
          </w:p>
          <w:p w:rsidR="009528DD" w:rsidRDefault="009528DD">
            <w:pPr>
              <w:pStyle w:val="ConsPlusNormal"/>
              <w:jc w:val="both"/>
            </w:pPr>
            <w:r>
              <w:t>повышение эффективности системы налогообложения, направленной на стимулирование инновационной и инвестиционной деятельности в сфере развития агропромышленного комплекса Приморского края;</w:t>
            </w:r>
          </w:p>
          <w:p w:rsidR="009528DD" w:rsidRDefault="009528DD">
            <w:pPr>
              <w:pStyle w:val="ConsPlusNormal"/>
              <w:jc w:val="both"/>
            </w:pPr>
            <w:r>
              <w:t>осуществление мероприятий по финансовому оздоровлению сельскохозяйственных товаропроизводителей области;</w:t>
            </w:r>
          </w:p>
          <w:p w:rsidR="009528DD" w:rsidRDefault="009528DD">
            <w:pPr>
              <w:pStyle w:val="ConsPlusNormal"/>
              <w:jc w:val="both"/>
            </w:pPr>
            <w:r>
              <w:t>повышение доступности и качества выполнения государственных услуг (работ) в сфере сельского хозяйства; формирование механизмов взаимодействия ответственного исполнителя (государственного заказчика) с органами местного самоуправления Приморского края по вопросам реализации мероприятий государственной Программы;</w:t>
            </w:r>
          </w:p>
          <w:p w:rsidR="009528DD" w:rsidRDefault="009528DD">
            <w:pPr>
              <w:pStyle w:val="ConsPlusNormal"/>
              <w:jc w:val="both"/>
            </w:pPr>
            <w:r>
              <w:t>создание системы автоматизированного управления агропромышленным комплексом Приморского края</w:t>
            </w:r>
          </w:p>
        </w:tc>
      </w:tr>
      <w:tr w:rsidR="009528DD">
        <w:tc>
          <w:tcPr>
            <w:tcW w:w="2778" w:type="dxa"/>
            <w:tcBorders>
              <w:top w:val="nil"/>
              <w:left w:val="nil"/>
              <w:bottom w:val="nil"/>
              <w:right w:val="nil"/>
            </w:tcBorders>
          </w:tcPr>
          <w:p w:rsidR="009528DD" w:rsidRDefault="009528DD">
            <w:pPr>
              <w:pStyle w:val="ConsPlusNormal"/>
            </w:pPr>
            <w:r>
              <w:t>Показатели государственной программы, характеризующие цели и задачи подпрограммы</w:t>
            </w:r>
          </w:p>
        </w:tc>
        <w:tc>
          <w:tcPr>
            <w:tcW w:w="6293" w:type="dxa"/>
            <w:tcBorders>
              <w:top w:val="nil"/>
              <w:left w:val="nil"/>
              <w:bottom w:val="nil"/>
              <w:right w:val="nil"/>
            </w:tcBorders>
          </w:tcPr>
          <w:p w:rsidR="009528DD" w:rsidRDefault="009528DD">
            <w:pPr>
              <w:pStyle w:val="ConsPlusNormal"/>
              <w:jc w:val="both"/>
            </w:pPr>
            <w:r>
              <w:t>1. Количество оказанных государственных услуг и работ в сфере развития сельского хозяйства и регулирования рынков сельскохозяйственной продукции, сырья и продовольствия;</w:t>
            </w:r>
          </w:p>
          <w:p w:rsidR="009528DD" w:rsidRDefault="009528DD">
            <w:pPr>
              <w:pStyle w:val="ConsPlusNormal"/>
              <w:jc w:val="both"/>
            </w:pPr>
            <w:r>
              <w:t>2. Количество объектов сельскохозяйственной переписи</w:t>
            </w:r>
          </w:p>
        </w:tc>
      </w:tr>
      <w:tr w:rsidR="009528DD">
        <w:tc>
          <w:tcPr>
            <w:tcW w:w="9071" w:type="dxa"/>
            <w:gridSpan w:val="2"/>
            <w:tcBorders>
              <w:top w:val="nil"/>
              <w:left w:val="nil"/>
              <w:bottom w:val="nil"/>
              <w:right w:val="nil"/>
            </w:tcBorders>
          </w:tcPr>
          <w:p w:rsidR="009528DD" w:rsidRDefault="009528DD">
            <w:pPr>
              <w:pStyle w:val="ConsPlusNormal"/>
              <w:jc w:val="both"/>
            </w:pPr>
            <w:r>
              <w:t xml:space="preserve">(позиция в ред. </w:t>
            </w:r>
            <w:hyperlink r:id="rId138" w:history="1">
              <w:r>
                <w:rPr>
                  <w:color w:val="0000FF"/>
                </w:rPr>
                <w:t>Постановления</w:t>
              </w:r>
            </w:hyperlink>
            <w:r>
              <w:t xml:space="preserve"> Администрации Приморского края от 09.04.2018 N 148-па)</w:t>
            </w:r>
          </w:p>
        </w:tc>
      </w:tr>
      <w:tr w:rsidR="009528DD">
        <w:tc>
          <w:tcPr>
            <w:tcW w:w="2778" w:type="dxa"/>
            <w:tcBorders>
              <w:top w:val="nil"/>
              <w:left w:val="nil"/>
              <w:bottom w:val="nil"/>
              <w:right w:val="nil"/>
            </w:tcBorders>
          </w:tcPr>
          <w:p w:rsidR="009528DD" w:rsidRDefault="009528DD">
            <w:pPr>
              <w:pStyle w:val="ConsPlusNormal"/>
            </w:pPr>
            <w:r>
              <w:t>Сроки реализации подпрограммы</w:t>
            </w:r>
          </w:p>
        </w:tc>
        <w:tc>
          <w:tcPr>
            <w:tcW w:w="6293" w:type="dxa"/>
            <w:tcBorders>
              <w:top w:val="nil"/>
              <w:left w:val="nil"/>
              <w:bottom w:val="nil"/>
              <w:right w:val="nil"/>
            </w:tcBorders>
          </w:tcPr>
          <w:p w:rsidR="009528DD" w:rsidRDefault="009528DD">
            <w:pPr>
              <w:pStyle w:val="ConsPlusNormal"/>
              <w:jc w:val="both"/>
            </w:pPr>
            <w:r>
              <w:t>срок реализации подпрограммы: 2013 - 2020 годы в один этап</w:t>
            </w:r>
          </w:p>
        </w:tc>
      </w:tr>
      <w:tr w:rsidR="009528DD">
        <w:tc>
          <w:tcPr>
            <w:tcW w:w="9071" w:type="dxa"/>
            <w:gridSpan w:val="2"/>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8887"/>
            </w:tblGrid>
            <w:tr w:rsidR="009528DD">
              <w:trPr>
                <w:jc w:val="center"/>
              </w:trPr>
              <w:tc>
                <w:tcPr>
                  <w:tcW w:w="9294" w:type="dxa"/>
                  <w:tcBorders>
                    <w:top w:val="nil"/>
                    <w:left w:val="single" w:sz="24" w:space="0" w:color="CED3F1"/>
                    <w:bottom w:val="nil"/>
                    <w:right w:val="single" w:sz="24" w:space="0" w:color="F4F3F8"/>
                  </w:tcBorders>
                  <w:shd w:val="clear" w:color="auto" w:fill="F4F3F8"/>
                </w:tcPr>
                <w:p w:rsidR="009528DD" w:rsidRDefault="009528DD">
                  <w:pPr>
                    <w:pStyle w:val="ConsPlusNormal"/>
                    <w:jc w:val="both"/>
                  </w:pPr>
                  <w:hyperlink r:id="rId139" w:history="1">
                    <w:r>
                      <w:rPr>
                        <w:color w:val="0000FF"/>
                      </w:rPr>
                      <w:t>Постановлением</w:t>
                    </w:r>
                  </w:hyperlink>
                  <w:r>
                    <w:rPr>
                      <w:color w:val="392C69"/>
                    </w:rPr>
                    <w:t xml:space="preserve"> Администрации Приморского края от 09.04.2018 N 148-па в абзац 9 позиции "Объем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w:t>
                  </w:r>
                  <w:r>
                    <w:rPr>
                      <w:color w:val="392C69"/>
                    </w:rPr>
                    <w:lastRenderedPageBreak/>
                    <w:t>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 внесены изменения.</w:t>
                  </w:r>
                </w:p>
              </w:tc>
            </w:tr>
          </w:tbl>
          <w:p w:rsidR="009528DD" w:rsidRDefault="009528DD"/>
        </w:tc>
      </w:tr>
      <w:tr w:rsidR="009528DD">
        <w:tc>
          <w:tcPr>
            <w:tcW w:w="2778" w:type="dxa"/>
            <w:tcBorders>
              <w:top w:val="nil"/>
              <w:left w:val="nil"/>
              <w:bottom w:val="nil"/>
              <w:right w:val="nil"/>
            </w:tcBorders>
          </w:tcPr>
          <w:p w:rsidR="009528DD" w:rsidRDefault="009528DD">
            <w:pPr>
              <w:pStyle w:val="ConsPlusNormal"/>
            </w:pPr>
            <w:r>
              <w:lastRenderedPageBreak/>
              <w:t>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293" w:type="dxa"/>
            <w:tcBorders>
              <w:top w:val="nil"/>
              <w:left w:val="nil"/>
              <w:bottom w:val="nil"/>
              <w:right w:val="nil"/>
            </w:tcBorders>
          </w:tcPr>
          <w:p w:rsidR="009528DD" w:rsidRDefault="009528DD">
            <w:pPr>
              <w:pStyle w:val="ConsPlusNormal"/>
              <w:jc w:val="both"/>
            </w:pPr>
            <w:r>
              <w:t>общий объем финансирования мероприятий подпрограммы за счет средств краевого бюджета составляет - 354,79 млн рублей, в том числе:</w:t>
            </w:r>
          </w:p>
          <w:p w:rsidR="009528DD" w:rsidRDefault="009528DD">
            <w:pPr>
              <w:pStyle w:val="ConsPlusNormal"/>
              <w:jc w:val="both"/>
            </w:pPr>
            <w:r>
              <w:t>2013 год - 41,19 млн рублей;</w:t>
            </w:r>
          </w:p>
          <w:p w:rsidR="009528DD" w:rsidRDefault="009528DD">
            <w:pPr>
              <w:pStyle w:val="ConsPlusNormal"/>
              <w:jc w:val="both"/>
            </w:pPr>
            <w:r>
              <w:t>2014 год - 42,81 млн рублей;</w:t>
            </w:r>
          </w:p>
          <w:p w:rsidR="009528DD" w:rsidRDefault="009528DD">
            <w:pPr>
              <w:pStyle w:val="ConsPlusNormal"/>
              <w:jc w:val="both"/>
            </w:pPr>
            <w:r>
              <w:t>2015 год - 44,27 млн рублей;</w:t>
            </w:r>
          </w:p>
          <w:p w:rsidR="009528DD" w:rsidRDefault="009528DD">
            <w:pPr>
              <w:pStyle w:val="ConsPlusNormal"/>
              <w:jc w:val="both"/>
            </w:pPr>
            <w:r>
              <w:t>2016 год - 45,05 млн рублей;</w:t>
            </w:r>
          </w:p>
          <w:p w:rsidR="009528DD" w:rsidRDefault="009528DD">
            <w:pPr>
              <w:pStyle w:val="ConsPlusNormal"/>
              <w:jc w:val="both"/>
            </w:pPr>
            <w:r>
              <w:t>2017 год - 41,91 млн рублей;</w:t>
            </w:r>
          </w:p>
          <w:p w:rsidR="009528DD" w:rsidRDefault="009528DD">
            <w:pPr>
              <w:pStyle w:val="ConsPlusNormal"/>
              <w:jc w:val="both"/>
            </w:pPr>
            <w:r>
              <w:t>2018 год - 46,52 млн рублей;</w:t>
            </w:r>
          </w:p>
          <w:p w:rsidR="009528DD" w:rsidRDefault="009528DD">
            <w:pPr>
              <w:pStyle w:val="ConsPlusNormal"/>
              <w:jc w:val="both"/>
            </w:pPr>
            <w:r>
              <w:t>2019 год - 46,52 млн рублей;</w:t>
            </w:r>
          </w:p>
          <w:p w:rsidR="009528DD" w:rsidRDefault="009528DD">
            <w:pPr>
              <w:pStyle w:val="ConsPlusNormal"/>
              <w:jc w:val="both"/>
            </w:pPr>
            <w:r>
              <w:t>2020 год - 41,03 млн рублей.</w:t>
            </w:r>
          </w:p>
          <w:p w:rsidR="009528DD" w:rsidRDefault="009528DD">
            <w:pPr>
              <w:pStyle w:val="ConsPlusNormal"/>
              <w:jc w:val="both"/>
            </w:pPr>
            <w:r>
              <w:t>Прогнозная оценка федеральных средств, привлекаемых на реализацию целей подпрограммы, составляет 18,66 млн рублей, в том числе:</w:t>
            </w:r>
          </w:p>
          <w:p w:rsidR="009528DD" w:rsidRDefault="009528DD">
            <w:pPr>
              <w:pStyle w:val="ConsPlusNormal"/>
              <w:jc w:val="both"/>
            </w:pPr>
            <w:r>
              <w:t>2016 год - 18,66 млн рублей.</w:t>
            </w:r>
          </w:p>
        </w:tc>
      </w:tr>
      <w:tr w:rsidR="009528DD">
        <w:tc>
          <w:tcPr>
            <w:tcW w:w="9071" w:type="dxa"/>
            <w:gridSpan w:val="2"/>
            <w:tcBorders>
              <w:top w:val="nil"/>
              <w:left w:val="nil"/>
              <w:bottom w:val="nil"/>
              <w:right w:val="nil"/>
            </w:tcBorders>
          </w:tcPr>
          <w:p w:rsidR="009528DD" w:rsidRDefault="009528DD">
            <w:pPr>
              <w:pStyle w:val="ConsPlusNormal"/>
              <w:jc w:val="both"/>
            </w:pPr>
            <w:r>
              <w:t xml:space="preserve">(в ред. Постановлений Администрации Приморского края от 10.10.2016 </w:t>
            </w:r>
            <w:hyperlink r:id="rId140" w:history="1">
              <w:r>
                <w:rPr>
                  <w:color w:val="0000FF"/>
                </w:rPr>
                <w:t>N 467-па</w:t>
              </w:r>
            </w:hyperlink>
            <w:r>
              <w:t xml:space="preserve">, от 23.12.2016 </w:t>
            </w:r>
            <w:hyperlink r:id="rId141" w:history="1">
              <w:r>
                <w:rPr>
                  <w:color w:val="0000FF"/>
                </w:rPr>
                <w:t>N 597-па</w:t>
              </w:r>
            </w:hyperlink>
            <w:r>
              <w:t xml:space="preserve">, от 26.05.2017 </w:t>
            </w:r>
            <w:hyperlink r:id="rId142" w:history="1">
              <w:r>
                <w:rPr>
                  <w:color w:val="0000FF"/>
                </w:rPr>
                <w:t>N 189-па</w:t>
              </w:r>
            </w:hyperlink>
            <w:r>
              <w:t xml:space="preserve">, от 09.04.2018 </w:t>
            </w:r>
            <w:hyperlink r:id="rId143" w:history="1">
              <w:r>
                <w:rPr>
                  <w:color w:val="0000FF"/>
                </w:rPr>
                <w:t>N 148-па</w:t>
              </w:r>
            </w:hyperlink>
            <w:r>
              <w:t>)</w:t>
            </w:r>
          </w:p>
        </w:tc>
      </w:tr>
    </w:tbl>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1"/>
      </w:pPr>
      <w:r>
        <w:t>Приложение N 16</w:t>
      </w:r>
    </w:p>
    <w:p w:rsidR="009528DD" w:rsidRDefault="009528DD">
      <w:pPr>
        <w:pStyle w:val="ConsPlusNormal"/>
        <w:jc w:val="right"/>
      </w:pPr>
      <w:r>
        <w:t>к государственной программе</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bookmarkStart w:id="16" w:name="P14933"/>
      <w:bookmarkEnd w:id="16"/>
      <w:r>
        <w:lastRenderedPageBreak/>
        <w:t>ПАСПОРТ ПОДПРОГРАММЫ N 9</w:t>
      </w:r>
    </w:p>
    <w:p w:rsidR="009528DD" w:rsidRDefault="009528DD">
      <w:pPr>
        <w:pStyle w:val="ConsPlusTitle"/>
        <w:jc w:val="center"/>
      </w:pPr>
      <w:r>
        <w:t>"УСТОЙЧИВОЕ РАЗВИТИЕ СЕЛЬСКИХ ТЕРРИТОРИЙ ПРИМОРСКОГО КРАЯ"</w:t>
      </w:r>
    </w:p>
    <w:p w:rsidR="009528DD" w:rsidRDefault="009528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28DD">
        <w:trPr>
          <w:jc w:val="center"/>
        </w:trPr>
        <w:tc>
          <w:tcPr>
            <w:tcW w:w="9294" w:type="dxa"/>
            <w:tcBorders>
              <w:top w:val="nil"/>
              <w:left w:val="single" w:sz="24" w:space="0" w:color="CED3F1"/>
              <w:bottom w:val="nil"/>
              <w:right w:val="single" w:sz="24" w:space="0" w:color="F4F3F8"/>
            </w:tcBorders>
            <w:shd w:val="clear" w:color="auto" w:fill="F4F3F8"/>
          </w:tcPr>
          <w:p w:rsidR="009528DD" w:rsidRDefault="009528DD">
            <w:pPr>
              <w:pStyle w:val="ConsPlusNormal"/>
              <w:jc w:val="center"/>
            </w:pPr>
            <w:r>
              <w:rPr>
                <w:color w:val="392C69"/>
              </w:rPr>
              <w:t>Список изменяющих документов</w:t>
            </w:r>
          </w:p>
          <w:p w:rsidR="009528DD" w:rsidRDefault="009528DD">
            <w:pPr>
              <w:pStyle w:val="ConsPlusNormal"/>
              <w:jc w:val="center"/>
            </w:pPr>
            <w:r>
              <w:rPr>
                <w:color w:val="392C69"/>
              </w:rPr>
              <w:t>(в ред. Постановлений Администрации Приморского края</w:t>
            </w:r>
          </w:p>
          <w:p w:rsidR="009528DD" w:rsidRDefault="009528DD">
            <w:pPr>
              <w:pStyle w:val="ConsPlusNormal"/>
              <w:jc w:val="center"/>
            </w:pPr>
            <w:r>
              <w:rPr>
                <w:color w:val="392C69"/>
              </w:rPr>
              <w:t xml:space="preserve">от 27.05.2016 </w:t>
            </w:r>
            <w:hyperlink r:id="rId144" w:history="1">
              <w:r>
                <w:rPr>
                  <w:color w:val="0000FF"/>
                </w:rPr>
                <w:t>N 227-па</w:t>
              </w:r>
            </w:hyperlink>
            <w:r>
              <w:rPr>
                <w:color w:val="392C69"/>
              </w:rPr>
              <w:t xml:space="preserve">, от 26.05.2017 </w:t>
            </w:r>
            <w:hyperlink r:id="rId145" w:history="1">
              <w:r>
                <w:rPr>
                  <w:color w:val="0000FF"/>
                </w:rPr>
                <w:t>N 189-па</w:t>
              </w:r>
            </w:hyperlink>
            <w:r>
              <w:rPr>
                <w:color w:val="392C69"/>
              </w:rPr>
              <w:t>,</w:t>
            </w:r>
          </w:p>
          <w:p w:rsidR="009528DD" w:rsidRDefault="009528DD">
            <w:pPr>
              <w:pStyle w:val="ConsPlusNormal"/>
              <w:jc w:val="center"/>
            </w:pPr>
            <w:r>
              <w:rPr>
                <w:color w:val="392C69"/>
              </w:rPr>
              <w:t xml:space="preserve">от 09.04.2018 </w:t>
            </w:r>
            <w:hyperlink r:id="rId146" w:history="1">
              <w:r>
                <w:rPr>
                  <w:color w:val="0000FF"/>
                </w:rPr>
                <w:t>N 148-па</w:t>
              </w:r>
            </w:hyperlink>
            <w:r>
              <w:rPr>
                <w:color w:val="392C69"/>
              </w:rPr>
              <w:t>)</w:t>
            </w:r>
          </w:p>
        </w:tc>
      </w:tr>
    </w:tbl>
    <w:p w:rsidR="009528DD" w:rsidRDefault="009528DD">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9528DD">
        <w:tc>
          <w:tcPr>
            <w:tcW w:w="2778" w:type="dxa"/>
            <w:tcBorders>
              <w:top w:val="nil"/>
              <w:left w:val="nil"/>
              <w:bottom w:val="nil"/>
              <w:right w:val="nil"/>
            </w:tcBorders>
          </w:tcPr>
          <w:p w:rsidR="009528DD" w:rsidRDefault="009528DD">
            <w:pPr>
              <w:pStyle w:val="ConsPlusNormal"/>
            </w:pPr>
            <w:r>
              <w:t>Ответственный исполнитель подпрограммы</w:t>
            </w:r>
          </w:p>
        </w:tc>
        <w:tc>
          <w:tcPr>
            <w:tcW w:w="6293" w:type="dxa"/>
            <w:tcBorders>
              <w:top w:val="nil"/>
              <w:left w:val="nil"/>
              <w:bottom w:val="nil"/>
              <w:right w:val="nil"/>
            </w:tcBorders>
          </w:tcPr>
          <w:p w:rsidR="009528DD" w:rsidRDefault="009528DD">
            <w:pPr>
              <w:pStyle w:val="ConsPlusNormal"/>
              <w:jc w:val="both"/>
            </w:pPr>
            <w:r>
              <w:t>департамент сельского хозяйства и продовольствия Приморского края</w:t>
            </w:r>
          </w:p>
        </w:tc>
      </w:tr>
      <w:tr w:rsidR="009528DD">
        <w:tc>
          <w:tcPr>
            <w:tcW w:w="2778" w:type="dxa"/>
            <w:tcBorders>
              <w:top w:val="nil"/>
              <w:left w:val="nil"/>
              <w:bottom w:val="nil"/>
              <w:right w:val="nil"/>
            </w:tcBorders>
          </w:tcPr>
          <w:p w:rsidR="009528DD" w:rsidRDefault="009528DD">
            <w:pPr>
              <w:pStyle w:val="ConsPlusNormal"/>
            </w:pPr>
            <w:r>
              <w:t>Соисполнители подпрограммы</w:t>
            </w:r>
          </w:p>
        </w:tc>
        <w:tc>
          <w:tcPr>
            <w:tcW w:w="6293" w:type="dxa"/>
            <w:tcBorders>
              <w:top w:val="nil"/>
              <w:left w:val="nil"/>
              <w:bottom w:val="nil"/>
              <w:right w:val="nil"/>
            </w:tcBorders>
          </w:tcPr>
          <w:p w:rsidR="009528DD" w:rsidRDefault="009528DD">
            <w:pPr>
              <w:pStyle w:val="ConsPlusNormal"/>
              <w:jc w:val="both"/>
            </w:pPr>
            <w:r>
              <w:t>департамент образования и науки Приморского края;</w:t>
            </w:r>
          </w:p>
          <w:p w:rsidR="009528DD" w:rsidRDefault="009528DD">
            <w:pPr>
              <w:pStyle w:val="ConsPlusNormal"/>
              <w:jc w:val="both"/>
            </w:pPr>
            <w:r>
              <w:t>департамент культуры Приморского края</w:t>
            </w:r>
          </w:p>
        </w:tc>
      </w:tr>
      <w:tr w:rsidR="009528DD">
        <w:tc>
          <w:tcPr>
            <w:tcW w:w="2778" w:type="dxa"/>
            <w:tcBorders>
              <w:top w:val="nil"/>
              <w:left w:val="nil"/>
              <w:bottom w:val="nil"/>
              <w:right w:val="nil"/>
            </w:tcBorders>
          </w:tcPr>
          <w:p w:rsidR="009528DD" w:rsidRDefault="009528DD">
            <w:pPr>
              <w:pStyle w:val="ConsPlusNormal"/>
            </w:pPr>
            <w:r>
              <w:t>Цели подпрограммы</w:t>
            </w:r>
          </w:p>
        </w:tc>
        <w:tc>
          <w:tcPr>
            <w:tcW w:w="6293" w:type="dxa"/>
            <w:tcBorders>
              <w:top w:val="nil"/>
              <w:left w:val="nil"/>
              <w:bottom w:val="nil"/>
              <w:right w:val="nil"/>
            </w:tcBorders>
          </w:tcPr>
          <w:p w:rsidR="009528DD" w:rsidRDefault="009528DD">
            <w:pPr>
              <w:pStyle w:val="ConsPlusNormal"/>
              <w:jc w:val="both"/>
            </w:pPr>
            <w:r>
              <w:t>создание условий для улучшения социально-демографической ситуации в сельской местности, расширение рынка труда в сельской местности и обеспечение его привлекательности;</w:t>
            </w:r>
          </w:p>
          <w:p w:rsidR="009528DD" w:rsidRDefault="009528DD">
            <w:pPr>
              <w:pStyle w:val="ConsPlusNormal"/>
              <w:jc w:val="both"/>
            </w:pPr>
            <w:r>
              <w:t>повышение престижности проживания в сельской местности</w:t>
            </w:r>
          </w:p>
        </w:tc>
      </w:tr>
      <w:tr w:rsidR="009528DD">
        <w:tc>
          <w:tcPr>
            <w:tcW w:w="2778" w:type="dxa"/>
            <w:tcBorders>
              <w:top w:val="nil"/>
              <w:left w:val="nil"/>
              <w:bottom w:val="nil"/>
              <w:right w:val="nil"/>
            </w:tcBorders>
          </w:tcPr>
          <w:p w:rsidR="009528DD" w:rsidRDefault="009528DD">
            <w:pPr>
              <w:pStyle w:val="ConsPlusNormal"/>
            </w:pPr>
            <w:r>
              <w:t>Задачи подпрограммы</w:t>
            </w:r>
          </w:p>
        </w:tc>
        <w:tc>
          <w:tcPr>
            <w:tcW w:w="6293" w:type="dxa"/>
            <w:tcBorders>
              <w:top w:val="nil"/>
              <w:left w:val="nil"/>
              <w:bottom w:val="nil"/>
              <w:right w:val="nil"/>
            </w:tcBorders>
          </w:tcPr>
          <w:p w:rsidR="009528DD" w:rsidRDefault="009528DD">
            <w:pPr>
              <w:pStyle w:val="ConsPlusNormal"/>
              <w:jc w:val="both"/>
            </w:pPr>
            <w:r>
              <w:t>улучшить жилищные условия граждан, проживающих в сельской местности, обеспечить доступным жильем молодые семьи и молодых специалистов на селе;</w:t>
            </w:r>
          </w:p>
          <w:p w:rsidR="009528DD" w:rsidRDefault="009528DD">
            <w:pPr>
              <w:pStyle w:val="ConsPlusNormal"/>
              <w:jc w:val="both"/>
            </w:pPr>
            <w:r>
              <w:t>стимулировать привлечение и закрепление выпускников высших учебных и средних профессиональных заведений, молодых специалистов для работы в социальной сфере и других секторах сельской экономики;</w:t>
            </w:r>
          </w:p>
          <w:p w:rsidR="009528DD" w:rsidRDefault="009528DD">
            <w:pPr>
              <w:pStyle w:val="ConsPlusNormal"/>
              <w:jc w:val="both"/>
            </w:pPr>
            <w:r>
              <w:t>улучшение качества жизни сельского населения на основе повышения уровня развития социальной инфраструктуры и инженерного обустройства населенных пунктов, расположенных в сельской местности</w:t>
            </w:r>
          </w:p>
        </w:tc>
      </w:tr>
      <w:tr w:rsidR="009528DD">
        <w:tc>
          <w:tcPr>
            <w:tcW w:w="2778" w:type="dxa"/>
            <w:tcBorders>
              <w:top w:val="nil"/>
              <w:left w:val="nil"/>
              <w:bottom w:val="nil"/>
              <w:right w:val="nil"/>
            </w:tcBorders>
          </w:tcPr>
          <w:p w:rsidR="009528DD" w:rsidRDefault="009528DD">
            <w:pPr>
              <w:pStyle w:val="ConsPlusNormal"/>
            </w:pPr>
            <w:r>
              <w:t>Показатели государственной программы, характеризующие цели и задачи подпрограммы</w:t>
            </w:r>
          </w:p>
        </w:tc>
        <w:tc>
          <w:tcPr>
            <w:tcW w:w="6293" w:type="dxa"/>
            <w:tcBorders>
              <w:top w:val="nil"/>
              <w:left w:val="nil"/>
              <w:bottom w:val="nil"/>
              <w:right w:val="nil"/>
            </w:tcBorders>
          </w:tcPr>
          <w:p w:rsidR="009528DD" w:rsidRDefault="009528DD">
            <w:pPr>
              <w:pStyle w:val="ConsPlusNormal"/>
              <w:jc w:val="both"/>
            </w:pPr>
            <w:r>
              <w:t>1. Ввод и приобретение 28708 кв. м жилья для граждан, проживающих в сельской местности, в том числе 15476 кв. м жилья для молодых семей и молодых специалистов;</w:t>
            </w:r>
          </w:p>
          <w:p w:rsidR="009528DD" w:rsidRDefault="009528DD">
            <w:pPr>
              <w:pStyle w:val="ConsPlusNormal"/>
              <w:jc w:val="both"/>
            </w:pPr>
            <w:r>
              <w:t>2. Обеспечение жильем 352 сельских семей, в том числе 199 молодых семей и молодых специалистов;</w:t>
            </w:r>
          </w:p>
          <w:p w:rsidR="009528DD" w:rsidRDefault="009528DD">
            <w:pPr>
              <w:pStyle w:val="ConsPlusNormal"/>
              <w:jc w:val="both"/>
            </w:pPr>
            <w:r>
              <w:t>3. Ввод в действие 440 мест в общеобразовательных организациях в сельской местности;</w:t>
            </w:r>
          </w:p>
          <w:p w:rsidR="009528DD" w:rsidRDefault="009528DD">
            <w:pPr>
              <w:pStyle w:val="ConsPlusNormal"/>
              <w:jc w:val="both"/>
            </w:pPr>
            <w:r>
              <w:t>4. Удельный вес учащихся, обучающихся в первую смену, в общей численности учащихся муниципальных общеобразовательных организаций в сельской местности;</w:t>
            </w:r>
          </w:p>
          <w:p w:rsidR="009528DD" w:rsidRDefault="009528DD">
            <w:pPr>
              <w:pStyle w:val="ConsPlusNormal"/>
              <w:jc w:val="both"/>
            </w:pPr>
            <w:r>
              <w:t>5. Ввод в действие 500 мест в муниципальных образовательных организациях (дополнительного образования детей) сферы культуры</w:t>
            </w:r>
          </w:p>
        </w:tc>
      </w:tr>
      <w:tr w:rsidR="009528DD">
        <w:tc>
          <w:tcPr>
            <w:tcW w:w="9071" w:type="dxa"/>
            <w:gridSpan w:val="2"/>
            <w:tcBorders>
              <w:top w:val="nil"/>
              <w:left w:val="nil"/>
              <w:bottom w:val="nil"/>
              <w:right w:val="nil"/>
            </w:tcBorders>
          </w:tcPr>
          <w:p w:rsidR="009528DD" w:rsidRDefault="009528DD">
            <w:pPr>
              <w:pStyle w:val="ConsPlusNormal"/>
              <w:jc w:val="both"/>
            </w:pPr>
            <w:r>
              <w:t xml:space="preserve">(позиция в ред. </w:t>
            </w:r>
            <w:hyperlink r:id="rId147" w:history="1">
              <w:r>
                <w:rPr>
                  <w:color w:val="0000FF"/>
                </w:rPr>
                <w:t>Постановления</w:t>
              </w:r>
            </w:hyperlink>
            <w:r>
              <w:t xml:space="preserve"> Администрации Приморского края от 09.04.2018 N 148-па)</w:t>
            </w:r>
          </w:p>
        </w:tc>
      </w:tr>
      <w:tr w:rsidR="009528DD">
        <w:tc>
          <w:tcPr>
            <w:tcW w:w="2778" w:type="dxa"/>
            <w:tcBorders>
              <w:top w:val="nil"/>
              <w:left w:val="nil"/>
              <w:bottom w:val="nil"/>
              <w:right w:val="nil"/>
            </w:tcBorders>
          </w:tcPr>
          <w:p w:rsidR="009528DD" w:rsidRDefault="009528DD">
            <w:pPr>
              <w:pStyle w:val="ConsPlusNormal"/>
            </w:pPr>
            <w:r>
              <w:t>Сроки реализации подпрограммы</w:t>
            </w:r>
          </w:p>
        </w:tc>
        <w:tc>
          <w:tcPr>
            <w:tcW w:w="6293" w:type="dxa"/>
            <w:tcBorders>
              <w:top w:val="nil"/>
              <w:left w:val="nil"/>
              <w:bottom w:val="nil"/>
              <w:right w:val="nil"/>
            </w:tcBorders>
          </w:tcPr>
          <w:p w:rsidR="009528DD" w:rsidRDefault="009528DD">
            <w:pPr>
              <w:pStyle w:val="ConsPlusNormal"/>
              <w:jc w:val="both"/>
            </w:pPr>
            <w:r>
              <w:t>срок реализации подпрограммы: 2013 - 2020 годы в один этап</w:t>
            </w:r>
          </w:p>
        </w:tc>
      </w:tr>
      <w:tr w:rsidR="009528DD">
        <w:tc>
          <w:tcPr>
            <w:tcW w:w="2778" w:type="dxa"/>
            <w:tcBorders>
              <w:top w:val="nil"/>
              <w:left w:val="nil"/>
              <w:bottom w:val="nil"/>
              <w:right w:val="nil"/>
            </w:tcBorders>
          </w:tcPr>
          <w:p w:rsidR="009528DD" w:rsidRDefault="009528DD">
            <w:pPr>
              <w:pStyle w:val="ConsPlusNormal"/>
            </w:pPr>
            <w:r>
              <w:t xml:space="preserve">Объем средств краевого бюджета на финансирование </w:t>
            </w:r>
            <w:r>
              <w:lastRenderedPageBreak/>
              <w:t>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293" w:type="dxa"/>
            <w:tcBorders>
              <w:top w:val="nil"/>
              <w:left w:val="nil"/>
              <w:bottom w:val="nil"/>
              <w:right w:val="nil"/>
            </w:tcBorders>
          </w:tcPr>
          <w:p w:rsidR="009528DD" w:rsidRDefault="009528DD">
            <w:pPr>
              <w:pStyle w:val="ConsPlusNormal"/>
              <w:jc w:val="both"/>
            </w:pPr>
            <w:r>
              <w:lastRenderedPageBreak/>
              <w:t>общий объем финансирования мероприятий подпрограммы за счет средств краевого бюджета составляет - 723,98 млн рублей, в том числе:</w:t>
            </w:r>
          </w:p>
          <w:p w:rsidR="009528DD" w:rsidRDefault="009528DD">
            <w:pPr>
              <w:pStyle w:val="ConsPlusNormal"/>
              <w:jc w:val="both"/>
            </w:pPr>
            <w:r>
              <w:lastRenderedPageBreak/>
              <w:t>2013 год - 194,08 млн рублей;</w:t>
            </w:r>
          </w:p>
          <w:p w:rsidR="009528DD" w:rsidRDefault="009528DD">
            <w:pPr>
              <w:pStyle w:val="ConsPlusNormal"/>
              <w:jc w:val="both"/>
            </w:pPr>
            <w:r>
              <w:t>2014 год - 124,75 млн рублей;</w:t>
            </w:r>
          </w:p>
          <w:p w:rsidR="009528DD" w:rsidRDefault="009528DD">
            <w:pPr>
              <w:pStyle w:val="ConsPlusNormal"/>
              <w:jc w:val="both"/>
            </w:pPr>
            <w:r>
              <w:t>2015 год - 18,45 млн рублей;</w:t>
            </w:r>
          </w:p>
          <w:p w:rsidR="009528DD" w:rsidRDefault="009528DD">
            <w:pPr>
              <w:pStyle w:val="ConsPlusNormal"/>
              <w:jc w:val="both"/>
            </w:pPr>
            <w:r>
              <w:t>2016 год - 74,70 млн рублей;</w:t>
            </w:r>
          </w:p>
          <w:p w:rsidR="009528DD" w:rsidRDefault="009528DD">
            <w:pPr>
              <w:pStyle w:val="ConsPlusNormal"/>
              <w:jc w:val="both"/>
            </w:pPr>
            <w:r>
              <w:t>2017 год - 78,00 млн рублей;</w:t>
            </w:r>
          </w:p>
          <w:p w:rsidR="009528DD" w:rsidRDefault="009528DD">
            <w:pPr>
              <w:pStyle w:val="ConsPlusNormal"/>
              <w:jc w:val="both"/>
            </w:pPr>
            <w:r>
              <w:t>2018 год - 78,00 млн рублей;</w:t>
            </w:r>
          </w:p>
          <w:p w:rsidR="009528DD" w:rsidRDefault="009528DD">
            <w:pPr>
              <w:pStyle w:val="ConsPlusNormal"/>
              <w:jc w:val="both"/>
            </w:pPr>
            <w:r>
              <w:t>2019 год - 78,00 млн рублей;</w:t>
            </w:r>
          </w:p>
          <w:p w:rsidR="009528DD" w:rsidRDefault="009528DD">
            <w:pPr>
              <w:pStyle w:val="ConsPlusNormal"/>
              <w:jc w:val="both"/>
            </w:pPr>
            <w:r>
              <w:t>2020 год - 78,00 млн рублей.</w:t>
            </w:r>
          </w:p>
          <w:p w:rsidR="009528DD" w:rsidRDefault="009528DD">
            <w:pPr>
              <w:pStyle w:val="ConsPlusNormal"/>
              <w:jc w:val="both"/>
            </w:pPr>
            <w:r>
              <w:t>Прогнозная оценка федеральных средств, привлекаемых на реализацию целей подпрограммы, составляет 306,18 млн рублей, в том числе:</w:t>
            </w:r>
          </w:p>
          <w:p w:rsidR="009528DD" w:rsidRDefault="009528DD">
            <w:pPr>
              <w:pStyle w:val="ConsPlusNormal"/>
              <w:jc w:val="both"/>
            </w:pPr>
            <w:r>
              <w:t>2013 год - 122,37 млн рублей;</w:t>
            </w:r>
          </w:p>
          <w:p w:rsidR="009528DD" w:rsidRDefault="009528DD">
            <w:pPr>
              <w:pStyle w:val="ConsPlusNormal"/>
              <w:jc w:val="both"/>
            </w:pPr>
            <w:r>
              <w:t>2014 год - 69,00 млн рублей;</w:t>
            </w:r>
          </w:p>
          <w:p w:rsidR="009528DD" w:rsidRDefault="009528DD">
            <w:pPr>
              <w:pStyle w:val="ConsPlusNormal"/>
              <w:jc w:val="both"/>
            </w:pPr>
            <w:r>
              <w:t>2015 год - 42,45 млн рублей;</w:t>
            </w:r>
          </w:p>
          <w:p w:rsidR="009528DD" w:rsidRDefault="009528DD">
            <w:pPr>
              <w:pStyle w:val="ConsPlusNormal"/>
              <w:jc w:val="both"/>
            </w:pPr>
            <w:r>
              <w:t>2016 год - 0,00 млн рублей;</w:t>
            </w:r>
          </w:p>
          <w:p w:rsidR="009528DD" w:rsidRDefault="009528DD">
            <w:pPr>
              <w:pStyle w:val="ConsPlusNormal"/>
              <w:jc w:val="both"/>
            </w:pPr>
            <w:r>
              <w:t>2017 год - 18,94 млн рублей;</w:t>
            </w:r>
          </w:p>
          <w:p w:rsidR="009528DD" w:rsidRDefault="009528DD">
            <w:pPr>
              <w:pStyle w:val="ConsPlusNormal"/>
              <w:jc w:val="both"/>
            </w:pPr>
            <w:r>
              <w:t>2018 год - 20,20 млн рублей;</w:t>
            </w:r>
          </w:p>
          <w:p w:rsidR="009528DD" w:rsidRDefault="009528DD">
            <w:pPr>
              <w:pStyle w:val="ConsPlusNormal"/>
              <w:jc w:val="both"/>
            </w:pPr>
            <w:r>
              <w:t>2019 год - 33,22 млн рублей.</w:t>
            </w:r>
          </w:p>
          <w:p w:rsidR="009528DD" w:rsidRDefault="009528DD">
            <w:pPr>
              <w:pStyle w:val="ConsPlusNormal"/>
              <w:jc w:val="both"/>
            </w:pPr>
            <w:r>
              <w:t>Прогнозная оценка внебюджетных средств, привлекаемых на реализацию целей подпрограммы, составляет 810,77 млн рублей, в том числе:</w:t>
            </w:r>
          </w:p>
          <w:p w:rsidR="009528DD" w:rsidRDefault="009528DD">
            <w:pPr>
              <w:pStyle w:val="ConsPlusNormal"/>
              <w:jc w:val="both"/>
            </w:pPr>
            <w:r>
              <w:t>2013 год - 101,70 млн рублей;</w:t>
            </w:r>
          </w:p>
          <w:p w:rsidR="009528DD" w:rsidRDefault="009528DD">
            <w:pPr>
              <w:pStyle w:val="ConsPlusNormal"/>
              <w:jc w:val="both"/>
            </w:pPr>
            <w:r>
              <w:t>2014 год - 61,95 млн рублей;</w:t>
            </w:r>
          </w:p>
          <w:p w:rsidR="009528DD" w:rsidRDefault="009528DD">
            <w:pPr>
              <w:pStyle w:val="ConsPlusNormal"/>
              <w:jc w:val="both"/>
            </w:pPr>
            <w:r>
              <w:t>2015 год - 107,14 млн рублей;</w:t>
            </w:r>
          </w:p>
          <w:p w:rsidR="009528DD" w:rsidRDefault="009528DD">
            <w:pPr>
              <w:pStyle w:val="ConsPlusNormal"/>
              <w:jc w:val="both"/>
            </w:pPr>
            <w:r>
              <w:t>2016 год - 107,14 млн рублей;</w:t>
            </w:r>
          </w:p>
          <w:p w:rsidR="009528DD" w:rsidRDefault="009528DD">
            <w:pPr>
              <w:pStyle w:val="ConsPlusNormal"/>
              <w:jc w:val="both"/>
            </w:pPr>
            <w:r>
              <w:t>2017 год - 111,42 млн рублей;</w:t>
            </w:r>
          </w:p>
          <w:p w:rsidR="009528DD" w:rsidRDefault="009528DD">
            <w:pPr>
              <w:pStyle w:val="ConsPlusNormal"/>
              <w:jc w:val="both"/>
            </w:pPr>
            <w:r>
              <w:t>2018 год - 107,14 млн рублей;</w:t>
            </w:r>
          </w:p>
          <w:p w:rsidR="009528DD" w:rsidRDefault="009528DD">
            <w:pPr>
              <w:pStyle w:val="ConsPlusNormal"/>
              <w:jc w:val="both"/>
            </w:pPr>
            <w:r>
              <w:t>2019 год - 107,14 млн рублей;</w:t>
            </w:r>
          </w:p>
          <w:p w:rsidR="009528DD" w:rsidRDefault="009528DD">
            <w:pPr>
              <w:pStyle w:val="ConsPlusNormal"/>
              <w:jc w:val="both"/>
            </w:pPr>
            <w:r>
              <w:t>2020 год - 107,14 млн рублей</w:t>
            </w:r>
          </w:p>
        </w:tc>
      </w:tr>
      <w:tr w:rsidR="009528DD">
        <w:tc>
          <w:tcPr>
            <w:tcW w:w="9071" w:type="dxa"/>
            <w:gridSpan w:val="2"/>
            <w:tcBorders>
              <w:top w:val="nil"/>
              <w:left w:val="nil"/>
              <w:bottom w:val="nil"/>
              <w:right w:val="nil"/>
            </w:tcBorders>
          </w:tcPr>
          <w:p w:rsidR="009528DD" w:rsidRDefault="009528DD">
            <w:pPr>
              <w:pStyle w:val="ConsPlusNormal"/>
              <w:jc w:val="both"/>
            </w:pPr>
            <w:r>
              <w:lastRenderedPageBreak/>
              <w:t xml:space="preserve">(позиция в ред. </w:t>
            </w:r>
            <w:hyperlink r:id="rId148" w:history="1">
              <w:r>
                <w:rPr>
                  <w:color w:val="0000FF"/>
                </w:rPr>
                <w:t>Постановления</w:t>
              </w:r>
            </w:hyperlink>
            <w:r>
              <w:t xml:space="preserve"> Администрации Приморского края от 09.04.2018 N 148-па)</w:t>
            </w:r>
          </w:p>
        </w:tc>
      </w:tr>
    </w:tbl>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2"/>
      </w:pPr>
      <w:bookmarkStart w:id="17" w:name="P14994"/>
      <w:bookmarkEnd w:id="17"/>
      <w:r>
        <w:t>Приложение N 1</w:t>
      </w:r>
    </w:p>
    <w:p w:rsidR="009528DD" w:rsidRDefault="009528DD">
      <w:pPr>
        <w:pStyle w:val="ConsPlusNormal"/>
        <w:jc w:val="right"/>
      </w:pPr>
      <w:r>
        <w:t>к подпрограмме N 9</w:t>
      </w:r>
    </w:p>
    <w:p w:rsidR="009528DD" w:rsidRDefault="009528DD">
      <w:pPr>
        <w:pStyle w:val="ConsPlusNormal"/>
        <w:jc w:val="right"/>
      </w:pPr>
      <w:r>
        <w:t>"Устойчивое развитие сельских</w:t>
      </w:r>
    </w:p>
    <w:p w:rsidR="009528DD" w:rsidRDefault="009528DD">
      <w:pPr>
        <w:pStyle w:val="ConsPlusNormal"/>
        <w:jc w:val="right"/>
      </w:pPr>
      <w:r>
        <w:t>территорий Приморского края"</w:t>
      </w:r>
    </w:p>
    <w:p w:rsidR="009528DD" w:rsidRDefault="009528DD">
      <w:pPr>
        <w:pStyle w:val="ConsPlusNormal"/>
        <w:jc w:val="right"/>
      </w:pPr>
      <w:r>
        <w:t>государственной программы</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lastRenderedPageBreak/>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r>
        <w:t>ПОРЯДОК</w:t>
      </w:r>
    </w:p>
    <w:p w:rsidR="009528DD" w:rsidRDefault="009528DD">
      <w:pPr>
        <w:pStyle w:val="ConsPlusTitle"/>
        <w:jc w:val="center"/>
      </w:pPr>
      <w:r>
        <w:t>ПРЕДОСТАВЛЕНИЯ СОЦИАЛЬНЫХ ВЫПЛАТ</w:t>
      </w:r>
    </w:p>
    <w:p w:rsidR="009528DD" w:rsidRDefault="009528DD">
      <w:pPr>
        <w:pStyle w:val="ConsPlusTitle"/>
        <w:jc w:val="center"/>
      </w:pPr>
      <w:r>
        <w:t>НА СТРОИТЕЛЬСТВО (ПРИОБРЕТЕНИЕ) ЖИЛЬЯ ГРАЖДАНАМ,</w:t>
      </w:r>
    </w:p>
    <w:p w:rsidR="009528DD" w:rsidRDefault="009528DD">
      <w:pPr>
        <w:pStyle w:val="ConsPlusTitle"/>
        <w:jc w:val="center"/>
      </w:pPr>
      <w:r>
        <w:t>ПРОЖИВАЮЩИМ В СЕЛЬСКОЙ МЕСТНОСТИ ПРИМОРСКОГО КРАЯ,</w:t>
      </w:r>
    </w:p>
    <w:p w:rsidR="009528DD" w:rsidRDefault="009528DD">
      <w:pPr>
        <w:pStyle w:val="ConsPlusTitle"/>
        <w:jc w:val="center"/>
      </w:pPr>
      <w:r>
        <w:t>В ТОМ ЧИСЛЕ МОЛОДЫМ СЕМЬЯМ И МОЛОДЫМ СПЕЦИАЛИСТАМ</w:t>
      </w:r>
    </w:p>
    <w:p w:rsidR="009528DD" w:rsidRDefault="009528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28DD">
        <w:trPr>
          <w:jc w:val="center"/>
        </w:trPr>
        <w:tc>
          <w:tcPr>
            <w:tcW w:w="9294" w:type="dxa"/>
            <w:tcBorders>
              <w:top w:val="nil"/>
              <w:left w:val="single" w:sz="24" w:space="0" w:color="CED3F1"/>
              <w:bottom w:val="nil"/>
              <w:right w:val="single" w:sz="24" w:space="0" w:color="F4F3F8"/>
            </w:tcBorders>
            <w:shd w:val="clear" w:color="auto" w:fill="F4F3F8"/>
          </w:tcPr>
          <w:p w:rsidR="009528DD" w:rsidRDefault="009528DD">
            <w:pPr>
              <w:pStyle w:val="ConsPlusNormal"/>
              <w:jc w:val="center"/>
            </w:pPr>
            <w:r>
              <w:rPr>
                <w:color w:val="392C69"/>
              </w:rPr>
              <w:t>Список изменяющих документов</w:t>
            </w:r>
          </w:p>
          <w:p w:rsidR="009528DD" w:rsidRDefault="009528DD">
            <w:pPr>
              <w:pStyle w:val="ConsPlusNormal"/>
              <w:jc w:val="center"/>
            </w:pPr>
            <w:r>
              <w:rPr>
                <w:color w:val="392C69"/>
              </w:rPr>
              <w:t>(в ред. Постановлений Администрации Приморского края</w:t>
            </w:r>
          </w:p>
          <w:p w:rsidR="009528DD" w:rsidRDefault="009528DD">
            <w:pPr>
              <w:pStyle w:val="ConsPlusNormal"/>
              <w:jc w:val="center"/>
            </w:pPr>
            <w:r>
              <w:rPr>
                <w:color w:val="392C69"/>
              </w:rPr>
              <w:t xml:space="preserve">от 27.05.2016 </w:t>
            </w:r>
            <w:hyperlink r:id="rId149" w:history="1">
              <w:r>
                <w:rPr>
                  <w:color w:val="0000FF"/>
                </w:rPr>
                <w:t>N 227-па</w:t>
              </w:r>
            </w:hyperlink>
            <w:r>
              <w:rPr>
                <w:color w:val="392C69"/>
              </w:rPr>
              <w:t xml:space="preserve">, от 09.04.2018 </w:t>
            </w:r>
            <w:hyperlink r:id="rId150" w:history="1">
              <w:r>
                <w:rPr>
                  <w:color w:val="0000FF"/>
                </w:rPr>
                <w:t>N 148-па</w:t>
              </w:r>
            </w:hyperlink>
            <w:r>
              <w:rPr>
                <w:color w:val="392C69"/>
              </w:rPr>
              <w:t>)</w:t>
            </w:r>
          </w:p>
        </w:tc>
      </w:tr>
    </w:tbl>
    <w:p w:rsidR="009528DD" w:rsidRDefault="009528DD">
      <w:pPr>
        <w:pStyle w:val="ConsPlusNormal"/>
        <w:jc w:val="both"/>
      </w:pPr>
    </w:p>
    <w:p w:rsidR="009528DD" w:rsidRDefault="009528DD">
      <w:pPr>
        <w:pStyle w:val="ConsPlusNormal"/>
        <w:ind w:firstLine="540"/>
        <w:jc w:val="both"/>
      </w:pPr>
      <w:r>
        <w:t xml:space="preserve">1. Настоящий Порядок разработан в соответствии с Типовым </w:t>
      </w:r>
      <w:hyperlink r:id="rId151" w:history="1">
        <w:r>
          <w:rPr>
            <w:color w:val="0000FF"/>
          </w:rPr>
          <w:t>положением</w:t>
        </w:r>
      </w:hyperlink>
      <w:r>
        <w:t xml:space="preserve">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(далее - Типовое положение), являющимся приложением N 1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утвержденным приложением N 13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года N 717, и определяет правила предоставления социальных выплат на строительство (приобретение) жилья гражданам, проживающим в сельской местности Приморского края,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 социальные выплаты, граждане, молодые семьи и молодые специалисты соответственно).</w:t>
      </w:r>
    </w:p>
    <w:p w:rsidR="009528DD" w:rsidRDefault="009528DD">
      <w:pPr>
        <w:pStyle w:val="ConsPlusNormal"/>
        <w:jc w:val="both"/>
      </w:pPr>
      <w:r>
        <w:t xml:space="preserve">(п. 1 в ред. </w:t>
      </w:r>
      <w:hyperlink r:id="rId152" w:history="1">
        <w:r>
          <w:rPr>
            <w:color w:val="0000FF"/>
          </w:rPr>
          <w:t>Постановления</w:t>
        </w:r>
      </w:hyperlink>
      <w:r>
        <w:t xml:space="preserve"> Администрации Приморского края от 09.04.2018 N 148-па)</w:t>
      </w:r>
    </w:p>
    <w:p w:rsidR="009528DD" w:rsidRDefault="009528DD">
      <w:pPr>
        <w:pStyle w:val="ConsPlusNormal"/>
        <w:spacing w:before="220"/>
        <w:ind w:firstLine="540"/>
        <w:jc w:val="both"/>
      </w:pPr>
      <w:r>
        <w:t>2. Органом исполнительной власти Приморского края, уполномоченным на предоставление социальных выплат на строительство (приобретение) жилья гражданам, молодым семьям и молодым специалистам (далее - получатели социальной выплаты), является департамент сельского хозяйства и продовольствия Приморского края (далее - департамент).</w:t>
      </w:r>
    </w:p>
    <w:p w:rsidR="009528DD" w:rsidRDefault="009528DD">
      <w:pPr>
        <w:pStyle w:val="ConsPlusNormal"/>
        <w:spacing w:before="220"/>
        <w:ind w:firstLine="540"/>
        <w:jc w:val="both"/>
      </w:pPr>
      <w:r>
        <w:t>В целях предоставления социальных выплат, источником финансового обеспечения которых являются, в том числе, субсидии из федерального бюджета, департамент заключает соглашение с Министерством сельского хозяйства Российской Федерации (далее - Минсельхоз России).</w:t>
      </w:r>
    </w:p>
    <w:p w:rsidR="009528DD" w:rsidRDefault="009528DD">
      <w:pPr>
        <w:pStyle w:val="ConsPlusNormal"/>
        <w:spacing w:before="220"/>
        <w:ind w:firstLine="540"/>
        <w:jc w:val="both"/>
      </w:pPr>
      <w:r>
        <w:t xml:space="preserve">Департамент предоставляет социальную выплату и определяет ее размер в соответствии с </w:t>
      </w:r>
      <w:hyperlink r:id="rId153" w:history="1">
        <w:r>
          <w:rPr>
            <w:color w:val="0000FF"/>
          </w:rPr>
          <w:t>пунктами 8</w:t>
        </w:r>
      </w:hyperlink>
      <w:r>
        <w:t xml:space="preserve"> - </w:t>
      </w:r>
      <w:hyperlink r:id="rId154" w:history="1">
        <w:r>
          <w:rPr>
            <w:color w:val="0000FF"/>
          </w:rPr>
          <w:t>18</w:t>
        </w:r>
      </w:hyperlink>
      <w:r>
        <w:t xml:space="preserve"> и </w:t>
      </w:r>
      <w:hyperlink r:id="rId155" w:history="1">
        <w:r>
          <w:rPr>
            <w:color w:val="0000FF"/>
          </w:rPr>
          <w:t>21</w:t>
        </w:r>
      </w:hyperlink>
      <w:r>
        <w:t xml:space="preserve"> - </w:t>
      </w:r>
      <w:hyperlink r:id="rId156" w:history="1">
        <w:r>
          <w:rPr>
            <w:color w:val="0000FF"/>
          </w:rPr>
          <w:t>31</w:t>
        </w:r>
      </w:hyperlink>
      <w:r>
        <w:t xml:space="preserve">, </w:t>
      </w:r>
      <w:hyperlink r:id="rId157" w:history="1">
        <w:r>
          <w:rPr>
            <w:color w:val="0000FF"/>
          </w:rPr>
          <w:t>40</w:t>
        </w:r>
      </w:hyperlink>
      <w:r>
        <w:t xml:space="preserve"> Типового положения.</w:t>
      </w:r>
    </w:p>
    <w:p w:rsidR="009528DD" w:rsidRDefault="009528DD">
      <w:pPr>
        <w:pStyle w:val="ConsPlusNormal"/>
        <w:jc w:val="both"/>
      </w:pPr>
      <w:r>
        <w:t xml:space="preserve">(в ред. </w:t>
      </w:r>
      <w:hyperlink r:id="rId158" w:history="1">
        <w:r>
          <w:rPr>
            <w:color w:val="0000FF"/>
          </w:rPr>
          <w:t>Постановления</w:t>
        </w:r>
      </w:hyperlink>
      <w:r>
        <w:t xml:space="preserve"> Администрации Приморского края от 09.04.2018 N 148-па)</w:t>
      </w:r>
    </w:p>
    <w:p w:rsidR="009528DD" w:rsidRDefault="009528DD">
      <w:pPr>
        <w:pStyle w:val="ConsPlusNormal"/>
        <w:spacing w:before="220"/>
        <w:ind w:firstLine="540"/>
        <w:jc w:val="both"/>
      </w:pPr>
      <w:r>
        <w:t>Размер социальной выплаты составляет 70 процентов от расчетной стоимости строительства (приобретения) жилья. Доля средств краевого бюджета в размере социальной выплаты определяется, исходя из общего объема субсидий из федерального бюджета и средств краевого бюджета, предусмотренных соглашением с Минсельхозом России, и уровня софинансирования расходных обязательств Приморского края за счет субсидий из федерального бюджета.</w:t>
      </w:r>
    </w:p>
    <w:p w:rsidR="009528DD" w:rsidRDefault="009528DD">
      <w:pPr>
        <w:pStyle w:val="ConsPlusNormal"/>
        <w:spacing w:before="220"/>
        <w:ind w:firstLine="540"/>
        <w:jc w:val="both"/>
      </w:pPr>
      <w:r>
        <w:t xml:space="preserve">Доля собственных и (или) заемных средств граждан (молодых семей, молодых специалистов) составляет не менее 30 процентов расчетной стоимости строительства (приобретения) жилья. При отсутствии (недостаточности) собственных и (или) заемных средств гражданином могут быть использованы средства (часть средств) материнского (семейного) капитала в порядке, установленном </w:t>
      </w:r>
      <w:hyperlink r:id="rId159" w:history="1">
        <w:r>
          <w:rPr>
            <w:color w:val="0000FF"/>
          </w:rPr>
          <w:t>Правилами</w:t>
        </w:r>
      </w:hyperlink>
      <w:r>
        <w:t xml:space="preserve"> направления средств (части средств) материнского (семейного) </w:t>
      </w:r>
      <w:r>
        <w:lastRenderedPageBreak/>
        <w:t>капитала на улучшение жилищных условий, утвержденными Постановлением Правительства Российской Федерации от 12 декабря 2007 года N 862 "О Правилах направления средств (части средств) материнского (семейного) капитала на улучшение жилищных условий".</w:t>
      </w:r>
    </w:p>
    <w:p w:rsidR="009528DD" w:rsidRDefault="009528DD">
      <w:pPr>
        <w:pStyle w:val="ConsPlusNormal"/>
        <w:jc w:val="both"/>
      </w:pPr>
      <w:r>
        <w:t xml:space="preserve">(в ред. </w:t>
      </w:r>
      <w:hyperlink r:id="rId160" w:history="1">
        <w:r>
          <w:rPr>
            <w:color w:val="0000FF"/>
          </w:rPr>
          <w:t>Постановления</w:t>
        </w:r>
      </w:hyperlink>
      <w:r>
        <w:t xml:space="preserve"> Администрации Приморского края от 09.04.2018 N 148-па)</w:t>
      </w:r>
    </w:p>
    <w:p w:rsidR="009528DD" w:rsidRDefault="009528DD">
      <w:pPr>
        <w:pStyle w:val="ConsPlusNormal"/>
        <w:spacing w:before="220"/>
        <w:ind w:firstLine="540"/>
        <w:jc w:val="both"/>
      </w:pPr>
      <w:r>
        <w:t>3. В целях определения расчетной стоимости строительства (приобретения) жилья, используемой для расчета размера социальной выплаты, стоимость 1 кв. м общей площади жилья в сельской местности на территории Приморского края на очередной финансовый год утверждается Администрацией Приморского края.</w:t>
      </w:r>
    </w:p>
    <w:p w:rsidR="009528DD" w:rsidRDefault="009528DD">
      <w:pPr>
        <w:pStyle w:val="ConsPlusNormal"/>
        <w:spacing w:before="220"/>
        <w:ind w:firstLine="540"/>
        <w:jc w:val="both"/>
      </w:pPr>
      <w:r>
        <w:t xml:space="preserve">4. Департамент осуществляет выдачу получателям социальной выплаты свидетельств о предоставлении социальной выплаты на строительство (приобретение) жилья (далее - свидетельство), а также ведение реестра выданных свидетельств по </w:t>
      </w:r>
      <w:hyperlink w:anchor="P15093" w:history="1">
        <w:r>
          <w:rPr>
            <w:color w:val="0000FF"/>
          </w:rPr>
          <w:t>форме</w:t>
        </w:r>
      </w:hyperlink>
      <w:r>
        <w:t xml:space="preserve"> согласно приложению к Порядку.</w:t>
      </w:r>
    </w:p>
    <w:p w:rsidR="009528DD" w:rsidRDefault="009528DD">
      <w:pPr>
        <w:pStyle w:val="ConsPlusNormal"/>
        <w:spacing w:before="220"/>
        <w:ind w:firstLine="540"/>
        <w:jc w:val="both"/>
      </w:pPr>
      <w:r>
        <w:t>5. Департамент заключает с кредитными организациями соглашения о порядке обслуживания социальных выплат (далее - соглашение с кредитной организацией), в которых предусматриваются основания для заключения с получателем социальной выплаты договора банковского счета, условия зачисления социальной выплаты на банковский счет и ее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9528DD" w:rsidRDefault="009528DD">
      <w:pPr>
        <w:pStyle w:val="ConsPlusNormal"/>
        <w:spacing w:before="220"/>
        <w:ind w:firstLine="540"/>
        <w:jc w:val="both"/>
      </w:pPr>
      <w:r>
        <w:t>6. Получатели социальной выплаты обязаны в течение пяти рабочий дней со дня получения свидетельства о предоставлении социальной выплаты предоставить его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9528DD" w:rsidRDefault="009528DD">
      <w:pPr>
        <w:pStyle w:val="ConsPlusNormal"/>
        <w:spacing w:before="220"/>
        <w:ind w:firstLine="540"/>
        <w:jc w:val="both"/>
      </w:pPr>
      <w:r>
        <w:t>7. Перечисление социальной выплаты осуществляется с лицевого счета департамента, открытого в Управлении Федерального казначейства по Приморскому краю (далее - УФК по Приморскому краю), на банковские счета получателей социальной выплаты в течение пяти рабочих дней со дня поступления средств на лицевой счет департамента путем предоставления государственным казенным учреждением Приморским казначейством (во исполнение заключенного с департаментом договора о передаче отдельных функций главных распорядителей средств краевого бюджета) в УФК по Приморскому краю заявки на кассовый расход, подготовленной на основании представленных департаментом копий корешка свидетельства и договора банковского счета.</w:t>
      </w:r>
    </w:p>
    <w:p w:rsidR="009528DD" w:rsidRDefault="009528DD">
      <w:pPr>
        <w:pStyle w:val="ConsPlusNormal"/>
        <w:spacing w:before="220"/>
        <w:ind w:firstLine="540"/>
        <w:jc w:val="both"/>
      </w:pPr>
      <w:r>
        <w:t xml:space="preserve">8. Указанные в </w:t>
      </w:r>
      <w:hyperlink r:id="rId161" w:history="1">
        <w:r>
          <w:rPr>
            <w:color w:val="0000FF"/>
          </w:rPr>
          <w:t>пункте 26</w:t>
        </w:r>
      </w:hyperlink>
      <w:r>
        <w:t xml:space="preserve"> Типового положения договоры до представления их в кредитную организацию проходят проверку в департаменте на предмет соответствия сведений, указанных в них, сведениям, содержащимся в свидетельствах, о чем делается соответствующая отметка на договоре.</w:t>
      </w:r>
    </w:p>
    <w:p w:rsidR="009528DD" w:rsidRDefault="009528DD">
      <w:pPr>
        <w:pStyle w:val="ConsPlusNormal"/>
        <w:jc w:val="both"/>
      </w:pPr>
      <w:r>
        <w:t xml:space="preserve">(в ред. </w:t>
      </w:r>
      <w:hyperlink r:id="rId162" w:history="1">
        <w:r>
          <w:rPr>
            <w:color w:val="0000FF"/>
          </w:rPr>
          <w:t>Постановления</w:t>
        </w:r>
      </w:hyperlink>
      <w:r>
        <w:t xml:space="preserve"> Администрации Приморского края от 09.04.2018 N 148-па)</w:t>
      </w:r>
    </w:p>
    <w:p w:rsidR="009528DD" w:rsidRDefault="009528DD">
      <w:pPr>
        <w:pStyle w:val="ConsPlusNormal"/>
        <w:spacing w:before="220"/>
        <w:ind w:firstLine="540"/>
        <w:jc w:val="both"/>
      </w:pPr>
      <w:r>
        <w:t xml:space="preserve">Перечисление социальных выплат с банковских счетов получателей социальных выплат производится кредитной организацией в соответствии с </w:t>
      </w:r>
      <w:hyperlink r:id="rId163" w:history="1">
        <w:r>
          <w:rPr>
            <w:color w:val="0000FF"/>
          </w:rPr>
          <w:t>пунктом 26</w:t>
        </w:r>
      </w:hyperlink>
      <w:r>
        <w:t xml:space="preserve"> Типового положения при наличии на договорах соответствующей отметки.</w:t>
      </w:r>
    </w:p>
    <w:p w:rsidR="009528DD" w:rsidRDefault="009528DD">
      <w:pPr>
        <w:pStyle w:val="ConsPlusNormal"/>
        <w:jc w:val="both"/>
      </w:pPr>
      <w:r>
        <w:t xml:space="preserve">(в ред. </w:t>
      </w:r>
      <w:hyperlink r:id="rId164" w:history="1">
        <w:r>
          <w:rPr>
            <w:color w:val="0000FF"/>
          </w:rPr>
          <w:t>Постановления</w:t>
        </w:r>
      </w:hyperlink>
      <w:r>
        <w:t xml:space="preserve"> Администрации Приморского края от 09.04.2018 N 148-па)</w:t>
      </w:r>
    </w:p>
    <w:p w:rsidR="009528DD" w:rsidRDefault="009528DD">
      <w:pPr>
        <w:pStyle w:val="ConsPlusNormal"/>
        <w:spacing w:before="220"/>
        <w:ind w:firstLine="540"/>
        <w:jc w:val="both"/>
      </w:pPr>
      <w:r>
        <w:t>9. Жилое помещение оформляется в общую собственность всех членов семьи, указанных в свидетельстве, в срок:</w:t>
      </w:r>
    </w:p>
    <w:p w:rsidR="009528DD" w:rsidRDefault="009528DD">
      <w:pPr>
        <w:pStyle w:val="ConsPlusNormal"/>
        <w:spacing w:before="220"/>
        <w:ind w:firstLine="540"/>
        <w:jc w:val="both"/>
      </w:pPr>
      <w:r>
        <w:t>не более двух месяцев со дня окончания действия свидетельства о предоставлении социальной выплаты на приобретение жилья;</w:t>
      </w:r>
    </w:p>
    <w:p w:rsidR="009528DD" w:rsidRDefault="009528DD">
      <w:pPr>
        <w:pStyle w:val="ConsPlusNormal"/>
        <w:spacing w:before="220"/>
        <w:ind w:firstLine="540"/>
        <w:jc w:val="both"/>
      </w:pPr>
      <w:r>
        <w:t>в срок не более полутора лет со дня окончания действия свидетельства о предоставлении социальной выплаты на строительство (участие в долевом строительстве) жилья.</w:t>
      </w:r>
    </w:p>
    <w:p w:rsidR="009528DD" w:rsidRDefault="009528DD">
      <w:pPr>
        <w:pStyle w:val="ConsPlusNormal"/>
        <w:spacing w:before="220"/>
        <w:ind w:firstLine="540"/>
        <w:jc w:val="both"/>
      </w:pPr>
      <w:r>
        <w:lastRenderedPageBreak/>
        <w:t>В случае использования для софинансирования строительства (приобретения) жилья ипотечного жилищного кредита (займа) и оформления построенного (приобретенного) жилого помещения в собственность одного из супругов или обоих супругов лицо (лица), на чье имя оформлено право собственности на жилое помещение, в срок не более 30 календарных дней с момента оформления построенного (приобретенного) жилого помещения в собственность предоставляет в департамент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течение трех месяцев с даты государственной регистрации права собственности на данное жилое помещение.</w:t>
      </w:r>
    </w:p>
    <w:p w:rsidR="009528DD" w:rsidRDefault="009528DD">
      <w:pPr>
        <w:pStyle w:val="ConsPlusNormal"/>
        <w:spacing w:before="220"/>
        <w:ind w:firstLine="540"/>
        <w:jc w:val="both"/>
      </w:pPr>
      <w:r>
        <w:t>Департамент вправе истребовать в судебном порядке от получателя социальной выплаты средства в размере предоставленной социальной выплаты в случае несоблюдения сроков, установленных для оформления жилого помещения в собственность.</w:t>
      </w:r>
    </w:p>
    <w:p w:rsidR="009528DD" w:rsidRDefault="009528DD">
      <w:pPr>
        <w:pStyle w:val="ConsPlusNormal"/>
        <w:spacing w:before="220"/>
        <w:ind w:firstLine="540"/>
        <w:jc w:val="both"/>
      </w:pPr>
      <w:bookmarkStart w:id="18" w:name="P15046"/>
      <w:bookmarkEnd w:id="18"/>
      <w:r>
        <w:t xml:space="preserve">10. К иным документам, предусмотренным </w:t>
      </w:r>
      <w:hyperlink r:id="rId165" w:history="1">
        <w:r>
          <w:rPr>
            <w:color w:val="0000FF"/>
          </w:rPr>
          <w:t>подпунктом "е" пункта 19</w:t>
        </w:r>
      </w:hyperlink>
      <w:r>
        <w:t xml:space="preserve">, </w:t>
      </w:r>
      <w:hyperlink r:id="rId166" w:history="1">
        <w:r>
          <w:rPr>
            <w:color w:val="0000FF"/>
          </w:rPr>
          <w:t>подпунктом "и" пункта 38</w:t>
        </w:r>
      </w:hyperlink>
      <w:r>
        <w:t xml:space="preserve"> Типового положения, относятся:</w:t>
      </w:r>
    </w:p>
    <w:p w:rsidR="009528DD" w:rsidRDefault="009528DD">
      <w:pPr>
        <w:pStyle w:val="ConsPlusNormal"/>
        <w:jc w:val="both"/>
      </w:pPr>
      <w:r>
        <w:t xml:space="preserve">(в ред. </w:t>
      </w:r>
      <w:hyperlink r:id="rId167" w:history="1">
        <w:r>
          <w:rPr>
            <w:color w:val="0000FF"/>
          </w:rPr>
          <w:t>Постановления</w:t>
        </w:r>
      </w:hyperlink>
      <w:r>
        <w:t xml:space="preserve"> Администрации Приморского края от 09.04.2018 N 148-па)</w:t>
      </w:r>
    </w:p>
    <w:p w:rsidR="009528DD" w:rsidRDefault="009528DD">
      <w:pPr>
        <w:pStyle w:val="ConsPlusNormal"/>
        <w:spacing w:before="220"/>
        <w:ind w:firstLine="540"/>
        <w:jc w:val="both"/>
      </w:pPr>
      <w:r>
        <w:t>1) разрешение на строительство жилого дома (предоставляется в случае строительства нового либо завершения ранее начатого строительства жилого дома);</w:t>
      </w:r>
    </w:p>
    <w:p w:rsidR="009528DD" w:rsidRDefault="009528DD">
      <w:pPr>
        <w:pStyle w:val="ConsPlusNormal"/>
        <w:spacing w:before="220"/>
        <w:ind w:firstLine="540"/>
        <w:jc w:val="both"/>
      </w:pPr>
      <w:r>
        <w:t>2) документы, подтверждающие стоимость жилья, планируемого к строительству (приобретению):</w:t>
      </w:r>
    </w:p>
    <w:p w:rsidR="009528DD" w:rsidRDefault="009528DD">
      <w:pPr>
        <w:pStyle w:val="ConsPlusNormal"/>
        <w:spacing w:before="220"/>
        <w:ind w:firstLine="540"/>
        <w:jc w:val="both"/>
      </w:pPr>
      <w:r>
        <w:t>а) при приобретении готового жилого помещения:</w:t>
      </w:r>
    </w:p>
    <w:p w:rsidR="009528DD" w:rsidRDefault="009528DD">
      <w:pPr>
        <w:pStyle w:val="ConsPlusNormal"/>
        <w:spacing w:before="220"/>
        <w:ind w:firstLine="540"/>
        <w:jc w:val="both"/>
      </w:pPr>
      <w:r>
        <w:t>предварительный либо основной договор купли-продажи на приобретаемое жилое помещение;</w:t>
      </w:r>
    </w:p>
    <w:p w:rsidR="009528DD" w:rsidRDefault="009528DD">
      <w:pPr>
        <w:pStyle w:val="ConsPlusNormal"/>
        <w:spacing w:before="220"/>
        <w:ind w:firstLine="540"/>
        <w:jc w:val="both"/>
      </w:pPr>
      <w:r>
        <w:t>кадастровый или технический паспорт жилого помещения;</w:t>
      </w:r>
    </w:p>
    <w:p w:rsidR="009528DD" w:rsidRDefault="009528DD">
      <w:pPr>
        <w:pStyle w:val="ConsPlusNormal"/>
        <w:jc w:val="both"/>
      </w:pPr>
      <w:r>
        <w:t xml:space="preserve">(в ред. </w:t>
      </w:r>
      <w:hyperlink r:id="rId168" w:history="1">
        <w:r>
          <w:rPr>
            <w:color w:val="0000FF"/>
          </w:rPr>
          <w:t>Постановления</w:t>
        </w:r>
      </w:hyperlink>
      <w:r>
        <w:t xml:space="preserve"> Администрации Приморского края от 09.04.2018 N 148-па)</w:t>
      </w:r>
    </w:p>
    <w:p w:rsidR="009528DD" w:rsidRDefault="009528DD">
      <w:pPr>
        <w:pStyle w:val="ConsPlusNormal"/>
        <w:spacing w:before="220"/>
        <w:ind w:firstLine="540"/>
        <w:jc w:val="both"/>
      </w:pPr>
      <w:r>
        <w:t>б) при строительстве жилого дома - предварительный либо основной договор подряда на строительство жилого дома с приложением сметы;</w:t>
      </w:r>
    </w:p>
    <w:p w:rsidR="009528DD" w:rsidRDefault="009528DD">
      <w:pPr>
        <w:pStyle w:val="ConsPlusNormal"/>
        <w:spacing w:before="220"/>
        <w:ind w:firstLine="540"/>
        <w:jc w:val="both"/>
      </w:pPr>
      <w:r>
        <w:t>в) при завершении ранее начатого строительства жилого дома:</w:t>
      </w:r>
    </w:p>
    <w:p w:rsidR="009528DD" w:rsidRDefault="009528DD">
      <w:pPr>
        <w:pStyle w:val="ConsPlusNormal"/>
        <w:spacing w:before="220"/>
        <w:ind w:firstLine="540"/>
        <w:jc w:val="both"/>
      </w:pPr>
      <w:r>
        <w:t>заключение об оценке стоимости не завершенного строительством жилого дома, подготовленное организацией, имеющей право на осуществление данного вида деятельности (при получении социальной выплаты на завершение ранее начатого строительства жилого дома);</w:t>
      </w:r>
    </w:p>
    <w:p w:rsidR="009528DD" w:rsidRDefault="009528DD">
      <w:pPr>
        <w:pStyle w:val="ConsPlusNormal"/>
        <w:spacing w:before="220"/>
        <w:ind w:firstLine="540"/>
        <w:jc w:val="both"/>
      </w:pPr>
      <w:r>
        <w:t>предварительный либо основной договор подряда на достройку жилого дома с приложением сметы;</w:t>
      </w:r>
    </w:p>
    <w:p w:rsidR="009528DD" w:rsidRDefault="009528DD">
      <w:pPr>
        <w:pStyle w:val="ConsPlusNormal"/>
        <w:spacing w:before="220"/>
        <w:ind w:firstLine="540"/>
        <w:jc w:val="both"/>
      </w:pPr>
      <w:r>
        <w:t xml:space="preserve">г) при участии заявителя в долевом строительстве жилого дома (квартиры) - договор участия в долевом строительстве, заключенный в соответствии с требованиями Федерального </w:t>
      </w:r>
      <w:hyperlink r:id="rId169"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528DD" w:rsidRDefault="009528DD">
      <w:pPr>
        <w:pStyle w:val="ConsPlusNormal"/>
        <w:spacing w:before="220"/>
        <w:ind w:firstLine="540"/>
        <w:jc w:val="both"/>
      </w:pPr>
      <w:r>
        <w:t>д) при строительстве жилого дома собственными силами - предварительный либо основной договор купли-продажи материалов, оборудования для строительства жилого дома, осуществляемого получателем социальной выплаты собственными силами, с приложением расчета потребности в количестве и наименовании строительных материалов;</w:t>
      </w:r>
    </w:p>
    <w:p w:rsidR="009528DD" w:rsidRDefault="009528DD">
      <w:pPr>
        <w:pStyle w:val="ConsPlusNormal"/>
        <w:spacing w:before="220"/>
        <w:ind w:firstLine="540"/>
        <w:jc w:val="both"/>
      </w:pPr>
      <w:r>
        <w:t>е) в случае строительства (приобретения) жилья за счет ипотечного кредита (займа) также:</w:t>
      </w:r>
    </w:p>
    <w:p w:rsidR="009528DD" w:rsidRDefault="009528DD">
      <w:pPr>
        <w:pStyle w:val="ConsPlusNormal"/>
        <w:spacing w:before="220"/>
        <w:ind w:firstLine="540"/>
        <w:jc w:val="both"/>
      </w:pPr>
      <w:r>
        <w:lastRenderedPageBreak/>
        <w:t>договор ипотеки (договор займа) на строительство (приобретение) жилья;</w:t>
      </w:r>
    </w:p>
    <w:p w:rsidR="009528DD" w:rsidRDefault="009528DD">
      <w:pPr>
        <w:pStyle w:val="ConsPlusNormal"/>
        <w:spacing w:before="220"/>
        <w:ind w:firstLine="540"/>
        <w:jc w:val="both"/>
      </w:pPr>
      <w:r>
        <w:t>справку кредитной организации (заимодавца), предоставившего ипотечный кредит (заем), об остатке суммы основного долга и остатке задолженности по выплате процентов за пользование ипотечным кредитом (займом) со сроком выдачи не ранее 30 дней до даты подачи заявления.</w:t>
      </w:r>
    </w:p>
    <w:p w:rsidR="009528DD" w:rsidRDefault="009528DD">
      <w:pPr>
        <w:pStyle w:val="ConsPlusNormal"/>
        <w:spacing w:before="220"/>
        <w:ind w:firstLine="540"/>
        <w:jc w:val="both"/>
      </w:pPr>
      <w:r>
        <w:t xml:space="preserve">11. Документы, перечисленные в </w:t>
      </w:r>
      <w:hyperlink w:anchor="P15046" w:history="1">
        <w:r>
          <w:rPr>
            <w:color w:val="0000FF"/>
          </w:rPr>
          <w:t>пункте 10</w:t>
        </w:r>
      </w:hyperlink>
      <w:r>
        <w:t xml:space="preserve"> настоящего Порядка, предоставляются гражданами (молодыми семьями, молодыми специалистами), имеющими право на получение социальной выплаты, в орган местного самоуправления по месту постоянного жительства в срок до 1 августа текущего финансового года вместе с документами, предусмотренными </w:t>
      </w:r>
      <w:hyperlink r:id="rId170" w:history="1">
        <w:r>
          <w:rPr>
            <w:color w:val="0000FF"/>
          </w:rPr>
          <w:t>пунктами 19</w:t>
        </w:r>
      </w:hyperlink>
      <w:r>
        <w:t xml:space="preserve">, </w:t>
      </w:r>
      <w:hyperlink r:id="rId171" w:history="1">
        <w:r>
          <w:rPr>
            <w:color w:val="0000FF"/>
          </w:rPr>
          <w:t>38</w:t>
        </w:r>
      </w:hyperlink>
      <w:r>
        <w:t xml:space="preserve"> Типового положения.</w:t>
      </w:r>
    </w:p>
    <w:p w:rsidR="009528DD" w:rsidRDefault="009528DD">
      <w:pPr>
        <w:pStyle w:val="ConsPlusNormal"/>
        <w:jc w:val="both"/>
      </w:pPr>
      <w:r>
        <w:t xml:space="preserve">(в ред. </w:t>
      </w:r>
      <w:hyperlink r:id="rId172" w:history="1">
        <w:r>
          <w:rPr>
            <w:color w:val="0000FF"/>
          </w:rPr>
          <w:t>Постановления</w:t>
        </w:r>
      </w:hyperlink>
      <w:r>
        <w:t xml:space="preserve"> Администрации Приморского края от 09.04.2018 N 148-па)</w:t>
      </w:r>
    </w:p>
    <w:p w:rsidR="009528DD" w:rsidRDefault="009528DD">
      <w:pPr>
        <w:pStyle w:val="ConsPlusNormal"/>
        <w:spacing w:before="220"/>
        <w:ind w:firstLine="540"/>
        <w:jc w:val="both"/>
      </w:pPr>
      <w:r>
        <w:t>В целях предоставления гражданам, проживающим в сельской местности, в том числе молодым семьям и молодым специалистам, социальных выплат:</w:t>
      </w:r>
    </w:p>
    <w:p w:rsidR="009528DD" w:rsidRDefault="009528DD">
      <w:pPr>
        <w:pStyle w:val="ConsPlusNormal"/>
        <w:spacing w:before="220"/>
        <w:ind w:firstLine="540"/>
        <w:jc w:val="both"/>
      </w:pPr>
      <w:hyperlink w:anchor="P15199" w:history="1">
        <w:r>
          <w:rPr>
            <w:color w:val="0000FF"/>
          </w:rPr>
          <w:t>перечень</w:t>
        </w:r>
      </w:hyperlink>
      <w:r>
        <w:t xml:space="preserve"> сельских населенных пунктов и рабочих поселков, входящих в состав городских поселений или городских округов, на территории которых преобладает деятельность, связанная с производством и переработкой сельскохозяйственной продукции, установлен в приложении N 2 к настоящей подпрограмме в соответствии с Типовым </w:t>
      </w:r>
      <w:hyperlink r:id="rId173" w:history="1">
        <w:r>
          <w:rPr>
            <w:color w:val="0000FF"/>
          </w:rPr>
          <w:t>положением</w:t>
        </w:r>
      </w:hyperlink>
      <w:r>
        <w:t>;</w:t>
      </w:r>
    </w:p>
    <w:p w:rsidR="009528DD" w:rsidRDefault="009528DD">
      <w:pPr>
        <w:pStyle w:val="ConsPlusNormal"/>
        <w:spacing w:before="220"/>
        <w:ind w:firstLine="540"/>
        <w:jc w:val="both"/>
      </w:pPr>
      <w:hyperlink w:anchor="P15264" w:history="1">
        <w:r>
          <w:rPr>
            <w:color w:val="0000FF"/>
          </w:rPr>
          <w:t>порядок</w:t>
        </w:r>
      </w:hyperlink>
      <w:r>
        <w:t xml:space="preserve"> и условия подтверждения наличия у граждан, проживающих в сельской местности, собственных и (или) заемных средств и (или) права гражданина (лица, состоящего с ним в зарегистрированном браке) на получение материнского (семейного) капитала, установлен в приложении N 3 к настоящей подпрограмме;</w:t>
      </w:r>
    </w:p>
    <w:p w:rsidR="009528DD" w:rsidRDefault="009528DD">
      <w:pPr>
        <w:pStyle w:val="ConsPlusNormal"/>
        <w:spacing w:before="220"/>
        <w:ind w:firstLine="540"/>
        <w:jc w:val="both"/>
      </w:pPr>
      <w:hyperlink w:anchor="P15315" w:history="1">
        <w:r>
          <w:rPr>
            <w:color w:val="0000FF"/>
          </w:rPr>
          <w:t>порядок</w:t>
        </w:r>
      </w:hyperlink>
      <w:r>
        <w:t xml:space="preserve"> формирования и утверждения списков участников мероприятий - получателей социальной выплаты по улучшению жилищных условий граждан, проживающих в сельской местности Приморского края, в том числе молодых семей и молодых специалистов, выдачи свидетельств о предоставлении социальной выплаты на строительство (приобретение) жилья в сельской местности Приморского края установлен в приложении N 4 к настоящей подпрограмме;</w:t>
      </w:r>
    </w:p>
    <w:p w:rsidR="009528DD" w:rsidRDefault="009528DD">
      <w:pPr>
        <w:pStyle w:val="ConsPlusNormal"/>
        <w:spacing w:before="220"/>
        <w:ind w:firstLine="540"/>
        <w:jc w:val="both"/>
      </w:pPr>
      <w:hyperlink w:anchor="P15495" w:history="1">
        <w:r>
          <w:rPr>
            <w:color w:val="0000FF"/>
          </w:rPr>
          <w:t>порядок</w:t>
        </w:r>
      </w:hyperlink>
      <w:r>
        <w:t xml:space="preserve"> выделения молодым семьям (молодым специалистам) дополнительных средств краевого бюджета на погашение основной суммы долга и уплату процентов по кредитам (займам), в том числе ипотечным кредитам на строительство (приобретение) жилья, установлен в приложении N 5 к настоящей подпрограмме.</w:t>
      </w: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3"/>
      </w:pPr>
      <w:r>
        <w:t>Приложение</w:t>
      </w:r>
    </w:p>
    <w:p w:rsidR="009528DD" w:rsidRDefault="009528DD">
      <w:pPr>
        <w:pStyle w:val="ConsPlusNormal"/>
        <w:jc w:val="right"/>
      </w:pPr>
      <w:r>
        <w:t>к Порядку</w:t>
      </w:r>
    </w:p>
    <w:p w:rsidR="009528DD" w:rsidRDefault="009528DD">
      <w:pPr>
        <w:pStyle w:val="ConsPlusNormal"/>
        <w:jc w:val="right"/>
      </w:pPr>
      <w:r>
        <w:t>предоставления</w:t>
      </w:r>
    </w:p>
    <w:p w:rsidR="009528DD" w:rsidRDefault="009528DD">
      <w:pPr>
        <w:pStyle w:val="ConsPlusNormal"/>
        <w:jc w:val="right"/>
      </w:pPr>
      <w:r>
        <w:t>социальных выплат</w:t>
      </w:r>
    </w:p>
    <w:p w:rsidR="009528DD" w:rsidRDefault="009528DD">
      <w:pPr>
        <w:pStyle w:val="ConsPlusNormal"/>
        <w:jc w:val="right"/>
      </w:pPr>
      <w:r>
        <w:t>на строительство</w:t>
      </w:r>
    </w:p>
    <w:p w:rsidR="009528DD" w:rsidRDefault="009528DD">
      <w:pPr>
        <w:pStyle w:val="ConsPlusNormal"/>
        <w:jc w:val="right"/>
      </w:pPr>
      <w:r>
        <w:t>(приобретение) жилья</w:t>
      </w:r>
    </w:p>
    <w:p w:rsidR="009528DD" w:rsidRDefault="009528DD">
      <w:pPr>
        <w:pStyle w:val="ConsPlusNormal"/>
        <w:jc w:val="right"/>
      </w:pPr>
      <w:r>
        <w:t>гражданам, проживающим</w:t>
      </w:r>
    </w:p>
    <w:p w:rsidR="009528DD" w:rsidRDefault="009528DD">
      <w:pPr>
        <w:pStyle w:val="ConsPlusNormal"/>
        <w:jc w:val="right"/>
      </w:pPr>
      <w:r>
        <w:t>в сельской местности</w:t>
      </w:r>
    </w:p>
    <w:p w:rsidR="009528DD" w:rsidRDefault="009528DD">
      <w:pPr>
        <w:pStyle w:val="ConsPlusNormal"/>
        <w:jc w:val="right"/>
      </w:pPr>
      <w:r>
        <w:t>Приморского края,</w:t>
      </w:r>
    </w:p>
    <w:p w:rsidR="009528DD" w:rsidRDefault="009528DD">
      <w:pPr>
        <w:pStyle w:val="ConsPlusNormal"/>
        <w:jc w:val="right"/>
      </w:pPr>
      <w:r>
        <w:t>в том числе молодым</w:t>
      </w:r>
    </w:p>
    <w:p w:rsidR="009528DD" w:rsidRDefault="009528DD">
      <w:pPr>
        <w:pStyle w:val="ConsPlusNormal"/>
        <w:jc w:val="right"/>
      </w:pPr>
      <w:r>
        <w:t>семьям и молодым</w:t>
      </w:r>
    </w:p>
    <w:p w:rsidR="009528DD" w:rsidRDefault="009528DD">
      <w:pPr>
        <w:pStyle w:val="ConsPlusNormal"/>
        <w:jc w:val="right"/>
      </w:pPr>
      <w:r>
        <w:t>специалистам</w:t>
      </w:r>
    </w:p>
    <w:p w:rsidR="009528DD" w:rsidRDefault="009528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28DD">
        <w:trPr>
          <w:jc w:val="center"/>
        </w:trPr>
        <w:tc>
          <w:tcPr>
            <w:tcW w:w="9294" w:type="dxa"/>
            <w:tcBorders>
              <w:top w:val="nil"/>
              <w:left w:val="single" w:sz="24" w:space="0" w:color="CED3F1"/>
              <w:bottom w:val="nil"/>
              <w:right w:val="single" w:sz="24" w:space="0" w:color="F4F3F8"/>
            </w:tcBorders>
            <w:shd w:val="clear" w:color="auto" w:fill="F4F3F8"/>
          </w:tcPr>
          <w:p w:rsidR="009528DD" w:rsidRDefault="009528DD">
            <w:pPr>
              <w:pStyle w:val="ConsPlusNormal"/>
              <w:jc w:val="center"/>
            </w:pPr>
            <w:r>
              <w:rPr>
                <w:color w:val="392C69"/>
              </w:rPr>
              <w:lastRenderedPageBreak/>
              <w:t>Список изменяющих документов</w:t>
            </w:r>
          </w:p>
          <w:p w:rsidR="009528DD" w:rsidRDefault="009528DD">
            <w:pPr>
              <w:pStyle w:val="ConsPlusNormal"/>
              <w:jc w:val="center"/>
            </w:pPr>
            <w:r>
              <w:rPr>
                <w:color w:val="392C69"/>
              </w:rPr>
              <w:t xml:space="preserve">(в ред. </w:t>
            </w:r>
            <w:hyperlink r:id="rId174" w:history="1">
              <w:r>
                <w:rPr>
                  <w:color w:val="0000FF"/>
                </w:rPr>
                <w:t>Постановления</w:t>
              </w:r>
            </w:hyperlink>
            <w:r>
              <w:rPr>
                <w:color w:val="392C69"/>
              </w:rPr>
              <w:t xml:space="preserve"> Администрации Приморского края</w:t>
            </w:r>
          </w:p>
          <w:p w:rsidR="009528DD" w:rsidRDefault="009528DD">
            <w:pPr>
              <w:pStyle w:val="ConsPlusNormal"/>
              <w:jc w:val="center"/>
            </w:pPr>
            <w:r>
              <w:rPr>
                <w:color w:val="392C69"/>
              </w:rPr>
              <w:t>от 09.04.2018 N 148-па)</w:t>
            </w:r>
          </w:p>
        </w:tc>
      </w:tr>
    </w:tbl>
    <w:p w:rsidR="009528DD" w:rsidRDefault="009528DD">
      <w:pPr>
        <w:pStyle w:val="ConsPlusNormal"/>
        <w:jc w:val="both"/>
      </w:pPr>
    </w:p>
    <w:p w:rsidR="009528DD" w:rsidRDefault="009528DD">
      <w:pPr>
        <w:pStyle w:val="ConsPlusNormal"/>
        <w:jc w:val="right"/>
      </w:pPr>
      <w:r>
        <w:t>Форма</w:t>
      </w:r>
    </w:p>
    <w:p w:rsidR="009528DD" w:rsidRDefault="009528DD">
      <w:pPr>
        <w:pStyle w:val="ConsPlusNormal"/>
        <w:jc w:val="both"/>
      </w:pPr>
    </w:p>
    <w:p w:rsidR="009528DD" w:rsidRDefault="009528DD">
      <w:pPr>
        <w:pStyle w:val="ConsPlusNonformat"/>
        <w:jc w:val="both"/>
      </w:pPr>
      <w:bookmarkStart w:id="19" w:name="P15093"/>
      <w:bookmarkEnd w:id="19"/>
      <w:r>
        <w:t xml:space="preserve">                                      РЕЕСТР</w:t>
      </w:r>
    </w:p>
    <w:p w:rsidR="009528DD" w:rsidRDefault="009528DD">
      <w:pPr>
        <w:pStyle w:val="ConsPlusNonformat"/>
        <w:jc w:val="both"/>
      </w:pPr>
      <w:r>
        <w:t xml:space="preserve">               свидетельств, выданных гражданам, проживающим</w:t>
      </w:r>
    </w:p>
    <w:p w:rsidR="009528DD" w:rsidRDefault="009528DD">
      <w:pPr>
        <w:pStyle w:val="ConsPlusNonformat"/>
        <w:jc w:val="both"/>
      </w:pPr>
      <w:r>
        <w:t xml:space="preserve">            в сельской местности, в том числе молодым семьям и</w:t>
      </w:r>
    </w:p>
    <w:p w:rsidR="009528DD" w:rsidRDefault="009528DD">
      <w:pPr>
        <w:pStyle w:val="ConsPlusNonformat"/>
        <w:jc w:val="both"/>
      </w:pPr>
      <w:r>
        <w:t xml:space="preserve">         молодым специалистам, участникам мероприятий по улучшению</w:t>
      </w:r>
    </w:p>
    <w:p w:rsidR="009528DD" w:rsidRDefault="009528DD">
      <w:pPr>
        <w:pStyle w:val="ConsPlusNonformat"/>
        <w:jc w:val="both"/>
      </w:pPr>
      <w:r>
        <w:t xml:space="preserve">         жилищных условий - получателям социальных выплат в рамках</w:t>
      </w:r>
    </w:p>
    <w:p w:rsidR="009528DD" w:rsidRDefault="009528DD">
      <w:pPr>
        <w:pStyle w:val="ConsPlusNonformat"/>
        <w:jc w:val="both"/>
      </w:pPr>
      <w:r>
        <w:t xml:space="preserve">         направления (подпрограммы) "Устойчивое развитие сельских</w:t>
      </w:r>
    </w:p>
    <w:p w:rsidR="009528DD" w:rsidRDefault="009528DD">
      <w:pPr>
        <w:pStyle w:val="ConsPlusNonformat"/>
        <w:jc w:val="both"/>
      </w:pPr>
      <w:r>
        <w:t xml:space="preserve">         территорий" Государственной программы развития сельского</w:t>
      </w:r>
    </w:p>
    <w:p w:rsidR="009528DD" w:rsidRDefault="009528DD">
      <w:pPr>
        <w:pStyle w:val="ConsPlusNonformat"/>
        <w:jc w:val="both"/>
      </w:pPr>
      <w:r>
        <w:t xml:space="preserve">           хозяйства и регулирования рынков сельскохозяйственной</w:t>
      </w:r>
    </w:p>
    <w:p w:rsidR="009528DD" w:rsidRDefault="009528DD">
      <w:pPr>
        <w:pStyle w:val="ConsPlusNonformat"/>
        <w:jc w:val="both"/>
      </w:pPr>
      <w:r>
        <w:t xml:space="preserve">          продукции, сырья и продовольствия на 2013 - 2020 годы,</w:t>
      </w:r>
    </w:p>
    <w:p w:rsidR="009528DD" w:rsidRDefault="009528DD">
      <w:pPr>
        <w:pStyle w:val="ConsPlusNonformat"/>
        <w:jc w:val="both"/>
      </w:pPr>
      <w:r>
        <w:t xml:space="preserve">                     по Приморскому краю в _____ году</w:t>
      </w:r>
    </w:p>
    <w:p w:rsidR="009528DD" w:rsidRDefault="009528DD">
      <w:pPr>
        <w:pStyle w:val="ConsPlusNormal"/>
        <w:jc w:val="both"/>
      </w:pPr>
    </w:p>
    <w:p w:rsidR="009528DD" w:rsidRDefault="009528DD">
      <w:pPr>
        <w:pStyle w:val="ConsPlusNormal"/>
        <w:jc w:val="right"/>
      </w:pPr>
      <w:r>
        <w:t>(рублей)</w:t>
      </w:r>
    </w:p>
    <w:p w:rsidR="009528DD" w:rsidRDefault="009528DD">
      <w:pPr>
        <w:sectPr w:rsidR="009528DD">
          <w:pgSz w:w="11905" w:h="16838"/>
          <w:pgMar w:top="1134" w:right="850" w:bottom="1134" w:left="1701" w:header="0" w:footer="0" w:gutter="0"/>
          <w:cols w:space="720"/>
        </w:sectPr>
      </w:pPr>
    </w:p>
    <w:p w:rsidR="009528DD" w:rsidRDefault="009528DD">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9"/>
        <w:gridCol w:w="1701"/>
        <w:gridCol w:w="761"/>
        <w:gridCol w:w="1077"/>
        <w:gridCol w:w="1310"/>
        <w:gridCol w:w="1153"/>
        <w:gridCol w:w="1928"/>
        <w:gridCol w:w="761"/>
        <w:gridCol w:w="1134"/>
        <w:gridCol w:w="1592"/>
        <w:gridCol w:w="1153"/>
        <w:gridCol w:w="964"/>
      </w:tblGrid>
      <w:tr w:rsidR="009528DD">
        <w:tc>
          <w:tcPr>
            <w:tcW w:w="969" w:type="dxa"/>
            <w:vMerge w:val="restart"/>
          </w:tcPr>
          <w:p w:rsidR="009528DD" w:rsidRDefault="009528DD">
            <w:pPr>
              <w:pStyle w:val="ConsPlusNormal"/>
              <w:jc w:val="center"/>
            </w:pPr>
            <w:r>
              <w:t>Номер и дата выдачи свидетельства</w:t>
            </w:r>
          </w:p>
        </w:tc>
        <w:tc>
          <w:tcPr>
            <w:tcW w:w="1701" w:type="dxa"/>
            <w:vMerge w:val="restart"/>
          </w:tcPr>
          <w:p w:rsidR="009528DD" w:rsidRDefault="009528DD">
            <w:pPr>
              <w:pStyle w:val="ConsPlusNormal"/>
              <w:jc w:val="center"/>
            </w:pPr>
            <w:r>
              <w:t>Фамилия, имя, отчество владельца свидетельства</w:t>
            </w:r>
          </w:p>
        </w:tc>
        <w:tc>
          <w:tcPr>
            <w:tcW w:w="4301" w:type="dxa"/>
            <w:gridSpan w:val="4"/>
          </w:tcPr>
          <w:p w:rsidR="009528DD" w:rsidRDefault="009528DD">
            <w:pPr>
              <w:pStyle w:val="ConsPlusNormal"/>
              <w:jc w:val="center"/>
            </w:pPr>
            <w:r>
              <w:t>Размер средств по свидетельству</w:t>
            </w:r>
          </w:p>
        </w:tc>
        <w:tc>
          <w:tcPr>
            <w:tcW w:w="1928" w:type="dxa"/>
            <w:vMerge w:val="restart"/>
          </w:tcPr>
          <w:p w:rsidR="009528DD" w:rsidRDefault="009528DD">
            <w:pPr>
              <w:pStyle w:val="ConsPlusNormal"/>
              <w:jc w:val="center"/>
            </w:pPr>
            <w:r>
              <w:t>Объем выполненных работ (стоимость приобретенного жилья)</w:t>
            </w:r>
          </w:p>
        </w:tc>
        <w:tc>
          <w:tcPr>
            <w:tcW w:w="4640" w:type="dxa"/>
            <w:gridSpan w:val="4"/>
          </w:tcPr>
          <w:p w:rsidR="009528DD" w:rsidRDefault="009528DD">
            <w:pPr>
              <w:pStyle w:val="ConsPlusNormal"/>
              <w:jc w:val="center"/>
            </w:pPr>
            <w:r>
              <w:t>Размер фактически оплаченных средств по свидетельству</w:t>
            </w:r>
          </w:p>
        </w:tc>
        <w:tc>
          <w:tcPr>
            <w:tcW w:w="964" w:type="dxa"/>
            <w:vMerge w:val="restart"/>
          </w:tcPr>
          <w:p w:rsidR="009528DD" w:rsidRDefault="009528DD">
            <w:pPr>
              <w:pStyle w:val="ConsPlusNormal"/>
              <w:jc w:val="center"/>
            </w:pPr>
            <w:r>
              <w:t>Дата оплаты по свидетельству</w:t>
            </w:r>
          </w:p>
        </w:tc>
      </w:tr>
      <w:tr w:rsidR="009528DD">
        <w:tc>
          <w:tcPr>
            <w:tcW w:w="969" w:type="dxa"/>
            <w:vMerge/>
          </w:tcPr>
          <w:p w:rsidR="009528DD" w:rsidRDefault="009528DD"/>
        </w:tc>
        <w:tc>
          <w:tcPr>
            <w:tcW w:w="1701" w:type="dxa"/>
            <w:vMerge/>
          </w:tcPr>
          <w:p w:rsidR="009528DD" w:rsidRDefault="009528DD"/>
        </w:tc>
        <w:tc>
          <w:tcPr>
            <w:tcW w:w="761" w:type="dxa"/>
            <w:vMerge w:val="restart"/>
          </w:tcPr>
          <w:p w:rsidR="009528DD" w:rsidRDefault="009528DD">
            <w:pPr>
              <w:pStyle w:val="ConsPlusNormal"/>
              <w:jc w:val="center"/>
            </w:pPr>
            <w:r>
              <w:t>всего</w:t>
            </w:r>
          </w:p>
        </w:tc>
        <w:tc>
          <w:tcPr>
            <w:tcW w:w="3540" w:type="dxa"/>
            <w:gridSpan w:val="3"/>
          </w:tcPr>
          <w:p w:rsidR="009528DD" w:rsidRDefault="009528DD">
            <w:pPr>
              <w:pStyle w:val="ConsPlusNormal"/>
              <w:jc w:val="center"/>
            </w:pPr>
            <w:r>
              <w:t>из них средства</w:t>
            </w:r>
          </w:p>
        </w:tc>
        <w:tc>
          <w:tcPr>
            <w:tcW w:w="1928" w:type="dxa"/>
            <w:vMerge/>
          </w:tcPr>
          <w:p w:rsidR="009528DD" w:rsidRDefault="009528DD"/>
        </w:tc>
        <w:tc>
          <w:tcPr>
            <w:tcW w:w="761" w:type="dxa"/>
            <w:vMerge w:val="restart"/>
          </w:tcPr>
          <w:p w:rsidR="009528DD" w:rsidRDefault="009528DD">
            <w:pPr>
              <w:pStyle w:val="ConsPlusNormal"/>
              <w:jc w:val="center"/>
            </w:pPr>
            <w:r>
              <w:t>всего</w:t>
            </w:r>
          </w:p>
        </w:tc>
        <w:tc>
          <w:tcPr>
            <w:tcW w:w="3879" w:type="dxa"/>
            <w:gridSpan w:val="3"/>
          </w:tcPr>
          <w:p w:rsidR="009528DD" w:rsidRDefault="009528DD">
            <w:pPr>
              <w:pStyle w:val="ConsPlusNormal"/>
              <w:jc w:val="center"/>
            </w:pPr>
            <w:r>
              <w:t>из них средства</w:t>
            </w:r>
          </w:p>
        </w:tc>
        <w:tc>
          <w:tcPr>
            <w:tcW w:w="964" w:type="dxa"/>
            <w:vMerge/>
          </w:tcPr>
          <w:p w:rsidR="009528DD" w:rsidRDefault="009528DD"/>
        </w:tc>
      </w:tr>
      <w:tr w:rsidR="009528DD">
        <w:tc>
          <w:tcPr>
            <w:tcW w:w="969" w:type="dxa"/>
            <w:vMerge/>
          </w:tcPr>
          <w:p w:rsidR="009528DD" w:rsidRDefault="009528DD"/>
        </w:tc>
        <w:tc>
          <w:tcPr>
            <w:tcW w:w="1701" w:type="dxa"/>
            <w:vMerge/>
          </w:tcPr>
          <w:p w:rsidR="009528DD" w:rsidRDefault="009528DD"/>
        </w:tc>
        <w:tc>
          <w:tcPr>
            <w:tcW w:w="761" w:type="dxa"/>
            <w:vMerge/>
          </w:tcPr>
          <w:p w:rsidR="009528DD" w:rsidRDefault="009528DD"/>
        </w:tc>
        <w:tc>
          <w:tcPr>
            <w:tcW w:w="1077" w:type="dxa"/>
          </w:tcPr>
          <w:p w:rsidR="009528DD" w:rsidRDefault="009528DD">
            <w:pPr>
              <w:pStyle w:val="ConsPlusNormal"/>
              <w:jc w:val="center"/>
            </w:pPr>
            <w:r>
              <w:t>федерального бюджета</w:t>
            </w:r>
          </w:p>
        </w:tc>
        <w:tc>
          <w:tcPr>
            <w:tcW w:w="1310" w:type="dxa"/>
          </w:tcPr>
          <w:p w:rsidR="009528DD" w:rsidRDefault="009528DD">
            <w:pPr>
              <w:pStyle w:val="ConsPlusNormal"/>
              <w:jc w:val="center"/>
            </w:pPr>
            <w:r>
              <w:t>бюджета Приморского края</w:t>
            </w:r>
          </w:p>
        </w:tc>
        <w:tc>
          <w:tcPr>
            <w:tcW w:w="1153" w:type="dxa"/>
          </w:tcPr>
          <w:p w:rsidR="009528DD" w:rsidRDefault="009528DD">
            <w:pPr>
              <w:pStyle w:val="ConsPlusNormal"/>
              <w:jc w:val="center"/>
            </w:pPr>
            <w:r>
              <w:t>местного бюджета</w:t>
            </w:r>
          </w:p>
        </w:tc>
        <w:tc>
          <w:tcPr>
            <w:tcW w:w="1928" w:type="dxa"/>
            <w:vMerge/>
          </w:tcPr>
          <w:p w:rsidR="009528DD" w:rsidRDefault="009528DD"/>
        </w:tc>
        <w:tc>
          <w:tcPr>
            <w:tcW w:w="761" w:type="dxa"/>
            <w:vMerge/>
          </w:tcPr>
          <w:p w:rsidR="009528DD" w:rsidRDefault="009528DD"/>
        </w:tc>
        <w:tc>
          <w:tcPr>
            <w:tcW w:w="1134" w:type="dxa"/>
          </w:tcPr>
          <w:p w:rsidR="009528DD" w:rsidRDefault="009528DD">
            <w:pPr>
              <w:pStyle w:val="ConsPlusNormal"/>
              <w:jc w:val="center"/>
            </w:pPr>
            <w:r>
              <w:t>федерального бюджета</w:t>
            </w:r>
          </w:p>
        </w:tc>
        <w:tc>
          <w:tcPr>
            <w:tcW w:w="1592" w:type="dxa"/>
          </w:tcPr>
          <w:p w:rsidR="009528DD" w:rsidRDefault="009528DD">
            <w:pPr>
              <w:pStyle w:val="ConsPlusNormal"/>
              <w:jc w:val="center"/>
            </w:pPr>
            <w:r>
              <w:t>бюджета Приморского края</w:t>
            </w:r>
          </w:p>
        </w:tc>
        <w:tc>
          <w:tcPr>
            <w:tcW w:w="1153" w:type="dxa"/>
          </w:tcPr>
          <w:p w:rsidR="009528DD" w:rsidRDefault="009528DD">
            <w:pPr>
              <w:pStyle w:val="ConsPlusNormal"/>
              <w:jc w:val="center"/>
            </w:pPr>
            <w:r>
              <w:t>местного бюджета</w:t>
            </w:r>
          </w:p>
        </w:tc>
        <w:tc>
          <w:tcPr>
            <w:tcW w:w="964" w:type="dxa"/>
            <w:vMerge/>
          </w:tcPr>
          <w:p w:rsidR="009528DD" w:rsidRDefault="009528DD"/>
        </w:tc>
      </w:tr>
      <w:tr w:rsidR="009528DD">
        <w:tc>
          <w:tcPr>
            <w:tcW w:w="969" w:type="dxa"/>
          </w:tcPr>
          <w:p w:rsidR="009528DD" w:rsidRDefault="009528DD">
            <w:pPr>
              <w:pStyle w:val="ConsPlusNormal"/>
              <w:jc w:val="center"/>
            </w:pPr>
            <w:r>
              <w:t>1</w:t>
            </w:r>
          </w:p>
        </w:tc>
        <w:tc>
          <w:tcPr>
            <w:tcW w:w="1701" w:type="dxa"/>
          </w:tcPr>
          <w:p w:rsidR="009528DD" w:rsidRDefault="009528DD">
            <w:pPr>
              <w:pStyle w:val="ConsPlusNormal"/>
              <w:jc w:val="center"/>
            </w:pPr>
            <w:r>
              <w:t>2</w:t>
            </w:r>
          </w:p>
        </w:tc>
        <w:tc>
          <w:tcPr>
            <w:tcW w:w="761" w:type="dxa"/>
          </w:tcPr>
          <w:p w:rsidR="009528DD" w:rsidRDefault="009528DD">
            <w:pPr>
              <w:pStyle w:val="ConsPlusNormal"/>
              <w:jc w:val="center"/>
            </w:pPr>
            <w:r>
              <w:t>3</w:t>
            </w:r>
          </w:p>
        </w:tc>
        <w:tc>
          <w:tcPr>
            <w:tcW w:w="1077" w:type="dxa"/>
          </w:tcPr>
          <w:p w:rsidR="009528DD" w:rsidRDefault="009528DD">
            <w:pPr>
              <w:pStyle w:val="ConsPlusNormal"/>
              <w:jc w:val="center"/>
            </w:pPr>
            <w:r>
              <w:t>4</w:t>
            </w:r>
          </w:p>
        </w:tc>
        <w:tc>
          <w:tcPr>
            <w:tcW w:w="1310" w:type="dxa"/>
          </w:tcPr>
          <w:p w:rsidR="009528DD" w:rsidRDefault="009528DD">
            <w:pPr>
              <w:pStyle w:val="ConsPlusNormal"/>
              <w:jc w:val="center"/>
            </w:pPr>
            <w:r>
              <w:t>5</w:t>
            </w:r>
          </w:p>
        </w:tc>
        <w:tc>
          <w:tcPr>
            <w:tcW w:w="1153" w:type="dxa"/>
          </w:tcPr>
          <w:p w:rsidR="009528DD" w:rsidRDefault="009528DD">
            <w:pPr>
              <w:pStyle w:val="ConsPlusNormal"/>
              <w:jc w:val="center"/>
            </w:pPr>
            <w:r>
              <w:t>6</w:t>
            </w:r>
          </w:p>
        </w:tc>
        <w:tc>
          <w:tcPr>
            <w:tcW w:w="1928" w:type="dxa"/>
          </w:tcPr>
          <w:p w:rsidR="009528DD" w:rsidRDefault="009528DD">
            <w:pPr>
              <w:pStyle w:val="ConsPlusNormal"/>
              <w:jc w:val="center"/>
            </w:pPr>
            <w:r>
              <w:t>7</w:t>
            </w:r>
          </w:p>
        </w:tc>
        <w:tc>
          <w:tcPr>
            <w:tcW w:w="761" w:type="dxa"/>
          </w:tcPr>
          <w:p w:rsidR="009528DD" w:rsidRDefault="009528DD">
            <w:pPr>
              <w:pStyle w:val="ConsPlusNormal"/>
              <w:jc w:val="center"/>
            </w:pPr>
            <w:r>
              <w:t>8</w:t>
            </w:r>
          </w:p>
        </w:tc>
        <w:tc>
          <w:tcPr>
            <w:tcW w:w="1134" w:type="dxa"/>
          </w:tcPr>
          <w:p w:rsidR="009528DD" w:rsidRDefault="009528DD">
            <w:pPr>
              <w:pStyle w:val="ConsPlusNormal"/>
              <w:jc w:val="center"/>
            </w:pPr>
            <w:r>
              <w:t>9</w:t>
            </w:r>
          </w:p>
        </w:tc>
        <w:tc>
          <w:tcPr>
            <w:tcW w:w="1592" w:type="dxa"/>
          </w:tcPr>
          <w:p w:rsidR="009528DD" w:rsidRDefault="009528DD">
            <w:pPr>
              <w:pStyle w:val="ConsPlusNormal"/>
              <w:jc w:val="center"/>
            </w:pPr>
            <w:r>
              <w:t>10</w:t>
            </w:r>
          </w:p>
        </w:tc>
        <w:tc>
          <w:tcPr>
            <w:tcW w:w="1153" w:type="dxa"/>
          </w:tcPr>
          <w:p w:rsidR="009528DD" w:rsidRDefault="009528DD">
            <w:pPr>
              <w:pStyle w:val="ConsPlusNormal"/>
              <w:jc w:val="center"/>
            </w:pPr>
            <w:r>
              <w:t>11</w:t>
            </w:r>
          </w:p>
        </w:tc>
        <w:tc>
          <w:tcPr>
            <w:tcW w:w="964" w:type="dxa"/>
          </w:tcPr>
          <w:p w:rsidR="009528DD" w:rsidRDefault="009528DD">
            <w:pPr>
              <w:pStyle w:val="ConsPlusNormal"/>
              <w:jc w:val="center"/>
            </w:pPr>
            <w:r>
              <w:t>12</w:t>
            </w:r>
          </w:p>
        </w:tc>
      </w:tr>
      <w:tr w:rsidR="009528DD">
        <w:tc>
          <w:tcPr>
            <w:tcW w:w="969" w:type="dxa"/>
          </w:tcPr>
          <w:p w:rsidR="009528DD" w:rsidRDefault="009528DD">
            <w:pPr>
              <w:pStyle w:val="ConsPlusNormal"/>
            </w:pPr>
            <w:r>
              <w:t>1.</w:t>
            </w:r>
          </w:p>
        </w:tc>
        <w:tc>
          <w:tcPr>
            <w:tcW w:w="1701" w:type="dxa"/>
          </w:tcPr>
          <w:p w:rsidR="009528DD" w:rsidRDefault="009528DD">
            <w:pPr>
              <w:pStyle w:val="ConsPlusNormal"/>
            </w:pPr>
          </w:p>
        </w:tc>
        <w:tc>
          <w:tcPr>
            <w:tcW w:w="761" w:type="dxa"/>
          </w:tcPr>
          <w:p w:rsidR="009528DD" w:rsidRDefault="009528DD">
            <w:pPr>
              <w:pStyle w:val="ConsPlusNormal"/>
            </w:pPr>
          </w:p>
        </w:tc>
        <w:tc>
          <w:tcPr>
            <w:tcW w:w="1077" w:type="dxa"/>
          </w:tcPr>
          <w:p w:rsidR="009528DD" w:rsidRDefault="009528DD">
            <w:pPr>
              <w:pStyle w:val="ConsPlusNormal"/>
            </w:pPr>
          </w:p>
        </w:tc>
        <w:tc>
          <w:tcPr>
            <w:tcW w:w="1310" w:type="dxa"/>
          </w:tcPr>
          <w:p w:rsidR="009528DD" w:rsidRDefault="009528DD">
            <w:pPr>
              <w:pStyle w:val="ConsPlusNormal"/>
            </w:pPr>
          </w:p>
        </w:tc>
        <w:tc>
          <w:tcPr>
            <w:tcW w:w="1153" w:type="dxa"/>
          </w:tcPr>
          <w:p w:rsidR="009528DD" w:rsidRDefault="009528DD">
            <w:pPr>
              <w:pStyle w:val="ConsPlusNormal"/>
            </w:pPr>
          </w:p>
        </w:tc>
        <w:tc>
          <w:tcPr>
            <w:tcW w:w="1928" w:type="dxa"/>
          </w:tcPr>
          <w:p w:rsidR="009528DD" w:rsidRDefault="009528DD">
            <w:pPr>
              <w:pStyle w:val="ConsPlusNormal"/>
            </w:pPr>
          </w:p>
        </w:tc>
        <w:tc>
          <w:tcPr>
            <w:tcW w:w="761" w:type="dxa"/>
          </w:tcPr>
          <w:p w:rsidR="009528DD" w:rsidRDefault="009528DD">
            <w:pPr>
              <w:pStyle w:val="ConsPlusNormal"/>
            </w:pPr>
          </w:p>
        </w:tc>
        <w:tc>
          <w:tcPr>
            <w:tcW w:w="1134" w:type="dxa"/>
          </w:tcPr>
          <w:p w:rsidR="009528DD" w:rsidRDefault="009528DD">
            <w:pPr>
              <w:pStyle w:val="ConsPlusNormal"/>
            </w:pPr>
          </w:p>
        </w:tc>
        <w:tc>
          <w:tcPr>
            <w:tcW w:w="1592" w:type="dxa"/>
          </w:tcPr>
          <w:p w:rsidR="009528DD" w:rsidRDefault="009528DD">
            <w:pPr>
              <w:pStyle w:val="ConsPlusNormal"/>
            </w:pPr>
          </w:p>
        </w:tc>
        <w:tc>
          <w:tcPr>
            <w:tcW w:w="1153" w:type="dxa"/>
          </w:tcPr>
          <w:p w:rsidR="009528DD" w:rsidRDefault="009528DD">
            <w:pPr>
              <w:pStyle w:val="ConsPlusNormal"/>
            </w:pPr>
          </w:p>
        </w:tc>
        <w:tc>
          <w:tcPr>
            <w:tcW w:w="964" w:type="dxa"/>
          </w:tcPr>
          <w:p w:rsidR="009528DD" w:rsidRDefault="009528DD">
            <w:pPr>
              <w:pStyle w:val="ConsPlusNormal"/>
            </w:pPr>
          </w:p>
        </w:tc>
      </w:tr>
      <w:tr w:rsidR="009528DD">
        <w:tc>
          <w:tcPr>
            <w:tcW w:w="969" w:type="dxa"/>
          </w:tcPr>
          <w:p w:rsidR="009528DD" w:rsidRDefault="009528DD">
            <w:pPr>
              <w:pStyle w:val="ConsPlusNormal"/>
            </w:pPr>
            <w:r>
              <w:t>2.</w:t>
            </w:r>
          </w:p>
        </w:tc>
        <w:tc>
          <w:tcPr>
            <w:tcW w:w="1701" w:type="dxa"/>
          </w:tcPr>
          <w:p w:rsidR="009528DD" w:rsidRDefault="009528DD">
            <w:pPr>
              <w:pStyle w:val="ConsPlusNormal"/>
            </w:pPr>
          </w:p>
        </w:tc>
        <w:tc>
          <w:tcPr>
            <w:tcW w:w="761" w:type="dxa"/>
          </w:tcPr>
          <w:p w:rsidR="009528DD" w:rsidRDefault="009528DD">
            <w:pPr>
              <w:pStyle w:val="ConsPlusNormal"/>
            </w:pPr>
          </w:p>
        </w:tc>
        <w:tc>
          <w:tcPr>
            <w:tcW w:w="1077" w:type="dxa"/>
          </w:tcPr>
          <w:p w:rsidR="009528DD" w:rsidRDefault="009528DD">
            <w:pPr>
              <w:pStyle w:val="ConsPlusNormal"/>
            </w:pPr>
          </w:p>
        </w:tc>
        <w:tc>
          <w:tcPr>
            <w:tcW w:w="1310" w:type="dxa"/>
          </w:tcPr>
          <w:p w:rsidR="009528DD" w:rsidRDefault="009528DD">
            <w:pPr>
              <w:pStyle w:val="ConsPlusNormal"/>
            </w:pPr>
          </w:p>
        </w:tc>
        <w:tc>
          <w:tcPr>
            <w:tcW w:w="1153" w:type="dxa"/>
          </w:tcPr>
          <w:p w:rsidR="009528DD" w:rsidRDefault="009528DD">
            <w:pPr>
              <w:pStyle w:val="ConsPlusNormal"/>
            </w:pPr>
          </w:p>
        </w:tc>
        <w:tc>
          <w:tcPr>
            <w:tcW w:w="1928" w:type="dxa"/>
          </w:tcPr>
          <w:p w:rsidR="009528DD" w:rsidRDefault="009528DD">
            <w:pPr>
              <w:pStyle w:val="ConsPlusNormal"/>
            </w:pPr>
          </w:p>
        </w:tc>
        <w:tc>
          <w:tcPr>
            <w:tcW w:w="761" w:type="dxa"/>
          </w:tcPr>
          <w:p w:rsidR="009528DD" w:rsidRDefault="009528DD">
            <w:pPr>
              <w:pStyle w:val="ConsPlusNormal"/>
            </w:pPr>
          </w:p>
        </w:tc>
        <w:tc>
          <w:tcPr>
            <w:tcW w:w="1134" w:type="dxa"/>
          </w:tcPr>
          <w:p w:rsidR="009528DD" w:rsidRDefault="009528DD">
            <w:pPr>
              <w:pStyle w:val="ConsPlusNormal"/>
            </w:pPr>
          </w:p>
        </w:tc>
        <w:tc>
          <w:tcPr>
            <w:tcW w:w="1592" w:type="dxa"/>
          </w:tcPr>
          <w:p w:rsidR="009528DD" w:rsidRDefault="009528DD">
            <w:pPr>
              <w:pStyle w:val="ConsPlusNormal"/>
            </w:pPr>
          </w:p>
        </w:tc>
        <w:tc>
          <w:tcPr>
            <w:tcW w:w="1153" w:type="dxa"/>
          </w:tcPr>
          <w:p w:rsidR="009528DD" w:rsidRDefault="009528DD">
            <w:pPr>
              <w:pStyle w:val="ConsPlusNormal"/>
            </w:pPr>
          </w:p>
        </w:tc>
        <w:tc>
          <w:tcPr>
            <w:tcW w:w="964" w:type="dxa"/>
          </w:tcPr>
          <w:p w:rsidR="009528DD" w:rsidRDefault="009528DD">
            <w:pPr>
              <w:pStyle w:val="ConsPlusNormal"/>
            </w:pPr>
          </w:p>
        </w:tc>
      </w:tr>
      <w:tr w:rsidR="009528DD">
        <w:tc>
          <w:tcPr>
            <w:tcW w:w="969" w:type="dxa"/>
          </w:tcPr>
          <w:p w:rsidR="009528DD" w:rsidRDefault="009528DD">
            <w:pPr>
              <w:pStyle w:val="ConsPlusNormal"/>
            </w:pPr>
            <w:r>
              <w:t>3.</w:t>
            </w:r>
          </w:p>
        </w:tc>
        <w:tc>
          <w:tcPr>
            <w:tcW w:w="1701" w:type="dxa"/>
          </w:tcPr>
          <w:p w:rsidR="009528DD" w:rsidRDefault="009528DD">
            <w:pPr>
              <w:pStyle w:val="ConsPlusNormal"/>
            </w:pPr>
          </w:p>
        </w:tc>
        <w:tc>
          <w:tcPr>
            <w:tcW w:w="761" w:type="dxa"/>
          </w:tcPr>
          <w:p w:rsidR="009528DD" w:rsidRDefault="009528DD">
            <w:pPr>
              <w:pStyle w:val="ConsPlusNormal"/>
            </w:pPr>
          </w:p>
        </w:tc>
        <w:tc>
          <w:tcPr>
            <w:tcW w:w="1077" w:type="dxa"/>
          </w:tcPr>
          <w:p w:rsidR="009528DD" w:rsidRDefault="009528DD">
            <w:pPr>
              <w:pStyle w:val="ConsPlusNormal"/>
            </w:pPr>
          </w:p>
        </w:tc>
        <w:tc>
          <w:tcPr>
            <w:tcW w:w="1310" w:type="dxa"/>
          </w:tcPr>
          <w:p w:rsidR="009528DD" w:rsidRDefault="009528DD">
            <w:pPr>
              <w:pStyle w:val="ConsPlusNormal"/>
            </w:pPr>
          </w:p>
        </w:tc>
        <w:tc>
          <w:tcPr>
            <w:tcW w:w="1153" w:type="dxa"/>
          </w:tcPr>
          <w:p w:rsidR="009528DD" w:rsidRDefault="009528DD">
            <w:pPr>
              <w:pStyle w:val="ConsPlusNormal"/>
            </w:pPr>
          </w:p>
        </w:tc>
        <w:tc>
          <w:tcPr>
            <w:tcW w:w="1928" w:type="dxa"/>
          </w:tcPr>
          <w:p w:rsidR="009528DD" w:rsidRDefault="009528DD">
            <w:pPr>
              <w:pStyle w:val="ConsPlusNormal"/>
            </w:pPr>
          </w:p>
        </w:tc>
        <w:tc>
          <w:tcPr>
            <w:tcW w:w="761" w:type="dxa"/>
          </w:tcPr>
          <w:p w:rsidR="009528DD" w:rsidRDefault="009528DD">
            <w:pPr>
              <w:pStyle w:val="ConsPlusNormal"/>
            </w:pPr>
          </w:p>
        </w:tc>
        <w:tc>
          <w:tcPr>
            <w:tcW w:w="1134" w:type="dxa"/>
          </w:tcPr>
          <w:p w:rsidR="009528DD" w:rsidRDefault="009528DD">
            <w:pPr>
              <w:pStyle w:val="ConsPlusNormal"/>
            </w:pPr>
          </w:p>
        </w:tc>
        <w:tc>
          <w:tcPr>
            <w:tcW w:w="1592" w:type="dxa"/>
          </w:tcPr>
          <w:p w:rsidR="009528DD" w:rsidRDefault="009528DD">
            <w:pPr>
              <w:pStyle w:val="ConsPlusNormal"/>
            </w:pPr>
          </w:p>
        </w:tc>
        <w:tc>
          <w:tcPr>
            <w:tcW w:w="1153" w:type="dxa"/>
          </w:tcPr>
          <w:p w:rsidR="009528DD" w:rsidRDefault="009528DD">
            <w:pPr>
              <w:pStyle w:val="ConsPlusNormal"/>
            </w:pPr>
          </w:p>
        </w:tc>
        <w:tc>
          <w:tcPr>
            <w:tcW w:w="964" w:type="dxa"/>
          </w:tcPr>
          <w:p w:rsidR="009528DD" w:rsidRDefault="009528DD">
            <w:pPr>
              <w:pStyle w:val="ConsPlusNormal"/>
            </w:pPr>
          </w:p>
        </w:tc>
      </w:tr>
    </w:tbl>
    <w:p w:rsidR="009528DD" w:rsidRDefault="009528DD">
      <w:pPr>
        <w:sectPr w:rsidR="009528DD">
          <w:pgSz w:w="16838" w:h="11905" w:orient="landscape"/>
          <w:pgMar w:top="1701" w:right="1134" w:bottom="850" w:left="1134" w:header="0" w:footer="0" w:gutter="0"/>
          <w:cols w:space="720"/>
        </w:sectPr>
      </w:pPr>
    </w:p>
    <w:p w:rsidR="009528DD" w:rsidRDefault="009528DD">
      <w:pPr>
        <w:pStyle w:val="ConsPlusNormal"/>
        <w:jc w:val="both"/>
      </w:pPr>
    </w:p>
    <w:p w:rsidR="009528DD" w:rsidRDefault="009528DD">
      <w:pPr>
        <w:pStyle w:val="ConsPlusNonformat"/>
        <w:jc w:val="both"/>
      </w:pPr>
      <w:r>
        <w:t>________________________________________ ___________ ______________________</w:t>
      </w:r>
    </w:p>
    <w:p w:rsidR="009528DD" w:rsidRDefault="009528DD">
      <w:pPr>
        <w:pStyle w:val="ConsPlusNonformat"/>
        <w:jc w:val="both"/>
      </w:pPr>
      <w:r>
        <w:t>(должность лица, сформировавшего реестр)  (подпись)         (Ф.И.О.)</w:t>
      </w:r>
    </w:p>
    <w:p w:rsidR="009528DD" w:rsidRDefault="009528DD">
      <w:pPr>
        <w:pStyle w:val="ConsPlusNormal"/>
        <w:jc w:val="both"/>
      </w:pPr>
    </w:p>
    <w:p w:rsidR="009528DD" w:rsidRDefault="009528DD">
      <w:pPr>
        <w:pStyle w:val="ConsPlusNormal"/>
        <w:ind w:firstLine="540"/>
        <w:jc w:val="both"/>
      </w:pPr>
      <w:r>
        <w:t>Форма разработана департаментом сельского хозяйства и продовольствия Приморского края.</w:t>
      </w: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2"/>
      </w:pPr>
      <w:r>
        <w:t>Приложение N 2</w:t>
      </w:r>
    </w:p>
    <w:p w:rsidR="009528DD" w:rsidRDefault="009528DD">
      <w:pPr>
        <w:pStyle w:val="ConsPlusNormal"/>
        <w:jc w:val="right"/>
      </w:pPr>
      <w:r>
        <w:t>к подпрограмме N 9</w:t>
      </w:r>
    </w:p>
    <w:p w:rsidR="009528DD" w:rsidRDefault="009528DD">
      <w:pPr>
        <w:pStyle w:val="ConsPlusNormal"/>
        <w:jc w:val="right"/>
      </w:pPr>
      <w:r>
        <w:t>"Устойчивое развитие сельских</w:t>
      </w:r>
    </w:p>
    <w:p w:rsidR="009528DD" w:rsidRDefault="009528DD">
      <w:pPr>
        <w:pStyle w:val="ConsPlusNormal"/>
        <w:jc w:val="right"/>
      </w:pPr>
      <w:r>
        <w:t>территорий Приморского края"</w:t>
      </w:r>
    </w:p>
    <w:p w:rsidR="009528DD" w:rsidRDefault="009528DD">
      <w:pPr>
        <w:pStyle w:val="ConsPlusNormal"/>
        <w:jc w:val="right"/>
      </w:pPr>
      <w:r>
        <w:t>государственной программы</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bookmarkStart w:id="20" w:name="P15199"/>
      <w:bookmarkEnd w:id="20"/>
      <w:r>
        <w:t>ПЕРЕЧЕНЬ</w:t>
      </w:r>
    </w:p>
    <w:p w:rsidR="009528DD" w:rsidRDefault="009528DD">
      <w:pPr>
        <w:pStyle w:val="ConsPlusTitle"/>
        <w:jc w:val="center"/>
      </w:pPr>
      <w:r>
        <w:t>СЕЛЬСКИХ НАСЕЛЕННЫХ ПУНКТОВ И РАБОЧИХ ПОСЕЛКОВ,</w:t>
      </w:r>
    </w:p>
    <w:p w:rsidR="009528DD" w:rsidRDefault="009528DD">
      <w:pPr>
        <w:pStyle w:val="ConsPlusTitle"/>
        <w:jc w:val="center"/>
      </w:pPr>
      <w:r>
        <w:t>ВХОДЯЩИХ В СОСТАВ ГОРОДСКИХ ПОСЕЛЕНИЙ ИЛИ ГОРОДСКИХ</w:t>
      </w:r>
    </w:p>
    <w:p w:rsidR="009528DD" w:rsidRDefault="009528DD">
      <w:pPr>
        <w:pStyle w:val="ConsPlusTitle"/>
        <w:jc w:val="center"/>
      </w:pPr>
      <w:r>
        <w:t>ОКРУГОВ, НА ТЕРРИТОРИИ КОТОРЫХ ПРЕОБЛАДАЕТ ДЕЯТЕЛЬНОСТЬ,</w:t>
      </w:r>
    </w:p>
    <w:p w:rsidR="009528DD" w:rsidRDefault="009528DD">
      <w:pPr>
        <w:pStyle w:val="ConsPlusTitle"/>
        <w:jc w:val="center"/>
      </w:pPr>
      <w:r>
        <w:t>СВЯЗАННАЯ С ПРОИЗВОДСТВОМ И ПЕРЕРАБОТКОЙ</w:t>
      </w:r>
    </w:p>
    <w:p w:rsidR="009528DD" w:rsidRDefault="009528DD">
      <w:pPr>
        <w:pStyle w:val="ConsPlusTitle"/>
        <w:jc w:val="center"/>
      </w:pPr>
      <w:r>
        <w:t>СЕЛЬСКОХОЗЯЙСТВЕННОЙ ПРОДУКЦИИ</w:t>
      </w:r>
    </w:p>
    <w:p w:rsidR="009528DD" w:rsidRDefault="009528DD">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2608"/>
        <w:gridCol w:w="2778"/>
      </w:tblGrid>
      <w:tr w:rsidR="009528DD">
        <w:tc>
          <w:tcPr>
            <w:tcW w:w="2608" w:type="dxa"/>
          </w:tcPr>
          <w:p w:rsidR="009528DD" w:rsidRDefault="009528DD">
            <w:pPr>
              <w:pStyle w:val="ConsPlusNormal"/>
            </w:pPr>
            <w:r>
              <w:t>Артемовский городской округ: с. Кневичи, с. Кролевцы, с. Оленье, с. Суражевка, с. Ясное</w:t>
            </w:r>
          </w:p>
        </w:tc>
        <w:tc>
          <w:tcPr>
            <w:tcW w:w="2608" w:type="dxa"/>
          </w:tcPr>
          <w:p w:rsidR="009528DD" w:rsidRDefault="009528DD">
            <w:pPr>
              <w:pStyle w:val="ConsPlusNormal"/>
            </w:pPr>
            <w:r>
              <w:t>Городской округ ЗАТО Большой Камень: с. Петровка, с. Суходол</w:t>
            </w:r>
          </w:p>
        </w:tc>
        <w:tc>
          <w:tcPr>
            <w:tcW w:w="2778" w:type="dxa"/>
          </w:tcPr>
          <w:p w:rsidR="009528DD" w:rsidRDefault="009528DD">
            <w:pPr>
              <w:pStyle w:val="ConsPlusNormal"/>
            </w:pPr>
            <w:r>
              <w:t>Владивостокский городской округ: с. Береговое, пос. Попова, пос. Рейнеке, пос. Русский, пос. Трудовое</w:t>
            </w:r>
          </w:p>
        </w:tc>
      </w:tr>
      <w:tr w:rsidR="009528DD">
        <w:tc>
          <w:tcPr>
            <w:tcW w:w="2608" w:type="dxa"/>
          </w:tcPr>
          <w:p w:rsidR="009528DD" w:rsidRDefault="009528DD">
            <w:pPr>
              <w:pStyle w:val="ConsPlusNormal"/>
            </w:pPr>
            <w:r>
              <w:t>Дальнегорский городской округ: с. Каменка, с. Краснореченский, дер. Лидовка, дер. Мономахово, с. Рудная Пристань, с. Сержантово, дер. Черемшаны</w:t>
            </w:r>
          </w:p>
        </w:tc>
        <w:tc>
          <w:tcPr>
            <w:tcW w:w="2608" w:type="dxa"/>
          </w:tcPr>
          <w:p w:rsidR="009528DD" w:rsidRDefault="009528DD">
            <w:pPr>
              <w:pStyle w:val="ConsPlusNormal"/>
            </w:pPr>
            <w:r>
              <w:t>Дальнереченский городской округ: с. Грушевое, пос. Кольцевой, дер. Краснояровка, с. Лазо</w:t>
            </w:r>
          </w:p>
        </w:tc>
        <w:tc>
          <w:tcPr>
            <w:tcW w:w="2778" w:type="dxa"/>
          </w:tcPr>
          <w:p w:rsidR="009528DD" w:rsidRDefault="009528DD">
            <w:pPr>
              <w:pStyle w:val="ConsPlusNormal"/>
            </w:pPr>
            <w:r>
              <w:t xml:space="preserve">Лесозаводский городской округ: с. Буссе, с. Глазовка, с. Донское, с. Елизаветовка, с. Ильмовка, с. Иннокентьевка, с. Курское, с. Лесное, с. Марково, с. Невское, с. Орловка, с. Пантелеймоновка, с. Полевое, с. Ружино, с. </w:t>
            </w:r>
            <w:r>
              <w:lastRenderedPageBreak/>
              <w:t>Тамга, с. Тихменево, с. Тургенево, с. Урожайное, с. Филаретовка</w:t>
            </w:r>
          </w:p>
        </w:tc>
      </w:tr>
      <w:tr w:rsidR="009528DD">
        <w:tc>
          <w:tcPr>
            <w:tcW w:w="2608" w:type="dxa"/>
          </w:tcPr>
          <w:p w:rsidR="009528DD" w:rsidRDefault="009528DD">
            <w:pPr>
              <w:pStyle w:val="ConsPlusNormal"/>
            </w:pPr>
            <w:r>
              <w:lastRenderedPageBreak/>
              <w:t>Находкинский городской округ: с. Анна, пос. Береговой, с. Душкино</w:t>
            </w:r>
          </w:p>
        </w:tc>
        <w:tc>
          <w:tcPr>
            <w:tcW w:w="2608" w:type="dxa"/>
          </w:tcPr>
          <w:p w:rsidR="009528DD" w:rsidRDefault="009528DD">
            <w:pPr>
              <w:pStyle w:val="ConsPlusNormal"/>
            </w:pPr>
            <w:r>
              <w:t>Партизанский городской округ: с. Авангард, с. Бровничи, с. Залесье, с. Казанка, с. Мельники, с. Серебряное, с. Тигровое, с. Углекаменск, с. Хмельницкое</w:t>
            </w:r>
          </w:p>
        </w:tc>
        <w:tc>
          <w:tcPr>
            <w:tcW w:w="2778" w:type="dxa"/>
          </w:tcPr>
          <w:p w:rsidR="009528DD" w:rsidRDefault="009528DD">
            <w:pPr>
              <w:pStyle w:val="ConsPlusNormal"/>
            </w:pPr>
            <w:r>
              <w:t>Уссурийский городской округ: с. Алексей-Никольское, с. Баневурово, с. Богатырка, с. Боголюбовка, с. Борисовка, с. Борисовский Мост, с. Воздвиженка, с. Глуховка, с. Горно-Таежное, с. Долины, с. Дубовый Ключ, с. ДЭУ-196, с. Заречное, с. Каймановка, с. Каменушка, с. Кондратеновка, с. Корсаковка, с. Корфовка, с. Красный Яр, с. Кроуновка, с. Кугуки, с. Линевичи, с. Монакино, с. Новоникольск, пос. Партизан, с. Николо-Львовское, с. Пуциловка, с. Пушкино, с. Раковка, с. Степное, пос. Тимирязевский, с. Улитовка, с. Утесное, с. Элитное, с. Яконовка</w:t>
            </w:r>
          </w:p>
        </w:tc>
      </w:tr>
      <w:tr w:rsidR="009528DD">
        <w:tc>
          <w:tcPr>
            <w:tcW w:w="2608" w:type="dxa"/>
          </w:tcPr>
          <w:p w:rsidR="009528DD" w:rsidRDefault="009528DD">
            <w:pPr>
              <w:pStyle w:val="ConsPlusNormal"/>
            </w:pPr>
            <w:r>
              <w:t>Анучинский муниципальный район: с. Анучино, с. Ауровка, пос. Веселый, с. Виноградовка, с. Гражданка, с. Гродеково, с. Еловка, с. Ильмаковка, с. Корниловка, пос. ЛЗП-3, с. Лугохутор, с. Муравейка, с. Нововарваровка, с. Новогордеевка, с. Новопокровка, с. Новотроицкое, пос. Орловка, с. Пухово, с. Рисовое, пос. Скворцово, с. Смольное, с. Староварваровка, с. Старогордеевка, с. Таежка, пос. Тигровый, с. Тихоречное, с. Чернышевка, с. Шекляево, с. Ясная Поляна</w:t>
            </w:r>
          </w:p>
        </w:tc>
        <w:tc>
          <w:tcPr>
            <w:tcW w:w="2608" w:type="dxa"/>
          </w:tcPr>
          <w:p w:rsidR="009528DD" w:rsidRDefault="009528DD">
            <w:pPr>
              <w:pStyle w:val="ConsPlusNormal"/>
            </w:pPr>
            <w:r>
              <w:t>Дальнереченский муниципальный район: с. Ариадное, с. Боголюбовка, с. Веденка, с. Вербное, с. Голубовка, с. Звенигородка, с. Зимники, с. Лобановка, с. Любитовка, с. Малиново, пос. Мартынова Поляна с. Междуречье, с. Новотроицкое, с. Орехово, пос. Пожига, пос. Поляны, с. Ракитное, с. Речное, с. Рождественка, с. Савиновка, с. Сальское, с. Солнечное, с. Соловьевка, с. Стретенка, с. Сухановка, с. Ударное, пос. Филино, с. Ясная Поляна</w:t>
            </w:r>
          </w:p>
        </w:tc>
        <w:tc>
          <w:tcPr>
            <w:tcW w:w="2778" w:type="dxa"/>
          </w:tcPr>
          <w:p w:rsidR="009528DD" w:rsidRDefault="009528DD">
            <w:pPr>
              <w:pStyle w:val="ConsPlusNormal"/>
            </w:pPr>
            <w:r>
              <w:t>Кавалеровский муниципальный район: с. Богополь, с. Зеркальное, с. Синегорье, с. Суворово, с. Устиновка</w:t>
            </w:r>
          </w:p>
        </w:tc>
      </w:tr>
      <w:tr w:rsidR="009528DD">
        <w:tc>
          <w:tcPr>
            <w:tcW w:w="2608" w:type="dxa"/>
          </w:tcPr>
          <w:p w:rsidR="009528DD" w:rsidRDefault="009528DD">
            <w:pPr>
              <w:pStyle w:val="ConsPlusNormal"/>
            </w:pPr>
            <w:r>
              <w:lastRenderedPageBreak/>
              <w:t>Кировский муниципальный район: пгт Горный, кп Горные Ключи, пгт Кировский, с. Авдеевка, с. Антоновка, с. Архангеловка, с. Афанасьевка, с. Большие Ключи, с. Владимировка, с. Еленовка, с. Комаровка, с. Крыловка, с. Луговое, с. Марьяновка, с. Межгорье, с. Ольховка, с. Павло-Федоровка, с. Подгорное, с. Преображенка, с. Родниковое, с. Руновка, с. Степановка, с. Увальное, с. Уссурка, с. Хвищанка, с. Шмаковка</w:t>
            </w:r>
          </w:p>
        </w:tc>
        <w:tc>
          <w:tcPr>
            <w:tcW w:w="2608" w:type="dxa"/>
          </w:tcPr>
          <w:p w:rsidR="009528DD" w:rsidRDefault="009528DD">
            <w:pPr>
              <w:pStyle w:val="ConsPlusNormal"/>
            </w:pPr>
            <w:r>
              <w:t>Красноармейский муниципальный район: с. Богуславец, с. Вербовка, с. Вострецово, с. Глубинное, с. Гончаровка, с. Гоголевка, с. Дальний Кут, с. Дерсу, с. Измайлиха, с. Крутой Яр, с. Лимонники, с. Лукьяновка, с. Мельничное, с. Метеоритное, с. Молодежное, с. Незаметное, с. Новокрещенка, с. Новопокровка, с. Островное, с. Покровка, с. Ромны, с. Рощино, с. Саровка, с. Таборово, с. Таежное, с. Тимохов Ключ</w:t>
            </w:r>
          </w:p>
        </w:tc>
        <w:tc>
          <w:tcPr>
            <w:tcW w:w="2778" w:type="dxa"/>
          </w:tcPr>
          <w:p w:rsidR="009528DD" w:rsidRDefault="009528DD">
            <w:pPr>
              <w:pStyle w:val="ConsPlusNormal"/>
            </w:pPr>
            <w:r>
              <w:t>Лазовский муниципальный район: пгт Преображение, с. Беневское, с. Валентин, с. Глазковка, с. Данильченково, с. Заповедное, с. Зеленое, с. Киевка, с. Кишиневка, с. Лазо, с. Свободное, с. Скалистое, с. Сокольчи, с. Старая Каменка, с. Черноручье</w:t>
            </w:r>
          </w:p>
        </w:tc>
      </w:tr>
      <w:tr w:rsidR="009528DD">
        <w:tc>
          <w:tcPr>
            <w:tcW w:w="2608" w:type="dxa"/>
          </w:tcPr>
          <w:p w:rsidR="009528DD" w:rsidRDefault="009528DD">
            <w:pPr>
              <w:pStyle w:val="ConsPlusNormal"/>
            </w:pPr>
            <w:r>
              <w:t>Михайловский муниципальный район: с. Абрамовка, с. Васильевка, с. Горбатка, пос. Горный, с. Григорьевка, с. Дальнее, с. Даниловка, с. Дубки, с. Зеленый Яр, с. Ивановка, дер. Кирпичная, с. Кремово, с. Ленинское, с. Лубянка, с. Ляличи, с. Михайловка, с. Некруглово, с. Николаевка, с. Новое, с. Новожатково, с. Осиновка, с. Отрадное, с. Павловка, с. Первомайское, с. Песчаное, с. Родниковое, с. Степное, с. Тарасовка, с. Ширяевка</w:t>
            </w:r>
          </w:p>
        </w:tc>
        <w:tc>
          <w:tcPr>
            <w:tcW w:w="2608" w:type="dxa"/>
          </w:tcPr>
          <w:p w:rsidR="009528DD" w:rsidRDefault="009528DD">
            <w:pPr>
              <w:pStyle w:val="ConsPlusNormal"/>
            </w:pPr>
            <w:r>
              <w:t>Надеждинский муниципальный район: пос. Алексеевка, с. Вольно-Надеждинское, пос. Городечный, пос. Горный, пос. Давыдовка, пос. Девятый Вал, пос. Де-Фриз, пос. Западный, пос. Зима Южная, с. Кипарисово, пос. Кипарисово-2, пос. Ключевой, пос. Мирный, пос. Морской, с. Нежино, пос. Новый, пос. Оленевод, с. Прохладное, пос. Раздольное, пос. Рыбачий, пос. Сиреневка, пос. Соловей-Ключ, пос. Стеклозаводский пос. Тавричанка, пос. Таежный, с. Тереховка, пос. Тимофеевка, пос. Тихий, пос. Тоннель, пос. Шмидтовка</w:t>
            </w:r>
          </w:p>
        </w:tc>
        <w:tc>
          <w:tcPr>
            <w:tcW w:w="2778" w:type="dxa"/>
          </w:tcPr>
          <w:p w:rsidR="009528DD" w:rsidRDefault="009528DD">
            <w:pPr>
              <w:pStyle w:val="ConsPlusNormal"/>
            </w:pPr>
            <w:r>
              <w:t>Октябрьский муниципальный район: пгт Липовцы, с. Владимировка, с. Галенки, с. Гранатовка, пос. Дальневосточная МИС с. Дзержинское, с. Запроточное, с. Заречное, пос. Ильичевка, с. Ильичевка, с. Константиновка, с. Липовцы, с. Новогеоргиевка, с. Покровка, с. Полтавка, с. Поречье, с. Синельниково-1, с. Синельниково-2, с. Старореченское, с. Струговка, с. Фадеевка, с. Чернятино</w:t>
            </w:r>
          </w:p>
        </w:tc>
      </w:tr>
      <w:tr w:rsidR="009528DD">
        <w:tc>
          <w:tcPr>
            <w:tcW w:w="2608" w:type="dxa"/>
          </w:tcPr>
          <w:p w:rsidR="009528DD" w:rsidRDefault="009528DD">
            <w:pPr>
              <w:pStyle w:val="ConsPlusNormal"/>
            </w:pPr>
            <w:r>
              <w:t xml:space="preserve">Ольгинский муниципальный район: дер. Бровки, с. Веселый Яр, с. Ветка, пос. Горноводный, с. Лиственное, с. Маргаритово, дер. </w:t>
            </w:r>
            <w:r>
              <w:lastRenderedPageBreak/>
              <w:t>Молдавановка, пос. Моряк-Рыболов, с. Милоградово, с. Михайловка, с. Новониколаевка, пос. Норд-Ост, с. Пермское, пос. Ракушка, с. Серафимовка, пос. Тимофеевка, с. Фурманово, с. Щербаковка</w:t>
            </w:r>
          </w:p>
        </w:tc>
        <w:tc>
          <w:tcPr>
            <w:tcW w:w="2608" w:type="dxa"/>
          </w:tcPr>
          <w:p w:rsidR="009528DD" w:rsidRDefault="009528DD">
            <w:pPr>
              <w:pStyle w:val="ConsPlusNormal"/>
            </w:pPr>
            <w:r>
              <w:lastRenderedPageBreak/>
              <w:t xml:space="preserve">Партизанский муниципальный район: пос. Боец Кузнецов дер. Васильевка, с. Владимиро-Александровское, пос. Волчанец, с. Голубовка, с. </w:t>
            </w:r>
            <w:r>
              <w:lastRenderedPageBreak/>
              <w:t>Екатериновка, с. Золотая Долина, дер. Кирилловка, с. Молчановка, дер. Монакино, пос. Николаевка, с. Новая Сила, с. Новицкое, с. Новолитовск, х. Орел, пос. Партизан, с. Перетино, х. Ратный, пос. Романовский Ключ с. Сергеевка, пос. Слинкино, с. Фроловка, с. Хмыловка, с. Южная Сергеевка дер. Ястребовка</w:t>
            </w:r>
          </w:p>
        </w:tc>
        <w:tc>
          <w:tcPr>
            <w:tcW w:w="2778" w:type="dxa"/>
          </w:tcPr>
          <w:p w:rsidR="009528DD" w:rsidRDefault="009528DD">
            <w:pPr>
              <w:pStyle w:val="ConsPlusNormal"/>
            </w:pPr>
            <w:r>
              <w:lastRenderedPageBreak/>
              <w:t xml:space="preserve">Пограничный муниципальный район: с. Барабаш-Левада, с. Барано-Оренбургское пос. Байкал, с. Богуславка, с. Бойкое, с. Дружба, с. Духовское, с. Жариково, с. Нестеровка, с. </w:t>
            </w:r>
            <w:r>
              <w:lastRenderedPageBreak/>
              <w:t>Рубиновка, с. Садовое, с. Сергеевка, с. Софье-Алексеевское пос. Таловый, с. Украинка</w:t>
            </w:r>
          </w:p>
        </w:tc>
      </w:tr>
      <w:tr w:rsidR="009528DD">
        <w:tc>
          <w:tcPr>
            <w:tcW w:w="2608" w:type="dxa"/>
          </w:tcPr>
          <w:p w:rsidR="009528DD" w:rsidRDefault="009528DD">
            <w:pPr>
              <w:pStyle w:val="ConsPlusNormal"/>
            </w:pPr>
            <w:r>
              <w:lastRenderedPageBreak/>
              <w:t>Пожарский, муниципальный район: с. Алчан, с. Бурлит, с. Верхний Перевал, с. Губерово, с. Емельяновка, с. Знаменка, с. Игнатьевка, с. Каменушка, с. Красный Яр, с. Ласточка, с. Нагорное, с. Никитовка, с. Новостройка, с. Олон, с. Охотничье, с. Пожарское, с. Светлогорье, с. Соболиное, с. Совхоз Пожарский, с. Стрельниково, с. Федосьевка, с. Ясеневое</w:t>
            </w:r>
          </w:p>
        </w:tc>
        <w:tc>
          <w:tcPr>
            <w:tcW w:w="2608" w:type="dxa"/>
          </w:tcPr>
          <w:p w:rsidR="009528DD" w:rsidRDefault="009528DD">
            <w:pPr>
              <w:pStyle w:val="ConsPlusNormal"/>
            </w:pPr>
            <w:r>
              <w:t>Спасский муниципальный район: с. Александровка, с. Анненка, с. Буссевка, с. Васильковка, с. Вишневка, с. Воскресенка, с. Гайворон, с. Дубовское, с. Духовское, с. Евсеевка, с. Зеленовка, с. Зеленодольское, с. Калиновка, с. Константиновка, с. Красный Кут, с. Кронштадтка, с. Лебединое, с. Луговое, с. Малые Ключи, с. Нахимовка, с. Никитовка, с. Новинка, с. Нововладимировка, с. Новорусановка, с. Новосельское, с. Прохоры, с. Славинка, с. Сосновка, с. Спасское, с. Степное, с. Татьяновка, с. Хвалынка, с. Чкаловское</w:t>
            </w:r>
          </w:p>
        </w:tc>
        <w:tc>
          <w:tcPr>
            <w:tcW w:w="2778" w:type="dxa"/>
          </w:tcPr>
          <w:p w:rsidR="009528DD" w:rsidRDefault="009528DD">
            <w:pPr>
              <w:pStyle w:val="ConsPlusNormal"/>
            </w:pPr>
            <w:r>
              <w:t>Тернейский муниципальный район: с. Агзу, с. Амгу, с. Единка, с. Максимовка, с. Малая Кема, с. Перетычиха, с. Самарга, с. Усть-Соболевка</w:t>
            </w:r>
          </w:p>
        </w:tc>
      </w:tr>
      <w:tr w:rsidR="009528DD">
        <w:tc>
          <w:tcPr>
            <w:tcW w:w="2608" w:type="dxa"/>
          </w:tcPr>
          <w:p w:rsidR="009528DD" w:rsidRDefault="009528DD">
            <w:pPr>
              <w:pStyle w:val="ConsPlusNormal"/>
            </w:pPr>
            <w:r>
              <w:t xml:space="preserve">Ханкайский муниципальный район: с. Алексеевка, с. Астраханка, с. Владимиро-Петровка, с. Дворянка, с. Ильинка, с. Камень-Рыболов, с. Кировка, с. Комиссарово, с. Люблино, с. Майское, с. Мельгуновка, с. Новокачалинск, с. Новониколаевка, с. Новоселище, с. </w:t>
            </w:r>
            <w:r>
              <w:lastRenderedPageBreak/>
              <w:t>Октябрьское, с. Пархоменко, с. Первомайское, с. Платоно-Александровское, с. Рассказово, с. Троицкое, с. Турий Рог, с. Удобное</w:t>
            </w:r>
          </w:p>
        </w:tc>
        <w:tc>
          <w:tcPr>
            <w:tcW w:w="2608" w:type="dxa"/>
          </w:tcPr>
          <w:p w:rsidR="009528DD" w:rsidRDefault="009528DD">
            <w:pPr>
              <w:pStyle w:val="ConsPlusNormal"/>
            </w:pPr>
            <w:r>
              <w:lastRenderedPageBreak/>
              <w:t xml:space="preserve">Хасанский муниципальный район: с. Андреевка, пос. База Круглая, с. Барабаш, с. Безверхово, с. Витязь, с. Гвоздево, с. Зайсановка, с. Занадворовка, с. Камышовое, с. Кравцовка, с. Лебединое, с. Маячное, с. Нарва, с. Овчинниково, с. Перевозное, с. Пойма, с. Рисовая Падь, с. Ромашка, с. Сухая Речка, </w:t>
            </w:r>
            <w:r>
              <w:lastRenderedPageBreak/>
              <w:t>с. Филипповка, с. Цуканово, с. Шахтерское</w:t>
            </w:r>
          </w:p>
        </w:tc>
        <w:tc>
          <w:tcPr>
            <w:tcW w:w="2778" w:type="dxa"/>
          </w:tcPr>
          <w:p w:rsidR="009528DD" w:rsidRDefault="009528DD">
            <w:pPr>
              <w:pStyle w:val="ConsPlusNormal"/>
            </w:pPr>
            <w:r>
              <w:lastRenderedPageBreak/>
              <w:t xml:space="preserve">Хорольский муниципальный район: с. Березовка, с. Благодатное, с. Вознесенка, с. Дальзаводское, с. Камышовка, с. Ленинское, с. Луговое, с. Лукашевка, с. Лучки, с. Малая Ярославка, с. Малые Лучки, с. Новобельмановка, с. Новодевица, с. Петровичи, с. Поповка, с. Прилуки, с. Приозерное, с. Сиваковка, </w:t>
            </w:r>
            <w:r>
              <w:lastRenderedPageBreak/>
              <w:t>с. Старобельмановка, с. Стародевица, с. Усачевка, с. Хороль, пгт Ярославский</w:t>
            </w:r>
          </w:p>
        </w:tc>
      </w:tr>
      <w:tr w:rsidR="009528DD">
        <w:tc>
          <w:tcPr>
            <w:tcW w:w="2608" w:type="dxa"/>
          </w:tcPr>
          <w:p w:rsidR="009528DD" w:rsidRDefault="009528DD">
            <w:pPr>
              <w:pStyle w:val="ConsPlusNormal"/>
            </w:pPr>
            <w:r>
              <w:lastRenderedPageBreak/>
              <w:t>Черниговский муниципальный район: пгт Сибирцево, пос. Реттиховка, с. Абражеевка, с. Алтыновка, с. Вадимовка, с. Вассиановка, с. Высокое, с. Горный Хутор, с. Грибное, с. Дмитриевка, с. Искра, с. Каленовка, с. Майское, с. Меркушевка, с. Монастырище, с. Орехово, пос. Сибирцево-3, с. Снегуровка, с. Синий Гай, с. Халкидон, с. Черниговка</w:t>
            </w:r>
          </w:p>
        </w:tc>
        <w:tc>
          <w:tcPr>
            <w:tcW w:w="2608" w:type="dxa"/>
          </w:tcPr>
          <w:p w:rsidR="009528DD" w:rsidRDefault="009528DD">
            <w:pPr>
              <w:pStyle w:val="ConsPlusNormal"/>
            </w:pPr>
            <w:r>
              <w:t>Чугуевский муниципальный район: с. Антоновка, с. Архиповка, с. Березовка, с. Булыга-Фадеево, с. Варпаховка, с. Верхняя Бреевка, с. Заветное, с. Заметное, с. Извилинка, с. Изюбриное, с. Каменка, с. Кокшаровка, с. Ленино, с. Лесогорье, с. Медвежий Кут, с. Михайловка, с. Нижние Лужки, с. Новомихайловка, с. Новочугуевка, с. Окраинка, с. Павловка, с. Полыниха, с. Пшеницыно, с. Самарка, с. Саратовка, с. Соколовка, с. Тополевое, с. Уборка, с. Цветковка, с. Чугуевка, с. Шумное, с. Ясное</w:t>
            </w:r>
          </w:p>
        </w:tc>
        <w:tc>
          <w:tcPr>
            <w:tcW w:w="2778" w:type="dxa"/>
          </w:tcPr>
          <w:p w:rsidR="009528DD" w:rsidRDefault="009528DD">
            <w:pPr>
              <w:pStyle w:val="ConsPlusNormal"/>
            </w:pPr>
            <w:r>
              <w:t>Шкотовский муниципальный район: с. Анисимовка, дер. Лукьяновка, дер. Моленый Мыс, с. Многоудобное, пос. Мысовой, дер. Новая Москва, пос. Новонежино, с. Новороссия, пос. Подъяпольский, дер. Речица, дер. Рождественка, с. Романовка, дер. Смяличи, с. Стеклянуха, дер. Царевка, с. Центральное, пгт Шкотово, пос. Штыково</w:t>
            </w:r>
          </w:p>
        </w:tc>
      </w:tr>
      <w:tr w:rsidR="009528DD">
        <w:tc>
          <w:tcPr>
            <w:tcW w:w="2608" w:type="dxa"/>
          </w:tcPr>
          <w:p w:rsidR="009528DD" w:rsidRDefault="009528DD">
            <w:pPr>
              <w:pStyle w:val="ConsPlusNormal"/>
            </w:pPr>
            <w:r>
              <w:t>Яковлевский муниципальный район: с. Андреевка, с. Бельцово, с. Варфоломеевка, с. Достоевка, с. Загорное, с. Краснояровка, с. Лазаревка, с. Минеральное, с. Николо-Михайловка, с. Новосысоевка, с. Озерное, с. Орлиное, с. Покровка, с. Рославка, с. Старосысоевка, с. Яблоновка, с. Яковлевка</w:t>
            </w:r>
          </w:p>
        </w:tc>
        <w:tc>
          <w:tcPr>
            <w:tcW w:w="2608" w:type="dxa"/>
          </w:tcPr>
          <w:p w:rsidR="009528DD" w:rsidRDefault="009528DD">
            <w:pPr>
              <w:pStyle w:val="ConsPlusNormal"/>
            </w:pPr>
          </w:p>
        </w:tc>
        <w:tc>
          <w:tcPr>
            <w:tcW w:w="2778" w:type="dxa"/>
          </w:tcPr>
          <w:p w:rsidR="009528DD" w:rsidRDefault="009528DD">
            <w:pPr>
              <w:pStyle w:val="ConsPlusNormal"/>
            </w:pPr>
          </w:p>
        </w:tc>
      </w:tr>
    </w:tbl>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2"/>
      </w:pPr>
      <w:r>
        <w:t>Приложение N 3</w:t>
      </w:r>
    </w:p>
    <w:p w:rsidR="009528DD" w:rsidRDefault="009528DD">
      <w:pPr>
        <w:pStyle w:val="ConsPlusNormal"/>
        <w:jc w:val="right"/>
      </w:pPr>
      <w:r>
        <w:t>к подпрограмме N 9</w:t>
      </w:r>
    </w:p>
    <w:p w:rsidR="009528DD" w:rsidRDefault="009528DD">
      <w:pPr>
        <w:pStyle w:val="ConsPlusNormal"/>
        <w:jc w:val="right"/>
      </w:pPr>
      <w:r>
        <w:t>"Устойчивое развитие сельских</w:t>
      </w:r>
    </w:p>
    <w:p w:rsidR="009528DD" w:rsidRDefault="009528DD">
      <w:pPr>
        <w:pStyle w:val="ConsPlusNormal"/>
        <w:jc w:val="right"/>
      </w:pPr>
      <w:r>
        <w:lastRenderedPageBreak/>
        <w:t>территорий Приморского края"</w:t>
      </w:r>
    </w:p>
    <w:p w:rsidR="009528DD" w:rsidRDefault="009528DD">
      <w:pPr>
        <w:pStyle w:val="ConsPlusNormal"/>
        <w:jc w:val="right"/>
      </w:pPr>
      <w:r>
        <w:t>государственной программы</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bookmarkStart w:id="21" w:name="P15264"/>
      <w:bookmarkEnd w:id="21"/>
      <w:r>
        <w:t>ПОРЯДОК И УСЛОВИЯ</w:t>
      </w:r>
    </w:p>
    <w:p w:rsidR="009528DD" w:rsidRDefault="009528DD">
      <w:pPr>
        <w:pStyle w:val="ConsPlusTitle"/>
        <w:jc w:val="center"/>
      </w:pPr>
      <w:r>
        <w:t>ПОДТВЕРЖДЕНИЯ НАЛИЧИЯ У ГРАЖДАН, ПРОЖИВАЮЩИХ</w:t>
      </w:r>
    </w:p>
    <w:p w:rsidR="009528DD" w:rsidRDefault="009528DD">
      <w:pPr>
        <w:pStyle w:val="ConsPlusTitle"/>
        <w:jc w:val="center"/>
      </w:pPr>
      <w:r>
        <w:t>В СЕЛЬСКОЙ МЕСТНОСТИ, СОБСТВЕННЫХ И (ИЛИ) ЗАЕМНЫХ</w:t>
      </w:r>
    </w:p>
    <w:p w:rsidR="009528DD" w:rsidRDefault="009528DD">
      <w:pPr>
        <w:pStyle w:val="ConsPlusTitle"/>
        <w:jc w:val="center"/>
      </w:pPr>
      <w:r>
        <w:t>СРЕДСТВ И (ИЛИ) ПРАВА ЗАЯВИТЕЛЯ (ЛИЦА, СОСТОЯЩЕГО</w:t>
      </w:r>
    </w:p>
    <w:p w:rsidR="009528DD" w:rsidRDefault="009528DD">
      <w:pPr>
        <w:pStyle w:val="ConsPlusTitle"/>
        <w:jc w:val="center"/>
      </w:pPr>
      <w:r>
        <w:t>В ЗАРЕГИСТРИРОВАННОМ БРАКЕ С ЗАЯВИТЕЛЕМ) НА</w:t>
      </w:r>
    </w:p>
    <w:p w:rsidR="009528DD" w:rsidRDefault="009528DD">
      <w:pPr>
        <w:pStyle w:val="ConsPlusTitle"/>
        <w:jc w:val="center"/>
      </w:pPr>
      <w:r>
        <w:t>ПОЛУЧЕНИЕ МАТЕРИНСКОГО (СЕМЕЙНОГО) КАПИТАЛА</w:t>
      </w:r>
    </w:p>
    <w:p w:rsidR="009528DD" w:rsidRDefault="009528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28DD">
        <w:trPr>
          <w:jc w:val="center"/>
        </w:trPr>
        <w:tc>
          <w:tcPr>
            <w:tcW w:w="9294" w:type="dxa"/>
            <w:tcBorders>
              <w:top w:val="nil"/>
              <w:left w:val="single" w:sz="24" w:space="0" w:color="CED3F1"/>
              <w:bottom w:val="nil"/>
              <w:right w:val="single" w:sz="24" w:space="0" w:color="F4F3F8"/>
            </w:tcBorders>
            <w:shd w:val="clear" w:color="auto" w:fill="F4F3F8"/>
          </w:tcPr>
          <w:p w:rsidR="009528DD" w:rsidRDefault="009528DD">
            <w:pPr>
              <w:pStyle w:val="ConsPlusNormal"/>
              <w:jc w:val="center"/>
            </w:pPr>
            <w:r>
              <w:rPr>
                <w:color w:val="392C69"/>
              </w:rPr>
              <w:t>Список изменяющих документов</w:t>
            </w:r>
          </w:p>
          <w:p w:rsidR="009528DD" w:rsidRDefault="009528DD">
            <w:pPr>
              <w:pStyle w:val="ConsPlusNormal"/>
              <w:jc w:val="center"/>
            </w:pPr>
            <w:r>
              <w:rPr>
                <w:color w:val="392C69"/>
              </w:rPr>
              <w:t>(в ред. Постановлений Администрации Приморского края</w:t>
            </w:r>
          </w:p>
          <w:p w:rsidR="009528DD" w:rsidRDefault="009528DD">
            <w:pPr>
              <w:pStyle w:val="ConsPlusNormal"/>
              <w:jc w:val="center"/>
            </w:pPr>
            <w:r>
              <w:rPr>
                <w:color w:val="392C69"/>
              </w:rPr>
              <w:t xml:space="preserve">от 27.05.2016 </w:t>
            </w:r>
            <w:hyperlink r:id="rId175" w:history="1">
              <w:r>
                <w:rPr>
                  <w:color w:val="0000FF"/>
                </w:rPr>
                <w:t>N 227-па</w:t>
              </w:r>
            </w:hyperlink>
            <w:r>
              <w:rPr>
                <w:color w:val="392C69"/>
              </w:rPr>
              <w:t xml:space="preserve">, от 09.04.2018 </w:t>
            </w:r>
            <w:hyperlink r:id="rId176" w:history="1">
              <w:r>
                <w:rPr>
                  <w:color w:val="0000FF"/>
                </w:rPr>
                <w:t>N 148-па</w:t>
              </w:r>
            </w:hyperlink>
            <w:r>
              <w:rPr>
                <w:color w:val="392C69"/>
              </w:rPr>
              <w:t>)</w:t>
            </w:r>
          </w:p>
        </w:tc>
      </w:tr>
    </w:tbl>
    <w:p w:rsidR="009528DD" w:rsidRDefault="009528DD">
      <w:pPr>
        <w:pStyle w:val="ConsPlusNormal"/>
        <w:jc w:val="both"/>
      </w:pPr>
    </w:p>
    <w:p w:rsidR="009528DD" w:rsidRDefault="009528DD">
      <w:pPr>
        <w:pStyle w:val="ConsPlusNormal"/>
        <w:ind w:firstLine="540"/>
        <w:jc w:val="both"/>
      </w:pPr>
      <w:r>
        <w:t>1. Настоящие Порядок и условия регулируют вопросы подтверждения наличия у граждан, проживающих в сельской местности Приморского края, в том числе молодых семей и молодых специалистов, собственных и (или) заемных средств и (или) права гражданина (лица, состоящего с ним в зарегистрированном браке) на получение материнского (семейного) капитала (далее - собственные средства) в размере не менее 30 процентов расчетной стоимости строительства (приобретения) жилья.</w:t>
      </w:r>
    </w:p>
    <w:p w:rsidR="009528DD" w:rsidRDefault="009528DD">
      <w:pPr>
        <w:pStyle w:val="ConsPlusNormal"/>
        <w:spacing w:before="220"/>
        <w:ind w:firstLine="540"/>
        <w:jc w:val="both"/>
      </w:pPr>
      <w:r>
        <w:t xml:space="preserve">2. Подтверждением наличия у гражданина собственных средств в размере не менее 30 процентов расчетной стоимости строительства (приобретения) жилья являются представленные в уполномоченный орган местного самоуправления по месту постоянного жительства гражданина документы, подтверждающие, что на момент подачи им заявления о включении в состав участников мероприятий по улучшению жилищных условий граждан, проживающих в сельской местности, в том числе молодых семей и молодых специалистов, в рамках направления (подпрограммы) "Устойчивое развитие сельских территорий" Государственной </w:t>
      </w:r>
      <w:hyperlink r:id="rId177"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(далее - заявление), он располагает собственными средствами в размере, предусмотренном настоящим пунктом.</w:t>
      </w:r>
    </w:p>
    <w:p w:rsidR="009528DD" w:rsidRDefault="009528DD">
      <w:pPr>
        <w:pStyle w:val="ConsPlusNormal"/>
        <w:jc w:val="both"/>
      </w:pPr>
      <w:r>
        <w:t xml:space="preserve">(п. 2 в ред. </w:t>
      </w:r>
      <w:hyperlink r:id="rId178" w:history="1">
        <w:r>
          <w:rPr>
            <w:color w:val="0000FF"/>
          </w:rPr>
          <w:t>Постановления</w:t>
        </w:r>
      </w:hyperlink>
      <w:r>
        <w:t xml:space="preserve"> Администрации Приморского края от 09.04.2018 N 148-па)</w:t>
      </w:r>
    </w:p>
    <w:p w:rsidR="009528DD" w:rsidRDefault="009528DD">
      <w:pPr>
        <w:pStyle w:val="ConsPlusNormal"/>
        <w:spacing w:before="220"/>
        <w:ind w:firstLine="540"/>
        <w:jc w:val="both"/>
      </w:pPr>
      <w:bookmarkStart w:id="22" w:name="P15277"/>
      <w:bookmarkEnd w:id="22"/>
      <w:r>
        <w:t>3. В качестве документов, подтверждающих наличие у гражданина собственных средств, одновременно с заявлением представляются:</w:t>
      </w:r>
    </w:p>
    <w:p w:rsidR="009528DD" w:rsidRDefault="009528DD">
      <w:pPr>
        <w:pStyle w:val="ConsPlusNormal"/>
        <w:spacing w:before="220"/>
        <w:ind w:firstLine="540"/>
        <w:jc w:val="both"/>
      </w:pPr>
      <w:r>
        <w:t>выписка кредитной организации о наличии у гражданина собственных средств, находящихся на его счетах (либо копия сберегательной книжки);</w:t>
      </w:r>
    </w:p>
    <w:p w:rsidR="009528DD" w:rsidRDefault="009528DD">
      <w:pPr>
        <w:pStyle w:val="ConsPlusNormal"/>
        <w:spacing w:before="220"/>
        <w:ind w:firstLine="540"/>
        <w:jc w:val="both"/>
      </w:pPr>
      <w:r>
        <w:t xml:space="preserve">справка кредитной организации о размере кредита, который кредитная организация готова </w:t>
      </w:r>
      <w:r>
        <w:lastRenderedPageBreak/>
        <w:t>предоставить гражданину для строительства (приобретения) жилья, с указанием цели и срока его предоставления;</w:t>
      </w:r>
    </w:p>
    <w:p w:rsidR="009528DD" w:rsidRDefault="009528DD">
      <w:pPr>
        <w:pStyle w:val="ConsPlusNormal"/>
        <w:spacing w:before="220"/>
        <w:ind w:firstLine="540"/>
        <w:jc w:val="both"/>
      </w:pPr>
      <w:r>
        <w:t>копия договора займа, заключенного с организацией или физическим лицом, с указанием цели и срока его использования;</w:t>
      </w:r>
    </w:p>
    <w:p w:rsidR="009528DD" w:rsidRDefault="009528DD">
      <w:pPr>
        <w:pStyle w:val="ConsPlusNormal"/>
        <w:spacing w:before="220"/>
        <w:ind w:firstLine="540"/>
        <w:jc w:val="both"/>
      </w:pPr>
      <w:r>
        <w:t>копия договора купли-продажи с указанием суммы внесенных платежей за приобретаемое жилье (в случае приобретения жилья);</w:t>
      </w:r>
    </w:p>
    <w:p w:rsidR="009528DD" w:rsidRDefault="009528DD">
      <w:pPr>
        <w:pStyle w:val="ConsPlusNormal"/>
        <w:spacing w:before="220"/>
        <w:ind w:firstLine="540"/>
        <w:jc w:val="both"/>
      </w:pPr>
      <w:r>
        <w:t>копия договора долевого строительства;</w:t>
      </w:r>
    </w:p>
    <w:p w:rsidR="009528DD" w:rsidRDefault="009528DD">
      <w:pPr>
        <w:pStyle w:val="ConsPlusNormal"/>
        <w:spacing w:before="220"/>
        <w:ind w:firstLine="540"/>
        <w:jc w:val="both"/>
      </w:pPr>
      <w:r>
        <w:t>копия государственного сертификата на материнский (семейный) капитал;</w:t>
      </w:r>
    </w:p>
    <w:p w:rsidR="009528DD" w:rsidRDefault="009528DD">
      <w:pPr>
        <w:pStyle w:val="ConsPlusNormal"/>
        <w:spacing w:before="220"/>
        <w:ind w:firstLine="540"/>
        <w:jc w:val="both"/>
      </w:pPr>
      <w:r>
        <w:t>отчет об оценке рыночной стоимости объекта недвижимого имущества (в том числе, объекта незавершенного строительства), находящегося в собственности гражданина (членов его семьи), выполненный независимой оценочной организацией;</w:t>
      </w:r>
    </w:p>
    <w:p w:rsidR="009528DD" w:rsidRDefault="009528DD">
      <w:pPr>
        <w:pStyle w:val="ConsPlusNormal"/>
        <w:spacing w:before="220"/>
        <w:ind w:firstLine="540"/>
        <w:jc w:val="both"/>
      </w:pPr>
      <w:r>
        <w:t>справка Пенсионного фонда Российской Федерации (его территориального органа) о размере (оставшейся части) средств материнского (семейного) капитала.</w:t>
      </w:r>
    </w:p>
    <w:p w:rsidR="009528DD" w:rsidRDefault="009528DD">
      <w:pPr>
        <w:pStyle w:val="ConsPlusNormal"/>
        <w:jc w:val="both"/>
      </w:pPr>
      <w:r>
        <w:t xml:space="preserve">(абзац введен </w:t>
      </w:r>
      <w:hyperlink r:id="rId179" w:history="1">
        <w:r>
          <w:rPr>
            <w:color w:val="0000FF"/>
          </w:rPr>
          <w:t>Постановлением</w:t>
        </w:r>
      </w:hyperlink>
      <w:r>
        <w:t xml:space="preserve"> Администрации Приморского края от 27.05.2016 N 227-па)</w:t>
      </w:r>
    </w:p>
    <w:p w:rsidR="009528DD" w:rsidRDefault="009528DD">
      <w:pPr>
        <w:pStyle w:val="ConsPlusNormal"/>
        <w:spacing w:before="220"/>
        <w:ind w:firstLine="540"/>
        <w:jc w:val="both"/>
      </w:pPr>
      <w:r>
        <w:t>Для подтверждения наличия собственных средств в необходимом размере заявителем может быть представлен один или несколько документов, предусмотренных настоящим пунктом.</w:t>
      </w:r>
    </w:p>
    <w:p w:rsidR="009528DD" w:rsidRDefault="009528DD">
      <w:pPr>
        <w:pStyle w:val="ConsPlusNormal"/>
        <w:jc w:val="both"/>
      </w:pPr>
      <w:r>
        <w:t xml:space="preserve">(абзац введен </w:t>
      </w:r>
      <w:hyperlink r:id="rId180" w:history="1">
        <w:r>
          <w:rPr>
            <w:color w:val="0000FF"/>
          </w:rPr>
          <w:t>Постановлением</w:t>
        </w:r>
      </w:hyperlink>
      <w:r>
        <w:t xml:space="preserve"> Администрации Приморского края от 27.05.2016 N 227-па)</w:t>
      </w:r>
    </w:p>
    <w:p w:rsidR="009528DD" w:rsidRDefault="009528DD">
      <w:pPr>
        <w:pStyle w:val="ConsPlusNormal"/>
        <w:spacing w:before="220"/>
        <w:ind w:firstLine="540"/>
        <w:jc w:val="both"/>
      </w:pPr>
      <w:r>
        <w:t xml:space="preserve">4. Документы, представляемые в копиях в соответствии с </w:t>
      </w:r>
      <w:hyperlink w:anchor="P15277" w:history="1">
        <w:r>
          <w:rPr>
            <w:color w:val="0000FF"/>
          </w:rPr>
          <w:t>пунктом 3</w:t>
        </w:r>
      </w:hyperlink>
      <w:r>
        <w:t xml:space="preserve"> настоящего Порядка и условий, должны быть заверены в установленном порядке или представляться с предъявлением оригиналов в случае, если копии не заверены в установленном порядке.</w:t>
      </w: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2"/>
      </w:pPr>
      <w:r>
        <w:t>Приложение N 4</w:t>
      </w:r>
    </w:p>
    <w:p w:rsidR="009528DD" w:rsidRDefault="009528DD">
      <w:pPr>
        <w:pStyle w:val="ConsPlusNormal"/>
        <w:jc w:val="right"/>
      </w:pPr>
      <w:r>
        <w:t>к подпрограмме N 9</w:t>
      </w:r>
    </w:p>
    <w:p w:rsidR="009528DD" w:rsidRDefault="009528DD">
      <w:pPr>
        <w:pStyle w:val="ConsPlusNormal"/>
        <w:jc w:val="right"/>
      </w:pPr>
      <w:r>
        <w:t>"Устойчивое развитие сельских</w:t>
      </w:r>
    </w:p>
    <w:p w:rsidR="009528DD" w:rsidRDefault="009528DD">
      <w:pPr>
        <w:pStyle w:val="ConsPlusNormal"/>
        <w:jc w:val="right"/>
      </w:pPr>
      <w:r>
        <w:t>территорий Приморского края"</w:t>
      </w:r>
    </w:p>
    <w:p w:rsidR="009528DD" w:rsidRDefault="009528DD">
      <w:pPr>
        <w:pStyle w:val="ConsPlusNormal"/>
        <w:jc w:val="right"/>
      </w:pPr>
      <w:r>
        <w:t>государственной программы</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bookmarkStart w:id="23" w:name="P15315"/>
      <w:bookmarkEnd w:id="23"/>
      <w:r>
        <w:t>ПОРЯДОК</w:t>
      </w:r>
    </w:p>
    <w:p w:rsidR="009528DD" w:rsidRDefault="009528DD">
      <w:pPr>
        <w:pStyle w:val="ConsPlusTitle"/>
        <w:jc w:val="center"/>
      </w:pPr>
      <w:r>
        <w:t>ФОРМИРОВАНИЯ И УТВЕРЖДЕНИЯ СПИСКОВ</w:t>
      </w:r>
    </w:p>
    <w:p w:rsidR="009528DD" w:rsidRDefault="009528DD">
      <w:pPr>
        <w:pStyle w:val="ConsPlusTitle"/>
        <w:jc w:val="center"/>
      </w:pPr>
      <w:r>
        <w:lastRenderedPageBreak/>
        <w:t>УЧАСТНИКОВ МЕРОПРИЯТИЙ - ПОЛУЧАТЕЛЕЙ СОЦИАЛЬНОЙ</w:t>
      </w:r>
    </w:p>
    <w:p w:rsidR="009528DD" w:rsidRDefault="009528DD">
      <w:pPr>
        <w:pStyle w:val="ConsPlusTitle"/>
        <w:jc w:val="center"/>
      </w:pPr>
      <w:r>
        <w:t>ВЫПЛАТЫ ПО УЛУЧШЕНИЮ ЖИЛИЩНЫХ УСЛОВИЙ ГРАЖДАН, ПРОЖИВАЮЩИХ</w:t>
      </w:r>
    </w:p>
    <w:p w:rsidR="009528DD" w:rsidRDefault="009528DD">
      <w:pPr>
        <w:pStyle w:val="ConsPlusTitle"/>
        <w:jc w:val="center"/>
      </w:pPr>
      <w:r>
        <w:t>В СЕЛЬСКОЙ МЕСТНОСТИ ПРИМОРСКОГО КРАЯ, В ТОМ ЧИСЛЕ МОЛОДЫХ</w:t>
      </w:r>
    </w:p>
    <w:p w:rsidR="009528DD" w:rsidRDefault="009528DD">
      <w:pPr>
        <w:pStyle w:val="ConsPlusTitle"/>
        <w:jc w:val="center"/>
      </w:pPr>
      <w:r>
        <w:t>СЕМЕЙ И МОЛОДЫХ СПЕЦИАЛИСТОВ, ВЫДАЧИ СВИДЕТЕЛЬСТВ О</w:t>
      </w:r>
    </w:p>
    <w:p w:rsidR="009528DD" w:rsidRDefault="009528DD">
      <w:pPr>
        <w:pStyle w:val="ConsPlusTitle"/>
        <w:jc w:val="center"/>
      </w:pPr>
      <w:r>
        <w:t>ПРЕДОСТАВЛЕНИИ СОЦИАЛЬНОЙ ВЫПЛАТЫ НА СТРОИТЕЛЬСТВО</w:t>
      </w:r>
    </w:p>
    <w:p w:rsidR="009528DD" w:rsidRDefault="009528DD">
      <w:pPr>
        <w:pStyle w:val="ConsPlusTitle"/>
        <w:jc w:val="center"/>
      </w:pPr>
      <w:r>
        <w:t>(ПРИОБРЕТЕНИЕ) ЖИЛЬЯ В СЕЛЬСКОЙ МЕСТНОСТИ</w:t>
      </w:r>
    </w:p>
    <w:p w:rsidR="009528DD" w:rsidRDefault="009528DD">
      <w:pPr>
        <w:pStyle w:val="ConsPlusTitle"/>
        <w:jc w:val="center"/>
      </w:pPr>
      <w:r>
        <w:t>ПРИМОРСКОГО КРАЯ</w:t>
      </w:r>
    </w:p>
    <w:p w:rsidR="009528DD" w:rsidRDefault="009528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28DD">
        <w:trPr>
          <w:jc w:val="center"/>
        </w:trPr>
        <w:tc>
          <w:tcPr>
            <w:tcW w:w="9294" w:type="dxa"/>
            <w:tcBorders>
              <w:top w:val="nil"/>
              <w:left w:val="single" w:sz="24" w:space="0" w:color="CED3F1"/>
              <w:bottom w:val="nil"/>
              <w:right w:val="single" w:sz="24" w:space="0" w:color="F4F3F8"/>
            </w:tcBorders>
            <w:shd w:val="clear" w:color="auto" w:fill="F4F3F8"/>
          </w:tcPr>
          <w:p w:rsidR="009528DD" w:rsidRDefault="009528DD">
            <w:pPr>
              <w:pStyle w:val="ConsPlusNormal"/>
              <w:jc w:val="center"/>
            </w:pPr>
            <w:r>
              <w:rPr>
                <w:color w:val="392C69"/>
              </w:rPr>
              <w:t>Список изменяющих документов</w:t>
            </w:r>
          </w:p>
          <w:p w:rsidR="009528DD" w:rsidRDefault="009528DD">
            <w:pPr>
              <w:pStyle w:val="ConsPlusNormal"/>
              <w:jc w:val="center"/>
            </w:pPr>
            <w:r>
              <w:rPr>
                <w:color w:val="392C69"/>
              </w:rPr>
              <w:t>(в ред. Постановлений Администрации Приморского края</w:t>
            </w:r>
          </w:p>
          <w:p w:rsidR="009528DD" w:rsidRDefault="009528DD">
            <w:pPr>
              <w:pStyle w:val="ConsPlusNormal"/>
              <w:jc w:val="center"/>
            </w:pPr>
            <w:r>
              <w:rPr>
                <w:color w:val="392C69"/>
              </w:rPr>
              <w:t xml:space="preserve">от 27.05.2016 </w:t>
            </w:r>
            <w:hyperlink r:id="rId181" w:history="1">
              <w:r>
                <w:rPr>
                  <w:color w:val="0000FF"/>
                </w:rPr>
                <w:t>N 227-па</w:t>
              </w:r>
            </w:hyperlink>
            <w:r>
              <w:rPr>
                <w:color w:val="392C69"/>
              </w:rPr>
              <w:t xml:space="preserve">, от 09.04.2018 </w:t>
            </w:r>
            <w:hyperlink r:id="rId182" w:history="1">
              <w:r>
                <w:rPr>
                  <w:color w:val="0000FF"/>
                </w:rPr>
                <w:t>N 148-па</w:t>
              </w:r>
            </w:hyperlink>
            <w:r>
              <w:rPr>
                <w:color w:val="392C69"/>
              </w:rPr>
              <w:t>)</w:t>
            </w:r>
          </w:p>
        </w:tc>
      </w:tr>
    </w:tbl>
    <w:p w:rsidR="009528DD" w:rsidRDefault="009528DD">
      <w:pPr>
        <w:pStyle w:val="ConsPlusNormal"/>
        <w:jc w:val="both"/>
      </w:pPr>
    </w:p>
    <w:p w:rsidR="009528DD" w:rsidRDefault="009528DD">
      <w:pPr>
        <w:pStyle w:val="ConsPlusNormal"/>
        <w:ind w:firstLine="540"/>
        <w:jc w:val="both"/>
      </w:pPr>
      <w:r>
        <w:t xml:space="preserve">1. Настоящий Порядок формирования и утверждения списков участников мероприятий - получателей социальной выплаты по улучшению жилищных условий граждан, проживающих в сельской местности Приморского края, в том числе молодых семей и молодых специалистов, выдачи свидетельств о предоставлении социальной выплаты на строительство (приобретение) жилья в сельской местности Приморского края (далее - Порядок) разработан в соответствии с Типовым </w:t>
      </w:r>
      <w:hyperlink r:id="rId183" w:history="1">
        <w:r>
          <w:rPr>
            <w:color w:val="0000FF"/>
          </w:rPr>
          <w:t>положением</w:t>
        </w:r>
      </w:hyperlink>
      <w:r>
        <w:t xml:space="preserve">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(приложение N 1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являющимся приложением N 13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года N 717 (далее - Типовое положение, подпрограмма "Устойчивое развитие сельских территорий" Государственной программы Российской Федерации соответственно).</w:t>
      </w:r>
    </w:p>
    <w:p w:rsidR="009528DD" w:rsidRDefault="009528DD">
      <w:pPr>
        <w:pStyle w:val="ConsPlusNormal"/>
        <w:jc w:val="both"/>
      </w:pPr>
      <w:r>
        <w:t xml:space="preserve">(п. 1 в ред. </w:t>
      </w:r>
      <w:hyperlink r:id="rId184" w:history="1">
        <w:r>
          <w:rPr>
            <w:color w:val="0000FF"/>
          </w:rPr>
          <w:t>Постановления</w:t>
        </w:r>
      </w:hyperlink>
      <w:r>
        <w:t xml:space="preserve"> Администрации Приморского края от 09.04.2018 N 148-па)</w:t>
      </w:r>
    </w:p>
    <w:p w:rsidR="009528DD" w:rsidRDefault="009528DD">
      <w:pPr>
        <w:pStyle w:val="ConsPlusNormal"/>
        <w:spacing w:before="220"/>
        <w:ind w:firstLine="540"/>
        <w:jc w:val="both"/>
      </w:pPr>
      <w:r>
        <w:t>2. Порядком определяется механизм формирования и утверждения списков участников мероприятий - получателей социальной выплаты по улучшению жилищных условий граждан, проживающих в сельской местности Приморского края, в том числе молодых семей и молодых специалистов (далее - получатели социальной выплаты), и выдачи свидетельств о предоставлении социальной выплаты на строительство (приобретение) жилья в сельской местности Приморского края (далее - свидетельство).</w:t>
      </w:r>
    </w:p>
    <w:p w:rsidR="009528DD" w:rsidRDefault="009528DD">
      <w:pPr>
        <w:pStyle w:val="ConsPlusNormal"/>
        <w:spacing w:before="220"/>
        <w:ind w:firstLine="540"/>
        <w:jc w:val="both"/>
      </w:pPr>
      <w:r>
        <w:t>3. Органом исполнительной власти Приморского края, уполномоченным на формирование и утверждение списков получателей социальной выплаты и выдачу свидетельств получателям социальной выплаты, является департамент сельского хозяйства и продовольствия Приморского края (далее - департамент).</w:t>
      </w:r>
    </w:p>
    <w:p w:rsidR="009528DD" w:rsidRDefault="009528DD">
      <w:pPr>
        <w:pStyle w:val="ConsPlusNormal"/>
        <w:spacing w:before="220"/>
        <w:ind w:firstLine="540"/>
        <w:jc w:val="both"/>
      </w:pPr>
      <w:bookmarkStart w:id="24" w:name="P15332"/>
      <w:bookmarkEnd w:id="24"/>
      <w:r>
        <w:t xml:space="preserve">4. Органы местного самоуправления Приморского края в срок до 1 сентября текущего финансового года представляют в департамент списки граждан, изъявивших желание участвовать в мероприятиях по улучшению жилищных условий граждан, проживающих в сельской местности Приморского края, по </w:t>
      </w:r>
      <w:hyperlink w:anchor="P15402" w:history="1">
        <w:r>
          <w:rPr>
            <w:color w:val="0000FF"/>
          </w:rPr>
          <w:t>форме</w:t>
        </w:r>
      </w:hyperlink>
      <w:r>
        <w:t xml:space="preserve"> согласно приложению к настоящему Порядку с предоставлением подтверждающих документов, предусмотренных </w:t>
      </w:r>
      <w:hyperlink r:id="rId185" w:history="1">
        <w:r>
          <w:rPr>
            <w:color w:val="0000FF"/>
          </w:rPr>
          <w:t>пунктами 19</w:t>
        </w:r>
      </w:hyperlink>
      <w:r>
        <w:t xml:space="preserve">, </w:t>
      </w:r>
      <w:hyperlink r:id="rId186" w:history="1">
        <w:r>
          <w:rPr>
            <w:color w:val="0000FF"/>
          </w:rPr>
          <w:t>38</w:t>
        </w:r>
      </w:hyperlink>
      <w:r>
        <w:t xml:space="preserve"> Типового положения, </w:t>
      </w:r>
      <w:hyperlink w:anchor="P15046" w:history="1">
        <w:r>
          <w:rPr>
            <w:color w:val="0000FF"/>
          </w:rPr>
          <w:t>пунктом 10 приложения N 1</w:t>
        </w:r>
      </w:hyperlink>
      <w:r>
        <w:t xml:space="preserve"> к настоящей подпрограмме, а также сведений о привлечении средств бюджетов муниципальных образований Приморского края (в случае их участия).</w:t>
      </w:r>
    </w:p>
    <w:p w:rsidR="009528DD" w:rsidRDefault="009528DD">
      <w:pPr>
        <w:pStyle w:val="ConsPlusNormal"/>
        <w:jc w:val="both"/>
      </w:pPr>
      <w:r>
        <w:t xml:space="preserve">(в ред. </w:t>
      </w:r>
      <w:hyperlink r:id="rId187" w:history="1">
        <w:r>
          <w:rPr>
            <w:color w:val="0000FF"/>
          </w:rPr>
          <w:t>Постановления</w:t>
        </w:r>
      </w:hyperlink>
      <w:r>
        <w:t xml:space="preserve"> Администрации Приморского края от 09.04.2018 N 148-па)</w:t>
      </w:r>
    </w:p>
    <w:p w:rsidR="009528DD" w:rsidRDefault="009528DD">
      <w:pPr>
        <w:pStyle w:val="ConsPlusNormal"/>
        <w:spacing w:before="220"/>
        <w:ind w:firstLine="540"/>
        <w:jc w:val="both"/>
      </w:pPr>
      <w:r>
        <w:t>5. Департамент:</w:t>
      </w:r>
    </w:p>
    <w:p w:rsidR="009528DD" w:rsidRDefault="009528DD">
      <w:pPr>
        <w:pStyle w:val="ConsPlusNormal"/>
        <w:spacing w:before="220"/>
        <w:ind w:firstLine="540"/>
        <w:jc w:val="both"/>
      </w:pPr>
      <w:r>
        <w:t>5.1. В срок до 1 ноября текущего финансового года:</w:t>
      </w:r>
    </w:p>
    <w:p w:rsidR="009528DD" w:rsidRDefault="009528DD">
      <w:pPr>
        <w:pStyle w:val="ConsPlusNormal"/>
        <w:spacing w:before="220"/>
        <w:ind w:firstLine="540"/>
        <w:jc w:val="both"/>
      </w:pPr>
      <w:r>
        <w:lastRenderedPageBreak/>
        <w:t xml:space="preserve">проводит проверку документов, указанных в </w:t>
      </w:r>
      <w:hyperlink w:anchor="P15332" w:history="1">
        <w:r>
          <w:rPr>
            <w:color w:val="0000FF"/>
          </w:rPr>
          <w:t>пункте 4</w:t>
        </w:r>
      </w:hyperlink>
      <w:r>
        <w:t xml:space="preserve"> настоящего Порядка, на предмет соответствия гражданина требованиям, установленным </w:t>
      </w:r>
      <w:hyperlink r:id="rId188" w:history="1">
        <w:r>
          <w:rPr>
            <w:color w:val="0000FF"/>
          </w:rPr>
          <w:t>пунктом 19</w:t>
        </w:r>
      </w:hyperlink>
      <w:r>
        <w:t xml:space="preserve"> Типового положения и </w:t>
      </w:r>
      <w:hyperlink w:anchor="P15046" w:history="1">
        <w:r>
          <w:rPr>
            <w:color w:val="0000FF"/>
          </w:rPr>
          <w:t>пунктом 10</w:t>
        </w:r>
      </w:hyperlink>
      <w:r>
        <w:t xml:space="preserve"> приложения N 1 к настоящей подпрограмме, а молодой семьи или молодого специалиста требованиям, установленным </w:t>
      </w:r>
      <w:hyperlink r:id="rId189" w:history="1">
        <w:r>
          <w:rPr>
            <w:color w:val="0000FF"/>
          </w:rPr>
          <w:t>пунктом 38</w:t>
        </w:r>
      </w:hyperlink>
      <w:r>
        <w:t xml:space="preserve"> Типового положения и </w:t>
      </w:r>
      <w:hyperlink w:anchor="P15046" w:history="1">
        <w:r>
          <w:rPr>
            <w:color w:val="0000FF"/>
          </w:rPr>
          <w:t>пунктом 10</w:t>
        </w:r>
      </w:hyperlink>
      <w:r>
        <w:t xml:space="preserve"> приложения N 1 к настоящей подпрограмме;</w:t>
      </w:r>
    </w:p>
    <w:p w:rsidR="009528DD" w:rsidRDefault="009528DD">
      <w:pPr>
        <w:pStyle w:val="ConsPlusNormal"/>
        <w:jc w:val="both"/>
      </w:pPr>
      <w:r>
        <w:t xml:space="preserve">(в ред. </w:t>
      </w:r>
      <w:hyperlink r:id="rId190" w:history="1">
        <w:r>
          <w:rPr>
            <w:color w:val="0000FF"/>
          </w:rPr>
          <w:t>Постановления</w:t>
        </w:r>
      </w:hyperlink>
      <w:r>
        <w:t xml:space="preserve"> Администрации Приморского края от 09.04.2018 N 148-па)</w:t>
      </w:r>
    </w:p>
    <w:p w:rsidR="009528DD" w:rsidRDefault="009528DD">
      <w:pPr>
        <w:pStyle w:val="ConsPlusNormal"/>
        <w:spacing w:before="220"/>
        <w:ind w:firstLine="540"/>
        <w:jc w:val="both"/>
      </w:pPr>
      <w:r>
        <w:t>утверждает сводный список участников мероприятий - получателей социальной выплаты на очередной финансовый год и формирует сводные списки участников мероприятий - получателей социальной выплаты на плановый период (далее - сводные списки), о чем уведомляет органы местного самоуправления Приморского края в течение десяти рабочих дней с момента утверждения сводных списков для доведения до сведения граждан (молодых семей, молодых специалистов) информации о включении их в сводные списки;</w:t>
      </w:r>
    </w:p>
    <w:p w:rsidR="009528DD" w:rsidRDefault="009528DD">
      <w:pPr>
        <w:pStyle w:val="ConsPlusNormal"/>
        <w:spacing w:before="220"/>
        <w:ind w:firstLine="540"/>
        <w:jc w:val="both"/>
      </w:pPr>
      <w:r>
        <w:t xml:space="preserve">в случае несоответствия гражданина требованиям, установленным </w:t>
      </w:r>
      <w:hyperlink r:id="rId191" w:history="1">
        <w:r>
          <w:rPr>
            <w:color w:val="0000FF"/>
          </w:rPr>
          <w:t>пунктом 19</w:t>
        </w:r>
      </w:hyperlink>
      <w:r>
        <w:t xml:space="preserve"> Типового положения и </w:t>
      </w:r>
      <w:hyperlink w:anchor="P15046" w:history="1">
        <w:r>
          <w:rPr>
            <w:color w:val="0000FF"/>
          </w:rPr>
          <w:t>пунктом 10</w:t>
        </w:r>
      </w:hyperlink>
      <w:r>
        <w:t xml:space="preserve"> приложения N 1 к настоящей подпрограмме, а молодой семьи или молодого специалиста требованиям, установленным </w:t>
      </w:r>
      <w:hyperlink r:id="rId192" w:history="1">
        <w:r>
          <w:rPr>
            <w:color w:val="0000FF"/>
          </w:rPr>
          <w:t>пунктом 38</w:t>
        </w:r>
      </w:hyperlink>
      <w:r>
        <w:t xml:space="preserve"> Типового положения и </w:t>
      </w:r>
      <w:hyperlink w:anchor="P15046" w:history="1">
        <w:r>
          <w:rPr>
            <w:color w:val="0000FF"/>
          </w:rPr>
          <w:t>пунктом 10</w:t>
        </w:r>
      </w:hyperlink>
      <w:r>
        <w:t xml:space="preserve"> приложения N 1 к настоящей подпрограмме, отказывает во включении граждан в сводные списки, о чем уведомляет органы местного самоуправления Приморского края с указанием причины отказа в течение пяти рабочих дней со дня проведения проверки для доведения до сведения граждан (молодых семей, молодых специалистов) информации об отказе во включении их в сводные списки.</w:t>
      </w:r>
    </w:p>
    <w:p w:rsidR="009528DD" w:rsidRDefault="009528DD">
      <w:pPr>
        <w:pStyle w:val="ConsPlusNormal"/>
        <w:jc w:val="both"/>
      </w:pPr>
      <w:r>
        <w:t xml:space="preserve">(в ред. </w:t>
      </w:r>
      <w:hyperlink r:id="rId193" w:history="1">
        <w:r>
          <w:rPr>
            <w:color w:val="0000FF"/>
          </w:rPr>
          <w:t>Постановления</w:t>
        </w:r>
      </w:hyperlink>
      <w:r>
        <w:t xml:space="preserve"> Администрации Приморского края от 09.04.2018 N 148-па)</w:t>
      </w:r>
    </w:p>
    <w:p w:rsidR="009528DD" w:rsidRDefault="009528DD">
      <w:pPr>
        <w:pStyle w:val="ConsPlusNormal"/>
        <w:spacing w:before="220"/>
        <w:ind w:firstLine="540"/>
        <w:jc w:val="both"/>
      </w:pPr>
      <w:r>
        <w:t xml:space="preserve">Департамент включает в сводные списки в первоочередном порядке граждан (молодых семей и молодых специалистов) в соответствии с </w:t>
      </w:r>
      <w:hyperlink r:id="rId194" w:history="1">
        <w:r>
          <w:rPr>
            <w:color w:val="0000FF"/>
          </w:rPr>
          <w:t>пунктами 5</w:t>
        </w:r>
      </w:hyperlink>
      <w:r>
        <w:t xml:space="preserve">, </w:t>
      </w:r>
      <w:hyperlink r:id="rId195" w:history="1">
        <w:r>
          <w:rPr>
            <w:color w:val="0000FF"/>
          </w:rPr>
          <w:t>6</w:t>
        </w:r>
      </w:hyperlink>
      <w:r>
        <w:t xml:space="preserve">, </w:t>
      </w:r>
      <w:hyperlink r:id="rId196" w:history="1">
        <w:r>
          <w:rPr>
            <w:color w:val="0000FF"/>
          </w:rPr>
          <w:t>37</w:t>
        </w:r>
      </w:hyperlink>
      <w:r>
        <w:t xml:space="preserve">, </w:t>
      </w:r>
      <w:hyperlink r:id="rId197" w:history="1">
        <w:r>
          <w:rPr>
            <w:color w:val="0000FF"/>
          </w:rPr>
          <w:t>38</w:t>
        </w:r>
      </w:hyperlink>
      <w:r>
        <w:t xml:space="preserve"> Типового положения.</w:t>
      </w:r>
    </w:p>
    <w:p w:rsidR="009528DD" w:rsidRDefault="009528DD">
      <w:pPr>
        <w:pStyle w:val="ConsPlusNormal"/>
        <w:spacing w:before="220"/>
        <w:ind w:firstLine="540"/>
        <w:jc w:val="both"/>
      </w:pPr>
      <w:r>
        <w:t>Сводные списки прилагаются департаментом к бюджетной заявке на предоставление субсидий из федерального бюджета краевому бюджету на реализацию мероприятий по улучшению жилищных условий граждан, проживающих в сельской местности, в том числе молодых семей и молодых специалистов.</w:t>
      </w:r>
    </w:p>
    <w:p w:rsidR="009528DD" w:rsidRDefault="009528DD">
      <w:pPr>
        <w:pStyle w:val="ConsPlusNormal"/>
        <w:spacing w:before="220"/>
        <w:ind w:firstLine="540"/>
        <w:jc w:val="both"/>
      </w:pPr>
      <w:r>
        <w:t>5.2. В течение одного месяца после распределения субсидий, предоставляемых из федерального бюджета бюджетам субъектов Российской Федерации на соответствующий финансовый год из федерального бюджета на реализацию мероприятий по улучшению жилищных условий граждан, проживающих в сельской местности, в том числе молодых семей и молодых специалистов, и (или) доведения лимитов бюджетных обязательств краевого бюджета на соответствующий финансовый год на реализацию указанных мероприятий формирует список участников мероприятий - получателей социальной выплаты на текущий финансовый год (далее - список получателей социальной выплаты) из числа граждан (молодых семей, молодых специалистов), включенных в сводный список на очередной финансовый год, и утверждает его в форме приказа, о чем уведомляет органы местного самоуправления Приморского края в течение десяти рабочих дней со дня утверждения списков получателей социальной выплаты для доведения до сведения граждан (молодых семей, молодых специалистов) информации о включении их в список получателей социальной выплаты.</w:t>
      </w:r>
    </w:p>
    <w:p w:rsidR="009528DD" w:rsidRDefault="009528DD">
      <w:pPr>
        <w:pStyle w:val="ConsPlusNormal"/>
        <w:spacing w:before="220"/>
        <w:ind w:firstLine="540"/>
        <w:jc w:val="both"/>
      </w:pPr>
      <w:r>
        <w:t>5.3. Вносит изменения в список получателей социальной выплаты в следующих случаях:</w:t>
      </w:r>
    </w:p>
    <w:p w:rsidR="009528DD" w:rsidRDefault="009528DD">
      <w:pPr>
        <w:pStyle w:val="ConsPlusNormal"/>
        <w:spacing w:before="220"/>
        <w:ind w:firstLine="540"/>
        <w:jc w:val="both"/>
      </w:pPr>
      <w:bookmarkStart w:id="25" w:name="P15345"/>
      <w:bookmarkEnd w:id="25"/>
      <w:r>
        <w:t>1) подача гражданином (молодой семьей, молодым специалистом) заявления об исключении его из сводного списка;</w:t>
      </w:r>
    </w:p>
    <w:p w:rsidR="009528DD" w:rsidRDefault="009528DD">
      <w:pPr>
        <w:pStyle w:val="ConsPlusNormal"/>
        <w:spacing w:before="220"/>
        <w:ind w:firstLine="540"/>
        <w:jc w:val="both"/>
      </w:pPr>
      <w:bookmarkStart w:id="26" w:name="P15346"/>
      <w:bookmarkEnd w:id="26"/>
      <w:r>
        <w:t xml:space="preserve">2) выявление департаментом факта несоблюдения гражданином условий, указанных в </w:t>
      </w:r>
      <w:hyperlink r:id="rId198" w:history="1">
        <w:r>
          <w:rPr>
            <w:color w:val="0000FF"/>
          </w:rPr>
          <w:t>пункте 19</w:t>
        </w:r>
      </w:hyperlink>
      <w:r>
        <w:t xml:space="preserve"> Типового положения и в </w:t>
      </w:r>
      <w:hyperlink w:anchor="P15046" w:history="1">
        <w:r>
          <w:rPr>
            <w:color w:val="0000FF"/>
          </w:rPr>
          <w:t>пункте 10</w:t>
        </w:r>
      </w:hyperlink>
      <w:r>
        <w:t xml:space="preserve"> приложения N 1 к настоящей подпрограмме, а молодыми семьями и молодыми специалистами - условий, указанных в </w:t>
      </w:r>
      <w:hyperlink r:id="rId199" w:history="1">
        <w:r>
          <w:rPr>
            <w:color w:val="0000FF"/>
          </w:rPr>
          <w:t>пункте 38</w:t>
        </w:r>
      </w:hyperlink>
      <w:r>
        <w:t xml:space="preserve"> Типового положения и в </w:t>
      </w:r>
      <w:hyperlink w:anchor="P15046" w:history="1">
        <w:r>
          <w:rPr>
            <w:color w:val="0000FF"/>
          </w:rPr>
          <w:t>пункте 10</w:t>
        </w:r>
      </w:hyperlink>
      <w:r>
        <w:t xml:space="preserve"> приложения N 1 к настоящей подпрограмме;</w:t>
      </w:r>
    </w:p>
    <w:p w:rsidR="009528DD" w:rsidRDefault="009528DD">
      <w:pPr>
        <w:pStyle w:val="ConsPlusNormal"/>
        <w:jc w:val="both"/>
      </w:pPr>
      <w:r>
        <w:lastRenderedPageBreak/>
        <w:t xml:space="preserve">(в ред. </w:t>
      </w:r>
      <w:hyperlink r:id="rId200" w:history="1">
        <w:r>
          <w:rPr>
            <w:color w:val="0000FF"/>
          </w:rPr>
          <w:t>Постановления</w:t>
        </w:r>
      </w:hyperlink>
      <w:r>
        <w:t xml:space="preserve"> Администрации Приморского края от 09.04.2018 N 148-па)</w:t>
      </w:r>
    </w:p>
    <w:p w:rsidR="009528DD" w:rsidRDefault="009528DD">
      <w:pPr>
        <w:pStyle w:val="ConsPlusNormal"/>
        <w:spacing w:before="220"/>
        <w:ind w:firstLine="540"/>
        <w:jc w:val="both"/>
      </w:pPr>
      <w:bookmarkStart w:id="27" w:name="P15348"/>
      <w:bookmarkEnd w:id="27"/>
      <w:r>
        <w:t>3) изменение объема субсидий из федерального и (или) краевого бюджетов, предусмотренных на реализацию мероприятий по улучшению жилищных условий граждан, проживающих в сельской местности, в том числе молодых семей и молодых специалистов.</w:t>
      </w:r>
    </w:p>
    <w:p w:rsidR="009528DD" w:rsidRDefault="009528DD">
      <w:pPr>
        <w:pStyle w:val="ConsPlusNormal"/>
        <w:spacing w:before="220"/>
        <w:ind w:firstLine="540"/>
        <w:jc w:val="both"/>
      </w:pPr>
      <w:r>
        <w:t>Под изменениями объемов субсидий в целях настоящего Порядка понимается изменение средств объема краевого бюджета, в том числе недостаточное (или дополнительное) поступление средств из федерального бюджета на данные цели. В случае недостаточного поступления средств граждане (молодые семьи, молодые специалисты), не попавшие в список получателей социальной выплаты, включаются в сводный список на очередной финансовый год в хронологической последовательности по дате подачи ими в орган местного самоуправления по месту постоянного жительства заявления на участие в мероприятиях по улучшению жилищных условий граждан, проживающих в сельской местности, в том числе молодых семей и молодых специалистов, в рамках подпрограммы "Устойчивое развитие сельских территорий" Государственной программы Российской Федерации.</w:t>
      </w:r>
    </w:p>
    <w:p w:rsidR="009528DD" w:rsidRDefault="009528DD">
      <w:pPr>
        <w:pStyle w:val="ConsPlusNormal"/>
        <w:jc w:val="both"/>
      </w:pPr>
      <w:r>
        <w:t xml:space="preserve">(в ред. </w:t>
      </w:r>
      <w:hyperlink r:id="rId201" w:history="1">
        <w:r>
          <w:rPr>
            <w:color w:val="0000FF"/>
          </w:rPr>
          <w:t>Постановления</w:t>
        </w:r>
      </w:hyperlink>
      <w:r>
        <w:t xml:space="preserve"> Администрации Приморского края от 09.04.2018 N 148-па)</w:t>
      </w:r>
    </w:p>
    <w:p w:rsidR="009528DD" w:rsidRDefault="009528DD">
      <w:pPr>
        <w:pStyle w:val="ConsPlusNormal"/>
        <w:spacing w:before="220"/>
        <w:ind w:firstLine="540"/>
        <w:jc w:val="both"/>
      </w:pPr>
      <w:r>
        <w:t>В случае дополнительного поступления средств граждане (молодые семьи, молодые специалисты) включаются в список получателей социальной выплаты из числа граждан (молодых семей, молодых специалистов), включенных в сводный список.</w:t>
      </w:r>
    </w:p>
    <w:p w:rsidR="009528DD" w:rsidRDefault="009528DD">
      <w:pPr>
        <w:pStyle w:val="ConsPlusNormal"/>
        <w:spacing w:before="220"/>
        <w:ind w:firstLine="540"/>
        <w:jc w:val="both"/>
      </w:pPr>
      <w:r>
        <w:t xml:space="preserve">В случаях, предусмотренных </w:t>
      </w:r>
      <w:hyperlink w:anchor="P15345" w:history="1">
        <w:r>
          <w:rPr>
            <w:color w:val="0000FF"/>
          </w:rPr>
          <w:t>подпунктами 1</w:t>
        </w:r>
      </w:hyperlink>
      <w:r>
        <w:t xml:space="preserve"> и (или) </w:t>
      </w:r>
      <w:hyperlink w:anchor="P15346" w:history="1">
        <w:r>
          <w:rPr>
            <w:color w:val="0000FF"/>
          </w:rPr>
          <w:t>2 пункта 5.3</w:t>
        </w:r>
      </w:hyperlink>
      <w:r>
        <w:t xml:space="preserve"> настоящего Порядка, департамент исключает гражданина (молодую семью, молодого специалиста) из сводного списка в течение 10 рабочих дней со дня наступления соответствующих обстоятельств.</w:t>
      </w:r>
    </w:p>
    <w:p w:rsidR="009528DD" w:rsidRDefault="009528DD">
      <w:pPr>
        <w:pStyle w:val="ConsPlusNormal"/>
        <w:spacing w:before="220"/>
        <w:ind w:firstLine="540"/>
        <w:jc w:val="both"/>
      </w:pPr>
      <w:r>
        <w:t xml:space="preserve">В случае, предусмотренном </w:t>
      </w:r>
      <w:hyperlink w:anchor="P15348" w:history="1">
        <w:r>
          <w:rPr>
            <w:color w:val="0000FF"/>
          </w:rPr>
          <w:t>подпунктом 3 пункта 5.3</w:t>
        </w:r>
      </w:hyperlink>
      <w:r>
        <w:t xml:space="preserve"> настоящего Порядка, департамент в течение 10 дней со дня принятия решения об изменении объема субсидий из федерального и (или) краевого бюджетов вносит в сводный список дополнения в соответствии с </w:t>
      </w:r>
      <w:hyperlink r:id="rId202" w:history="1">
        <w:r>
          <w:rPr>
            <w:color w:val="0000FF"/>
          </w:rPr>
          <w:t>пунктами 5</w:t>
        </w:r>
      </w:hyperlink>
      <w:r>
        <w:t xml:space="preserve">, </w:t>
      </w:r>
      <w:hyperlink r:id="rId203" w:history="1">
        <w:r>
          <w:rPr>
            <w:color w:val="0000FF"/>
          </w:rPr>
          <w:t>6</w:t>
        </w:r>
      </w:hyperlink>
      <w:r>
        <w:t xml:space="preserve">, </w:t>
      </w:r>
      <w:hyperlink r:id="rId204" w:history="1">
        <w:r>
          <w:rPr>
            <w:color w:val="0000FF"/>
          </w:rPr>
          <w:t>36</w:t>
        </w:r>
      </w:hyperlink>
      <w:r>
        <w:t xml:space="preserve">, </w:t>
      </w:r>
      <w:hyperlink r:id="rId205" w:history="1">
        <w:r>
          <w:rPr>
            <w:color w:val="0000FF"/>
          </w:rPr>
          <w:t>37</w:t>
        </w:r>
      </w:hyperlink>
      <w:r>
        <w:t xml:space="preserve"> Типового положения.</w:t>
      </w:r>
    </w:p>
    <w:p w:rsidR="009528DD" w:rsidRDefault="009528DD">
      <w:pPr>
        <w:pStyle w:val="ConsPlusNormal"/>
        <w:jc w:val="both"/>
      </w:pPr>
      <w:r>
        <w:t xml:space="preserve">(в ред. </w:t>
      </w:r>
      <w:hyperlink r:id="rId206" w:history="1">
        <w:r>
          <w:rPr>
            <w:color w:val="0000FF"/>
          </w:rPr>
          <w:t>Постановления</w:t>
        </w:r>
      </w:hyperlink>
      <w:r>
        <w:t xml:space="preserve"> Администрации Приморского края от 09.04.2018 N 148-па)</w:t>
      </w:r>
    </w:p>
    <w:p w:rsidR="009528DD" w:rsidRDefault="009528DD">
      <w:pPr>
        <w:pStyle w:val="ConsPlusNormal"/>
        <w:spacing w:before="220"/>
        <w:ind w:firstLine="540"/>
        <w:jc w:val="both"/>
      </w:pPr>
      <w:r>
        <w:t>В течение пяти рабочих дней со дня внесения изменений в список получателей социальной выплаты письменно уведомляет об этом органы местного самоуправления для доведения до граждан, в том числе молодых семей и молодых специалистов, информации о внесении изменений в список получателей социальной выплаты.</w:t>
      </w:r>
    </w:p>
    <w:p w:rsidR="009528DD" w:rsidRDefault="009528DD">
      <w:pPr>
        <w:pStyle w:val="ConsPlusNormal"/>
        <w:spacing w:before="220"/>
        <w:ind w:firstLine="540"/>
        <w:jc w:val="both"/>
      </w:pPr>
      <w:r>
        <w:t>6. Право граждан (молодых семей, молодых специалистов) на получение социальной выплаты удостоверяется именным документом - свидетельством, которое не является ценной бумагой.</w:t>
      </w:r>
    </w:p>
    <w:p w:rsidR="009528DD" w:rsidRDefault="009528DD">
      <w:pPr>
        <w:pStyle w:val="ConsPlusNormal"/>
        <w:spacing w:before="220"/>
        <w:ind w:firstLine="540"/>
        <w:jc w:val="both"/>
      </w:pPr>
      <w:r>
        <w:t xml:space="preserve">Департамент оформляет свидетельства по </w:t>
      </w:r>
      <w:hyperlink r:id="rId207" w:history="1">
        <w:r>
          <w:rPr>
            <w:color w:val="0000FF"/>
          </w:rPr>
          <w:t>форме</w:t>
        </w:r>
      </w:hyperlink>
      <w:r>
        <w:t xml:space="preserve"> согласно приложению N 1 к Типовому положению в соответствии со списком получателей социальной выплаты в течение пяти рабочих дней со дня утверждения списка получателей социальной выплаты.</w:t>
      </w:r>
    </w:p>
    <w:p w:rsidR="009528DD" w:rsidRDefault="009528DD">
      <w:pPr>
        <w:pStyle w:val="ConsPlusNormal"/>
        <w:jc w:val="both"/>
      </w:pPr>
      <w:r>
        <w:t xml:space="preserve">(в ред. </w:t>
      </w:r>
      <w:hyperlink r:id="rId208" w:history="1">
        <w:r>
          <w:rPr>
            <w:color w:val="0000FF"/>
          </w:rPr>
          <w:t>Постановления</w:t>
        </w:r>
      </w:hyperlink>
      <w:r>
        <w:t xml:space="preserve"> Администрации Приморского края от 09.04.2018 N 148-па)</w:t>
      </w:r>
    </w:p>
    <w:p w:rsidR="009528DD" w:rsidRDefault="009528DD">
      <w:pPr>
        <w:pStyle w:val="ConsPlusNormal"/>
        <w:spacing w:before="220"/>
        <w:ind w:firstLine="540"/>
        <w:jc w:val="both"/>
      </w:pPr>
      <w:r>
        <w:t>Департамент в течение пяти рабочих дней со дня получения выписки Управления Федерального казначейства по Приморскому краю об открытии лимитов на едином лицевом счете получателя бюджетных средств в Управлении Федерального казначейства по Приморскому краю или в течение десяти рабочих дней со дня доведения департаментом финансов Приморского края предельных объемов финансирования на планируемый месяц текущего финансового года уведомляет в письменной форме получателя социальной выплаты о дате, времени и месте выдачи свидетельства (далее - уведомление).</w:t>
      </w:r>
    </w:p>
    <w:p w:rsidR="009528DD" w:rsidRDefault="009528DD">
      <w:pPr>
        <w:pStyle w:val="ConsPlusNormal"/>
        <w:spacing w:before="220"/>
        <w:ind w:firstLine="540"/>
        <w:jc w:val="both"/>
      </w:pPr>
      <w:r>
        <w:t xml:space="preserve">Выдача свидетельств осуществляется департаментом в срок, указанный в уведомлении. Свидетельство выдается получателю социальной выплаты лично либо через представителя, </w:t>
      </w:r>
      <w:r>
        <w:lastRenderedPageBreak/>
        <w:t>действующего на основании доверенности.</w:t>
      </w:r>
    </w:p>
    <w:p w:rsidR="009528DD" w:rsidRDefault="009528DD">
      <w:pPr>
        <w:pStyle w:val="ConsPlusNormal"/>
        <w:spacing w:before="220"/>
        <w:ind w:firstLine="540"/>
        <w:jc w:val="both"/>
      </w:pPr>
      <w:r>
        <w:t>Срок действия свидетельства составляет один год с даты выдачи, указанной в свидетельстве.</w:t>
      </w:r>
    </w:p>
    <w:p w:rsidR="009528DD" w:rsidRDefault="009528DD">
      <w:pPr>
        <w:pStyle w:val="ConsPlusNormal"/>
        <w:spacing w:before="220"/>
        <w:ind w:firstLine="540"/>
        <w:jc w:val="both"/>
      </w:pPr>
      <w:r>
        <w:t>7. В случае, если гражданин (молодая семья, молодой специалист) в течение срока действия свидетельства отказался от получения социальной выплаты путем подачи заявления в орган местного самоуправления Приморского края по месту постоянного жительства, включение этого гражданина (молодой семьи, молодого специалиста) в дальнейшем в сводные списки осуществляется на общих основаниях в соответствии с настоящим Порядком.</w:t>
      </w:r>
    </w:p>
    <w:p w:rsidR="009528DD" w:rsidRDefault="009528DD">
      <w:pPr>
        <w:pStyle w:val="ConsPlusNormal"/>
        <w:spacing w:before="220"/>
        <w:ind w:firstLine="540"/>
        <w:jc w:val="both"/>
      </w:pPr>
      <w:r>
        <w:t>В случае, если гражданин (молодая семья, молодой специалист) в течение срока действия свидетельства по причинам, не зависящим от получателя социальной выплаты, не смог воспользоваться социальной выплатой, гражданин (молодая семья, молодой специалист) в течение пяти рабочих дней со дня окончания срока действия свидетельства уведомляет департамент путем подачи заявления с указанием причин и (или) подтверждающих документов неиспользования социальной выплаты.</w:t>
      </w:r>
    </w:p>
    <w:p w:rsidR="009528DD" w:rsidRDefault="009528DD">
      <w:pPr>
        <w:pStyle w:val="ConsPlusNormal"/>
        <w:spacing w:before="220"/>
        <w:ind w:firstLine="540"/>
        <w:jc w:val="both"/>
      </w:pPr>
      <w:r>
        <w:t>В течение десяти рабочих дней департамент оформляет новое свидетельство и информирует в письменной форме получателя социальной выплаты о дате, времени и месте выдачи свидетельства о предоставлении социальной выплаты. Выдача свидетельства получателю социальной выплаты осуществляется в течение семи рабочих дней со дня его оформления.</w:t>
      </w: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3"/>
      </w:pPr>
      <w:r>
        <w:t>Приложение</w:t>
      </w:r>
    </w:p>
    <w:p w:rsidR="009528DD" w:rsidRDefault="009528DD">
      <w:pPr>
        <w:pStyle w:val="ConsPlusNormal"/>
        <w:jc w:val="right"/>
      </w:pPr>
      <w:r>
        <w:t>к Порядку</w:t>
      </w:r>
    </w:p>
    <w:p w:rsidR="009528DD" w:rsidRDefault="009528DD">
      <w:pPr>
        <w:pStyle w:val="ConsPlusNormal"/>
        <w:jc w:val="right"/>
      </w:pPr>
      <w:r>
        <w:t>формирования и</w:t>
      </w:r>
    </w:p>
    <w:p w:rsidR="009528DD" w:rsidRDefault="009528DD">
      <w:pPr>
        <w:pStyle w:val="ConsPlusNormal"/>
        <w:jc w:val="right"/>
      </w:pPr>
      <w:r>
        <w:t>утверждения списков</w:t>
      </w:r>
    </w:p>
    <w:p w:rsidR="009528DD" w:rsidRDefault="009528DD">
      <w:pPr>
        <w:pStyle w:val="ConsPlusNormal"/>
        <w:jc w:val="right"/>
      </w:pPr>
      <w:r>
        <w:t>участников мероприятий -</w:t>
      </w:r>
    </w:p>
    <w:p w:rsidR="009528DD" w:rsidRDefault="009528DD">
      <w:pPr>
        <w:pStyle w:val="ConsPlusNormal"/>
        <w:jc w:val="right"/>
      </w:pPr>
      <w:r>
        <w:t>получателей социальной</w:t>
      </w:r>
    </w:p>
    <w:p w:rsidR="009528DD" w:rsidRDefault="009528DD">
      <w:pPr>
        <w:pStyle w:val="ConsPlusNormal"/>
        <w:jc w:val="right"/>
      </w:pPr>
      <w:r>
        <w:t>выплаты по улучшению</w:t>
      </w:r>
    </w:p>
    <w:p w:rsidR="009528DD" w:rsidRDefault="009528DD">
      <w:pPr>
        <w:pStyle w:val="ConsPlusNormal"/>
        <w:jc w:val="right"/>
      </w:pPr>
      <w:r>
        <w:t>жилищных условий</w:t>
      </w:r>
    </w:p>
    <w:p w:rsidR="009528DD" w:rsidRDefault="009528DD">
      <w:pPr>
        <w:pStyle w:val="ConsPlusNormal"/>
        <w:jc w:val="right"/>
      </w:pPr>
      <w:r>
        <w:t>граждан, проживающих</w:t>
      </w:r>
    </w:p>
    <w:p w:rsidR="009528DD" w:rsidRDefault="009528DD">
      <w:pPr>
        <w:pStyle w:val="ConsPlusNormal"/>
        <w:jc w:val="right"/>
      </w:pPr>
      <w:r>
        <w:t>в сельской местности</w:t>
      </w:r>
    </w:p>
    <w:p w:rsidR="009528DD" w:rsidRDefault="009528DD">
      <w:pPr>
        <w:pStyle w:val="ConsPlusNormal"/>
        <w:jc w:val="right"/>
      </w:pPr>
      <w:r>
        <w:t>Приморского края,</w:t>
      </w:r>
    </w:p>
    <w:p w:rsidR="009528DD" w:rsidRDefault="009528DD">
      <w:pPr>
        <w:pStyle w:val="ConsPlusNormal"/>
        <w:jc w:val="right"/>
      </w:pPr>
      <w:r>
        <w:t>в том числе</w:t>
      </w:r>
    </w:p>
    <w:p w:rsidR="009528DD" w:rsidRDefault="009528DD">
      <w:pPr>
        <w:pStyle w:val="ConsPlusNormal"/>
        <w:jc w:val="right"/>
      </w:pPr>
      <w:r>
        <w:t>молодых семей и</w:t>
      </w:r>
    </w:p>
    <w:p w:rsidR="009528DD" w:rsidRDefault="009528DD">
      <w:pPr>
        <w:pStyle w:val="ConsPlusNormal"/>
        <w:jc w:val="right"/>
      </w:pPr>
      <w:r>
        <w:t>молодых специалистов,</w:t>
      </w:r>
    </w:p>
    <w:p w:rsidR="009528DD" w:rsidRDefault="009528DD">
      <w:pPr>
        <w:pStyle w:val="ConsPlusNormal"/>
        <w:jc w:val="right"/>
      </w:pPr>
      <w:r>
        <w:t>выдачи свидетельств</w:t>
      </w:r>
    </w:p>
    <w:p w:rsidR="009528DD" w:rsidRDefault="009528DD">
      <w:pPr>
        <w:pStyle w:val="ConsPlusNormal"/>
        <w:jc w:val="right"/>
      </w:pPr>
      <w:r>
        <w:t>о предоставлении</w:t>
      </w:r>
    </w:p>
    <w:p w:rsidR="009528DD" w:rsidRDefault="009528DD">
      <w:pPr>
        <w:pStyle w:val="ConsPlusNormal"/>
        <w:jc w:val="right"/>
      </w:pPr>
      <w:r>
        <w:t>социальной выплаты</w:t>
      </w:r>
    </w:p>
    <w:p w:rsidR="009528DD" w:rsidRDefault="009528DD">
      <w:pPr>
        <w:pStyle w:val="ConsPlusNormal"/>
        <w:jc w:val="right"/>
      </w:pPr>
      <w:r>
        <w:t>на строительство</w:t>
      </w:r>
    </w:p>
    <w:p w:rsidR="009528DD" w:rsidRDefault="009528DD">
      <w:pPr>
        <w:pStyle w:val="ConsPlusNormal"/>
        <w:jc w:val="right"/>
      </w:pPr>
      <w:r>
        <w:t>(приобретение) жилья</w:t>
      </w:r>
    </w:p>
    <w:p w:rsidR="009528DD" w:rsidRDefault="009528DD">
      <w:pPr>
        <w:pStyle w:val="ConsPlusNormal"/>
        <w:jc w:val="right"/>
      </w:pPr>
      <w:r>
        <w:t>в сельской местности</w:t>
      </w:r>
    </w:p>
    <w:p w:rsidR="009528DD" w:rsidRDefault="009528DD">
      <w:pPr>
        <w:pStyle w:val="ConsPlusNormal"/>
        <w:jc w:val="right"/>
      </w:pPr>
      <w:r>
        <w:t>Приморского края</w:t>
      </w:r>
    </w:p>
    <w:p w:rsidR="009528DD" w:rsidRDefault="009528DD">
      <w:pPr>
        <w:pStyle w:val="ConsPlusNormal"/>
        <w:jc w:val="both"/>
      </w:pPr>
    </w:p>
    <w:p w:rsidR="009528DD" w:rsidRDefault="009528DD">
      <w:pPr>
        <w:pStyle w:val="ConsPlusNormal"/>
        <w:jc w:val="right"/>
      </w:pPr>
      <w:r>
        <w:t>Форма</w:t>
      </w:r>
    </w:p>
    <w:p w:rsidR="009528DD" w:rsidRDefault="009528DD">
      <w:pPr>
        <w:pStyle w:val="ConsPlusNormal"/>
        <w:jc w:val="both"/>
      </w:pPr>
    </w:p>
    <w:p w:rsidR="009528DD" w:rsidRDefault="009528DD">
      <w:pPr>
        <w:pStyle w:val="ConsPlusNonformat"/>
        <w:jc w:val="both"/>
      </w:pPr>
      <w:r>
        <w:t xml:space="preserve">                                           Утверждаю</w:t>
      </w:r>
    </w:p>
    <w:p w:rsidR="009528DD" w:rsidRDefault="009528DD">
      <w:pPr>
        <w:pStyle w:val="ConsPlusNonformat"/>
        <w:jc w:val="both"/>
      </w:pPr>
      <w:r>
        <w:t xml:space="preserve">                                           ________________________________</w:t>
      </w:r>
    </w:p>
    <w:p w:rsidR="009528DD" w:rsidRDefault="009528DD">
      <w:pPr>
        <w:pStyle w:val="ConsPlusNonformat"/>
        <w:jc w:val="both"/>
      </w:pPr>
      <w:r>
        <w:t xml:space="preserve">                                               (наименование должности</w:t>
      </w:r>
    </w:p>
    <w:p w:rsidR="009528DD" w:rsidRDefault="009528DD">
      <w:pPr>
        <w:pStyle w:val="ConsPlusNonformat"/>
        <w:jc w:val="both"/>
      </w:pPr>
      <w:r>
        <w:t xml:space="preserve">                                             руководителя органа местного</w:t>
      </w:r>
    </w:p>
    <w:p w:rsidR="009528DD" w:rsidRDefault="009528DD">
      <w:pPr>
        <w:pStyle w:val="ConsPlusNonformat"/>
        <w:jc w:val="both"/>
      </w:pPr>
      <w:r>
        <w:t xml:space="preserve">                                           самоуправления Приморского края)</w:t>
      </w:r>
    </w:p>
    <w:p w:rsidR="009528DD" w:rsidRDefault="009528DD">
      <w:pPr>
        <w:pStyle w:val="ConsPlusNonformat"/>
        <w:jc w:val="both"/>
      </w:pPr>
      <w:r>
        <w:lastRenderedPageBreak/>
        <w:t xml:space="preserve">                                           ________________________________</w:t>
      </w:r>
    </w:p>
    <w:p w:rsidR="009528DD" w:rsidRDefault="009528DD">
      <w:pPr>
        <w:pStyle w:val="ConsPlusNonformat"/>
        <w:jc w:val="both"/>
      </w:pPr>
      <w:r>
        <w:t xml:space="preserve">                                              (дата)    (Ф.И.О., подпись)</w:t>
      </w:r>
    </w:p>
    <w:p w:rsidR="009528DD" w:rsidRDefault="009528DD">
      <w:pPr>
        <w:pStyle w:val="ConsPlusNonformat"/>
        <w:jc w:val="both"/>
      </w:pPr>
    </w:p>
    <w:p w:rsidR="009528DD" w:rsidRDefault="009528DD">
      <w:pPr>
        <w:pStyle w:val="ConsPlusNonformat"/>
        <w:jc w:val="both"/>
      </w:pPr>
      <w:bookmarkStart w:id="28" w:name="P15402"/>
      <w:bookmarkEnd w:id="28"/>
      <w:r>
        <w:t xml:space="preserve">                                  СПИСОК</w:t>
      </w:r>
    </w:p>
    <w:p w:rsidR="009528DD" w:rsidRDefault="009528DD">
      <w:pPr>
        <w:pStyle w:val="ConsPlusNonformat"/>
        <w:jc w:val="both"/>
      </w:pPr>
      <w:r>
        <w:t xml:space="preserve">    граждан, изъявивших желание участвовать в мероприятиях по улучшению</w:t>
      </w:r>
    </w:p>
    <w:p w:rsidR="009528DD" w:rsidRDefault="009528DD">
      <w:pPr>
        <w:pStyle w:val="ConsPlusNonformat"/>
        <w:jc w:val="both"/>
      </w:pPr>
      <w:r>
        <w:t xml:space="preserve">        жилищных условий граждан, проживающих в сельской местности,</w:t>
      </w:r>
    </w:p>
    <w:p w:rsidR="009528DD" w:rsidRDefault="009528DD">
      <w:pPr>
        <w:pStyle w:val="ConsPlusNonformat"/>
        <w:jc w:val="both"/>
      </w:pPr>
      <w:r>
        <w:t xml:space="preserve">             в том числе молодых семей и молодых специалистов</w:t>
      </w:r>
    </w:p>
    <w:p w:rsidR="009528DD" w:rsidRDefault="009528DD">
      <w:pPr>
        <w:pStyle w:val="ConsPlusNonformat"/>
        <w:jc w:val="both"/>
      </w:pPr>
      <w:r>
        <w:t>по ________________________________________________________________________</w:t>
      </w:r>
    </w:p>
    <w:p w:rsidR="009528DD" w:rsidRDefault="009528DD">
      <w:pPr>
        <w:pStyle w:val="ConsPlusNonformat"/>
        <w:jc w:val="both"/>
      </w:pPr>
      <w:r>
        <w:t xml:space="preserve">   (наименование муниципального района (городского округа) Приморского края</w:t>
      </w:r>
    </w:p>
    <w:p w:rsidR="009528DD" w:rsidRDefault="009528DD">
      <w:pPr>
        <w:pStyle w:val="ConsPlusNonformat"/>
        <w:jc w:val="both"/>
      </w:pPr>
      <w:r>
        <w:t>___________________________________________________________________________</w:t>
      </w:r>
    </w:p>
    <w:p w:rsidR="009528DD" w:rsidRDefault="009528DD">
      <w:pPr>
        <w:pStyle w:val="ConsPlusNonformat"/>
        <w:jc w:val="both"/>
      </w:pPr>
      <w:r>
        <w:t xml:space="preserve">                         (наименование поселения)</w:t>
      </w:r>
    </w:p>
    <w:p w:rsidR="009528DD" w:rsidRDefault="009528DD">
      <w:pPr>
        <w:pStyle w:val="ConsPlusNonformat"/>
        <w:jc w:val="both"/>
      </w:pPr>
      <w:r>
        <w:t xml:space="preserve">                            на ___________ год</w:t>
      </w:r>
    </w:p>
    <w:p w:rsidR="009528DD" w:rsidRDefault="009528DD">
      <w:pPr>
        <w:pStyle w:val="ConsPlusNormal"/>
        <w:jc w:val="both"/>
      </w:pPr>
    </w:p>
    <w:p w:rsidR="009528DD" w:rsidRDefault="009528DD">
      <w:pPr>
        <w:sectPr w:rsidR="009528DD">
          <w:pgSz w:w="11905" w:h="16838"/>
          <w:pgMar w:top="1134" w:right="850" w:bottom="1134" w:left="1701" w:header="0" w:footer="0"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34"/>
        <w:gridCol w:w="2154"/>
        <w:gridCol w:w="1191"/>
        <w:gridCol w:w="992"/>
        <w:gridCol w:w="1276"/>
        <w:gridCol w:w="1843"/>
        <w:gridCol w:w="1474"/>
      </w:tblGrid>
      <w:tr w:rsidR="009528DD">
        <w:tc>
          <w:tcPr>
            <w:tcW w:w="567" w:type="dxa"/>
            <w:vMerge w:val="restart"/>
          </w:tcPr>
          <w:p w:rsidR="009528DD" w:rsidRDefault="009528DD">
            <w:pPr>
              <w:pStyle w:val="ConsPlusNormal"/>
              <w:jc w:val="center"/>
            </w:pPr>
            <w:r>
              <w:lastRenderedPageBreak/>
              <w:t>N п/п</w:t>
            </w:r>
          </w:p>
        </w:tc>
        <w:tc>
          <w:tcPr>
            <w:tcW w:w="6747" w:type="dxa"/>
            <w:gridSpan w:val="5"/>
          </w:tcPr>
          <w:p w:rsidR="009528DD" w:rsidRDefault="009528DD">
            <w:pPr>
              <w:pStyle w:val="ConsPlusNormal"/>
              <w:jc w:val="center"/>
            </w:pPr>
            <w:r>
              <w:t>Данные о гражданах, изъявивших желание участвовать в мероприятиях по улучшению жилищных условий</w:t>
            </w:r>
          </w:p>
        </w:tc>
        <w:tc>
          <w:tcPr>
            <w:tcW w:w="1843" w:type="dxa"/>
            <w:vMerge w:val="restart"/>
          </w:tcPr>
          <w:p w:rsidR="009528DD" w:rsidRDefault="009528DD">
            <w:pPr>
              <w:pStyle w:val="ConsPlusNormal"/>
              <w:jc w:val="center"/>
            </w:pPr>
            <w:r>
              <w:t>Наименование сельского поселения (населенного пункта), выбранного для строительства (приобретения) жилья</w:t>
            </w:r>
          </w:p>
        </w:tc>
        <w:tc>
          <w:tcPr>
            <w:tcW w:w="1474" w:type="dxa"/>
            <w:vMerge w:val="restart"/>
          </w:tcPr>
          <w:p w:rsidR="009528DD" w:rsidRDefault="009528DD">
            <w:pPr>
              <w:pStyle w:val="ConsPlusNormal"/>
              <w:jc w:val="center"/>
            </w:pPr>
            <w:r>
              <w:t>Способ улучшения жилищных условий</w:t>
            </w:r>
          </w:p>
        </w:tc>
      </w:tr>
      <w:tr w:rsidR="009528DD">
        <w:tc>
          <w:tcPr>
            <w:tcW w:w="567" w:type="dxa"/>
            <w:vMerge/>
          </w:tcPr>
          <w:p w:rsidR="009528DD" w:rsidRDefault="009528DD"/>
        </w:tc>
        <w:tc>
          <w:tcPr>
            <w:tcW w:w="1134" w:type="dxa"/>
          </w:tcPr>
          <w:p w:rsidR="009528DD" w:rsidRDefault="009528DD">
            <w:pPr>
              <w:pStyle w:val="ConsPlusNormal"/>
              <w:jc w:val="center"/>
            </w:pPr>
            <w:r>
              <w:t>фамилия, имя, отчество</w:t>
            </w:r>
          </w:p>
        </w:tc>
        <w:tc>
          <w:tcPr>
            <w:tcW w:w="2154" w:type="dxa"/>
          </w:tcPr>
          <w:p w:rsidR="009528DD" w:rsidRDefault="009528DD">
            <w:pPr>
              <w:pStyle w:val="ConsPlusNormal"/>
              <w:jc w:val="center"/>
            </w:pPr>
            <w:r>
              <w:t>наименование и реквизиты документа, удостоверяющего личность</w:t>
            </w:r>
          </w:p>
        </w:tc>
        <w:tc>
          <w:tcPr>
            <w:tcW w:w="1191" w:type="dxa"/>
          </w:tcPr>
          <w:p w:rsidR="009528DD" w:rsidRDefault="009528DD">
            <w:pPr>
              <w:pStyle w:val="ConsPlusNormal"/>
              <w:jc w:val="center"/>
            </w:pPr>
            <w:r>
              <w:t>число, месяц, год рождения</w:t>
            </w:r>
          </w:p>
        </w:tc>
        <w:tc>
          <w:tcPr>
            <w:tcW w:w="992" w:type="dxa"/>
          </w:tcPr>
          <w:p w:rsidR="009528DD" w:rsidRDefault="009528DD">
            <w:pPr>
              <w:pStyle w:val="ConsPlusNormal"/>
              <w:jc w:val="center"/>
            </w:pPr>
            <w:r>
              <w:t>место работы (учебы)</w:t>
            </w:r>
          </w:p>
        </w:tc>
        <w:tc>
          <w:tcPr>
            <w:tcW w:w="1276" w:type="dxa"/>
          </w:tcPr>
          <w:p w:rsidR="009528DD" w:rsidRDefault="009528DD">
            <w:pPr>
              <w:pStyle w:val="ConsPlusNormal"/>
              <w:jc w:val="center"/>
            </w:pPr>
            <w:r>
              <w:t>численный состав семьи (человек)</w:t>
            </w:r>
          </w:p>
        </w:tc>
        <w:tc>
          <w:tcPr>
            <w:tcW w:w="1843" w:type="dxa"/>
            <w:vMerge/>
          </w:tcPr>
          <w:p w:rsidR="009528DD" w:rsidRDefault="009528DD"/>
        </w:tc>
        <w:tc>
          <w:tcPr>
            <w:tcW w:w="1474" w:type="dxa"/>
            <w:vMerge/>
          </w:tcPr>
          <w:p w:rsidR="009528DD" w:rsidRDefault="009528DD"/>
        </w:tc>
      </w:tr>
      <w:tr w:rsidR="009528DD">
        <w:tc>
          <w:tcPr>
            <w:tcW w:w="567" w:type="dxa"/>
          </w:tcPr>
          <w:p w:rsidR="009528DD" w:rsidRDefault="009528DD">
            <w:pPr>
              <w:pStyle w:val="ConsPlusNormal"/>
              <w:jc w:val="center"/>
            </w:pPr>
            <w:r>
              <w:t>1</w:t>
            </w:r>
          </w:p>
        </w:tc>
        <w:tc>
          <w:tcPr>
            <w:tcW w:w="1134" w:type="dxa"/>
          </w:tcPr>
          <w:p w:rsidR="009528DD" w:rsidRDefault="009528DD">
            <w:pPr>
              <w:pStyle w:val="ConsPlusNormal"/>
              <w:jc w:val="center"/>
            </w:pPr>
            <w:r>
              <w:t>2</w:t>
            </w:r>
          </w:p>
        </w:tc>
        <w:tc>
          <w:tcPr>
            <w:tcW w:w="2154" w:type="dxa"/>
          </w:tcPr>
          <w:p w:rsidR="009528DD" w:rsidRDefault="009528DD">
            <w:pPr>
              <w:pStyle w:val="ConsPlusNormal"/>
              <w:jc w:val="center"/>
            </w:pPr>
            <w:r>
              <w:t>3</w:t>
            </w:r>
          </w:p>
        </w:tc>
        <w:tc>
          <w:tcPr>
            <w:tcW w:w="1191" w:type="dxa"/>
          </w:tcPr>
          <w:p w:rsidR="009528DD" w:rsidRDefault="009528DD">
            <w:pPr>
              <w:pStyle w:val="ConsPlusNormal"/>
              <w:jc w:val="center"/>
            </w:pPr>
            <w:r>
              <w:t>4</w:t>
            </w:r>
          </w:p>
        </w:tc>
        <w:tc>
          <w:tcPr>
            <w:tcW w:w="992" w:type="dxa"/>
          </w:tcPr>
          <w:p w:rsidR="009528DD" w:rsidRDefault="009528DD">
            <w:pPr>
              <w:pStyle w:val="ConsPlusNormal"/>
              <w:jc w:val="center"/>
            </w:pPr>
            <w:r>
              <w:t>5</w:t>
            </w:r>
          </w:p>
        </w:tc>
        <w:tc>
          <w:tcPr>
            <w:tcW w:w="1276" w:type="dxa"/>
          </w:tcPr>
          <w:p w:rsidR="009528DD" w:rsidRDefault="009528DD">
            <w:pPr>
              <w:pStyle w:val="ConsPlusNormal"/>
              <w:jc w:val="center"/>
            </w:pPr>
            <w:r>
              <w:t>6</w:t>
            </w:r>
          </w:p>
        </w:tc>
        <w:tc>
          <w:tcPr>
            <w:tcW w:w="1843" w:type="dxa"/>
          </w:tcPr>
          <w:p w:rsidR="009528DD" w:rsidRDefault="009528DD">
            <w:pPr>
              <w:pStyle w:val="ConsPlusNormal"/>
              <w:jc w:val="center"/>
            </w:pPr>
            <w:r>
              <w:t>7</w:t>
            </w:r>
          </w:p>
        </w:tc>
        <w:tc>
          <w:tcPr>
            <w:tcW w:w="1474" w:type="dxa"/>
          </w:tcPr>
          <w:p w:rsidR="009528DD" w:rsidRDefault="009528DD">
            <w:pPr>
              <w:pStyle w:val="ConsPlusNormal"/>
              <w:jc w:val="center"/>
            </w:pPr>
            <w:r>
              <w:t>8</w:t>
            </w:r>
          </w:p>
        </w:tc>
      </w:tr>
      <w:tr w:rsidR="009528DD">
        <w:tc>
          <w:tcPr>
            <w:tcW w:w="567" w:type="dxa"/>
          </w:tcPr>
          <w:p w:rsidR="009528DD" w:rsidRDefault="009528DD">
            <w:pPr>
              <w:pStyle w:val="ConsPlusNormal"/>
            </w:pPr>
          </w:p>
        </w:tc>
        <w:tc>
          <w:tcPr>
            <w:tcW w:w="10064" w:type="dxa"/>
            <w:gridSpan w:val="7"/>
          </w:tcPr>
          <w:p w:rsidR="009528DD" w:rsidRDefault="009528DD">
            <w:pPr>
              <w:pStyle w:val="ConsPlusNormal"/>
            </w:pPr>
            <w:r>
              <w:t>I. Граждане, проживающие в сельской местности</w:t>
            </w:r>
          </w:p>
        </w:tc>
      </w:tr>
      <w:tr w:rsidR="009528DD">
        <w:tc>
          <w:tcPr>
            <w:tcW w:w="567" w:type="dxa"/>
          </w:tcPr>
          <w:p w:rsidR="009528DD" w:rsidRDefault="009528DD">
            <w:pPr>
              <w:pStyle w:val="ConsPlusNormal"/>
            </w:pPr>
            <w:r>
              <w:t>1.</w:t>
            </w:r>
          </w:p>
        </w:tc>
        <w:tc>
          <w:tcPr>
            <w:tcW w:w="1134" w:type="dxa"/>
          </w:tcPr>
          <w:p w:rsidR="009528DD" w:rsidRDefault="009528DD">
            <w:pPr>
              <w:pStyle w:val="ConsPlusNormal"/>
            </w:pPr>
          </w:p>
        </w:tc>
        <w:tc>
          <w:tcPr>
            <w:tcW w:w="2154" w:type="dxa"/>
          </w:tcPr>
          <w:p w:rsidR="009528DD" w:rsidRDefault="009528DD">
            <w:pPr>
              <w:pStyle w:val="ConsPlusNormal"/>
            </w:pPr>
          </w:p>
        </w:tc>
        <w:tc>
          <w:tcPr>
            <w:tcW w:w="1191" w:type="dxa"/>
          </w:tcPr>
          <w:p w:rsidR="009528DD" w:rsidRDefault="009528DD">
            <w:pPr>
              <w:pStyle w:val="ConsPlusNormal"/>
            </w:pPr>
          </w:p>
        </w:tc>
        <w:tc>
          <w:tcPr>
            <w:tcW w:w="992" w:type="dxa"/>
          </w:tcPr>
          <w:p w:rsidR="009528DD" w:rsidRDefault="009528DD">
            <w:pPr>
              <w:pStyle w:val="ConsPlusNormal"/>
            </w:pPr>
          </w:p>
        </w:tc>
        <w:tc>
          <w:tcPr>
            <w:tcW w:w="1276" w:type="dxa"/>
          </w:tcPr>
          <w:p w:rsidR="009528DD" w:rsidRDefault="009528DD">
            <w:pPr>
              <w:pStyle w:val="ConsPlusNormal"/>
            </w:pPr>
          </w:p>
        </w:tc>
        <w:tc>
          <w:tcPr>
            <w:tcW w:w="1843" w:type="dxa"/>
          </w:tcPr>
          <w:p w:rsidR="009528DD" w:rsidRDefault="009528DD">
            <w:pPr>
              <w:pStyle w:val="ConsPlusNormal"/>
            </w:pPr>
          </w:p>
        </w:tc>
        <w:tc>
          <w:tcPr>
            <w:tcW w:w="1474" w:type="dxa"/>
          </w:tcPr>
          <w:p w:rsidR="009528DD" w:rsidRDefault="009528DD">
            <w:pPr>
              <w:pStyle w:val="ConsPlusNormal"/>
            </w:pPr>
          </w:p>
        </w:tc>
      </w:tr>
      <w:tr w:rsidR="009528DD">
        <w:tc>
          <w:tcPr>
            <w:tcW w:w="567" w:type="dxa"/>
          </w:tcPr>
          <w:p w:rsidR="009528DD" w:rsidRDefault="009528DD">
            <w:pPr>
              <w:pStyle w:val="ConsPlusNormal"/>
            </w:pPr>
            <w:r>
              <w:t>2.</w:t>
            </w:r>
          </w:p>
        </w:tc>
        <w:tc>
          <w:tcPr>
            <w:tcW w:w="1134" w:type="dxa"/>
          </w:tcPr>
          <w:p w:rsidR="009528DD" w:rsidRDefault="009528DD">
            <w:pPr>
              <w:pStyle w:val="ConsPlusNormal"/>
            </w:pPr>
          </w:p>
        </w:tc>
        <w:tc>
          <w:tcPr>
            <w:tcW w:w="2154" w:type="dxa"/>
          </w:tcPr>
          <w:p w:rsidR="009528DD" w:rsidRDefault="009528DD">
            <w:pPr>
              <w:pStyle w:val="ConsPlusNormal"/>
            </w:pPr>
          </w:p>
        </w:tc>
        <w:tc>
          <w:tcPr>
            <w:tcW w:w="1191" w:type="dxa"/>
          </w:tcPr>
          <w:p w:rsidR="009528DD" w:rsidRDefault="009528DD">
            <w:pPr>
              <w:pStyle w:val="ConsPlusNormal"/>
            </w:pPr>
          </w:p>
        </w:tc>
        <w:tc>
          <w:tcPr>
            <w:tcW w:w="992" w:type="dxa"/>
          </w:tcPr>
          <w:p w:rsidR="009528DD" w:rsidRDefault="009528DD">
            <w:pPr>
              <w:pStyle w:val="ConsPlusNormal"/>
            </w:pPr>
          </w:p>
        </w:tc>
        <w:tc>
          <w:tcPr>
            <w:tcW w:w="1276" w:type="dxa"/>
          </w:tcPr>
          <w:p w:rsidR="009528DD" w:rsidRDefault="009528DD">
            <w:pPr>
              <w:pStyle w:val="ConsPlusNormal"/>
            </w:pPr>
          </w:p>
        </w:tc>
        <w:tc>
          <w:tcPr>
            <w:tcW w:w="1843" w:type="dxa"/>
          </w:tcPr>
          <w:p w:rsidR="009528DD" w:rsidRDefault="009528DD">
            <w:pPr>
              <w:pStyle w:val="ConsPlusNormal"/>
            </w:pPr>
          </w:p>
        </w:tc>
        <w:tc>
          <w:tcPr>
            <w:tcW w:w="1474" w:type="dxa"/>
          </w:tcPr>
          <w:p w:rsidR="009528DD" w:rsidRDefault="009528DD">
            <w:pPr>
              <w:pStyle w:val="ConsPlusNormal"/>
            </w:pPr>
          </w:p>
        </w:tc>
      </w:tr>
      <w:tr w:rsidR="009528DD">
        <w:tc>
          <w:tcPr>
            <w:tcW w:w="567" w:type="dxa"/>
          </w:tcPr>
          <w:p w:rsidR="009528DD" w:rsidRDefault="009528DD">
            <w:pPr>
              <w:pStyle w:val="ConsPlusNormal"/>
            </w:pPr>
          </w:p>
        </w:tc>
        <w:tc>
          <w:tcPr>
            <w:tcW w:w="10064" w:type="dxa"/>
            <w:gridSpan w:val="7"/>
          </w:tcPr>
          <w:p w:rsidR="009528DD" w:rsidRDefault="009528DD">
            <w:pPr>
              <w:pStyle w:val="ConsPlusNormal"/>
            </w:pPr>
            <w:r>
              <w:t>II. Молодые семьи и молодые специалисты</w:t>
            </w:r>
          </w:p>
        </w:tc>
      </w:tr>
      <w:tr w:rsidR="009528DD">
        <w:tc>
          <w:tcPr>
            <w:tcW w:w="567" w:type="dxa"/>
          </w:tcPr>
          <w:p w:rsidR="009528DD" w:rsidRDefault="009528DD">
            <w:pPr>
              <w:pStyle w:val="ConsPlusNormal"/>
            </w:pPr>
            <w:r>
              <w:t>1.</w:t>
            </w:r>
          </w:p>
        </w:tc>
        <w:tc>
          <w:tcPr>
            <w:tcW w:w="1134" w:type="dxa"/>
          </w:tcPr>
          <w:p w:rsidR="009528DD" w:rsidRDefault="009528DD">
            <w:pPr>
              <w:pStyle w:val="ConsPlusNormal"/>
            </w:pPr>
          </w:p>
        </w:tc>
        <w:tc>
          <w:tcPr>
            <w:tcW w:w="2154" w:type="dxa"/>
          </w:tcPr>
          <w:p w:rsidR="009528DD" w:rsidRDefault="009528DD">
            <w:pPr>
              <w:pStyle w:val="ConsPlusNormal"/>
            </w:pPr>
          </w:p>
        </w:tc>
        <w:tc>
          <w:tcPr>
            <w:tcW w:w="1191" w:type="dxa"/>
          </w:tcPr>
          <w:p w:rsidR="009528DD" w:rsidRDefault="009528DD">
            <w:pPr>
              <w:pStyle w:val="ConsPlusNormal"/>
            </w:pPr>
          </w:p>
        </w:tc>
        <w:tc>
          <w:tcPr>
            <w:tcW w:w="992" w:type="dxa"/>
          </w:tcPr>
          <w:p w:rsidR="009528DD" w:rsidRDefault="009528DD">
            <w:pPr>
              <w:pStyle w:val="ConsPlusNormal"/>
            </w:pPr>
          </w:p>
        </w:tc>
        <w:tc>
          <w:tcPr>
            <w:tcW w:w="1276" w:type="dxa"/>
          </w:tcPr>
          <w:p w:rsidR="009528DD" w:rsidRDefault="009528DD">
            <w:pPr>
              <w:pStyle w:val="ConsPlusNormal"/>
            </w:pPr>
          </w:p>
        </w:tc>
        <w:tc>
          <w:tcPr>
            <w:tcW w:w="1843" w:type="dxa"/>
          </w:tcPr>
          <w:p w:rsidR="009528DD" w:rsidRDefault="009528DD">
            <w:pPr>
              <w:pStyle w:val="ConsPlusNormal"/>
            </w:pPr>
          </w:p>
        </w:tc>
        <w:tc>
          <w:tcPr>
            <w:tcW w:w="1474" w:type="dxa"/>
          </w:tcPr>
          <w:p w:rsidR="009528DD" w:rsidRDefault="009528DD">
            <w:pPr>
              <w:pStyle w:val="ConsPlusNormal"/>
            </w:pPr>
          </w:p>
        </w:tc>
      </w:tr>
      <w:tr w:rsidR="009528DD">
        <w:tc>
          <w:tcPr>
            <w:tcW w:w="567" w:type="dxa"/>
          </w:tcPr>
          <w:p w:rsidR="009528DD" w:rsidRDefault="009528DD">
            <w:pPr>
              <w:pStyle w:val="ConsPlusNormal"/>
            </w:pPr>
            <w:r>
              <w:t>2.</w:t>
            </w:r>
          </w:p>
        </w:tc>
        <w:tc>
          <w:tcPr>
            <w:tcW w:w="1134" w:type="dxa"/>
          </w:tcPr>
          <w:p w:rsidR="009528DD" w:rsidRDefault="009528DD">
            <w:pPr>
              <w:pStyle w:val="ConsPlusNormal"/>
            </w:pPr>
          </w:p>
        </w:tc>
        <w:tc>
          <w:tcPr>
            <w:tcW w:w="2154" w:type="dxa"/>
          </w:tcPr>
          <w:p w:rsidR="009528DD" w:rsidRDefault="009528DD">
            <w:pPr>
              <w:pStyle w:val="ConsPlusNormal"/>
            </w:pPr>
          </w:p>
        </w:tc>
        <w:tc>
          <w:tcPr>
            <w:tcW w:w="1191" w:type="dxa"/>
          </w:tcPr>
          <w:p w:rsidR="009528DD" w:rsidRDefault="009528DD">
            <w:pPr>
              <w:pStyle w:val="ConsPlusNormal"/>
            </w:pPr>
          </w:p>
        </w:tc>
        <w:tc>
          <w:tcPr>
            <w:tcW w:w="992" w:type="dxa"/>
          </w:tcPr>
          <w:p w:rsidR="009528DD" w:rsidRDefault="009528DD">
            <w:pPr>
              <w:pStyle w:val="ConsPlusNormal"/>
            </w:pPr>
          </w:p>
        </w:tc>
        <w:tc>
          <w:tcPr>
            <w:tcW w:w="1276" w:type="dxa"/>
          </w:tcPr>
          <w:p w:rsidR="009528DD" w:rsidRDefault="009528DD">
            <w:pPr>
              <w:pStyle w:val="ConsPlusNormal"/>
            </w:pPr>
          </w:p>
        </w:tc>
        <w:tc>
          <w:tcPr>
            <w:tcW w:w="1843" w:type="dxa"/>
          </w:tcPr>
          <w:p w:rsidR="009528DD" w:rsidRDefault="009528DD">
            <w:pPr>
              <w:pStyle w:val="ConsPlusNormal"/>
            </w:pPr>
          </w:p>
        </w:tc>
        <w:tc>
          <w:tcPr>
            <w:tcW w:w="1474" w:type="dxa"/>
          </w:tcPr>
          <w:p w:rsidR="009528DD" w:rsidRDefault="009528DD">
            <w:pPr>
              <w:pStyle w:val="ConsPlusNormal"/>
            </w:pPr>
          </w:p>
        </w:tc>
      </w:tr>
    </w:tbl>
    <w:p w:rsidR="009528DD" w:rsidRDefault="009528DD">
      <w:pPr>
        <w:sectPr w:rsidR="009528DD">
          <w:pgSz w:w="16838" w:h="11905" w:orient="landscape"/>
          <w:pgMar w:top="1701" w:right="1134" w:bottom="850" w:left="1134" w:header="0" w:footer="0" w:gutter="0"/>
          <w:cols w:space="720"/>
        </w:sectPr>
      </w:pPr>
    </w:p>
    <w:p w:rsidR="009528DD" w:rsidRDefault="009528DD">
      <w:pPr>
        <w:pStyle w:val="ConsPlusNormal"/>
        <w:jc w:val="both"/>
      </w:pPr>
    </w:p>
    <w:p w:rsidR="009528DD" w:rsidRDefault="009528DD">
      <w:pPr>
        <w:pStyle w:val="ConsPlusNonformat"/>
        <w:jc w:val="both"/>
      </w:pPr>
      <w:r>
        <w:t>__________________________________________________ ________________________</w:t>
      </w:r>
    </w:p>
    <w:p w:rsidR="009528DD" w:rsidRDefault="009528DD">
      <w:pPr>
        <w:pStyle w:val="ConsPlusNonformat"/>
        <w:jc w:val="both"/>
      </w:pPr>
      <w:r>
        <w:t xml:space="preserve"> (должность лица, сформировавшего сводный список)          (подпись)</w:t>
      </w:r>
    </w:p>
    <w:p w:rsidR="009528DD" w:rsidRDefault="009528DD">
      <w:pPr>
        <w:pStyle w:val="ConsPlusNormal"/>
        <w:jc w:val="both"/>
      </w:pPr>
    </w:p>
    <w:p w:rsidR="009528DD" w:rsidRDefault="009528DD">
      <w:pPr>
        <w:pStyle w:val="ConsPlusNormal"/>
        <w:ind w:firstLine="540"/>
        <w:jc w:val="both"/>
      </w:pPr>
      <w:r>
        <w:t>Форма разработана департаментом сельского хозяйства и продовольствия Приморского края.</w:t>
      </w: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2"/>
      </w:pPr>
      <w:r>
        <w:t>Приложение N 5</w:t>
      </w:r>
    </w:p>
    <w:p w:rsidR="009528DD" w:rsidRDefault="009528DD">
      <w:pPr>
        <w:pStyle w:val="ConsPlusNormal"/>
        <w:jc w:val="right"/>
      </w:pPr>
      <w:r>
        <w:t>к подпрограмме N 9</w:t>
      </w:r>
    </w:p>
    <w:p w:rsidR="009528DD" w:rsidRDefault="009528DD">
      <w:pPr>
        <w:pStyle w:val="ConsPlusNormal"/>
        <w:jc w:val="right"/>
      </w:pPr>
      <w:r>
        <w:t>"Устойчивое развитие сельских</w:t>
      </w:r>
    </w:p>
    <w:p w:rsidR="009528DD" w:rsidRDefault="009528DD">
      <w:pPr>
        <w:pStyle w:val="ConsPlusNormal"/>
        <w:jc w:val="right"/>
      </w:pPr>
      <w:r>
        <w:t>территорий Приморского края"</w:t>
      </w:r>
    </w:p>
    <w:p w:rsidR="009528DD" w:rsidRDefault="009528DD">
      <w:pPr>
        <w:pStyle w:val="ConsPlusNormal"/>
        <w:jc w:val="right"/>
      </w:pPr>
      <w:r>
        <w:t>государственной Программы</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bookmarkStart w:id="29" w:name="P15495"/>
      <w:bookmarkEnd w:id="29"/>
      <w:r>
        <w:t>ПОРЯДОК</w:t>
      </w:r>
    </w:p>
    <w:p w:rsidR="009528DD" w:rsidRDefault="009528DD">
      <w:pPr>
        <w:pStyle w:val="ConsPlusTitle"/>
        <w:jc w:val="center"/>
      </w:pPr>
      <w:r>
        <w:t>ВЫДЕЛЕНИЯ МОЛОДЫМ СЕМЬЯМ (МОЛОДЫМ СПЕЦИАЛИСТАМ)</w:t>
      </w:r>
    </w:p>
    <w:p w:rsidR="009528DD" w:rsidRDefault="009528DD">
      <w:pPr>
        <w:pStyle w:val="ConsPlusTitle"/>
        <w:jc w:val="center"/>
      </w:pPr>
      <w:r>
        <w:t>ДОПОЛНИТЕЛЬНЫХ СРЕДСТВ КРАЕВОГО БЮДЖЕТА НА ПОГАШЕНИЕ</w:t>
      </w:r>
    </w:p>
    <w:p w:rsidR="009528DD" w:rsidRDefault="009528DD">
      <w:pPr>
        <w:pStyle w:val="ConsPlusTitle"/>
        <w:jc w:val="center"/>
      </w:pPr>
      <w:r>
        <w:t>ОСНОВНОЙ СУММЫ ДОЛГА И УПЛАТУ ПРОЦЕНТОВ ПО КРЕДИТАМ</w:t>
      </w:r>
    </w:p>
    <w:p w:rsidR="009528DD" w:rsidRDefault="009528DD">
      <w:pPr>
        <w:pStyle w:val="ConsPlusTitle"/>
        <w:jc w:val="center"/>
      </w:pPr>
      <w:r>
        <w:t>(ЗАЙМАМ), В ТОМ ЧИСЛЕ ИПОТЕЧНЫМ, НА СТРОИТЕЛЬСТВО</w:t>
      </w:r>
    </w:p>
    <w:p w:rsidR="009528DD" w:rsidRDefault="009528DD">
      <w:pPr>
        <w:pStyle w:val="ConsPlusTitle"/>
        <w:jc w:val="center"/>
      </w:pPr>
      <w:r>
        <w:t>(ПРИОБРЕТЕНИЕ) ЖИЛЬЯ</w:t>
      </w:r>
    </w:p>
    <w:p w:rsidR="009528DD" w:rsidRDefault="009528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28DD">
        <w:trPr>
          <w:jc w:val="center"/>
        </w:trPr>
        <w:tc>
          <w:tcPr>
            <w:tcW w:w="9294" w:type="dxa"/>
            <w:tcBorders>
              <w:top w:val="nil"/>
              <w:left w:val="single" w:sz="24" w:space="0" w:color="CED3F1"/>
              <w:bottom w:val="nil"/>
              <w:right w:val="single" w:sz="24" w:space="0" w:color="F4F3F8"/>
            </w:tcBorders>
            <w:shd w:val="clear" w:color="auto" w:fill="F4F3F8"/>
          </w:tcPr>
          <w:p w:rsidR="009528DD" w:rsidRDefault="009528DD">
            <w:pPr>
              <w:pStyle w:val="ConsPlusNormal"/>
              <w:jc w:val="center"/>
            </w:pPr>
            <w:r>
              <w:rPr>
                <w:color w:val="392C69"/>
              </w:rPr>
              <w:t>Список изменяющих документов</w:t>
            </w:r>
          </w:p>
          <w:p w:rsidR="009528DD" w:rsidRDefault="009528DD">
            <w:pPr>
              <w:pStyle w:val="ConsPlusNormal"/>
              <w:jc w:val="center"/>
            </w:pPr>
            <w:r>
              <w:rPr>
                <w:color w:val="392C69"/>
              </w:rPr>
              <w:t xml:space="preserve">(в ред. </w:t>
            </w:r>
            <w:hyperlink r:id="rId209" w:history="1">
              <w:r>
                <w:rPr>
                  <w:color w:val="0000FF"/>
                </w:rPr>
                <w:t>Постановления</w:t>
              </w:r>
            </w:hyperlink>
            <w:r>
              <w:rPr>
                <w:color w:val="392C69"/>
              </w:rPr>
              <w:t xml:space="preserve"> Администрации Приморского края</w:t>
            </w:r>
          </w:p>
          <w:p w:rsidR="009528DD" w:rsidRDefault="009528DD">
            <w:pPr>
              <w:pStyle w:val="ConsPlusNormal"/>
              <w:jc w:val="center"/>
            </w:pPr>
            <w:r>
              <w:rPr>
                <w:color w:val="392C69"/>
              </w:rPr>
              <w:t>от 27.05.2016 N 227-па)</w:t>
            </w:r>
          </w:p>
        </w:tc>
      </w:tr>
    </w:tbl>
    <w:p w:rsidR="009528DD" w:rsidRDefault="009528DD">
      <w:pPr>
        <w:pStyle w:val="ConsPlusNormal"/>
        <w:jc w:val="both"/>
      </w:pPr>
    </w:p>
    <w:p w:rsidR="009528DD" w:rsidRDefault="009528DD">
      <w:pPr>
        <w:pStyle w:val="ConsPlusNormal"/>
        <w:ind w:firstLine="540"/>
        <w:jc w:val="both"/>
      </w:pPr>
      <w:r>
        <w:t>1. Настоящий Порядок определяет выделение молодым семьям (молодым специалистам) дополнительных средств краевого бюджета на погашение основной суммы долга и уплату процентов по кредитам (займам), в том числе ипотечным, на строительство (приобретение) жилья в случае рождения (усыновления) одного и более детей.</w:t>
      </w:r>
    </w:p>
    <w:p w:rsidR="009528DD" w:rsidRDefault="009528DD">
      <w:pPr>
        <w:pStyle w:val="ConsPlusNormal"/>
        <w:spacing w:before="220"/>
        <w:ind w:firstLine="540"/>
        <w:jc w:val="both"/>
      </w:pPr>
      <w:r>
        <w:t xml:space="preserve">2. В случае рождения (усыновления) одного и более детей у молодой семьи или молодого специалиста, проживающих и работающих на селе либо изъявивших желание переехать на постоянное место жительства в сельскую местность и работать там (далее соответственно - молодые семьи, молодой специалист), использующих социальную выплату на уплату первоначального взноса, а также на погашение основной суммы долга и уплату процентов по кредиту (займу), в том числе ипотечного, на строительство (приобретение) жилья, осуществляется </w:t>
      </w:r>
      <w:r>
        <w:lastRenderedPageBreak/>
        <w:t>дополнительное выделение средств краевого бюджета на погашение основной суммы долга и уплату процентов по кредиту (займу), в том числе ипотечного, на строительство (приобретение) жилья.</w:t>
      </w:r>
    </w:p>
    <w:p w:rsidR="009528DD" w:rsidRDefault="009528DD">
      <w:pPr>
        <w:pStyle w:val="ConsPlusNormal"/>
        <w:spacing w:before="220"/>
        <w:ind w:firstLine="540"/>
        <w:jc w:val="both"/>
      </w:pPr>
      <w:r>
        <w:t>Сумма дополнительного выделения средств краевого бюджета рассчитывается на каждого рожденного (усыновленного) ребенка, определяется на момент рождения (усыновления) ребенка, исходя из нормы предоставления жилого помещения по договору социального найма, установленной органом местного самоуправления соответствующего муниципального образования Приморского края, и стоимости одного квадратного метра общей площади жилья в сельской местности, утвержденной Администрацией Приморского края, но не более 60 процентов расчетной стоимости жилья.</w:t>
      </w:r>
    </w:p>
    <w:p w:rsidR="009528DD" w:rsidRDefault="009528DD">
      <w:pPr>
        <w:pStyle w:val="ConsPlusNormal"/>
        <w:spacing w:before="220"/>
        <w:ind w:firstLine="540"/>
        <w:jc w:val="both"/>
      </w:pPr>
      <w:r>
        <w:t>3. Дополнительное выделение средств краевого бюджета молодой семье, молодому специалисту осуществляется в течение года после предоставления молодой семьей, молодым специалистом в департамент сельского хозяйства и продовольствия Приморского края следующих документов:</w:t>
      </w:r>
    </w:p>
    <w:p w:rsidR="009528DD" w:rsidRDefault="009528DD">
      <w:pPr>
        <w:pStyle w:val="ConsPlusNormal"/>
        <w:spacing w:before="220"/>
        <w:ind w:firstLine="540"/>
        <w:jc w:val="both"/>
      </w:pPr>
      <w:r>
        <w:t>а) копии свидетельства о рождении ребенка либо копии акта, удостоверяющего усыновление ребенка;</w:t>
      </w:r>
    </w:p>
    <w:p w:rsidR="009528DD" w:rsidRDefault="009528DD">
      <w:pPr>
        <w:pStyle w:val="ConsPlusNormal"/>
        <w:spacing w:before="220"/>
        <w:ind w:firstLine="540"/>
        <w:jc w:val="both"/>
      </w:pPr>
      <w:r>
        <w:t>б) договора с кредитной организацией или юридическим лицом, указанным в кредитном договоре (договоре займа) на предоставление молодой семье, молодому специалисту ипотечного жилищного кредита (займа) на строительство (приобретение) жилья;</w:t>
      </w:r>
    </w:p>
    <w:p w:rsidR="009528DD" w:rsidRDefault="009528DD">
      <w:pPr>
        <w:pStyle w:val="ConsPlusNormal"/>
        <w:spacing w:before="220"/>
        <w:ind w:firstLine="540"/>
        <w:jc w:val="both"/>
      </w:pPr>
      <w:r>
        <w:t>в) копии договора с кредитной организацией об открытии банковского счета.</w:t>
      </w:r>
    </w:p>
    <w:p w:rsidR="009528DD" w:rsidRDefault="009528DD">
      <w:pPr>
        <w:pStyle w:val="ConsPlusNormal"/>
        <w:spacing w:before="220"/>
        <w:ind w:firstLine="540"/>
        <w:jc w:val="both"/>
      </w:pPr>
      <w:r>
        <w:t>4. Департамент сельского хозяйства и продовольствия Приморского края представляет копию договора с кредитной организацией о порядке обслуживания средств социальной выплаты в государственное учреждение Приморское казначейство для дополнительного выделения средств краевого бюджета молодой семье, молодому специалисту на банковский счет получателя социальной выплаты.</w:t>
      </w:r>
    </w:p>
    <w:p w:rsidR="009528DD" w:rsidRDefault="009528DD">
      <w:pPr>
        <w:pStyle w:val="ConsPlusNormal"/>
        <w:spacing w:before="220"/>
        <w:ind w:firstLine="540"/>
        <w:jc w:val="both"/>
      </w:pPr>
      <w:r>
        <w:t>5. Перечисление вышеуказанных средств краевого бюджета с банковского счета получателя социальной выплаты производится кредитной организацией, обслуживающей средства социальной выплаты, кредитной организации или юридическому лицу, указанному в кредитном договоре (договоре займа) на предоставление молодой семье, молодому специалисту ипотечного жилищного кредита (займа) на строительство (приобретение) жилья.</w:t>
      </w:r>
    </w:p>
    <w:p w:rsidR="009528DD" w:rsidRDefault="009528DD">
      <w:pPr>
        <w:pStyle w:val="ConsPlusNormal"/>
        <w:spacing w:before="220"/>
        <w:ind w:firstLine="540"/>
        <w:jc w:val="both"/>
      </w:pPr>
      <w:r>
        <w:t>6. Выплата дополнительных средств краевого бюджета на погашение основной суммы долга и уплату процентов по кредитам (займам), в том числе ипотечным, на строительство (приобретение) жилья в случае рождения (усыновления) одного и более детей, молодой семье (молодому специалисту) осуществляется один раз.</w:t>
      </w: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2"/>
      </w:pPr>
      <w:r>
        <w:t>Приложение N 6</w:t>
      </w:r>
    </w:p>
    <w:p w:rsidR="009528DD" w:rsidRDefault="009528DD">
      <w:pPr>
        <w:pStyle w:val="ConsPlusNormal"/>
        <w:jc w:val="right"/>
      </w:pPr>
      <w:r>
        <w:t>к подпрограмме N 9</w:t>
      </w:r>
    </w:p>
    <w:p w:rsidR="009528DD" w:rsidRDefault="009528DD">
      <w:pPr>
        <w:pStyle w:val="ConsPlusNormal"/>
        <w:jc w:val="right"/>
      </w:pPr>
      <w:r>
        <w:t>"Устойчивое развитие сельских</w:t>
      </w:r>
    </w:p>
    <w:p w:rsidR="009528DD" w:rsidRDefault="009528DD">
      <w:pPr>
        <w:pStyle w:val="ConsPlusNormal"/>
        <w:jc w:val="right"/>
      </w:pPr>
      <w:r>
        <w:t>территорий Приморского края"</w:t>
      </w:r>
    </w:p>
    <w:p w:rsidR="009528DD" w:rsidRDefault="009528DD">
      <w:pPr>
        <w:pStyle w:val="ConsPlusNormal"/>
        <w:jc w:val="right"/>
      </w:pPr>
      <w:r>
        <w:t>государственной программы</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lastRenderedPageBreak/>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r>
        <w:t>ПОРЯДОК</w:t>
      </w:r>
    </w:p>
    <w:p w:rsidR="009528DD" w:rsidRDefault="009528DD">
      <w:pPr>
        <w:pStyle w:val="ConsPlusTitle"/>
        <w:jc w:val="center"/>
      </w:pPr>
      <w:r>
        <w:t>ПРЕДОСТАВЛЕНИЯ И РАСХОДОВАНИЯ СУБСИДИЙ, ВЫДЕЛЯЕМЫХ</w:t>
      </w:r>
    </w:p>
    <w:p w:rsidR="009528DD" w:rsidRDefault="009528DD">
      <w:pPr>
        <w:pStyle w:val="ConsPlusTitle"/>
        <w:jc w:val="center"/>
      </w:pPr>
      <w:r>
        <w:t>ИЗ КРАЕВОГО БЮДЖЕТА БЮДЖЕТАМ МУНИЦИПАЛЬНЫХ ОБРАЗОВАНИЙ</w:t>
      </w:r>
    </w:p>
    <w:p w:rsidR="009528DD" w:rsidRDefault="009528DD">
      <w:pPr>
        <w:pStyle w:val="ConsPlusTitle"/>
        <w:jc w:val="center"/>
      </w:pPr>
      <w:r>
        <w:t>ПРИМОРСКОГО КРАЯ НА СТРОИТЕЛЬСТВО (РЕКОНСТРУКЦИЮ) ЗДАНИЙ</w:t>
      </w:r>
    </w:p>
    <w:p w:rsidR="009528DD" w:rsidRDefault="009528DD">
      <w:pPr>
        <w:pStyle w:val="ConsPlusTitle"/>
        <w:jc w:val="center"/>
      </w:pPr>
      <w:r>
        <w:t>МУНИЦИПАЛЬНЫХ ОБЩЕОБРАЗОВАТЕЛЬНЫХ ОРГАНИЗАЦИЙ</w:t>
      </w:r>
    </w:p>
    <w:p w:rsidR="009528DD" w:rsidRDefault="009528DD">
      <w:pPr>
        <w:pStyle w:val="ConsPlusTitle"/>
        <w:jc w:val="center"/>
      </w:pPr>
      <w:r>
        <w:t>В СЕЛЬСКОЙ МЕСТНОСТИ</w:t>
      </w:r>
    </w:p>
    <w:p w:rsidR="009528DD" w:rsidRDefault="009528DD">
      <w:pPr>
        <w:pStyle w:val="ConsPlusNormal"/>
        <w:jc w:val="both"/>
      </w:pPr>
    </w:p>
    <w:p w:rsidR="009528DD" w:rsidRDefault="009528DD">
      <w:pPr>
        <w:pStyle w:val="ConsPlusNormal"/>
        <w:ind w:firstLine="540"/>
        <w:jc w:val="both"/>
      </w:pPr>
      <w:r>
        <w:t xml:space="preserve">Утратил силу. - </w:t>
      </w:r>
      <w:hyperlink r:id="rId210" w:history="1">
        <w:r>
          <w:rPr>
            <w:color w:val="0000FF"/>
          </w:rPr>
          <w:t>Постановление</w:t>
        </w:r>
      </w:hyperlink>
      <w:r>
        <w:t xml:space="preserve"> Администрации Приморского края от 27.05.2016 N 227-па.</w:t>
      </w: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2"/>
      </w:pPr>
      <w:r>
        <w:t>Приложение N 7</w:t>
      </w:r>
    </w:p>
    <w:p w:rsidR="009528DD" w:rsidRDefault="009528DD">
      <w:pPr>
        <w:pStyle w:val="ConsPlusNormal"/>
        <w:jc w:val="right"/>
      </w:pPr>
      <w:r>
        <w:t>к подпрограмме N 9</w:t>
      </w:r>
    </w:p>
    <w:p w:rsidR="009528DD" w:rsidRDefault="009528DD">
      <w:pPr>
        <w:pStyle w:val="ConsPlusNormal"/>
        <w:jc w:val="right"/>
      </w:pPr>
      <w:r>
        <w:t>"Устойчивое развитие сельских</w:t>
      </w:r>
    </w:p>
    <w:p w:rsidR="009528DD" w:rsidRDefault="009528DD">
      <w:pPr>
        <w:pStyle w:val="ConsPlusNormal"/>
        <w:jc w:val="right"/>
      </w:pPr>
      <w:r>
        <w:t>территорий Приморского края"</w:t>
      </w:r>
    </w:p>
    <w:p w:rsidR="009528DD" w:rsidRDefault="009528DD">
      <w:pPr>
        <w:pStyle w:val="ConsPlusNormal"/>
        <w:jc w:val="right"/>
      </w:pPr>
      <w:r>
        <w:t>государственной программы</w:t>
      </w:r>
    </w:p>
    <w:p w:rsidR="009528DD" w:rsidRDefault="009528DD">
      <w:pPr>
        <w:pStyle w:val="ConsPlusNormal"/>
        <w:jc w:val="right"/>
      </w:pPr>
      <w:r>
        <w:t>Приморского края</w:t>
      </w:r>
    </w:p>
    <w:p w:rsidR="009528DD" w:rsidRDefault="009528DD">
      <w:pPr>
        <w:pStyle w:val="ConsPlusNormal"/>
        <w:jc w:val="right"/>
      </w:pPr>
      <w:r>
        <w:t>"Развитие сельского</w:t>
      </w:r>
    </w:p>
    <w:p w:rsidR="009528DD" w:rsidRDefault="009528DD">
      <w:pPr>
        <w:pStyle w:val="ConsPlusNormal"/>
        <w:jc w:val="right"/>
      </w:pPr>
      <w:r>
        <w:t>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w:t>
      </w:r>
    </w:p>
    <w:p w:rsidR="009528DD" w:rsidRDefault="009528DD">
      <w:pPr>
        <w:pStyle w:val="ConsPlusNormal"/>
        <w:jc w:val="right"/>
      </w:pPr>
      <w:r>
        <w:t>Повышение уровня</w:t>
      </w:r>
    </w:p>
    <w:p w:rsidR="009528DD" w:rsidRDefault="009528DD">
      <w:pPr>
        <w:pStyle w:val="ConsPlusNormal"/>
        <w:jc w:val="right"/>
      </w:pPr>
      <w:r>
        <w:t>жизни сельского</w:t>
      </w:r>
    </w:p>
    <w:p w:rsidR="009528DD" w:rsidRDefault="009528DD">
      <w:pPr>
        <w:pStyle w:val="ConsPlusNormal"/>
        <w:jc w:val="right"/>
      </w:pPr>
      <w:r>
        <w:t>населения</w:t>
      </w:r>
    </w:p>
    <w:p w:rsidR="009528DD" w:rsidRDefault="009528DD">
      <w:pPr>
        <w:pStyle w:val="ConsPlusNormal"/>
        <w:jc w:val="right"/>
      </w:pPr>
      <w:r>
        <w:t>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r>
        <w:t>ОТЧЕТ</w:t>
      </w:r>
    </w:p>
    <w:p w:rsidR="009528DD" w:rsidRDefault="009528DD">
      <w:pPr>
        <w:pStyle w:val="ConsPlusTitle"/>
        <w:jc w:val="center"/>
      </w:pPr>
      <w:r>
        <w:t>О ДОСТИЖЕНИИ КРИТЕРИЕВ ЭФФЕКТИВНОСТИ ИСПОЛЬЗОВАНИЯ СУБСИДИЙ</w:t>
      </w:r>
    </w:p>
    <w:p w:rsidR="009528DD" w:rsidRDefault="009528DD">
      <w:pPr>
        <w:pStyle w:val="ConsPlusTitle"/>
        <w:jc w:val="center"/>
      </w:pPr>
      <w:r>
        <w:t>НА СТРОИТЕЛЬСТВО (РЕКОНСТРУКЦИЮ) ЗДАНИЙ МУНИЦИПАЛЬНЫХ</w:t>
      </w:r>
    </w:p>
    <w:p w:rsidR="009528DD" w:rsidRDefault="009528DD">
      <w:pPr>
        <w:pStyle w:val="ConsPlusTitle"/>
        <w:jc w:val="center"/>
      </w:pPr>
      <w:r>
        <w:t>ОБЩЕОБРАЗОВАТЕЛЬНЫХ УЧРЕЖДЕНИЙ В СЕЛЬСКОЙ МЕСТНОСТИ</w:t>
      </w:r>
    </w:p>
    <w:p w:rsidR="009528DD" w:rsidRDefault="009528DD">
      <w:pPr>
        <w:pStyle w:val="ConsPlusNormal"/>
        <w:jc w:val="both"/>
      </w:pPr>
    </w:p>
    <w:p w:rsidR="009528DD" w:rsidRDefault="009528DD">
      <w:pPr>
        <w:pStyle w:val="ConsPlusNormal"/>
        <w:ind w:firstLine="540"/>
        <w:jc w:val="both"/>
      </w:pPr>
      <w:r>
        <w:t xml:space="preserve">Утратил силу. - </w:t>
      </w:r>
      <w:hyperlink r:id="rId211" w:history="1">
        <w:r>
          <w:rPr>
            <w:color w:val="0000FF"/>
          </w:rPr>
          <w:t>Постановление</w:t>
        </w:r>
      </w:hyperlink>
      <w:r>
        <w:t xml:space="preserve"> Администрации Приморского края от 27.05.2016 N 227-па.</w:t>
      </w: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2"/>
      </w:pPr>
      <w:r>
        <w:t>Приложение N 8</w:t>
      </w:r>
    </w:p>
    <w:p w:rsidR="009528DD" w:rsidRDefault="009528DD">
      <w:pPr>
        <w:pStyle w:val="ConsPlusNormal"/>
        <w:jc w:val="right"/>
      </w:pPr>
      <w:r>
        <w:t>к подпрограмме N 9</w:t>
      </w:r>
    </w:p>
    <w:p w:rsidR="009528DD" w:rsidRDefault="009528DD">
      <w:pPr>
        <w:pStyle w:val="ConsPlusNormal"/>
        <w:jc w:val="right"/>
      </w:pPr>
      <w:r>
        <w:t>"Устойчивое развитие сельских</w:t>
      </w:r>
    </w:p>
    <w:p w:rsidR="009528DD" w:rsidRDefault="009528DD">
      <w:pPr>
        <w:pStyle w:val="ConsPlusNormal"/>
        <w:jc w:val="right"/>
      </w:pPr>
      <w:r>
        <w:t>территорий Приморского края"</w:t>
      </w:r>
    </w:p>
    <w:p w:rsidR="009528DD" w:rsidRDefault="009528DD">
      <w:pPr>
        <w:pStyle w:val="ConsPlusNormal"/>
        <w:jc w:val="right"/>
      </w:pPr>
      <w:r>
        <w:t>государственной программы</w:t>
      </w:r>
    </w:p>
    <w:p w:rsidR="009528DD" w:rsidRDefault="009528DD">
      <w:pPr>
        <w:pStyle w:val="ConsPlusNormal"/>
        <w:jc w:val="right"/>
      </w:pPr>
      <w:r>
        <w:t>Приморского края</w:t>
      </w:r>
    </w:p>
    <w:p w:rsidR="009528DD" w:rsidRDefault="009528DD">
      <w:pPr>
        <w:pStyle w:val="ConsPlusNormal"/>
        <w:jc w:val="right"/>
      </w:pPr>
      <w:r>
        <w:t>"Развитие сельского</w:t>
      </w:r>
    </w:p>
    <w:p w:rsidR="009528DD" w:rsidRDefault="009528DD">
      <w:pPr>
        <w:pStyle w:val="ConsPlusNormal"/>
        <w:jc w:val="right"/>
      </w:pPr>
      <w:r>
        <w:t>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w:t>
      </w:r>
    </w:p>
    <w:p w:rsidR="009528DD" w:rsidRDefault="009528DD">
      <w:pPr>
        <w:pStyle w:val="ConsPlusNormal"/>
        <w:jc w:val="right"/>
      </w:pPr>
      <w:r>
        <w:t>Повышение уровня</w:t>
      </w:r>
    </w:p>
    <w:p w:rsidR="009528DD" w:rsidRDefault="009528DD">
      <w:pPr>
        <w:pStyle w:val="ConsPlusNormal"/>
        <w:jc w:val="right"/>
      </w:pPr>
      <w:r>
        <w:t>жизни сельского</w:t>
      </w:r>
    </w:p>
    <w:p w:rsidR="009528DD" w:rsidRDefault="009528DD">
      <w:pPr>
        <w:pStyle w:val="ConsPlusNormal"/>
        <w:jc w:val="right"/>
      </w:pPr>
      <w:r>
        <w:t>населения</w:t>
      </w:r>
    </w:p>
    <w:p w:rsidR="009528DD" w:rsidRDefault="009528DD">
      <w:pPr>
        <w:pStyle w:val="ConsPlusNormal"/>
        <w:jc w:val="right"/>
      </w:pPr>
      <w:r>
        <w:t>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r>
        <w:t>ПОРЯДОК</w:t>
      </w:r>
    </w:p>
    <w:p w:rsidR="009528DD" w:rsidRDefault="009528DD">
      <w:pPr>
        <w:pStyle w:val="ConsPlusTitle"/>
        <w:jc w:val="center"/>
      </w:pPr>
      <w:r>
        <w:t>ПРЕДОСТАВЛЕНИЯ И РАСХОДОВАНИЯ</w:t>
      </w:r>
    </w:p>
    <w:p w:rsidR="009528DD" w:rsidRDefault="009528DD">
      <w:pPr>
        <w:pStyle w:val="ConsPlusTitle"/>
        <w:jc w:val="center"/>
      </w:pPr>
      <w:r>
        <w:t>СУБСИДИЙ, ВЫДЕЛЯЕМЫХ ИЗ КРАЕВОГО БЮДЖЕТА</w:t>
      </w:r>
    </w:p>
    <w:p w:rsidR="009528DD" w:rsidRDefault="009528DD">
      <w:pPr>
        <w:pStyle w:val="ConsPlusTitle"/>
        <w:jc w:val="center"/>
      </w:pPr>
      <w:r>
        <w:t>БЮДЖЕТАМ МУНИЦИПАЛЬНЫХ ОБРАЗОВАНИЙ ПРИМОРСКОГО КРАЯ</w:t>
      </w:r>
    </w:p>
    <w:p w:rsidR="009528DD" w:rsidRDefault="009528DD">
      <w:pPr>
        <w:pStyle w:val="ConsPlusTitle"/>
        <w:jc w:val="center"/>
      </w:pPr>
      <w:r>
        <w:t>НА СТРОИТЕЛЬСТВО (РЕКОНСТРУКЦИЮ) МУНИЦИПАЛЬНЫХ</w:t>
      </w:r>
    </w:p>
    <w:p w:rsidR="009528DD" w:rsidRDefault="009528DD">
      <w:pPr>
        <w:pStyle w:val="ConsPlusTitle"/>
        <w:jc w:val="center"/>
      </w:pPr>
      <w:r>
        <w:t>ОБРАЗОВАТЕЛЬНЫХ ОРГАНИЗАЦИЙ (ДОПОЛНИТЕЛЬНОГО</w:t>
      </w:r>
    </w:p>
    <w:p w:rsidR="009528DD" w:rsidRDefault="009528DD">
      <w:pPr>
        <w:pStyle w:val="ConsPlusTitle"/>
        <w:jc w:val="center"/>
      </w:pPr>
      <w:r>
        <w:t>ОБРАЗОВАНИЯ ДЕТЕЙ) СФЕРЫ КУЛЬТУРЫ</w:t>
      </w:r>
    </w:p>
    <w:p w:rsidR="009528DD" w:rsidRDefault="009528DD">
      <w:pPr>
        <w:pStyle w:val="ConsPlusTitle"/>
        <w:jc w:val="center"/>
      </w:pPr>
      <w:r>
        <w:t>В СЕЛЬСКОЙ МЕСТНОСТИ</w:t>
      </w:r>
    </w:p>
    <w:p w:rsidR="009528DD" w:rsidRDefault="009528DD">
      <w:pPr>
        <w:pStyle w:val="ConsPlusNormal"/>
        <w:jc w:val="both"/>
      </w:pPr>
    </w:p>
    <w:p w:rsidR="009528DD" w:rsidRDefault="009528DD">
      <w:pPr>
        <w:pStyle w:val="ConsPlusNormal"/>
        <w:ind w:firstLine="540"/>
        <w:jc w:val="both"/>
      </w:pPr>
      <w:r>
        <w:t xml:space="preserve">Утратил силу. - </w:t>
      </w:r>
      <w:hyperlink r:id="rId212" w:history="1">
        <w:r>
          <w:rPr>
            <w:color w:val="0000FF"/>
          </w:rPr>
          <w:t>Постановление</w:t>
        </w:r>
      </w:hyperlink>
      <w:r>
        <w:t xml:space="preserve"> Администрации Приморского края от 27.05.2016 N 227-па.</w:t>
      </w: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1"/>
      </w:pPr>
      <w:r>
        <w:t>Приложение N 17</w:t>
      </w:r>
    </w:p>
    <w:p w:rsidR="009528DD" w:rsidRDefault="009528DD">
      <w:pPr>
        <w:pStyle w:val="ConsPlusNormal"/>
        <w:jc w:val="right"/>
      </w:pPr>
      <w:r>
        <w:t>к государственной программе</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lastRenderedPageBreak/>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bookmarkStart w:id="30" w:name="P15642"/>
      <w:bookmarkEnd w:id="30"/>
      <w:r>
        <w:t>ПАСПОРТ ПОДПРОГРАММЫ N 10</w:t>
      </w:r>
    </w:p>
    <w:p w:rsidR="009528DD" w:rsidRDefault="009528DD">
      <w:pPr>
        <w:pStyle w:val="ConsPlusTitle"/>
        <w:jc w:val="center"/>
      </w:pPr>
      <w:r>
        <w:t>"РАЗВИТИЕ ОПТОВО-РАСПРЕДЕЛИТЕЛЬНЫХ ЦЕНТРОВ</w:t>
      </w:r>
    </w:p>
    <w:p w:rsidR="009528DD" w:rsidRDefault="009528DD">
      <w:pPr>
        <w:pStyle w:val="ConsPlusTitle"/>
        <w:jc w:val="center"/>
      </w:pPr>
      <w:r>
        <w:t>И ИНФРАСТРУКТУРЫ СИСТЕМЫ СОЦИАЛЬНОГО ПИТАНИЯ"</w:t>
      </w:r>
    </w:p>
    <w:p w:rsidR="009528DD" w:rsidRDefault="009528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28DD">
        <w:trPr>
          <w:jc w:val="center"/>
        </w:trPr>
        <w:tc>
          <w:tcPr>
            <w:tcW w:w="9294" w:type="dxa"/>
            <w:tcBorders>
              <w:top w:val="nil"/>
              <w:left w:val="single" w:sz="24" w:space="0" w:color="CED3F1"/>
              <w:bottom w:val="nil"/>
              <w:right w:val="single" w:sz="24" w:space="0" w:color="F4F3F8"/>
            </w:tcBorders>
            <w:shd w:val="clear" w:color="auto" w:fill="F4F3F8"/>
          </w:tcPr>
          <w:p w:rsidR="009528DD" w:rsidRDefault="009528DD">
            <w:pPr>
              <w:pStyle w:val="ConsPlusNormal"/>
              <w:jc w:val="center"/>
            </w:pPr>
            <w:r>
              <w:rPr>
                <w:color w:val="392C69"/>
              </w:rPr>
              <w:t>Список изменяющих документов</w:t>
            </w:r>
          </w:p>
          <w:p w:rsidR="009528DD" w:rsidRDefault="009528DD">
            <w:pPr>
              <w:pStyle w:val="ConsPlusNormal"/>
              <w:jc w:val="center"/>
            </w:pPr>
            <w:r>
              <w:rPr>
                <w:color w:val="392C69"/>
              </w:rPr>
              <w:t>(в ред. Постановлений Администрации Приморского края</w:t>
            </w:r>
          </w:p>
          <w:p w:rsidR="009528DD" w:rsidRDefault="009528DD">
            <w:pPr>
              <w:pStyle w:val="ConsPlusNormal"/>
              <w:jc w:val="center"/>
            </w:pPr>
            <w:r>
              <w:rPr>
                <w:color w:val="392C69"/>
              </w:rPr>
              <w:t xml:space="preserve">от 27.05.2016 </w:t>
            </w:r>
            <w:hyperlink r:id="rId213" w:history="1">
              <w:r>
                <w:rPr>
                  <w:color w:val="0000FF"/>
                </w:rPr>
                <w:t>N 227-па</w:t>
              </w:r>
            </w:hyperlink>
            <w:r>
              <w:rPr>
                <w:color w:val="392C69"/>
              </w:rPr>
              <w:t xml:space="preserve">, от 26.05.2017 </w:t>
            </w:r>
            <w:hyperlink r:id="rId214" w:history="1">
              <w:r>
                <w:rPr>
                  <w:color w:val="0000FF"/>
                </w:rPr>
                <w:t>N 189-па</w:t>
              </w:r>
            </w:hyperlink>
            <w:r>
              <w:rPr>
                <w:color w:val="392C69"/>
              </w:rPr>
              <w:t>,</w:t>
            </w:r>
          </w:p>
          <w:p w:rsidR="009528DD" w:rsidRDefault="009528DD">
            <w:pPr>
              <w:pStyle w:val="ConsPlusNormal"/>
              <w:jc w:val="center"/>
            </w:pPr>
            <w:r>
              <w:rPr>
                <w:color w:val="392C69"/>
              </w:rPr>
              <w:t xml:space="preserve">от 15.01.2018 </w:t>
            </w:r>
            <w:hyperlink r:id="rId215" w:history="1">
              <w:r>
                <w:rPr>
                  <w:color w:val="0000FF"/>
                </w:rPr>
                <w:t>N 13-па</w:t>
              </w:r>
            </w:hyperlink>
            <w:r>
              <w:rPr>
                <w:color w:val="392C69"/>
              </w:rPr>
              <w:t xml:space="preserve">, от 09.04.2018 </w:t>
            </w:r>
            <w:hyperlink r:id="rId216" w:history="1">
              <w:r>
                <w:rPr>
                  <w:color w:val="0000FF"/>
                </w:rPr>
                <w:t>N 148-па</w:t>
              </w:r>
            </w:hyperlink>
            <w:r>
              <w:rPr>
                <w:color w:val="392C69"/>
              </w:rPr>
              <w:t>)</w:t>
            </w:r>
          </w:p>
        </w:tc>
      </w:tr>
    </w:tbl>
    <w:p w:rsidR="009528DD" w:rsidRDefault="009528DD">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9528DD">
        <w:tc>
          <w:tcPr>
            <w:tcW w:w="2778" w:type="dxa"/>
            <w:tcBorders>
              <w:top w:val="nil"/>
              <w:left w:val="nil"/>
              <w:bottom w:val="nil"/>
              <w:right w:val="nil"/>
            </w:tcBorders>
          </w:tcPr>
          <w:p w:rsidR="009528DD" w:rsidRDefault="009528DD">
            <w:pPr>
              <w:pStyle w:val="ConsPlusNormal"/>
            </w:pPr>
            <w:r>
              <w:t>Ответственный исполнитель подпрограммы</w:t>
            </w:r>
          </w:p>
        </w:tc>
        <w:tc>
          <w:tcPr>
            <w:tcW w:w="6293" w:type="dxa"/>
            <w:tcBorders>
              <w:top w:val="nil"/>
              <w:left w:val="nil"/>
              <w:bottom w:val="nil"/>
              <w:right w:val="nil"/>
            </w:tcBorders>
          </w:tcPr>
          <w:p w:rsidR="009528DD" w:rsidRDefault="009528DD">
            <w:pPr>
              <w:pStyle w:val="ConsPlusNormal"/>
              <w:jc w:val="both"/>
            </w:pPr>
            <w:r>
              <w:t>департамент сельского хозяйства и продовольствия Приморского края</w:t>
            </w:r>
          </w:p>
        </w:tc>
      </w:tr>
      <w:tr w:rsidR="009528DD">
        <w:tc>
          <w:tcPr>
            <w:tcW w:w="2778" w:type="dxa"/>
            <w:tcBorders>
              <w:top w:val="nil"/>
              <w:left w:val="nil"/>
              <w:bottom w:val="nil"/>
              <w:right w:val="nil"/>
            </w:tcBorders>
          </w:tcPr>
          <w:p w:rsidR="009528DD" w:rsidRDefault="009528DD">
            <w:pPr>
              <w:pStyle w:val="ConsPlusNormal"/>
            </w:pPr>
            <w:r>
              <w:t>Соисполнители государственной программы</w:t>
            </w:r>
          </w:p>
        </w:tc>
        <w:tc>
          <w:tcPr>
            <w:tcW w:w="6293" w:type="dxa"/>
            <w:tcBorders>
              <w:top w:val="nil"/>
              <w:left w:val="nil"/>
              <w:bottom w:val="nil"/>
              <w:right w:val="nil"/>
            </w:tcBorders>
          </w:tcPr>
          <w:p w:rsidR="009528DD" w:rsidRDefault="009528DD">
            <w:pPr>
              <w:pStyle w:val="ConsPlusNormal"/>
              <w:jc w:val="both"/>
            </w:pPr>
            <w:r>
              <w:t>нет</w:t>
            </w:r>
          </w:p>
        </w:tc>
      </w:tr>
      <w:tr w:rsidR="009528DD">
        <w:tc>
          <w:tcPr>
            <w:tcW w:w="2778" w:type="dxa"/>
            <w:tcBorders>
              <w:top w:val="nil"/>
              <w:left w:val="nil"/>
              <w:bottom w:val="nil"/>
              <w:right w:val="nil"/>
            </w:tcBorders>
          </w:tcPr>
          <w:p w:rsidR="009528DD" w:rsidRDefault="009528DD">
            <w:pPr>
              <w:pStyle w:val="ConsPlusNormal"/>
            </w:pPr>
            <w:r>
              <w:t>Цели подпрограммы</w:t>
            </w:r>
          </w:p>
        </w:tc>
        <w:tc>
          <w:tcPr>
            <w:tcW w:w="6293" w:type="dxa"/>
            <w:tcBorders>
              <w:top w:val="nil"/>
              <w:left w:val="nil"/>
              <w:bottom w:val="nil"/>
              <w:right w:val="nil"/>
            </w:tcBorders>
          </w:tcPr>
          <w:p w:rsidR="009528DD" w:rsidRDefault="009528DD">
            <w:pPr>
              <w:pStyle w:val="ConsPlusNormal"/>
              <w:jc w:val="both"/>
            </w:pPr>
            <w:r>
              <w:t>обеспечение сбыта сельскохозяйственной продукции, повышение ее товарности за счет создания условий для ее сезонного хранения и подработки</w:t>
            </w:r>
          </w:p>
        </w:tc>
      </w:tr>
      <w:tr w:rsidR="009528DD">
        <w:tc>
          <w:tcPr>
            <w:tcW w:w="2778" w:type="dxa"/>
            <w:tcBorders>
              <w:top w:val="nil"/>
              <w:left w:val="nil"/>
              <w:bottom w:val="nil"/>
              <w:right w:val="nil"/>
            </w:tcBorders>
          </w:tcPr>
          <w:p w:rsidR="009528DD" w:rsidRDefault="009528DD">
            <w:pPr>
              <w:pStyle w:val="ConsPlusNormal"/>
            </w:pPr>
            <w:r>
              <w:t>Задачи подпрограммы</w:t>
            </w:r>
          </w:p>
        </w:tc>
        <w:tc>
          <w:tcPr>
            <w:tcW w:w="6293" w:type="dxa"/>
            <w:tcBorders>
              <w:top w:val="nil"/>
              <w:left w:val="nil"/>
              <w:bottom w:val="nil"/>
              <w:right w:val="nil"/>
            </w:tcBorders>
          </w:tcPr>
          <w:p w:rsidR="009528DD" w:rsidRDefault="009528DD">
            <w:pPr>
              <w:pStyle w:val="ConsPlusNormal"/>
              <w:jc w:val="both"/>
            </w:pPr>
            <w:r>
              <w:t>1. Строительство межрегионального оптово-распределительного центра.</w:t>
            </w:r>
          </w:p>
          <w:p w:rsidR="009528DD" w:rsidRDefault="009528DD">
            <w:pPr>
              <w:pStyle w:val="ConsPlusNormal"/>
              <w:jc w:val="both"/>
            </w:pPr>
            <w:r>
              <w:t>2. Увеличение закупок сельскохозяйственного сырья для переработки предприятиями перерабатывающей промышленности.</w:t>
            </w:r>
          </w:p>
          <w:p w:rsidR="009528DD" w:rsidRDefault="009528DD">
            <w:pPr>
              <w:pStyle w:val="ConsPlusNormal"/>
              <w:jc w:val="both"/>
            </w:pPr>
            <w:r>
              <w:t>3. Развитие биржевой и электронной торговли сельскохозяйственной продукцией, сырьем и продовольствием.</w:t>
            </w:r>
          </w:p>
          <w:p w:rsidR="009528DD" w:rsidRDefault="009528DD">
            <w:pPr>
              <w:pStyle w:val="ConsPlusNormal"/>
              <w:jc w:val="both"/>
            </w:pPr>
            <w:r>
              <w:t>4. Совершенствование механизма закупок сельскохозяйственной продукции, сырья и продовольствия для государственных и муниципальных нужд, в том числе через инфраструктуру ОРЦ для оказания внутренней продовольственной помощи населению.</w:t>
            </w:r>
          </w:p>
        </w:tc>
      </w:tr>
      <w:tr w:rsidR="009528DD">
        <w:tc>
          <w:tcPr>
            <w:tcW w:w="2778" w:type="dxa"/>
            <w:tcBorders>
              <w:top w:val="nil"/>
              <w:left w:val="nil"/>
              <w:bottom w:val="nil"/>
              <w:right w:val="nil"/>
            </w:tcBorders>
          </w:tcPr>
          <w:p w:rsidR="009528DD" w:rsidRDefault="009528DD">
            <w:pPr>
              <w:pStyle w:val="ConsPlusNormal"/>
            </w:pPr>
            <w:r>
              <w:t>Показатели государственной Программы, характеризующие цели и задачи подпрограммы</w:t>
            </w:r>
          </w:p>
        </w:tc>
        <w:tc>
          <w:tcPr>
            <w:tcW w:w="6293" w:type="dxa"/>
            <w:tcBorders>
              <w:top w:val="nil"/>
              <w:left w:val="nil"/>
              <w:bottom w:val="nil"/>
              <w:right w:val="nil"/>
            </w:tcBorders>
          </w:tcPr>
          <w:p w:rsidR="009528DD" w:rsidRDefault="009528DD">
            <w:pPr>
              <w:pStyle w:val="ConsPlusNormal"/>
              <w:jc w:val="both"/>
            </w:pPr>
            <w:r>
              <w:t>1. Ввод новых мощностей единовременного хранения оптово-распределительного центра и сети краевых производственно-логистических центров;</w:t>
            </w:r>
          </w:p>
          <w:p w:rsidR="009528DD" w:rsidRDefault="009528DD">
            <w:pPr>
              <w:pStyle w:val="ConsPlusNormal"/>
              <w:jc w:val="both"/>
            </w:pPr>
            <w:r>
              <w:t>2. Создание новых рабочих мест</w:t>
            </w:r>
          </w:p>
        </w:tc>
      </w:tr>
      <w:tr w:rsidR="009528DD">
        <w:tc>
          <w:tcPr>
            <w:tcW w:w="2778" w:type="dxa"/>
            <w:tcBorders>
              <w:top w:val="nil"/>
              <w:left w:val="nil"/>
              <w:bottom w:val="nil"/>
              <w:right w:val="nil"/>
            </w:tcBorders>
          </w:tcPr>
          <w:p w:rsidR="009528DD" w:rsidRDefault="009528DD">
            <w:pPr>
              <w:pStyle w:val="ConsPlusNormal"/>
            </w:pPr>
            <w:r>
              <w:t>Сроки реализации подпрограммы</w:t>
            </w:r>
          </w:p>
        </w:tc>
        <w:tc>
          <w:tcPr>
            <w:tcW w:w="6293" w:type="dxa"/>
            <w:tcBorders>
              <w:top w:val="nil"/>
              <w:left w:val="nil"/>
              <w:bottom w:val="nil"/>
              <w:right w:val="nil"/>
            </w:tcBorders>
          </w:tcPr>
          <w:p w:rsidR="009528DD" w:rsidRDefault="009528DD">
            <w:pPr>
              <w:pStyle w:val="ConsPlusNormal"/>
              <w:jc w:val="both"/>
            </w:pPr>
            <w:r>
              <w:t>срок реализации подпрограммы: 2016 - 2020 годы в один этап</w:t>
            </w:r>
          </w:p>
        </w:tc>
      </w:tr>
      <w:tr w:rsidR="009528DD">
        <w:tc>
          <w:tcPr>
            <w:tcW w:w="2778" w:type="dxa"/>
            <w:tcBorders>
              <w:top w:val="nil"/>
              <w:left w:val="nil"/>
              <w:bottom w:val="nil"/>
              <w:right w:val="nil"/>
            </w:tcBorders>
          </w:tcPr>
          <w:p w:rsidR="009528DD" w:rsidRDefault="009528DD">
            <w:pPr>
              <w:pStyle w:val="ConsPlusNormal"/>
            </w:pPr>
            <w:r>
              <w:t xml:space="preserve">Объем средств краевого бюджета на финансирование подпрограммы и прогнозная оценка привлекаемых на </w:t>
            </w:r>
            <w:r>
              <w:lastRenderedPageBreak/>
              <w:t>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293" w:type="dxa"/>
            <w:tcBorders>
              <w:top w:val="nil"/>
              <w:left w:val="nil"/>
              <w:bottom w:val="nil"/>
              <w:right w:val="nil"/>
            </w:tcBorders>
          </w:tcPr>
          <w:p w:rsidR="009528DD" w:rsidRDefault="009528DD">
            <w:pPr>
              <w:pStyle w:val="ConsPlusNormal"/>
              <w:jc w:val="both"/>
            </w:pPr>
            <w:r>
              <w:lastRenderedPageBreak/>
              <w:t>общий объем финансирования мероприятий подпрограммы за счет средств краевого бюджета составляет - 31,50 млн рублей, в том числе:</w:t>
            </w:r>
          </w:p>
          <w:p w:rsidR="009528DD" w:rsidRDefault="009528DD">
            <w:pPr>
              <w:pStyle w:val="ConsPlusNormal"/>
              <w:jc w:val="both"/>
            </w:pPr>
            <w:r>
              <w:t>2016 год - 0,00 млн рублей;</w:t>
            </w:r>
          </w:p>
          <w:p w:rsidR="009528DD" w:rsidRDefault="009528DD">
            <w:pPr>
              <w:pStyle w:val="ConsPlusNormal"/>
              <w:jc w:val="both"/>
            </w:pPr>
            <w:r>
              <w:t>2017 год - 0,00 млн рублей;</w:t>
            </w:r>
          </w:p>
          <w:p w:rsidR="009528DD" w:rsidRDefault="009528DD">
            <w:pPr>
              <w:pStyle w:val="ConsPlusNormal"/>
              <w:jc w:val="both"/>
            </w:pPr>
            <w:r>
              <w:t>2018 год - 0,00 млн рублей;</w:t>
            </w:r>
          </w:p>
          <w:p w:rsidR="009528DD" w:rsidRDefault="009528DD">
            <w:pPr>
              <w:pStyle w:val="ConsPlusNormal"/>
              <w:jc w:val="both"/>
            </w:pPr>
            <w:r>
              <w:lastRenderedPageBreak/>
              <w:t>2019 год - 15,75 млн рублей;</w:t>
            </w:r>
          </w:p>
          <w:p w:rsidR="009528DD" w:rsidRDefault="009528DD">
            <w:pPr>
              <w:pStyle w:val="ConsPlusNormal"/>
              <w:jc w:val="both"/>
            </w:pPr>
            <w:r>
              <w:t>2020 год - 15,75 млн рублей.</w:t>
            </w:r>
          </w:p>
        </w:tc>
      </w:tr>
      <w:tr w:rsidR="009528DD">
        <w:tc>
          <w:tcPr>
            <w:tcW w:w="9071" w:type="dxa"/>
            <w:gridSpan w:val="2"/>
            <w:tcBorders>
              <w:top w:val="nil"/>
              <w:left w:val="nil"/>
              <w:bottom w:val="nil"/>
              <w:right w:val="nil"/>
            </w:tcBorders>
          </w:tcPr>
          <w:p w:rsidR="009528DD" w:rsidRDefault="009528DD">
            <w:pPr>
              <w:pStyle w:val="ConsPlusNormal"/>
              <w:jc w:val="both"/>
            </w:pPr>
            <w:r>
              <w:lastRenderedPageBreak/>
              <w:t xml:space="preserve">(в ред. Постановлений Администрации Приморского края от 27.05.2016 </w:t>
            </w:r>
            <w:hyperlink r:id="rId217" w:history="1">
              <w:r>
                <w:rPr>
                  <w:color w:val="0000FF"/>
                </w:rPr>
                <w:t>N 227-па</w:t>
              </w:r>
            </w:hyperlink>
            <w:r>
              <w:t xml:space="preserve">, от 26.05.2017 </w:t>
            </w:r>
            <w:hyperlink r:id="rId218" w:history="1">
              <w:r>
                <w:rPr>
                  <w:color w:val="0000FF"/>
                </w:rPr>
                <w:t>N 189-па</w:t>
              </w:r>
            </w:hyperlink>
            <w:r>
              <w:t xml:space="preserve">, от 15.01.2018 </w:t>
            </w:r>
            <w:hyperlink r:id="rId219" w:history="1">
              <w:r>
                <w:rPr>
                  <w:color w:val="0000FF"/>
                </w:rPr>
                <w:t>N 13-па</w:t>
              </w:r>
            </w:hyperlink>
            <w:r>
              <w:t xml:space="preserve">, от 09.04.2018 </w:t>
            </w:r>
            <w:hyperlink r:id="rId220" w:history="1">
              <w:r>
                <w:rPr>
                  <w:color w:val="0000FF"/>
                </w:rPr>
                <w:t>N 148-па</w:t>
              </w:r>
            </w:hyperlink>
            <w:r>
              <w:t>)</w:t>
            </w:r>
          </w:p>
        </w:tc>
      </w:tr>
    </w:tbl>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1"/>
      </w:pPr>
      <w:r>
        <w:t>Приложение N 18</w:t>
      </w:r>
    </w:p>
    <w:p w:rsidR="009528DD" w:rsidRDefault="009528DD">
      <w:pPr>
        <w:pStyle w:val="ConsPlusNormal"/>
        <w:jc w:val="right"/>
      </w:pPr>
      <w:r>
        <w:t>к государственной программе</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r>
        <w:t>ПОКАЗАТЕЛИ</w:t>
      </w:r>
    </w:p>
    <w:p w:rsidR="009528DD" w:rsidRDefault="009528DD">
      <w:pPr>
        <w:pStyle w:val="ConsPlusTitle"/>
        <w:jc w:val="center"/>
      </w:pPr>
      <w:r>
        <w:t>ПОСЕВНЫХ ПЛОЩАДЕЙ ОСНОВНЫХ СЕЛЬСКОХОЗЯЙСТВЕННЫХ</w:t>
      </w:r>
    </w:p>
    <w:p w:rsidR="009528DD" w:rsidRDefault="009528DD">
      <w:pPr>
        <w:pStyle w:val="ConsPlusTitle"/>
        <w:jc w:val="center"/>
      </w:pPr>
      <w:r>
        <w:t>КУЛЬТУР ДО 2020 ГОДА</w:t>
      </w:r>
    </w:p>
    <w:p w:rsidR="009528DD" w:rsidRDefault="009528DD">
      <w:pPr>
        <w:pStyle w:val="ConsPlusNormal"/>
        <w:jc w:val="both"/>
      </w:pPr>
    </w:p>
    <w:p w:rsidR="009528DD" w:rsidRDefault="009528DD">
      <w:pPr>
        <w:pStyle w:val="ConsPlusNormal"/>
        <w:jc w:val="right"/>
      </w:pPr>
      <w:r>
        <w:t>тыс. гектаров</w:t>
      </w:r>
    </w:p>
    <w:p w:rsidR="009528DD" w:rsidRDefault="009528DD">
      <w:pPr>
        <w:sectPr w:rsidR="009528DD">
          <w:pgSz w:w="11905" w:h="16838"/>
          <w:pgMar w:top="1134" w:right="850" w:bottom="1134" w:left="1701" w:header="0" w:footer="0" w:gutter="0"/>
          <w:cols w:space="720"/>
        </w:sectPr>
      </w:pPr>
    </w:p>
    <w:p w:rsidR="009528DD" w:rsidRDefault="009528DD">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922"/>
        <w:gridCol w:w="1080"/>
        <w:gridCol w:w="720"/>
        <w:gridCol w:w="720"/>
        <w:gridCol w:w="720"/>
        <w:gridCol w:w="720"/>
        <w:gridCol w:w="900"/>
        <w:gridCol w:w="720"/>
        <w:gridCol w:w="720"/>
        <w:gridCol w:w="720"/>
      </w:tblGrid>
      <w:tr w:rsidR="009528DD">
        <w:tc>
          <w:tcPr>
            <w:tcW w:w="2098" w:type="dxa"/>
            <w:vMerge w:val="restart"/>
          </w:tcPr>
          <w:p w:rsidR="009528DD" w:rsidRDefault="009528DD">
            <w:pPr>
              <w:pStyle w:val="ConsPlusNormal"/>
              <w:jc w:val="center"/>
            </w:pPr>
            <w:r>
              <w:t>Наименование культуры</w:t>
            </w:r>
          </w:p>
        </w:tc>
        <w:tc>
          <w:tcPr>
            <w:tcW w:w="922" w:type="dxa"/>
          </w:tcPr>
          <w:p w:rsidR="009528DD" w:rsidRDefault="009528DD">
            <w:pPr>
              <w:pStyle w:val="ConsPlusNormal"/>
            </w:pPr>
          </w:p>
        </w:tc>
        <w:tc>
          <w:tcPr>
            <w:tcW w:w="7020" w:type="dxa"/>
            <w:gridSpan w:val="9"/>
          </w:tcPr>
          <w:p w:rsidR="009528DD" w:rsidRDefault="009528DD">
            <w:pPr>
              <w:pStyle w:val="ConsPlusNormal"/>
            </w:pPr>
          </w:p>
        </w:tc>
      </w:tr>
      <w:tr w:rsidR="009528DD">
        <w:tc>
          <w:tcPr>
            <w:tcW w:w="2098" w:type="dxa"/>
            <w:vMerge/>
          </w:tcPr>
          <w:p w:rsidR="009528DD" w:rsidRDefault="009528DD"/>
        </w:tc>
        <w:tc>
          <w:tcPr>
            <w:tcW w:w="922" w:type="dxa"/>
          </w:tcPr>
          <w:p w:rsidR="009528DD" w:rsidRDefault="009528DD">
            <w:pPr>
              <w:pStyle w:val="ConsPlusNormal"/>
              <w:jc w:val="center"/>
            </w:pPr>
            <w:r>
              <w:t>2011</w:t>
            </w:r>
          </w:p>
        </w:tc>
        <w:tc>
          <w:tcPr>
            <w:tcW w:w="1080" w:type="dxa"/>
          </w:tcPr>
          <w:p w:rsidR="009528DD" w:rsidRDefault="009528DD">
            <w:pPr>
              <w:pStyle w:val="ConsPlusNormal"/>
              <w:jc w:val="center"/>
            </w:pPr>
            <w:r>
              <w:t>2012</w:t>
            </w:r>
          </w:p>
        </w:tc>
        <w:tc>
          <w:tcPr>
            <w:tcW w:w="720" w:type="dxa"/>
          </w:tcPr>
          <w:p w:rsidR="009528DD" w:rsidRDefault="009528DD">
            <w:pPr>
              <w:pStyle w:val="ConsPlusNormal"/>
              <w:jc w:val="center"/>
            </w:pPr>
            <w:r>
              <w:t>2013</w:t>
            </w:r>
          </w:p>
        </w:tc>
        <w:tc>
          <w:tcPr>
            <w:tcW w:w="720" w:type="dxa"/>
          </w:tcPr>
          <w:p w:rsidR="009528DD" w:rsidRDefault="009528DD">
            <w:pPr>
              <w:pStyle w:val="ConsPlusNormal"/>
              <w:jc w:val="center"/>
            </w:pPr>
            <w:r>
              <w:t>2014</w:t>
            </w:r>
          </w:p>
        </w:tc>
        <w:tc>
          <w:tcPr>
            <w:tcW w:w="720" w:type="dxa"/>
          </w:tcPr>
          <w:p w:rsidR="009528DD" w:rsidRDefault="009528DD">
            <w:pPr>
              <w:pStyle w:val="ConsPlusNormal"/>
              <w:jc w:val="center"/>
            </w:pPr>
            <w:r>
              <w:t>2015</w:t>
            </w:r>
          </w:p>
        </w:tc>
        <w:tc>
          <w:tcPr>
            <w:tcW w:w="720" w:type="dxa"/>
          </w:tcPr>
          <w:p w:rsidR="009528DD" w:rsidRDefault="009528DD">
            <w:pPr>
              <w:pStyle w:val="ConsPlusNormal"/>
              <w:jc w:val="center"/>
            </w:pPr>
            <w:r>
              <w:t>2016</w:t>
            </w:r>
          </w:p>
        </w:tc>
        <w:tc>
          <w:tcPr>
            <w:tcW w:w="900" w:type="dxa"/>
          </w:tcPr>
          <w:p w:rsidR="009528DD" w:rsidRDefault="009528DD">
            <w:pPr>
              <w:pStyle w:val="ConsPlusNormal"/>
              <w:jc w:val="center"/>
            </w:pPr>
            <w:r>
              <w:t>2017</w:t>
            </w:r>
          </w:p>
        </w:tc>
        <w:tc>
          <w:tcPr>
            <w:tcW w:w="720" w:type="dxa"/>
          </w:tcPr>
          <w:p w:rsidR="009528DD" w:rsidRDefault="009528DD">
            <w:pPr>
              <w:pStyle w:val="ConsPlusNormal"/>
              <w:jc w:val="center"/>
            </w:pPr>
            <w:r>
              <w:t>2018</w:t>
            </w:r>
          </w:p>
        </w:tc>
        <w:tc>
          <w:tcPr>
            <w:tcW w:w="720" w:type="dxa"/>
          </w:tcPr>
          <w:p w:rsidR="009528DD" w:rsidRDefault="009528DD">
            <w:pPr>
              <w:pStyle w:val="ConsPlusNormal"/>
              <w:jc w:val="center"/>
            </w:pPr>
            <w:r>
              <w:t>2019</w:t>
            </w:r>
          </w:p>
        </w:tc>
        <w:tc>
          <w:tcPr>
            <w:tcW w:w="720" w:type="dxa"/>
          </w:tcPr>
          <w:p w:rsidR="009528DD" w:rsidRDefault="009528DD">
            <w:pPr>
              <w:pStyle w:val="ConsPlusNormal"/>
              <w:jc w:val="center"/>
            </w:pPr>
            <w:r>
              <w:t>2020</w:t>
            </w:r>
          </w:p>
        </w:tc>
      </w:tr>
      <w:tr w:rsidR="009528DD">
        <w:tc>
          <w:tcPr>
            <w:tcW w:w="2098" w:type="dxa"/>
          </w:tcPr>
          <w:p w:rsidR="009528DD" w:rsidRDefault="009528DD">
            <w:pPr>
              <w:pStyle w:val="ConsPlusNormal"/>
            </w:pPr>
            <w:r>
              <w:t>Зерновые культуры всего, в том числе</w:t>
            </w:r>
          </w:p>
        </w:tc>
        <w:tc>
          <w:tcPr>
            <w:tcW w:w="922" w:type="dxa"/>
          </w:tcPr>
          <w:p w:rsidR="009528DD" w:rsidRDefault="009528DD">
            <w:pPr>
              <w:pStyle w:val="ConsPlusNormal"/>
              <w:jc w:val="right"/>
            </w:pPr>
            <w:r>
              <w:t>103,328</w:t>
            </w:r>
          </w:p>
        </w:tc>
        <w:tc>
          <w:tcPr>
            <w:tcW w:w="1080" w:type="dxa"/>
          </w:tcPr>
          <w:p w:rsidR="009528DD" w:rsidRDefault="009528DD">
            <w:pPr>
              <w:pStyle w:val="ConsPlusNormal"/>
              <w:jc w:val="right"/>
            </w:pPr>
            <w:r>
              <w:t>107,92</w:t>
            </w:r>
          </w:p>
        </w:tc>
        <w:tc>
          <w:tcPr>
            <w:tcW w:w="720" w:type="dxa"/>
          </w:tcPr>
          <w:p w:rsidR="009528DD" w:rsidRDefault="009528DD">
            <w:pPr>
              <w:pStyle w:val="ConsPlusNormal"/>
              <w:jc w:val="right"/>
            </w:pPr>
            <w:r>
              <w:t>109,1</w:t>
            </w:r>
          </w:p>
        </w:tc>
        <w:tc>
          <w:tcPr>
            <w:tcW w:w="720" w:type="dxa"/>
          </w:tcPr>
          <w:p w:rsidR="009528DD" w:rsidRDefault="009528DD">
            <w:pPr>
              <w:pStyle w:val="ConsPlusNormal"/>
              <w:jc w:val="right"/>
            </w:pPr>
            <w:r>
              <w:t>116</w:t>
            </w:r>
          </w:p>
        </w:tc>
        <w:tc>
          <w:tcPr>
            <w:tcW w:w="720" w:type="dxa"/>
          </w:tcPr>
          <w:p w:rsidR="009528DD" w:rsidRDefault="009528DD">
            <w:pPr>
              <w:pStyle w:val="ConsPlusNormal"/>
              <w:jc w:val="right"/>
            </w:pPr>
            <w:r>
              <w:t>124,5</w:t>
            </w:r>
          </w:p>
        </w:tc>
        <w:tc>
          <w:tcPr>
            <w:tcW w:w="720" w:type="dxa"/>
          </w:tcPr>
          <w:p w:rsidR="009528DD" w:rsidRDefault="009528DD">
            <w:pPr>
              <w:pStyle w:val="ConsPlusNormal"/>
              <w:jc w:val="right"/>
            </w:pPr>
            <w:r>
              <w:t>132,5</w:t>
            </w:r>
          </w:p>
        </w:tc>
        <w:tc>
          <w:tcPr>
            <w:tcW w:w="900" w:type="dxa"/>
          </w:tcPr>
          <w:p w:rsidR="009528DD" w:rsidRDefault="009528DD">
            <w:pPr>
              <w:pStyle w:val="ConsPlusNormal"/>
              <w:jc w:val="right"/>
            </w:pPr>
            <w:r>
              <w:t>139</w:t>
            </w:r>
          </w:p>
        </w:tc>
        <w:tc>
          <w:tcPr>
            <w:tcW w:w="720" w:type="dxa"/>
          </w:tcPr>
          <w:p w:rsidR="009528DD" w:rsidRDefault="009528DD">
            <w:pPr>
              <w:pStyle w:val="ConsPlusNormal"/>
              <w:jc w:val="right"/>
            </w:pPr>
            <w:r>
              <w:t>146,5</w:t>
            </w:r>
          </w:p>
        </w:tc>
        <w:tc>
          <w:tcPr>
            <w:tcW w:w="720" w:type="dxa"/>
          </w:tcPr>
          <w:p w:rsidR="009528DD" w:rsidRDefault="009528DD">
            <w:pPr>
              <w:pStyle w:val="ConsPlusNormal"/>
              <w:jc w:val="right"/>
            </w:pPr>
            <w:r>
              <w:t>155</w:t>
            </w:r>
          </w:p>
        </w:tc>
        <w:tc>
          <w:tcPr>
            <w:tcW w:w="720" w:type="dxa"/>
          </w:tcPr>
          <w:p w:rsidR="009528DD" w:rsidRDefault="009528DD">
            <w:pPr>
              <w:pStyle w:val="ConsPlusNormal"/>
              <w:jc w:val="right"/>
            </w:pPr>
            <w:r>
              <w:t>164</w:t>
            </w:r>
          </w:p>
        </w:tc>
      </w:tr>
      <w:tr w:rsidR="009528DD">
        <w:tc>
          <w:tcPr>
            <w:tcW w:w="2098" w:type="dxa"/>
          </w:tcPr>
          <w:p w:rsidR="009528DD" w:rsidRDefault="009528DD">
            <w:pPr>
              <w:pStyle w:val="ConsPlusNormal"/>
            </w:pPr>
            <w:r>
              <w:t>ранние зерновые</w:t>
            </w:r>
          </w:p>
        </w:tc>
        <w:tc>
          <w:tcPr>
            <w:tcW w:w="922" w:type="dxa"/>
          </w:tcPr>
          <w:p w:rsidR="009528DD" w:rsidRDefault="009528DD">
            <w:pPr>
              <w:pStyle w:val="ConsPlusNormal"/>
              <w:jc w:val="right"/>
            </w:pPr>
            <w:r>
              <w:t>55,467</w:t>
            </w:r>
          </w:p>
        </w:tc>
        <w:tc>
          <w:tcPr>
            <w:tcW w:w="1080" w:type="dxa"/>
          </w:tcPr>
          <w:p w:rsidR="009528DD" w:rsidRDefault="009528DD">
            <w:pPr>
              <w:pStyle w:val="ConsPlusNormal"/>
              <w:jc w:val="right"/>
            </w:pPr>
            <w:r>
              <w:t>53,5</w:t>
            </w:r>
          </w:p>
        </w:tc>
        <w:tc>
          <w:tcPr>
            <w:tcW w:w="720" w:type="dxa"/>
          </w:tcPr>
          <w:p w:rsidR="009528DD" w:rsidRDefault="009528DD">
            <w:pPr>
              <w:pStyle w:val="ConsPlusNormal"/>
              <w:jc w:val="right"/>
            </w:pPr>
            <w:r>
              <w:t>53,5</w:t>
            </w:r>
          </w:p>
        </w:tc>
        <w:tc>
          <w:tcPr>
            <w:tcW w:w="720" w:type="dxa"/>
          </w:tcPr>
          <w:p w:rsidR="009528DD" w:rsidRDefault="009528DD">
            <w:pPr>
              <w:pStyle w:val="ConsPlusNormal"/>
              <w:jc w:val="right"/>
            </w:pPr>
            <w:r>
              <w:t>55,5</w:t>
            </w:r>
          </w:p>
        </w:tc>
        <w:tc>
          <w:tcPr>
            <w:tcW w:w="720" w:type="dxa"/>
          </w:tcPr>
          <w:p w:rsidR="009528DD" w:rsidRDefault="009528DD">
            <w:pPr>
              <w:pStyle w:val="ConsPlusNormal"/>
              <w:jc w:val="right"/>
            </w:pPr>
            <w:r>
              <w:t>60,5</w:t>
            </w:r>
          </w:p>
        </w:tc>
        <w:tc>
          <w:tcPr>
            <w:tcW w:w="720" w:type="dxa"/>
          </w:tcPr>
          <w:p w:rsidR="009528DD" w:rsidRDefault="009528DD">
            <w:pPr>
              <w:pStyle w:val="ConsPlusNormal"/>
              <w:jc w:val="right"/>
            </w:pPr>
            <w:r>
              <w:t>65,5</w:t>
            </w:r>
          </w:p>
        </w:tc>
        <w:tc>
          <w:tcPr>
            <w:tcW w:w="900" w:type="dxa"/>
          </w:tcPr>
          <w:p w:rsidR="009528DD" w:rsidRDefault="009528DD">
            <w:pPr>
              <w:pStyle w:val="ConsPlusNormal"/>
              <w:jc w:val="right"/>
            </w:pPr>
            <w:r>
              <w:t>68,5</w:t>
            </w:r>
          </w:p>
        </w:tc>
        <w:tc>
          <w:tcPr>
            <w:tcW w:w="720" w:type="dxa"/>
          </w:tcPr>
          <w:p w:rsidR="009528DD" w:rsidRDefault="009528DD">
            <w:pPr>
              <w:pStyle w:val="ConsPlusNormal"/>
              <w:jc w:val="right"/>
            </w:pPr>
            <w:r>
              <w:t>72,5</w:t>
            </w:r>
          </w:p>
        </w:tc>
        <w:tc>
          <w:tcPr>
            <w:tcW w:w="720" w:type="dxa"/>
          </w:tcPr>
          <w:p w:rsidR="009528DD" w:rsidRDefault="009528DD">
            <w:pPr>
              <w:pStyle w:val="ConsPlusNormal"/>
              <w:jc w:val="right"/>
            </w:pPr>
            <w:r>
              <w:t>76,5</w:t>
            </w:r>
          </w:p>
        </w:tc>
        <w:tc>
          <w:tcPr>
            <w:tcW w:w="720" w:type="dxa"/>
          </w:tcPr>
          <w:p w:rsidR="009528DD" w:rsidRDefault="009528DD">
            <w:pPr>
              <w:pStyle w:val="ConsPlusNormal"/>
              <w:jc w:val="right"/>
            </w:pPr>
            <w:r>
              <w:t>81</w:t>
            </w:r>
          </w:p>
        </w:tc>
      </w:tr>
      <w:tr w:rsidR="009528DD">
        <w:tc>
          <w:tcPr>
            <w:tcW w:w="2098" w:type="dxa"/>
          </w:tcPr>
          <w:p w:rsidR="009528DD" w:rsidRDefault="009528DD">
            <w:pPr>
              <w:pStyle w:val="ConsPlusNormal"/>
            </w:pPr>
            <w:r>
              <w:t>Гречиха</w:t>
            </w:r>
          </w:p>
        </w:tc>
        <w:tc>
          <w:tcPr>
            <w:tcW w:w="922" w:type="dxa"/>
          </w:tcPr>
          <w:p w:rsidR="009528DD" w:rsidRDefault="009528DD">
            <w:pPr>
              <w:pStyle w:val="ConsPlusNormal"/>
              <w:jc w:val="right"/>
            </w:pPr>
            <w:r>
              <w:t>4,978</w:t>
            </w:r>
          </w:p>
        </w:tc>
        <w:tc>
          <w:tcPr>
            <w:tcW w:w="1080" w:type="dxa"/>
          </w:tcPr>
          <w:p w:rsidR="009528DD" w:rsidRDefault="009528DD">
            <w:pPr>
              <w:pStyle w:val="ConsPlusNormal"/>
              <w:jc w:val="right"/>
            </w:pPr>
            <w:r>
              <w:t>4,436</w:t>
            </w:r>
          </w:p>
        </w:tc>
        <w:tc>
          <w:tcPr>
            <w:tcW w:w="720" w:type="dxa"/>
          </w:tcPr>
          <w:p w:rsidR="009528DD" w:rsidRDefault="009528DD">
            <w:pPr>
              <w:pStyle w:val="ConsPlusNormal"/>
              <w:jc w:val="right"/>
            </w:pPr>
            <w:r>
              <w:t>4,6</w:t>
            </w:r>
          </w:p>
        </w:tc>
        <w:tc>
          <w:tcPr>
            <w:tcW w:w="720" w:type="dxa"/>
          </w:tcPr>
          <w:p w:rsidR="009528DD" w:rsidRDefault="009528DD">
            <w:pPr>
              <w:pStyle w:val="ConsPlusNormal"/>
              <w:jc w:val="right"/>
            </w:pPr>
            <w:r>
              <w:t>5</w:t>
            </w:r>
          </w:p>
        </w:tc>
        <w:tc>
          <w:tcPr>
            <w:tcW w:w="720" w:type="dxa"/>
          </w:tcPr>
          <w:p w:rsidR="009528DD" w:rsidRDefault="009528DD">
            <w:pPr>
              <w:pStyle w:val="ConsPlusNormal"/>
              <w:jc w:val="right"/>
            </w:pPr>
            <w:r>
              <w:t>5</w:t>
            </w:r>
          </w:p>
        </w:tc>
        <w:tc>
          <w:tcPr>
            <w:tcW w:w="720" w:type="dxa"/>
          </w:tcPr>
          <w:p w:rsidR="009528DD" w:rsidRDefault="009528DD">
            <w:pPr>
              <w:pStyle w:val="ConsPlusNormal"/>
              <w:jc w:val="right"/>
            </w:pPr>
            <w:r>
              <w:t>5</w:t>
            </w:r>
          </w:p>
        </w:tc>
        <w:tc>
          <w:tcPr>
            <w:tcW w:w="900" w:type="dxa"/>
          </w:tcPr>
          <w:p w:rsidR="009528DD" w:rsidRDefault="009528DD">
            <w:pPr>
              <w:pStyle w:val="ConsPlusNormal"/>
              <w:jc w:val="right"/>
            </w:pPr>
            <w:r>
              <w:t>5</w:t>
            </w:r>
          </w:p>
        </w:tc>
        <w:tc>
          <w:tcPr>
            <w:tcW w:w="720" w:type="dxa"/>
          </w:tcPr>
          <w:p w:rsidR="009528DD" w:rsidRDefault="009528DD">
            <w:pPr>
              <w:pStyle w:val="ConsPlusNormal"/>
              <w:jc w:val="right"/>
            </w:pPr>
            <w:r>
              <w:t>5</w:t>
            </w:r>
          </w:p>
        </w:tc>
        <w:tc>
          <w:tcPr>
            <w:tcW w:w="720" w:type="dxa"/>
          </w:tcPr>
          <w:p w:rsidR="009528DD" w:rsidRDefault="009528DD">
            <w:pPr>
              <w:pStyle w:val="ConsPlusNormal"/>
              <w:jc w:val="right"/>
            </w:pPr>
            <w:r>
              <w:t>5</w:t>
            </w:r>
          </w:p>
        </w:tc>
        <w:tc>
          <w:tcPr>
            <w:tcW w:w="720" w:type="dxa"/>
          </w:tcPr>
          <w:p w:rsidR="009528DD" w:rsidRDefault="009528DD">
            <w:pPr>
              <w:pStyle w:val="ConsPlusNormal"/>
              <w:jc w:val="right"/>
            </w:pPr>
            <w:r>
              <w:t>5</w:t>
            </w:r>
          </w:p>
        </w:tc>
      </w:tr>
      <w:tr w:rsidR="009528DD">
        <w:tc>
          <w:tcPr>
            <w:tcW w:w="2098" w:type="dxa"/>
          </w:tcPr>
          <w:p w:rsidR="009528DD" w:rsidRDefault="009528DD">
            <w:pPr>
              <w:pStyle w:val="ConsPlusNormal"/>
            </w:pPr>
            <w:r>
              <w:t>Рис</w:t>
            </w:r>
          </w:p>
        </w:tc>
        <w:tc>
          <w:tcPr>
            <w:tcW w:w="922" w:type="dxa"/>
          </w:tcPr>
          <w:p w:rsidR="009528DD" w:rsidRDefault="009528DD">
            <w:pPr>
              <w:pStyle w:val="ConsPlusNormal"/>
              <w:jc w:val="right"/>
            </w:pPr>
            <w:r>
              <w:t>26,822</w:t>
            </w:r>
          </w:p>
        </w:tc>
        <w:tc>
          <w:tcPr>
            <w:tcW w:w="1080" w:type="dxa"/>
          </w:tcPr>
          <w:p w:rsidR="009528DD" w:rsidRDefault="009528DD">
            <w:pPr>
              <w:pStyle w:val="ConsPlusNormal"/>
              <w:jc w:val="right"/>
            </w:pPr>
            <w:r>
              <w:t>26,254</w:t>
            </w:r>
          </w:p>
        </w:tc>
        <w:tc>
          <w:tcPr>
            <w:tcW w:w="720" w:type="dxa"/>
          </w:tcPr>
          <w:p w:rsidR="009528DD" w:rsidRDefault="009528DD">
            <w:pPr>
              <w:pStyle w:val="ConsPlusNormal"/>
              <w:jc w:val="right"/>
            </w:pPr>
            <w:r>
              <w:t>27</w:t>
            </w:r>
          </w:p>
        </w:tc>
        <w:tc>
          <w:tcPr>
            <w:tcW w:w="720" w:type="dxa"/>
          </w:tcPr>
          <w:p w:rsidR="009528DD" w:rsidRDefault="009528DD">
            <w:pPr>
              <w:pStyle w:val="ConsPlusNormal"/>
              <w:jc w:val="right"/>
            </w:pPr>
            <w:r>
              <w:t>27,5</w:t>
            </w:r>
          </w:p>
        </w:tc>
        <w:tc>
          <w:tcPr>
            <w:tcW w:w="720" w:type="dxa"/>
          </w:tcPr>
          <w:p w:rsidR="009528DD" w:rsidRDefault="009528DD">
            <w:pPr>
              <w:pStyle w:val="ConsPlusNormal"/>
              <w:jc w:val="right"/>
            </w:pPr>
            <w:r>
              <w:t>28</w:t>
            </w:r>
          </w:p>
        </w:tc>
        <w:tc>
          <w:tcPr>
            <w:tcW w:w="720" w:type="dxa"/>
          </w:tcPr>
          <w:p w:rsidR="009528DD" w:rsidRDefault="009528DD">
            <w:pPr>
              <w:pStyle w:val="ConsPlusNormal"/>
              <w:jc w:val="right"/>
            </w:pPr>
            <w:r>
              <w:t>29</w:t>
            </w:r>
          </w:p>
        </w:tc>
        <w:tc>
          <w:tcPr>
            <w:tcW w:w="900" w:type="dxa"/>
          </w:tcPr>
          <w:p w:rsidR="009528DD" w:rsidRDefault="009528DD">
            <w:pPr>
              <w:pStyle w:val="ConsPlusNormal"/>
              <w:jc w:val="right"/>
            </w:pPr>
            <w:r>
              <w:t>29,5</w:t>
            </w:r>
          </w:p>
        </w:tc>
        <w:tc>
          <w:tcPr>
            <w:tcW w:w="720" w:type="dxa"/>
          </w:tcPr>
          <w:p w:rsidR="009528DD" w:rsidRDefault="009528DD">
            <w:pPr>
              <w:pStyle w:val="ConsPlusNormal"/>
              <w:jc w:val="right"/>
            </w:pPr>
            <w:r>
              <w:t>30</w:t>
            </w:r>
          </w:p>
        </w:tc>
        <w:tc>
          <w:tcPr>
            <w:tcW w:w="720" w:type="dxa"/>
          </w:tcPr>
          <w:p w:rsidR="009528DD" w:rsidRDefault="009528DD">
            <w:pPr>
              <w:pStyle w:val="ConsPlusNormal"/>
              <w:jc w:val="right"/>
            </w:pPr>
            <w:r>
              <w:t>31,5</w:t>
            </w:r>
          </w:p>
        </w:tc>
        <w:tc>
          <w:tcPr>
            <w:tcW w:w="720" w:type="dxa"/>
          </w:tcPr>
          <w:p w:rsidR="009528DD" w:rsidRDefault="009528DD">
            <w:pPr>
              <w:pStyle w:val="ConsPlusNormal"/>
              <w:jc w:val="right"/>
            </w:pPr>
            <w:r>
              <w:t>32</w:t>
            </w:r>
          </w:p>
        </w:tc>
      </w:tr>
      <w:tr w:rsidR="009528DD">
        <w:tc>
          <w:tcPr>
            <w:tcW w:w="2098" w:type="dxa"/>
          </w:tcPr>
          <w:p w:rsidR="009528DD" w:rsidRDefault="009528DD">
            <w:pPr>
              <w:pStyle w:val="ConsPlusNormal"/>
            </w:pPr>
            <w:r>
              <w:t>Кукуруза на зерно</w:t>
            </w:r>
          </w:p>
        </w:tc>
        <w:tc>
          <w:tcPr>
            <w:tcW w:w="922" w:type="dxa"/>
          </w:tcPr>
          <w:p w:rsidR="009528DD" w:rsidRDefault="009528DD">
            <w:pPr>
              <w:pStyle w:val="ConsPlusNormal"/>
              <w:jc w:val="right"/>
            </w:pPr>
            <w:r>
              <w:t>13,979</w:t>
            </w:r>
          </w:p>
        </w:tc>
        <w:tc>
          <w:tcPr>
            <w:tcW w:w="1080" w:type="dxa"/>
          </w:tcPr>
          <w:p w:rsidR="009528DD" w:rsidRDefault="009528DD">
            <w:pPr>
              <w:pStyle w:val="ConsPlusNormal"/>
              <w:jc w:val="right"/>
            </w:pPr>
            <w:r>
              <w:t>23,73</w:t>
            </w:r>
          </w:p>
        </w:tc>
        <w:tc>
          <w:tcPr>
            <w:tcW w:w="720" w:type="dxa"/>
          </w:tcPr>
          <w:p w:rsidR="009528DD" w:rsidRDefault="009528DD">
            <w:pPr>
              <w:pStyle w:val="ConsPlusNormal"/>
              <w:jc w:val="right"/>
            </w:pPr>
            <w:r>
              <w:t>24</w:t>
            </w:r>
          </w:p>
        </w:tc>
        <w:tc>
          <w:tcPr>
            <w:tcW w:w="720" w:type="dxa"/>
          </w:tcPr>
          <w:p w:rsidR="009528DD" w:rsidRDefault="009528DD">
            <w:pPr>
              <w:pStyle w:val="ConsPlusNormal"/>
              <w:jc w:val="right"/>
            </w:pPr>
            <w:r>
              <w:t>28</w:t>
            </w:r>
          </w:p>
        </w:tc>
        <w:tc>
          <w:tcPr>
            <w:tcW w:w="720" w:type="dxa"/>
          </w:tcPr>
          <w:p w:rsidR="009528DD" w:rsidRDefault="009528DD">
            <w:pPr>
              <w:pStyle w:val="ConsPlusNormal"/>
              <w:jc w:val="right"/>
            </w:pPr>
            <w:r>
              <w:t>31</w:t>
            </w:r>
          </w:p>
        </w:tc>
        <w:tc>
          <w:tcPr>
            <w:tcW w:w="720" w:type="dxa"/>
          </w:tcPr>
          <w:p w:rsidR="009528DD" w:rsidRDefault="009528DD">
            <w:pPr>
              <w:pStyle w:val="ConsPlusNormal"/>
              <w:jc w:val="right"/>
            </w:pPr>
            <w:r>
              <w:t>33</w:t>
            </w:r>
          </w:p>
        </w:tc>
        <w:tc>
          <w:tcPr>
            <w:tcW w:w="900" w:type="dxa"/>
          </w:tcPr>
          <w:p w:rsidR="009528DD" w:rsidRDefault="009528DD">
            <w:pPr>
              <w:pStyle w:val="ConsPlusNormal"/>
              <w:jc w:val="right"/>
            </w:pPr>
            <w:r>
              <w:t>36</w:t>
            </w:r>
          </w:p>
        </w:tc>
        <w:tc>
          <w:tcPr>
            <w:tcW w:w="720" w:type="dxa"/>
          </w:tcPr>
          <w:p w:rsidR="009528DD" w:rsidRDefault="009528DD">
            <w:pPr>
              <w:pStyle w:val="ConsPlusNormal"/>
              <w:jc w:val="right"/>
            </w:pPr>
            <w:r>
              <w:t>39</w:t>
            </w:r>
          </w:p>
        </w:tc>
        <w:tc>
          <w:tcPr>
            <w:tcW w:w="720" w:type="dxa"/>
          </w:tcPr>
          <w:p w:rsidR="009528DD" w:rsidRDefault="009528DD">
            <w:pPr>
              <w:pStyle w:val="ConsPlusNormal"/>
              <w:jc w:val="right"/>
            </w:pPr>
            <w:r>
              <w:t>42</w:t>
            </w:r>
          </w:p>
        </w:tc>
        <w:tc>
          <w:tcPr>
            <w:tcW w:w="720" w:type="dxa"/>
          </w:tcPr>
          <w:p w:rsidR="009528DD" w:rsidRDefault="009528DD">
            <w:pPr>
              <w:pStyle w:val="ConsPlusNormal"/>
              <w:jc w:val="right"/>
            </w:pPr>
            <w:r>
              <w:t>46</w:t>
            </w:r>
          </w:p>
        </w:tc>
      </w:tr>
      <w:tr w:rsidR="009528DD">
        <w:tc>
          <w:tcPr>
            <w:tcW w:w="2098" w:type="dxa"/>
          </w:tcPr>
          <w:p w:rsidR="009528DD" w:rsidRDefault="009528DD">
            <w:pPr>
              <w:pStyle w:val="ConsPlusNormal"/>
            </w:pPr>
            <w:r>
              <w:t>Соя</w:t>
            </w:r>
          </w:p>
        </w:tc>
        <w:tc>
          <w:tcPr>
            <w:tcW w:w="922" w:type="dxa"/>
          </w:tcPr>
          <w:p w:rsidR="009528DD" w:rsidRDefault="009528DD">
            <w:pPr>
              <w:pStyle w:val="ConsPlusNormal"/>
              <w:jc w:val="right"/>
            </w:pPr>
            <w:r>
              <w:t>146,154</w:t>
            </w:r>
          </w:p>
        </w:tc>
        <w:tc>
          <w:tcPr>
            <w:tcW w:w="1080" w:type="dxa"/>
          </w:tcPr>
          <w:p w:rsidR="009528DD" w:rsidRDefault="009528DD">
            <w:pPr>
              <w:pStyle w:val="ConsPlusNormal"/>
              <w:jc w:val="right"/>
            </w:pPr>
            <w:r>
              <w:t>152,38</w:t>
            </w:r>
          </w:p>
        </w:tc>
        <w:tc>
          <w:tcPr>
            <w:tcW w:w="720" w:type="dxa"/>
          </w:tcPr>
          <w:p w:rsidR="009528DD" w:rsidRDefault="009528DD">
            <w:pPr>
              <w:pStyle w:val="ConsPlusNormal"/>
              <w:jc w:val="right"/>
            </w:pPr>
            <w:r>
              <w:t>156,2</w:t>
            </w:r>
          </w:p>
        </w:tc>
        <w:tc>
          <w:tcPr>
            <w:tcW w:w="720" w:type="dxa"/>
          </w:tcPr>
          <w:p w:rsidR="009528DD" w:rsidRDefault="009528DD">
            <w:pPr>
              <w:pStyle w:val="ConsPlusNormal"/>
              <w:jc w:val="right"/>
            </w:pPr>
            <w:r>
              <w:t>161,3</w:t>
            </w:r>
          </w:p>
        </w:tc>
        <w:tc>
          <w:tcPr>
            <w:tcW w:w="720" w:type="dxa"/>
          </w:tcPr>
          <w:p w:rsidR="009528DD" w:rsidRDefault="009528DD">
            <w:pPr>
              <w:pStyle w:val="ConsPlusNormal"/>
              <w:jc w:val="right"/>
            </w:pPr>
            <w:r>
              <w:t>166,4</w:t>
            </w:r>
          </w:p>
        </w:tc>
        <w:tc>
          <w:tcPr>
            <w:tcW w:w="720" w:type="dxa"/>
          </w:tcPr>
          <w:p w:rsidR="009528DD" w:rsidRDefault="009528DD">
            <w:pPr>
              <w:pStyle w:val="ConsPlusNormal"/>
              <w:jc w:val="right"/>
            </w:pPr>
            <w:r>
              <w:t>169,4</w:t>
            </w:r>
          </w:p>
        </w:tc>
        <w:tc>
          <w:tcPr>
            <w:tcW w:w="900" w:type="dxa"/>
          </w:tcPr>
          <w:p w:rsidR="009528DD" w:rsidRDefault="009528DD">
            <w:pPr>
              <w:pStyle w:val="ConsPlusNormal"/>
              <w:jc w:val="right"/>
            </w:pPr>
            <w:r>
              <w:t>172,2</w:t>
            </w:r>
          </w:p>
        </w:tc>
        <w:tc>
          <w:tcPr>
            <w:tcW w:w="720" w:type="dxa"/>
          </w:tcPr>
          <w:p w:rsidR="009528DD" w:rsidRDefault="009528DD">
            <w:pPr>
              <w:pStyle w:val="ConsPlusNormal"/>
              <w:jc w:val="right"/>
            </w:pPr>
            <w:r>
              <w:t>174</w:t>
            </w:r>
          </w:p>
        </w:tc>
        <w:tc>
          <w:tcPr>
            <w:tcW w:w="720" w:type="dxa"/>
          </w:tcPr>
          <w:p w:rsidR="009528DD" w:rsidRDefault="009528DD">
            <w:pPr>
              <w:pStyle w:val="ConsPlusNormal"/>
              <w:jc w:val="right"/>
            </w:pPr>
            <w:r>
              <w:t>176,1</w:t>
            </w:r>
          </w:p>
        </w:tc>
        <w:tc>
          <w:tcPr>
            <w:tcW w:w="720" w:type="dxa"/>
          </w:tcPr>
          <w:p w:rsidR="009528DD" w:rsidRDefault="009528DD">
            <w:pPr>
              <w:pStyle w:val="ConsPlusNormal"/>
              <w:jc w:val="right"/>
            </w:pPr>
            <w:r>
              <w:t>177</w:t>
            </w:r>
          </w:p>
        </w:tc>
      </w:tr>
      <w:tr w:rsidR="009528DD">
        <w:tc>
          <w:tcPr>
            <w:tcW w:w="2098" w:type="dxa"/>
          </w:tcPr>
          <w:p w:rsidR="009528DD" w:rsidRDefault="009528DD">
            <w:pPr>
              <w:pStyle w:val="ConsPlusNormal"/>
            </w:pPr>
            <w:r>
              <w:t>Картофель</w:t>
            </w:r>
          </w:p>
        </w:tc>
        <w:tc>
          <w:tcPr>
            <w:tcW w:w="922" w:type="dxa"/>
          </w:tcPr>
          <w:p w:rsidR="009528DD" w:rsidRDefault="009528DD">
            <w:pPr>
              <w:pStyle w:val="ConsPlusNormal"/>
              <w:jc w:val="right"/>
            </w:pPr>
            <w:r>
              <w:t>31,975</w:t>
            </w:r>
          </w:p>
        </w:tc>
        <w:tc>
          <w:tcPr>
            <w:tcW w:w="1080" w:type="dxa"/>
          </w:tcPr>
          <w:p w:rsidR="009528DD" w:rsidRDefault="009528DD">
            <w:pPr>
              <w:pStyle w:val="ConsPlusNormal"/>
              <w:jc w:val="right"/>
            </w:pPr>
            <w:r>
              <w:t>31,448</w:t>
            </w:r>
          </w:p>
        </w:tc>
        <w:tc>
          <w:tcPr>
            <w:tcW w:w="720" w:type="dxa"/>
          </w:tcPr>
          <w:p w:rsidR="009528DD" w:rsidRDefault="009528DD">
            <w:pPr>
              <w:pStyle w:val="ConsPlusNormal"/>
              <w:jc w:val="right"/>
            </w:pPr>
            <w:r>
              <w:t>31,5</w:t>
            </w:r>
          </w:p>
        </w:tc>
        <w:tc>
          <w:tcPr>
            <w:tcW w:w="720" w:type="dxa"/>
          </w:tcPr>
          <w:p w:rsidR="009528DD" w:rsidRDefault="009528DD">
            <w:pPr>
              <w:pStyle w:val="ConsPlusNormal"/>
              <w:jc w:val="right"/>
            </w:pPr>
            <w:r>
              <w:t>31,5</w:t>
            </w:r>
          </w:p>
        </w:tc>
        <w:tc>
          <w:tcPr>
            <w:tcW w:w="720" w:type="dxa"/>
          </w:tcPr>
          <w:p w:rsidR="009528DD" w:rsidRDefault="009528DD">
            <w:pPr>
              <w:pStyle w:val="ConsPlusNormal"/>
              <w:jc w:val="right"/>
            </w:pPr>
            <w:r>
              <w:t>32</w:t>
            </w:r>
          </w:p>
        </w:tc>
        <w:tc>
          <w:tcPr>
            <w:tcW w:w="720" w:type="dxa"/>
          </w:tcPr>
          <w:p w:rsidR="009528DD" w:rsidRDefault="009528DD">
            <w:pPr>
              <w:pStyle w:val="ConsPlusNormal"/>
              <w:jc w:val="right"/>
            </w:pPr>
            <w:r>
              <w:t>32,5</w:t>
            </w:r>
          </w:p>
        </w:tc>
        <w:tc>
          <w:tcPr>
            <w:tcW w:w="900" w:type="dxa"/>
          </w:tcPr>
          <w:p w:rsidR="009528DD" w:rsidRDefault="009528DD">
            <w:pPr>
              <w:pStyle w:val="ConsPlusNormal"/>
              <w:jc w:val="right"/>
            </w:pPr>
            <w:r>
              <w:t>33</w:t>
            </w:r>
          </w:p>
        </w:tc>
        <w:tc>
          <w:tcPr>
            <w:tcW w:w="720" w:type="dxa"/>
          </w:tcPr>
          <w:p w:rsidR="009528DD" w:rsidRDefault="009528DD">
            <w:pPr>
              <w:pStyle w:val="ConsPlusNormal"/>
              <w:jc w:val="right"/>
            </w:pPr>
            <w:r>
              <w:t>33,5</w:t>
            </w:r>
          </w:p>
        </w:tc>
        <w:tc>
          <w:tcPr>
            <w:tcW w:w="720" w:type="dxa"/>
          </w:tcPr>
          <w:p w:rsidR="009528DD" w:rsidRDefault="009528DD">
            <w:pPr>
              <w:pStyle w:val="ConsPlusNormal"/>
              <w:jc w:val="right"/>
            </w:pPr>
            <w:r>
              <w:t>34</w:t>
            </w:r>
          </w:p>
        </w:tc>
        <w:tc>
          <w:tcPr>
            <w:tcW w:w="720" w:type="dxa"/>
          </w:tcPr>
          <w:p w:rsidR="009528DD" w:rsidRDefault="009528DD">
            <w:pPr>
              <w:pStyle w:val="ConsPlusNormal"/>
              <w:jc w:val="right"/>
            </w:pPr>
            <w:r>
              <w:t>34,5</w:t>
            </w:r>
          </w:p>
        </w:tc>
      </w:tr>
      <w:tr w:rsidR="009528DD">
        <w:tc>
          <w:tcPr>
            <w:tcW w:w="2098" w:type="dxa"/>
          </w:tcPr>
          <w:p w:rsidR="009528DD" w:rsidRDefault="009528DD">
            <w:pPr>
              <w:pStyle w:val="ConsPlusNormal"/>
            </w:pPr>
            <w:r>
              <w:t>Овощи</w:t>
            </w:r>
          </w:p>
        </w:tc>
        <w:tc>
          <w:tcPr>
            <w:tcW w:w="922" w:type="dxa"/>
          </w:tcPr>
          <w:p w:rsidR="009528DD" w:rsidRDefault="009528DD">
            <w:pPr>
              <w:pStyle w:val="ConsPlusNormal"/>
              <w:jc w:val="right"/>
            </w:pPr>
            <w:r>
              <w:t>10,868</w:t>
            </w:r>
          </w:p>
        </w:tc>
        <w:tc>
          <w:tcPr>
            <w:tcW w:w="1080" w:type="dxa"/>
          </w:tcPr>
          <w:p w:rsidR="009528DD" w:rsidRDefault="009528DD">
            <w:pPr>
              <w:pStyle w:val="ConsPlusNormal"/>
              <w:jc w:val="right"/>
            </w:pPr>
            <w:r>
              <w:t>10,679</w:t>
            </w:r>
          </w:p>
        </w:tc>
        <w:tc>
          <w:tcPr>
            <w:tcW w:w="720" w:type="dxa"/>
          </w:tcPr>
          <w:p w:rsidR="009528DD" w:rsidRDefault="009528DD">
            <w:pPr>
              <w:pStyle w:val="ConsPlusNormal"/>
              <w:jc w:val="right"/>
            </w:pPr>
            <w:r>
              <w:t>10,9</w:t>
            </w:r>
          </w:p>
        </w:tc>
        <w:tc>
          <w:tcPr>
            <w:tcW w:w="720" w:type="dxa"/>
          </w:tcPr>
          <w:p w:rsidR="009528DD" w:rsidRDefault="009528DD">
            <w:pPr>
              <w:pStyle w:val="ConsPlusNormal"/>
              <w:jc w:val="right"/>
            </w:pPr>
            <w:r>
              <w:t>10,9</w:t>
            </w:r>
          </w:p>
        </w:tc>
        <w:tc>
          <w:tcPr>
            <w:tcW w:w="720" w:type="dxa"/>
          </w:tcPr>
          <w:p w:rsidR="009528DD" w:rsidRDefault="009528DD">
            <w:pPr>
              <w:pStyle w:val="ConsPlusNormal"/>
              <w:jc w:val="right"/>
            </w:pPr>
            <w:r>
              <w:t>11,2</w:t>
            </w:r>
          </w:p>
        </w:tc>
        <w:tc>
          <w:tcPr>
            <w:tcW w:w="720" w:type="dxa"/>
          </w:tcPr>
          <w:p w:rsidR="009528DD" w:rsidRDefault="009528DD">
            <w:pPr>
              <w:pStyle w:val="ConsPlusNormal"/>
              <w:jc w:val="right"/>
            </w:pPr>
            <w:r>
              <w:t>11,4</w:t>
            </w:r>
          </w:p>
        </w:tc>
        <w:tc>
          <w:tcPr>
            <w:tcW w:w="900" w:type="dxa"/>
          </w:tcPr>
          <w:p w:rsidR="009528DD" w:rsidRDefault="009528DD">
            <w:pPr>
              <w:pStyle w:val="ConsPlusNormal"/>
              <w:jc w:val="right"/>
            </w:pPr>
            <w:r>
              <w:t>12</w:t>
            </w:r>
          </w:p>
        </w:tc>
        <w:tc>
          <w:tcPr>
            <w:tcW w:w="720" w:type="dxa"/>
          </w:tcPr>
          <w:p w:rsidR="009528DD" w:rsidRDefault="009528DD">
            <w:pPr>
              <w:pStyle w:val="ConsPlusNormal"/>
              <w:jc w:val="right"/>
            </w:pPr>
            <w:r>
              <w:t>12,5</w:t>
            </w:r>
          </w:p>
        </w:tc>
        <w:tc>
          <w:tcPr>
            <w:tcW w:w="720" w:type="dxa"/>
          </w:tcPr>
          <w:p w:rsidR="009528DD" w:rsidRDefault="009528DD">
            <w:pPr>
              <w:pStyle w:val="ConsPlusNormal"/>
              <w:jc w:val="right"/>
            </w:pPr>
            <w:r>
              <w:t>13</w:t>
            </w:r>
          </w:p>
        </w:tc>
        <w:tc>
          <w:tcPr>
            <w:tcW w:w="720" w:type="dxa"/>
          </w:tcPr>
          <w:p w:rsidR="009528DD" w:rsidRDefault="009528DD">
            <w:pPr>
              <w:pStyle w:val="ConsPlusNormal"/>
              <w:jc w:val="right"/>
            </w:pPr>
            <w:r>
              <w:t>13,5</w:t>
            </w:r>
          </w:p>
        </w:tc>
      </w:tr>
      <w:tr w:rsidR="009528DD">
        <w:tc>
          <w:tcPr>
            <w:tcW w:w="2098" w:type="dxa"/>
          </w:tcPr>
          <w:p w:rsidR="009528DD" w:rsidRDefault="009528DD">
            <w:pPr>
              <w:pStyle w:val="ConsPlusNormal"/>
            </w:pPr>
            <w:r>
              <w:t>Кормовые, в том числе многолетние травы</w:t>
            </w:r>
          </w:p>
        </w:tc>
        <w:tc>
          <w:tcPr>
            <w:tcW w:w="922" w:type="dxa"/>
          </w:tcPr>
          <w:p w:rsidR="009528DD" w:rsidRDefault="009528DD">
            <w:pPr>
              <w:pStyle w:val="ConsPlusNormal"/>
              <w:jc w:val="right"/>
            </w:pPr>
            <w:r>
              <w:t>47,385</w:t>
            </w:r>
          </w:p>
        </w:tc>
        <w:tc>
          <w:tcPr>
            <w:tcW w:w="1080" w:type="dxa"/>
          </w:tcPr>
          <w:p w:rsidR="009528DD" w:rsidRDefault="009528DD">
            <w:pPr>
              <w:pStyle w:val="ConsPlusNormal"/>
              <w:jc w:val="right"/>
            </w:pPr>
            <w:r>
              <w:t>59,018</w:t>
            </w:r>
          </w:p>
        </w:tc>
        <w:tc>
          <w:tcPr>
            <w:tcW w:w="720" w:type="dxa"/>
          </w:tcPr>
          <w:p w:rsidR="009528DD" w:rsidRDefault="009528DD">
            <w:pPr>
              <w:pStyle w:val="ConsPlusNormal"/>
              <w:jc w:val="right"/>
            </w:pPr>
            <w:r>
              <w:t>60,6</w:t>
            </w:r>
          </w:p>
        </w:tc>
        <w:tc>
          <w:tcPr>
            <w:tcW w:w="720" w:type="dxa"/>
          </w:tcPr>
          <w:p w:rsidR="009528DD" w:rsidRDefault="009528DD">
            <w:pPr>
              <w:pStyle w:val="ConsPlusNormal"/>
              <w:jc w:val="right"/>
            </w:pPr>
            <w:r>
              <w:t>64,2</w:t>
            </w:r>
          </w:p>
        </w:tc>
        <w:tc>
          <w:tcPr>
            <w:tcW w:w="720" w:type="dxa"/>
          </w:tcPr>
          <w:p w:rsidR="009528DD" w:rsidRDefault="009528DD">
            <w:pPr>
              <w:pStyle w:val="ConsPlusNormal"/>
              <w:jc w:val="right"/>
            </w:pPr>
            <w:r>
              <w:t>68,8</w:t>
            </w:r>
          </w:p>
        </w:tc>
        <w:tc>
          <w:tcPr>
            <w:tcW w:w="720" w:type="dxa"/>
          </w:tcPr>
          <w:p w:rsidR="009528DD" w:rsidRDefault="009528DD">
            <w:pPr>
              <w:pStyle w:val="ConsPlusNormal"/>
              <w:jc w:val="right"/>
            </w:pPr>
            <w:r>
              <w:t>74,9</w:t>
            </w:r>
          </w:p>
        </w:tc>
        <w:tc>
          <w:tcPr>
            <w:tcW w:w="900" w:type="dxa"/>
          </w:tcPr>
          <w:p w:rsidR="009528DD" w:rsidRDefault="009528DD">
            <w:pPr>
              <w:pStyle w:val="ConsPlusNormal"/>
              <w:jc w:val="right"/>
            </w:pPr>
            <w:r>
              <w:t>81</w:t>
            </w:r>
          </w:p>
        </w:tc>
        <w:tc>
          <w:tcPr>
            <w:tcW w:w="720" w:type="dxa"/>
          </w:tcPr>
          <w:p w:rsidR="009528DD" w:rsidRDefault="009528DD">
            <w:pPr>
              <w:pStyle w:val="ConsPlusNormal"/>
              <w:jc w:val="right"/>
            </w:pPr>
            <w:r>
              <w:t>88,1</w:t>
            </w:r>
          </w:p>
        </w:tc>
        <w:tc>
          <w:tcPr>
            <w:tcW w:w="720" w:type="dxa"/>
          </w:tcPr>
          <w:p w:rsidR="009528DD" w:rsidRDefault="009528DD">
            <w:pPr>
              <w:pStyle w:val="ConsPlusNormal"/>
              <w:jc w:val="right"/>
            </w:pPr>
            <w:r>
              <w:t>95,2</w:t>
            </w:r>
          </w:p>
        </w:tc>
        <w:tc>
          <w:tcPr>
            <w:tcW w:w="720" w:type="dxa"/>
          </w:tcPr>
          <w:p w:rsidR="009528DD" w:rsidRDefault="009528DD">
            <w:pPr>
              <w:pStyle w:val="ConsPlusNormal"/>
              <w:jc w:val="right"/>
            </w:pPr>
            <w:r>
              <w:t>126</w:t>
            </w:r>
          </w:p>
        </w:tc>
      </w:tr>
      <w:tr w:rsidR="009528DD">
        <w:tc>
          <w:tcPr>
            <w:tcW w:w="2098" w:type="dxa"/>
          </w:tcPr>
          <w:p w:rsidR="009528DD" w:rsidRDefault="009528DD">
            <w:pPr>
              <w:pStyle w:val="ConsPlusNormal"/>
            </w:pPr>
            <w:r>
              <w:t>Сахарная свекла</w:t>
            </w:r>
          </w:p>
        </w:tc>
        <w:tc>
          <w:tcPr>
            <w:tcW w:w="922" w:type="dxa"/>
          </w:tcPr>
          <w:p w:rsidR="009528DD" w:rsidRDefault="009528DD">
            <w:pPr>
              <w:pStyle w:val="ConsPlusNormal"/>
            </w:pPr>
          </w:p>
        </w:tc>
        <w:tc>
          <w:tcPr>
            <w:tcW w:w="1080" w:type="dxa"/>
          </w:tcPr>
          <w:p w:rsidR="009528DD" w:rsidRDefault="009528DD">
            <w:pPr>
              <w:pStyle w:val="ConsPlusNormal"/>
            </w:pPr>
          </w:p>
        </w:tc>
        <w:tc>
          <w:tcPr>
            <w:tcW w:w="720" w:type="dxa"/>
          </w:tcPr>
          <w:p w:rsidR="009528DD" w:rsidRDefault="009528DD">
            <w:pPr>
              <w:pStyle w:val="ConsPlusNormal"/>
              <w:jc w:val="right"/>
            </w:pPr>
            <w:r>
              <w:t>0,5</w:t>
            </w:r>
          </w:p>
        </w:tc>
        <w:tc>
          <w:tcPr>
            <w:tcW w:w="720" w:type="dxa"/>
          </w:tcPr>
          <w:p w:rsidR="009528DD" w:rsidRDefault="009528DD">
            <w:pPr>
              <w:pStyle w:val="ConsPlusNormal"/>
              <w:jc w:val="right"/>
            </w:pPr>
            <w:r>
              <w:t>5</w:t>
            </w:r>
          </w:p>
        </w:tc>
        <w:tc>
          <w:tcPr>
            <w:tcW w:w="720" w:type="dxa"/>
          </w:tcPr>
          <w:p w:rsidR="009528DD" w:rsidRDefault="009528DD">
            <w:pPr>
              <w:pStyle w:val="ConsPlusNormal"/>
              <w:jc w:val="right"/>
            </w:pPr>
            <w:r>
              <w:t>7</w:t>
            </w:r>
          </w:p>
        </w:tc>
        <w:tc>
          <w:tcPr>
            <w:tcW w:w="720" w:type="dxa"/>
          </w:tcPr>
          <w:p w:rsidR="009528DD" w:rsidRDefault="009528DD">
            <w:pPr>
              <w:pStyle w:val="ConsPlusNormal"/>
              <w:jc w:val="right"/>
            </w:pPr>
            <w:r>
              <w:t>10</w:t>
            </w:r>
          </w:p>
        </w:tc>
        <w:tc>
          <w:tcPr>
            <w:tcW w:w="900" w:type="dxa"/>
          </w:tcPr>
          <w:p w:rsidR="009528DD" w:rsidRDefault="009528DD">
            <w:pPr>
              <w:pStyle w:val="ConsPlusNormal"/>
              <w:jc w:val="right"/>
            </w:pPr>
            <w:r>
              <w:t>15</w:t>
            </w:r>
          </w:p>
        </w:tc>
        <w:tc>
          <w:tcPr>
            <w:tcW w:w="720" w:type="dxa"/>
          </w:tcPr>
          <w:p w:rsidR="009528DD" w:rsidRDefault="009528DD">
            <w:pPr>
              <w:pStyle w:val="ConsPlusNormal"/>
              <w:jc w:val="right"/>
            </w:pPr>
            <w:r>
              <w:t>15,5</w:t>
            </w:r>
          </w:p>
        </w:tc>
        <w:tc>
          <w:tcPr>
            <w:tcW w:w="720" w:type="dxa"/>
          </w:tcPr>
          <w:p w:rsidR="009528DD" w:rsidRDefault="009528DD">
            <w:pPr>
              <w:pStyle w:val="ConsPlusNormal"/>
              <w:jc w:val="right"/>
            </w:pPr>
            <w:r>
              <w:t>16</w:t>
            </w:r>
          </w:p>
        </w:tc>
        <w:tc>
          <w:tcPr>
            <w:tcW w:w="720" w:type="dxa"/>
          </w:tcPr>
          <w:p w:rsidR="009528DD" w:rsidRDefault="009528DD">
            <w:pPr>
              <w:pStyle w:val="ConsPlusNormal"/>
              <w:jc w:val="right"/>
            </w:pPr>
            <w:r>
              <w:t>17</w:t>
            </w:r>
          </w:p>
        </w:tc>
      </w:tr>
      <w:tr w:rsidR="009528DD">
        <w:tc>
          <w:tcPr>
            <w:tcW w:w="2098" w:type="dxa"/>
          </w:tcPr>
          <w:p w:rsidR="009528DD" w:rsidRDefault="009528DD">
            <w:pPr>
              <w:pStyle w:val="ConsPlusNormal"/>
            </w:pPr>
            <w:r>
              <w:t>Плодовые насаждения</w:t>
            </w:r>
          </w:p>
        </w:tc>
        <w:tc>
          <w:tcPr>
            <w:tcW w:w="922" w:type="dxa"/>
          </w:tcPr>
          <w:p w:rsidR="009528DD" w:rsidRDefault="009528DD">
            <w:pPr>
              <w:pStyle w:val="ConsPlusNormal"/>
              <w:jc w:val="right"/>
            </w:pPr>
            <w:r>
              <w:t>4,185</w:t>
            </w:r>
          </w:p>
        </w:tc>
        <w:tc>
          <w:tcPr>
            <w:tcW w:w="1080" w:type="dxa"/>
          </w:tcPr>
          <w:p w:rsidR="009528DD" w:rsidRDefault="009528DD">
            <w:pPr>
              <w:pStyle w:val="ConsPlusNormal"/>
              <w:jc w:val="right"/>
            </w:pPr>
            <w:r>
              <w:t>4,29</w:t>
            </w:r>
          </w:p>
        </w:tc>
        <w:tc>
          <w:tcPr>
            <w:tcW w:w="720" w:type="dxa"/>
          </w:tcPr>
          <w:p w:rsidR="009528DD" w:rsidRDefault="009528DD">
            <w:pPr>
              <w:pStyle w:val="ConsPlusNormal"/>
              <w:jc w:val="right"/>
            </w:pPr>
            <w:r>
              <w:t>4,3</w:t>
            </w:r>
          </w:p>
        </w:tc>
        <w:tc>
          <w:tcPr>
            <w:tcW w:w="720" w:type="dxa"/>
          </w:tcPr>
          <w:p w:rsidR="009528DD" w:rsidRDefault="009528DD">
            <w:pPr>
              <w:pStyle w:val="ConsPlusNormal"/>
              <w:jc w:val="right"/>
            </w:pPr>
            <w:r>
              <w:t>4,3</w:t>
            </w:r>
          </w:p>
        </w:tc>
        <w:tc>
          <w:tcPr>
            <w:tcW w:w="720" w:type="dxa"/>
          </w:tcPr>
          <w:p w:rsidR="009528DD" w:rsidRDefault="009528DD">
            <w:pPr>
              <w:pStyle w:val="ConsPlusNormal"/>
              <w:jc w:val="right"/>
            </w:pPr>
            <w:r>
              <w:t>4,3</w:t>
            </w:r>
          </w:p>
        </w:tc>
        <w:tc>
          <w:tcPr>
            <w:tcW w:w="720" w:type="dxa"/>
          </w:tcPr>
          <w:p w:rsidR="009528DD" w:rsidRDefault="009528DD">
            <w:pPr>
              <w:pStyle w:val="ConsPlusNormal"/>
              <w:jc w:val="right"/>
            </w:pPr>
            <w:r>
              <w:t>4,3</w:t>
            </w:r>
          </w:p>
        </w:tc>
        <w:tc>
          <w:tcPr>
            <w:tcW w:w="900" w:type="dxa"/>
          </w:tcPr>
          <w:p w:rsidR="009528DD" w:rsidRDefault="009528DD">
            <w:pPr>
              <w:pStyle w:val="ConsPlusNormal"/>
              <w:jc w:val="right"/>
            </w:pPr>
            <w:r>
              <w:t>4,3</w:t>
            </w:r>
          </w:p>
        </w:tc>
        <w:tc>
          <w:tcPr>
            <w:tcW w:w="720" w:type="dxa"/>
          </w:tcPr>
          <w:p w:rsidR="009528DD" w:rsidRDefault="009528DD">
            <w:pPr>
              <w:pStyle w:val="ConsPlusNormal"/>
              <w:jc w:val="right"/>
            </w:pPr>
            <w:r>
              <w:t>4,3</w:t>
            </w:r>
          </w:p>
        </w:tc>
        <w:tc>
          <w:tcPr>
            <w:tcW w:w="720" w:type="dxa"/>
          </w:tcPr>
          <w:p w:rsidR="009528DD" w:rsidRDefault="009528DD">
            <w:pPr>
              <w:pStyle w:val="ConsPlusNormal"/>
              <w:jc w:val="right"/>
            </w:pPr>
            <w:r>
              <w:t>4,4</w:t>
            </w:r>
          </w:p>
        </w:tc>
        <w:tc>
          <w:tcPr>
            <w:tcW w:w="720" w:type="dxa"/>
          </w:tcPr>
          <w:p w:rsidR="009528DD" w:rsidRDefault="009528DD">
            <w:pPr>
              <w:pStyle w:val="ConsPlusNormal"/>
              <w:jc w:val="right"/>
            </w:pPr>
            <w:r>
              <w:t>4,5</w:t>
            </w:r>
          </w:p>
        </w:tc>
      </w:tr>
      <w:tr w:rsidR="009528DD">
        <w:tc>
          <w:tcPr>
            <w:tcW w:w="2098" w:type="dxa"/>
          </w:tcPr>
          <w:p w:rsidR="009528DD" w:rsidRDefault="009528DD">
            <w:pPr>
              <w:pStyle w:val="ConsPlusNormal"/>
            </w:pPr>
            <w:r>
              <w:t>ИТОГО:</w:t>
            </w:r>
          </w:p>
        </w:tc>
        <w:tc>
          <w:tcPr>
            <w:tcW w:w="922" w:type="dxa"/>
          </w:tcPr>
          <w:p w:rsidR="009528DD" w:rsidRDefault="009528DD">
            <w:pPr>
              <w:pStyle w:val="ConsPlusNormal"/>
              <w:jc w:val="right"/>
            </w:pPr>
            <w:r>
              <w:t>340,8</w:t>
            </w:r>
          </w:p>
        </w:tc>
        <w:tc>
          <w:tcPr>
            <w:tcW w:w="1080" w:type="dxa"/>
          </w:tcPr>
          <w:p w:rsidR="009528DD" w:rsidRDefault="009528DD">
            <w:pPr>
              <w:pStyle w:val="ConsPlusNormal"/>
              <w:jc w:val="right"/>
            </w:pPr>
            <w:r>
              <w:t>361,445</w:t>
            </w:r>
          </w:p>
        </w:tc>
        <w:tc>
          <w:tcPr>
            <w:tcW w:w="720" w:type="dxa"/>
          </w:tcPr>
          <w:p w:rsidR="009528DD" w:rsidRDefault="009528DD">
            <w:pPr>
              <w:pStyle w:val="ConsPlusNormal"/>
              <w:jc w:val="right"/>
            </w:pPr>
            <w:r>
              <w:t>368,8</w:t>
            </w:r>
          </w:p>
        </w:tc>
        <w:tc>
          <w:tcPr>
            <w:tcW w:w="720" w:type="dxa"/>
          </w:tcPr>
          <w:p w:rsidR="009528DD" w:rsidRDefault="009528DD">
            <w:pPr>
              <w:pStyle w:val="ConsPlusNormal"/>
              <w:jc w:val="right"/>
            </w:pPr>
            <w:r>
              <w:t>388,9</w:t>
            </w:r>
          </w:p>
        </w:tc>
        <w:tc>
          <w:tcPr>
            <w:tcW w:w="720" w:type="dxa"/>
          </w:tcPr>
          <w:p w:rsidR="009528DD" w:rsidRDefault="009528DD">
            <w:pPr>
              <w:pStyle w:val="ConsPlusNormal"/>
              <w:jc w:val="right"/>
            </w:pPr>
            <w:r>
              <w:t>409,9</w:t>
            </w:r>
          </w:p>
        </w:tc>
        <w:tc>
          <w:tcPr>
            <w:tcW w:w="720" w:type="dxa"/>
          </w:tcPr>
          <w:p w:rsidR="009528DD" w:rsidRDefault="009528DD">
            <w:pPr>
              <w:pStyle w:val="ConsPlusNormal"/>
              <w:jc w:val="right"/>
            </w:pPr>
            <w:r>
              <w:t>430,7</w:t>
            </w:r>
          </w:p>
        </w:tc>
        <w:tc>
          <w:tcPr>
            <w:tcW w:w="900" w:type="dxa"/>
          </w:tcPr>
          <w:p w:rsidR="009528DD" w:rsidRDefault="009528DD">
            <w:pPr>
              <w:pStyle w:val="ConsPlusNormal"/>
              <w:jc w:val="right"/>
            </w:pPr>
            <w:r>
              <w:t>452,2</w:t>
            </w:r>
          </w:p>
        </w:tc>
        <w:tc>
          <w:tcPr>
            <w:tcW w:w="720" w:type="dxa"/>
          </w:tcPr>
          <w:p w:rsidR="009528DD" w:rsidRDefault="009528DD">
            <w:pPr>
              <w:pStyle w:val="ConsPlusNormal"/>
              <w:jc w:val="right"/>
            </w:pPr>
            <w:r>
              <w:t>470,1</w:t>
            </w:r>
          </w:p>
        </w:tc>
        <w:tc>
          <w:tcPr>
            <w:tcW w:w="720" w:type="dxa"/>
          </w:tcPr>
          <w:p w:rsidR="009528DD" w:rsidRDefault="009528DD">
            <w:pPr>
              <w:pStyle w:val="ConsPlusNormal"/>
              <w:jc w:val="right"/>
            </w:pPr>
            <w:r>
              <w:t>489,3</w:t>
            </w:r>
          </w:p>
        </w:tc>
        <w:tc>
          <w:tcPr>
            <w:tcW w:w="720" w:type="dxa"/>
          </w:tcPr>
          <w:p w:rsidR="009528DD" w:rsidRDefault="009528DD">
            <w:pPr>
              <w:pStyle w:val="ConsPlusNormal"/>
              <w:jc w:val="right"/>
            </w:pPr>
            <w:r>
              <w:t>532</w:t>
            </w:r>
          </w:p>
        </w:tc>
      </w:tr>
    </w:tbl>
    <w:p w:rsidR="009528DD" w:rsidRDefault="009528DD">
      <w:pPr>
        <w:sectPr w:rsidR="009528DD">
          <w:pgSz w:w="16838" w:h="11905" w:orient="landscape"/>
          <w:pgMar w:top="1701" w:right="1134" w:bottom="850" w:left="1134" w:header="0" w:footer="0" w:gutter="0"/>
          <w:cols w:space="720"/>
        </w:sectPr>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1"/>
      </w:pPr>
      <w:r>
        <w:t>Приложение N 19</w:t>
      </w:r>
    </w:p>
    <w:p w:rsidR="009528DD" w:rsidRDefault="009528DD">
      <w:pPr>
        <w:pStyle w:val="ConsPlusNormal"/>
        <w:jc w:val="right"/>
      </w:pPr>
      <w:r>
        <w:t>к государственной программе</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r>
        <w:t>СВЕДЕНИЯ</w:t>
      </w:r>
    </w:p>
    <w:p w:rsidR="009528DD" w:rsidRDefault="009528DD">
      <w:pPr>
        <w:pStyle w:val="ConsPlusTitle"/>
        <w:jc w:val="center"/>
      </w:pPr>
      <w:r>
        <w:t>О НАЛИЧИИ И ПЛАНИРУЕМОМ ИСПОЛЬЗОВАНИИ ПАШНИ В ОСНОВНЫХ</w:t>
      </w:r>
    </w:p>
    <w:p w:rsidR="009528DD" w:rsidRDefault="009528DD">
      <w:pPr>
        <w:pStyle w:val="ConsPlusTitle"/>
        <w:jc w:val="center"/>
      </w:pPr>
      <w:r>
        <w:t>СЕЛЬСКОХОЗЯЙСТВЕННЫХ РАЙОНАХ (ХОЗЯЙСТВА ВСЕХ КАТЕГОРИЙ)</w:t>
      </w:r>
    </w:p>
    <w:p w:rsidR="009528DD" w:rsidRDefault="009528DD">
      <w:pPr>
        <w:pStyle w:val="ConsPlusNormal"/>
        <w:jc w:val="both"/>
      </w:pPr>
    </w:p>
    <w:p w:rsidR="009528DD" w:rsidRDefault="009528DD">
      <w:pPr>
        <w:pStyle w:val="ConsPlusNormal"/>
        <w:jc w:val="right"/>
      </w:pPr>
      <w:r>
        <w:t>гектаров</w:t>
      </w:r>
    </w:p>
    <w:p w:rsidR="009528DD" w:rsidRDefault="009528DD">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3"/>
        <w:gridCol w:w="2041"/>
        <w:gridCol w:w="1060"/>
        <w:gridCol w:w="1000"/>
        <w:gridCol w:w="960"/>
        <w:gridCol w:w="960"/>
        <w:gridCol w:w="960"/>
        <w:gridCol w:w="960"/>
        <w:gridCol w:w="960"/>
        <w:gridCol w:w="960"/>
        <w:gridCol w:w="960"/>
        <w:gridCol w:w="960"/>
        <w:gridCol w:w="1029"/>
      </w:tblGrid>
      <w:tr w:rsidR="009528DD">
        <w:tc>
          <w:tcPr>
            <w:tcW w:w="503" w:type="dxa"/>
            <w:vMerge w:val="restart"/>
          </w:tcPr>
          <w:p w:rsidR="009528DD" w:rsidRDefault="009528DD">
            <w:pPr>
              <w:pStyle w:val="ConsPlusNormal"/>
              <w:jc w:val="center"/>
            </w:pPr>
            <w:r>
              <w:t>N п/п</w:t>
            </w:r>
          </w:p>
        </w:tc>
        <w:tc>
          <w:tcPr>
            <w:tcW w:w="2041" w:type="dxa"/>
            <w:vMerge w:val="restart"/>
          </w:tcPr>
          <w:p w:rsidR="009528DD" w:rsidRDefault="009528DD">
            <w:pPr>
              <w:pStyle w:val="ConsPlusNormal"/>
              <w:jc w:val="center"/>
            </w:pPr>
            <w:r>
              <w:t>Муниципальное образование</w:t>
            </w:r>
          </w:p>
        </w:tc>
        <w:tc>
          <w:tcPr>
            <w:tcW w:w="1060" w:type="dxa"/>
            <w:vMerge w:val="restart"/>
          </w:tcPr>
          <w:p w:rsidR="009528DD" w:rsidRDefault="009528DD">
            <w:pPr>
              <w:pStyle w:val="ConsPlusNormal"/>
              <w:jc w:val="center"/>
            </w:pPr>
            <w:r>
              <w:t>Общая площадь пашни</w:t>
            </w:r>
          </w:p>
        </w:tc>
        <w:tc>
          <w:tcPr>
            <w:tcW w:w="9709" w:type="dxa"/>
            <w:gridSpan w:val="10"/>
          </w:tcPr>
          <w:p w:rsidR="009528DD" w:rsidRDefault="009528DD">
            <w:pPr>
              <w:pStyle w:val="ConsPlusNormal"/>
              <w:jc w:val="center"/>
            </w:pPr>
            <w:r>
              <w:t>Посевная площадь 2011 - 2012 факт, 2013 - 2020 план</w:t>
            </w:r>
          </w:p>
        </w:tc>
      </w:tr>
      <w:tr w:rsidR="009528DD">
        <w:tc>
          <w:tcPr>
            <w:tcW w:w="503" w:type="dxa"/>
            <w:vMerge/>
          </w:tcPr>
          <w:p w:rsidR="009528DD" w:rsidRDefault="009528DD"/>
        </w:tc>
        <w:tc>
          <w:tcPr>
            <w:tcW w:w="2041" w:type="dxa"/>
            <w:vMerge/>
          </w:tcPr>
          <w:p w:rsidR="009528DD" w:rsidRDefault="009528DD"/>
        </w:tc>
        <w:tc>
          <w:tcPr>
            <w:tcW w:w="1060" w:type="dxa"/>
            <w:vMerge/>
          </w:tcPr>
          <w:p w:rsidR="009528DD" w:rsidRDefault="009528DD"/>
        </w:tc>
        <w:tc>
          <w:tcPr>
            <w:tcW w:w="1000" w:type="dxa"/>
          </w:tcPr>
          <w:p w:rsidR="009528DD" w:rsidRDefault="009528DD">
            <w:pPr>
              <w:pStyle w:val="ConsPlusNormal"/>
              <w:jc w:val="center"/>
            </w:pPr>
            <w:r>
              <w:t>2011</w:t>
            </w:r>
          </w:p>
        </w:tc>
        <w:tc>
          <w:tcPr>
            <w:tcW w:w="960" w:type="dxa"/>
          </w:tcPr>
          <w:p w:rsidR="009528DD" w:rsidRDefault="009528DD">
            <w:pPr>
              <w:pStyle w:val="ConsPlusNormal"/>
              <w:jc w:val="center"/>
            </w:pPr>
            <w:r>
              <w:t>2012</w:t>
            </w:r>
          </w:p>
        </w:tc>
        <w:tc>
          <w:tcPr>
            <w:tcW w:w="960" w:type="dxa"/>
          </w:tcPr>
          <w:p w:rsidR="009528DD" w:rsidRDefault="009528DD">
            <w:pPr>
              <w:pStyle w:val="ConsPlusNormal"/>
              <w:jc w:val="center"/>
            </w:pPr>
            <w:r>
              <w:t>2013</w:t>
            </w:r>
          </w:p>
        </w:tc>
        <w:tc>
          <w:tcPr>
            <w:tcW w:w="960" w:type="dxa"/>
          </w:tcPr>
          <w:p w:rsidR="009528DD" w:rsidRDefault="009528DD">
            <w:pPr>
              <w:pStyle w:val="ConsPlusNormal"/>
              <w:jc w:val="center"/>
            </w:pPr>
            <w:r>
              <w:t>2014</w:t>
            </w:r>
          </w:p>
        </w:tc>
        <w:tc>
          <w:tcPr>
            <w:tcW w:w="960" w:type="dxa"/>
          </w:tcPr>
          <w:p w:rsidR="009528DD" w:rsidRDefault="009528DD">
            <w:pPr>
              <w:pStyle w:val="ConsPlusNormal"/>
              <w:jc w:val="center"/>
            </w:pPr>
            <w:r>
              <w:t>2015</w:t>
            </w:r>
          </w:p>
        </w:tc>
        <w:tc>
          <w:tcPr>
            <w:tcW w:w="960" w:type="dxa"/>
          </w:tcPr>
          <w:p w:rsidR="009528DD" w:rsidRDefault="009528DD">
            <w:pPr>
              <w:pStyle w:val="ConsPlusNormal"/>
              <w:jc w:val="center"/>
            </w:pPr>
            <w:r>
              <w:t>2016</w:t>
            </w:r>
          </w:p>
        </w:tc>
        <w:tc>
          <w:tcPr>
            <w:tcW w:w="960" w:type="dxa"/>
          </w:tcPr>
          <w:p w:rsidR="009528DD" w:rsidRDefault="009528DD">
            <w:pPr>
              <w:pStyle w:val="ConsPlusNormal"/>
              <w:jc w:val="center"/>
            </w:pPr>
            <w:r>
              <w:t>2017</w:t>
            </w:r>
          </w:p>
        </w:tc>
        <w:tc>
          <w:tcPr>
            <w:tcW w:w="960" w:type="dxa"/>
          </w:tcPr>
          <w:p w:rsidR="009528DD" w:rsidRDefault="009528DD">
            <w:pPr>
              <w:pStyle w:val="ConsPlusNormal"/>
              <w:jc w:val="center"/>
            </w:pPr>
            <w:r>
              <w:t>2018</w:t>
            </w:r>
          </w:p>
        </w:tc>
        <w:tc>
          <w:tcPr>
            <w:tcW w:w="960" w:type="dxa"/>
          </w:tcPr>
          <w:p w:rsidR="009528DD" w:rsidRDefault="009528DD">
            <w:pPr>
              <w:pStyle w:val="ConsPlusNormal"/>
              <w:jc w:val="center"/>
            </w:pPr>
            <w:r>
              <w:t>2019</w:t>
            </w:r>
          </w:p>
        </w:tc>
        <w:tc>
          <w:tcPr>
            <w:tcW w:w="1029" w:type="dxa"/>
          </w:tcPr>
          <w:p w:rsidR="009528DD" w:rsidRDefault="009528DD">
            <w:pPr>
              <w:pStyle w:val="ConsPlusNormal"/>
              <w:jc w:val="center"/>
            </w:pPr>
            <w:r>
              <w:t>2020</w:t>
            </w:r>
          </w:p>
        </w:tc>
      </w:tr>
      <w:tr w:rsidR="009528DD">
        <w:tc>
          <w:tcPr>
            <w:tcW w:w="503" w:type="dxa"/>
          </w:tcPr>
          <w:p w:rsidR="009528DD" w:rsidRDefault="009528DD">
            <w:pPr>
              <w:pStyle w:val="ConsPlusNormal"/>
            </w:pPr>
            <w:r>
              <w:t>1</w:t>
            </w:r>
          </w:p>
        </w:tc>
        <w:tc>
          <w:tcPr>
            <w:tcW w:w="2041" w:type="dxa"/>
          </w:tcPr>
          <w:p w:rsidR="009528DD" w:rsidRDefault="009528DD">
            <w:pPr>
              <w:pStyle w:val="ConsPlusNormal"/>
            </w:pPr>
            <w:r>
              <w:t>Анучинский МР</w:t>
            </w:r>
          </w:p>
        </w:tc>
        <w:tc>
          <w:tcPr>
            <w:tcW w:w="1060" w:type="dxa"/>
          </w:tcPr>
          <w:p w:rsidR="009528DD" w:rsidRDefault="009528DD">
            <w:pPr>
              <w:pStyle w:val="ConsPlusNormal"/>
              <w:jc w:val="right"/>
            </w:pPr>
            <w:r>
              <w:t>17057</w:t>
            </w:r>
          </w:p>
        </w:tc>
        <w:tc>
          <w:tcPr>
            <w:tcW w:w="1000" w:type="dxa"/>
          </w:tcPr>
          <w:p w:rsidR="009528DD" w:rsidRDefault="009528DD">
            <w:pPr>
              <w:pStyle w:val="ConsPlusNormal"/>
              <w:jc w:val="right"/>
            </w:pPr>
            <w:r>
              <w:t>13216</w:t>
            </w:r>
          </w:p>
        </w:tc>
        <w:tc>
          <w:tcPr>
            <w:tcW w:w="960" w:type="dxa"/>
          </w:tcPr>
          <w:p w:rsidR="009528DD" w:rsidRDefault="009528DD">
            <w:pPr>
              <w:pStyle w:val="ConsPlusNormal"/>
              <w:jc w:val="right"/>
            </w:pPr>
            <w:r>
              <w:t>12855</w:t>
            </w:r>
          </w:p>
        </w:tc>
        <w:tc>
          <w:tcPr>
            <w:tcW w:w="960" w:type="dxa"/>
          </w:tcPr>
          <w:p w:rsidR="009528DD" w:rsidRDefault="009528DD">
            <w:pPr>
              <w:pStyle w:val="ConsPlusNormal"/>
              <w:jc w:val="right"/>
            </w:pPr>
            <w:r>
              <w:t>12998</w:t>
            </w:r>
          </w:p>
        </w:tc>
        <w:tc>
          <w:tcPr>
            <w:tcW w:w="960" w:type="dxa"/>
          </w:tcPr>
          <w:p w:rsidR="009528DD" w:rsidRDefault="009528DD">
            <w:pPr>
              <w:pStyle w:val="ConsPlusNormal"/>
              <w:jc w:val="right"/>
            </w:pPr>
            <w:r>
              <w:t>13141</w:t>
            </w:r>
          </w:p>
        </w:tc>
        <w:tc>
          <w:tcPr>
            <w:tcW w:w="960" w:type="dxa"/>
          </w:tcPr>
          <w:p w:rsidR="009528DD" w:rsidRDefault="009528DD">
            <w:pPr>
              <w:pStyle w:val="ConsPlusNormal"/>
              <w:jc w:val="right"/>
            </w:pPr>
            <w:r>
              <w:t>13284</w:t>
            </w:r>
          </w:p>
        </w:tc>
        <w:tc>
          <w:tcPr>
            <w:tcW w:w="960" w:type="dxa"/>
          </w:tcPr>
          <w:p w:rsidR="009528DD" w:rsidRDefault="009528DD">
            <w:pPr>
              <w:pStyle w:val="ConsPlusNormal"/>
              <w:jc w:val="right"/>
            </w:pPr>
            <w:r>
              <w:t>13428</w:t>
            </w:r>
          </w:p>
        </w:tc>
        <w:tc>
          <w:tcPr>
            <w:tcW w:w="960" w:type="dxa"/>
          </w:tcPr>
          <w:p w:rsidR="009528DD" w:rsidRDefault="009528DD">
            <w:pPr>
              <w:pStyle w:val="ConsPlusNormal"/>
              <w:jc w:val="right"/>
            </w:pPr>
            <w:r>
              <w:t>13571</w:t>
            </w:r>
          </w:p>
        </w:tc>
        <w:tc>
          <w:tcPr>
            <w:tcW w:w="960" w:type="dxa"/>
          </w:tcPr>
          <w:p w:rsidR="009528DD" w:rsidRDefault="009528DD">
            <w:pPr>
              <w:pStyle w:val="ConsPlusNormal"/>
              <w:jc w:val="right"/>
            </w:pPr>
            <w:r>
              <w:t>13714</w:t>
            </w:r>
          </w:p>
        </w:tc>
        <w:tc>
          <w:tcPr>
            <w:tcW w:w="960" w:type="dxa"/>
          </w:tcPr>
          <w:p w:rsidR="009528DD" w:rsidRDefault="009528DD">
            <w:pPr>
              <w:pStyle w:val="ConsPlusNormal"/>
              <w:jc w:val="right"/>
            </w:pPr>
            <w:r>
              <w:t>13857</w:t>
            </w:r>
          </w:p>
        </w:tc>
        <w:tc>
          <w:tcPr>
            <w:tcW w:w="1029" w:type="dxa"/>
          </w:tcPr>
          <w:p w:rsidR="009528DD" w:rsidRDefault="009528DD">
            <w:pPr>
              <w:pStyle w:val="ConsPlusNormal"/>
              <w:jc w:val="right"/>
            </w:pPr>
            <w:r>
              <w:t>14000</w:t>
            </w:r>
          </w:p>
        </w:tc>
      </w:tr>
      <w:tr w:rsidR="009528DD">
        <w:tc>
          <w:tcPr>
            <w:tcW w:w="503" w:type="dxa"/>
          </w:tcPr>
          <w:p w:rsidR="009528DD" w:rsidRDefault="009528DD">
            <w:pPr>
              <w:pStyle w:val="ConsPlusNormal"/>
            </w:pPr>
            <w:r>
              <w:lastRenderedPageBreak/>
              <w:t>2</w:t>
            </w:r>
          </w:p>
        </w:tc>
        <w:tc>
          <w:tcPr>
            <w:tcW w:w="2041" w:type="dxa"/>
          </w:tcPr>
          <w:p w:rsidR="009528DD" w:rsidRDefault="009528DD">
            <w:pPr>
              <w:pStyle w:val="ConsPlusNormal"/>
            </w:pPr>
            <w:r>
              <w:t>Артемовский ГО</w:t>
            </w:r>
          </w:p>
        </w:tc>
        <w:tc>
          <w:tcPr>
            <w:tcW w:w="1060" w:type="dxa"/>
          </w:tcPr>
          <w:p w:rsidR="009528DD" w:rsidRDefault="009528DD">
            <w:pPr>
              <w:pStyle w:val="ConsPlusNormal"/>
              <w:jc w:val="right"/>
            </w:pPr>
            <w:r>
              <w:t>5681</w:t>
            </w:r>
          </w:p>
        </w:tc>
        <w:tc>
          <w:tcPr>
            <w:tcW w:w="1000" w:type="dxa"/>
          </w:tcPr>
          <w:p w:rsidR="009528DD" w:rsidRDefault="009528DD">
            <w:pPr>
              <w:pStyle w:val="ConsPlusNormal"/>
              <w:jc w:val="right"/>
            </w:pPr>
            <w:r>
              <w:t>4800</w:t>
            </w:r>
          </w:p>
        </w:tc>
        <w:tc>
          <w:tcPr>
            <w:tcW w:w="960" w:type="dxa"/>
          </w:tcPr>
          <w:p w:rsidR="009528DD" w:rsidRDefault="009528DD">
            <w:pPr>
              <w:pStyle w:val="ConsPlusNormal"/>
              <w:jc w:val="right"/>
            </w:pPr>
            <w:r>
              <w:t>4411</w:t>
            </w:r>
          </w:p>
        </w:tc>
        <w:tc>
          <w:tcPr>
            <w:tcW w:w="960" w:type="dxa"/>
          </w:tcPr>
          <w:p w:rsidR="009528DD" w:rsidRDefault="009528DD">
            <w:pPr>
              <w:pStyle w:val="ConsPlusNormal"/>
              <w:jc w:val="right"/>
            </w:pPr>
            <w:r>
              <w:t>4411</w:t>
            </w:r>
          </w:p>
        </w:tc>
        <w:tc>
          <w:tcPr>
            <w:tcW w:w="960" w:type="dxa"/>
          </w:tcPr>
          <w:p w:rsidR="009528DD" w:rsidRDefault="009528DD">
            <w:pPr>
              <w:pStyle w:val="ConsPlusNormal"/>
              <w:jc w:val="right"/>
            </w:pPr>
            <w:r>
              <w:t>4411</w:t>
            </w:r>
          </w:p>
        </w:tc>
        <w:tc>
          <w:tcPr>
            <w:tcW w:w="960" w:type="dxa"/>
          </w:tcPr>
          <w:p w:rsidR="009528DD" w:rsidRDefault="009528DD">
            <w:pPr>
              <w:pStyle w:val="ConsPlusNormal"/>
              <w:jc w:val="right"/>
            </w:pPr>
            <w:r>
              <w:t>4411</w:t>
            </w:r>
          </w:p>
        </w:tc>
        <w:tc>
          <w:tcPr>
            <w:tcW w:w="960" w:type="dxa"/>
          </w:tcPr>
          <w:p w:rsidR="009528DD" w:rsidRDefault="009528DD">
            <w:pPr>
              <w:pStyle w:val="ConsPlusNormal"/>
              <w:jc w:val="right"/>
            </w:pPr>
            <w:r>
              <w:t>4411</w:t>
            </w:r>
          </w:p>
        </w:tc>
        <w:tc>
          <w:tcPr>
            <w:tcW w:w="960" w:type="dxa"/>
          </w:tcPr>
          <w:p w:rsidR="009528DD" w:rsidRDefault="009528DD">
            <w:pPr>
              <w:pStyle w:val="ConsPlusNormal"/>
              <w:jc w:val="right"/>
            </w:pPr>
            <w:r>
              <w:t>4411</w:t>
            </w:r>
          </w:p>
        </w:tc>
        <w:tc>
          <w:tcPr>
            <w:tcW w:w="960" w:type="dxa"/>
          </w:tcPr>
          <w:p w:rsidR="009528DD" w:rsidRDefault="009528DD">
            <w:pPr>
              <w:pStyle w:val="ConsPlusNormal"/>
              <w:jc w:val="right"/>
            </w:pPr>
            <w:r>
              <w:t>4411</w:t>
            </w:r>
          </w:p>
        </w:tc>
        <w:tc>
          <w:tcPr>
            <w:tcW w:w="960" w:type="dxa"/>
          </w:tcPr>
          <w:p w:rsidR="009528DD" w:rsidRDefault="009528DD">
            <w:pPr>
              <w:pStyle w:val="ConsPlusNormal"/>
              <w:jc w:val="right"/>
            </w:pPr>
            <w:r>
              <w:t>4411</w:t>
            </w:r>
          </w:p>
        </w:tc>
        <w:tc>
          <w:tcPr>
            <w:tcW w:w="1029" w:type="dxa"/>
          </w:tcPr>
          <w:p w:rsidR="009528DD" w:rsidRDefault="009528DD">
            <w:pPr>
              <w:pStyle w:val="ConsPlusNormal"/>
              <w:jc w:val="right"/>
            </w:pPr>
            <w:r>
              <w:t>4411</w:t>
            </w:r>
          </w:p>
        </w:tc>
      </w:tr>
      <w:tr w:rsidR="009528DD">
        <w:tc>
          <w:tcPr>
            <w:tcW w:w="503" w:type="dxa"/>
          </w:tcPr>
          <w:p w:rsidR="009528DD" w:rsidRDefault="009528DD">
            <w:pPr>
              <w:pStyle w:val="ConsPlusNormal"/>
            </w:pPr>
            <w:r>
              <w:t>3</w:t>
            </w:r>
          </w:p>
        </w:tc>
        <w:tc>
          <w:tcPr>
            <w:tcW w:w="2041" w:type="dxa"/>
          </w:tcPr>
          <w:p w:rsidR="009528DD" w:rsidRDefault="009528DD">
            <w:pPr>
              <w:pStyle w:val="ConsPlusNormal"/>
            </w:pPr>
            <w:r>
              <w:t>Дальнегорский ГО</w:t>
            </w:r>
          </w:p>
        </w:tc>
        <w:tc>
          <w:tcPr>
            <w:tcW w:w="1060" w:type="dxa"/>
          </w:tcPr>
          <w:p w:rsidR="009528DD" w:rsidRDefault="009528DD">
            <w:pPr>
              <w:pStyle w:val="ConsPlusNormal"/>
              <w:jc w:val="right"/>
            </w:pPr>
            <w:r>
              <w:t>1793</w:t>
            </w:r>
          </w:p>
        </w:tc>
        <w:tc>
          <w:tcPr>
            <w:tcW w:w="1000" w:type="dxa"/>
          </w:tcPr>
          <w:p w:rsidR="009528DD" w:rsidRDefault="009528DD">
            <w:pPr>
              <w:pStyle w:val="ConsPlusNormal"/>
              <w:jc w:val="right"/>
            </w:pPr>
            <w:r>
              <w:t>1312</w:t>
            </w:r>
          </w:p>
        </w:tc>
        <w:tc>
          <w:tcPr>
            <w:tcW w:w="960" w:type="dxa"/>
          </w:tcPr>
          <w:p w:rsidR="009528DD" w:rsidRDefault="009528DD">
            <w:pPr>
              <w:pStyle w:val="ConsPlusNormal"/>
              <w:jc w:val="right"/>
            </w:pPr>
            <w:r>
              <w:t>1312</w:t>
            </w:r>
          </w:p>
        </w:tc>
        <w:tc>
          <w:tcPr>
            <w:tcW w:w="960" w:type="dxa"/>
          </w:tcPr>
          <w:p w:rsidR="009528DD" w:rsidRDefault="009528DD">
            <w:pPr>
              <w:pStyle w:val="ConsPlusNormal"/>
              <w:jc w:val="right"/>
            </w:pPr>
            <w:r>
              <w:t>1312</w:t>
            </w:r>
          </w:p>
        </w:tc>
        <w:tc>
          <w:tcPr>
            <w:tcW w:w="960" w:type="dxa"/>
          </w:tcPr>
          <w:p w:rsidR="009528DD" w:rsidRDefault="009528DD">
            <w:pPr>
              <w:pStyle w:val="ConsPlusNormal"/>
              <w:jc w:val="right"/>
            </w:pPr>
            <w:r>
              <w:t>1312</w:t>
            </w:r>
          </w:p>
        </w:tc>
        <w:tc>
          <w:tcPr>
            <w:tcW w:w="960" w:type="dxa"/>
          </w:tcPr>
          <w:p w:rsidR="009528DD" w:rsidRDefault="009528DD">
            <w:pPr>
              <w:pStyle w:val="ConsPlusNormal"/>
              <w:jc w:val="right"/>
            </w:pPr>
            <w:r>
              <w:t>1312</w:t>
            </w:r>
          </w:p>
        </w:tc>
        <w:tc>
          <w:tcPr>
            <w:tcW w:w="960" w:type="dxa"/>
          </w:tcPr>
          <w:p w:rsidR="009528DD" w:rsidRDefault="009528DD">
            <w:pPr>
              <w:pStyle w:val="ConsPlusNormal"/>
              <w:jc w:val="right"/>
            </w:pPr>
            <w:r>
              <w:t>1312</w:t>
            </w:r>
          </w:p>
        </w:tc>
        <w:tc>
          <w:tcPr>
            <w:tcW w:w="960" w:type="dxa"/>
          </w:tcPr>
          <w:p w:rsidR="009528DD" w:rsidRDefault="009528DD">
            <w:pPr>
              <w:pStyle w:val="ConsPlusNormal"/>
              <w:jc w:val="right"/>
            </w:pPr>
            <w:r>
              <w:t>1312</w:t>
            </w:r>
          </w:p>
        </w:tc>
        <w:tc>
          <w:tcPr>
            <w:tcW w:w="960" w:type="dxa"/>
          </w:tcPr>
          <w:p w:rsidR="009528DD" w:rsidRDefault="009528DD">
            <w:pPr>
              <w:pStyle w:val="ConsPlusNormal"/>
              <w:jc w:val="right"/>
            </w:pPr>
            <w:r>
              <w:t>1312</w:t>
            </w:r>
          </w:p>
        </w:tc>
        <w:tc>
          <w:tcPr>
            <w:tcW w:w="960" w:type="dxa"/>
          </w:tcPr>
          <w:p w:rsidR="009528DD" w:rsidRDefault="009528DD">
            <w:pPr>
              <w:pStyle w:val="ConsPlusNormal"/>
              <w:jc w:val="right"/>
            </w:pPr>
            <w:r>
              <w:t>1312</w:t>
            </w:r>
          </w:p>
        </w:tc>
        <w:tc>
          <w:tcPr>
            <w:tcW w:w="1029" w:type="dxa"/>
          </w:tcPr>
          <w:p w:rsidR="009528DD" w:rsidRDefault="009528DD">
            <w:pPr>
              <w:pStyle w:val="ConsPlusNormal"/>
              <w:jc w:val="right"/>
            </w:pPr>
            <w:r>
              <w:t>1312</w:t>
            </w:r>
          </w:p>
        </w:tc>
      </w:tr>
      <w:tr w:rsidR="009528DD">
        <w:tc>
          <w:tcPr>
            <w:tcW w:w="503" w:type="dxa"/>
          </w:tcPr>
          <w:p w:rsidR="009528DD" w:rsidRDefault="009528DD">
            <w:pPr>
              <w:pStyle w:val="ConsPlusNormal"/>
            </w:pPr>
            <w:r>
              <w:t>4</w:t>
            </w:r>
          </w:p>
        </w:tc>
        <w:tc>
          <w:tcPr>
            <w:tcW w:w="2041" w:type="dxa"/>
          </w:tcPr>
          <w:p w:rsidR="009528DD" w:rsidRDefault="009528DD">
            <w:pPr>
              <w:pStyle w:val="ConsPlusNormal"/>
            </w:pPr>
            <w:r>
              <w:t>Дальнереченский МР</w:t>
            </w:r>
          </w:p>
        </w:tc>
        <w:tc>
          <w:tcPr>
            <w:tcW w:w="1060" w:type="dxa"/>
          </w:tcPr>
          <w:p w:rsidR="009528DD" w:rsidRDefault="009528DD">
            <w:pPr>
              <w:pStyle w:val="ConsPlusNormal"/>
              <w:jc w:val="right"/>
            </w:pPr>
            <w:r>
              <w:t>20221</w:t>
            </w:r>
          </w:p>
        </w:tc>
        <w:tc>
          <w:tcPr>
            <w:tcW w:w="1000" w:type="dxa"/>
          </w:tcPr>
          <w:p w:rsidR="009528DD" w:rsidRDefault="009528DD">
            <w:pPr>
              <w:pStyle w:val="ConsPlusNormal"/>
              <w:jc w:val="right"/>
            </w:pPr>
            <w:r>
              <w:t>9619</w:t>
            </w:r>
          </w:p>
        </w:tc>
        <w:tc>
          <w:tcPr>
            <w:tcW w:w="960" w:type="dxa"/>
          </w:tcPr>
          <w:p w:rsidR="009528DD" w:rsidRDefault="009528DD">
            <w:pPr>
              <w:pStyle w:val="ConsPlusNormal"/>
              <w:jc w:val="right"/>
            </w:pPr>
            <w:r>
              <w:t>9110</w:t>
            </w:r>
          </w:p>
        </w:tc>
        <w:tc>
          <w:tcPr>
            <w:tcW w:w="960" w:type="dxa"/>
          </w:tcPr>
          <w:p w:rsidR="009528DD" w:rsidRDefault="009528DD">
            <w:pPr>
              <w:pStyle w:val="ConsPlusNormal"/>
              <w:jc w:val="right"/>
            </w:pPr>
            <w:r>
              <w:t>9846</w:t>
            </w:r>
          </w:p>
        </w:tc>
        <w:tc>
          <w:tcPr>
            <w:tcW w:w="960" w:type="dxa"/>
          </w:tcPr>
          <w:p w:rsidR="009528DD" w:rsidRDefault="009528DD">
            <w:pPr>
              <w:pStyle w:val="ConsPlusNormal"/>
              <w:jc w:val="right"/>
            </w:pPr>
            <w:r>
              <w:t>10583</w:t>
            </w:r>
          </w:p>
        </w:tc>
        <w:tc>
          <w:tcPr>
            <w:tcW w:w="960" w:type="dxa"/>
          </w:tcPr>
          <w:p w:rsidR="009528DD" w:rsidRDefault="009528DD">
            <w:pPr>
              <w:pStyle w:val="ConsPlusNormal"/>
              <w:jc w:val="right"/>
            </w:pPr>
            <w:r>
              <w:t>11319</w:t>
            </w:r>
          </w:p>
        </w:tc>
        <w:tc>
          <w:tcPr>
            <w:tcW w:w="960" w:type="dxa"/>
          </w:tcPr>
          <w:p w:rsidR="009528DD" w:rsidRDefault="009528DD">
            <w:pPr>
              <w:pStyle w:val="ConsPlusNormal"/>
              <w:jc w:val="right"/>
            </w:pPr>
            <w:r>
              <w:t>12055</w:t>
            </w:r>
          </w:p>
        </w:tc>
        <w:tc>
          <w:tcPr>
            <w:tcW w:w="960" w:type="dxa"/>
          </w:tcPr>
          <w:p w:rsidR="009528DD" w:rsidRDefault="009528DD">
            <w:pPr>
              <w:pStyle w:val="ConsPlusNormal"/>
              <w:jc w:val="right"/>
            </w:pPr>
            <w:r>
              <w:t>12791</w:t>
            </w:r>
          </w:p>
        </w:tc>
        <w:tc>
          <w:tcPr>
            <w:tcW w:w="960" w:type="dxa"/>
          </w:tcPr>
          <w:p w:rsidR="009528DD" w:rsidRDefault="009528DD">
            <w:pPr>
              <w:pStyle w:val="ConsPlusNormal"/>
              <w:jc w:val="right"/>
            </w:pPr>
            <w:r>
              <w:t>13528</w:t>
            </w:r>
          </w:p>
        </w:tc>
        <w:tc>
          <w:tcPr>
            <w:tcW w:w="960" w:type="dxa"/>
          </w:tcPr>
          <w:p w:rsidR="009528DD" w:rsidRDefault="009528DD">
            <w:pPr>
              <w:pStyle w:val="ConsPlusNormal"/>
              <w:jc w:val="right"/>
            </w:pPr>
            <w:r>
              <w:t>14264</w:t>
            </w:r>
          </w:p>
        </w:tc>
        <w:tc>
          <w:tcPr>
            <w:tcW w:w="1029" w:type="dxa"/>
          </w:tcPr>
          <w:p w:rsidR="009528DD" w:rsidRDefault="009528DD">
            <w:pPr>
              <w:pStyle w:val="ConsPlusNormal"/>
              <w:jc w:val="right"/>
            </w:pPr>
            <w:r>
              <w:t>15000</w:t>
            </w:r>
          </w:p>
        </w:tc>
      </w:tr>
      <w:tr w:rsidR="009528DD">
        <w:tc>
          <w:tcPr>
            <w:tcW w:w="503" w:type="dxa"/>
          </w:tcPr>
          <w:p w:rsidR="009528DD" w:rsidRDefault="009528DD">
            <w:pPr>
              <w:pStyle w:val="ConsPlusNormal"/>
            </w:pPr>
            <w:r>
              <w:t>5</w:t>
            </w:r>
          </w:p>
        </w:tc>
        <w:tc>
          <w:tcPr>
            <w:tcW w:w="2041" w:type="dxa"/>
          </w:tcPr>
          <w:p w:rsidR="009528DD" w:rsidRDefault="009528DD">
            <w:pPr>
              <w:pStyle w:val="ConsPlusNormal"/>
            </w:pPr>
            <w:r>
              <w:t>Кавалеровский МР</w:t>
            </w:r>
          </w:p>
        </w:tc>
        <w:tc>
          <w:tcPr>
            <w:tcW w:w="1060" w:type="dxa"/>
          </w:tcPr>
          <w:p w:rsidR="009528DD" w:rsidRDefault="009528DD">
            <w:pPr>
              <w:pStyle w:val="ConsPlusNormal"/>
              <w:jc w:val="right"/>
            </w:pPr>
            <w:r>
              <w:t>2268</w:t>
            </w:r>
          </w:p>
        </w:tc>
        <w:tc>
          <w:tcPr>
            <w:tcW w:w="1000" w:type="dxa"/>
          </w:tcPr>
          <w:p w:rsidR="009528DD" w:rsidRDefault="009528DD">
            <w:pPr>
              <w:pStyle w:val="ConsPlusNormal"/>
              <w:jc w:val="right"/>
            </w:pPr>
            <w:r>
              <w:t>1108</w:t>
            </w:r>
          </w:p>
        </w:tc>
        <w:tc>
          <w:tcPr>
            <w:tcW w:w="960" w:type="dxa"/>
          </w:tcPr>
          <w:p w:rsidR="009528DD" w:rsidRDefault="009528DD">
            <w:pPr>
              <w:pStyle w:val="ConsPlusNormal"/>
              <w:jc w:val="right"/>
            </w:pPr>
            <w:r>
              <w:t>1108</w:t>
            </w:r>
          </w:p>
        </w:tc>
        <w:tc>
          <w:tcPr>
            <w:tcW w:w="960" w:type="dxa"/>
          </w:tcPr>
          <w:p w:rsidR="009528DD" w:rsidRDefault="009528DD">
            <w:pPr>
              <w:pStyle w:val="ConsPlusNormal"/>
              <w:jc w:val="right"/>
            </w:pPr>
            <w:r>
              <w:t>1149</w:t>
            </w:r>
          </w:p>
        </w:tc>
        <w:tc>
          <w:tcPr>
            <w:tcW w:w="960" w:type="dxa"/>
          </w:tcPr>
          <w:p w:rsidR="009528DD" w:rsidRDefault="009528DD">
            <w:pPr>
              <w:pStyle w:val="ConsPlusNormal"/>
              <w:jc w:val="right"/>
            </w:pPr>
            <w:r>
              <w:t>1191</w:t>
            </w:r>
          </w:p>
        </w:tc>
        <w:tc>
          <w:tcPr>
            <w:tcW w:w="960" w:type="dxa"/>
          </w:tcPr>
          <w:p w:rsidR="009528DD" w:rsidRDefault="009528DD">
            <w:pPr>
              <w:pStyle w:val="ConsPlusNormal"/>
              <w:jc w:val="right"/>
            </w:pPr>
            <w:r>
              <w:t>1232</w:t>
            </w:r>
          </w:p>
        </w:tc>
        <w:tc>
          <w:tcPr>
            <w:tcW w:w="960" w:type="dxa"/>
          </w:tcPr>
          <w:p w:rsidR="009528DD" w:rsidRDefault="009528DD">
            <w:pPr>
              <w:pStyle w:val="ConsPlusNormal"/>
              <w:jc w:val="right"/>
            </w:pPr>
            <w:r>
              <w:t>1273</w:t>
            </w:r>
          </w:p>
        </w:tc>
        <w:tc>
          <w:tcPr>
            <w:tcW w:w="960" w:type="dxa"/>
          </w:tcPr>
          <w:p w:rsidR="009528DD" w:rsidRDefault="009528DD">
            <w:pPr>
              <w:pStyle w:val="ConsPlusNormal"/>
              <w:jc w:val="right"/>
            </w:pPr>
            <w:r>
              <w:t>1315</w:t>
            </w:r>
          </w:p>
        </w:tc>
        <w:tc>
          <w:tcPr>
            <w:tcW w:w="960" w:type="dxa"/>
          </w:tcPr>
          <w:p w:rsidR="009528DD" w:rsidRDefault="009528DD">
            <w:pPr>
              <w:pStyle w:val="ConsPlusNormal"/>
              <w:jc w:val="right"/>
            </w:pPr>
            <w:r>
              <w:t>1356</w:t>
            </w:r>
          </w:p>
        </w:tc>
        <w:tc>
          <w:tcPr>
            <w:tcW w:w="960" w:type="dxa"/>
          </w:tcPr>
          <w:p w:rsidR="009528DD" w:rsidRDefault="009528DD">
            <w:pPr>
              <w:pStyle w:val="ConsPlusNormal"/>
              <w:jc w:val="right"/>
            </w:pPr>
            <w:r>
              <w:t>1397</w:t>
            </w:r>
          </w:p>
        </w:tc>
        <w:tc>
          <w:tcPr>
            <w:tcW w:w="1029" w:type="dxa"/>
          </w:tcPr>
          <w:p w:rsidR="009528DD" w:rsidRDefault="009528DD">
            <w:pPr>
              <w:pStyle w:val="ConsPlusNormal"/>
              <w:jc w:val="right"/>
            </w:pPr>
            <w:r>
              <w:t>1439</w:t>
            </w:r>
          </w:p>
        </w:tc>
      </w:tr>
      <w:tr w:rsidR="009528DD">
        <w:tc>
          <w:tcPr>
            <w:tcW w:w="503" w:type="dxa"/>
          </w:tcPr>
          <w:p w:rsidR="009528DD" w:rsidRDefault="009528DD">
            <w:pPr>
              <w:pStyle w:val="ConsPlusNormal"/>
            </w:pPr>
            <w:r>
              <w:t>6</w:t>
            </w:r>
          </w:p>
        </w:tc>
        <w:tc>
          <w:tcPr>
            <w:tcW w:w="2041" w:type="dxa"/>
          </w:tcPr>
          <w:p w:rsidR="009528DD" w:rsidRDefault="009528DD">
            <w:pPr>
              <w:pStyle w:val="ConsPlusNormal"/>
            </w:pPr>
            <w:r>
              <w:t>Кировский МР</w:t>
            </w:r>
          </w:p>
        </w:tc>
        <w:tc>
          <w:tcPr>
            <w:tcW w:w="1060" w:type="dxa"/>
          </w:tcPr>
          <w:p w:rsidR="009528DD" w:rsidRDefault="009528DD">
            <w:pPr>
              <w:pStyle w:val="ConsPlusNormal"/>
              <w:jc w:val="right"/>
            </w:pPr>
            <w:r>
              <w:t>36647</w:t>
            </w:r>
          </w:p>
        </w:tc>
        <w:tc>
          <w:tcPr>
            <w:tcW w:w="1000" w:type="dxa"/>
          </w:tcPr>
          <w:p w:rsidR="009528DD" w:rsidRDefault="009528DD">
            <w:pPr>
              <w:pStyle w:val="ConsPlusNormal"/>
              <w:jc w:val="right"/>
            </w:pPr>
            <w:r>
              <w:t>22203</w:t>
            </w:r>
          </w:p>
        </w:tc>
        <w:tc>
          <w:tcPr>
            <w:tcW w:w="960" w:type="dxa"/>
          </w:tcPr>
          <w:p w:rsidR="009528DD" w:rsidRDefault="009528DD">
            <w:pPr>
              <w:pStyle w:val="ConsPlusNormal"/>
              <w:jc w:val="right"/>
            </w:pPr>
            <w:r>
              <w:t>23303</w:t>
            </w:r>
          </w:p>
        </w:tc>
        <w:tc>
          <w:tcPr>
            <w:tcW w:w="960" w:type="dxa"/>
          </w:tcPr>
          <w:p w:rsidR="009528DD" w:rsidRDefault="009528DD">
            <w:pPr>
              <w:pStyle w:val="ConsPlusNormal"/>
              <w:jc w:val="right"/>
            </w:pPr>
            <w:r>
              <w:t>24048</w:t>
            </w:r>
          </w:p>
        </w:tc>
        <w:tc>
          <w:tcPr>
            <w:tcW w:w="960" w:type="dxa"/>
          </w:tcPr>
          <w:p w:rsidR="009528DD" w:rsidRDefault="009528DD">
            <w:pPr>
              <w:pStyle w:val="ConsPlusNormal"/>
              <w:jc w:val="right"/>
            </w:pPr>
            <w:r>
              <w:t>24794</w:t>
            </w:r>
          </w:p>
        </w:tc>
        <w:tc>
          <w:tcPr>
            <w:tcW w:w="960" w:type="dxa"/>
          </w:tcPr>
          <w:p w:rsidR="009528DD" w:rsidRDefault="009528DD">
            <w:pPr>
              <w:pStyle w:val="ConsPlusNormal"/>
              <w:jc w:val="right"/>
            </w:pPr>
            <w:r>
              <w:t>25539</w:t>
            </w:r>
          </w:p>
        </w:tc>
        <w:tc>
          <w:tcPr>
            <w:tcW w:w="960" w:type="dxa"/>
          </w:tcPr>
          <w:p w:rsidR="009528DD" w:rsidRDefault="009528DD">
            <w:pPr>
              <w:pStyle w:val="ConsPlusNormal"/>
              <w:jc w:val="right"/>
            </w:pPr>
            <w:r>
              <w:t>26285</w:t>
            </w:r>
          </w:p>
        </w:tc>
        <w:tc>
          <w:tcPr>
            <w:tcW w:w="960" w:type="dxa"/>
          </w:tcPr>
          <w:p w:rsidR="009528DD" w:rsidRDefault="009528DD">
            <w:pPr>
              <w:pStyle w:val="ConsPlusNormal"/>
              <w:jc w:val="right"/>
            </w:pPr>
            <w:r>
              <w:t>27030</w:t>
            </w:r>
          </w:p>
        </w:tc>
        <w:tc>
          <w:tcPr>
            <w:tcW w:w="960" w:type="dxa"/>
          </w:tcPr>
          <w:p w:rsidR="009528DD" w:rsidRDefault="009528DD">
            <w:pPr>
              <w:pStyle w:val="ConsPlusNormal"/>
              <w:jc w:val="right"/>
            </w:pPr>
            <w:r>
              <w:t>27775</w:t>
            </w:r>
          </w:p>
        </w:tc>
        <w:tc>
          <w:tcPr>
            <w:tcW w:w="960" w:type="dxa"/>
          </w:tcPr>
          <w:p w:rsidR="009528DD" w:rsidRDefault="009528DD">
            <w:pPr>
              <w:pStyle w:val="ConsPlusNormal"/>
              <w:jc w:val="right"/>
            </w:pPr>
            <w:r>
              <w:t>28521</w:t>
            </w:r>
          </w:p>
        </w:tc>
        <w:tc>
          <w:tcPr>
            <w:tcW w:w="1029" w:type="dxa"/>
          </w:tcPr>
          <w:p w:rsidR="009528DD" w:rsidRDefault="009528DD">
            <w:pPr>
              <w:pStyle w:val="ConsPlusNormal"/>
              <w:jc w:val="right"/>
            </w:pPr>
            <w:r>
              <w:t>29266</w:t>
            </w:r>
          </w:p>
        </w:tc>
      </w:tr>
      <w:tr w:rsidR="009528DD">
        <w:tc>
          <w:tcPr>
            <w:tcW w:w="503" w:type="dxa"/>
          </w:tcPr>
          <w:p w:rsidR="009528DD" w:rsidRDefault="009528DD">
            <w:pPr>
              <w:pStyle w:val="ConsPlusNormal"/>
            </w:pPr>
            <w:r>
              <w:t>7</w:t>
            </w:r>
          </w:p>
        </w:tc>
        <w:tc>
          <w:tcPr>
            <w:tcW w:w="2041" w:type="dxa"/>
          </w:tcPr>
          <w:p w:rsidR="009528DD" w:rsidRDefault="009528DD">
            <w:pPr>
              <w:pStyle w:val="ConsPlusNormal"/>
            </w:pPr>
            <w:r>
              <w:t>Красноармейский МР</w:t>
            </w:r>
          </w:p>
        </w:tc>
        <w:tc>
          <w:tcPr>
            <w:tcW w:w="1060" w:type="dxa"/>
          </w:tcPr>
          <w:p w:rsidR="009528DD" w:rsidRDefault="009528DD">
            <w:pPr>
              <w:pStyle w:val="ConsPlusNormal"/>
              <w:jc w:val="right"/>
            </w:pPr>
            <w:r>
              <w:t>9875</w:t>
            </w:r>
          </w:p>
        </w:tc>
        <w:tc>
          <w:tcPr>
            <w:tcW w:w="1000" w:type="dxa"/>
          </w:tcPr>
          <w:p w:rsidR="009528DD" w:rsidRDefault="009528DD">
            <w:pPr>
              <w:pStyle w:val="ConsPlusNormal"/>
              <w:jc w:val="right"/>
            </w:pPr>
            <w:r>
              <w:t>2504</w:t>
            </w:r>
          </w:p>
        </w:tc>
        <w:tc>
          <w:tcPr>
            <w:tcW w:w="960" w:type="dxa"/>
          </w:tcPr>
          <w:p w:rsidR="009528DD" w:rsidRDefault="009528DD">
            <w:pPr>
              <w:pStyle w:val="ConsPlusNormal"/>
              <w:jc w:val="right"/>
            </w:pPr>
            <w:r>
              <w:t>2917</w:t>
            </w:r>
          </w:p>
        </w:tc>
        <w:tc>
          <w:tcPr>
            <w:tcW w:w="960" w:type="dxa"/>
          </w:tcPr>
          <w:p w:rsidR="009528DD" w:rsidRDefault="009528DD">
            <w:pPr>
              <w:pStyle w:val="ConsPlusNormal"/>
              <w:jc w:val="right"/>
            </w:pPr>
            <w:r>
              <w:t>3374</w:t>
            </w:r>
          </w:p>
        </w:tc>
        <w:tc>
          <w:tcPr>
            <w:tcW w:w="960" w:type="dxa"/>
          </w:tcPr>
          <w:p w:rsidR="009528DD" w:rsidRDefault="009528DD">
            <w:pPr>
              <w:pStyle w:val="ConsPlusNormal"/>
              <w:jc w:val="right"/>
            </w:pPr>
            <w:r>
              <w:t>3832</w:t>
            </w:r>
          </w:p>
        </w:tc>
        <w:tc>
          <w:tcPr>
            <w:tcW w:w="960" w:type="dxa"/>
          </w:tcPr>
          <w:p w:rsidR="009528DD" w:rsidRDefault="009528DD">
            <w:pPr>
              <w:pStyle w:val="ConsPlusNormal"/>
              <w:jc w:val="right"/>
            </w:pPr>
            <w:r>
              <w:t>4289</w:t>
            </w:r>
          </w:p>
        </w:tc>
        <w:tc>
          <w:tcPr>
            <w:tcW w:w="960" w:type="dxa"/>
          </w:tcPr>
          <w:p w:rsidR="009528DD" w:rsidRDefault="009528DD">
            <w:pPr>
              <w:pStyle w:val="ConsPlusNormal"/>
              <w:jc w:val="right"/>
            </w:pPr>
            <w:r>
              <w:t>4746</w:t>
            </w:r>
          </w:p>
        </w:tc>
        <w:tc>
          <w:tcPr>
            <w:tcW w:w="960" w:type="dxa"/>
          </w:tcPr>
          <w:p w:rsidR="009528DD" w:rsidRDefault="009528DD">
            <w:pPr>
              <w:pStyle w:val="ConsPlusNormal"/>
              <w:jc w:val="right"/>
            </w:pPr>
            <w:r>
              <w:t>5203</w:t>
            </w:r>
          </w:p>
        </w:tc>
        <w:tc>
          <w:tcPr>
            <w:tcW w:w="960" w:type="dxa"/>
          </w:tcPr>
          <w:p w:rsidR="009528DD" w:rsidRDefault="009528DD">
            <w:pPr>
              <w:pStyle w:val="ConsPlusNormal"/>
              <w:jc w:val="right"/>
            </w:pPr>
            <w:r>
              <w:t>5661</w:t>
            </w:r>
          </w:p>
        </w:tc>
        <w:tc>
          <w:tcPr>
            <w:tcW w:w="960" w:type="dxa"/>
          </w:tcPr>
          <w:p w:rsidR="009528DD" w:rsidRDefault="009528DD">
            <w:pPr>
              <w:pStyle w:val="ConsPlusNormal"/>
              <w:jc w:val="right"/>
            </w:pPr>
            <w:r>
              <w:t>6118</w:t>
            </w:r>
          </w:p>
        </w:tc>
        <w:tc>
          <w:tcPr>
            <w:tcW w:w="1029" w:type="dxa"/>
          </w:tcPr>
          <w:p w:rsidR="009528DD" w:rsidRDefault="009528DD">
            <w:pPr>
              <w:pStyle w:val="ConsPlusNormal"/>
              <w:jc w:val="right"/>
            </w:pPr>
            <w:r>
              <w:t>6575</w:t>
            </w:r>
          </w:p>
        </w:tc>
      </w:tr>
      <w:tr w:rsidR="009528DD">
        <w:tc>
          <w:tcPr>
            <w:tcW w:w="503" w:type="dxa"/>
          </w:tcPr>
          <w:p w:rsidR="009528DD" w:rsidRDefault="009528DD">
            <w:pPr>
              <w:pStyle w:val="ConsPlusNormal"/>
            </w:pPr>
            <w:r>
              <w:t>8</w:t>
            </w:r>
          </w:p>
        </w:tc>
        <w:tc>
          <w:tcPr>
            <w:tcW w:w="2041" w:type="dxa"/>
          </w:tcPr>
          <w:p w:rsidR="009528DD" w:rsidRDefault="009528DD">
            <w:pPr>
              <w:pStyle w:val="ConsPlusNormal"/>
            </w:pPr>
            <w:r>
              <w:t>Лазовский МР</w:t>
            </w:r>
          </w:p>
        </w:tc>
        <w:tc>
          <w:tcPr>
            <w:tcW w:w="1060" w:type="dxa"/>
          </w:tcPr>
          <w:p w:rsidR="009528DD" w:rsidRDefault="009528DD">
            <w:pPr>
              <w:pStyle w:val="ConsPlusNormal"/>
              <w:jc w:val="right"/>
            </w:pPr>
            <w:r>
              <w:t>6074</w:t>
            </w:r>
          </w:p>
        </w:tc>
        <w:tc>
          <w:tcPr>
            <w:tcW w:w="1000" w:type="dxa"/>
          </w:tcPr>
          <w:p w:rsidR="009528DD" w:rsidRDefault="009528DD">
            <w:pPr>
              <w:pStyle w:val="ConsPlusNormal"/>
              <w:jc w:val="right"/>
            </w:pPr>
            <w:r>
              <w:t>1469</w:t>
            </w:r>
          </w:p>
        </w:tc>
        <w:tc>
          <w:tcPr>
            <w:tcW w:w="960" w:type="dxa"/>
          </w:tcPr>
          <w:p w:rsidR="009528DD" w:rsidRDefault="009528DD">
            <w:pPr>
              <w:pStyle w:val="ConsPlusNormal"/>
              <w:jc w:val="right"/>
            </w:pPr>
            <w:r>
              <w:t>1469</w:t>
            </w:r>
          </w:p>
        </w:tc>
        <w:tc>
          <w:tcPr>
            <w:tcW w:w="960" w:type="dxa"/>
          </w:tcPr>
          <w:p w:rsidR="009528DD" w:rsidRDefault="009528DD">
            <w:pPr>
              <w:pStyle w:val="ConsPlusNormal"/>
              <w:jc w:val="right"/>
            </w:pPr>
            <w:r>
              <w:t>1714</w:t>
            </w:r>
          </w:p>
        </w:tc>
        <w:tc>
          <w:tcPr>
            <w:tcW w:w="960" w:type="dxa"/>
          </w:tcPr>
          <w:p w:rsidR="009528DD" w:rsidRDefault="009528DD">
            <w:pPr>
              <w:pStyle w:val="ConsPlusNormal"/>
              <w:jc w:val="right"/>
            </w:pPr>
            <w:r>
              <w:t>1958</w:t>
            </w:r>
          </w:p>
        </w:tc>
        <w:tc>
          <w:tcPr>
            <w:tcW w:w="960" w:type="dxa"/>
          </w:tcPr>
          <w:p w:rsidR="009528DD" w:rsidRDefault="009528DD">
            <w:pPr>
              <w:pStyle w:val="ConsPlusNormal"/>
              <w:jc w:val="right"/>
            </w:pPr>
            <w:r>
              <w:t>2203</w:t>
            </w:r>
          </w:p>
        </w:tc>
        <w:tc>
          <w:tcPr>
            <w:tcW w:w="960" w:type="dxa"/>
          </w:tcPr>
          <w:p w:rsidR="009528DD" w:rsidRDefault="009528DD">
            <w:pPr>
              <w:pStyle w:val="ConsPlusNormal"/>
              <w:jc w:val="right"/>
            </w:pPr>
            <w:r>
              <w:t>2448</w:t>
            </w:r>
          </w:p>
        </w:tc>
        <w:tc>
          <w:tcPr>
            <w:tcW w:w="960" w:type="dxa"/>
          </w:tcPr>
          <w:p w:rsidR="009528DD" w:rsidRDefault="009528DD">
            <w:pPr>
              <w:pStyle w:val="ConsPlusNormal"/>
              <w:jc w:val="right"/>
            </w:pPr>
            <w:r>
              <w:t>2692</w:t>
            </w:r>
          </w:p>
        </w:tc>
        <w:tc>
          <w:tcPr>
            <w:tcW w:w="960" w:type="dxa"/>
          </w:tcPr>
          <w:p w:rsidR="009528DD" w:rsidRDefault="009528DD">
            <w:pPr>
              <w:pStyle w:val="ConsPlusNormal"/>
              <w:jc w:val="right"/>
            </w:pPr>
            <w:r>
              <w:t>2937</w:t>
            </w:r>
          </w:p>
        </w:tc>
        <w:tc>
          <w:tcPr>
            <w:tcW w:w="960" w:type="dxa"/>
          </w:tcPr>
          <w:p w:rsidR="009528DD" w:rsidRDefault="009528DD">
            <w:pPr>
              <w:pStyle w:val="ConsPlusNormal"/>
              <w:jc w:val="right"/>
            </w:pPr>
            <w:r>
              <w:t>3181</w:t>
            </w:r>
          </w:p>
        </w:tc>
        <w:tc>
          <w:tcPr>
            <w:tcW w:w="1029" w:type="dxa"/>
          </w:tcPr>
          <w:p w:rsidR="009528DD" w:rsidRDefault="009528DD">
            <w:pPr>
              <w:pStyle w:val="ConsPlusNormal"/>
              <w:jc w:val="right"/>
            </w:pPr>
            <w:r>
              <w:t>3426</w:t>
            </w:r>
          </w:p>
        </w:tc>
      </w:tr>
      <w:tr w:rsidR="009528DD">
        <w:tc>
          <w:tcPr>
            <w:tcW w:w="503" w:type="dxa"/>
          </w:tcPr>
          <w:p w:rsidR="009528DD" w:rsidRDefault="009528DD">
            <w:pPr>
              <w:pStyle w:val="ConsPlusNormal"/>
            </w:pPr>
            <w:r>
              <w:t>9</w:t>
            </w:r>
          </w:p>
        </w:tc>
        <w:tc>
          <w:tcPr>
            <w:tcW w:w="2041" w:type="dxa"/>
          </w:tcPr>
          <w:p w:rsidR="009528DD" w:rsidRDefault="009528DD">
            <w:pPr>
              <w:pStyle w:val="ConsPlusNormal"/>
            </w:pPr>
            <w:r>
              <w:t>Лесозаводский ГО</w:t>
            </w:r>
          </w:p>
        </w:tc>
        <w:tc>
          <w:tcPr>
            <w:tcW w:w="1060" w:type="dxa"/>
          </w:tcPr>
          <w:p w:rsidR="009528DD" w:rsidRDefault="009528DD">
            <w:pPr>
              <w:pStyle w:val="ConsPlusNormal"/>
              <w:jc w:val="right"/>
            </w:pPr>
            <w:r>
              <w:t>40290</w:t>
            </w:r>
          </w:p>
        </w:tc>
        <w:tc>
          <w:tcPr>
            <w:tcW w:w="1000" w:type="dxa"/>
          </w:tcPr>
          <w:p w:rsidR="009528DD" w:rsidRDefault="009528DD">
            <w:pPr>
              <w:pStyle w:val="ConsPlusNormal"/>
              <w:jc w:val="right"/>
            </w:pPr>
            <w:r>
              <w:t>17887</w:t>
            </w:r>
          </w:p>
        </w:tc>
        <w:tc>
          <w:tcPr>
            <w:tcW w:w="960" w:type="dxa"/>
          </w:tcPr>
          <w:p w:rsidR="009528DD" w:rsidRDefault="009528DD">
            <w:pPr>
              <w:pStyle w:val="ConsPlusNormal"/>
              <w:jc w:val="right"/>
            </w:pPr>
            <w:r>
              <w:t>20285</w:t>
            </w:r>
          </w:p>
        </w:tc>
        <w:tc>
          <w:tcPr>
            <w:tcW w:w="960" w:type="dxa"/>
          </w:tcPr>
          <w:p w:rsidR="009528DD" w:rsidRDefault="009528DD">
            <w:pPr>
              <w:pStyle w:val="ConsPlusNormal"/>
              <w:jc w:val="right"/>
            </w:pPr>
            <w:r>
              <w:t>21933</w:t>
            </w:r>
          </w:p>
        </w:tc>
        <w:tc>
          <w:tcPr>
            <w:tcW w:w="960" w:type="dxa"/>
          </w:tcPr>
          <w:p w:rsidR="009528DD" w:rsidRDefault="009528DD">
            <w:pPr>
              <w:pStyle w:val="ConsPlusNormal"/>
              <w:jc w:val="right"/>
            </w:pPr>
            <w:r>
              <w:t>23580</w:t>
            </w:r>
          </w:p>
        </w:tc>
        <w:tc>
          <w:tcPr>
            <w:tcW w:w="960" w:type="dxa"/>
          </w:tcPr>
          <w:p w:rsidR="009528DD" w:rsidRDefault="009528DD">
            <w:pPr>
              <w:pStyle w:val="ConsPlusNormal"/>
              <w:jc w:val="right"/>
            </w:pPr>
            <w:r>
              <w:t>25228</w:t>
            </w:r>
          </w:p>
        </w:tc>
        <w:tc>
          <w:tcPr>
            <w:tcW w:w="960" w:type="dxa"/>
          </w:tcPr>
          <w:p w:rsidR="009528DD" w:rsidRDefault="009528DD">
            <w:pPr>
              <w:pStyle w:val="ConsPlusNormal"/>
              <w:jc w:val="right"/>
            </w:pPr>
            <w:r>
              <w:t>26876</w:t>
            </w:r>
          </w:p>
        </w:tc>
        <w:tc>
          <w:tcPr>
            <w:tcW w:w="960" w:type="dxa"/>
          </w:tcPr>
          <w:p w:rsidR="009528DD" w:rsidRDefault="009528DD">
            <w:pPr>
              <w:pStyle w:val="ConsPlusNormal"/>
              <w:jc w:val="right"/>
            </w:pPr>
            <w:r>
              <w:t>28523</w:t>
            </w:r>
          </w:p>
        </w:tc>
        <w:tc>
          <w:tcPr>
            <w:tcW w:w="960" w:type="dxa"/>
          </w:tcPr>
          <w:p w:rsidR="009528DD" w:rsidRDefault="009528DD">
            <w:pPr>
              <w:pStyle w:val="ConsPlusNormal"/>
              <w:jc w:val="right"/>
            </w:pPr>
            <w:r>
              <w:t>30171</w:t>
            </w:r>
          </w:p>
        </w:tc>
        <w:tc>
          <w:tcPr>
            <w:tcW w:w="960" w:type="dxa"/>
          </w:tcPr>
          <w:p w:rsidR="009528DD" w:rsidRDefault="009528DD">
            <w:pPr>
              <w:pStyle w:val="ConsPlusNormal"/>
              <w:jc w:val="right"/>
            </w:pPr>
            <w:r>
              <w:t>31818</w:t>
            </w:r>
          </w:p>
        </w:tc>
        <w:tc>
          <w:tcPr>
            <w:tcW w:w="1029" w:type="dxa"/>
          </w:tcPr>
          <w:p w:rsidR="009528DD" w:rsidRDefault="009528DD">
            <w:pPr>
              <w:pStyle w:val="ConsPlusNormal"/>
              <w:jc w:val="right"/>
            </w:pPr>
            <w:r>
              <w:t>33466</w:t>
            </w:r>
          </w:p>
        </w:tc>
      </w:tr>
      <w:tr w:rsidR="009528DD">
        <w:tc>
          <w:tcPr>
            <w:tcW w:w="503" w:type="dxa"/>
          </w:tcPr>
          <w:p w:rsidR="009528DD" w:rsidRDefault="009528DD">
            <w:pPr>
              <w:pStyle w:val="ConsPlusNormal"/>
            </w:pPr>
            <w:r>
              <w:t>10</w:t>
            </w:r>
          </w:p>
        </w:tc>
        <w:tc>
          <w:tcPr>
            <w:tcW w:w="2041" w:type="dxa"/>
          </w:tcPr>
          <w:p w:rsidR="009528DD" w:rsidRDefault="009528DD">
            <w:pPr>
              <w:pStyle w:val="ConsPlusNormal"/>
            </w:pPr>
            <w:r>
              <w:t>Михайловский МР</w:t>
            </w:r>
          </w:p>
        </w:tc>
        <w:tc>
          <w:tcPr>
            <w:tcW w:w="1060" w:type="dxa"/>
          </w:tcPr>
          <w:p w:rsidR="009528DD" w:rsidRDefault="009528DD">
            <w:pPr>
              <w:pStyle w:val="ConsPlusNormal"/>
              <w:jc w:val="right"/>
            </w:pPr>
            <w:r>
              <w:t>65936</w:t>
            </w:r>
          </w:p>
        </w:tc>
        <w:tc>
          <w:tcPr>
            <w:tcW w:w="1000" w:type="dxa"/>
          </w:tcPr>
          <w:p w:rsidR="009528DD" w:rsidRDefault="009528DD">
            <w:pPr>
              <w:pStyle w:val="ConsPlusNormal"/>
              <w:jc w:val="right"/>
            </w:pPr>
            <w:r>
              <w:t>32131</w:t>
            </w:r>
          </w:p>
        </w:tc>
        <w:tc>
          <w:tcPr>
            <w:tcW w:w="960" w:type="dxa"/>
          </w:tcPr>
          <w:p w:rsidR="009528DD" w:rsidRDefault="009528DD">
            <w:pPr>
              <w:pStyle w:val="ConsPlusNormal"/>
              <w:jc w:val="right"/>
            </w:pPr>
            <w:r>
              <w:t>42469</w:t>
            </w:r>
          </w:p>
        </w:tc>
        <w:tc>
          <w:tcPr>
            <w:tcW w:w="960" w:type="dxa"/>
          </w:tcPr>
          <w:p w:rsidR="009528DD" w:rsidRDefault="009528DD">
            <w:pPr>
              <w:pStyle w:val="ConsPlusNormal"/>
              <w:jc w:val="right"/>
            </w:pPr>
            <w:r>
              <w:t>44473</w:t>
            </w:r>
          </w:p>
        </w:tc>
        <w:tc>
          <w:tcPr>
            <w:tcW w:w="960" w:type="dxa"/>
          </w:tcPr>
          <w:p w:rsidR="009528DD" w:rsidRDefault="009528DD">
            <w:pPr>
              <w:pStyle w:val="ConsPlusNormal"/>
              <w:jc w:val="right"/>
            </w:pPr>
            <w:r>
              <w:t>46478</w:t>
            </w:r>
          </w:p>
        </w:tc>
        <w:tc>
          <w:tcPr>
            <w:tcW w:w="960" w:type="dxa"/>
          </w:tcPr>
          <w:p w:rsidR="009528DD" w:rsidRDefault="009528DD">
            <w:pPr>
              <w:pStyle w:val="ConsPlusNormal"/>
              <w:jc w:val="right"/>
            </w:pPr>
            <w:r>
              <w:t>48482</w:t>
            </w:r>
          </w:p>
        </w:tc>
        <w:tc>
          <w:tcPr>
            <w:tcW w:w="960" w:type="dxa"/>
          </w:tcPr>
          <w:p w:rsidR="009528DD" w:rsidRDefault="009528DD">
            <w:pPr>
              <w:pStyle w:val="ConsPlusNormal"/>
              <w:jc w:val="right"/>
            </w:pPr>
            <w:r>
              <w:t>50486</w:t>
            </w:r>
          </w:p>
        </w:tc>
        <w:tc>
          <w:tcPr>
            <w:tcW w:w="960" w:type="dxa"/>
          </w:tcPr>
          <w:p w:rsidR="009528DD" w:rsidRDefault="009528DD">
            <w:pPr>
              <w:pStyle w:val="ConsPlusNormal"/>
              <w:jc w:val="right"/>
            </w:pPr>
            <w:r>
              <w:t>52490</w:t>
            </w:r>
          </w:p>
        </w:tc>
        <w:tc>
          <w:tcPr>
            <w:tcW w:w="960" w:type="dxa"/>
          </w:tcPr>
          <w:p w:rsidR="009528DD" w:rsidRDefault="009528DD">
            <w:pPr>
              <w:pStyle w:val="ConsPlusNormal"/>
              <w:jc w:val="right"/>
            </w:pPr>
            <w:r>
              <w:t>54495</w:t>
            </w:r>
          </w:p>
        </w:tc>
        <w:tc>
          <w:tcPr>
            <w:tcW w:w="960" w:type="dxa"/>
          </w:tcPr>
          <w:p w:rsidR="009528DD" w:rsidRDefault="009528DD">
            <w:pPr>
              <w:pStyle w:val="ConsPlusNormal"/>
              <w:jc w:val="right"/>
            </w:pPr>
            <w:r>
              <w:t>56499</w:t>
            </w:r>
          </w:p>
        </w:tc>
        <w:tc>
          <w:tcPr>
            <w:tcW w:w="1029" w:type="dxa"/>
          </w:tcPr>
          <w:p w:rsidR="009528DD" w:rsidRDefault="009528DD">
            <w:pPr>
              <w:pStyle w:val="ConsPlusNormal"/>
              <w:jc w:val="right"/>
            </w:pPr>
            <w:r>
              <w:t>58503</w:t>
            </w:r>
          </w:p>
        </w:tc>
      </w:tr>
      <w:tr w:rsidR="009528DD">
        <w:tc>
          <w:tcPr>
            <w:tcW w:w="503" w:type="dxa"/>
          </w:tcPr>
          <w:p w:rsidR="009528DD" w:rsidRDefault="009528DD">
            <w:pPr>
              <w:pStyle w:val="ConsPlusNormal"/>
            </w:pPr>
            <w:r>
              <w:t>11</w:t>
            </w:r>
          </w:p>
        </w:tc>
        <w:tc>
          <w:tcPr>
            <w:tcW w:w="2041" w:type="dxa"/>
          </w:tcPr>
          <w:p w:rsidR="009528DD" w:rsidRDefault="009528DD">
            <w:pPr>
              <w:pStyle w:val="ConsPlusNormal"/>
            </w:pPr>
            <w:r>
              <w:t>Надеждинский МР</w:t>
            </w:r>
          </w:p>
        </w:tc>
        <w:tc>
          <w:tcPr>
            <w:tcW w:w="1060" w:type="dxa"/>
          </w:tcPr>
          <w:p w:rsidR="009528DD" w:rsidRDefault="009528DD">
            <w:pPr>
              <w:pStyle w:val="ConsPlusNormal"/>
              <w:jc w:val="right"/>
            </w:pPr>
            <w:r>
              <w:t>9342</w:t>
            </w:r>
          </w:p>
        </w:tc>
        <w:tc>
          <w:tcPr>
            <w:tcW w:w="1000" w:type="dxa"/>
          </w:tcPr>
          <w:p w:rsidR="009528DD" w:rsidRDefault="009528DD">
            <w:pPr>
              <w:pStyle w:val="ConsPlusNormal"/>
              <w:jc w:val="right"/>
            </w:pPr>
            <w:r>
              <w:t>2955</w:t>
            </w:r>
          </w:p>
        </w:tc>
        <w:tc>
          <w:tcPr>
            <w:tcW w:w="960" w:type="dxa"/>
          </w:tcPr>
          <w:p w:rsidR="009528DD" w:rsidRDefault="009528DD">
            <w:pPr>
              <w:pStyle w:val="ConsPlusNormal"/>
              <w:jc w:val="right"/>
            </w:pPr>
            <w:r>
              <w:t>3676</w:t>
            </w:r>
          </w:p>
        </w:tc>
        <w:tc>
          <w:tcPr>
            <w:tcW w:w="960" w:type="dxa"/>
          </w:tcPr>
          <w:p w:rsidR="009528DD" w:rsidRDefault="009528DD">
            <w:pPr>
              <w:pStyle w:val="ConsPlusNormal"/>
              <w:jc w:val="right"/>
            </w:pPr>
            <w:r>
              <w:t>3717</w:t>
            </w:r>
          </w:p>
        </w:tc>
        <w:tc>
          <w:tcPr>
            <w:tcW w:w="960" w:type="dxa"/>
          </w:tcPr>
          <w:p w:rsidR="009528DD" w:rsidRDefault="009528DD">
            <w:pPr>
              <w:pStyle w:val="ConsPlusNormal"/>
              <w:jc w:val="right"/>
            </w:pPr>
            <w:r>
              <w:t>3757</w:t>
            </w:r>
          </w:p>
        </w:tc>
        <w:tc>
          <w:tcPr>
            <w:tcW w:w="960" w:type="dxa"/>
          </w:tcPr>
          <w:p w:rsidR="009528DD" w:rsidRDefault="009528DD">
            <w:pPr>
              <w:pStyle w:val="ConsPlusNormal"/>
              <w:jc w:val="right"/>
            </w:pPr>
            <w:r>
              <w:t>3798</w:t>
            </w:r>
          </w:p>
        </w:tc>
        <w:tc>
          <w:tcPr>
            <w:tcW w:w="960" w:type="dxa"/>
          </w:tcPr>
          <w:p w:rsidR="009528DD" w:rsidRDefault="009528DD">
            <w:pPr>
              <w:pStyle w:val="ConsPlusNormal"/>
              <w:jc w:val="right"/>
            </w:pPr>
            <w:r>
              <w:t>3838</w:t>
            </w:r>
          </w:p>
        </w:tc>
        <w:tc>
          <w:tcPr>
            <w:tcW w:w="960" w:type="dxa"/>
          </w:tcPr>
          <w:p w:rsidR="009528DD" w:rsidRDefault="009528DD">
            <w:pPr>
              <w:pStyle w:val="ConsPlusNormal"/>
              <w:jc w:val="right"/>
            </w:pPr>
            <w:r>
              <w:t>3879</w:t>
            </w:r>
          </w:p>
        </w:tc>
        <w:tc>
          <w:tcPr>
            <w:tcW w:w="960" w:type="dxa"/>
          </w:tcPr>
          <w:p w:rsidR="009528DD" w:rsidRDefault="009528DD">
            <w:pPr>
              <w:pStyle w:val="ConsPlusNormal"/>
              <w:jc w:val="right"/>
            </w:pPr>
            <w:r>
              <w:t>3919</w:t>
            </w:r>
          </w:p>
        </w:tc>
        <w:tc>
          <w:tcPr>
            <w:tcW w:w="960" w:type="dxa"/>
          </w:tcPr>
          <w:p w:rsidR="009528DD" w:rsidRDefault="009528DD">
            <w:pPr>
              <w:pStyle w:val="ConsPlusNormal"/>
              <w:jc w:val="right"/>
            </w:pPr>
            <w:r>
              <w:t>3960</w:t>
            </w:r>
          </w:p>
        </w:tc>
        <w:tc>
          <w:tcPr>
            <w:tcW w:w="1029" w:type="dxa"/>
          </w:tcPr>
          <w:p w:rsidR="009528DD" w:rsidRDefault="009528DD">
            <w:pPr>
              <w:pStyle w:val="ConsPlusNormal"/>
              <w:jc w:val="right"/>
            </w:pPr>
            <w:r>
              <w:t>4000</w:t>
            </w:r>
          </w:p>
        </w:tc>
      </w:tr>
      <w:tr w:rsidR="009528DD">
        <w:tc>
          <w:tcPr>
            <w:tcW w:w="503" w:type="dxa"/>
          </w:tcPr>
          <w:p w:rsidR="009528DD" w:rsidRDefault="009528DD">
            <w:pPr>
              <w:pStyle w:val="ConsPlusNormal"/>
            </w:pPr>
            <w:r>
              <w:t>12</w:t>
            </w:r>
          </w:p>
        </w:tc>
        <w:tc>
          <w:tcPr>
            <w:tcW w:w="2041" w:type="dxa"/>
          </w:tcPr>
          <w:p w:rsidR="009528DD" w:rsidRDefault="009528DD">
            <w:pPr>
              <w:pStyle w:val="ConsPlusNormal"/>
            </w:pPr>
            <w:r>
              <w:t>Октябрьский МР</w:t>
            </w:r>
          </w:p>
        </w:tc>
        <w:tc>
          <w:tcPr>
            <w:tcW w:w="1060" w:type="dxa"/>
          </w:tcPr>
          <w:p w:rsidR="009528DD" w:rsidRDefault="009528DD">
            <w:pPr>
              <w:pStyle w:val="ConsPlusNormal"/>
              <w:jc w:val="right"/>
            </w:pPr>
            <w:r>
              <w:t>48202</w:t>
            </w:r>
          </w:p>
        </w:tc>
        <w:tc>
          <w:tcPr>
            <w:tcW w:w="1000" w:type="dxa"/>
          </w:tcPr>
          <w:p w:rsidR="009528DD" w:rsidRDefault="009528DD">
            <w:pPr>
              <w:pStyle w:val="ConsPlusNormal"/>
              <w:jc w:val="right"/>
            </w:pPr>
            <w:r>
              <w:t>28250</w:t>
            </w:r>
          </w:p>
        </w:tc>
        <w:tc>
          <w:tcPr>
            <w:tcW w:w="960" w:type="dxa"/>
          </w:tcPr>
          <w:p w:rsidR="009528DD" w:rsidRDefault="009528DD">
            <w:pPr>
              <w:pStyle w:val="ConsPlusNormal"/>
              <w:jc w:val="right"/>
            </w:pPr>
            <w:r>
              <w:t>31579</w:t>
            </w:r>
          </w:p>
        </w:tc>
        <w:tc>
          <w:tcPr>
            <w:tcW w:w="960" w:type="dxa"/>
          </w:tcPr>
          <w:p w:rsidR="009528DD" w:rsidRDefault="009528DD">
            <w:pPr>
              <w:pStyle w:val="ConsPlusNormal"/>
              <w:jc w:val="right"/>
            </w:pPr>
            <w:r>
              <w:t>32230</w:t>
            </w:r>
          </w:p>
        </w:tc>
        <w:tc>
          <w:tcPr>
            <w:tcW w:w="960" w:type="dxa"/>
          </w:tcPr>
          <w:p w:rsidR="009528DD" w:rsidRDefault="009528DD">
            <w:pPr>
              <w:pStyle w:val="ConsPlusNormal"/>
              <w:jc w:val="right"/>
            </w:pPr>
            <w:r>
              <w:t>32880</w:t>
            </w:r>
          </w:p>
        </w:tc>
        <w:tc>
          <w:tcPr>
            <w:tcW w:w="960" w:type="dxa"/>
          </w:tcPr>
          <w:p w:rsidR="009528DD" w:rsidRDefault="009528DD">
            <w:pPr>
              <w:pStyle w:val="ConsPlusNormal"/>
              <w:jc w:val="right"/>
            </w:pPr>
            <w:r>
              <w:t>33531</w:t>
            </w:r>
          </w:p>
        </w:tc>
        <w:tc>
          <w:tcPr>
            <w:tcW w:w="960" w:type="dxa"/>
          </w:tcPr>
          <w:p w:rsidR="009528DD" w:rsidRDefault="009528DD">
            <w:pPr>
              <w:pStyle w:val="ConsPlusNormal"/>
              <w:jc w:val="right"/>
            </w:pPr>
            <w:r>
              <w:t>34181</w:t>
            </w:r>
          </w:p>
        </w:tc>
        <w:tc>
          <w:tcPr>
            <w:tcW w:w="960" w:type="dxa"/>
          </w:tcPr>
          <w:p w:rsidR="009528DD" w:rsidRDefault="009528DD">
            <w:pPr>
              <w:pStyle w:val="ConsPlusNormal"/>
              <w:jc w:val="right"/>
            </w:pPr>
            <w:r>
              <w:t>34832</w:t>
            </w:r>
          </w:p>
        </w:tc>
        <w:tc>
          <w:tcPr>
            <w:tcW w:w="960" w:type="dxa"/>
          </w:tcPr>
          <w:p w:rsidR="009528DD" w:rsidRDefault="009528DD">
            <w:pPr>
              <w:pStyle w:val="ConsPlusNormal"/>
              <w:jc w:val="right"/>
            </w:pPr>
            <w:r>
              <w:t>35482</w:t>
            </w:r>
          </w:p>
        </w:tc>
        <w:tc>
          <w:tcPr>
            <w:tcW w:w="960" w:type="dxa"/>
          </w:tcPr>
          <w:p w:rsidR="009528DD" w:rsidRDefault="009528DD">
            <w:pPr>
              <w:pStyle w:val="ConsPlusNormal"/>
              <w:jc w:val="right"/>
            </w:pPr>
            <w:r>
              <w:t>36133</w:t>
            </w:r>
          </w:p>
        </w:tc>
        <w:tc>
          <w:tcPr>
            <w:tcW w:w="1029" w:type="dxa"/>
          </w:tcPr>
          <w:p w:rsidR="009528DD" w:rsidRDefault="009528DD">
            <w:pPr>
              <w:pStyle w:val="ConsPlusNormal"/>
              <w:jc w:val="right"/>
            </w:pPr>
            <w:r>
              <w:t>36784</w:t>
            </w:r>
          </w:p>
        </w:tc>
      </w:tr>
      <w:tr w:rsidR="009528DD">
        <w:tc>
          <w:tcPr>
            <w:tcW w:w="503" w:type="dxa"/>
          </w:tcPr>
          <w:p w:rsidR="009528DD" w:rsidRDefault="009528DD">
            <w:pPr>
              <w:pStyle w:val="ConsPlusNormal"/>
            </w:pPr>
            <w:r>
              <w:t>13</w:t>
            </w:r>
          </w:p>
        </w:tc>
        <w:tc>
          <w:tcPr>
            <w:tcW w:w="2041" w:type="dxa"/>
          </w:tcPr>
          <w:p w:rsidR="009528DD" w:rsidRDefault="009528DD">
            <w:pPr>
              <w:pStyle w:val="ConsPlusNormal"/>
            </w:pPr>
            <w:r>
              <w:t>Ольгинский МР</w:t>
            </w:r>
          </w:p>
        </w:tc>
        <w:tc>
          <w:tcPr>
            <w:tcW w:w="1060" w:type="dxa"/>
          </w:tcPr>
          <w:p w:rsidR="009528DD" w:rsidRDefault="009528DD">
            <w:pPr>
              <w:pStyle w:val="ConsPlusNormal"/>
              <w:jc w:val="right"/>
            </w:pPr>
            <w:r>
              <w:t>3960</w:t>
            </w:r>
          </w:p>
        </w:tc>
        <w:tc>
          <w:tcPr>
            <w:tcW w:w="1000" w:type="dxa"/>
          </w:tcPr>
          <w:p w:rsidR="009528DD" w:rsidRDefault="009528DD">
            <w:pPr>
              <w:pStyle w:val="ConsPlusNormal"/>
              <w:jc w:val="right"/>
            </w:pPr>
            <w:r>
              <w:t>2013</w:t>
            </w:r>
          </w:p>
        </w:tc>
        <w:tc>
          <w:tcPr>
            <w:tcW w:w="960" w:type="dxa"/>
          </w:tcPr>
          <w:p w:rsidR="009528DD" w:rsidRDefault="009528DD">
            <w:pPr>
              <w:pStyle w:val="ConsPlusNormal"/>
              <w:jc w:val="right"/>
            </w:pPr>
            <w:r>
              <w:t>2013</w:t>
            </w:r>
          </w:p>
        </w:tc>
        <w:tc>
          <w:tcPr>
            <w:tcW w:w="960" w:type="dxa"/>
          </w:tcPr>
          <w:p w:rsidR="009528DD" w:rsidRDefault="009528DD">
            <w:pPr>
              <w:pStyle w:val="ConsPlusNormal"/>
              <w:jc w:val="right"/>
            </w:pPr>
            <w:r>
              <w:t>2179</w:t>
            </w:r>
          </w:p>
        </w:tc>
        <w:tc>
          <w:tcPr>
            <w:tcW w:w="960" w:type="dxa"/>
          </w:tcPr>
          <w:p w:rsidR="009528DD" w:rsidRDefault="009528DD">
            <w:pPr>
              <w:pStyle w:val="ConsPlusNormal"/>
              <w:jc w:val="right"/>
            </w:pPr>
            <w:r>
              <w:t>2345</w:t>
            </w:r>
          </w:p>
        </w:tc>
        <w:tc>
          <w:tcPr>
            <w:tcW w:w="960" w:type="dxa"/>
          </w:tcPr>
          <w:p w:rsidR="009528DD" w:rsidRDefault="009528DD">
            <w:pPr>
              <w:pStyle w:val="ConsPlusNormal"/>
              <w:jc w:val="right"/>
            </w:pPr>
            <w:r>
              <w:t>2510</w:t>
            </w:r>
          </w:p>
        </w:tc>
        <w:tc>
          <w:tcPr>
            <w:tcW w:w="960" w:type="dxa"/>
          </w:tcPr>
          <w:p w:rsidR="009528DD" w:rsidRDefault="009528DD">
            <w:pPr>
              <w:pStyle w:val="ConsPlusNormal"/>
              <w:jc w:val="right"/>
            </w:pPr>
            <w:r>
              <w:t>2676</w:t>
            </w:r>
          </w:p>
        </w:tc>
        <w:tc>
          <w:tcPr>
            <w:tcW w:w="960" w:type="dxa"/>
          </w:tcPr>
          <w:p w:rsidR="009528DD" w:rsidRDefault="009528DD">
            <w:pPr>
              <w:pStyle w:val="ConsPlusNormal"/>
              <w:jc w:val="right"/>
            </w:pPr>
            <w:r>
              <w:t>2842</w:t>
            </w:r>
          </w:p>
        </w:tc>
        <w:tc>
          <w:tcPr>
            <w:tcW w:w="960" w:type="dxa"/>
          </w:tcPr>
          <w:p w:rsidR="009528DD" w:rsidRDefault="009528DD">
            <w:pPr>
              <w:pStyle w:val="ConsPlusNormal"/>
              <w:jc w:val="right"/>
            </w:pPr>
            <w:r>
              <w:t>3008</w:t>
            </w:r>
          </w:p>
        </w:tc>
        <w:tc>
          <w:tcPr>
            <w:tcW w:w="960" w:type="dxa"/>
          </w:tcPr>
          <w:p w:rsidR="009528DD" w:rsidRDefault="009528DD">
            <w:pPr>
              <w:pStyle w:val="ConsPlusNormal"/>
              <w:jc w:val="right"/>
            </w:pPr>
            <w:r>
              <w:t>3173</w:t>
            </w:r>
          </w:p>
        </w:tc>
        <w:tc>
          <w:tcPr>
            <w:tcW w:w="1029" w:type="dxa"/>
          </w:tcPr>
          <w:p w:rsidR="009528DD" w:rsidRDefault="009528DD">
            <w:pPr>
              <w:pStyle w:val="ConsPlusNormal"/>
              <w:jc w:val="right"/>
            </w:pPr>
            <w:r>
              <w:t>3339</w:t>
            </w:r>
          </w:p>
        </w:tc>
      </w:tr>
      <w:tr w:rsidR="009528DD">
        <w:tc>
          <w:tcPr>
            <w:tcW w:w="503" w:type="dxa"/>
          </w:tcPr>
          <w:p w:rsidR="009528DD" w:rsidRDefault="009528DD">
            <w:pPr>
              <w:pStyle w:val="ConsPlusNormal"/>
            </w:pPr>
            <w:r>
              <w:t>14</w:t>
            </w:r>
          </w:p>
        </w:tc>
        <w:tc>
          <w:tcPr>
            <w:tcW w:w="2041" w:type="dxa"/>
          </w:tcPr>
          <w:p w:rsidR="009528DD" w:rsidRDefault="009528DD">
            <w:pPr>
              <w:pStyle w:val="ConsPlusNormal"/>
            </w:pPr>
            <w:r>
              <w:t>Партизанский ГО</w:t>
            </w:r>
          </w:p>
        </w:tc>
        <w:tc>
          <w:tcPr>
            <w:tcW w:w="1060" w:type="dxa"/>
          </w:tcPr>
          <w:p w:rsidR="009528DD" w:rsidRDefault="009528DD">
            <w:pPr>
              <w:pStyle w:val="ConsPlusNormal"/>
              <w:jc w:val="right"/>
            </w:pPr>
            <w:r>
              <w:t>2159</w:t>
            </w:r>
          </w:p>
        </w:tc>
        <w:tc>
          <w:tcPr>
            <w:tcW w:w="1000" w:type="dxa"/>
          </w:tcPr>
          <w:p w:rsidR="009528DD" w:rsidRDefault="009528DD">
            <w:pPr>
              <w:pStyle w:val="ConsPlusNormal"/>
              <w:jc w:val="right"/>
            </w:pPr>
            <w:r>
              <w:t>1214</w:t>
            </w:r>
          </w:p>
        </w:tc>
        <w:tc>
          <w:tcPr>
            <w:tcW w:w="960" w:type="dxa"/>
          </w:tcPr>
          <w:p w:rsidR="009528DD" w:rsidRDefault="009528DD">
            <w:pPr>
              <w:pStyle w:val="ConsPlusNormal"/>
              <w:jc w:val="right"/>
            </w:pPr>
            <w:r>
              <w:t>1214</w:t>
            </w:r>
          </w:p>
        </w:tc>
        <w:tc>
          <w:tcPr>
            <w:tcW w:w="960" w:type="dxa"/>
          </w:tcPr>
          <w:p w:rsidR="009528DD" w:rsidRDefault="009528DD">
            <w:pPr>
              <w:pStyle w:val="ConsPlusNormal"/>
              <w:jc w:val="right"/>
            </w:pPr>
            <w:r>
              <w:t>1306</w:t>
            </w:r>
          </w:p>
        </w:tc>
        <w:tc>
          <w:tcPr>
            <w:tcW w:w="960" w:type="dxa"/>
          </w:tcPr>
          <w:p w:rsidR="009528DD" w:rsidRDefault="009528DD">
            <w:pPr>
              <w:pStyle w:val="ConsPlusNormal"/>
              <w:jc w:val="right"/>
            </w:pPr>
            <w:r>
              <w:t>1398</w:t>
            </w:r>
          </w:p>
        </w:tc>
        <w:tc>
          <w:tcPr>
            <w:tcW w:w="960" w:type="dxa"/>
          </w:tcPr>
          <w:p w:rsidR="009528DD" w:rsidRDefault="009528DD">
            <w:pPr>
              <w:pStyle w:val="ConsPlusNormal"/>
              <w:jc w:val="right"/>
            </w:pPr>
            <w:r>
              <w:t>1490</w:t>
            </w:r>
          </w:p>
        </w:tc>
        <w:tc>
          <w:tcPr>
            <w:tcW w:w="960" w:type="dxa"/>
          </w:tcPr>
          <w:p w:rsidR="009528DD" w:rsidRDefault="009528DD">
            <w:pPr>
              <w:pStyle w:val="ConsPlusNormal"/>
              <w:jc w:val="right"/>
            </w:pPr>
            <w:r>
              <w:t>1582</w:t>
            </w:r>
          </w:p>
        </w:tc>
        <w:tc>
          <w:tcPr>
            <w:tcW w:w="960" w:type="dxa"/>
          </w:tcPr>
          <w:p w:rsidR="009528DD" w:rsidRDefault="009528DD">
            <w:pPr>
              <w:pStyle w:val="ConsPlusNormal"/>
              <w:jc w:val="right"/>
            </w:pPr>
            <w:r>
              <w:t>1674</w:t>
            </w:r>
          </w:p>
        </w:tc>
        <w:tc>
          <w:tcPr>
            <w:tcW w:w="960" w:type="dxa"/>
          </w:tcPr>
          <w:p w:rsidR="009528DD" w:rsidRDefault="009528DD">
            <w:pPr>
              <w:pStyle w:val="ConsPlusNormal"/>
              <w:jc w:val="right"/>
            </w:pPr>
            <w:r>
              <w:t>1766</w:t>
            </w:r>
          </w:p>
        </w:tc>
        <w:tc>
          <w:tcPr>
            <w:tcW w:w="960" w:type="dxa"/>
          </w:tcPr>
          <w:p w:rsidR="009528DD" w:rsidRDefault="009528DD">
            <w:pPr>
              <w:pStyle w:val="ConsPlusNormal"/>
              <w:jc w:val="right"/>
            </w:pPr>
            <w:r>
              <w:t>1858</w:t>
            </w:r>
          </w:p>
        </w:tc>
        <w:tc>
          <w:tcPr>
            <w:tcW w:w="1029" w:type="dxa"/>
          </w:tcPr>
          <w:p w:rsidR="009528DD" w:rsidRDefault="009528DD">
            <w:pPr>
              <w:pStyle w:val="ConsPlusNormal"/>
              <w:jc w:val="right"/>
            </w:pPr>
            <w:r>
              <w:t>1950</w:t>
            </w:r>
          </w:p>
        </w:tc>
      </w:tr>
      <w:tr w:rsidR="009528DD">
        <w:tc>
          <w:tcPr>
            <w:tcW w:w="503" w:type="dxa"/>
          </w:tcPr>
          <w:p w:rsidR="009528DD" w:rsidRDefault="009528DD">
            <w:pPr>
              <w:pStyle w:val="ConsPlusNormal"/>
            </w:pPr>
            <w:r>
              <w:t>15</w:t>
            </w:r>
          </w:p>
        </w:tc>
        <w:tc>
          <w:tcPr>
            <w:tcW w:w="2041" w:type="dxa"/>
          </w:tcPr>
          <w:p w:rsidR="009528DD" w:rsidRDefault="009528DD">
            <w:pPr>
              <w:pStyle w:val="ConsPlusNormal"/>
            </w:pPr>
            <w:r>
              <w:t>Партизанский МР</w:t>
            </w:r>
          </w:p>
        </w:tc>
        <w:tc>
          <w:tcPr>
            <w:tcW w:w="1060" w:type="dxa"/>
          </w:tcPr>
          <w:p w:rsidR="009528DD" w:rsidRDefault="009528DD">
            <w:pPr>
              <w:pStyle w:val="ConsPlusNormal"/>
              <w:jc w:val="right"/>
            </w:pPr>
            <w:r>
              <w:t>8993</w:t>
            </w:r>
          </w:p>
        </w:tc>
        <w:tc>
          <w:tcPr>
            <w:tcW w:w="1000" w:type="dxa"/>
          </w:tcPr>
          <w:p w:rsidR="009528DD" w:rsidRDefault="009528DD">
            <w:pPr>
              <w:pStyle w:val="ConsPlusNormal"/>
              <w:jc w:val="right"/>
            </w:pPr>
            <w:r>
              <w:t>4547</w:t>
            </w:r>
          </w:p>
        </w:tc>
        <w:tc>
          <w:tcPr>
            <w:tcW w:w="960" w:type="dxa"/>
          </w:tcPr>
          <w:p w:rsidR="009528DD" w:rsidRDefault="009528DD">
            <w:pPr>
              <w:pStyle w:val="ConsPlusNormal"/>
              <w:jc w:val="right"/>
            </w:pPr>
            <w:r>
              <w:t>4676</w:t>
            </w:r>
          </w:p>
        </w:tc>
        <w:tc>
          <w:tcPr>
            <w:tcW w:w="960" w:type="dxa"/>
          </w:tcPr>
          <w:p w:rsidR="009528DD" w:rsidRDefault="009528DD">
            <w:pPr>
              <w:pStyle w:val="ConsPlusNormal"/>
              <w:jc w:val="right"/>
            </w:pPr>
            <w:r>
              <w:t>5070</w:t>
            </w:r>
          </w:p>
        </w:tc>
        <w:tc>
          <w:tcPr>
            <w:tcW w:w="960" w:type="dxa"/>
          </w:tcPr>
          <w:p w:rsidR="009528DD" w:rsidRDefault="009528DD">
            <w:pPr>
              <w:pStyle w:val="ConsPlusNormal"/>
              <w:jc w:val="right"/>
            </w:pPr>
            <w:r>
              <w:t>5465</w:t>
            </w:r>
          </w:p>
        </w:tc>
        <w:tc>
          <w:tcPr>
            <w:tcW w:w="960" w:type="dxa"/>
          </w:tcPr>
          <w:p w:rsidR="009528DD" w:rsidRDefault="009528DD">
            <w:pPr>
              <w:pStyle w:val="ConsPlusNormal"/>
              <w:jc w:val="right"/>
            </w:pPr>
            <w:r>
              <w:t>5859</w:t>
            </w:r>
          </w:p>
        </w:tc>
        <w:tc>
          <w:tcPr>
            <w:tcW w:w="960" w:type="dxa"/>
          </w:tcPr>
          <w:p w:rsidR="009528DD" w:rsidRDefault="009528DD">
            <w:pPr>
              <w:pStyle w:val="ConsPlusNormal"/>
              <w:jc w:val="right"/>
            </w:pPr>
            <w:r>
              <w:t>6254</w:t>
            </w:r>
          </w:p>
        </w:tc>
        <w:tc>
          <w:tcPr>
            <w:tcW w:w="960" w:type="dxa"/>
          </w:tcPr>
          <w:p w:rsidR="009528DD" w:rsidRDefault="009528DD">
            <w:pPr>
              <w:pStyle w:val="ConsPlusNormal"/>
              <w:jc w:val="right"/>
            </w:pPr>
            <w:r>
              <w:t>6648</w:t>
            </w:r>
          </w:p>
        </w:tc>
        <w:tc>
          <w:tcPr>
            <w:tcW w:w="960" w:type="dxa"/>
          </w:tcPr>
          <w:p w:rsidR="009528DD" w:rsidRDefault="009528DD">
            <w:pPr>
              <w:pStyle w:val="ConsPlusNormal"/>
              <w:jc w:val="right"/>
            </w:pPr>
            <w:r>
              <w:t>7043</w:t>
            </w:r>
          </w:p>
        </w:tc>
        <w:tc>
          <w:tcPr>
            <w:tcW w:w="960" w:type="dxa"/>
          </w:tcPr>
          <w:p w:rsidR="009528DD" w:rsidRDefault="009528DD">
            <w:pPr>
              <w:pStyle w:val="ConsPlusNormal"/>
              <w:jc w:val="right"/>
            </w:pPr>
            <w:r>
              <w:t>7437</w:t>
            </w:r>
          </w:p>
        </w:tc>
        <w:tc>
          <w:tcPr>
            <w:tcW w:w="1029" w:type="dxa"/>
          </w:tcPr>
          <w:p w:rsidR="009528DD" w:rsidRDefault="009528DD">
            <w:pPr>
              <w:pStyle w:val="ConsPlusNormal"/>
              <w:jc w:val="right"/>
            </w:pPr>
            <w:r>
              <w:t>7832</w:t>
            </w:r>
          </w:p>
        </w:tc>
      </w:tr>
      <w:tr w:rsidR="009528DD">
        <w:tc>
          <w:tcPr>
            <w:tcW w:w="503" w:type="dxa"/>
          </w:tcPr>
          <w:p w:rsidR="009528DD" w:rsidRDefault="009528DD">
            <w:pPr>
              <w:pStyle w:val="ConsPlusNormal"/>
            </w:pPr>
            <w:r>
              <w:t>16</w:t>
            </w:r>
          </w:p>
        </w:tc>
        <w:tc>
          <w:tcPr>
            <w:tcW w:w="2041" w:type="dxa"/>
          </w:tcPr>
          <w:p w:rsidR="009528DD" w:rsidRDefault="009528DD">
            <w:pPr>
              <w:pStyle w:val="ConsPlusNormal"/>
            </w:pPr>
            <w:r>
              <w:t>Пограничный МР</w:t>
            </w:r>
          </w:p>
        </w:tc>
        <w:tc>
          <w:tcPr>
            <w:tcW w:w="1060" w:type="dxa"/>
          </w:tcPr>
          <w:p w:rsidR="009528DD" w:rsidRDefault="009528DD">
            <w:pPr>
              <w:pStyle w:val="ConsPlusNormal"/>
              <w:jc w:val="right"/>
            </w:pPr>
            <w:r>
              <w:t>35422</w:t>
            </w:r>
          </w:p>
        </w:tc>
        <w:tc>
          <w:tcPr>
            <w:tcW w:w="1000" w:type="dxa"/>
          </w:tcPr>
          <w:p w:rsidR="009528DD" w:rsidRDefault="009528DD">
            <w:pPr>
              <w:pStyle w:val="ConsPlusNormal"/>
              <w:jc w:val="right"/>
            </w:pPr>
            <w:r>
              <w:t>14529</w:t>
            </w:r>
          </w:p>
        </w:tc>
        <w:tc>
          <w:tcPr>
            <w:tcW w:w="960" w:type="dxa"/>
          </w:tcPr>
          <w:p w:rsidR="009528DD" w:rsidRDefault="009528DD">
            <w:pPr>
              <w:pStyle w:val="ConsPlusNormal"/>
              <w:jc w:val="right"/>
            </w:pPr>
            <w:r>
              <w:t>19678</w:t>
            </w:r>
          </w:p>
        </w:tc>
        <w:tc>
          <w:tcPr>
            <w:tcW w:w="960" w:type="dxa"/>
          </w:tcPr>
          <w:p w:rsidR="009528DD" w:rsidRDefault="009528DD">
            <w:pPr>
              <w:pStyle w:val="ConsPlusNormal"/>
              <w:jc w:val="right"/>
            </w:pPr>
            <w:r>
              <w:t>20771</w:t>
            </w:r>
          </w:p>
        </w:tc>
        <w:tc>
          <w:tcPr>
            <w:tcW w:w="960" w:type="dxa"/>
          </w:tcPr>
          <w:p w:rsidR="009528DD" w:rsidRDefault="009528DD">
            <w:pPr>
              <w:pStyle w:val="ConsPlusNormal"/>
              <w:jc w:val="right"/>
            </w:pPr>
            <w:r>
              <w:t>21865</w:t>
            </w:r>
          </w:p>
        </w:tc>
        <w:tc>
          <w:tcPr>
            <w:tcW w:w="960" w:type="dxa"/>
          </w:tcPr>
          <w:p w:rsidR="009528DD" w:rsidRDefault="009528DD">
            <w:pPr>
              <w:pStyle w:val="ConsPlusNormal"/>
              <w:jc w:val="right"/>
            </w:pPr>
            <w:r>
              <w:t>22958</w:t>
            </w:r>
          </w:p>
        </w:tc>
        <w:tc>
          <w:tcPr>
            <w:tcW w:w="960" w:type="dxa"/>
          </w:tcPr>
          <w:p w:rsidR="009528DD" w:rsidRDefault="009528DD">
            <w:pPr>
              <w:pStyle w:val="ConsPlusNormal"/>
              <w:jc w:val="right"/>
            </w:pPr>
            <w:r>
              <w:t>24052</w:t>
            </w:r>
          </w:p>
        </w:tc>
        <w:tc>
          <w:tcPr>
            <w:tcW w:w="960" w:type="dxa"/>
          </w:tcPr>
          <w:p w:rsidR="009528DD" w:rsidRDefault="009528DD">
            <w:pPr>
              <w:pStyle w:val="ConsPlusNormal"/>
              <w:jc w:val="right"/>
            </w:pPr>
            <w:r>
              <w:t>25145</w:t>
            </w:r>
          </w:p>
        </w:tc>
        <w:tc>
          <w:tcPr>
            <w:tcW w:w="960" w:type="dxa"/>
          </w:tcPr>
          <w:p w:rsidR="009528DD" w:rsidRDefault="009528DD">
            <w:pPr>
              <w:pStyle w:val="ConsPlusNormal"/>
              <w:jc w:val="right"/>
            </w:pPr>
            <w:r>
              <w:t>26239</w:t>
            </w:r>
          </w:p>
        </w:tc>
        <w:tc>
          <w:tcPr>
            <w:tcW w:w="960" w:type="dxa"/>
          </w:tcPr>
          <w:p w:rsidR="009528DD" w:rsidRDefault="009528DD">
            <w:pPr>
              <w:pStyle w:val="ConsPlusNormal"/>
              <w:jc w:val="right"/>
            </w:pPr>
            <w:r>
              <w:t>27332</w:t>
            </w:r>
          </w:p>
        </w:tc>
        <w:tc>
          <w:tcPr>
            <w:tcW w:w="1029" w:type="dxa"/>
          </w:tcPr>
          <w:p w:rsidR="009528DD" w:rsidRDefault="009528DD">
            <w:pPr>
              <w:pStyle w:val="ConsPlusNormal"/>
              <w:jc w:val="right"/>
            </w:pPr>
            <w:r>
              <w:t>28426</w:t>
            </w:r>
          </w:p>
        </w:tc>
      </w:tr>
      <w:tr w:rsidR="009528DD">
        <w:tc>
          <w:tcPr>
            <w:tcW w:w="503" w:type="dxa"/>
          </w:tcPr>
          <w:p w:rsidR="009528DD" w:rsidRDefault="009528DD">
            <w:pPr>
              <w:pStyle w:val="ConsPlusNormal"/>
            </w:pPr>
            <w:r>
              <w:t>17</w:t>
            </w:r>
          </w:p>
        </w:tc>
        <w:tc>
          <w:tcPr>
            <w:tcW w:w="2041" w:type="dxa"/>
          </w:tcPr>
          <w:p w:rsidR="009528DD" w:rsidRDefault="009528DD">
            <w:pPr>
              <w:pStyle w:val="ConsPlusNormal"/>
            </w:pPr>
            <w:r>
              <w:t>Пожарский МР</w:t>
            </w:r>
          </w:p>
        </w:tc>
        <w:tc>
          <w:tcPr>
            <w:tcW w:w="1060" w:type="dxa"/>
          </w:tcPr>
          <w:p w:rsidR="009528DD" w:rsidRDefault="009528DD">
            <w:pPr>
              <w:pStyle w:val="ConsPlusNormal"/>
              <w:jc w:val="right"/>
            </w:pPr>
            <w:r>
              <w:t>3530</w:t>
            </w:r>
          </w:p>
        </w:tc>
        <w:tc>
          <w:tcPr>
            <w:tcW w:w="1000" w:type="dxa"/>
          </w:tcPr>
          <w:p w:rsidR="009528DD" w:rsidRDefault="009528DD">
            <w:pPr>
              <w:pStyle w:val="ConsPlusNormal"/>
              <w:jc w:val="right"/>
            </w:pPr>
            <w:r>
              <w:t>5835</w:t>
            </w:r>
          </w:p>
        </w:tc>
        <w:tc>
          <w:tcPr>
            <w:tcW w:w="960" w:type="dxa"/>
          </w:tcPr>
          <w:p w:rsidR="009528DD" w:rsidRDefault="009528DD">
            <w:pPr>
              <w:pStyle w:val="ConsPlusNormal"/>
              <w:jc w:val="right"/>
            </w:pPr>
            <w:r>
              <w:t>7028</w:t>
            </w:r>
          </w:p>
        </w:tc>
        <w:tc>
          <w:tcPr>
            <w:tcW w:w="960" w:type="dxa"/>
          </w:tcPr>
          <w:p w:rsidR="009528DD" w:rsidRDefault="009528DD">
            <w:pPr>
              <w:pStyle w:val="ConsPlusNormal"/>
              <w:jc w:val="right"/>
            </w:pPr>
            <w:r>
              <w:t>7486</w:t>
            </w:r>
          </w:p>
        </w:tc>
        <w:tc>
          <w:tcPr>
            <w:tcW w:w="960" w:type="dxa"/>
          </w:tcPr>
          <w:p w:rsidR="009528DD" w:rsidRDefault="009528DD">
            <w:pPr>
              <w:pStyle w:val="ConsPlusNormal"/>
              <w:jc w:val="right"/>
            </w:pPr>
            <w:r>
              <w:t>7944</w:t>
            </w:r>
          </w:p>
        </w:tc>
        <w:tc>
          <w:tcPr>
            <w:tcW w:w="960" w:type="dxa"/>
          </w:tcPr>
          <w:p w:rsidR="009528DD" w:rsidRDefault="009528DD">
            <w:pPr>
              <w:pStyle w:val="ConsPlusNormal"/>
              <w:jc w:val="right"/>
            </w:pPr>
            <w:r>
              <w:t>8403</w:t>
            </w:r>
          </w:p>
        </w:tc>
        <w:tc>
          <w:tcPr>
            <w:tcW w:w="960" w:type="dxa"/>
          </w:tcPr>
          <w:p w:rsidR="009528DD" w:rsidRDefault="009528DD">
            <w:pPr>
              <w:pStyle w:val="ConsPlusNormal"/>
              <w:jc w:val="right"/>
            </w:pPr>
            <w:r>
              <w:t>8861</w:t>
            </w:r>
          </w:p>
        </w:tc>
        <w:tc>
          <w:tcPr>
            <w:tcW w:w="960" w:type="dxa"/>
          </w:tcPr>
          <w:p w:rsidR="009528DD" w:rsidRDefault="009528DD">
            <w:pPr>
              <w:pStyle w:val="ConsPlusNormal"/>
              <w:jc w:val="right"/>
            </w:pPr>
            <w:r>
              <w:t>9319</w:t>
            </w:r>
          </w:p>
        </w:tc>
        <w:tc>
          <w:tcPr>
            <w:tcW w:w="960" w:type="dxa"/>
          </w:tcPr>
          <w:p w:rsidR="009528DD" w:rsidRDefault="009528DD">
            <w:pPr>
              <w:pStyle w:val="ConsPlusNormal"/>
              <w:jc w:val="right"/>
            </w:pPr>
            <w:r>
              <w:t>9777</w:t>
            </w:r>
          </w:p>
        </w:tc>
        <w:tc>
          <w:tcPr>
            <w:tcW w:w="960" w:type="dxa"/>
          </w:tcPr>
          <w:p w:rsidR="009528DD" w:rsidRDefault="009528DD">
            <w:pPr>
              <w:pStyle w:val="ConsPlusNormal"/>
              <w:jc w:val="right"/>
            </w:pPr>
            <w:r>
              <w:t>10236</w:t>
            </w:r>
          </w:p>
        </w:tc>
        <w:tc>
          <w:tcPr>
            <w:tcW w:w="1029" w:type="dxa"/>
          </w:tcPr>
          <w:p w:rsidR="009528DD" w:rsidRDefault="009528DD">
            <w:pPr>
              <w:pStyle w:val="ConsPlusNormal"/>
              <w:jc w:val="right"/>
            </w:pPr>
            <w:r>
              <w:t>10694</w:t>
            </w:r>
          </w:p>
        </w:tc>
      </w:tr>
      <w:tr w:rsidR="009528DD">
        <w:tc>
          <w:tcPr>
            <w:tcW w:w="503" w:type="dxa"/>
          </w:tcPr>
          <w:p w:rsidR="009528DD" w:rsidRDefault="009528DD">
            <w:pPr>
              <w:pStyle w:val="ConsPlusNormal"/>
            </w:pPr>
            <w:r>
              <w:t>18</w:t>
            </w:r>
          </w:p>
        </w:tc>
        <w:tc>
          <w:tcPr>
            <w:tcW w:w="2041" w:type="dxa"/>
          </w:tcPr>
          <w:p w:rsidR="009528DD" w:rsidRDefault="009528DD">
            <w:pPr>
              <w:pStyle w:val="ConsPlusNormal"/>
            </w:pPr>
            <w:r>
              <w:t>Спасский МР</w:t>
            </w:r>
          </w:p>
        </w:tc>
        <w:tc>
          <w:tcPr>
            <w:tcW w:w="1060" w:type="dxa"/>
          </w:tcPr>
          <w:p w:rsidR="009528DD" w:rsidRDefault="009528DD">
            <w:pPr>
              <w:pStyle w:val="ConsPlusNormal"/>
              <w:jc w:val="right"/>
            </w:pPr>
            <w:r>
              <w:t>75733</w:t>
            </w:r>
          </w:p>
        </w:tc>
        <w:tc>
          <w:tcPr>
            <w:tcW w:w="1000" w:type="dxa"/>
          </w:tcPr>
          <w:p w:rsidR="009528DD" w:rsidRDefault="009528DD">
            <w:pPr>
              <w:pStyle w:val="ConsPlusNormal"/>
              <w:jc w:val="right"/>
            </w:pPr>
            <w:r>
              <w:t>20271</w:t>
            </w:r>
          </w:p>
        </w:tc>
        <w:tc>
          <w:tcPr>
            <w:tcW w:w="960" w:type="dxa"/>
          </w:tcPr>
          <w:p w:rsidR="009528DD" w:rsidRDefault="009528DD">
            <w:pPr>
              <w:pStyle w:val="ConsPlusNormal"/>
              <w:jc w:val="right"/>
            </w:pPr>
            <w:r>
              <w:t>24428</w:t>
            </w:r>
          </w:p>
        </w:tc>
        <w:tc>
          <w:tcPr>
            <w:tcW w:w="960" w:type="dxa"/>
          </w:tcPr>
          <w:p w:rsidR="009528DD" w:rsidRDefault="009528DD">
            <w:pPr>
              <w:pStyle w:val="ConsPlusNormal"/>
              <w:jc w:val="right"/>
            </w:pPr>
            <w:r>
              <w:t>27709</w:t>
            </w:r>
          </w:p>
        </w:tc>
        <w:tc>
          <w:tcPr>
            <w:tcW w:w="960" w:type="dxa"/>
          </w:tcPr>
          <w:p w:rsidR="009528DD" w:rsidRDefault="009528DD">
            <w:pPr>
              <w:pStyle w:val="ConsPlusNormal"/>
              <w:jc w:val="right"/>
            </w:pPr>
            <w:r>
              <w:t>30989</w:t>
            </w:r>
          </w:p>
        </w:tc>
        <w:tc>
          <w:tcPr>
            <w:tcW w:w="960" w:type="dxa"/>
          </w:tcPr>
          <w:p w:rsidR="009528DD" w:rsidRDefault="009528DD">
            <w:pPr>
              <w:pStyle w:val="ConsPlusNormal"/>
              <w:jc w:val="right"/>
            </w:pPr>
            <w:r>
              <w:t>34270</w:t>
            </w:r>
          </w:p>
        </w:tc>
        <w:tc>
          <w:tcPr>
            <w:tcW w:w="960" w:type="dxa"/>
          </w:tcPr>
          <w:p w:rsidR="009528DD" w:rsidRDefault="009528DD">
            <w:pPr>
              <w:pStyle w:val="ConsPlusNormal"/>
              <w:jc w:val="right"/>
            </w:pPr>
            <w:r>
              <w:t>37550</w:t>
            </w:r>
          </w:p>
        </w:tc>
        <w:tc>
          <w:tcPr>
            <w:tcW w:w="960" w:type="dxa"/>
          </w:tcPr>
          <w:p w:rsidR="009528DD" w:rsidRDefault="009528DD">
            <w:pPr>
              <w:pStyle w:val="ConsPlusNormal"/>
              <w:jc w:val="right"/>
            </w:pPr>
            <w:r>
              <w:t>40831</w:t>
            </w:r>
          </w:p>
        </w:tc>
        <w:tc>
          <w:tcPr>
            <w:tcW w:w="960" w:type="dxa"/>
          </w:tcPr>
          <w:p w:rsidR="009528DD" w:rsidRDefault="009528DD">
            <w:pPr>
              <w:pStyle w:val="ConsPlusNormal"/>
              <w:jc w:val="right"/>
            </w:pPr>
            <w:r>
              <w:t>44111</w:t>
            </w:r>
          </w:p>
        </w:tc>
        <w:tc>
          <w:tcPr>
            <w:tcW w:w="960" w:type="dxa"/>
          </w:tcPr>
          <w:p w:rsidR="009528DD" w:rsidRDefault="009528DD">
            <w:pPr>
              <w:pStyle w:val="ConsPlusNormal"/>
              <w:jc w:val="right"/>
            </w:pPr>
            <w:r>
              <w:t>47392</w:t>
            </w:r>
          </w:p>
        </w:tc>
        <w:tc>
          <w:tcPr>
            <w:tcW w:w="1029" w:type="dxa"/>
          </w:tcPr>
          <w:p w:rsidR="009528DD" w:rsidRDefault="009528DD">
            <w:pPr>
              <w:pStyle w:val="ConsPlusNormal"/>
              <w:jc w:val="right"/>
            </w:pPr>
            <w:r>
              <w:t>50672</w:t>
            </w:r>
          </w:p>
        </w:tc>
      </w:tr>
      <w:tr w:rsidR="009528DD">
        <w:tc>
          <w:tcPr>
            <w:tcW w:w="503" w:type="dxa"/>
          </w:tcPr>
          <w:p w:rsidR="009528DD" w:rsidRDefault="009528DD">
            <w:pPr>
              <w:pStyle w:val="ConsPlusNormal"/>
            </w:pPr>
            <w:r>
              <w:t>19</w:t>
            </w:r>
          </w:p>
        </w:tc>
        <w:tc>
          <w:tcPr>
            <w:tcW w:w="2041" w:type="dxa"/>
          </w:tcPr>
          <w:p w:rsidR="009528DD" w:rsidRDefault="009528DD">
            <w:pPr>
              <w:pStyle w:val="ConsPlusNormal"/>
            </w:pPr>
            <w:r>
              <w:t>Тернейский МР</w:t>
            </w:r>
          </w:p>
        </w:tc>
        <w:tc>
          <w:tcPr>
            <w:tcW w:w="1060" w:type="dxa"/>
          </w:tcPr>
          <w:p w:rsidR="009528DD" w:rsidRDefault="009528DD">
            <w:pPr>
              <w:pStyle w:val="ConsPlusNormal"/>
              <w:jc w:val="right"/>
            </w:pPr>
            <w:r>
              <w:t>840</w:t>
            </w:r>
          </w:p>
        </w:tc>
        <w:tc>
          <w:tcPr>
            <w:tcW w:w="1000" w:type="dxa"/>
          </w:tcPr>
          <w:p w:rsidR="009528DD" w:rsidRDefault="009528DD">
            <w:pPr>
              <w:pStyle w:val="ConsPlusNormal"/>
              <w:jc w:val="right"/>
            </w:pPr>
            <w:r>
              <w:t>234</w:t>
            </w:r>
          </w:p>
        </w:tc>
        <w:tc>
          <w:tcPr>
            <w:tcW w:w="960" w:type="dxa"/>
          </w:tcPr>
          <w:p w:rsidR="009528DD" w:rsidRDefault="009528DD">
            <w:pPr>
              <w:pStyle w:val="ConsPlusNormal"/>
              <w:jc w:val="right"/>
            </w:pPr>
            <w:r>
              <w:t>234</w:t>
            </w:r>
          </w:p>
        </w:tc>
        <w:tc>
          <w:tcPr>
            <w:tcW w:w="960" w:type="dxa"/>
          </w:tcPr>
          <w:p w:rsidR="009528DD" w:rsidRDefault="009528DD">
            <w:pPr>
              <w:pStyle w:val="ConsPlusNormal"/>
              <w:jc w:val="right"/>
            </w:pPr>
            <w:r>
              <w:t>255</w:t>
            </w:r>
          </w:p>
        </w:tc>
        <w:tc>
          <w:tcPr>
            <w:tcW w:w="960" w:type="dxa"/>
          </w:tcPr>
          <w:p w:rsidR="009528DD" w:rsidRDefault="009528DD">
            <w:pPr>
              <w:pStyle w:val="ConsPlusNormal"/>
              <w:jc w:val="right"/>
            </w:pPr>
            <w:r>
              <w:t>276</w:t>
            </w:r>
          </w:p>
        </w:tc>
        <w:tc>
          <w:tcPr>
            <w:tcW w:w="960" w:type="dxa"/>
          </w:tcPr>
          <w:p w:rsidR="009528DD" w:rsidRDefault="009528DD">
            <w:pPr>
              <w:pStyle w:val="ConsPlusNormal"/>
              <w:jc w:val="right"/>
            </w:pPr>
            <w:r>
              <w:t>296</w:t>
            </w:r>
          </w:p>
        </w:tc>
        <w:tc>
          <w:tcPr>
            <w:tcW w:w="960" w:type="dxa"/>
          </w:tcPr>
          <w:p w:rsidR="009528DD" w:rsidRDefault="009528DD">
            <w:pPr>
              <w:pStyle w:val="ConsPlusNormal"/>
              <w:jc w:val="right"/>
            </w:pPr>
            <w:r>
              <w:t>317</w:t>
            </w:r>
          </w:p>
        </w:tc>
        <w:tc>
          <w:tcPr>
            <w:tcW w:w="960" w:type="dxa"/>
          </w:tcPr>
          <w:p w:rsidR="009528DD" w:rsidRDefault="009528DD">
            <w:pPr>
              <w:pStyle w:val="ConsPlusNormal"/>
              <w:jc w:val="right"/>
            </w:pPr>
            <w:r>
              <w:t>338</w:t>
            </w:r>
          </w:p>
        </w:tc>
        <w:tc>
          <w:tcPr>
            <w:tcW w:w="960" w:type="dxa"/>
          </w:tcPr>
          <w:p w:rsidR="009528DD" w:rsidRDefault="009528DD">
            <w:pPr>
              <w:pStyle w:val="ConsPlusNormal"/>
              <w:jc w:val="right"/>
            </w:pPr>
            <w:r>
              <w:t>359</w:t>
            </w:r>
          </w:p>
        </w:tc>
        <w:tc>
          <w:tcPr>
            <w:tcW w:w="960" w:type="dxa"/>
          </w:tcPr>
          <w:p w:rsidR="009528DD" w:rsidRDefault="009528DD">
            <w:pPr>
              <w:pStyle w:val="ConsPlusNormal"/>
              <w:jc w:val="right"/>
            </w:pPr>
            <w:r>
              <w:t>379</w:t>
            </w:r>
          </w:p>
        </w:tc>
        <w:tc>
          <w:tcPr>
            <w:tcW w:w="1029" w:type="dxa"/>
          </w:tcPr>
          <w:p w:rsidR="009528DD" w:rsidRDefault="009528DD">
            <w:pPr>
              <w:pStyle w:val="ConsPlusNormal"/>
              <w:jc w:val="right"/>
            </w:pPr>
            <w:r>
              <w:t>400</w:t>
            </w:r>
          </w:p>
        </w:tc>
      </w:tr>
      <w:tr w:rsidR="009528DD">
        <w:tc>
          <w:tcPr>
            <w:tcW w:w="503" w:type="dxa"/>
          </w:tcPr>
          <w:p w:rsidR="009528DD" w:rsidRDefault="009528DD">
            <w:pPr>
              <w:pStyle w:val="ConsPlusNormal"/>
            </w:pPr>
            <w:r>
              <w:lastRenderedPageBreak/>
              <w:t>20</w:t>
            </w:r>
          </w:p>
        </w:tc>
        <w:tc>
          <w:tcPr>
            <w:tcW w:w="2041" w:type="dxa"/>
          </w:tcPr>
          <w:p w:rsidR="009528DD" w:rsidRDefault="009528DD">
            <w:pPr>
              <w:pStyle w:val="ConsPlusNormal"/>
            </w:pPr>
            <w:r>
              <w:t>Уссурийский ГО</w:t>
            </w:r>
          </w:p>
        </w:tc>
        <w:tc>
          <w:tcPr>
            <w:tcW w:w="1060" w:type="dxa"/>
          </w:tcPr>
          <w:p w:rsidR="009528DD" w:rsidRDefault="009528DD">
            <w:pPr>
              <w:pStyle w:val="ConsPlusNormal"/>
              <w:jc w:val="right"/>
            </w:pPr>
            <w:r>
              <w:t>43283</w:t>
            </w:r>
          </w:p>
        </w:tc>
        <w:tc>
          <w:tcPr>
            <w:tcW w:w="1000" w:type="dxa"/>
          </w:tcPr>
          <w:p w:rsidR="009528DD" w:rsidRDefault="009528DD">
            <w:pPr>
              <w:pStyle w:val="ConsPlusNormal"/>
              <w:jc w:val="right"/>
            </w:pPr>
            <w:r>
              <w:t>28131</w:t>
            </w:r>
          </w:p>
        </w:tc>
        <w:tc>
          <w:tcPr>
            <w:tcW w:w="960" w:type="dxa"/>
          </w:tcPr>
          <w:p w:rsidR="009528DD" w:rsidRDefault="009528DD">
            <w:pPr>
              <w:pStyle w:val="ConsPlusNormal"/>
              <w:jc w:val="right"/>
            </w:pPr>
            <w:r>
              <w:t>29979</w:t>
            </w:r>
          </w:p>
        </w:tc>
        <w:tc>
          <w:tcPr>
            <w:tcW w:w="960" w:type="dxa"/>
          </w:tcPr>
          <w:p w:rsidR="009528DD" w:rsidRDefault="009528DD">
            <w:pPr>
              <w:pStyle w:val="ConsPlusNormal"/>
              <w:jc w:val="right"/>
            </w:pPr>
            <w:r>
              <w:t>30636</w:t>
            </w:r>
          </w:p>
        </w:tc>
        <w:tc>
          <w:tcPr>
            <w:tcW w:w="960" w:type="dxa"/>
          </w:tcPr>
          <w:p w:rsidR="009528DD" w:rsidRDefault="009528DD">
            <w:pPr>
              <w:pStyle w:val="ConsPlusNormal"/>
              <w:jc w:val="right"/>
            </w:pPr>
            <w:r>
              <w:t>31294</w:t>
            </w:r>
          </w:p>
        </w:tc>
        <w:tc>
          <w:tcPr>
            <w:tcW w:w="960" w:type="dxa"/>
          </w:tcPr>
          <w:p w:rsidR="009528DD" w:rsidRDefault="009528DD">
            <w:pPr>
              <w:pStyle w:val="ConsPlusNormal"/>
              <w:jc w:val="right"/>
            </w:pPr>
            <w:r>
              <w:t>31951</w:t>
            </w:r>
          </w:p>
        </w:tc>
        <w:tc>
          <w:tcPr>
            <w:tcW w:w="960" w:type="dxa"/>
          </w:tcPr>
          <w:p w:rsidR="009528DD" w:rsidRDefault="009528DD">
            <w:pPr>
              <w:pStyle w:val="ConsPlusNormal"/>
              <w:jc w:val="right"/>
            </w:pPr>
            <w:r>
              <w:t>32608</w:t>
            </w:r>
          </w:p>
        </w:tc>
        <w:tc>
          <w:tcPr>
            <w:tcW w:w="960" w:type="dxa"/>
          </w:tcPr>
          <w:p w:rsidR="009528DD" w:rsidRDefault="009528DD">
            <w:pPr>
              <w:pStyle w:val="ConsPlusNormal"/>
              <w:jc w:val="right"/>
            </w:pPr>
            <w:r>
              <w:t>33265</w:t>
            </w:r>
          </w:p>
        </w:tc>
        <w:tc>
          <w:tcPr>
            <w:tcW w:w="960" w:type="dxa"/>
          </w:tcPr>
          <w:p w:rsidR="009528DD" w:rsidRDefault="009528DD">
            <w:pPr>
              <w:pStyle w:val="ConsPlusNormal"/>
              <w:jc w:val="right"/>
            </w:pPr>
            <w:r>
              <w:t>33923</w:t>
            </w:r>
          </w:p>
        </w:tc>
        <w:tc>
          <w:tcPr>
            <w:tcW w:w="960" w:type="dxa"/>
          </w:tcPr>
          <w:p w:rsidR="009528DD" w:rsidRDefault="009528DD">
            <w:pPr>
              <w:pStyle w:val="ConsPlusNormal"/>
              <w:jc w:val="right"/>
            </w:pPr>
            <w:r>
              <w:t>34580</w:t>
            </w:r>
          </w:p>
        </w:tc>
        <w:tc>
          <w:tcPr>
            <w:tcW w:w="1029" w:type="dxa"/>
          </w:tcPr>
          <w:p w:rsidR="009528DD" w:rsidRDefault="009528DD">
            <w:pPr>
              <w:pStyle w:val="ConsPlusNormal"/>
              <w:jc w:val="right"/>
            </w:pPr>
            <w:r>
              <w:t>35237</w:t>
            </w:r>
          </w:p>
        </w:tc>
      </w:tr>
      <w:tr w:rsidR="009528DD">
        <w:tc>
          <w:tcPr>
            <w:tcW w:w="503" w:type="dxa"/>
          </w:tcPr>
          <w:p w:rsidR="009528DD" w:rsidRDefault="009528DD">
            <w:pPr>
              <w:pStyle w:val="ConsPlusNormal"/>
            </w:pPr>
            <w:r>
              <w:t>21</w:t>
            </w:r>
          </w:p>
        </w:tc>
        <w:tc>
          <w:tcPr>
            <w:tcW w:w="2041" w:type="dxa"/>
          </w:tcPr>
          <w:p w:rsidR="009528DD" w:rsidRDefault="009528DD">
            <w:pPr>
              <w:pStyle w:val="ConsPlusNormal"/>
            </w:pPr>
            <w:r>
              <w:t>Ханкайский МР</w:t>
            </w:r>
          </w:p>
        </w:tc>
        <w:tc>
          <w:tcPr>
            <w:tcW w:w="1060" w:type="dxa"/>
          </w:tcPr>
          <w:p w:rsidR="009528DD" w:rsidRDefault="009528DD">
            <w:pPr>
              <w:pStyle w:val="ConsPlusNormal"/>
              <w:jc w:val="right"/>
            </w:pPr>
            <w:r>
              <w:t>58087</w:t>
            </w:r>
          </w:p>
        </w:tc>
        <w:tc>
          <w:tcPr>
            <w:tcW w:w="1000" w:type="dxa"/>
          </w:tcPr>
          <w:p w:rsidR="009528DD" w:rsidRDefault="009528DD">
            <w:pPr>
              <w:pStyle w:val="ConsPlusNormal"/>
              <w:jc w:val="right"/>
            </w:pPr>
            <w:r>
              <w:t>39442</w:t>
            </w:r>
          </w:p>
        </w:tc>
        <w:tc>
          <w:tcPr>
            <w:tcW w:w="960" w:type="dxa"/>
          </w:tcPr>
          <w:p w:rsidR="009528DD" w:rsidRDefault="009528DD">
            <w:pPr>
              <w:pStyle w:val="ConsPlusNormal"/>
              <w:jc w:val="right"/>
            </w:pPr>
            <w:r>
              <w:t>41617</w:t>
            </w:r>
          </w:p>
        </w:tc>
        <w:tc>
          <w:tcPr>
            <w:tcW w:w="960" w:type="dxa"/>
          </w:tcPr>
          <w:p w:rsidR="009528DD" w:rsidRDefault="009528DD">
            <w:pPr>
              <w:pStyle w:val="ConsPlusNormal"/>
              <w:jc w:val="right"/>
            </w:pPr>
            <w:r>
              <w:t>42721</w:t>
            </w:r>
          </w:p>
        </w:tc>
        <w:tc>
          <w:tcPr>
            <w:tcW w:w="960" w:type="dxa"/>
          </w:tcPr>
          <w:p w:rsidR="009528DD" w:rsidRDefault="009528DD">
            <w:pPr>
              <w:pStyle w:val="ConsPlusNormal"/>
              <w:jc w:val="right"/>
            </w:pPr>
            <w:r>
              <w:t>43825</w:t>
            </w:r>
          </w:p>
        </w:tc>
        <w:tc>
          <w:tcPr>
            <w:tcW w:w="960" w:type="dxa"/>
          </w:tcPr>
          <w:p w:rsidR="009528DD" w:rsidRDefault="009528DD">
            <w:pPr>
              <w:pStyle w:val="ConsPlusNormal"/>
              <w:jc w:val="right"/>
            </w:pPr>
            <w:r>
              <w:t>44930</w:t>
            </w:r>
          </w:p>
        </w:tc>
        <w:tc>
          <w:tcPr>
            <w:tcW w:w="960" w:type="dxa"/>
          </w:tcPr>
          <w:p w:rsidR="009528DD" w:rsidRDefault="009528DD">
            <w:pPr>
              <w:pStyle w:val="ConsPlusNormal"/>
              <w:jc w:val="right"/>
            </w:pPr>
            <w:r>
              <w:t>46034</w:t>
            </w:r>
          </w:p>
        </w:tc>
        <w:tc>
          <w:tcPr>
            <w:tcW w:w="960" w:type="dxa"/>
          </w:tcPr>
          <w:p w:rsidR="009528DD" w:rsidRDefault="009528DD">
            <w:pPr>
              <w:pStyle w:val="ConsPlusNormal"/>
              <w:jc w:val="right"/>
            </w:pPr>
            <w:r>
              <w:t>47138</w:t>
            </w:r>
          </w:p>
        </w:tc>
        <w:tc>
          <w:tcPr>
            <w:tcW w:w="960" w:type="dxa"/>
          </w:tcPr>
          <w:p w:rsidR="009528DD" w:rsidRDefault="009528DD">
            <w:pPr>
              <w:pStyle w:val="ConsPlusNormal"/>
              <w:jc w:val="right"/>
            </w:pPr>
            <w:r>
              <w:t>48242</w:t>
            </w:r>
          </w:p>
        </w:tc>
        <w:tc>
          <w:tcPr>
            <w:tcW w:w="960" w:type="dxa"/>
          </w:tcPr>
          <w:p w:rsidR="009528DD" w:rsidRDefault="009528DD">
            <w:pPr>
              <w:pStyle w:val="ConsPlusNormal"/>
              <w:jc w:val="right"/>
            </w:pPr>
            <w:r>
              <w:t>49346</w:t>
            </w:r>
          </w:p>
        </w:tc>
        <w:tc>
          <w:tcPr>
            <w:tcW w:w="1029" w:type="dxa"/>
          </w:tcPr>
          <w:p w:rsidR="009528DD" w:rsidRDefault="009528DD">
            <w:pPr>
              <w:pStyle w:val="ConsPlusNormal"/>
              <w:jc w:val="right"/>
            </w:pPr>
            <w:r>
              <w:t>50450</w:t>
            </w:r>
          </w:p>
        </w:tc>
      </w:tr>
      <w:tr w:rsidR="009528DD">
        <w:tc>
          <w:tcPr>
            <w:tcW w:w="503" w:type="dxa"/>
          </w:tcPr>
          <w:p w:rsidR="009528DD" w:rsidRDefault="009528DD">
            <w:pPr>
              <w:pStyle w:val="ConsPlusNormal"/>
            </w:pPr>
            <w:r>
              <w:t>22</w:t>
            </w:r>
          </w:p>
        </w:tc>
        <w:tc>
          <w:tcPr>
            <w:tcW w:w="2041" w:type="dxa"/>
          </w:tcPr>
          <w:p w:rsidR="009528DD" w:rsidRDefault="009528DD">
            <w:pPr>
              <w:pStyle w:val="ConsPlusNormal"/>
            </w:pPr>
            <w:r>
              <w:t>Хасанский МР</w:t>
            </w:r>
          </w:p>
        </w:tc>
        <w:tc>
          <w:tcPr>
            <w:tcW w:w="1060" w:type="dxa"/>
          </w:tcPr>
          <w:p w:rsidR="009528DD" w:rsidRDefault="009528DD">
            <w:pPr>
              <w:pStyle w:val="ConsPlusNormal"/>
              <w:jc w:val="right"/>
            </w:pPr>
            <w:r>
              <w:t>2338</w:t>
            </w:r>
          </w:p>
        </w:tc>
        <w:tc>
          <w:tcPr>
            <w:tcW w:w="1000" w:type="dxa"/>
          </w:tcPr>
          <w:p w:rsidR="009528DD" w:rsidRDefault="009528DD">
            <w:pPr>
              <w:pStyle w:val="ConsPlusNormal"/>
              <w:jc w:val="right"/>
            </w:pPr>
            <w:r>
              <w:t>1446</w:t>
            </w:r>
          </w:p>
        </w:tc>
        <w:tc>
          <w:tcPr>
            <w:tcW w:w="960" w:type="dxa"/>
          </w:tcPr>
          <w:p w:rsidR="009528DD" w:rsidRDefault="009528DD">
            <w:pPr>
              <w:pStyle w:val="ConsPlusNormal"/>
              <w:jc w:val="right"/>
            </w:pPr>
            <w:r>
              <w:t>1446</w:t>
            </w:r>
          </w:p>
        </w:tc>
        <w:tc>
          <w:tcPr>
            <w:tcW w:w="960" w:type="dxa"/>
          </w:tcPr>
          <w:p w:rsidR="009528DD" w:rsidRDefault="009528DD">
            <w:pPr>
              <w:pStyle w:val="ConsPlusNormal"/>
              <w:jc w:val="right"/>
            </w:pPr>
            <w:r>
              <w:t>1453</w:t>
            </w:r>
          </w:p>
        </w:tc>
        <w:tc>
          <w:tcPr>
            <w:tcW w:w="960" w:type="dxa"/>
          </w:tcPr>
          <w:p w:rsidR="009528DD" w:rsidRDefault="009528DD">
            <w:pPr>
              <w:pStyle w:val="ConsPlusNormal"/>
              <w:jc w:val="right"/>
            </w:pPr>
            <w:r>
              <w:t>1460</w:t>
            </w:r>
          </w:p>
        </w:tc>
        <w:tc>
          <w:tcPr>
            <w:tcW w:w="960" w:type="dxa"/>
          </w:tcPr>
          <w:p w:rsidR="009528DD" w:rsidRDefault="009528DD">
            <w:pPr>
              <w:pStyle w:val="ConsPlusNormal"/>
              <w:jc w:val="right"/>
            </w:pPr>
            <w:r>
              <w:t>1466</w:t>
            </w:r>
          </w:p>
        </w:tc>
        <w:tc>
          <w:tcPr>
            <w:tcW w:w="960" w:type="dxa"/>
          </w:tcPr>
          <w:p w:rsidR="009528DD" w:rsidRDefault="009528DD">
            <w:pPr>
              <w:pStyle w:val="ConsPlusNormal"/>
              <w:jc w:val="right"/>
            </w:pPr>
            <w:r>
              <w:t>1473</w:t>
            </w:r>
          </w:p>
        </w:tc>
        <w:tc>
          <w:tcPr>
            <w:tcW w:w="960" w:type="dxa"/>
          </w:tcPr>
          <w:p w:rsidR="009528DD" w:rsidRDefault="009528DD">
            <w:pPr>
              <w:pStyle w:val="ConsPlusNormal"/>
              <w:jc w:val="right"/>
            </w:pPr>
            <w:r>
              <w:t>1480</w:t>
            </w:r>
          </w:p>
        </w:tc>
        <w:tc>
          <w:tcPr>
            <w:tcW w:w="960" w:type="dxa"/>
          </w:tcPr>
          <w:p w:rsidR="009528DD" w:rsidRDefault="009528DD">
            <w:pPr>
              <w:pStyle w:val="ConsPlusNormal"/>
              <w:jc w:val="right"/>
            </w:pPr>
            <w:r>
              <w:t>1487</w:t>
            </w:r>
          </w:p>
        </w:tc>
        <w:tc>
          <w:tcPr>
            <w:tcW w:w="960" w:type="dxa"/>
          </w:tcPr>
          <w:p w:rsidR="009528DD" w:rsidRDefault="009528DD">
            <w:pPr>
              <w:pStyle w:val="ConsPlusNormal"/>
              <w:jc w:val="right"/>
            </w:pPr>
            <w:r>
              <w:t>1493</w:t>
            </w:r>
          </w:p>
        </w:tc>
        <w:tc>
          <w:tcPr>
            <w:tcW w:w="1029" w:type="dxa"/>
          </w:tcPr>
          <w:p w:rsidR="009528DD" w:rsidRDefault="009528DD">
            <w:pPr>
              <w:pStyle w:val="ConsPlusNormal"/>
              <w:jc w:val="right"/>
            </w:pPr>
            <w:r>
              <w:t>1500</w:t>
            </w:r>
          </w:p>
        </w:tc>
      </w:tr>
      <w:tr w:rsidR="009528DD">
        <w:tc>
          <w:tcPr>
            <w:tcW w:w="503" w:type="dxa"/>
          </w:tcPr>
          <w:p w:rsidR="009528DD" w:rsidRDefault="009528DD">
            <w:pPr>
              <w:pStyle w:val="ConsPlusNormal"/>
            </w:pPr>
            <w:r>
              <w:t>23</w:t>
            </w:r>
          </w:p>
        </w:tc>
        <w:tc>
          <w:tcPr>
            <w:tcW w:w="2041" w:type="dxa"/>
          </w:tcPr>
          <w:p w:rsidR="009528DD" w:rsidRDefault="009528DD">
            <w:pPr>
              <w:pStyle w:val="ConsPlusNormal"/>
            </w:pPr>
            <w:r>
              <w:t>Хорольский МР</w:t>
            </w:r>
          </w:p>
        </w:tc>
        <w:tc>
          <w:tcPr>
            <w:tcW w:w="1060" w:type="dxa"/>
          </w:tcPr>
          <w:p w:rsidR="009528DD" w:rsidRDefault="009528DD">
            <w:pPr>
              <w:pStyle w:val="ConsPlusNormal"/>
              <w:jc w:val="right"/>
            </w:pPr>
            <w:r>
              <w:t>85926</w:t>
            </w:r>
          </w:p>
        </w:tc>
        <w:tc>
          <w:tcPr>
            <w:tcW w:w="1000" w:type="dxa"/>
          </w:tcPr>
          <w:p w:rsidR="009528DD" w:rsidRDefault="009528DD">
            <w:pPr>
              <w:pStyle w:val="ConsPlusNormal"/>
              <w:jc w:val="right"/>
            </w:pPr>
            <w:r>
              <w:t>40493</w:t>
            </w:r>
          </w:p>
        </w:tc>
        <w:tc>
          <w:tcPr>
            <w:tcW w:w="960" w:type="dxa"/>
          </w:tcPr>
          <w:p w:rsidR="009528DD" w:rsidRDefault="009528DD">
            <w:pPr>
              <w:pStyle w:val="ConsPlusNormal"/>
              <w:jc w:val="right"/>
            </w:pPr>
            <w:r>
              <w:t>48759</w:t>
            </w:r>
          </w:p>
        </w:tc>
        <w:tc>
          <w:tcPr>
            <w:tcW w:w="960" w:type="dxa"/>
          </w:tcPr>
          <w:p w:rsidR="009528DD" w:rsidRDefault="009528DD">
            <w:pPr>
              <w:pStyle w:val="ConsPlusNormal"/>
              <w:jc w:val="right"/>
            </w:pPr>
            <w:r>
              <w:t>51289</w:t>
            </w:r>
          </w:p>
        </w:tc>
        <w:tc>
          <w:tcPr>
            <w:tcW w:w="960" w:type="dxa"/>
          </w:tcPr>
          <w:p w:rsidR="009528DD" w:rsidRDefault="009528DD">
            <w:pPr>
              <w:pStyle w:val="ConsPlusNormal"/>
              <w:jc w:val="right"/>
            </w:pPr>
            <w:r>
              <w:t>53819</w:t>
            </w:r>
          </w:p>
        </w:tc>
        <w:tc>
          <w:tcPr>
            <w:tcW w:w="960" w:type="dxa"/>
          </w:tcPr>
          <w:p w:rsidR="009528DD" w:rsidRDefault="009528DD">
            <w:pPr>
              <w:pStyle w:val="ConsPlusNormal"/>
              <w:jc w:val="right"/>
            </w:pPr>
            <w:r>
              <w:t>56349</w:t>
            </w:r>
          </w:p>
        </w:tc>
        <w:tc>
          <w:tcPr>
            <w:tcW w:w="960" w:type="dxa"/>
          </w:tcPr>
          <w:p w:rsidR="009528DD" w:rsidRDefault="009528DD">
            <w:pPr>
              <w:pStyle w:val="ConsPlusNormal"/>
              <w:jc w:val="right"/>
            </w:pPr>
            <w:r>
              <w:t>58880</w:t>
            </w:r>
          </w:p>
        </w:tc>
        <w:tc>
          <w:tcPr>
            <w:tcW w:w="960" w:type="dxa"/>
          </w:tcPr>
          <w:p w:rsidR="009528DD" w:rsidRDefault="009528DD">
            <w:pPr>
              <w:pStyle w:val="ConsPlusNormal"/>
              <w:jc w:val="right"/>
            </w:pPr>
            <w:r>
              <w:t>61410</w:t>
            </w:r>
          </w:p>
        </w:tc>
        <w:tc>
          <w:tcPr>
            <w:tcW w:w="960" w:type="dxa"/>
          </w:tcPr>
          <w:p w:rsidR="009528DD" w:rsidRDefault="009528DD">
            <w:pPr>
              <w:pStyle w:val="ConsPlusNormal"/>
              <w:jc w:val="right"/>
            </w:pPr>
            <w:r>
              <w:t>63940</w:t>
            </w:r>
          </w:p>
        </w:tc>
        <w:tc>
          <w:tcPr>
            <w:tcW w:w="960" w:type="dxa"/>
          </w:tcPr>
          <w:p w:rsidR="009528DD" w:rsidRDefault="009528DD">
            <w:pPr>
              <w:pStyle w:val="ConsPlusNormal"/>
              <w:jc w:val="right"/>
            </w:pPr>
            <w:r>
              <w:t>66470</w:t>
            </w:r>
          </w:p>
        </w:tc>
        <w:tc>
          <w:tcPr>
            <w:tcW w:w="1029" w:type="dxa"/>
          </w:tcPr>
          <w:p w:rsidR="009528DD" w:rsidRDefault="009528DD">
            <w:pPr>
              <w:pStyle w:val="ConsPlusNormal"/>
              <w:jc w:val="right"/>
            </w:pPr>
            <w:r>
              <w:t>69000</w:t>
            </w:r>
          </w:p>
        </w:tc>
      </w:tr>
      <w:tr w:rsidR="009528DD">
        <w:tc>
          <w:tcPr>
            <w:tcW w:w="503" w:type="dxa"/>
          </w:tcPr>
          <w:p w:rsidR="009528DD" w:rsidRDefault="009528DD">
            <w:pPr>
              <w:pStyle w:val="ConsPlusNormal"/>
            </w:pPr>
            <w:r>
              <w:t>24</w:t>
            </w:r>
          </w:p>
        </w:tc>
        <w:tc>
          <w:tcPr>
            <w:tcW w:w="2041" w:type="dxa"/>
          </w:tcPr>
          <w:p w:rsidR="009528DD" w:rsidRDefault="009528DD">
            <w:pPr>
              <w:pStyle w:val="ConsPlusNormal"/>
            </w:pPr>
            <w:r>
              <w:t>Черниговский МР</w:t>
            </w:r>
          </w:p>
        </w:tc>
        <w:tc>
          <w:tcPr>
            <w:tcW w:w="1060" w:type="dxa"/>
          </w:tcPr>
          <w:p w:rsidR="009528DD" w:rsidRDefault="009528DD">
            <w:pPr>
              <w:pStyle w:val="ConsPlusNormal"/>
              <w:jc w:val="right"/>
            </w:pPr>
            <w:r>
              <w:t>40529</w:t>
            </w:r>
          </w:p>
        </w:tc>
        <w:tc>
          <w:tcPr>
            <w:tcW w:w="1000" w:type="dxa"/>
          </w:tcPr>
          <w:p w:rsidR="009528DD" w:rsidRDefault="009528DD">
            <w:pPr>
              <w:pStyle w:val="ConsPlusNormal"/>
              <w:jc w:val="right"/>
            </w:pPr>
            <w:r>
              <w:t>25250</w:t>
            </w:r>
          </w:p>
        </w:tc>
        <w:tc>
          <w:tcPr>
            <w:tcW w:w="960" w:type="dxa"/>
          </w:tcPr>
          <w:p w:rsidR="009528DD" w:rsidRDefault="009528DD">
            <w:pPr>
              <w:pStyle w:val="ConsPlusNormal"/>
              <w:jc w:val="right"/>
            </w:pPr>
            <w:r>
              <w:t>23900</w:t>
            </w:r>
          </w:p>
        </w:tc>
        <w:tc>
          <w:tcPr>
            <w:tcW w:w="960" w:type="dxa"/>
          </w:tcPr>
          <w:p w:rsidR="009528DD" w:rsidRDefault="009528DD">
            <w:pPr>
              <w:pStyle w:val="ConsPlusNormal"/>
              <w:jc w:val="right"/>
            </w:pPr>
            <w:r>
              <w:t>25207</w:t>
            </w:r>
          </w:p>
        </w:tc>
        <w:tc>
          <w:tcPr>
            <w:tcW w:w="960" w:type="dxa"/>
          </w:tcPr>
          <w:p w:rsidR="009528DD" w:rsidRDefault="009528DD">
            <w:pPr>
              <w:pStyle w:val="ConsPlusNormal"/>
              <w:jc w:val="right"/>
            </w:pPr>
            <w:r>
              <w:t>26514</w:t>
            </w:r>
          </w:p>
        </w:tc>
        <w:tc>
          <w:tcPr>
            <w:tcW w:w="960" w:type="dxa"/>
          </w:tcPr>
          <w:p w:rsidR="009528DD" w:rsidRDefault="009528DD">
            <w:pPr>
              <w:pStyle w:val="ConsPlusNormal"/>
              <w:jc w:val="right"/>
            </w:pPr>
            <w:r>
              <w:t>27821</w:t>
            </w:r>
          </w:p>
        </w:tc>
        <w:tc>
          <w:tcPr>
            <w:tcW w:w="960" w:type="dxa"/>
          </w:tcPr>
          <w:p w:rsidR="009528DD" w:rsidRDefault="009528DD">
            <w:pPr>
              <w:pStyle w:val="ConsPlusNormal"/>
              <w:jc w:val="right"/>
            </w:pPr>
            <w:r>
              <w:t>29128</w:t>
            </w:r>
          </w:p>
        </w:tc>
        <w:tc>
          <w:tcPr>
            <w:tcW w:w="960" w:type="dxa"/>
          </w:tcPr>
          <w:p w:rsidR="009528DD" w:rsidRDefault="009528DD">
            <w:pPr>
              <w:pStyle w:val="ConsPlusNormal"/>
              <w:jc w:val="right"/>
            </w:pPr>
            <w:r>
              <w:t>30434</w:t>
            </w:r>
          </w:p>
        </w:tc>
        <w:tc>
          <w:tcPr>
            <w:tcW w:w="960" w:type="dxa"/>
          </w:tcPr>
          <w:p w:rsidR="009528DD" w:rsidRDefault="009528DD">
            <w:pPr>
              <w:pStyle w:val="ConsPlusNormal"/>
              <w:jc w:val="right"/>
            </w:pPr>
            <w:r>
              <w:t>31741</w:t>
            </w:r>
          </w:p>
        </w:tc>
        <w:tc>
          <w:tcPr>
            <w:tcW w:w="960" w:type="dxa"/>
          </w:tcPr>
          <w:p w:rsidR="009528DD" w:rsidRDefault="009528DD">
            <w:pPr>
              <w:pStyle w:val="ConsPlusNormal"/>
              <w:jc w:val="right"/>
            </w:pPr>
            <w:r>
              <w:t>33048</w:t>
            </w:r>
          </w:p>
        </w:tc>
        <w:tc>
          <w:tcPr>
            <w:tcW w:w="1029" w:type="dxa"/>
          </w:tcPr>
          <w:p w:rsidR="009528DD" w:rsidRDefault="009528DD">
            <w:pPr>
              <w:pStyle w:val="ConsPlusNormal"/>
              <w:jc w:val="right"/>
            </w:pPr>
            <w:r>
              <w:t>34355</w:t>
            </w:r>
          </w:p>
        </w:tc>
      </w:tr>
      <w:tr w:rsidR="009528DD">
        <w:tc>
          <w:tcPr>
            <w:tcW w:w="503" w:type="dxa"/>
          </w:tcPr>
          <w:p w:rsidR="009528DD" w:rsidRDefault="009528DD">
            <w:pPr>
              <w:pStyle w:val="ConsPlusNormal"/>
            </w:pPr>
            <w:r>
              <w:t>25</w:t>
            </w:r>
          </w:p>
        </w:tc>
        <w:tc>
          <w:tcPr>
            <w:tcW w:w="2041" w:type="dxa"/>
          </w:tcPr>
          <w:p w:rsidR="009528DD" w:rsidRDefault="009528DD">
            <w:pPr>
              <w:pStyle w:val="ConsPlusNormal"/>
            </w:pPr>
            <w:r>
              <w:t>Чугуевский МР</w:t>
            </w:r>
          </w:p>
        </w:tc>
        <w:tc>
          <w:tcPr>
            <w:tcW w:w="1060" w:type="dxa"/>
          </w:tcPr>
          <w:p w:rsidR="009528DD" w:rsidRDefault="009528DD">
            <w:pPr>
              <w:pStyle w:val="ConsPlusNormal"/>
              <w:jc w:val="right"/>
            </w:pPr>
            <w:r>
              <w:t>13712</w:t>
            </w:r>
          </w:p>
        </w:tc>
        <w:tc>
          <w:tcPr>
            <w:tcW w:w="1000" w:type="dxa"/>
          </w:tcPr>
          <w:p w:rsidR="009528DD" w:rsidRDefault="009528DD">
            <w:pPr>
              <w:pStyle w:val="ConsPlusNormal"/>
              <w:jc w:val="right"/>
            </w:pPr>
            <w:r>
              <w:t>4121</w:t>
            </w:r>
          </w:p>
        </w:tc>
        <w:tc>
          <w:tcPr>
            <w:tcW w:w="960" w:type="dxa"/>
          </w:tcPr>
          <w:p w:rsidR="009528DD" w:rsidRDefault="009528DD">
            <w:pPr>
              <w:pStyle w:val="ConsPlusNormal"/>
              <w:jc w:val="right"/>
            </w:pPr>
            <w:r>
              <w:t>4950</w:t>
            </w:r>
          </w:p>
        </w:tc>
        <w:tc>
          <w:tcPr>
            <w:tcW w:w="960" w:type="dxa"/>
          </w:tcPr>
          <w:p w:rsidR="009528DD" w:rsidRDefault="009528DD">
            <w:pPr>
              <w:pStyle w:val="ConsPlusNormal"/>
              <w:jc w:val="right"/>
            </w:pPr>
            <w:r>
              <w:t>5622</w:t>
            </w:r>
          </w:p>
        </w:tc>
        <w:tc>
          <w:tcPr>
            <w:tcW w:w="960" w:type="dxa"/>
          </w:tcPr>
          <w:p w:rsidR="009528DD" w:rsidRDefault="009528DD">
            <w:pPr>
              <w:pStyle w:val="ConsPlusNormal"/>
              <w:jc w:val="right"/>
            </w:pPr>
            <w:r>
              <w:t>6294</w:t>
            </w:r>
          </w:p>
        </w:tc>
        <w:tc>
          <w:tcPr>
            <w:tcW w:w="960" w:type="dxa"/>
          </w:tcPr>
          <w:p w:rsidR="009528DD" w:rsidRDefault="009528DD">
            <w:pPr>
              <w:pStyle w:val="ConsPlusNormal"/>
              <w:jc w:val="right"/>
            </w:pPr>
            <w:r>
              <w:t>6966</w:t>
            </w:r>
          </w:p>
        </w:tc>
        <w:tc>
          <w:tcPr>
            <w:tcW w:w="960" w:type="dxa"/>
          </w:tcPr>
          <w:p w:rsidR="009528DD" w:rsidRDefault="009528DD">
            <w:pPr>
              <w:pStyle w:val="ConsPlusNormal"/>
              <w:jc w:val="right"/>
            </w:pPr>
            <w:r>
              <w:t>7639</w:t>
            </w:r>
          </w:p>
        </w:tc>
        <w:tc>
          <w:tcPr>
            <w:tcW w:w="960" w:type="dxa"/>
          </w:tcPr>
          <w:p w:rsidR="009528DD" w:rsidRDefault="009528DD">
            <w:pPr>
              <w:pStyle w:val="ConsPlusNormal"/>
              <w:jc w:val="right"/>
            </w:pPr>
            <w:r>
              <w:t>8311</w:t>
            </w:r>
          </w:p>
        </w:tc>
        <w:tc>
          <w:tcPr>
            <w:tcW w:w="960" w:type="dxa"/>
          </w:tcPr>
          <w:p w:rsidR="009528DD" w:rsidRDefault="009528DD">
            <w:pPr>
              <w:pStyle w:val="ConsPlusNormal"/>
              <w:jc w:val="right"/>
            </w:pPr>
            <w:r>
              <w:t>8983</w:t>
            </w:r>
          </w:p>
        </w:tc>
        <w:tc>
          <w:tcPr>
            <w:tcW w:w="960" w:type="dxa"/>
          </w:tcPr>
          <w:p w:rsidR="009528DD" w:rsidRDefault="009528DD">
            <w:pPr>
              <w:pStyle w:val="ConsPlusNormal"/>
              <w:jc w:val="right"/>
            </w:pPr>
            <w:r>
              <w:t>9655</w:t>
            </w:r>
          </w:p>
        </w:tc>
        <w:tc>
          <w:tcPr>
            <w:tcW w:w="1029" w:type="dxa"/>
          </w:tcPr>
          <w:p w:rsidR="009528DD" w:rsidRDefault="009528DD">
            <w:pPr>
              <w:pStyle w:val="ConsPlusNormal"/>
              <w:jc w:val="right"/>
            </w:pPr>
            <w:r>
              <w:t>10327</w:t>
            </w:r>
          </w:p>
        </w:tc>
      </w:tr>
      <w:tr w:rsidR="009528DD">
        <w:tc>
          <w:tcPr>
            <w:tcW w:w="503" w:type="dxa"/>
          </w:tcPr>
          <w:p w:rsidR="009528DD" w:rsidRDefault="009528DD">
            <w:pPr>
              <w:pStyle w:val="ConsPlusNormal"/>
            </w:pPr>
            <w:r>
              <w:t>26</w:t>
            </w:r>
          </w:p>
        </w:tc>
        <w:tc>
          <w:tcPr>
            <w:tcW w:w="2041" w:type="dxa"/>
          </w:tcPr>
          <w:p w:rsidR="009528DD" w:rsidRDefault="009528DD">
            <w:pPr>
              <w:pStyle w:val="ConsPlusNormal"/>
            </w:pPr>
            <w:r>
              <w:t>Шкотовский МР</w:t>
            </w:r>
          </w:p>
        </w:tc>
        <w:tc>
          <w:tcPr>
            <w:tcW w:w="1060" w:type="dxa"/>
          </w:tcPr>
          <w:p w:rsidR="009528DD" w:rsidRDefault="009528DD">
            <w:pPr>
              <w:pStyle w:val="ConsPlusNormal"/>
              <w:jc w:val="right"/>
            </w:pPr>
            <w:r>
              <w:t>7722</w:t>
            </w:r>
          </w:p>
        </w:tc>
        <w:tc>
          <w:tcPr>
            <w:tcW w:w="1000" w:type="dxa"/>
          </w:tcPr>
          <w:p w:rsidR="009528DD" w:rsidRDefault="009528DD">
            <w:pPr>
              <w:pStyle w:val="ConsPlusNormal"/>
              <w:jc w:val="right"/>
            </w:pPr>
            <w:r>
              <w:t>2418</w:t>
            </w:r>
          </w:p>
        </w:tc>
        <w:tc>
          <w:tcPr>
            <w:tcW w:w="960" w:type="dxa"/>
          </w:tcPr>
          <w:p w:rsidR="009528DD" w:rsidRDefault="009528DD">
            <w:pPr>
              <w:pStyle w:val="ConsPlusNormal"/>
              <w:jc w:val="right"/>
            </w:pPr>
            <w:r>
              <w:t>2370</w:t>
            </w:r>
          </w:p>
        </w:tc>
        <w:tc>
          <w:tcPr>
            <w:tcW w:w="960" w:type="dxa"/>
          </w:tcPr>
          <w:p w:rsidR="009528DD" w:rsidRDefault="009528DD">
            <w:pPr>
              <w:pStyle w:val="ConsPlusNormal"/>
              <w:jc w:val="right"/>
            </w:pPr>
            <w:r>
              <w:t>2549</w:t>
            </w:r>
          </w:p>
        </w:tc>
        <w:tc>
          <w:tcPr>
            <w:tcW w:w="960" w:type="dxa"/>
          </w:tcPr>
          <w:p w:rsidR="009528DD" w:rsidRDefault="009528DD">
            <w:pPr>
              <w:pStyle w:val="ConsPlusNormal"/>
              <w:jc w:val="right"/>
            </w:pPr>
            <w:r>
              <w:t>2728</w:t>
            </w:r>
          </w:p>
        </w:tc>
        <w:tc>
          <w:tcPr>
            <w:tcW w:w="960" w:type="dxa"/>
          </w:tcPr>
          <w:p w:rsidR="009528DD" w:rsidRDefault="009528DD">
            <w:pPr>
              <w:pStyle w:val="ConsPlusNormal"/>
              <w:jc w:val="right"/>
            </w:pPr>
            <w:r>
              <w:t>2906</w:t>
            </w:r>
          </w:p>
        </w:tc>
        <w:tc>
          <w:tcPr>
            <w:tcW w:w="960" w:type="dxa"/>
          </w:tcPr>
          <w:p w:rsidR="009528DD" w:rsidRDefault="009528DD">
            <w:pPr>
              <w:pStyle w:val="ConsPlusNormal"/>
              <w:jc w:val="right"/>
            </w:pPr>
            <w:r>
              <w:t>3085</w:t>
            </w:r>
          </w:p>
        </w:tc>
        <w:tc>
          <w:tcPr>
            <w:tcW w:w="960" w:type="dxa"/>
          </w:tcPr>
          <w:p w:rsidR="009528DD" w:rsidRDefault="009528DD">
            <w:pPr>
              <w:pStyle w:val="ConsPlusNormal"/>
              <w:jc w:val="right"/>
            </w:pPr>
            <w:r>
              <w:t>3264</w:t>
            </w:r>
          </w:p>
        </w:tc>
        <w:tc>
          <w:tcPr>
            <w:tcW w:w="960" w:type="dxa"/>
          </w:tcPr>
          <w:p w:rsidR="009528DD" w:rsidRDefault="009528DD">
            <w:pPr>
              <w:pStyle w:val="ConsPlusNormal"/>
              <w:jc w:val="right"/>
            </w:pPr>
            <w:r>
              <w:t>3443</w:t>
            </w:r>
          </w:p>
        </w:tc>
        <w:tc>
          <w:tcPr>
            <w:tcW w:w="960" w:type="dxa"/>
          </w:tcPr>
          <w:p w:rsidR="009528DD" w:rsidRDefault="009528DD">
            <w:pPr>
              <w:pStyle w:val="ConsPlusNormal"/>
              <w:jc w:val="right"/>
            </w:pPr>
            <w:r>
              <w:t>3621</w:t>
            </w:r>
          </w:p>
        </w:tc>
        <w:tc>
          <w:tcPr>
            <w:tcW w:w="1029" w:type="dxa"/>
          </w:tcPr>
          <w:p w:rsidR="009528DD" w:rsidRDefault="009528DD">
            <w:pPr>
              <w:pStyle w:val="ConsPlusNormal"/>
              <w:jc w:val="right"/>
            </w:pPr>
            <w:r>
              <w:t>3800</w:t>
            </w:r>
          </w:p>
        </w:tc>
      </w:tr>
      <w:tr w:rsidR="009528DD">
        <w:tc>
          <w:tcPr>
            <w:tcW w:w="503" w:type="dxa"/>
          </w:tcPr>
          <w:p w:rsidR="009528DD" w:rsidRDefault="009528DD">
            <w:pPr>
              <w:pStyle w:val="ConsPlusNormal"/>
            </w:pPr>
            <w:r>
              <w:t>27</w:t>
            </w:r>
          </w:p>
        </w:tc>
        <w:tc>
          <w:tcPr>
            <w:tcW w:w="2041" w:type="dxa"/>
          </w:tcPr>
          <w:p w:rsidR="009528DD" w:rsidRDefault="009528DD">
            <w:pPr>
              <w:pStyle w:val="ConsPlusNormal"/>
            </w:pPr>
            <w:r>
              <w:t>Яковлевский МР</w:t>
            </w:r>
          </w:p>
        </w:tc>
        <w:tc>
          <w:tcPr>
            <w:tcW w:w="1060" w:type="dxa"/>
          </w:tcPr>
          <w:p w:rsidR="009528DD" w:rsidRDefault="009528DD">
            <w:pPr>
              <w:pStyle w:val="ConsPlusNormal"/>
              <w:jc w:val="right"/>
            </w:pPr>
            <w:r>
              <w:t>16238</w:t>
            </w:r>
          </w:p>
        </w:tc>
        <w:tc>
          <w:tcPr>
            <w:tcW w:w="1000" w:type="dxa"/>
          </w:tcPr>
          <w:p w:rsidR="009528DD" w:rsidRDefault="009528DD">
            <w:pPr>
              <w:pStyle w:val="ConsPlusNormal"/>
              <w:jc w:val="right"/>
            </w:pPr>
            <w:r>
              <w:t>7330</w:t>
            </w:r>
          </w:p>
        </w:tc>
        <w:tc>
          <w:tcPr>
            <w:tcW w:w="960" w:type="dxa"/>
          </w:tcPr>
          <w:p w:rsidR="009528DD" w:rsidRDefault="009528DD">
            <w:pPr>
              <w:pStyle w:val="ConsPlusNormal"/>
              <w:jc w:val="right"/>
            </w:pPr>
            <w:r>
              <w:t>6857</w:t>
            </w:r>
          </w:p>
        </w:tc>
        <w:tc>
          <w:tcPr>
            <w:tcW w:w="960" w:type="dxa"/>
          </w:tcPr>
          <w:p w:rsidR="009528DD" w:rsidRDefault="009528DD">
            <w:pPr>
              <w:pStyle w:val="ConsPlusNormal"/>
              <w:jc w:val="right"/>
            </w:pPr>
            <w:r>
              <w:t>8000</w:t>
            </w:r>
          </w:p>
        </w:tc>
        <w:tc>
          <w:tcPr>
            <w:tcW w:w="960" w:type="dxa"/>
          </w:tcPr>
          <w:p w:rsidR="009528DD" w:rsidRDefault="009528DD">
            <w:pPr>
              <w:pStyle w:val="ConsPlusNormal"/>
              <w:jc w:val="right"/>
            </w:pPr>
            <w:r>
              <w:t>9143</w:t>
            </w:r>
          </w:p>
        </w:tc>
        <w:tc>
          <w:tcPr>
            <w:tcW w:w="960" w:type="dxa"/>
          </w:tcPr>
          <w:p w:rsidR="009528DD" w:rsidRDefault="009528DD">
            <w:pPr>
              <w:pStyle w:val="ConsPlusNormal"/>
              <w:jc w:val="right"/>
            </w:pPr>
            <w:r>
              <w:t>10286</w:t>
            </w:r>
          </w:p>
        </w:tc>
        <w:tc>
          <w:tcPr>
            <w:tcW w:w="960" w:type="dxa"/>
          </w:tcPr>
          <w:p w:rsidR="009528DD" w:rsidRDefault="009528DD">
            <w:pPr>
              <w:pStyle w:val="ConsPlusNormal"/>
              <w:jc w:val="right"/>
            </w:pPr>
            <w:r>
              <w:t>11429</w:t>
            </w:r>
          </w:p>
        </w:tc>
        <w:tc>
          <w:tcPr>
            <w:tcW w:w="960" w:type="dxa"/>
          </w:tcPr>
          <w:p w:rsidR="009528DD" w:rsidRDefault="009528DD">
            <w:pPr>
              <w:pStyle w:val="ConsPlusNormal"/>
              <w:jc w:val="right"/>
            </w:pPr>
            <w:r>
              <w:t>12571</w:t>
            </w:r>
          </w:p>
        </w:tc>
        <w:tc>
          <w:tcPr>
            <w:tcW w:w="960" w:type="dxa"/>
          </w:tcPr>
          <w:p w:rsidR="009528DD" w:rsidRDefault="009528DD">
            <w:pPr>
              <w:pStyle w:val="ConsPlusNormal"/>
              <w:jc w:val="right"/>
            </w:pPr>
            <w:r>
              <w:t>13714</w:t>
            </w:r>
          </w:p>
        </w:tc>
        <w:tc>
          <w:tcPr>
            <w:tcW w:w="960" w:type="dxa"/>
          </w:tcPr>
          <w:p w:rsidR="009528DD" w:rsidRDefault="009528DD">
            <w:pPr>
              <w:pStyle w:val="ConsPlusNormal"/>
              <w:jc w:val="right"/>
            </w:pPr>
            <w:r>
              <w:t>14857</w:t>
            </w:r>
          </w:p>
        </w:tc>
        <w:tc>
          <w:tcPr>
            <w:tcW w:w="1029" w:type="dxa"/>
          </w:tcPr>
          <w:p w:rsidR="009528DD" w:rsidRDefault="009528DD">
            <w:pPr>
              <w:pStyle w:val="ConsPlusNormal"/>
              <w:jc w:val="right"/>
            </w:pPr>
            <w:r>
              <w:t>16000</w:t>
            </w:r>
          </w:p>
        </w:tc>
      </w:tr>
      <w:tr w:rsidR="009528DD">
        <w:tc>
          <w:tcPr>
            <w:tcW w:w="503" w:type="dxa"/>
          </w:tcPr>
          <w:p w:rsidR="009528DD" w:rsidRDefault="009528DD">
            <w:pPr>
              <w:pStyle w:val="ConsPlusNormal"/>
            </w:pPr>
          </w:p>
        </w:tc>
        <w:tc>
          <w:tcPr>
            <w:tcW w:w="2041" w:type="dxa"/>
          </w:tcPr>
          <w:p w:rsidR="009528DD" w:rsidRDefault="009528DD">
            <w:pPr>
              <w:pStyle w:val="ConsPlusNormal"/>
            </w:pPr>
            <w:r>
              <w:t>ИТОГО:</w:t>
            </w:r>
          </w:p>
        </w:tc>
        <w:tc>
          <w:tcPr>
            <w:tcW w:w="1060" w:type="dxa"/>
          </w:tcPr>
          <w:p w:rsidR="009528DD" w:rsidRDefault="009528DD">
            <w:pPr>
              <w:pStyle w:val="ConsPlusNormal"/>
              <w:jc w:val="right"/>
            </w:pPr>
            <w:r>
              <w:t>661858</w:t>
            </w:r>
          </w:p>
        </w:tc>
        <w:tc>
          <w:tcPr>
            <w:tcW w:w="1000" w:type="dxa"/>
          </w:tcPr>
          <w:p w:rsidR="009528DD" w:rsidRDefault="009528DD">
            <w:pPr>
              <w:pStyle w:val="ConsPlusNormal"/>
              <w:jc w:val="right"/>
            </w:pPr>
            <w:r>
              <w:t>334728</w:t>
            </w:r>
          </w:p>
        </w:tc>
        <w:tc>
          <w:tcPr>
            <w:tcW w:w="960" w:type="dxa"/>
          </w:tcPr>
          <w:p w:rsidR="009528DD" w:rsidRDefault="009528DD">
            <w:pPr>
              <w:pStyle w:val="ConsPlusNormal"/>
              <w:jc w:val="right"/>
            </w:pPr>
            <w:r>
              <w:t>373643</w:t>
            </w:r>
          </w:p>
        </w:tc>
        <w:tc>
          <w:tcPr>
            <w:tcW w:w="960" w:type="dxa"/>
          </w:tcPr>
          <w:p w:rsidR="009528DD" w:rsidRDefault="009528DD">
            <w:pPr>
              <w:pStyle w:val="ConsPlusNormal"/>
              <w:jc w:val="right"/>
            </w:pPr>
            <w:r>
              <w:t>393458</w:t>
            </w:r>
          </w:p>
        </w:tc>
        <w:tc>
          <w:tcPr>
            <w:tcW w:w="960" w:type="dxa"/>
          </w:tcPr>
          <w:p w:rsidR="009528DD" w:rsidRDefault="009528DD">
            <w:pPr>
              <w:pStyle w:val="ConsPlusNormal"/>
              <w:jc w:val="right"/>
            </w:pPr>
            <w:r>
              <w:t>413273</w:t>
            </w:r>
          </w:p>
        </w:tc>
        <w:tc>
          <w:tcPr>
            <w:tcW w:w="960" w:type="dxa"/>
          </w:tcPr>
          <w:p w:rsidR="009528DD" w:rsidRDefault="009528DD">
            <w:pPr>
              <w:pStyle w:val="ConsPlusNormal"/>
              <w:jc w:val="right"/>
            </w:pPr>
            <w:r>
              <w:t>433088</w:t>
            </w:r>
          </w:p>
        </w:tc>
        <w:tc>
          <w:tcPr>
            <w:tcW w:w="960" w:type="dxa"/>
          </w:tcPr>
          <w:p w:rsidR="009528DD" w:rsidRDefault="009528DD">
            <w:pPr>
              <w:pStyle w:val="ConsPlusNormal"/>
              <w:jc w:val="right"/>
            </w:pPr>
            <w:r>
              <w:t>452903</w:t>
            </w:r>
          </w:p>
        </w:tc>
        <w:tc>
          <w:tcPr>
            <w:tcW w:w="960" w:type="dxa"/>
          </w:tcPr>
          <w:p w:rsidR="009528DD" w:rsidRDefault="009528DD">
            <w:pPr>
              <w:pStyle w:val="ConsPlusNormal"/>
              <w:jc w:val="right"/>
            </w:pPr>
            <w:r>
              <w:t>472718</w:t>
            </w:r>
          </w:p>
        </w:tc>
        <w:tc>
          <w:tcPr>
            <w:tcW w:w="960" w:type="dxa"/>
          </w:tcPr>
          <w:p w:rsidR="009528DD" w:rsidRDefault="009528DD">
            <w:pPr>
              <w:pStyle w:val="ConsPlusNormal"/>
              <w:jc w:val="right"/>
            </w:pPr>
            <w:r>
              <w:t>492533</w:t>
            </w:r>
          </w:p>
        </w:tc>
        <w:tc>
          <w:tcPr>
            <w:tcW w:w="960" w:type="dxa"/>
          </w:tcPr>
          <w:p w:rsidR="009528DD" w:rsidRDefault="009528DD">
            <w:pPr>
              <w:pStyle w:val="ConsPlusNormal"/>
              <w:jc w:val="right"/>
            </w:pPr>
            <w:r>
              <w:t>512348</w:t>
            </w:r>
          </w:p>
        </w:tc>
        <w:tc>
          <w:tcPr>
            <w:tcW w:w="1029" w:type="dxa"/>
          </w:tcPr>
          <w:p w:rsidR="009528DD" w:rsidRDefault="009528DD">
            <w:pPr>
              <w:pStyle w:val="ConsPlusNormal"/>
              <w:jc w:val="right"/>
            </w:pPr>
            <w:r>
              <w:t>532163</w:t>
            </w:r>
          </w:p>
        </w:tc>
      </w:tr>
    </w:tbl>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1"/>
      </w:pPr>
      <w:r>
        <w:t>Приложение N 20</w:t>
      </w:r>
    </w:p>
    <w:p w:rsidR="009528DD" w:rsidRDefault="009528DD">
      <w:pPr>
        <w:pStyle w:val="ConsPlusNormal"/>
        <w:jc w:val="right"/>
      </w:pPr>
      <w:r>
        <w:t>к государственной программе</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lastRenderedPageBreak/>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r>
        <w:t>ДОЛЯ</w:t>
      </w:r>
    </w:p>
    <w:p w:rsidR="009528DD" w:rsidRDefault="009528DD">
      <w:pPr>
        <w:pStyle w:val="ConsPlusTitle"/>
        <w:jc w:val="center"/>
      </w:pPr>
      <w:r>
        <w:t>ОБРАБАТЫВАЕМОЙ ПАШНИ В ОБЩЕЙ ПЛОЩАДИ ПАШНИ</w:t>
      </w:r>
    </w:p>
    <w:p w:rsidR="009528DD" w:rsidRDefault="009528DD">
      <w:pPr>
        <w:pStyle w:val="ConsPlusTitle"/>
        <w:jc w:val="center"/>
      </w:pPr>
      <w:r>
        <w:t>В ОСНОВНЫХ СЕЛЬСКОХОЗЯЙСТВЕННЫХ РАЙОНАХ</w:t>
      </w:r>
    </w:p>
    <w:p w:rsidR="009528DD" w:rsidRDefault="009528DD">
      <w:pPr>
        <w:pStyle w:val="ConsPlusTitle"/>
        <w:jc w:val="center"/>
      </w:pPr>
      <w:r>
        <w:t>(ХОЗЯЙСТВА ВСЕХ КАТЕГОРИЙ)</w:t>
      </w:r>
    </w:p>
    <w:p w:rsidR="009528DD" w:rsidRDefault="009528DD">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3"/>
        <w:gridCol w:w="2098"/>
        <w:gridCol w:w="779"/>
        <w:gridCol w:w="720"/>
        <w:gridCol w:w="720"/>
        <w:gridCol w:w="720"/>
        <w:gridCol w:w="720"/>
        <w:gridCol w:w="720"/>
        <w:gridCol w:w="720"/>
        <w:gridCol w:w="720"/>
        <w:gridCol w:w="720"/>
        <w:gridCol w:w="720"/>
      </w:tblGrid>
      <w:tr w:rsidR="009528DD">
        <w:tc>
          <w:tcPr>
            <w:tcW w:w="503" w:type="dxa"/>
            <w:vMerge w:val="restart"/>
          </w:tcPr>
          <w:p w:rsidR="009528DD" w:rsidRDefault="009528DD">
            <w:pPr>
              <w:pStyle w:val="ConsPlusNormal"/>
              <w:jc w:val="center"/>
            </w:pPr>
            <w:r>
              <w:t>N п/п</w:t>
            </w:r>
          </w:p>
        </w:tc>
        <w:tc>
          <w:tcPr>
            <w:tcW w:w="2098" w:type="dxa"/>
            <w:vMerge w:val="restart"/>
          </w:tcPr>
          <w:p w:rsidR="009528DD" w:rsidRDefault="009528DD">
            <w:pPr>
              <w:pStyle w:val="ConsPlusNormal"/>
              <w:jc w:val="center"/>
            </w:pPr>
            <w:r>
              <w:t>Муниципальное образование</w:t>
            </w:r>
          </w:p>
        </w:tc>
        <w:tc>
          <w:tcPr>
            <w:tcW w:w="7259" w:type="dxa"/>
            <w:gridSpan w:val="10"/>
          </w:tcPr>
          <w:p w:rsidR="009528DD" w:rsidRDefault="009528DD">
            <w:pPr>
              <w:pStyle w:val="ConsPlusNormal"/>
              <w:jc w:val="center"/>
            </w:pPr>
            <w:r>
              <w:t>Доля обрабатываемой пашни в общей площади пашни, 2011 - 2012 факт, 2013 - 2020 план, %</w:t>
            </w:r>
          </w:p>
        </w:tc>
      </w:tr>
      <w:tr w:rsidR="009528DD">
        <w:tc>
          <w:tcPr>
            <w:tcW w:w="503" w:type="dxa"/>
            <w:vMerge/>
          </w:tcPr>
          <w:p w:rsidR="009528DD" w:rsidRDefault="009528DD"/>
        </w:tc>
        <w:tc>
          <w:tcPr>
            <w:tcW w:w="2098" w:type="dxa"/>
            <w:vMerge/>
          </w:tcPr>
          <w:p w:rsidR="009528DD" w:rsidRDefault="009528DD"/>
        </w:tc>
        <w:tc>
          <w:tcPr>
            <w:tcW w:w="779" w:type="dxa"/>
          </w:tcPr>
          <w:p w:rsidR="009528DD" w:rsidRDefault="009528DD">
            <w:pPr>
              <w:pStyle w:val="ConsPlusNormal"/>
              <w:jc w:val="center"/>
            </w:pPr>
            <w:r>
              <w:t>2011</w:t>
            </w:r>
          </w:p>
        </w:tc>
        <w:tc>
          <w:tcPr>
            <w:tcW w:w="720" w:type="dxa"/>
          </w:tcPr>
          <w:p w:rsidR="009528DD" w:rsidRDefault="009528DD">
            <w:pPr>
              <w:pStyle w:val="ConsPlusNormal"/>
              <w:jc w:val="center"/>
            </w:pPr>
            <w:r>
              <w:t>2012</w:t>
            </w:r>
          </w:p>
        </w:tc>
        <w:tc>
          <w:tcPr>
            <w:tcW w:w="720" w:type="dxa"/>
          </w:tcPr>
          <w:p w:rsidR="009528DD" w:rsidRDefault="009528DD">
            <w:pPr>
              <w:pStyle w:val="ConsPlusNormal"/>
              <w:jc w:val="center"/>
            </w:pPr>
            <w:r>
              <w:t>2013</w:t>
            </w:r>
          </w:p>
        </w:tc>
        <w:tc>
          <w:tcPr>
            <w:tcW w:w="720" w:type="dxa"/>
          </w:tcPr>
          <w:p w:rsidR="009528DD" w:rsidRDefault="009528DD">
            <w:pPr>
              <w:pStyle w:val="ConsPlusNormal"/>
              <w:jc w:val="center"/>
            </w:pPr>
            <w:r>
              <w:t>2014</w:t>
            </w:r>
          </w:p>
        </w:tc>
        <w:tc>
          <w:tcPr>
            <w:tcW w:w="720" w:type="dxa"/>
          </w:tcPr>
          <w:p w:rsidR="009528DD" w:rsidRDefault="009528DD">
            <w:pPr>
              <w:pStyle w:val="ConsPlusNormal"/>
              <w:jc w:val="center"/>
            </w:pPr>
            <w:r>
              <w:t>2015</w:t>
            </w:r>
          </w:p>
        </w:tc>
        <w:tc>
          <w:tcPr>
            <w:tcW w:w="720" w:type="dxa"/>
          </w:tcPr>
          <w:p w:rsidR="009528DD" w:rsidRDefault="009528DD">
            <w:pPr>
              <w:pStyle w:val="ConsPlusNormal"/>
              <w:jc w:val="center"/>
            </w:pPr>
            <w:r>
              <w:t>2016</w:t>
            </w:r>
          </w:p>
        </w:tc>
        <w:tc>
          <w:tcPr>
            <w:tcW w:w="720" w:type="dxa"/>
          </w:tcPr>
          <w:p w:rsidR="009528DD" w:rsidRDefault="009528DD">
            <w:pPr>
              <w:pStyle w:val="ConsPlusNormal"/>
              <w:jc w:val="center"/>
            </w:pPr>
            <w:r>
              <w:t>2017</w:t>
            </w:r>
          </w:p>
        </w:tc>
        <w:tc>
          <w:tcPr>
            <w:tcW w:w="720" w:type="dxa"/>
          </w:tcPr>
          <w:p w:rsidR="009528DD" w:rsidRDefault="009528DD">
            <w:pPr>
              <w:pStyle w:val="ConsPlusNormal"/>
              <w:jc w:val="center"/>
            </w:pPr>
            <w:r>
              <w:t>2018</w:t>
            </w:r>
          </w:p>
        </w:tc>
        <w:tc>
          <w:tcPr>
            <w:tcW w:w="720" w:type="dxa"/>
          </w:tcPr>
          <w:p w:rsidR="009528DD" w:rsidRDefault="009528DD">
            <w:pPr>
              <w:pStyle w:val="ConsPlusNormal"/>
              <w:jc w:val="center"/>
            </w:pPr>
            <w:r>
              <w:t>2019</w:t>
            </w:r>
          </w:p>
        </w:tc>
        <w:tc>
          <w:tcPr>
            <w:tcW w:w="720" w:type="dxa"/>
          </w:tcPr>
          <w:p w:rsidR="009528DD" w:rsidRDefault="009528DD">
            <w:pPr>
              <w:pStyle w:val="ConsPlusNormal"/>
              <w:jc w:val="center"/>
            </w:pPr>
            <w:r>
              <w:t>2020</w:t>
            </w:r>
          </w:p>
        </w:tc>
      </w:tr>
      <w:tr w:rsidR="009528DD">
        <w:tc>
          <w:tcPr>
            <w:tcW w:w="503" w:type="dxa"/>
          </w:tcPr>
          <w:p w:rsidR="009528DD" w:rsidRDefault="009528DD">
            <w:pPr>
              <w:pStyle w:val="ConsPlusNormal"/>
              <w:jc w:val="center"/>
            </w:pPr>
            <w:r>
              <w:t>1</w:t>
            </w:r>
          </w:p>
        </w:tc>
        <w:tc>
          <w:tcPr>
            <w:tcW w:w="2098" w:type="dxa"/>
          </w:tcPr>
          <w:p w:rsidR="009528DD" w:rsidRDefault="009528DD">
            <w:pPr>
              <w:pStyle w:val="ConsPlusNormal"/>
              <w:jc w:val="center"/>
            </w:pPr>
            <w:r>
              <w:t>2</w:t>
            </w:r>
          </w:p>
        </w:tc>
        <w:tc>
          <w:tcPr>
            <w:tcW w:w="779" w:type="dxa"/>
          </w:tcPr>
          <w:p w:rsidR="009528DD" w:rsidRDefault="009528DD">
            <w:pPr>
              <w:pStyle w:val="ConsPlusNormal"/>
              <w:jc w:val="center"/>
            </w:pPr>
            <w:r>
              <w:t>3</w:t>
            </w:r>
          </w:p>
        </w:tc>
        <w:tc>
          <w:tcPr>
            <w:tcW w:w="720" w:type="dxa"/>
          </w:tcPr>
          <w:p w:rsidR="009528DD" w:rsidRDefault="009528DD">
            <w:pPr>
              <w:pStyle w:val="ConsPlusNormal"/>
              <w:jc w:val="center"/>
            </w:pPr>
            <w:r>
              <w:t>4</w:t>
            </w:r>
          </w:p>
        </w:tc>
        <w:tc>
          <w:tcPr>
            <w:tcW w:w="720" w:type="dxa"/>
          </w:tcPr>
          <w:p w:rsidR="009528DD" w:rsidRDefault="009528DD">
            <w:pPr>
              <w:pStyle w:val="ConsPlusNormal"/>
              <w:jc w:val="center"/>
            </w:pPr>
            <w:r>
              <w:t>5</w:t>
            </w:r>
          </w:p>
        </w:tc>
        <w:tc>
          <w:tcPr>
            <w:tcW w:w="720" w:type="dxa"/>
          </w:tcPr>
          <w:p w:rsidR="009528DD" w:rsidRDefault="009528DD">
            <w:pPr>
              <w:pStyle w:val="ConsPlusNormal"/>
              <w:jc w:val="center"/>
            </w:pPr>
            <w:r>
              <w:t>6</w:t>
            </w:r>
          </w:p>
        </w:tc>
        <w:tc>
          <w:tcPr>
            <w:tcW w:w="720" w:type="dxa"/>
          </w:tcPr>
          <w:p w:rsidR="009528DD" w:rsidRDefault="009528DD">
            <w:pPr>
              <w:pStyle w:val="ConsPlusNormal"/>
              <w:jc w:val="center"/>
            </w:pPr>
            <w:r>
              <w:t>7</w:t>
            </w:r>
          </w:p>
        </w:tc>
        <w:tc>
          <w:tcPr>
            <w:tcW w:w="720" w:type="dxa"/>
          </w:tcPr>
          <w:p w:rsidR="009528DD" w:rsidRDefault="009528DD">
            <w:pPr>
              <w:pStyle w:val="ConsPlusNormal"/>
              <w:jc w:val="center"/>
            </w:pPr>
            <w:r>
              <w:t>8</w:t>
            </w:r>
          </w:p>
        </w:tc>
        <w:tc>
          <w:tcPr>
            <w:tcW w:w="720" w:type="dxa"/>
          </w:tcPr>
          <w:p w:rsidR="009528DD" w:rsidRDefault="009528DD">
            <w:pPr>
              <w:pStyle w:val="ConsPlusNormal"/>
              <w:jc w:val="center"/>
            </w:pPr>
            <w:r>
              <w:t>9</w:t>
            </w:r>
          </w:p>
        </w:tc>
        <w:tc>
          <w:tcPr>
            <w:tcW w:w="720" w:type="dxa"/>
          </w:tcPr>
          <w:p w:rsidR="009528DD" w:rsidRDefault="009528DD">
            <w:pPr>
              <w:pStyle w:val="ConsPlusNormal"/>
              <w:jc w:val="center"/>
            </w:pPr>
            <w:r>
              <w:t>10</w:t>
            </w:r>
          </w:p>
        </w:tc>
        <w:tc>
          <w:tcPr>
            <w:tcW w:w="720" w:type="dxa"/>
          </w:tcPr>
          <w:p w:rsidR="009528DD" w:rsidRDefault="009528DD">
            <w:pPr>
              <w:pStyle w:val="ConsPlusNormal"/>
              <w:jc w:val="center"/>
            </w:pPr>
            <w:r>
              <w:t>11</w:t>
            </w:r>
          </w:p>
        </w:tc>
        <w:tc>
          <w:tcPr>
            <w:tcW w:w="720" w:type="dxa"/>
          </w:tcPr>
          <w:p w:rsidR="009528DD" w:rsidRDefault="009528DD">
            <w:pPr>
              <w:pStyle w:val="ConsPlusNormal"/>
              <w:jc w:val="center"/>
            </w:pPr>
            <w:r>
              <w:t>12</w:t>
            </w:r>
          </w:p>
        </w:tc>
      </w:tr>
      <w:tr w:rsidR="009528DD">
        <w:tc>
          <w:tcPr>
            <w:tcW w:w="503" w:type="dxa"/>
          </w:tcPr>
          <w:p w:rsidR="009528DD" w:rsidRDefault="009528DD">
            <w:pPr>
              <w:pStyle w:val="ConsPlusNormal"/>
            </w:pPr>
            <w:r>
              <w:t>1.</w:t>
            </w:r>
          </w:p>
        </w:tc>
        <w:tc>
          <w:tcPr>
            <w:tcW w:w="2098" w:type="dxa"/>
          </w:tcPr>
          <w:p w:rsidR="009528DD" w:rsidRDefault="009528DD">
            <w:pPr>
              <w:pStyle w:val="ConsPlusNormal"/>
            </w:pPr>
            <w:r>
              <w:t>Анучинский МР</w:t>
            </w:r>
          </w:p>
        </w:tc>
        <w:tc>
          <w:tcPr>
            <w:tcW w:w="779" w:type="dxa"/>
          </w:tcPr>
          <w:p w:rsidR="009528DD" w:rsidRDefault="009528DD">
            <w:pPr>
              <w:pStyle w:val="ConsPlusNormal"/>
              <w:jc w:val="right"/>
            </w:pPr>
            <w:r>
              <w:t>77,5</w:t>
            </w:r>
          </w:p>
        </w:tc>
        <w:tc>
          <w:tcPr>
            <w:tcW w:w="720" w:type="dxa"/>
          </w:tcPr>
          <w:p w:rsidR="009528DD" w:rsidRDefault="009528DD">
            <w:pPr>
              <w:pStyle w:val="ConsPlusNormal"/>
              <w:jc w:val="right"/>
            </w:pPr>
            <w:r>
              <w:t>4</w:t>
            </w:r>
          </w:p>
        </w:tc>
        <w:tc>
          <w:tcPr>
            <w:tcW w:w="720" w:type="dxa"/>
          </w:tcPr>
          <w:p w:rsidR="009528DD" w:rsidRDefault="009528DD">
            <w:pPr>
              <w:pStyle w:val="ConsPlusNormal"/>
              <w:jc w:val="right"/>
            </w:pPr>
            <w:r>
              <w:t>76,2</w:t>
            </w:r>
          </w:p>
        </w:tc>
        <w:tc>
          <w:tcPr>
            <w:tcW w:w="720" w:type="dxa"/>
          </w:tcPr>
          <w:p w:rsidR="009528DD" w:rsidRDefault="009528DD">
            <w:pPr>
              <w:pStyle w:val="ConsPlusNormal"/>
              <w:jc w:val="right"/>
            </w:pPr>
            <w:r>
              <w:t>77</w:t>
            </w:r>
          </w:p>
        </w:tc>
        <w:tc>
          <w:tcPr>
            <w:tcW w:w="720" w:type="dxa"/>
          </w:tcPr>
          <w:p w:rsidR="009528DD" w:rsidRDefault="009528DD">
            <w:pPr>
              <w:pStyle w:val="ConsPlusNormal"/>
              <w:jc w:val="right"/>
            </w:pPr>
            <w:r>
              <w:t>77,9</w:t>
            </w:r>
          </w:p>
        </w:tc>
        <w:tc>
          <w:tcPr>
            <w:tcW w:w="720" w:type="dxa"/>
          </w:tcPr>
          <w:p w:rsidR="009528DD" w:rsidRDefault="009528DD">
            <w:pPr>
              <w:pStyle w:val="ConsPlusNormal"/>
              <w:jc w:val="right"/>
            </w:pPr>
            <w:r>
              <w:t>78,7</w:t>
            </w:r>
          </w:p>
        </w:tc>
        <w:tc>
          <w:tcPr>
            <w:tcW w:w="720" w:type="dxa"/>
          </w:tcPr>
          <w:p w:rsidR="009528DD" w:rsidRDefault="009528DD">
            <w:pPr>
              <w:pStyle w:val="ConsPlusNormal"/>
              <w:jc w:val="right"/>
            </w:pPr>
            <w:r>
              <w:t>79,6</w:t>
            </w:r>
          </w:p>
        </w:tc>
        <w:tc>
          <w:tcPr>
            <w:tcW w:w="720" w:type="dxa"/>
          </w:tcPr>
          <w:p w:rsidR="009528DD" w:rsidRDefault="009528DD">
            <w:pPr>
              <w:pStyle w:val="ConsPlusNormal"/>
              <w:jc w:val="right"/>
            </w:pPr>
            <w:r>
              <w:t>80,4</w:t>
            </w:r>
          </w:p>
        </w:tc>
        <w:tc>
          <w:tcPr>
            <w:tcW w:w="720" w:type="dxa"/>
          </w:tcPr>
          <w:p w:rsidR="009528DD" w:rsidRDefault="009528DD">
            <w:pPr>
              <w:pStyle w:val="ConsPlusNormal"/>
              <w:jc w:val="right"/>
            </w:pPr>
            <w:r>
              <w:t>81,2</w:t>
            </w:r>
          </w:p>
        </w:tc>
        <w:tc>
          <w:tcPr>
            <w:tcW w:w="720" w:type="dxa"/>
          </w:tcPr>
          <w:p w:rsidR="009528DD" w:rsidRDefault="009528DD">
            <w:pPr>
              <w:pStyle w:val="ConsPlusNormal"/>
              <w:jc w:val="right"/>
            </w:pPr>
            <w:r>
              <w:t>82,1</w:t>
            </w:r>
          </w:p>
        </w:tc>
      </w:tr>
      <w:tr w:rsidR="009528DD">
        <w:tc>
          <w:tcPr>
            <w:tcW w:w="503" w:type="dxa"/>
          </w:tcPr>
          <w:p w:rsidR="009528DD" w:rsidRDefault="009528DD">
            <w:pPr>
              <w:pStyle w:val="ConsPlusNormal"/>
            </w:pPr>
            <w:r>
              <w:t>2.</w:t>
            </w:r>
          </w:p>
        </w:tc>
        <w:tc>
          <w:tcPr>
            <w:tcW w:w="2098" w:type="dxa"/>
          </w:tcPr>
          <w:p w:rsidR="009528DD" w:rsidRDefault="009528DD">
            <w:pPr>
              <w:pStyle w:val="ConsPlusNormal"/>
            </w:pPr>
            <w:r>
              <w:t>Артемовский ГО</w:t>
            </w:r>
          </w:p>
        </w:tc>
        <w:tc>
          <w:tcPr>
            <w:tcW w:w="779" w:type="dxa"/>
          </w:tcPr>
          <w:p w:rsidR="009528DD" w:rsidRDefault="009528DD">
            <w:pPr>
              <w:pStyle w:val="ConsPlusNormal"/>
              <w:jc w:val="right"/>
            </w:pPr>
            <w:r>
              <w:t>84,5</w:t>
            </w:r>
          </w:p>
        </w:tc>
        <w:tc>
          <w:tcPr>
            <w:tcW w:w="720" w:type="dxa"/>
          </w:tcPr>
          <w:p w:rsidR="009528DD" w:rsidRDefault="009528DD">
            <w:pPr>
              <w:pStyle w:val="ConsPlusNormal"/>
              <w:jc w:val="right"/>
            </w:pPr>
            <w:r>
              <w:t>77,6</w:t>
            </w:r>
          </w:p>
        </w:tc>
        <w:tc>
          <w:tcPr>
            <w:tcW w:w="720" w:type="dxa"/>
          </w:tcPr>
          <w:p w:rsidR="009528DD" w:rsidRDefault="009528DD">
            <w:pPr>
              <w:pStyle w:val="ConsPlusNormal"/>
              <w:jc w:val="right"/>
            </w:pPr>
            <w:r>
              <w:t>77,6</w:t>
            </w:r>
          </w:p>
        </w:tc>
        <w:tc>
          <w:tcPr>
            <w:tcW w:w="720" w:type="dxa"/>
          </w:tcPr>
          <w:p w:rsidR="009528DD" w:rsidRDefault="009528DD">
            <w:pPr>
              <w:pStyle w:val="ConsPlusNormal"/>
              <w:jc w:val="right"/>
            </w:pPr>
            <w:r>
              <w:t>77,6</w:t>
            </w:r>
          </w:p>
        </w:tc>
        <w:tc>
          <w:tcPr>
            <w:tcW w:w="720" w:type="dxa"/>
          </w:tcPr>
          <w:p w:rsidR="009528DD" w:rsidRDefault="009528DD">
            <w:pPr>
              <w:pStyle w:val="ConsPlusNormal"/>
              <w:jc w:val="right"/>
            </w:pPr>
            <w:r>
              <w:t>77,6</w:t>
            </w:r>
          </w:p>
        </w:tc>
        <w:tc>
          <w:tcPr>
            <w:tcW w:w="720" w:type="dxa"/>
          </w:tcPr>
          <w:p w:rsidR="009528DD" w:rsidRDefault="009528DD">
            <w:pPr>
              <w:pStyle w:val="ConsPlusNormal"/>
              <w:jc w:val="right"/>
            </w:pPr>
            <w:r>
              <w:t>77,6</w:t>
            </w:r>
          </w:p>
        </w:tc>
        <w:tc>
          <w:tcPr>
            <w:tcW w:w="720" w:type="dxa"/>
          </w:tcPr>
          <w:p w:rsidR="009528DD" w:rsidRDefault="009528DD">
            <w:pPr>
              <w:pStyle w:val="ConsPlusNormal"/>
              <w:jc w:val="right"/>
            </w:pPr>
            <w:r>
              <w:t>77,6</w:t>
            </w:r>
          </w:p>
        </w:tc>
        <w:tc>
          <w:tcPr>
            <w:tcW w:w="720" w:type="dxa"/>
          </w:tcPr>
          <w:p w:rsidR="009528DD" w:rsidRDefault="009528DD">
            <w:pPr>
              <w:pStyle w:val="ConsPlusNormal"/>
              <w:jc w:val="right"/>
            </w:pPr>
            <w:r>
              <w:t>77,6</w:t>
            </w:r>
          </w:p>
        </w:tc>
        <w:tc>
          <w:tcPr>
            <w:tcW w:w="720" w:type="dxa"/>
          </w:tcPr>
          <w:p w:rsidR="009528DD" w:rsidRDefault="009528DD">
            <w:pPr>
              <w:pStyle w:val="ConsPlusNormal"/>
              <w:jc w:val="right"/>
            </w:pPr>
            <w:r>
              <w:t>77,6</w:t>
            </w:r>
          </w:p>
        </w:tc>
        <w:tc>
          <w:tcPr>
            <w:tcW w:w="720" w:type="dxa"/>
          </w:tcPr>
          <w:p w:rsidR="009528DD" w:rsidRDefault="009528DD">
            <w:pPr>
              <w:pStyle w:val="ConsPlusNormal"/>
              <w:jc w:val="right"/>
            </w:pPr>
            <w:r>
              <w:t>77,6</w:t>
            </w:r>
          </w:p>
        </w:tc>
      </w:tr>
      <w:tr w:rsidR="009528DD">
        <w:tc>
          <w:tcPr>
            <w:tcW w:w="503" w:type="dxa"/>
          </w:tcPr>
          <w:p w:rsidR="009528DD" w:rsidRDefault="009528DD">
            <w:pPr>
              <w:pStyle w:val="ConsPlusNormal"/>
            </w:pPr>
            <w:r>
              <w:t>3.</w:t>
            </w:r>
          </w:p>
        </w:tc>
        <w:tc>
          <w:tcPr>
            <w:tcW w:w="2098" w:type="dxa"/>
          </w:tcPr>
          <w:p w:rsidR="009528DD" w:rsidRDefault="009528DD">
            <w:pPr>
              <w:pStyle w:val="ConsPlusNormal"/>
            </w:pPr>
            <w:r>
              <w:t>Дальнегорский ГО</w:t>
            </w:r>
          </w:p>
        </w:tc>
        <w:tc>
          <w:tcPr>
            <w:tcW w:w="779" w:type="dxa"/>
          </w:tcPr>
          <w:p w:rsidR="009528DD" w:rsidRDefault="009528DD">
            <w:pPr>
              <w:pStyle w:val="ConsPlusNormal"/>
              <w:jc w:val="right"/>
            </w:pPr>
            <w:r>
              <w:t>73,2</w:t>
            </w:r>
          </w:p>
        </w:tc>
        <w:tc>
          <w:tcPr>
            <w:tcW w:w="720" w:type="dxa"/>
          </w:tcPr>
          <w:p w:rsidR="009528DD" w:rsidRDefault="009528DD">
            <w:pPr>
              <w:pStyle w:val="ConsPlusNormal"/>
              <w:jc w:val="right"/>
            </w:pPr>
            <w:r>
              <w:t>73,2</w:t>
            </w:r>
          </w:p>
        </w:tc>
        <w:tc>
          <w:tcPr>
            <w:tcW w:w="720" w:type="dxa"/>
          </w:tcPr>
          <w:p w:rsidR="009528DD" w:rsidRDefault="009528DD">
            <w:pPr>
              <w:pStyle w:val="ConsPlusNormal"/>
              <w:jc w:val="right"/>
            </w:pPr>
            <w:r>
              <w:t>73,2</w:t>
            </w:r>
          </w:p>
        </w:tc>
        <w:tc>
          <w:tcPr>
            <w:tcW w:w="720" w:type="dxa"/>
          </w:tcPr>
          <w:p w:rsidR="009528DD" w:rsidRDefault="009528DD">
            <w:pPr>
              <w:pStyle w:val="ConsPlusNormal"/>
              <w:jc w:val="right"/>
            </w:pPr>
            <w:r>
              <w:t>73,2</w:t>
            </w:r>
          </w:p>
        </w:tc>
        <w:tc>
          <w:tcPr>
            <w:tcW w:w="720" w:type="dxa"/>
          </w:tcPr>
          <w:p w:rsidR="009528DD" w:rsidRDefault="009528DD">
            <w:pPr>
              <w:pStyle w:val="ConsPlusNormal"/>
              <w:jc w:val="right"/>
            </w:pPr>
            <w:r>
              <w:t>73,2</w:t>
            </w:r>
          </w:p>
        </w:tc>
        <w:tc>
          <w:tcPr>
            <w:tcW w:w="720" w:type="dxa"/>
          </w:tcPr>
          <w:p w:rsidR="009528DD" w:rsidRDefault="009528DD">
            <w:pPr>
              <w:pStyle w:val="ConsPlusNormal"/>
              <w:jc w:val="right"/>
            </w:pPr>
            <w:r>
              <w:t>73,2</w:t>
            </w:r>
          </w:p>
        </w:tc>
        <w:tc>
          <w:tcPr>
            <w:tcW w:w="720" w:type="dxa"/>
          </w:tcPr>
          <w:p w:rsidR="009528DD" w:rsidRDefault="009528DD">
            <w:pPr>
              <w:pStyle w:val="ConsPlusNormal"/>
              <w:jc w:val="right"/>
            </w:pPr>
            <w:r>
              <w:t>73,2</w:t>
            </w:r>
          </w:p>
        </w:tc>
        <w:tc>
          <w:tcPr>
            <w:tcW w:w="720" w:type="dxa"/>
          </w:tcPr>
          <w:p w:rsidR="009528DD" w:rsidRDefault="009528DD">
            <w:pPr>
              <w:pStyle w:val="ConsPlusNormal"/>
              <w:jc w:val="right"/>
            </w:pPr>
            <w:r>
              <w:t>73,2</w:t>
            </w:r>
          </w:p>
        </w:tc>
        <w:tc>
          <w:tcPr>
            <w:tcW w:w="720" w:type="dxa"/>
          </w:tcPr>
          <w:p w:rsidR="009528DD" w:rsidRDefault="009528DD">
            <w:pPr>
              <w:pStyle w:val="ConsPlusNormal"/>
              <w:jc w:val="right"/>
            </w:pPr>
            <w:r>
              <w:t>73,2</w:t>
            </w:r>
          </w:p>
        </w:tc>
        <w:tc>
          <w:tcPr>
            <w:tcW w:w="720" w:type="dxa"/>
          </w:tcPr>
          <w:p w:rsidR="009528DD" w:rsidRDefault="009528DD">
            <w:pPr>
              <w:pStyle w:val="ConsPlusNormal"/>
              <w:jc w:val="right"/>
            </w:pPr>
            <w:r>
              <w:t>73,2</w:t>
            </w:r>
          </w:p>
        </w:tc>
      </w:tr>
      <w:tr w:rsidR="009528DD">
        <w:tc>
          <w:tcPr>
            <w:tcW w:w="503" w:type="dxa"/>
          </w:tcPr>
          <w:p w:rsidR="009528DD" w:rsidRDefault="009528DD">
            <w:pPr>
              <w:pStyle w:val="ConsPlusNormal"/>
            </w:pPr>
            <w:r>
              <w:t>4.</w:t>
            </w:r>
          </w:p>
        </w:tc>
        <w:tc>
          <w:tcPr>
            <w:tcW w:w="2098" w:type="dxa"/>
          </w:tcPr>
          <w:p w:rsidR="009528DD" w:rsidRDefault="009528DD">
            <w:pPr>
              <w:pStyle w:val="ConsPlusNormal"/>
            </w:pPr>
            <w:r>
              <w:t>Дальнереченский МР</w:t>
            </w:r>
          </w:p>
        </w:tc>
        <w:tc>
          <w:tcPr>
            <w:tcW w:w="779" w:type="dxa"/>
          </w:tcPr>
          <w:p w:rsidR="009528DD" w:rsidRDefault="009528DD">
            <w:pPr>
              <w:pStyle w:val="ConsPlusNormal"/>
              <w:jc w:val="right"/>
            </w:pPr>
            <w:r>
              <w:t>47,6</w:t>
            </w:r>
          </w:p>
        </w:tc>
        <w:tc>
          <w:tcPr>
            <w:tcW w:w="720" w:type="dxa"/>
          </w:tcPr>
          <w:p w:rsidR="009528DD" w:rsidRDefault="009528DD">
            <w:pPr>
              <w:pStyle w:val="ConsPlusNormal"/>
              <w:jc w:val="right"/>
            </w:pPr>
            <w:r>
              <w:t>45,1</w:t>
            </w:r>
          </w:p>
        </w:tc>
        <w:tc>
          <w:tcPr>
            <w:tcW w:w="720" w:type="dxa"/>
          </w:tcPr>
          <w:p w:rsidR="009528DD" w:rsidRDefault="009528DD">
            <w:pPr>
              <w:pStyle w:val="ConsPlusNormal"/>
              <w:jc w:val="right"/>
            </w:pPr>
            <w:r>
              <w:t>48,7</w:t>
            </w:r>
          </w:p>
        </w:tc>
        <w:tc>
          <w:tcPr>
            <w:tcW w:w="720" w:type="dxa"/>
          </w:tcPr>
          <w:p w:rsidR="009528DD" w:rsidRDefault="009528DD">
            <w:pPr>
              <w:pStyle w:val="ConsPlusNormal"/>
              <w:jc w:val="right"/>
            </w:pPr>
            <w:r>
              <w:t>52,3</w:t>
            </w:r>
          </w:p>
        </w:tc>
        <w:tc>
          <w:tcPr>
            <w:tcW w:w="720" w:type="dxa"/>
          </w:tcPr>
          <w:p w:rsidR="009528DD" w:rsidRDefault="009528DD">
            <w:pPr>
              <w:pStyle w:val="ConsPlusNormal"/>
              <w:jc w:val="right"/>
            </w:pPr>
            <w:r>
              <w:t>56</w:t>
            </w:r>
          </w:p>
        </w:tc>
        <w:tc>
          <w:tcPr>
            <w:tcW w:w="720" w:type="dxa"/>
          </w:tcPr>
          <w:p w:rsidR="009528DD" w:rsidRDefault="009528DD">
            <w:pPr>
              <w:pStyle w:val="ConsPlusNormal"/>
              <w:jc w:val="right"/>
            </w:pPr>
            <w:r>
              <w:t>59,6</w:t>
            </w:r>
          </w:p>
        </w:tc>
        <w:tc>
          <w:tcPr>
            <w:tcW w:w="720" w:type="dxa"/>
          </w:tcPr>
          <w:p w:rsidR="009528DD" w:rsidRDefault="009528DD">
            <w:pPr>
              <w:pStyle w:val="ConsPlusNormal"/>
              <w:jc w:val="right"/>
            </w:pPr>
            <w:r>
              <w:t>63,3</w:t>
            </w:r>
          </w:p>
        </w:tc>
        <w:tc>
          <w:tcPr>
            <w:tcW w:w="720" w:type="dxa"/>
          </w:tcPr>
          <w:p w:rsidR="009528DD" w:rsidRDefault="009528DD">
            <w:pPr>
              <w:pStyle w:val="ConsPlusNormal"/>
              <w:jc w:val="right"/>
            </w:pPr>
            <w:r>
              <w:t>66,9</w:t>
            </w:r>
          </w:p>
        </w:tc>
        <w:tc>
          <w:tcPr>
            <w:tcW w:w="720" w:type="dxa"/>
          </w:tcPr>
          <w:p w:rsidR="009528DD" w:rsidRDefault="009528DD">
            <w:pPr>
              <w:pStyle w:val="ConsPlusNormal"/>
              <w:jc w:val="right"/>
            </w:pPr>
            <w:r>
              <w:t>70,5</w:t>
            </w:r>
          </w:p>
        </w:tc>
        <w:tc>
          <w:tcPr>
            <w:tcW w:w="720" w:type="dxa"/>
          </w:tcPr>
          <w:p w:rsidR="009528DD" w:rsidRDefault="009528DD">
            <w:pPr>
              <w:pStyle w:val="ConsPlusNormal"/>
              <w:jc w:val="right"/>
            </w:pPr>
            <w:r>
              <w:t>74,2</w:t>
            </w:r>
          </w:p>
        </w:tc>
      </w:tr>
      <w:tr w:rsidR="009528DD">
        <w:tc>
          <w:tcPr>
            <w:tcW w:w="503" w:type="dxa"/>
          </w:tcPr>
          <w:p w:rsidR="009528DD" w:rsidRDefault="009528DD">
            <w:pPr>
              <w:pStyle w:val="ConsPlusNormal"/>
            </w:pPr>
            <w:r>
              <w:t>5.</w:t>
            </w:r>
          </w:p>
        </w:tc>
        <w:tc>
          <w:tcPr>
            <w:tcW w:w="2098" w:type="dxa"/>
          </w:tcPr>
          <w:p w:rsidR="009528DD" w:rsidRDefault="009528DD">
            <w:pPr>
              <w:pStyle w:val="ConsPlusNormal"/>
            </w:pPr>
            <w:r>
              <w:t>Кавалеровский МР</w:t>
            </w:r>
          </w:p>
        </w:tc>
        <w:tc>
          <w:tcPr>
            <w:tcW w:w="779" w:type="dxa"/>
          </w:tcPr>
          <w:p w:rsidR="009528DD" w:rsidRDefault="009528DD">
            <w:pPr>
              <w:pStyle w:val="ConsPlusNormal"/>
              <w:jc w:val="right"/>
            </w:pPr>
            <w:r>
              <w:t>48,9</w:t>
            </w:r>
          </w:p>
        </w:tc>
        <w:tc>
          <w:tcPr>
            <w:tcW w:w="720" w:type="dxa"/>
          </w:tcPr>
          <w:p w:rsidR="009528DD" w:rsidRDefault="009528DD">
            <w:pPr>
              <w:pStyle w:val="ConsPlusNormal"/>
              <w:jc w:val="right"/>
            </w:pPr>
            <w:r>
              <w:t>48,9</w:t>
            </w:r>
          </w:p>
        </w:tc>
        <w:tc>
          <w:tcPr>
            <w:tcW w:w="720" w:type="dxa"/>
          </w:tcPr>
          <w:p w:rsidR="009528DD" w:rsidRDefault="009528DD">
            <w:pPr>
              <w:pStyle w:val="ConsPlusNormal"/>
              <w:jc w:val="right"/>
            </w:pPr>
            <w:r>
              <w:t>50,7</w:t>
            </w:r>
          </w:p>
        </w:tc>
        <w:tc>
          <w:tcPr>
            <w:tcW w:w="720" w:type="dxa"/>
          </w:tcPr>
          <w:p w:rsidR="009528DD" w:rsidRDefault="009528DD">
            <w:pPr>
              <w:pStyle w:val="ConsPlusNormal"/>
              <w:jc w:val="right"/>
            </w:pPr>
            <w:r>
              <w:t>52,5</w:t>
            </w:r>
          </w:p>
        </w:tc>
        <w:tc>
          <w:tcPr>
            <w:tcW w:w="720" w:type="dxa"/>
          </w:tcPr>
          <w:p w:rsidR="009528DD" w:rsidRDefault="009528DD">
            <w:pPr>
              <w:pStyle w:val="ConsPlusNormal"/>
              <w:jc w:val="right"/>
            </w:pPr>
            <w:r>
              <w:t>54,3</w:t>
            </w:r>
          </w:p>
        </w:tc>
        <w:tc>
          <w:tcPr>
            <w:tcW w:w="720" w:type="dxa"/>
          </w:tcPr>
          <w:p w:rsidR="009528DD" w:rsidRDefault="009528DD">
            <w:pPr>
              <w:pStyle w:val="ConsPlusNormal"/>
              <w:jc w:val="right"/>
            </w:pPr>
            <w:r>
              <w:t>56,1</w:t>
            </w:r>
          </w:p>
        </w:tc>
        <w:tc>
          <w:tcPr>
            <w:tcW w:w="720" w:type="dxa"/>
          </w:tcPr>
          <w:p w:rsidR="009528DD" w:rsidRDefault="009528DD">
            <w:pPr>
              <w:pStyle w:val="ConsPlusNormal"/>
              <w:jc w:val="right"/>
            </w:pPr>
            <w:r>
              <w:t>58</w:t>
            </w:r>
          </w:p>
        </w:tc>
        <w:tc>
          <w:tcPr>
            <w:tcW w:w="720" w:type="dxa"/>
          </w:tcPr>
          <w:p w:rsidR="009528DD" w:rsidRDefault="009528DD">
            <w:pPr>
              <w:pStyle w:val="ConsPlusNormal"/>
              <w:jc w:val="right"/>
            </w:pPr>
            <w:r>
              <w:t>59,8</w:t>
            </w:r>
          </w:p>
        </w:tc>
        <w:tc>
          <w:tcPr>
            <w:tcW w:w="720" w:type="dxa"/>
          </w:tcPr>
          <w:p w:rsidR="009528DD" w:rsidRDefault="009528DD">
            <w:pPr>
              <w:pStyle w:val="ConsPlusNormal"/>
              <w:jc w:val="right"/>
            </w:pPr>
            <w:r>
              <w:t>61,6</w:t>
            </w:r>
          </w:p>
        </w:tc>
        <w:tc>
          <w:tcPr>
            <w:tcW w:w="720" w:type="dxa"/>
          </w:tcPr>
          <w:p w:rsidR="009528DD" w:rsidRDefault="009528DD">
            <w:pPr>
              <w:pStyle w:val="ConsPlusNormal"/>
              <w:jc w:val="right"/>
            </w:pPr>
            <w:r>
              <w:t>63,4</w:t>
            </w:r>
          </w:p>
        </w:tc>
      </w:tr>
      <w:tr w:rsidR="009528DD">
        <w:tc>
          <w:tcPr>
            <w:tcW w:w="503" w:type="dxa"/>
          </w:tcPr>
          <w:p w:rsidR="009528DD" w:rsidRDefault="009528DD">
            <w:pPr>
              <w:pStyle w:val="ConsPlusNormal"/>
            </w:pPr>
            <w:r>
              <w:t>6.</w:t>
            </w:r>
          </w:p>
        </w:tc>
        <w:tc>
          <w:tcPr>
            <w:tcW w:w="2098" w:type="dxa"/>
          </w:tcPr>
          <w:p w:rsidR="009528DD" w:rsidRDefault="009528DD">
            <w:pPr>
              <w:pStyle w:val="ConsPlusNormal"/>
            </w:pPr>
            <w:r>
              <w:t>Кировский МР</w:t>
            </w:r>
          </w:p>
        </w:tc>
        <w:tc>
          <w:tcPr>
            <w:tcW w:w="779" w:type="dxa"/>
          </w:tcPr>
          <w:p w:rsidR="009528DD" w:rsidRDefault="009528DD">
            <w:pPr>
              <w:pStyle w:val="ConsPlusNormal"/>
              <w:jc w:val="right"/>
            </w:pPr>
            <w:r>
              <w:t>60,6</w:t>
            </w:r>
          </w:p>
        </w:tc>
        <w:tc>
          <w:tcPr>
            <w:tcW w:w="720" w:type="dxa"/>
          </w:tcPr>
          <w:p w:rsidR="009528DD" w:rsidRDefault="009528DD">
            <w:pPr>
              <w:pStyle w:val="ConsPlusNormal"/>
              <w:jc w:val="right"/>
            </w:pPr>
            <w:r>
              <w:t>63,6</w:t>
            </w:r>
          </w:p>
        </w:tc>
        <w:tc>
          <w:tcPr>
            <w:tcW w:w="720" w:type="dxa"/>
          </w:tcPr>
          <w:p w:rsidR="009528DD" w:rsidRDefault="009528DD">
            <w:pPr>
              <w:pStyle w:val="ConsPlusNormal"/>
              <w:jc w:val="right"/>
            </w:pPr>
            <w:r>
              <w:t>65,6</w:t>
            </w:r>
          </w:p>
        </w:tc>
        <w:tc>
          <w:tcPr>
            <w:tcW w:w="720" w:type="dxa"/>
          </w:tcPr>
          <w:p w:rsidR="009528DD" w:rsidRDefault="009528DD">
            <w:pPr>
              <w:pStyle w:val="ConsPlusNormal"/>
              <w:jc w:val="right"/>
            </w:pPr>
            <w:r>
              <w:t>67,7</w:t>
            </w:r>
          </w:p>
        </w:tc>
        <w:tc>
          <w:tcPr>
            <w:tcW w:w="720" w:type="dxa"/>
          </w:tcPr>
          <w:p w:rsidR="009528DD" w:rsidRDefault="009528DD">
            <w:pPr>
              <w:pStyle w:val="ConsPlusNormal"/>
              <w:jc w:val="right"/>
            </w:pPr>
            <w:r>
              <w:t>69,7</w:t>
            </w:r>
          </w:p>
        </w:tc>
        <w:tc>
          <w:tcPr>
            <w:tcW w:w="720" w:type="dxa"/>
          </w:tcPr>
          <w:p w:rsidR="009528DD" w:rsidRDefault="009528DD">
            <w:pPr>
              <w:pStyle w:val="ConsPlusNormal"/>
              <w:jc w:val="right"/>
            </w:pPr>
            <w:r>
              <w:t>71,7</w:t>
            </w:r>
          </w:p>
        </w:tc>
        <w:tc>
          <w:tcPr>
            <w:tcW w:w="720" w:type="dxa"/>
          </w:tcPr>
          <w:p w:rsidR="009528DD" w:rsidRDefault="009528DD">
            <w:pPr>
              <w:pStyle w:val="ConsPlusNormal"/>
              <w:jc w:val="right"/>
            </w:pPr>
            <w:r>
              <w:t>73,8</w:t>
            </w:r>
          </w:p>
        </w:tc>
        <w:tc>
          <w:tcPr>
            <w:tcW w:w="720" w:type="dxa"/>
          </w:tcPr>
          <w:p w:rsidR="009528DD" w:rsidRDefault="009528DD">
            <w:pPr>
              <w:pStyle w:val="ConsPlusNormal"/>
              <w:jc w:val="right"/>
            </w:pPr>
            <w:r>
              <w:t>75,8</w:t>
            </w:r>
          </w:p>
        </w:tc>
        <w:tc>
          <w:tcPr>
            <w:tcW w:w="720" w:type="dxa"/>
          </w:tcPr>
          <w:p w:rsidR="009528DD" w:rsidRDefault="009528DD">
            <w:pPr>
              <w:pStyle w:val="ConsPlusNormal"/>
              <w:jc w:val="right"/>
            </w:pPr>
            <w:r>
              <w:t>77,8</w:t>
            </w:r>
          </w:p>
        </w:tc>
        <w:tc>
          <w:tcPr>
            <w:tcW w:w="720" w:type="dxa"/>
          </w:tcPr>
          <w:p w:rsidR="009528DD" w:rsidRDefault="009528DD">
            <w:pPr>
              <w:pStyle w:val="ConsPlusNormal"/>
              <w:jc w:val="right"/>
            </w:pPr>
            <w:r>
              <w:t>79,9</w:t>
            </w:r>
          </w:p>
        </w:tc>
      </w:tr>
      <w:tr w:rsidR="009528DD">
        <w:tc>
          <w:tcPr>
            <w:tcW w:w="503" w:type="dxa"/>
          </w:tcPr>
          <w:p w:rsidR="009528DD" w:rsidRDefault="009528DD">
            <w:pPr>
              <w:pStyle w:val="ConsPlusNormal"/>
            </w:pPr>
            <w:r>
              <w:t>7.</w:t>
            </w:r>
          </w:p>
        </w:tc>
        <w:tc>
          <w:tcPr>
            <w:tcW w:w="2098" w:type="dxa"/>
          </w:tcPr>
          <w:p w:rsidR="009528DD" w:rsidRDefault="009528DD">
            <w:pPr>
              <w:pStyle w:val="ConsPlusNormal"/>
            </w:pPr>
            <w:r>
              <w:t>Красноармейский МР</w:t>
            </w:r>
          </w:p>
        </w:tc>
        <w:tc>
          <w:tcPr>
            <w:tcW w:w="779" w:type="dxa"/>
          </w:tcPr>
          <w:p w:rsidR="009528DD" w:rsidRDefault="009528DD">
            <w:pPr>
              <w:pStyle w:val="ConsPlusNormal"/>
              <w:jc w:val="right"/>
            </w:pPr>
            <w:r>
              <w:t>25,4</w:t>
            </w:r>
          </w:p>
        </w:tc>
        <w:tc>
          <w:tcPr>
            <w:tcW w:w="720" w:type="dxa"/>
          </w:tcPr>
          <w:p w:rsidR="009528DD" w:rsidRDefault="009528DD">
            <w:pPr>
              <w:pStyle w:val="ConsPlusNormal"/>
              <w:jc w:val="right"/>
            </w:pPr>
            <w:r>
              <w:t>29,5</w:t>
            </w:r>
          </w:p>
        </w:tc>
        <w:tc>
          <w:tcPr>
            <w:tcW w:w="720" w:type="dxa"/>
          </w:tcPr>
          <w:p w:rsidR="009528DD" w:rsidRDefault="009528DD">
            <w:pPr>
              <w:pStyle w:val="ConsPlusNormal"/>
              <w:jc w:val="right"/>
            </w:pPr>
            <w:r>
              <w:t>34,2</w:t>
            </w:r>
          </w:p>
        </w:tc>
        <w:tc>
          <w:tcPr>
            <w:tcW w:w="720" w:type="dxa"/>
          </w:tcPr>
          <w:p w:rsidR="009528DD" w:rsidRDefault="009528DD">
            <w:pPr>
              <w:pStyle w:val="ConsPlusNormal"/>
              <w:jc w:val="right"/>
            </w:pPr>
            <w:r>
              <w:t>38,8</w:t>
            </w:r>
          </w:p>
        </w:tc>
        <w:tc>
          <w:tcPr>
            <w:tcW w:w="720" w:type="dxa"/>
          </w:tcPr>
          <w:p w:rsidR="009528DD" w:rsidRDefault="009528DD">
            <w:pPr>
              <w:pStyle w:val="ConsPlusNormal"/>
              <w:jc w:val="right"/>
            </w:pPr>
            <w:r>
              <w:t>43,4</w:t>
            </w:r>
          </w:p>
        </w:tc>
        <w:tc>
          <w:tcPr>
            <w:tcW w:w="720" w:type="dxa"/>
          </w:tcPr>
          <w:p w:rsidR="009528DD" w:rsidRDefault="009528DD">
            <w:pPr>
              <w:pStyle w:val="ConsPlusNormal"/>
              <w:jc w:val="right"/>
            </w:pPr>
            <w:r>
              <w:t>48,1</w:t>
            </w:r>
          </w:p>
        </w:tc>
        <w:tc>
          <w:tcPr>
            <w:tcW w:w="720" w:type="dxa"/>
          </w:tcPr>
          <w:p w:rsidR="009528DD" w:rsidRDefault="009528DD">
            <w:pPr>
              <w:pStyle w:val="ConsPlusNormal"/>
              <w:jc w:val="right"/>
            </w:pPr>
            <w:r>
              <w:t>52,7</w:t>
            </w:r>
          </w:p>
        </w:tc>
        <w:tc>
          <w:tcPr>
            <w:tcW w:w="720" w:type="dxa"/>
          </w:tcPr>
          <w:p w:rsidR="009528DD" w:rsidRDefault="009528DD">
            <w:pPr>
              <w:pStyle w:val="ConsPlusNormal"/>
              <w:jc w:val="right"/>
            </w:pPr>
            <w:r>
              <w:t>57,3</w:t>
            </w:r>
          </w:p>
        </w:tc>
        <w:tc>
          <w:tcPr>
            <w:tcW w:w="720" w:type="dxa"/>
          </w:tcPr>
          <w:p w:rsidR="009528DD" w:rsidRDefault="009528DD">
            <w:pPr>
              <w:pStyle w:val="ConsPlusNormal"/>
              <w:jc w:val="right"/>
            </w:pPr>
            <w:r>
              <w:t>62</w:t>
            </w:r>
          </w:p>
        </w:tc>
        <w:tc>
          <w:tcPr>
            <w:tcW w:w="720" w:type="dxa"/>
          </w:tcPr>
          <w:p w:rsidR="009528DD" w:rsidRDefault="009528DD">
            <w:pPr>
              <w:pStyle w:val="ConsPlusNormal"/>
              <w:jc w:val="right"/>
            </w:pPr>
            <w:r>
              <w:t>66,6</w:t>
            </w:r>
          </w:p>
        </w:tc>
      </w:tr>
      <w:tr w:rsidR="009528DD">
        <w:tc>
          <w:tcPr>
            <w:tcW w:w="503" w:type="dxa"/>
          </w:tcPr>
          <w:p w:rsidR="009528DD" w:rsidRDefault="009528DD">
            <w:pPr>
              <w:pStyle w:val="ConsPlusNormal"/>
            </w:pPr>
            <w:r>
              <w:t>8.</w:t>
            </w:r>
          </w:p>
        </w:tc>
        <w:tc>
          <w:tcPr>
            <w:tcW w:w="2098" w:type="dxa"/>
          </w:tcPr>
          <w:p w:rsidR="009528DD" w:rsidRDefault="009528DD">
            <w:pPr>
              <w:pStyle w:val="ConsPlusNormal"/>
            </w:pPr>
            <w:r>
              <w:t>Лазовский МР</w:t>
            </w:r>
          </w:p>
        </w:tc>
        <w:tc>
          <w:tcPr>
            <w:tcW w:w="779" w:type="dxa"/>
          </w:tcPr>
          <w:p w:rsidR="009528DD" w:rsidRDefault="009528DD">
            <w:pPr>
              <w:pStyle w:val="ConsPlusNormal"/>
              <w:jc w:val="right"/>
            </w:pPr>
            <w:r>
              <w:t>24,2</w:t>
            </w:r>
          </w:p>
        </w:tc>
        <w:tc>
          <w:tcPr>
            <w:tcW w:w="720" w:type="dxa"/>
          </w:tcPr>
          <w:p w:rsidR="009528DD" w:rsidRDefault="009528DD">
            <w:pPr>
              <w:pStyle w:val="ConsPlusNormal"/>
              <w:jc w:val="right"/>
            </w:pPr>
            <w:r>
              <w:t>24,2</w:t>
            </w:r>
          </w:p>
        </w:tc>
        <w:tc>
          <w:tcPr>
            <w:tcW w:w="720" w:type="dxa"/>
          </w:tcPr>
          <w:p w:rsidR="009528DD" w:rsidRDefault="009528DD">
            <w:pPr>
              <w:pStyle w:val="ConsPlusNormal"/>
              <w:jc w:val="right"/>
            </w:pPr>
            <w:r>
              <w:t>28,2</w:t>
            </w:r>
          </w:p>
        </w:tc>
        <w:tc>
          <w:tcPr>
            <w:tcW w:w="720" w:type="dxa"/>
          </w:tcPr>
          <w:p w:rsidR="009528DD" w:rsidRDefault="009528DD">
            <w:pPr>
              <w:pStyle w:val="ConsPlusNormal"/>
              <w:jc w:val="right"/>
            </w:pPr>
            <w:r>
              <w:t>32,2</w:t>
            </w:r>
          </w:p>
        </w:tc>
        <w:tc>
          <w:tcPr>
            <w:tcW w:w="720" w:type="dxa"/>
          </w:tcPr>
          <w:p w:rsidR="009528DD" w:rsidRDefault="009528DD">
            <w:pPr>
              <w:pStyle w:val="ConsPlusNormal"/>
              <w:jc w:val="right"/>
            </w:pPr>
            <w:r>
              <w:t>36,3</w:t>
            </w:r>
          </w:p>
        </w:tc>
        <w:tc>
          <w:tcPr>
            <w:tcW w:w="720" w:type="dxa"/>
          </w:tcPr>
          <w:p w:rsidR="009528DD" w:rsidRDefault="009528DD">
            <w:pPr>
              <w:pStyle w:val="ConsPlusNormal"/>
              <w:jc w:val="right"/>
            </w:pPr>
            <w:r>
              <w:t>40,3</w:t>
            </w:r>
          </w:p>
        </w:tc>
        <w:tc>
          <w:tcPr>
            <w:tcW w:w="720" w:type="dxa"/>
          </w:tcPr>
          <w:p w:rsidR="009528DD" w:rsidRDefault="009528DD">
            <w:pPr>
              <w:pStyle w:val="ConsPlusNormal"/>
              <w:jc w:val="right"/>
            </w:pPr>
            <w:r>
              <w:t>44,3</w:t>
            </w:r>
          </w:p>
        </w:tc>
        <w:tc>
          <w:tcPr>
            <w:tcW w:w="720" w:type="dxa"/>
          </w:tcPr>
          <w:p w:rsidR="009528DD" w:rsidRDefault="009528DD">
            <w:pPr>
              <w:pStyle w:val="ConsPlusNormal"/>
              <w:jc w:val="right"/>
            </w:pPr>
            <w:r>
              <w:t>48,3</w:t>
            </w:r>
          </w:p>
        </w:tc>
        <w:tc>
          <w:tcPr>
            <w:tcW w:w="720" w:type="dxa"/>
          </w:tcPr>
          <w:p w:rsidR="009528DD" w:rsidRDefault="009528DD">
            <w:pPr>
              <w:pStyle w:val="ConsPlusNormal"/>
              <w:jc w:val="right"/>
            </w:pPr>
            <w:r>
              <w:t>52,4</w:t>
            </w:r>
          </w:p>
        </w:tc>
        <w:tc>
          <w:tcPr>
            <w:tcW w:w="720" w:type="dxa"/>
          </w:tcPr>
          <w:p w:rsidR="009528DD" w:rsidRDefault="009528DD">
            <w:pPr>
              <w:pStyle w:val="ConsPlusNormal"/>
              <w:jc w:val="right"/>
            </w:pPr>
            <w:r>
              <w:t>56,4</w:t>
            </w:r>
          </w:p>
        </w:tc>
      </w:tr>
      <w:tr w:rsidR="009528DD">
        <w:tc>
          <w:tcPr>
            <w:tcW w:w="503" w:type="dxa"/>
          </w:tcPr>
          <w:p w:rsidR="009528DD" w:rsidRDefault="009528DD">
            <w:pPr>
              <w:pStyle w:val="ConsPlusNormal"/>
            </w:pPr>
            <w:r>
              <w:t>9.</w:t>
            </w:r>
          </w:p>
        </w:tc>
        <w:tc>
          <w:tcPr>
            <w:tcW w:w="2098" w:type="dxa"/>
          </w:tcPr>
          <w:p w:rsidR="009528DD" w:rsidRDefault="009528DD">
            <w:pPr>
              <w:pStyle w:val="ConsPlusNormal"/>
            </w:pPr>
            <w:r>
              <w:t>Лесозаводский ГО</w:t>
            </w:r>
          </w:p>
        </w:tc>
        <w:tc>
          <w:tcPr>
            <w:tcW w:w="779" w:type="dxa"/>
          </w:tcPr>
          <w:p w:rsidR="009528DD" w:rsidRDefault="009528DD">
            <w:pPr>
              <w:pStyle w:val="ConsPlusNormal"/>
              <w:jc w:val="right"/>
            </w:pPr>
            <w:r>
              <w:t>44,4</w:t>
            </w:r>
          </w:p>
        </w:tc>
        <w:tc>
          <w:tcPr>
            <w:tcW w:w="720" w:type="dxa"/>
          </w:tcPr>
          <w:p w:rsidR="009528DD" w:rsidRDefault="009528DD">
            <w:pPr>
              <w:pStyle w:val="ConsPlusNormal"/>
              <w:jc w:val="right"/>
            </w:pPr>
            <w:r>
              <w:t>50,3</w:t>
            </w:r>
          </w:p>
        </w:tc>
        <w:tc>
          <w:tcPr>
            <w:tcW w:w="720" w:type="dxa"/>
          </w:tcPr>
          <w:p w:rsidR="009528DD" w:rsidRDefault="009528DD">
            <w:pPr>
              <w:pStyle w:val="ConsPlusNormal"/>
              <w:jc w:val="right"/>
            </w:pPr>
            <w:r>
              <w:t>54,4</w:t>
            </w:r>
          </w:p>
        </w:tc>
        <w:tc>
          <w:tcPr>
            <w:tcW w:w="720" w:type="dxa"/>
          </w:tcPr>
          <w:p w:rsidR="009528DD" w:rsidRDefault="009528DD">
            <w:pPr>
              <w:pStyle w:val="ConsPlusNormal"/>
              <w:jc w:val="right"/>
            </w:pPr>
            <w:r>
              <w:t>58,5</w:t>
            </w:r>
          </w:p>
        </w:tc>
        <w:tc>
          <w:tcPr>
            <w:tcW w:w="720" w:type="dxa"/>
          </w:tcPr>
          <w:p w:rsidR="009528DD" w:rsidRDefault="009528DD">
            <w:pPr>
              <w:pStyle w:val="ConsPlusNormal"/>
              <w:jc w:val="right"/>
            </w:pPr>
            <w:r>
              <w:t>62,6</w:t>
            </w:r>
          </w:p>
        </w:tc>
        <w:tc>
          <w:tcPr>
            <w:tcW w:w="720" w:type="dxa"/>
          </w:tcPr>
          <w:p w:rsidR="009528DD" w:rsidRDefault="009528DD">
            <w:pPr>
              <w:pStyle w:val="ConsPlusNormal"/>
              <w:jc w:val="right"/>
            </w:pPr>
            <w:r>
              <w:t>66,7</w:t>
            </w:r>
          </w:p>
        </w:tc>
        <w:tc>
          <w:tcPr>
            <w:tcW w:w="720" w:type="dxa"/>
          </w:tcPr>
          <w:p w:rsidR="009528DD" w:rsidRDefault="009528DD">
            <w:pPr>
              <w:pStyle w:val="ConsPlusNormal"/>
              <w:jc w:val="right"/>
            </w:pPr>
            <w:r>
              <w:t>70,8</w:t>
            </w:r>
          </w:p>
        </w:tc>
        <w:tc>
          <w:tcPr>
            <w:tcW w:w="720" w:type="dxa"/>
          </w:tcPr>
          <w:p w:rsidR="009528DD" w:rsidRDefault="009528DD">
            <w:pPr>
              <w:pStyle w:val="ConsPlusNormal"/>
              <w:jc w:val="right"/>
            </w:pPr>
            <w:r>
              <w:t>74,9</w:t>
            </w:r>
          </w:p>
        </w:tc>
        <w:tc>
          <w:tcPr>
            <w:tcW w:w="720" w:type="dxa"/>
          </w:tcPr>
          <w:p w:rsidR="009528DD" w:rsidRDefault="009528DD">
            <w:pPr>
              <w:pStyle w:val="ConsPlusNormal"/>
              <w:jc w:val="right"/>
            </w:pPr>
            <w:r>
              <w:t>79</w:t>
            </w:r>
          </w:p>
        </w:tc>
        <w:tc>
          <w:tcPr>
            <w:tcW w:w="720" w:type="dxa"/>
          </w:tcPr>
          <w:p w:rsidR="009528DD" w:rsidRDefault="009528DD">
            <w:pPr>
              <w:pStyle w:val="ConsPlusNormal"/>
              <w:jc w:val="right"/>
            </w:pPr>
            <w:r>
              <w:t>83,1</w:t>
            </w:r>
          </w:p>
        </w:tc>
      </w:tr>
      <w:tr w:rsidR="009528DD">
        <w:tc>
          <w:tcPr>
            <w:tcW w:w="503" w:type="dxa"/>
          </w:tcPr>
          <w:p w:rsidR="009528DD" w:rsidRDefault="009528DD">
            <w:pPr>
              <w:pStyle w:val="ConsPlusNormal"/>
            </w:pPr>
            <w:r>
              <w:lastRenderedPageBreak/>
              <w:t>10.</w:t>
            </w:r>
          </w:p>
        </w:tc>
        <w:tc>
          <w:tcPr>
            <w:tcW w:w="2098" w:type="dxa"/>
          </w:tcPr>
          <w:p w:rsidR="009528DD" w:rsidRDefault="009528DD">
            <w:pPr>
              <w:pStyle w:val="ConsPlusNormal"/>
            </w:pPr>
            <w:r>
              <w:t>Михайловский МР</w:t>
            </w:r>
          </w:p>
        </w:tc>
        <w:tc>
          <w:tcPr>
            <w:tcW w:w="779" w:type="dxa"/>
          </w:tcPr>
          <w:p w:rsidR="009528DD" w:rsidRDefault="009528DD">
            <w:pPr>
              <w:pStyle w:val="ConsPlusNormal"/>
              <w:jc w:val="right"/>
            </w:pPr>
            <w:r>
              <w:t>48,7</w:t>
            </w:r>
          </w:p>
        </w:tc>
        <w:tc>
          <w:tcPr>
            <w:tcW w:w="720" w:type="dxa"/>
          </w:tcPr>
          <w:p w:rsidR="009528DD" w:rsidRDefault="009528DD">
            <w:pPr>
              <w:pStyle w:val="ConsPlusNormal"/>
              <w:jc w:val="right"/>
            </w:pPr>
            <w:r>
              <w:t>64,4</w:t>
            </w:r>
          </w:p>
        </w:tc>
        <w:tc>
          <w:tcPr>
            <w:tcW w:w="720" w:type="dxa"/>
          </w:tcPr>
          <w:p w:rsidR="009528DD" w:rsidRDefault="009528DD">
            <w:pPr>
              <w:pStyle w:val="ConsPlusNormal"/>
              <w:jc w:val="right"/>
            </w:pPr>
            <w:r>
              <w:t>67,4</w:t>
            </w:r>
          </w:p>
        </w:tc>
        <w:tc>
          <w:tcPr>
            <w:tcW w:w="720" w:type="dxa"/>
          </w:tcPr>
          <w:p w:rsidR="009528DD" w:rsidRDefault="009528DD">
            <w:pPr>
              <w:pStyle w:val="ConsPlusNormal"/>
              <w:jc w:val="right"/>
            </w:pPr>
            <w:r>
              <w:t>70,5</w:t>
            </w:r>
          </w:p>
        </w:tc>
        <w:tc>
          <w:tcPr>
            <w:tcW w:w="720" w:type="dxa"/>
          </w:tcPr>
          <w:p w:rsidR="009528DD" w:rsidRDefault="009528DD">
            <w:pPr>
              <w:pStyle w:val="ConsPlusNormal"/>
              <w:jc w:val="right"/>
            </w:pPr>
            <w:r>
              <w:t>73,5</w:t>
            </w:r>
          </w:p>
        </w:tc>
        <w:tc>
          <w:tcPr>
            <w:tcW w:w="720" w:type="dxa"/>
          </w:tcPr>
          <w:p w:rsidR="009528DD" w:rsidRDefault="009528DD">
            <w:pPr>
              <w:pStyle w:val="ConsPlusNormal"/>
              <w:jc w:val="right"/>
            </w:pPr>
            <w:r>
              <w:t>76,6</w:t>
            </w:r>
          </w:p>
        </w:tc>
        <w:tc>
          <w:tcPr>
            <w:tcW w:w="720" w:type="dxa"/>
          </w:tcPr>
          <w:p w:rsidR="009528DD" w:rsidRDefault="009528DD">
            <w:pPr>
              <w:pStyle w:val="ConsPlusNormal"/>
              <w:jc w:val="right"/>
            </w:pPr>
            <w:r>
              <w:t>79,6</w:t>
            </w:r>
          </w:p>
        </w:tc>
        <w:tc>
          <w:tcPr>
            <w:tcW w:w="720" w:type="dxa"/>
          </w:tcPr>
          <w:p w:rsidR="009528DD" w:rsidRDefault="009528DD">
            <w:pPr>
              <w:pStyle w:val="ConsPlusNormal"/>
              <w:jc w:val="right"/>
            </w:pPr>
            <w:r>
              <w:t>82,6</w:t>
            </w:r>
          </w:p>
        </w:tc>
        <w:tc>
          <w:tcPr>
            <w:tcW w:w="720" w:type="dxa"/>
          </w:tcPr>
          <w:p w:rsidR="009528DD" w:rsidRDefault="009528DD">
            <w:pPr>
              <w:pStyle w:val="ConsPlusNormal"/>
              <w:jc w:val="right"/>
            </w:pPr>
            <w:r>
              <w:t>85,7</w:t>
            </w:r>
          </w:p>
        </w:tc>
        <w:tc>
          <w:tcPr>
            <w:tcW w:w="720" w:type="dxa"/>
          </w:tcPr>
          <w:p w:rsidR="009528DD" w:rsidRDefault="009528DD">
            <w:pPr>
              <w:pStyle w:val="ConsPlusNormal"/>
              <w:jc w:val="right"/>
            </w:pPr>
            <w:r>
              <w:t>88,7</w:t>
            </w:r>
          </w:p>
        </w:tc>
      </w:tr>
      <w:tr w:rsidR="009528DD">
        <w:tc>
          <w:tcPr>
            <w:tcW w:w="503" w:type="dxa"/>
          </w:tcPr>
          <w:p w:rsidR="009528DD" w:rsidRDefault="009528DD">
            <w:pPr>
              <w:pStyle w:val="ConsPlusNormal"/>
            </w:pPr>
            <w:r>
              <w:t>11.</w:t>
            </w:r>
          </w:p>
        </w:tc>
        <w:tc>
          <w:tcPr>
            <w:tcW w:w="2098" w:type="dxa"/>
          </w:tcPr>
          <w:p w:rsidR="009528DD" w:rsidRDefault="009528DD">
            <w:pPr>
              <w:pStyle w:val="ConsPlusNormal"/>
            </w:pPr>
            <w:r>
              <w:t>Надеждинский МР</w:t>
            </w:r>
          </w:p>
        </w:tc>
        <w:tc>
          <w:tcPr>
            <w:tcW w:w="779" w:type="dxa"/>
          </w:tcPr>
          <w:p w:rsidR="009528DD" w:rsidRDefault="009528DD">
            <w:pPr>
              <w:pStyle w:val="ConsPlusNormal"/>
              <w:jc w:val="right"/>
            </w:pPr>
            <w:r>
              <w:t>31,6</w:t>
            </w:r>
          </w:p>
        </w:tc>
        <w:tc>
          <w:tcPr>
            <w:tcW w:w="720" w:type="dxa"/>
          </w:tcPr>
          <w:p w:rsidR="009528DD" w:rsidRDefault="009528DD">
            <w:pPr>
              <w:pStyle w:val="ConsPlusNormal"/>
              <w:jc w:val="right"/>
            </w:pPr>
            <w:r>
              <w:t>39,3</w:t>
            </w:r>
          </w:p>
        </w:tc>
        <w:tc>
          <w:tcPr>
            <w:tcW w:w="720" w:type="dxa"/>
          </w:tcPr>
          <w:p w:rsidR="009528DD" w:rsidRDefault="009528DD">
            <w:pPr>
              <w:pStyle w:val="ConsPlusNormal"/>
              <w:jc w:val="right"/>
            </w:pPr>
            <w:r>
              <w:t>39,8</w:t>
            </w:r>
          </w:p>
        </w:tc>
        <w:tc>
          <w:tcPr>
            <w:tcW w:w="720" w:type="dxa"/>
          </w:tcPr>
          <w:p w:rsidR="009528DD" w:rsidRDefault="009528DD">
            <w:pPr>
              <w:pStyle w:val="ConsPlusNormal"/>
              <w:jc w:val="right"/>
            </w:pPr>
            <w:r>
              <w:t>40,2</w:t>
            </w:r>
          </w:p>
        </w:tc>
        <w:tc>
          <w:tcPr>
            <w:tcW w:w="720" w:type="dxa"/>
          </w:tcPr>
          <w:p w:rsidR="009528DD" w:rsidRDefault="009528DD">
            <w:pPr>
              <w:pStyle w:val="ConsPlusNormal"/>
              <w:jc w:val="right"/>
            </w:pPr>
            <w:r>
              <w:t>40,6</w:t>
            </w:r>
          </w:p>
        </w:tc>
        <w:tc>
          <w:tcPr>
            <w:tcW w:w="720" w:type="dxa"/>
          </w:tcPr>
          <w:p w:rsidR="009528DD" w:rsidRDefault="009528DD">
            <w:pPr>
              <w:pStyle w:val="ConsPlusNormal"/>
              <w:jc w:val="right"/>
            </w:pPr>
            <w:r>
              <w:t>41,1</w:t>
            </w:r>
          </w:p>
        </w:tc>
        <w:tc>
          <w:tcPr>
            <w:tcW w:w="720" w:type="dxa"/>
          </w:tcPr>
          <w:p w:rsidR="009528DD" w:rsidRDefault="009528DD">
            <w:pPr>
              <w:pStyle w:val="ConsPlusNormal"/>
              <w:jc w:val="right"/>
            </w:pPr>
            <w:r>
              <w:t>41,5</w:t>
            </w:r>
          </w:p>
        </w:tc>
        <w:tc>
          <w:tcPr>
            <w:tcW w:w="720" w:type="dxa"/>
          </w:tcPr>
          <w:p w:rsidR="009528DD" w:rsidRDefault="009528DD">
            <w:pPr>
              <w:pStyle w:val="ConsPlusNormal"/>
              <w:jc w:val="right"/>
            </w:pPr>
            <w:r>
              <w:t>42</w:t>
            </w:r>
          </w:p>
        </w:tc>
        <w:tc>
          <w:tcPr>
            <w:tcW w:w="720" w:type="dxa"/>
          </w:tcPr>
          <w:p w:rsidR="009528DD" w:rsidRDefault="009528DD">
            <w:pPr>
              <w:pStyle w:val="ConsPlusNormal"/>
              <w:jc w:val="right"/>
            </w:pPr>
            <w:r>
              <w:t>42,4</w:t>
            </w:r>
          </w:p>
        </w:tc>
        <w:tc>
          <w:tcPr>
            <w:tcW w:w="720" w:type="dxa"/>
          </w:tcPr>
          <w:p w:rsidR="009528DD" w:rsidRDefault="009528DD">
            <w:pPr>
              <w:pStyle w:val="ConsPlusNormal"/>
              <w:jc w:val="right"/>
            </w:pPr>
            <w:r>
              <w:t>42,8</w:t>
            </w:r>
          </w:p>
        </w:tc>
      </w:tr>
      <w:tr w:rsidR="009528DD">
        <w:tc>
          <w:tcPr>
            <w:tcW w:w="503" w:type="dxa"/>
          </w:tcPr>
          <w:p w:rsidR="009528DD" w:rsidRDefault="009528DD">
            <w:pPr>
              <w:pStyle w:val="ConsPlusNormal"/>
            </w:pPr>
            <w:r>
              <w:t>12.</w:t>
            </w:r>
          </w:p>
        </w:tc>
        <w:tc>
          <w:tcPr>
            <w:tcW w:w="2098" w:type="dxa"/>
          </w:tcPr>
          <w:p w:rsidR="009528DD" w:rsidRDefault="009528DD">
            <w:pPr>
              <w:pStyle w:val="ConsPlusNormal"/>
            </w:pPr>
            <w:r>
              <w:t>Октябрьский МР</w:t>
            </w:r>
          </w:p>
        </w:tc>
        <w:tc>
          <w:tcPr>
            <w:tcW w:w="779" w:type="dxa"/>
          </w:tcPr>
          <w:p w:rsidR="009528DD" w:rsidRDefault="009528DD">
            <w:pPr>
              <w:pStyle w:val="ConsPlusNormal"/>
              <w:jc w:val="right"/>
            </w:pPr>
            <w:r>
              <w:t>58,6</w:t>
            </w:r>
          </w:p>
        </w:tc>
        <w:tc>
          <w:tcPr>
            <w:tcW w:w="720" w:type="dxa"/>
          </w:tcPr>
          <w:p w:rsidR="009528DD" w:rsidRDefault="009528DD">
            <w:pPr>
              <w:pStyle w:val="ConsPlusNormal"/>
              <w:jc w:val="right"/>
            </w:pPr>
            <w:r>
              <w:t>65,5</w:t>
            </w:r>
          </w:p>
        </w:tc>
        <w:tc>
          <w:tcPr>
            <w:tcW w:w="720" w:type="dxa"/>
          </w:tcPr>
          <w:p w:rsidR="009528DD" w:rsidRDefault="009528DD">
            <w:pPr>
              <w:pStyle w:val="ConsPlusNormal"/>
              <w:jc w:val="right"/>
            </w:pPr>
            <w:r>
              <w:t>66,9</w:t>
            </w:r>
          </w:p>
        </w:tc>
        <w:tc>
          <w:tcPr>
            <w:tcW w:w="720" w:type="dxa"/>
          </w:tcPr>
          <w:p w:rsidR="009528DD" w:rsidRDefault="009528DD">
            <w:pPr>
              <w:pStyle w:val="ConsPlusNormal"/>
              <w:jc w:val="right"/>
            </w:pPr>
            <w:r>
              <w:t>68,2</w:t>
            </w:r>
          </w:p>
        </w:tc>
        <w:tc>
          <w:tcPr>
            <w:tcW w:w="720" w:type="dxa"/>
          </w:tcPr>
          <w:p w:rsidR="009528DD" w:rsidRDefault="009528DD">
            <w:pPr>
              <w:pStyle w:val="ConsPlusNormal"/>
              <w:jc w:val="right"/>
            </w:pPr>
            <w:r>
              <w:t>69,6</w:t>
            </w:r>
          </w:p>
        </w:tc>
        <w:tc>
          <w:tcPr>
            <w:tcW w:w="720" w:type="dxa"/>
          </w:tcPr>
          <w:p w:rsidR="009528DD" w:rsidRDefault="009528DD">
            <w:pPr>
              <w:pStyle w:val="ConsPlusNormal"/>
              <w:jc w:val="right"/>
            </w:pPr>
            <w:r>
              <w:t>70,9</w:t>
            </w:r>
          </w:p>
        </w:tc>
        <w:tc>
          <w:tcPr>
            <w:tcW w:w="720" w:type="dxa"/>
          </w:tcPr>
          <w:p w:rsidR="009528DD" w:rsidRDefault="009528DD">
            <w:pPr>
              <w:pStyle w:val="ConsPlusNormal"/>
              <w:jc w:val="right"/>
            </w:pPr>
            <w:r>
              <w:t>72,3</w:t>
            </w:r>
          </w:p>
        </w:tc>
        <w:tc>
          <w:tcPr>
            <w:tcW w:w="720" w:type="dxa"/>
          </w:tcPr>
          <w:p w:rsidR="009528DD" w:rsidRDefault="009528DD">
            <w:pPr>
              <w:pStyle w:val="ConsPlusNormal"/>
              <w:jc w:val="right"/>
            </w:pPr>
            <w:r>
              <w:t>73,6</w:t>
            </w:r>
          </w:p>
        </w:tc>
        <w:tc>
          <w:tcPr>
            <w:tcW w:w="720" w:type="dxa"/>
          </w:tcPr>
          <w:p w:rsidR="009528DD" w:rsidRDefault="009528DD">
            <w:pPr>
              <w:pStyle w:val="ConsPlusNormal"/>
              <w:jc w:val="right"/>
            </w:pPr>
            <w:r>
              <w:t>75</w:t>
            </w:r>
          </w:p>
        </w:tc>
        <w:tc>
          <w:tcPr>
            <w:tcW w:w="720" w:type="dxa"/>
          </w:tcPr>
          <w:p w:rsidR="009528DD" w:rsidRDefault="009528DD">
            <w:pPr>
              <w:pStyle w:val="ConsPlusNormal"/>
              <w:jc w:val="right"/>
            </w:pPr>
            <w:r>
              <w:t>76,3</w:t>
            </w:r>
          </w:p>
        </w:tc>
      </w:tr>
      <w:tr w:rsidR="009528DD">
        <w:tc>
          <w:tcPr>
            <w:tcW w:w="503" w:type="dxa"/>
          </w:tcPr>
          <w:p w:rsidR="009528DD" w:rsidRDefault="009528DD">
            <w:pPr>
              <w:pStyle w:val="ConsPlusNormal"/>
            </w:pPr>
            <w:r>
              <w:t>13.</w:t>
            </w:r>
          </w:p>
        </w:tc>
        <w:tc>
          <w:tcPr>
            <w:tcW w:w="2098" w:type="dxa"/>
          </w:tcPr>
          <w:p w:rsidR="009528DD" w:rsidRDefault="009528DD">
            <w:pPr>
              <w:pStyle w:val="ConsPlusNormal"/>
            </w:pPr>
            <w:r>
              <w:t>Ольгинский МР</w:t>
            </w:r>
          </w:p>
        </w:tc>
        <w:tc>
          <w:tcPr>
            <w:tcW w:w="779" w:type="dxa"/>
          </w:tcPr>
          <w:p w:rsidR="009528DD" w:rsidRDefault="009528DD">
            <w:pPr>
              <w:pStyle w:val="ConsPlusNormal"/>
              <w:jc w:val="right"/>
            </w:pPr>
            <w:r>
              <w:t>50,8</w:t>
            </w:r>
          </w:p>
        </w:tc>
        <w:tc>
          <w:tcPr>
            <w:tcW w:w="720" w:type="dxa"/>
          </w:tcPr>
          <w:p w:rsidR="009528DD" w:rsidRDefault="009528DD">
            <w:pPr>
              <w:pStyle w:val="ConsPlusNormal"/>
              <w:jc w:val="right"/>
            </w:pPr>
            <w:r>
              <w:t>50,8</w:t>
            </w:r>
          </w:p>
        </w:tc>
        <w:tc>
          <w:tcPr>
            <w:tcW w:w="720" w:type="dxa"/>
          </w:tcPr>
          <w:p w:rsidR="009528DD" w:rsidRDefault="009528DD">
            <w:pPr>
              <w:pStyle w:val="ConsPlusNormal"/>
              <w:jc w:val="right"/>
            </w:pPr>
            <w:r>
              <w:t>55</w:t>
            </w:r>
          </w:p>
        </w:tc>
        <w:tc>
          <w:tcPr>
            <w:tcW w:w="720" w:type="dxa"/>
          </w:tcPr>
          <w:p w:rsidR="009528DD" w:rsidRDefault="009528DD">
            <w:pPr>
              <w:pStyle w:val="ConsPlusNormal"/>
              <w:jc w:val="right"/>
            </w:pPr>
            <w:r>
              <w:t>59,2</w:t>
            </w:r>
          </w:p>
        </w:tc>
        <w:tc>
          <w:tcPr>
            <w:tcW w:w="720" w:type="dxa"/>
          </w:tcPr>
          <w:p w:rsidR="009528DD" w:rsidRDefault="009528DD">
            <w:pPr>
              <w:pStyle w:val="ConsPlusNormal"/>
              <w:jc w:val="right"/>
            </w:pPr>
            <w:r>
              <w:t>63,4</w:t>
            </w:r>
          </w:p>
        </w:tc>
        <w:tc>
          <w:tcPr>
            <w:tcW w:w="720" w:type="dxa"/>
          </w:tcPr>
          <w:p w:rsidR="009528DD" w:rsidRDefault="009528DD">
            <w:pPr>
              <w:pStyle w:val="ConsPlusNormal"/>
              <w:jc w:val="right"/>
            </w:pPr>
            <w:r>
              <w:t>67,6</w:t>
            </w:r>
          </w:p>
        </w:tc>
        <w:tc>
          <w:tcPr>
            <w:tcW w:w="720" w:type="dxa"/>
          </w:tcPr>
          <w:p w:rsidR="009528DD" w:rsidRDefault="009528DD">
            <w:pPr>
              <w:pStyle w:val="ConsPlusNormal"/>
              <w:jc w:val="right"/>
            </w:pPr>
            <w:r>
              <w:t>71,8</w:t>
            </w:r>
          </w:p>
        </w:tc>
        <w:tc>
          <w:tcPr>
            <w:tcW w:w="720" w:type="dxa"/>
          </w:tcPr>
          <w:p w:rsidR="009528DD" w:rsidRDefault="009528DD">
            <w:pPr>
              <w:pStyle w:val="ConsPlusNormal"/>
              <w:jc w:val="right"/>
            </w:pPr>
            <w:r>
              <w:t>75,9</w:t>
            </w:r>
          </w:p>
        </w:tc>
        <w:tc>
          <w:tcPr>
            <w:tcW w:w="720" w:type="dxa"/>
          </w:tcPr>
          <w:p w:rsidR="009528DD" w:rsidRDefault="009528DD">
            <w:pPr>
              <w:pStyle w:val="ConsPlusNormal"/>
              <w:jc w:val="right"/>
            </w:pPr>
            <w:r>
              <w:t>80,1</w:t>
            </w:r>
          </w:p>
        </w:tc>
        <w:tc>
          <w:tcPr>
            <w:tcW w:w="720" w:type="dxa"/>
          </w:tcPr>
          <w:p w:rsidR="009528DD" w:rsidRDefault="009528DD">
            <w:pPr>
              <w:pStyle w:val="ConsPlusNormal"/>
              <w:jc w:val="right"/>
            </w:pPr>
            <w:r>
              <w:t>84,3</w:t>
            </w:r>
          </w:p>
        </w:tc>
      </w:tr>
      <w:tr w:rsidR="009528DD">
        <w:tc>
          <w:tcPr>
            <w:tcW w:w="503" w:type="dxa"/>
          </w:tcPr>
          <w:p w:rsidR="009528DD" w:rsidRDefault="009528DD">
            <w:pPr>
              <w:pStyle w:val="ConsPlusNormal"/>
            </w:pPr>
            <w:r>
              <w:t>14.</w:t>
            </w:r>
          </w:p>
        </w:tc>
        <w:tc>
          <w:tcPr>
            <w:tcW w:w="2098" w:type="dxa"/>
          </w:tcPr>
          <w:p w:rsidR="009528DD" w:rsidRDefault="009528DD">
            <w:pPr>
              <w:pStyle w:val="ConsPlusNormal"/>
            </w:pPr>
            <w:r>
              <w:t>Партизанский ГО</w:t>
            </w:r>
          </w:p>
        </w:tc>
        <w:tc>
          <w:tcPr>
            <w:tcW w:w="779" w:type="dxa"/>
          </w:tcPr>
          <w:p w:rsidR="009528DD" w:rsidRDefault="009528DD">
            <w:pPr>
              <w:pStyle w:val="ConsPlusNormal"/>
              <w:jc w:val="right"/>
            </w:pPr>
            <w:r>
              <w:t>56,2</w:t>
            </w:r>
          </w:p>
        </w:tc>
        <w:tc>
          <w:tcPr>
            <w:tcW w:w="720" w:type="dxa"/>
          </w:tcPr>
          <w:p w:rsidR="009528DD" w:rsidRDefault="009528DD">
            <w:pPr>
              <w:pStyle w:val="ConsPlusNormal"/>
              <w:jc w:val="right"/>
            </w:pPr>
            <w:r>
              <w:t>56,2</w:t>
            </w:r>
          </w:p>
        </w:tc>
        <w:tc>
          <w:tcPr>
            <w:tcW w:w="720" w:type="dxa"/>
          </w:tcPr>
          <w:p w:rsidR="009528DD" w:rsidRDefault="009528DD">
            <w:pPr>
              <w:pStyle w:val="ConsPlusNormal"/>
              <w:jc w:val="right"/>
            </w:pPr>
            <w:r>
              <w:t>60,5</w:t>
            </w:r>
          </w:p>
        </w:tc>
        <w:tc>
          <w:tcPr>
            <w:tcW w:w="720" w:type="dxa"/>
          </w:tcPr>
          <w:p w:rsidR="009528DD" w:rsidRDefault="009528DD">
            <w:pPr>
              <w:pStyle w:val="ConsPlusNormal"/>
              <w:jc w:val="right"/>
            </w:pPr>
            <w:r>
              <w:t>64,8</w:t>
            </w:r>
          </w:p>
        </w:tc>
        <w:tc>
          <w:tcPr>
            <w:tcW w:w="720" w:type="dxa"/>
          </w:tcPr>
          <w:p w:rsidR="009528DD" w:rsidRDefault="009528DD">
            <w:pPr>
              <w:pStyle w:val="ConsPlusNormal"/>
              <w:jc w:val="right"/>
            </w:pPr>
            <w:r>
              <w:t>69</w:t>
            </w:r>
          </w:p>
        </w:tc>
        <w:tc>
          <w:tcPr>
            <w:tcW w:w="720" w:type="dxa"/>
          </w:tcPr>
          <w:p w:rsidR="009528DD" w:rsidRDefault="009528DD">
            <w:pPr>
              <w:pStyle w:val="ConsPlusNormal"/>
              <w:jc w:val="right"/>
            </w:pPr>
            <w:r>
              <w:t>73,3</w:t>
            </w:r>
          </w:p>
        </w:tc>
        <w:tc>
          <w:tcPr>
            <w:tcW w:w="720" w:type="dxa"/>
          </w:tcPr>
          <w:p w:rsidR="009528DD" w:rsidRDefault="009528DD">
            <w:pPr>
              <w:pStyle w:val="ConsPlusNormal"/>
              <w:jc w:val="right"/>
            </w:pPr>
            <w:r>
              <w:t>77,5</w:t>
            </w:r>
          </w:p>
        </w:tc>
        <w:tc>
          <w:tcPr>
            <w:tcW w:w="720" w:type="dxa"/>
          </w:tcPr>
          <w:p w:rsidR="009528DD" w:rsidRDefault="009528DD">
            <w:pPr>
              <w:pStyle w:val="ConsPlusNormal"/>
              <w:jc w:val="right"/>
            </w:pPr>
            <w:r>
              <w:t>81,8</w:t>
            </w:r>
          </w:p>
        </w:tc>
        <w:tc>
          <w:tcPr>
            <w:tcW w:w="720" w:type="dxa"/>
          </w:tcPr>
          <w:p w:rsidR="009528DD" w:rsidRDefault="009528DD">
            <w:pPr>
              <w:pStyle w:val="ConsPlusNormal"/>
              <w:jc w:val="right"/>
            </w:pPr>
            <w:r>
              <w:t>86,1</w:t>
            </w:r>
          </w:p>
        </w:tc>
        <w:tc>
          <w:tcPr>
            <w:tcW w:w="720" w:type="dxa"/>
          </w:tcPr>
          <w:p w:rsidR="009528DD" w:rsidRDefault="009528DD">
            <w:pPr>
              <w:pStyle w:val="ConsPlusNormal"/>
              <w:jc w:val="right"/>
            </w:pPr>
            <w:r>
              <w:t>90,3</w:t>
            </w:r>
          </w:p>
        </w:tc>
      </w:tr>
      <w:tr w:rsidR="009528DD">
        <w:tc>
          <w:tcPr>
            <w:tcW w:w="503" w:type="dxa"/>
          </w:tcPr>
          <w:p w:rsidR="009528DD" w:rsidRDefault="009528DD">
            <w:pPr>
              <w:pStyle w:val="ConsPlusNormal"/>
            </w:pPr>
            <w:r>
              <w:t>15.</w:t>
            </w:r>
          </w:p>
        </w:tc>
        <w:tc>
          <w:tcPr>
            <w:tcW w:w="2098" w:type="dxa"/>
          </w:tcPr>
          <w:p w:rsidR="009528DD" w:rsidRDefault="009528DD">
            <w:pPr>
              <w:pStyle w:val="ConsPlusNormal"/>
            </w:pPr>
            <w:r>
              <w:t>Партизанский МР</w:t>
            </w:r>
          </w:p>
        </w:tc>
        <w:tc>
          <w:tcPr>
            <w:tcW w:w="779" w:type="dxa"/>
          </w:tcPr>
          <w:p w:rsidR="009528DD" w:rsidRDefault="009528DD">
            <w:pPr>
              <w:pStyle w:val="ConsPlusNormal"/>
              <w:jc w:val="right"/>
            </w:pPr>
            <w:r>
              <w:t>50,6</w:t>
            </w:r>
          </w:p>
        </w:tc>
        <w:tc>
          <w:tcPr>
            <w:tcW w:w="720" w:type="dxa"/>
          </w:tcPr>
          <w:p w:rsidR="009528DD" w:rsidRDefault="009528DD">
            <w:pPr>
              <w:pStyle w:val="ConsPlusNormal"/>
              <w:jc w:val="right"/>
            </w:pPr>
            <w:r>
              <w:t>52</w:t>
            </w:r>
          </w:p>
        </w:tc>
        <w:tc>
          <w:tcPr>
            <w:tcW w:w="720" w:type="dxa"/>
          </w:tcPr>
          <w:p w:rsidR="009528DD" w:rsidRDefault="009528DD">
            <w:pPr>
              <w:pStyle w:val="ConsPlusNormal"/>
              <w:jc w:val="right"/>
            </w:pPr>
            <w:r>
              <w:t>56,4</w:t>
            </w:r>
          </w:p>
        </w:tc>
        <w:tc>
          <w:tcPr>
            <w:tcW w:w="720" w:type="dxa"/>
          </w:tcPr>
          <w:p w:rsidR="009528DD" w:rsidRDefault="009528DD">
            <w:pPr>
              <w:pStyle w:val="ConsPlusNormal"/>
              <w:jc w:val="right"/>
            </w:pPr>
            <w:r>
              <w:t>60,8</w:t>
            </w:r>
          </w:p>
        </w:tc>
        <w:tc>
          <w:tcPr>
            <w:tcW w:w="720" w:type="dxa"/>
          </w:tcPr>
          <w:p w:rsidR="009528DD" w:rsidRDefault="009528DD">
            <w:pPr>
              <w:pStyle w:val="ConsPlusNormal"/>
              <w:jc w:val="right"/>
            </w:pPr>
            <w:r>
              <w:t>65,2</w:t>
            </w:r>
          </w:p>
        </w:tc>
        <w:tc>
          <w:tcPr>
            <w:tcW w:w="720" w:type="dxa"/>
          </w:tcPr>
          <w:p w:rsidR="009528DD" w:rsidRDefault="009528DD">
            <w:pPr>
              <w:pStyle w:val="ConsPlusNormal"/>
              <w:jc w:val="right"/>
            </w:pPr>
            <w:r>
              <w:t>69,5</w:t>
            </w:r>
          </w:p>
        </w:tc>
        <w:tc>
          <w:tcPr>
            <w:tcW w:w="720" w:type="dxa"/>
          </w:tcPr>
          <w:p w:rsidR="009528DD" w:rsidRDefault="009528DD">
            <w:pPr>
              <w:pStyle w:val="ConsPlusNormal"/>
              <w:jc w:val="right"/>
            </w:pPr>
            <w:r>
              <w:t>73,9</w:t>
            </w:r>
          </w:p>
        </w:tc>
        <w:tc>
          <w:tcPr>
            <w:tcW w:w="720" w:type="dxa"/>
          </w:tcPr>
          <w:p w:rsidR="009528DD" w:rsidRDefault="009528DD">
            <w:pPr>
              <w:pStyle w:val="ConsPlusNormal"/>
              <w:jc w:val="right"/>
            </w:pPr>
            <w:r>
              <w:t>78,3</w:t>
            </w:r>
          </w:p>
        </w:tc>
        <w:tc>
          <w:tcPr>
            <w:tcW w:w="720" w:type="dxa"/>
          </w:tcPr>
          <w:p w:rsidR="009528DD" w:rsidRDefault="009528DD">
            <w:pPr>
              <w:pStyle w:val="ConsPlusNormal"/>
              <w:jc w:val="right"/>
            </w:pPr>
            <w:r>
              <w:t>82,7</w:t>
            </w:r>
          </w:p>
        </w:tc>
        <w:tc>
          <w:tcPr>
            <w:tcW w:w="720" w:type="dxa"/>
          </w:tcPr>
          <w:p w:rsidR="009528DD" w:rsidRDefault="009528DD">
            <w:pPr>
              <w:pStyle w:val="ConsPlusNormal"/>
              <w:jc w:val="right"/>
            </w:pPr>
            <w:r>
              <w:t>87,1</w:t>
            </w:r>
          </w:p>
        </w:tc>
      </w:tr>
      <w:tr w:rsidR="009528DD">
        <w:tc>
          <w:tcPr>
            <w:tcW w:w="503" w:type="dxa"/>
          </w:tcPr>
          <w:p w:rsidR="009528DD" w:rsidRDefault="009528DD">
            <w:pPr>
              <w:pStyle w:val="ConsPlusNormal"/>
            </w:pPr>
            <w:r>
              <w:t>16.</w:t>
            </w:r>
          </w:p>
        </w:tc>
        <w:tc>
          <w:tcPr>
            <w:tcW w:w="2098" w:type="dxa"/>
          </w:tcPr>
          <w:p w:rsidR="009528DD" w:rsidRDefault="009528DD">
            <w:pPr>
              <w:pStyle w:val="ConsPlusNormal"/>
            </w:pPr>
            <w:r>
              <w:t>Пограничный МР</w:t>
            </w:r>
          </w:p>
        </w:tc>
        <w:tc>
          <w:tcPr>
            <w:tcW w:w="779" w:type="dxa"/>
          </w:tcPr>
          <w:p w:rsidR="009528DD" w:rsidRDefault="009528DD">
            <w:pPr>
              <w:pStyle w:val="ConsPlusNormal"/>
              <w:jc w:val="right"/>
            </w:pPr>
            <w:r>
              <w:t>41</w:t>
            </w:r>
          </w:p>
        </w:tc>
        <w:tc>
          <w:tcPr>
            <w:tcW w:w="720" w:type="dxa"/>
          </w:tcPr>
          <w:p w:rsidR="009528DD" w:rsidRDefault="009528DD">
            <w:pPr>
              <w:pStyle w:val="ConsPlusNormal"/>
              <w:jc w:val="right"/>
            </w:pPr>
            <w:r>
              <w:t>55,6</w:t>
            </w:r>
          </w:p>
        </w:tc>
        <w:tc>
          <w:tcPr>
            <w:tcW w:w="720" w:type="dxa"/>
          </w:tcPr>
          <w:p w:rsidR="009528DD" w:rsidRDefault="009528DD">
            <w:pPr>
              <w:pStyle w:val="ConsPlusNormal"/>
              <w:jc w:val="right"/>
            </w:pPr>
            <w:r>
              <w:t>58,6</w:t>
            </w:r>
          </w:p>
        </w:tc>
        <w:tc>
          <w:tcPr>
            <w:tcW w:w="720" w:type="dxa"/>
          </w:tcPr>
          <w:p w:rsidR="009528DD" w:rsidRDefault="009528DD">
            <w:pPr>
              <w:pStyle w:val="ConsPlusNormal"/>
              <w:jc w:val="right"/>
            </w:pPr>
            <w:r>
              <w:t>61,7</w:t>
            </w:r>
          </w:p>
        </w:tc>
        <w:tc>
          <w:tcPr>
            <w:tcW w:w="720" w:type="dxa"/>
          </w:tcPr>
          <w:p w:rsidR="009528DD" w:rsidRDefault="009528DD">
            <w:pPr>
              <w:pStyle w:val="ConsPlusNormal"/>
              <w:jc w:val="right"/>
            </w:pPr>
            <w:r>
              <w:t>64,8</w:t>
            </w:r>
          </w:p>
        </w:tc>
        <w:tc>
          <w:tcPr>
            <w:tcW w:w="720" w:type="dxa"/>
          </w:tcPr>
          <w:p w:rsidR="009528DD" w:rsidRDefault="009528DD">
            <w:pPr>
              <w:pStyle w:val="ConsPlusNormal"/>
              <w:jc w:val="right"/>
            </w:pPr>
            <w:r>
              <w:t>67,9</w:t>
            </w:r>
          </w:p>
        </w:tc>
        <w:tc>
          <w:tcPr>
            <w:tcW w:w="720" w:type="dxa"/>
          </w:tcPr>
          <w:p w:rsidR="009528DD" w:rsidRDefault="009528DD">
            <w:pPr>
              <w:pStyle w:val="ConsPlusNormal"/>
              <w:jc w:val="right"/>
            </w:pPr>
            <w:r>
              <w:t>71</w:t>
            </w:r>
          </w:p>
        </w:tc>
        <w:tc>
          <w:tcPr>
            <w:tcW w:w="720" w:type="dxa"/>
          </w:tcPr>
          <w:p w:rsidR="009528DD" w:rsidRDefault="009528DD">
            <w:pPr>
              <w:pStyle w:val="ConsPlusNormal"/>
              <w:jc w:val="right"/>
            </w:pPr>
            <w:r>
              <w:t>74,1</w:t>
            </w:r>
          </w:p>
        </w:tc>
        <w:tc>
          <w:tcPr>
            <w:tcW w:w="720" w:type="dxa"/>
          </w:tcPr>
          <w:p w:rsidR="009528DD" w:rsidRDefault="009528DD">
            <w:pPr>
              <w:pStyle w:val="ConsPlusNormal"/>
              <w:jc w:val="right"/>
            </w:pPr>
            <w:r>
              <w:t>77,2</w:t>
            </w:r>
          </w:p>
        </w:tc>
        <w:tc>
          <w:tcPr>
            <w:tcW w:w="720" w:type="dxa"/>
          </w:tcPr>
          <w:p w:rsidR="009528DD" w:rsidRDefault="009528DD">
            <w:pPr>
              <w:pStyle w:val="ConsPlusNormal"/>
              <w:jc w:val="right"/>
            </w:pPr>
            <w:r>
              <w:t>80,2</w:t>
            </w:r>
          </w:p>
        </w:tc>
      </w:tr>
      <w:tr w:rsidR="009528DD">
        <w:tc>
          <w:tcPr>
            <w:tcW w:w="503" w:type="dxa"/>
          </w:tcPr>
          <w:p w:rsidR="009528DD" w:rsidRDefault="009528DD">
            <w:pPr>
              <w:pStyle w:val="ConsPlusNormal"/>
            </w:pPr>
            <w:r>
              <w:t>17.</w:t>
            </w:r>
          </w:p>
        </w:tc>
        <w:tc>
          <w:tcPr>
            <w:tcW w:w="2098" w:type="dxa"/>
          </w:tcPr>
          <w:p w:rsidR="009528DD" w:rsidRDefault="009528DD">
            <w:pPr>
              <w:pStyle w:val="ConsPlusNormal"/>
            </w:pPr>
            <w:r>
              <w:t>Пожарский МР</w:t>
            </w:r>
          </w:p>
        </w:tc>
        <w:tc>
          <w:tcPr>
            <w:tcW w:w="779" w:type="dxa"/>
          </w:tcPr>
          <w:p w:rsidR="009528DD" w:rsidRDefault="009528DD">
            <w:pPr>
              <w:pStyle w:val="ConsPlusNormal"/>
              <w:jc w:val="right"/>
            </w:pPr>
            <w:r>
              <w:t>165,3</w:t>
            </w:r>
          </w:p>
        </w:tc>
        <w:tc>
          <w:tcPr>
            <w:tcW w:w="720" w:type="dxa"/>
          </w:tcPr>
          <w:p w:rsidR="009528DD" w:rsidRDefault="009528DD">
            <w:pPr>
              <w:pStyle w:val="ConsPlusNormal"/>
              <w:jc w:val="right"/>
            </w:pPr>
            <w:r>
              <w:t>199,1</w:t>
            </w:r>
          </w:p>
        </w:tc>
        <w:tc>
          <w:tcPr>
            <w:tcW w:w="720" w:type="dxa"/>
          </w:tcPr>
          <w:p w:rsidR="009528DD" w:rsidRDefault="009528DD">
            <w:pPr>
              <w:pStyle w:val="ConsPlusNormal"/>
              <w:jc w:val="right"/>
            </w:pPr>
            <w:r>
              <w:t>212,1</w:t>
            </w:r>
          </w:p>
        </w:tc>
        <w:tc>
          <w:tcPr>
            <w:tcW w:w="720" w:type="dxa"/>
          </w:tcPr>
          <w:p w:rsidR="009528DD" w:rsidRDefault="009528DD">
            <w:pPr>
              <w:pStyle w:val="ConsPlusNormal"/>
              <w:jc w:val="right"/>
            </w:pPr>
            <w:r>
              <w:t>225,1</w:t>
            </w:r>
          </w:p>
        </w:tc>
        <w:tc>
          <w:tcPr>
            <w:tcW w:w="720" w:type="dxa"/>
          </w:tcPr>
          <w:p w:rsidR="009528DD" w:rsidRDefault="009528DD">
            <w:pPr>
              <w:pStyle w:val="ConsPlusNormal"/>
              <w:jc w:val="right"/>
            </w:pPr>
            <w:r>
              <w:t>238</w:t>
            </w:r>
          </w:p>
        </w:tc>
        <w:tc>
          <w:tcPr>
            <w:tcW w:w="720" w:type="dxa"/>
          </w:tcPr>
          <w:p w:rsidR="009528DD" w:rsidRDefault="009528DD">
            <w:pPr>
              <w:pStyle w:val="ConsPlusNormal"/>
              <w:jc w:val="right"/>
            </w:pPr>
            <w:r>
              <w:t>251</w:t>
            </w:r>
          </w:p>
        </w:tc>
        <w:tc>
          <w:tcPr>
            <w:tcW w:w="720" w:type="dxa"/>
          </w:tcPr>
          <w:p w:rsidR="009528DD" w:rsidRDefault="009528DD">
            <w:pPr>
              <w:pStyle w:val="ConsPlusNormal"/>
              <w:jc w:val="right"/>
            </w:pPr>
            <w:r>
              <w:t>264</w:t>
            </w:r>
          </w:p>
        </w:tc>
        <w:tc>
          <w:tcPr>
            <w:tcW w:w="720" w:type="dxa"/>
          </w:tcPr>
          <w:p w:rsidR="009528DD" w:rsidRDefault="009528DD">
            <w:pPr>
              <w:pStyle w:val="ConsPlusNormal"/>
              <w:jc w:val="right"/>
            </w:pPr>
            <w:r>
              <w:t>277</w:t>
            </w:r>
          </w:p>
        </w:tc>
        <w:tc>
          <w:tcPr>
            <w:tcW w:w="720" w:type="dxa"/>
          </w:tcPr>
          <w:p w:rsidR="009528DD" w:rsidRDefault="009528DD">
            <w:pPr>
              <w:pStyle w:val="ConsPlusNormal"/>
              <w:jc w:val="right"/>
            </w:pPr>
            <w:r>
              <w:t>290</w:t>
            </w:r>
          </w:p>
        </w:tc>
        <w:tc>
          <w:tcPr>
            <w:tcW w:w="720" w:type="dxa"/>
          </w:tcPr>
          <w:p w:rsidR="009528DD" w:rsidRDefault="009528DD">
            <w:pPr>
              <w:pStyle w:val="ConsPlusNormal"/>
              <w:jc w:val="right"/>
            </w:pPr>
            <w:r>
              <w:t>302,9</w:t>
            </w:r>
          </w:p>
        </w:tc>
      </w:tr>
      <w:tr w:rsidR="009528DD">
        <w:tc>
          <w:tcPr>
            <w:tcW w:w="503" w:type="dxa"/>
          </w:tcPr>
          <w:p w:rsidR="009528DD" w:rsidRDefault="009528DD">
            <w:pPr>
              <w:pStyle w:val="ConsPlusNormal"/>
            </w:pPr>
            <w:r>
              <w:t>18.</w:t>
            </w:r>
          </w:p>
        </w:tc>
        <w:tc>
          <w:tcPr>
            <w:tcW w:w="2098" w:type="dxa"/>
          </w:tcPr>
          <w:p w:rsidR="009528DD" w:rsidRDefault="009528DD">
            <w:pPr>
              <w:pStyle w:val="ConsPlusNormal"/>
            </w:pPr>
            <w:r>
              <w:t>Спасский МР</w:t>
            </w:r>
          </w:p>
        </w:tc>
        <w:tc>
          <w:tcPr>
            <w:tcW w:w="779" w:type="dxa"/>
          </w:tcPr>
          <w:p w:rsidR="009528DD" w:rsidRDefault="009528DD">
            <w:pPr>
              <w:pStyle w:val="ConsPlusNormal"/>
              <w:jc w:val="right"/>
            </w:pPr>
            <w:r>
              <w:t>26,8</w:t>
            </w:r>
          </w:p>
        </w:tc>
        <w:tc>
          <w:tcPr>
            <w:tcW w:w="720" w:type="dxa"/>
          </w:tcPr>
          <w:p w:rsidR="009528DD" w:rsidRDefault="009528DD">
            <w:pPr>
              <w:pStyle w:val="ConsPlusNormal"/>
              <w:jc w:val="right"/>
            </w:pPr>
            <w:r>
              <w:t>32,3</w:t>
            </w:r>
          </w:p>
        </w:tc>
        <w:tc>
          <w:tcPr>
            <w:tcW w:w="720" w:type="dxa"/>
          </w:tcPr>
          <w:p w:rsidR="009528DD" w:rsidRDefault="009528DD">
            <w:pPr>
              <w:pStyle w:val="ConsPlusNormal"/>
              <w:jc w:val="right"/>
            </w:pPr>
            <w:r>
              <w:t>36,6</w:t>
            </w:r>
          </w:p>
        </w:tc>
        <w:tc>
          <w:tcPr>
            <w:tcW w:w="720" w:type="dxa"/>
          </w:tcPr>
          <w:p w:rsidR="009528DD" w:rsidRDefault="009528DD">
            <w:pPr>
              <w:pStyle w:val="ConsPlusNormal"/>
              <w:jc w:val="right"/>
            </w:pPr>
            <w:r>
              <w:t>40,9</w:t>
            </w:r>
          </w:p>
        </w:tc>
        <w:tc>
          <w:tcPr>
            <w:tcW w:w="720" w:type="dxa"/>
          </w:tcPr>
          <w:p w:rsidR="009528DD" w:rsidRDefault="009528DD">
            <w:pPr>
              <w:pStyle w:val="ConsPlusNormal"/>
              <w:jc w:val="right"/>
            </w:pPr>
            <w:r>
              <w:t>45,3</w:t>
            </w:r>
          </w:p>
        </w:tc>
        <w:tc>
          <w:tcPr>
            <w:tcW w:w="720" w:type="dxa"/>
          </w:tcPr>
          <w:p w:rsidR="009528DD" w:rsidRDefault="009528DD">
            <w:pPr>
              <w:pStyle w:val="ConsPlusNormal"/>
              <w:jc w:val="right"/>
            </w:pPr>
            <w:r>
              <w:t>49,6</w:t>
            </w:r>
          </w:p>
        </w:tc>
        <w:tc>
          <w:tcPr>
            <w:tcW w:w="720" w:type="dxa"/>
          </w:tcPr>
          <w:p w:rsidR="009528DD" w:rsidRDefault="009528DD">
            <w:pPr>
              <w:pStyle w:val="ConsPlusNormal"/>
              <w:jc w:val="right"/>
            </w:pPr>
            <w:r>
              <w:t>53,9</w:t>
            </w:r>
          </w:p>
        </w:tc>
        <w:tc>
          <w:tcPr>
            <w:tcW w:w="720" w:type="dxa"/>
          </w:tcPr>
          <w:p w:rsidR="009528DD" w:rsidRDefault="009528DD">
            <w:pPr>
              <w:pStyle w:val="ConsPlusNormal"/>
              <w:jc w:val="right"/>
            </w:pPr>
            <w:r>
              <w:t>58,2</w:t>
            </w:r>
          </w:p>
        </w:tc>
        <w:tc>
          <w:tcPr>
            <w:tcW w:w="720" w:type="dxa"/>
          </w:tcPr>
          <w:p w:rsidR="009528DD" w:rsidRDefault="009528DD">
            <w:pPr>
              <w:pStyle w:val="ConsPlusNormal"/>
              <w:jc w:val="right"/>
            </w:pPr>
            <w:r>
              <w:t>62,6</w:t>
            </w:r>
          </w:p>
        </w:tc>
        <w:tc>
          <w:tcPr>
            <w:tcW w:w="720" w:type="dxa"/>
          </w:tcPr>
          <w:p w:rsidR="009528DD" w:rsidRDefault="009528DD">
            <w:pPr>
              <w:pStyle w:val="ConsPlusNormal"/>
              <w:jc w:val="right"/>
            </w:pPr>
            <w:r>
              <w:t>66,9</w:t>
            </w:r>
          </w:p>
        </w:tc>
      </w:tr>
      <w:tr w:rsidR="009528DD">
        <w:tc>
          <w:tcPr>
            <w:tcW w:w="503" w:type="dxa"/>
          </w:tcPr>
          <w:p w:rsidR="009528DD" w:rsidRDefault="009528DD">
            <w:pPr>
              <w:pStyle w:val="ConsPlusNormal"/>
            </w:pPr>
            <w:r>
              <w:t>19.</w:t>
            </w:r>
          </w:p>
        </w:tc>
        <w:tc>
          <w:tcPr>
            <w:tcW w:w="2098" w:type="dxa"/>
          </w:tcPr>
          <w:p w:rsidR="009528DD" w:rsidRDefault="009528DD">
            <w:pPr>
              <w:pStyle w:val="ConsPlusNormal"/>
            </w:pPr>
            <w:r>
              <w:t>Тернейский МР</w:t>
            </w:r>
          </w:p>
        </w:tc>
        <w:tc>
          <w:tcPr>
            <w:tcW w:w="779" w:type="dxa"/>
          </w:tcPr>
          <w:p w:rsidR="009528DD" w:rsidRDefault="009528DD">
            <w:pPr>
              <w:pStyle w:val="ConsPlusNormal"/>
              <w:jc w:val="right"/>
            </w:pPr>
            <w:r>
              <w:t>27,9</w:t>
            </w:r>
          </w:p>
        </w:tc>
        <w:tc>
          <w:tcPr>
            <w:tcW w:w="720" w:type="dxa"/>
          </w:tcPr>
          <w:p w:rsidR="009528DD" w:rsidRDefault="009528DD">
            <w:pPr>
              <w:pStyle w:val="ConsPlusNormal"/>
              <w:jc w:val="right"/>
            </w:pPr>
            <w:r>
              <w:t>27,9</w:t>
            </w:r>
          </w:p>
        </w:tc>
        <w:tc>
          <w:tcPr>
            <w:tcW w:w="720" w:type="dxa"/>
          </w:tcPr>
          <w:p w:rsidR="009528DD" w:rsidRDefault="009528DD">
            <w:pPr>
              <w:pStyle w:val="ConsPlusNormal"/>
              <w:jc w:val="right"/>
            </w:pPr>
            <w:r>
              <w:t>30,3</w:t>
            </w:r>
          </w:p>
        </w:tc>
        <w:tc>
          <w:tcPr>
            <w:tcW w:w="720" w:type="dxa"/>
          </w:tcPr>
          <w:p w:rsidR="009528DD" w:rsidRDefault="009528DD">
            <w:pPr>
              <w:pStyle w:val="ConsPlusNormal"/>
              <w:jc w:val="right"/>
            </w:pPr>
            <w:r>
              <w:t>32,8</w:t>
            </w:r>
          </w:p>
        </w:tc>
        <w:tc>
          <w:tcPr>
            <w:tcW w:w="720" w:type="dxa"/>
          </w:tcPr>
          <w:p w:rsidR="009528DD" w:rsidRDefault="009528DD">
            <w:pPr>
              <w:pStyle w:val="ConsPlusNormal"/>
              <w:jc w:val="right"/>
            </w:pPr>
            <w:r>
              <w:t>35,3</w:t>
            </w:r>
          </w:p>
        </w:tc>
        <w:tc>
          <w:tcPr>
            <w:tcW w:w="720" w:type="dxa"/>
          </w:tcPr>
          <w:p w:rsidR="009528DD" w:rsidRDefault="009528DD">
            <w:pPr>
              <w:pStyle w:val="ConsPlusNormal"/>
              <w:jc w:val="right"/>
            </w:pPr>
            <w:r>
              <w:t>37,7</w:t>
            </w:r>
          </w:p>
        </w:tc>
        <w:tc>
          <w:tcPr>
            <w:tcW w:w="720" w:type="dxa"/>
          </w:tcPr>
          <w:p w:rsidR="009528DD" w:rsidRDefault="009528DD">
            <w:pPr>
              <w:pStyle w:val="ConsPlusNormal"/>
              <w:jc w:val="right"/>
            </w:pPr>
            <w:r>
              <w:t>40,2</w:t>
            </w:r>
          </w:p>
        </w:tc>
        <w:tc>
          <w:tcPr>
            <w:tcW w:w="720" w:type="dxa"/>
          </w:tcPr>
          <w:p w:rsidR="009528DD" w:rsidRDefault="009528DD">
            <w:pPr>
              <w:pStyle w:val="ConsPlusNormal"/>
              <w:jc w:val="right"/>
            </w:pPr>
            <w:r>
              <w:t>42,7</w:t>
            </w:r>
          </w:p>
        </w:tc>
        <w:tc>
          <w:tcPr>
            <w:tcW w:w="720" w:type="dxa"/>
          </w:tcPr>
          <w:p w:rsidR="009528DD" w:rsidRDefault="009528DD">
            <w:pPr>
              <w:pStyle w:val="ConsPlusNormal"/>
              <w:jc w:val="right"/>
            </w:pPr>
            <w:r>
              <w:t>45,1</w:t>
            </w:r>
          </w:p>
        </w:tc>
        <w:tc>
          <w:tcPr>
            <w:tcW w:w="720" w:type="dxa"/>
          </w:tcPr>
          <w:p w:rsidR="009528DD" w:rsidRDefault="009528DD">
            <w:pPr>
              <w:pStyle w:val="ConsPlusNormal"/>
              <w:jc w:val="right"/>
            </w:pPr>
            <w:r>
              <w:t>47,6</w:t>
            </w:r>
          </w:p>
        </w:tc>
      </w:tr>
      <w:tr w:rsidR="009528DD">
        <w:tc>
          <w:tcPr>
            <w:tcW w:w="503" w:type="dxa"/>
          </w:tcPr>
          <w:p w:rsidR="009528DD" w:rsidRDefault="009528DD">
            <w:pPr>
              <w:pStyle w:val="ConsPlusNormal"/>
            </w:pPr>
            <w:r>
              <w:t>20.</w:t>
            </w:r>
          </w:p>
        </w:tc>
        <w:tc>
          <w:tcPr>
            <w:tcW w:w="2098" w:type="dxa"/>
          </w:tcPr>
          <w:p w:rsidR="009528DD" w:rsidRDefault="009528DD">
            <w:pPr>
              <w:pStyle w:val="ConsPlusNormal"/>
            </w:pPr>
            <w:r>
              <w:t>Уссурийский ГО</w:t>
            </w:r>
          </w:p>
        </w:tc>
        <w:tc>
          <w:tcPr>
            <w:tcW w:w="779" w:type="dxa"/>
          </w:tcPr>
          <w:p w:rsidR="009528DD" w:rsidRDefault="009528DD">
            <w:pPr>
              <w:pStyle w:val="ConsPlusNormal"/>
              <w:jc w:val="right"/>
            </w:pPr>
            <w:r>
              <w:t>65</w:t>
            </w:r>
          </w:p>
        </w:tc>
        <w:tc>
          <w:tcPr>
            <w:tcW w:w="720" w:type="dxa"/>
          </w:tcPr>
          <w:p w:rsidR="009528DD" w:rsidRDefault="009528DD">
            <w:pPr>
              <w:pStyle w:val="ConsPlusNormal"/>
              <w:jc w:val="right"/>
            </w:pPr>
            <w:r>
              <w:t>69,3</w:t>
            </w:r>
          </w:p>
        </w:tc>
        <w:tc>
          <w:tcPr>
            <w:tcW w:w="720" w:type="dxa"/>
          </w:tcPr>
          <w:p w:rsidR="009528DD" w:rsidRDefault="009528DD">
            <w:pPr>
              <w:pStyle w:val="ConsPlusNormal"/>
              <w:jc w:val="right"/>
            </w:pPr>
            <w:r>
              <w:t>70,8</w:t>
            </w:r>
          </w:p>
        </w:tc>
        <w:tc>
          <w:tcPr>
            <w:tcW w:w="720" w:type="dxa"/>
          </w:tcPr>
          <w:p w:rsidR="009528DD" w:rsidRDefault="009528DD">
            <w:pPr>
              <w:pStyle w:val="ConsPlusNormal"/>
              <w:jc w:val="right"/>
            </w:pPr>
            <w:r>
              <w:t>72,3</w:t>
            </w:r>
          </w:p>
        </w:tc>
        <w:tc>
          <w:tcPr>
            <w:tcW w:w="720" w:type="dxa"/>
          </w:tcPr>
          <w:p w:rsidR="009528DD" w:rsidRDefault="009528DD">
            <w:pPr>
              <w:pStyle w:val="ConsPlusNormal"/>
              <w:jc w:val="right"/>
            </w:pPr>
            <w:r>
              <w:t>73,8</w:t>
            </w:r>
          </w:p>
        </w:tc>
        <w:tc>
          <w:tcPr>
            <w:tcW w:w="720" w:type="dxa"/>
          </w:tcPr>
          <w:p w:rsidR="009528DD" w:rsidRDefault="009528DD">
            <w:pPr>
              <w:pStyle w:val="ConsPlusNormal"/>
              <w:jc w:val="right"/>
            </w:pPr>
            <w:r>
              <w:t>75,3</w:t>
            </w:r>
          </w:p>
        </w:tc>
        <w:tc>
          <w:tcPr>
            <w:tcW w:w="720" w:type="dxa"/>
          </w:tcPr>
          <w:p w:rsidR="009528DD" w:rsidRDefault="009528DD">
            <w:pPr>
              <w:pStyle w:val="ConsPlusNormal"/>
              <w:jc w:val="right"/>
            </w:pPr>
            <w:r>
              <w:t>76,9</w:t>
            </w:r>
          </w:p>
        </w:tc>
        <w:tc>
          <w:tcPr>
            <w:tcW w:w="720" w:type="dxa"/>
          </w:tcPr>
          <w:p w:rsidR="009528DD" w:rsidRDefault="009528DD">
            <w:pPr>
              <w:pStyle w:val="ConsPlusNormal"/>
              <w:jc w:val="right"/>
            </w:pPr>
            <w:r>
              <w:t>78,4</w:t>
            </w:r>
          </w:p>
        </w:tc>
        <w:tc>
          <w:tcPr>
            <w:tcW w:w="720" w:type="dxa"/>
          </w:tcPr>
          <w:p w:rsidR="009528DD" w:rsidRDefault="009528DD">
            <w:pPr>
              <w:pStyle w:val="ConsPlusNormal"/>
              <w:jc w:val="right"/>
            </w:pPr>
            <w:r>
              <w:t>79,9</w:t>
            </w:r>
          </w:p>
        </w:tc>
        <w:tc>
          <w:tcPr>
            <w:tcW w:w="720" w:type="dxa"/>
          </w:tcPr>
          <w:p w:rsidR="009528DD" w:rsidRDefault="009528DD">
            <w:pPr>
              <w:pStyle w:val="ConsPlusNormal"/>
              <w:jc w:val="right"/>
            </w:pPr>
            <w:r>
              <w:t>81,4</w:t>
            </w:r>
          </w:p>
        </w:tc>
      </w:tr>
      <w:tr w:rsidR="009528DD">
        <w:tc>
          <w:tcPr>
            <w:tcW w:w="503" w:type="dxa"/>
          </w:tcPr>
          <w:p w:rsidR="009528DD" w:rsidRDefault="009528DD">
            <w:pPr>
              <w:pStyle w:val="ConsPlusNormal"/>
            </w:pPr>
            <w:r>
              <w:t>21.</w:t>
            </w:r>
          </w:p>
        </w:tc>
        <w:tc>
          <w:tcPr>
            <w:tcW w:w="2098" w:type="dxa"/>
          </w:tcPr>
          <w:p w:rsidR="009528DD" w:rsidRDefault="009528DD">
            <w:pPr>
              <w:pStyle w:val="ConsPlusNormal"/>
            </w:pPr>
            <w:r>
              <w:t>Ханкайский МР</w:t>
            </w:r>
          </w:p>
        </w:tc>
        <w:tc>
          <w:tcPr>
            <w:tcW w:w="779" w:type="dxa"/>
          </w:tcPr>
          <w:p w:rsidR="009528DD" w:rsidRDefault="009528DD">
            <w:pPr>
              <w:pStyle w:val="ConsPlusNormal"/>
              <w:jc w:val="right"/>
            </w:pPr>
            <w:r>
              <w:t>67,9</w:t>
            </w:r>
          </w:p>
        </w:tc>
        <w:tc>
          <w:tcPr>
            <w:tcW w:w="720" w:type="dxa"/>
          </w:tcPr>
          <w:p w:rsidR="009528DD" w:rsidRDefault="009528DD">
            <w:pPr>
              <w:pStyle w:val="ConsPlusNormal"/>
              <w:jc w:val="right"/>
            </w:pPr>
            <w:r>
              <w:t>71,6</w:t>
            </w:r>
          </w:p>
        </w:tc>
        <w:tc>
          <w:tcPr>
            <w:tcW w:w="720" w:type="dxa"/>
          </w:tcPr>
          <w:p w:rsidR="009528DD" w:rsidRDefault="009528DD">
            <w:pPr>
              <w:pStyle w:val="ConsPlusNormal"/>
              <w:jc w:val="right"/>
            </w:pPr>
            <w:r>
              <w:t>73,5</w:t>
            </w:r>
          </w:p>
        </w:tc>
        <w:tc>
          <w:tcPr>
            <w:tcW w:w="720" w:type="dxa"/>
          </w:tcPr>
          <w:p w:rsidR="009528DD" w:rsidRDefault="009528DD">
            <w:pPr>
              <w:pStyle w:val="ConsPlusNormal"/>
              <w:jc w:val="right"/>
            </w:pPr>
            <w:r>
              <w:t>75,4</w:t>
            </w:r>
          </w:p>
        </w:tc>
        <w:tc>
          <w:tcPr>
            <w:tcW w:w="720" w:type="dxa"/>
          </w:tcPr>
          <w:p w:rsidR="009528DD" w:rsidRDefault="009528DD">
            <w:pPr>
              <w:pStyle w:val="ConsPlusNormal"/>
              <w:jc w:val="right"/>
            </w:pPr>
            <w:r>
              <w:t>77,3</w:t>
            </w:r>
          </w:p>
        </w:tc>
        <w:tc>
          <w:tcPr>
            <w:tcW w:w="720" w:type="dxa"/>
          </w:tcPr>
          <w:p w:rsidR="009528DD" w:rsidRDefault="009528DD">
            <w:pPr>
              <w:pStyle w:val="ConsPlusNormal"/>
              <w:jc w:val="right"/>
            </w:pPr>
            <w:r>
              <w:t>79,2</w:t>
            </w:r>
          </w:p>
        </w:tc>
        <w:tc>
          <w:tcPr>
            <w:tcW w:w="720" w:type="dxa"/>
          </w:tcPr>
          <w:p w:rsidR="009528DD" w:rsidRDefault="009528DD">
            <w:pPr>
              <w:pStyle w:val="ConsPlusNormal"/>
              <w:jc w:val="right"/>
            </w:pPr>
            <w:r>
              <w:t>81,2</w:t>
            </w:r>
          </w:p>
        </w:tc>
        <w:tc>
          <w:tcPr>
            <w:tcW w:w="720" w:type="dxa"/>
          </w:tcPr>
          <w:p w:rsidR="009528DD" w:rsidRDefault="009528DD">
            <w:pPr>
              <w:pStyle w:val="ConsPlusNormal"/>
              <w:jc w:val="right"/>
            </w:pPr>
            <w:r>
              <w:t>83,1</w:t>
            </w:r>
          </w:p>
        </w:tc>
        <w:tc>
          <w:tcPr>
            <w:tcW w:w="720" w:type="dxa"/>
          </w:tcPr>
          <w:p w:rsidR="009528DD" w:rsidRDefault="009528DD">
            <w:pPr>
              <w:pStyle w:val="ConsPlusNormal"/>
              <w:jc w:val="right"/>
            </w:pPr>
            <w:r>
              <w:t>85</w:t>
            </w:r>
          </w:p>
        </w:tc>
        <w:tc>
          <w:tcPr>
            <w:tcW w:w="720" w:type="dxa"/>
          </w:tcPr>
          <w:p w:rsidR="009528DD" w:rsidRDefault="009528DD">
            <w:pPr>
              <w:pStyle w:val="ConsPlusNormal"/>
              <w:jc w:val="right"/>
            </w:pPr>
            <w:r>
              <w:t>86,9</w:t>
            </w:r>
          </w:p>
        </w:tc>
      </w:tr>
      <w:tr w:rsidR="009528DD">
        <w:tc>
          <w:tcPr>
            <w:tcW w:w="503" w:type="dxa"/>
          </w:tcPr>
          <w:p w:rsidR="009528DD" w:rsidRDefault="009528DD">
            <w:pPr>
              <w:pStyle w:val="ConsPlusNormal"/>
            </w:pPr>
            <w:r>
              <w:t>22.</w:t>
            </w:r>
          </w:p>
        </w:tc>
        <w:tc>
          <w:tcPr>
            <w:tcW w:w="2098" w:type="dxa"/>
          </w:tcPr>
          <w:p w:rsidR="009528DD" w:rsidRDefault="009528DD">
            <w:pPr>
              <w:pStyle w:val="ConsPlusNormal"/>
            </w:pPr>
            <w:r>
              <w:t>Хасанский МР</w:t>
            </w:r>
          </w:p>
        </w:tc>
        <w:tc>
          <w:tcPr>
            <w:tcW w:w="779" w:type="dxa"/>
          </w:tcPr>
          <w:p w:rsidR="009528DD" w:rsidRDefault="009528DD">
            <w:pPr>
              <w:pStyle w:val="ConsPlusNormal"/>
              <w:jc w:val="right"/>
            </w:pPr>
            <w:r>
              <w:t>61,8</w:t>
            </w:r>
          </w:p>
        </w:tc>
        <w:tc>
          <w:tcPr>
            <w:tcW w:w="720" w:type="dxa"/>
          </w:tcPr>
          <w:p w:rsidR="009528DD" w:rsidRDefault="009528DD">
            <w:pPr>
              <w:pStyle w:val="ConsPlusNormal"/>
              <w:jc w:val="right"/>
            </w:pPr>
            <w:r>
              <w:t>61,8</w:t>
            </w:r>
          </w:p>
        </w:tc>
        <w:tc>
          <w:tcPr>
            <w:tcW w:w="720" w:type="dxa"/>
          </w:tcPr>
          <w:p w:rsidR="009528DD" w:rsidRDefault="009528DD">
            <w:pPr>
              <w:pStyle w:val="ConsPlusNormal"/>
              <w:jc w:val="right"/>
            </w:pPr>
            <w:r>
              <w:t>62,1</w:t>
            </w:r>
          </w:p>
        </w:tc>
        <w:tc>
          <w:tcPr>
            <w:tcW w:w="720" w:type="dxa"/>
          </w:tcPr>
          <w:p w:rsidR="009528DD" w:rsidRDefault="009528DD">
            <w:pPr>
              <w:pStyle w:val="ConsPlusNormal"/>
              <w:jc w:val="right"/>
            </w:pPr>
            <w:r>
              <w:t>62,4</w:t>
            </w:r>
          </w:p>
        </w:tc>
        <w:tc>
          <w:tcPr>
            <w:tcW w:w="720" w:type="dxa"/>
          </w:tcPr>
          <w:p w:rsidR="009528DD" w:rsidRDefault="009528DD">
            <w:pPr>
              <w:pStyle w:val="ConsPlusNormal"/>
              <w:jc w:val="right"/>
            </w:pPr>
            <w:r>
              <w:t>62,7</w:t>
            </w:r>
          </w:p>
        </w:tc>
        <w:tc>
          <w:tcPr>
            <w:tcW w:w="720" w:type="dxa"/>
          </w:tcPr>
          <w:p w:rsidR="009528DD" w:rsidRDefault="009528DD">
            <w:pPr>
              <w:pStyle w:val="ConsPlusNormal"/>
              <w:jc w:val="right"/>
            </w:pPr>
            <w:r>
              <w:t>63</w:t>
            </w:r>
          </w:p>
        </w:tc>
        <w:tc>
          <w:tcPr>
            <w:tcW w:w="720" w:type="dxa"/>
          </w:tcPr>
          <w:p w:rsidR="009528DD" w:rsidRDefault="009528DD">
            <w:pPr>
              <w:pStyle w:val="ConsPlusNormal"/>
              <w:jc w:val="right"/>
            </w:pPr>
            <w:r>
              <w:t>63,3</w:t>
            </w:r>
          </w:p>
        </w:tc>
        <w:tc>
          <w:tcPr>
            <w:tcW w:w="720" w:type="dxa"/>
          </w:tcPr>
          <w:p w:rsidR="009528DD" w:rsidRDefault="009528DD">
            <w:pPr>
              <w:pStyle w:val="ConsPlusNormal"/>
              <w:jc w:val="right"/>
            </w:pPr>
            <w:r>
              <w:t>63,6</w:t>
            </w:r>
          </w:p>
        </w:tc>
        <w:tc>
          <w:tcPr>
            <w:tcW w:w="720" w:type="dxa"/>
          </w:tcPr>
          <w:p w:rsidR="009528DD" w:rsidRDefault="009528DD">
            <w:pPr>
              <w:pStyle w:val="ConsPlusNormal"/>
              <w:jc w:val="right"/>
            </w:pPr>
            <w:r>
              <w:t>63,9</w:t>
            </w:r>
          </w:p>
        </w:tc>
        <w:tc>
          <w:tcPr>
            <w:tcW w:w="720" w:type="dxa"/>
          </w:tcPr>
          <w:p w:rsidR="009528DD" w:rsidRDefault="009528DD">
            <w:pPr>
              <w:pStyle w:val="ConsPlusNormal"/>
              <w:jc w:val="right"/>
            </w:pPr>
            <w:r>
              <w:t>64,2</w:t>
            </w:r>
          </w:p>
        </w:tc>
      </w:tr>
      <w:tr w:rsidR="009528DD">
        <w:tc>
          <w:tcPr>
            <w:tcW w:w="503" w:type="dxa"/>
          </w:tcPr>
          <w:p w:rsidR="009528DD" w:rsidRDefault="009528DD">
            <w:pPr>
              <w:pStyle w:val="ConsPlusNormal"/>
            </w:pPr>
            <w:r>
              <w:t>23.</w:t>
            </w:r>
          </w:p>
        </w:tc>
        <w:tc>
          <w:tcPr>
            <w:tcW w:w="2098" w:type="dxa"/>
          </w:tcPr>
          <w:p w:rsidR="009528DD" w:rsidRDefault="009528DD">
            <w:pPr>
              <w:pStyle w:val="ConsPlusNormal"/>
            </w:pPr>
            <w:r>
              <w:t>Хорольский МР</w:t>
            </w:r>
          </w:p>
        </w:tc>
        <w:tc>
          <w:tcPr>
            <w:tcW w:w="779" w:type="dxa"/>
          </w:tcPr>
          <w:p w:rsidR="009528DD" w:rsidRDefault="009528DD">
            <w:pPr>
              <w:pStyle w:val="ConsPlusNormal"/>
              <w:jc w:val="right"/>
            </w:pPr>
            <w:r>
              <w:t>47,1</w:t>
            </w:r>
          </w:p>
        </w:tc>
        <w:tc>
          <w:tcPr>
            <w:tcW w:w="720" w:type="dxa"/>
          </w:tcPr>
          <w:p w:rsidR="009528DD" w:rsidRDefault="009528DD">
            <w:pPr>
              <w:pStyle w:val="ConsPlusNormal"/>
              <w:jc w:val="right"/>
            </w:pPr>
            <w:r>
              <w:t>56,7</w:t>
            </w:r>
          </w:p>
        </w:tc>
        <w:tc>
          <w:tcPr>
            <w:tcW w:w="720" w:type="dxa"/>
          </w:tcPr>
          <w:p w:rsidR="009528DD" w:rsidRDefault="009528DD">
            <w:pPr>
              <w:pStyle w:val="ConsPlusNormal"/>
              <w:jc w:val="right"/>
            </w:pPr>
            <w:r>
              <w:t>59,7</w:t>
            </w:r>
          </w:p>
        </w:tc>
        <w:tc>
          <w:tcPr>
            <w:tcW w:w="720" w:type="dxa"/>
          </w:tcPr>
          <w:p w:rsidR="009528DD" w:rsidRDefault="009528DD">
            <w:pPr>
              <w:pStyle w:val="ConsPlusNormal"/>
              <w:jc w:val="right"/>
            </w:pPr>
            <w:r>
              <w:t>62,6</w:t>
            </w:r>
          </w:p>
        </w:tc>
        <w:tc>
          <w:tcPr>
            <w:tcW w:w="720" w:type="dxa"/>
          </w:tcPr>
          <w:p w:rsidR="009528DD" w:rsidRDefault="009528DD">
            <w:pPr>
              <w:pStyle w:val="ConsPlusNormal"/>
              <w:jc w:val="right"/>
            </w:pPr>
            <w:r>
              <w:t>65,6</w:t>
            </w:r>
          </w:p>
        </w:tc>
        <w:tc>
          <w:tcPr>
            <w:tcW w:w="720" w:type="dxa"/>
          </w:tcPr>
          <w:p w:rsidR="009528DD" w:rsidRDefault="009528DD">
            <w:pPr>
              <w:pStyle w:val="ConsPlusNormal"/>
              <w:jc w:val="right"/>
            </w:pPr>
            <w:r>
              <w:t>68,5</w:t>
            </w:r>
          </w:p>
        </w:tc>
        <w:tc>
          <w:tcPr>
            <w:tcW w:w="720" w:type="dxa"/>
          </w:tcPr>
          <w:p w:rsidR="009528DD" w:rsidRDefault="009528DD">
            <w:pPr>
              <w:pStyle w:val="ConsPlusNormal"/>
              <w:jc w:val="right"/>
            </w:pPr>
            <w:r>
              <w:t>71,5</w:t>
            </w:r>
          </w:p>
        </w:tc>
        <w:tc>
          <w:tcPr>
            <w:tcW w:w="720" w:type="dxa"/>
          </w:tcPr>
          <w:p w:rsidR="009528DD" w:rsidRDefault="009528DD">
            <w:pPr>
              <w:pStyle w:val="ConsPlusNormal"/>
              <w:jc w:val="right"/>
            </w:pPr>
            <w:r>
              <w:t>74,4</w:t>
            </w:r>
          </w:p>
        </w:tc>
        <w:tc>
          <w:tcPr>
            <w:tcW w:w="720" w:type="dxa"/>
          </w:tcPr>
          <w:p w:rsidR="009528DD" w:rsidRDefault="009528DD">
            <w:pPr>
              <w:pStyle w:val="ConsPlusNormal"/>
              <w:jc w:val="right"/>
            </w:pPr>
            <w:r>
              <w:t>77,4</w:t>
            </w:r>
          </w:p>
        </w:tc>
        <w:tc>
          <w:tcPr>
            <w:tcW w:w="720" w:type="dxa"/>
          </w:tcPr>
          <w:p w:rsidR="009528DD" w:rsidRDefault="009528DD">
            <w:pPr>
              <w:pStyle w:val="ConsPlusNormal"/>
              <w:jc w:val="right"/>
            </w:pPr>
            <w:r>
              <w:t>80,3</w:t>
            </w:r>
          </w:p>
        </w:tc>
      </w:tr>
      <w:tr w:rsidR="009528DD">
        <w:tc>
          <w:tcPr>
            <w:tcW w:w="503" w:type="dxa"/>
          </w:tcPr>
          <w:p w:rsidR="009528DD" w:rsidRDefault="009528DD">
            <w:pPr>
              <w:pStyle w:val="ConsPlusNormal"/>
            </w:pPr>
            <w:r>
              <w:t>24.</w:t>
            </w:r>
          </w:p>
        </w:tc>
        <w:tc>
          <w:tcPr>
            <w:tcW w:w="2098" w:type="dxa"/>
          </w:tcPr>
          <w:p w:rsidR="009528DD" w:rsidRDefault="009528DD">
            <w:pPr>
              <w:pStyle w:val="ConsPlusNormal"/>
            </w:pPr>
            <w:r>
              <w:t>Черниговский МР</w:t>
            </w:r>
          </w:p>
        </w:tc>
        <w:tc>
          <w:tcPr>
            <w:tcW w:w="779" w:type="dxa"/>
          </w:tcPr>
          <w:p w:rsidR="009528DD" w:rsidRDefault="009528DD">
            <w:pPr>
              <w:pStyle w:val="ConsPlusNormal"/>
              <w:jc w:val="right"/>
            </w:pPr>
            <w:r>
              <w:t>62,3</w:t>
            </w:r>
          </w:p>
        </w:tc>
        <w:tc>
          <w:tcPr>
            <w:tcW w:w="720" w:type="dxa"/>
          </w:tcPr>
          <w:p w:rsidR="009528DD" w:rsidRDefault="009528DD">
            <w:pPr>
              <w:pStyle w:val="ConsPlusNormal"/>
              <w:jc w:val="right"/>
            </w:pPr>
            <w:r>
              <w:t>59</w:t>
            </w:r>
          </w:p>
        </w:tc>
        <w:tc>
          <w:tcPr>
            <w:tcW w:w="720" w:type="dxa"/>
          </w:tcPr>
          <w:p w:rsidR="009528DD" w:rsidRDefault="009528DD">
            <w:pPr>
              <w:pStyle w:val="ConsPlusNormal"/>
              <w:jc w:val="right"/>
            </w:pPr>
            <w:r>
              <w:t>62,2</w:t>
            </w:r>
          </w:p>
        </w:tc>
        <w:tc>
          <w:tcPr>
            <w:tcW w:w="720" w:type="dxa"/>
          </w:tcPr>
          <w:p w:rsidR="009528DD" w:rsidRDefault="009528DD">
            <w:pPr>
              <w:pStyle w:val="ConsPlusNormal"/>
              <w:jc w:val="right"/>
            </w:pPr>
            <w:r>
              <w:t>65,4</w:t>
            </w:r>
          </w:p>
        </w:tc>
        <w:tc>
          <w:tcPr>
            <w:tcW w:w="720" w:type="dxa"/>
          </w:tcPr>
          <w:p w:rsidR="009528DD" w:rsidRDefault="009528DD">
            <w:pPr>
              <w:pStyle w:val="ConsPlusNormal"/>
              <w:jc w:val="right"/>
            </w:pPr>
            <w:r>
              <w:t>68,6</w:t>
            </w:r>
          </w:p>
        </w:tc>
        <w:tc>
          <w:tcPr>
            <w:tcW w:w="720" w:type="dxa"/>
          </w:tcPr>
          <w:p w:rsidR="009528DD" w:rsidRDefault="009528DD">
            <w:pPr>
              <w:pStyle w:val="ConsPlusNormal"/>
              <w:jc w:val="right"/>
            </w:pPr>
            <w:r>
              <w:t>71,9</w:t>
            </w:r>
          </w:p>
        </w:tc>
        <w:tc>
          <w:tcPr>
            <w:tcW w:w="720" w:type="dxa"/>
          </w:tcPr>
          <w:p w:rsidR="009528DD" w:rsidRDefault="009528DD">
            <w:pPr>
              <w:pStyle w:val="ConsPlusNormal"/>
              <w:jc w:val="right"/>
            </w:pPr>
            <w:r>
              <w:t>75,1</w:t>
            </w:r>
          </w:p>
        </w:tc>
        <w:tc>
          <w:tcPr>
            <w:tcW w:w="720" w:type="dxa"/>
          </w:tcPr>
          <w:p w:rsidR="009528DD" w:rsidRDefault="009528DD">
            <w:pPr>
              <w:pStyle w:val="ConsPlusNormal"/>
              <w:jc w:val="right"/>
            </w:pPr>
            <w:r>
              <w:t>78,3</w:t>
            </w:r>
          </w:p>
        </w:tc>
        <w:tc>
          <w:tcPr>
            <w:tcW w:w="720" w:type="dxa"/>
          </w:tcPr>
          <w:p w:rsidR="009528DD" w:rsidRDefault="009528DD">
            <w:pPr>
              <w:pStyle w:val="ConsPlusNormal"/>
              <w:jc w:val="right"/>
            </w:pPr>
            <w:r>
              <w:t>81,5</w:t>
            </w:r>
          </w:p>
        </w:tc>
        <w:tc>
          <w:tcPr>
            <w:tcW w:w="720" w:type="dxa"/>
          </w:tcPr>
          <w:p w:rsidR="009528DD" w:rsidRDefault="009528DD">
            <w:pPr>
              <w:pStyle w:val="ConsPlusNormal"/>
              <w:jc w:val="right"/>
            </w:pPr>
            <w:r>
              <w:t>84,8</w:t>
            </w:r>
          </w:p>
        </w:tc>
      </w:tr>
      <w:tr w:rsidR="009528DD">
        <w:tc>
          <w:tcPr>
            <w:tcW w:w="503" w:type="dxa"/>
          </w:tcPr>
          <w:p w:rsidR="009528DD" w:rsidRDefault="009528DD">
            <w:pPr>
              <w:pStyle w:val="ConsPlusNormal"/>
            </w:pPr>
            <w:r>
              <w:t>25.</w:t>
            </w:r>
          </w:p>
        </w:tc>
        <w:tc>
          <w:tcPr>
            <w:tcW w:w="2098" w:type="dxa"/>
          </w:tcPr>
          <w:p w:rsidR="009528DD" w:rsidRDefault="009528DD">
            <w:pPr>
              <w:pStyle w:val="ConsPlusNormal"/>
            </w:pPr>
            <w:r>
              <w:t>Чугуевский МР</w:t>
            </w:r>
          </w:p>
        </w:tc>
        <w:tc>
          <w:tcPr>
            <w:tcW w:w="779" w:type="dxa"/>
          </w:tcPr>
          <w:p w:rsidR="009528DD" w:rsidRDefault="009528DD">
            <w:pPr>
              <w:pStyle w:val="ConsPlusNormal"/>
              <w:jc w:val="right"/>
            </w:pPr>
            <w:r>
              <w:t>30,1</w:t>
            </w:r>
          </w:p>
        </w:tc>
        <w:tc>
          <w:tcPr>
            <w:tcW w:w="720" w:type="dxa"/>
          </w:tcPr>
          <w:p w:rsidR="009528DD" w:rsidRDefault="009528DD">
            <w:pPr>
              <w:pStyle w:val="ConsPlusNormal"/>
              <w:jc w:val="right"/>
            </w:pPr>
            <w:r>
              <w:t>36,1</w:t>
            </w:r>
          </w:p>
        </w:tc>
        <w:tc>
          <w:tcPr>
            <w:tcW w:w="720" w:type="dxa"/>
          </w:tcPr>
          <w:p w:rsidR="009528DD" w:rsidRDefault="009528DD">
            <w:pPr>
              <w:pStyle w:val="ConsPlusNormal"/>
              <w:jc w:val="right"/>
            </w:pPr>
            <w:r>
              <w:t>41</w:t>
            </w:r>
          </w:p>
        </w:tc>
        <w:tc>
          <w:tcPr>
            <w:tcW w:w="720" w:type="dxa"/>
          </w:tcPr>
          <w:p w:rsidR="009528DD" w:rsidRDefault="009528DD">
            <w:pPr>
              <w:pStyle w:val="ConsPlusNormal"/>
              <w:jc w:val="right"/>
            </w:pPr>
            <w:r>
              <w:t>45,9</w:t>
            </w:r>
          </w:p>
        </w:tc>
        <w:tc>
          <w:tcPr>
            <w:tcW w:w="720" w:type="dxa"/>
          </w:tcPr>
          <w:p w:rsidR="009528DD" w:rsidRDefault="009528DD">
            <w:pPr>
              <w:pStyle w:val="ConsPlusNormal"/>
              <w:jc w:val="right"/>
            </w:pPr>
            <w:r>
              <w:t>50,8</w:t>
            </w:r>
          </w:p>
        </w:tc>
        <w:tc>
          <w:tcPr>
            <w:tcW w:w="720" w:type="dxa"/>
          </w:tcPr>
          <w:p w:rsidR="009528DD" w:rsidRDefault="009528DD">
            <w:pPr>
              <w:pStyle w:val="ConsPlusNormal"/>
              <w:jc w:val="right"/>
            </w:pPr>
            <w:r>
              <w:t>55,7</w:t>
            </w:r>
          </w:p>
        </w:tc>
        <w:tc>
          <w:tcPr>
            <w:tcW w:w="720" w:type="dxa"/>
          </w:tcPr>
          <w:p w:rsidR="009528DD" w:rsidRDefault="009528DD">
            <w:pPr>
              <w:pStyle w:val="ConsPlusNormal"/>
              <w:jc w:val="right"/>
            </w:pPr>
            <w:r>
              <w:t>60,6</w:t>
            </w:r>
          </w:p>
        </w:tc>
        <w:tc>
          <w:tcPr>
            <w:tcW w:w="720" w:type="dxa"/>
          </w:tcPr>
          <w:p w:rsidR="009528DD" w:rsidRDefault="009528DD">
            <w:pPr>
              <w:pStyle w:val="ConsPlusNormal"/>
              <w:jc w:val="right"/>
            </w:pPr>
            <w:r>
              <w:t>65,5</w:t>
            </w:r>
          </w:p>
        </w:tc>
        <w:tc>
          <w:tcPr>
            <w:tcW w:w="720" w:type="dxa"/>
          </w:tcPr>
          <w:p w:rsidR="009528DD" w:rsidRDefault="009528DD">
            <w:pPr>
              <w:pStyle w:val="ConsPlusNormal"/>
              <w:jc w:val="right"/>
            </w:pPr>
            <w:r>
              <w:t>70,4</w:t>
            </w:r>
          </w:p>
        </w:tc>
        <w:tc>
          <w:tcPr>
            <w:tcW w:w="720" w:type="dxa"/>
          </w:tcPr>
          <w:p w:rsidR="009528DD" w:rsidRDefault="009528DD">
            <w:pPr>
              <w:pStyle w:val="ConsPlusNormal"/>
              <w:jc w:val="right"/>
            </w:pPr>
            <w:r>
              <w:t>75,3</w:t>
            </w:r>
          </w:p>
        </w:tc>
      </w:tr>
      <w:tr w:rsidR="009528DD">
        <w:tc>
          <w:tcPr>
            <w:tcW w:w="503" w:type="dxa"/>
          </w:tcPr>
          <w:p w:rsidR="009528DD" w:rsidRDefault="009528DD">
            <w:pPr>
              <w:pStyle w:val="ConsPlusNormal"/>
            </w:pPr>
            <w:r>
              <w:t>26.</w:t>
            </w:r>
          </w:p>
        </w:tc>
        <w:tc>
          <w:tcPr>
            <w:tcW w:w="2098" w:type="dxa"/>
          </w:tcPr>
          <w:p w:rsidR="009528DD" w:rsidRDefault="009528DD">
            <w:pPr>
              <w:pStyle w:val="ConsPlusNormal"/>
            </w:pPr>
            <w:r>
              <w:t>Шкотовский МР</w:t>
            </w:r>
          </w:p>
        </w:tc>
        <w:tc>
          <w:tcPr>
            <w:tcW w:w="779" w:type="dxa"/>
          </w:tcPr>
          <w:p w:rsidR="009528DD" w:rsidRDefault="009528DD">
            <w:pPr>
              <w:pStyle w:val="ConsPlusNormal"/>
              <w:jc w:val="right"/>
            </w:pPr>
            <w:r>
              <w:t>31,3</w:t>
            </w:r>
          </w:p>
        </w:tc>
        <w:tc>
          <w:tcPr>
            <w:tcW w:w="720" w:type="dxa"/>
          </w:tcPr>
          <w:p w:rsidR="009528DD" w:rsidRDefault="009528DD">
            <w:pPr>
              <w:pStyle w:val="ConsPlusNormal"/>
              <w:jc w:val="right"/>
            </w:pPr>
            <w:r>
              <w:t>30,7</w:t>
            </w:r>
          </w:p>
        </w:tc>
        <w:tc>
          <w:tcPr>
            <w:tcW w:w="720" w:type="dxa"/>
          </w:tcPr>
          <w:p w:rsidR="009528DD" w:rsidRDefault="009528DD">
            <w:pPr>
              <w:pStyle w:val="ConsPlusNormal"/>
              <w:jc w:val="right"/>
            </w:pPr>
            <w:r>
              <w:t>33</w:t>
            </w:r>
          </w:p>
        </w:tc>
        <w:tc>
          <w:tcPr>
            <w:tcW w:w="720" w:type="dxa"/>
          </w:tcPr>
          <w:p w:rsidR="009528DD" w:rsidRDefault="009528DD">
            <w:pPr>
              <w:pStyle w:val="ConsPlusNormal"/>
              <w:jc w:val="right"/>
            </w:pPr>
            <w:r>
              <w:t>35,3</w:t>
            </w:r>
          </w:p>
        </w:tc>
        <w:tc>
          <w:tcPr>
            <w:tcW w:w="720" w:type="dxa"/>
          </w:tcPr>
          <w:p w:rsidR="009528DD" w:rsidRDefault="009528DD">
            <w:pPr>
              <w:pStyle w:val="ConsPlusNormal"/>
              <w:jc w:val="right"/>
            </w:pPr>
            <w:r>
              <w:t>37,6</w:t>
            </w:r>
          </w:p>
        </w:tc>
        <w:tc>
          <w:tcPr>
            <w:tcW w:w="720" w:type="dxa"/>
          </w:tcPr>
          <w:p w:rsidR="009528DD" w:rsidRDefault="009528DD">
            <w:pPr>
              <w:pStyle w:val="ConsPlusNormal"/>
              <w:jc w:val="right"/>
            </w:pPr>
            <w:r>
              <w:t>40</w:t>
            </w:r>
          </w:p>
        </w:tc>
        <w:tc>
          <w:tcPr>
            <w:tcW w:w="720" w:type="dxa"/>
          </w:tcPr>
          <w:p w:rsidR="009528DD" w:rsidRDefault="009528DD">
            <w:pPr>
              <w:pStyle w:val="ConsPlusNormal"/>
              <w:jc w:val="right"/>
            </w:pPr>
            <w:r>
              <w:t>42,3</w:t>
            </w:r>
          </w:p>
        </w:tc>
        <w:tc>
          <w:tcPr>
            <w:tcW w:w="720" w:type="dxa"/>
          </w:tcPr>
          <w:p w:rsidR="009528DD" w:rsidRDefault="009528DD">
            <w:pPr>
              <w:pStyle w:val="ConsPlusNormal"/>
              <w:jc w:val="right"/>
            </w:pPr>
            <w:r>
              <w:t>44,6</w:t>
            </w:r>
          </w:p>
        </w:tc>
        <w:tc>
          <w:tcPr>
            <w:tcW w:w="720" w:type="dxa"/>
          </w:tcPr>
          <w:p w:rsidR="009528DD" w:rsidRDefault="009528DD">
            <w:pPr>
              <w:pStyle w:val="ConsPlusNormal"/>
              <w:jc w:val="right"/>
            </w:pPr>
            <w:r>
              <w:t>46,9</w:t>
            </w:r>
          </w:p>
        </w:tc>
        <w:tc>
          <w:tcPr>
            <w:tcW w:w="720" w:type="dxa"/>
          </w:tcPr>
          <w:p w:rsidR="009528DD" w:rsidRDefault="009528DD">
            <w:pPr>
              <w:pStyle w:val="ConsPlusNormal"/>
              <w:jc w:val="right"/>
            </w:pPr>
            <w:r>
              <w:t>49,2</w:t>
            </w:r>
          </w:p>
        </w:tc>
      </w:tr>
      <w:tr w:rsidR="009528DD">
        <w:tc>
          <w:tcPr>
            <w:tcW w:w="503" w:type="dxa"/>
          </w:tcPr>
          <w:p w:rsidR="009528DD" w:rsidRDefault="009528DD">
            <w:pPr>
              <w:pStyle w:val="ConsPlusNormal"/>
            </w:pPr>
            <w:r>
              <w:t>27.</w:t>
            </w:r>
          </w:p>
        </w:tc>
        <w:tc>
          <w:tcPr>
            <w:tcW w:w="2098" w:type="dxa"/>
          </w:tcPr>
          <w:p w:rsidR="009528DD" w:rsidRDefault="009528DD">
            <w:pPr>
              <w:pStyle w:val="ConsPlusNormal"/>
            </w:pPr>
            <w:r>
              <w:t>Яковлевский МР</w:t>
            </w:r>
          </w:p>
        </w:tc>
        <w:tc>
          <w:tcPr>
            <w:tcW w:w="779" w:type="dxa"/>
          </w:tcPr>
          <w:p w:rsidR="009528DD" w:rsidRDefault="009528DD">
            <w:pPr>
              <w:pStyle w:val="ConsPlusNormal"/>
              <w:jc w:val="right"/>
            </w:pPr>
            <w:r>
              <w:t>45,1</w:t>
            </w:r>
          </w:p>
        </w:tc>
        <w:tc>
          <w:tcPr>
            <w:tcW w:w="720" w:type="dxa"/>
          </w:tcPr>
          <w:p w:rsidR="009528DD" w:rsidRDefault="009528DD">
            <w:pPr>
              <w:pStyle w:val="ConsPlusNormal"/>
              <w:jc w:val="right"/>
            </w:pPr>
            <w:r>
              <w:t>42,2</w:t>
            </w:r>
          </w:p>
        </w:tc>
        <w:tc>
          <w:tcPr>
            <w:tcW w:w="720" w:type="dxa"/>
          </w:tcPr>
          <w:p w:rsidR="009528DD" w:rsidRDefault="009528DD">
            <w:pPr>
              <w:pStyle w:val="ConsPlusNormal"/>
              <w:jc w:val="right"/>
            </w:pPr>
            <w:r>
              <w:t>49,3</w:t>
            </w:r>
          </w:p>
        </w:tc>
        <w:tc>
          <w:tcPr>
            <w:tcW w:w="720" w:type="dxa"/>
          </w:tcPr>
          <w:p w:rsidR="009528DD" w:rsidRDefault="009528DD">
            <w:pPr>
              <w:pStyle w:val="ConsPlusNormal"/>
              <w:jc w:val="right"/>
            </w:pPr>
            <w:r>
              <w:t>56,3</w:t>
            </w:r>
          </w:p>
        </w:tc>
        <w:tc>
          <w:tcPr>
            <w:tcW w:w="720" w:type="dxa"/>
          </w:tcPr>
          <w:p w:rsidR="009528DD" w:rsidRDefault="009528DD">
            <w:pPr>
              <w:pStyle w:val="ConsPlusNormal"/>
              <w:jc w:val="right"/>
            </w:pPr>
            <w:r>
              <w:t>63,3</w:t>
            </w:r>
          </w:p>
        </w:tc>
        <w:tc>
          <w:tcPr>
            <w:tcW w:w="720" w:type="dxa"/>
          </w:tcPr>
          <w:p w:rsidR="009528DD" w:rsidRDefault="009528DD">
            <w:pPr>
              <w:pStyle w:val="ConsPlusNormal"/>
              <w:jc w:val="right"/>
            </w:pPr>
            <w:r>
              <w:t>70,4</w:t>
            </w:r>
          </w:p>
        </w:tc>
        <w:tc>
          <w:tcPr>
            <w:tcW w:w="720" w:type="dxa"/>
          </w:tcPr>
          <w:p w:rsidR="009528DD" w:rsidRDefault="009528DD">
            <w:pPr>
              <w:pStyle w:val="ConsPlusNormal"/>
              <w:jc w:val="right"/>
            </w:pPr>
            <w:r>
              <w:t>77,4</w:t>
            </w:r>
          </w:p>
        </w:tc>
        <w:tc>
          <w:tcPr>
            <w:tcW w:w="720" w:type="dxa"/>
          </w:tcPr>
          <w:p w:rsidR="009528DD" w:rsidRDefault="009528DD">
            <w:pPr>
              <w:pStyle w:val="ConsPlusNormal"/>
              <w:jc w:val="right"/>
            </w:pPr>
            <w:r>
              <w:t>84,5</w:t>
            </w:r>
          </w:p>
        </w:tc>
        <w:tc>
          <w:tcPr>
            <w:tcW w:w="720" w:type="dxa"/>
          </w:tcPr>
          <w:p w:rsidR="009528DD" w:rsidRDefault="009528DD">
            <w:pPr>
              <w:pStyle w:val="ConsPlusNormal"/>
              <w:jc w:val="right"/>
            </w:pPr>
            <w:r>
              <w:t>91,5</w:t>
            </w:r>
          </w:p>
        </w:tc>
        <w:tc>
          <w:tcPr>
            <w:tcW w:w="720" w:type="dxa"/>
          </w:tcPr>
          <w:p w:rsidR="009528DD" w:rsidRDefault="009528DD">
            <w:pPr>
              <w:pStyle w:val="ConsPlusNormal"/>
              <w:jc w:val="right"/>
            </w:pPr>
            <w:r>
              <w:t>98,5</w:t>
            </w:r>
          </w:p>
        </w:tc>
      </w:tr>
    </w:tbl>
    <w:p w:rsidR="009528DD" w:rsidRDefault="009528DD">
      <w:pPr>
        <w:sectPr w:rsidR="009528DD">
          <w:pgSz w:w="16838" w:h="11905" w:orient="landscape"/>
          <w:pgMar w:top="1701" w:right="1134" w:bottom="850" w:left="1134" w:header="0" w:footer="0" w:gutter="0"/>
          <w:cols w:space="720"/>
        </w:sectPr>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1"/>
      </w:pPr>
      <w:r>
        <w:t>Приложение N 21</w:t>
      </w:r>
    </w:p>
    <w:p w:rsidR="009528DD" w:rsidRDefault="009528DD">
      <w:pPr>
        <w:pStyle w:val="ConsPlusNormal"/>
        <w:jc w:val="right"/>
      </w:pPr>
      <w:r>
        <w:t>к государственной программе</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r>
        <w:t>ОСНОВНЫЕ ПОКАЗАТЕЛИ</w:t>
      </w:r>
    </w:p>
    <w:p w:rsidR="009528DD" w:rsidRDefault="009528DD">
      <w:pPr>
        <w:pStyle w:val="ConsPlusTitle"/>
        <w:jc w:val="center"/>
      </w:pPr>
      <w:r>
        <w:t>РАЗВИТИЯ РАСТЕНИЕВОДСТВА ДО 2020 ГОДА</w:t>
      </w:r>
    </w:p>
    <w:p w:rsidR="009528DD" w:rsidRDefault="009528DD">
      <w:pPr>
        <w:pStyle w:val="ConsPlusNormal"/>
        <w:jc w:val="both"/>
      </w:pPr>
    </w:p>
    <w:p w:rsidR="009528DD" w:rsidRDefault="009528DD">
      <w:pPr>
        <w:pStyle w:val="ConsPlusNormal"/>
        <w:jc w:val="right"/>
      </w:pPr>
      <w:r>
        <w:t>тыс. тонн</w:t>
      </w:r>
    </w:p>
    <w:p w:rsidR="009528DD" w:rsidRDefault="009528DD">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080"/>
        <w:gridCol w:w="1080"/>
        <w:gridCol w:w="1080"/>
        <w:gridCol w:w="1080"/>
        <w:gridCol w:w="1080"/>
        <w:gridCol w:w="1080"/>
        <w:gridCol w:w="1080"/>
        <w:gridCol w:w="1080"/>
        <w:gridCol w:w="1080"/>
        <w:gridCol w:w="922"/>
      </w:tblGrid>
      <w:tr w:rsidR="009528DD">
        <w:tc>
          <w:tcPr>
            <w:tcW w:w="1871" w:type="dxa"/>
            <w:vMerge w:val="restart"/>
          </w:tcPr>
          <w:p w:rsidR="009528DD" w:rsidRDefault="009528DD">
            <w:pPr>
              <w:pStyle w:val="ConsPlusNormal"/>
              <w:jc w:val="center"/>
            </w:pPr>
            <w:r>
              <w:t>Наименование культуры</w:t>
            </w:r>
          </w:p>
        </w:tc>
        <w:tc>
          <w:tcPr>
            <w:tcW w:w="10642" w:type="dxa"/>
            <w:gridSpan w:val="10"/>
          </w:tcPr>
          <w:p w:rsidR="009528DD" w:rsidRDefault="009528DD">
            <w:pPr>
              <w:pStyle w:val="ConsPlusNormal"/>
              <w:jc w:val="center"/>
            </w:pPr>
            <w:r>
              <w:t>Годы</w:t>
            </w:r>
          </w:p>
        </w:tc>
      </w:tr>
      <w:tr w:rsidR="009528DD">
        <w:tc>
          <w:tcPr>
            <w:tcW w:w="1871" w:type="dxa"/>
            <w:vMerge/>
          </w:tcPr>
          <w:p w:rsidR="009528DD" w:rsidRDefault="009528DD"/>
        </w:tc>
        <w:tc>
          <w:tcPr>
            <w:tcW w:w="1080" w:type="dxa"/>
          </w:tcPr>
          <w:p w:rsidR="009528DD" w:rsidRDefault="009528DD">
            <w:pPr>
              <w:pStyle w:val="ConsPlusNormal"/>
              <w:jc w:val="center"/>
            </w:pPr>
            <w:r>
              <w:t>2011</w:t>
            </w:r>
          </w:p>
        </w:tc>
        <w:tc>
          <w:tcPr>
            <w:tcW w:w="1080" w:type="dxa"/>
          </w:tcPr>
          <w:p w:rsidR="009528DD" w:rsidRDefault="009528DD">
            <w:pPr>
              <w:pStyle w:val="ConsPlusNormal"/>
              <w:jc w:val="center"/>
            </w:pPr>
            <w:r>
              <w:t>2012</w:t>
            </w:r>
          </w:p>
        </w:tc>
        <w:tc>
          <w:tcPr>
            <w:tcW w:w="1080" w:type="dxa"/>
          </w:tcPr>
          <w:p w:rsidR="009528DD" w:rsidRDefault="009528DD">
            <w:pPr>
              <w:pStyle w:val="ConsPlusNormal"/>
              <w:jc w:val="center"/>
            </w:pPr>
            <w:r>
              <w:t>2013</w:t>
            </w:r>
          </w:p>
        </w:tc>
        <w:tc>
          <w:tcPr>
            <w:tcW w:w="1080" w:type="dxa"/>
          </w:tcPr>
          <w:p w:rsidR="009528DD" w:rsidRDefault="009528DD">
            <w:pPr>
              <w:pStyle w:val="ConsPlusNormal"/>
              <w:jc w:val="center"/>
            </w:pPr>
            <w:r>
              <w:t>2014</w:t>
            </w:r>
          </w:p>
        </w:tc>
        <w:tc>
          <w:tcPr>
            <w:tcW w:w="1080" w:type="dxa"/>
          </w:tcPr>
          <w:p w:rsidR="009528DD" w:rsidRDefault="009528DD">
            <w:pPr>
              <w:pStyle w:val="ConsPlusNormal"/>
              <w:jc w:val="center"/>
            </w:pPr>
            <w:r>
              <w:t>2015</w:t>
            </w:r>
          </w:p>
        </w:tc>
        <w:tc>
          <w:tcPr>
            <w:tcW w:w="1080" w:type="dxa"/>
          </w:tcPr>
          <w:p w:rsidR="009528DD" w:rsidRDefault="009528DD">
            <w:pPr>
              <w:pStyle w:val="ConsPlusNormal"/>
              <w:jc w:val="center"/>
            </w:pPr>
            <w:r>
              <w:t>2016</w:t>
            </w:r>
          </w:p>
        </w:tc>
        <w:tc>
          <w:tcPr>
            <w:tcW w:w="1080" w:type="dxa"/>
          </w:tcPr>
          <w:p w:rsidR="009528DD" w:rsidRDefault="009528DD">
            <w:pPr>
              <w:pStyle w:val="ConsPlusNormal"/>
              <w:jc w:val="center"/>
            </w:pPr>
            <w:r>
              <w:t>2017</w:t>
            </w:r>
          </w:p>
        </w:tc>
        <w:tc>
          <w:tcPr>
            <w:tcW w:w="1080" w:type="dxa"/>
          </w:tcPr>
          <w:p w:rsidR="009528DD" w:rsidRDefault="009528DD">
            <w:pPr>
              <w:pStyle w:val="ConsPlusNormal"/>
              <w:jc w:val="center"/>
            </w:pPr>
            <w:r>
              <w:t>2018</w:t>
            </w:r>
          </w:p>
        </w:tc>
        <w:tc>
          <w:tcPr>
            <w:tcW w:w="1080" w:type="dxa"/>
          </w:tcPr>
          <w:p w:rsidR="009528DD" w:rsidRDefault="009528DD">
            <w:pPr>
              <w:pStyle w:val="ConsPlusNormal"/>
              <w:jc w:val="center"/>
            </w:pPr>
            <w:r>
              <w:t>2019</w:t>
            </w:r>
          </w:p>
        </w:tc>
        <w:tc>
          <w:tcPr>
            <w:tcW w:w="922" w:type="dxa"/>
          </w:tcPr>
          <w:p w:rsidR="009528DD" w:rsidRDefault="009528DD">
            <w:pPr>
              <w:pStyle w:val="ConsPlusNormal"/>
              <w:jc w:val="center"/>
            </w:pPr>
            <w:r>
              <w:t>2020</w:t>
            </w:r>
          </w:p>
        </w:tc>
      </w:tr>
      <w:tr w:rsidR="009528DD">
        <w:tc>
          <w:tcPr>
            <w:tcW w:w="1871" w:type="dxa"/>
          </w:tcPr>
          <w:p w:rsidR="009528DD" w:rsidRDefault="009528DD">
            <w:pPr>
              <w:pStyle w:val="ConsPlusNormal"/>
            </w:pPr>
            <w:r>
              <w:t>Зерновые культуры всего, в том числе</w:t>
            </w:r>
          </w:p>
        </w:tc>
        <w:tc>
          <w:tcPr>
            <w:tcW w:w="1080" w:type="dxa"/>
          </w:tcPr>
          <w:p w:rsidR="009528DD" w:rsidRDefault="009528DD">
            <w:pPr>
              <w:pStyle w:val="ConsPlusNormal"/>
              <w:jc w:val="right"/>
            </w:pPr>
            <w:r>
              <w:t>230,5</w:t>
            </w:r>
          </w:p>
        </w:tc>
        <w:tc>
          <w:tcPr>
            <w:tcW w:w="1080" w:type="dxa"/>
          </w:tcPr>
          <w:p w:rsidR="009528DD" w:rsidRDefault="009528DD">
            <w:pPr>
              <w:pStyle w:val="ConsPlusNormal"/>
              <w:jc w:val="right"/>
            </w:pPr>
            <w:r>
              <w:t>265,47</w:t>
            </w:r>
          </w:p>
        </w:tc>
        <w:tc>
          <w:tcPr>
            <w:tcW w:w="1080" w:type="dxa"/>
          </w:tcPr>
          <w:p w:rsidR="009528DD" w:rsidRDefault="009528DD">
            <w:pPr>
              <w:pStyle w:val="ConsPlusNormal"/>
              <w:jc w:val="right"/>
            </w:pPr>
            <w:r>
              <w:t>278,806</w:t>
            </w:r>
          </w:p>
        </w:tc>
        <w:tc>
          <w:tcPr>
            <w:tcW w:w="1080" w:type="dxa"/>
          </w:tcPr>
          <w:p w:rsidR="009528DD" w:rsidRDefault="009528DD">
            <w:pPr>
              <w:pStyle w:val="ConsPlusNormal"/>
              <w:jc w:val="right"/>
            </w:pPr>
            <w:r>
              <w:t>300,55</w:t>
            </w:r>
          </w:p>
        </w:tc>
        <w:tc>
          <w:tcPr>
            <w:tcW w:w="1080" w:type="dxa"/>
          </w:tcPr>
          <w:p w:rsidR="009528DD" w:rsidRDefault="009528DD">
            <w:pPr>
              <w:pStyle w:val="ConsPlusNormal"/>
              <w:jc w:val="right"/>
            </w:pPr>
            <w:r>
              <w:t>321,45</w:t>
            </w:r>
          </w:p>
        </w:tc>
        <w:tc>
          <w:tcPr>
            <w:tcW w:w="1080" w:type="dxa"/>
          </w:tcPr>
          <w:p w:rsidR="009528DD" w:rsidRDefault="009528DD">
            <w:pPr>
              <w:pStyle w:val="ConsPlusNormal"/>
              <w:jc w:val="right"/>
            </w:pPr>
            <w:r>
              <w:t>348,17</w:t>
            </w:r>
          </w:p>
        </w:tc>
        <w:tc>
          <w:tcPr>
            <w:tcW w:w="1080" w:type="dxa"/>
          </w:tcPr>
          <w:p w:rsidR="009528DD" w:rsidRDefault="009528DD">
            <w:pPr>
              <w:pStyle w:val="ConsPlusNormal"/>
              <w:jc w:val="right"/>
            </w:pPr>
            <w:r>
              <w:t>377,59</w:t>
            </w:r>
          </w:p>
        </w:tc>
        <w:tc>
          <w:tcPr>
            <w:tcW w:w="1080" w:type="dxa"/>
          </w:tcPr>
          <w:p w:rsidR="009528DD" w:rsidRDefault="009528DD">
            <w:pPr>
              <w:pStyle w:val="ConsPlusNormal"/>
              <w:jc w:val="right"/>
            </w:pPr>
            <w:r>
              <w:t>409,11</w:t>
            </w:r>
          </w:p>
        </w:tc>
        <w:tc>
          <w:tcPr>
            <w:tcW w:w="1080" w:type="dxa"/>
          </w:tcPr>
          <w:p w:rsidR="009528DD" w:rsidRDefault="009528DD">
            <w:pPr>
              <w:pStyle w:val="ConsPlusNormal"/>
              <w:jc w:val="right"/>
            </w:pPr>
            <w:r>
              <w:t>451,68</w:t>
            </w:r>
          </w:p>
        </w:tc>
        <w:tc>
          <w:tcPr>
            <w:tcW w:w="922" w:type="dxa"/>
          </w:tcPr>
          <w:p w:rsidR="009528DD" w:rsidRDefault="009528DD">
            <w:pPr>
              <w:pStyle w:val="ConsPlusNormal"/>
              <w:jc w:val="right"/>
            </w:pPr>
            <w:r>
              <w:t>495,2</w:t>
            </w:r>
          </w:p>
        </w:tc>
      </w:tr>
      <w:tr w:rsidR="009528DD">
        <w:tc>
          <w:tcPr>
            <w:tcW w:w="1871" w:type="dxa"/>
          </w:tcPr>
          <w:p w:rsidR="009528DD" w:rsidRDefault="009528DD">
            <w:pPr>
              <w:pStyle w:val="ConsPlusNormal"/>
            </w:pPr>
            <w:r>
              <w:lastRenderedPageBreak/>
              <w:t>ранние зерновые</w:t>
            </w:r>
          </w:p>
        </w:tc>
        <w:tc>
          <w:tcPr>
            <w:tcW w:w="1080" w:type="dxa"/>
          </w:tcPr>
          <w:p w:rsidR="009528DD" w:rsidRDefault="009528DD">
            <w:pPr>
              <w:pStyle w:val="ConsPlusNormal"/>
              <w:jc w:val="right"/>
            </w:pPr>
            <w:r>
              <w:t>94</w:t>
            </w:r>
          </w:p>
        </w:tc>
        <w:tc>
          <w:tcPr>
            <w:tcW w:w="1080" w:type="dxa"/>
          </w:tcPr>
          <w:p w:rsidR="009528DD" w:rsidRDefault="009528DD">
            <w:pPr>
              <w:pStyle w:val="ConsPlusNormal"/>
              <w:jc w:val="right"/>
            </w:pPr>
            <w:r>
              <w:t>88,78</w:t>
            </w:r>
          </w:p>
        </w:tc>
        <w:tc>
          <w:tcPr>
            <w:tcW w:w="1080" w:type="dxa"/>
          </w:tcPr>
          <w:p w:rsidR="009528DD" w:rsidRDefault="009528DD">
            <w:pPr>
              <w:pStyle w:val="ConsPlusNormal"/>
              <w:jc w:val="right"/>
            </w:pPr>
            <w:r>
              <w:t>90</w:t>
            </w:r>
          </w:p>
        </w:tc>
        <w:tc>
          <w:tcPr>
            <w:tcW w:w="1080" w:type="dxa"/>
          </w:tcPr>
          <w:p w:rsidR="009528DD" w:rsidRDefault="009528DD">
            <w:pPr>
              <w:pStyle w:val="ConsPlusNormal"/>
              <w:jc w:val="right"/>
            </w:pPr>
            <w:r>
              <w:t>92</w:t>
            </w:r>
          </w:p>
        </w:tc>
        <w:tc>
          <w:tcPr>
            <w:tcW w:w="1080" w:type="dxa"/>
          </w:tcPr>
          <w:p w:rsidR="009528DD" w:rsidRDefault="009528DD">
            <w:pPr>
              <w:pStyle w:val="ConsPlusNormal"/>
              <w:jc w:val="right"/>
            </w:pPr>
            <w:r>
              <w:t>98,4</w:t>
            </w:r>
          </w:p>
        </w:tc>
        <w:tc>
          <w:tcPr>
            <w:tcW w:w="1080" w:type="dxa"/>
          </w:tcPr>
          <w:p w:rsidR="009528DD" w:rsidRDefault="009528DD">
            <w:pPr>
              <w:pStyle w:val="ConsPlusNormal"/>
              <w:jc w:val="right"/>
            </w:pPr>
            <w:r>
              <w:t>113,05</w:t>
            </w:r>
          </w:p>
        </w:tc>
        <w:tc>
          <w:tcPr>
            <w:tcW w:w="1080" w:type="dxa"/>
          </w:tcPr>
          <w:p w:rsidR="009528DD" w:rsidRDefault="009528DD">
            <w:pPr>
              <w:pStyle w:val="ConsPlusNormal"/>
              <w:jc w:val="right"/>
            </w:pPr>
            <w:r>
              <w:t>125,04</w:t>
            </w:r>
          </w:p>
        </w:tc>
        <w:tc>
          <w:tcPr>
            <w:tcW w:w="1080" w:type="dxa"/>
          </w:tcPr>
          <w:p w:rsidR="009528DD" w:rsidRDefault="009528DD">
            <w:pPr>
              <w:pStyle w:val="ConsPlusNormal"/>
              <w:jc w:val="right"/>
            </w:pPr>
            <w:r>
              <w:t>139,56</w:t>
            </w:r>
          </w:p>
        </w:tc>
        <w:tc>
          <w:tcPr>
            <w:tcW w:w="1080" w:type="dxa"/>
          </w:tcPr>
          <w:p w:rsidR="009528DD" w:rsidRDefault="009528DD">
            <w:pPr>
              <w:pStyle w:val="ConsPlusNormal"/>
              <w:jc w:val="right"/>
            </w:pPr>
            <w:r>
              <w:t>154,88</w:t>
            </w:r>
          </w:p>
        </w:tc>
        <w:tc>
          <w:tcPr>
            <w:tcW w:w="922" w:type="dxa"/>
          </w:tcPr>
          <w:p w:rsidR="009528DD" w:rsidRDefault="009528DD">
            <w:pPr>
              <w:pStyle w:val="ConsPlusNormal"/>
              <w:jc w:val="right"/>
            </w:pPr>
            <w:r>
              <w:t>169,2</w:t>
            </w:r>
          </w:p>
        </w:tc>
      </w:tr>
      <w:tr w:rsidR="009528DD">
        <w:tc>
          <w:tcPr>
            <w:tcW w:w="1871" w:type="dxa"/>
          </w:tcPr>
          <w:p w:rsidR="009528DD" w:rsidRDefault="009528DD">
            <w:pPr>
              <w:pStyle w:val="ConsPlusNormal"/>
            </w:pPr>
            <w:r>
              <w:t>гречиха</w:t>
            </w:r>
          </w:p>
        </w:tc>
        <w:tc>
          <w:tcPr>
            <w:tcW w:w="1080" w:type="dxa"/>
          </w:tcPr>
          <w:p w:rsidR="009528DD" w:rsidRDefault="009528DD">
            <w:pPr>
              <w:pStyle w:val="ConsPlusNormal"/>
              <w:jc w:val="right"/>
            </w:pPr>
            <w:r>
              <w:t>2,786</w:t>
            </w:r>
          </w:p>
        </w:tc>
        <w:tc>
          <w:tcPr>
            <w:tcW w:w="1080" w:type="dxa"/>
          </w:tcPr>
          <w:p w:rsidR="009528DD" w:rsidRDefault="009528DD">
            <w:pPr>
              <w:pStyle w:val="ConsPlusNormal"/>
              <w:jc w:val="right"/>
            </w:pPr>
            <w:r>
              <w:t>2,662</w:t>
            </w:r>
          </w:p>
        </w:tc>
        <w:tc>
          <w:tcPr>
            <w:tcW w:w="1080" w:type="dxa"/>
          </w:tcPr>
          <w:p w:rsidR="009528DD" w:rsidRDefault="009528DD">
            <w:pPr>
              <w:pStyle w:val="ConsPlusNormal"/>
              <w:jc w:val="right"/>
            </w:pPr>
            <w:r>
              <w:t>2,806</w:t>
            </w:r>
          </w:p>
        </w:tc>
        <w:tc>
          <w:tcPr>
            <w:tcW w:w="1080" w:type="dxa"/>
          </w:tcPr>
          <w:p w:rsidR="009528DD" w:rsidRDefault="009528DD">
            <w:pPr>
              <w:pStyle w:val="ConsPlusNormal"/>
              <w:jc w:val="right"/>
            </w:pPr>
            <w:r>
              <w:t>3,55</w:t>
            </w:r>
          </w:p>
        </w:tc>
        <w:tc>
          <w:tcPr>
            <w:tcW w:w="1080" w:type="dxa"/>
          </w:tcPr>
          <w:p w:rsidR="009528DD" w:rsidRDefault="009528DD">
            <w:pPr>
              <w:pStyle w:val="ConsPlusNormal"/>
              <w:jc w:val="right"/>
            </w:pPr>
            <w:r>
              <w:t>4,05</w:t>
            </w:r>
          </w:p>
        </w:tc>
        <w:tc>
          <w:tcPr>
            <w:tcW w:w="1080" w:type="dxa"/>
          </w:tcPr>
          <w:p w:rsidR="009528DD" w:rsidRDefault="009528DD">
            <w:pPr>
              <w:pStyle w:val="ConsPlusNormal"/>
              <w:jc w:val="right"/>
            </w:pPr>
            <w:r>
              <w:t>4,55</w:t>
            </w:r>
          </w:p>
        </w:tc>
        <w:tc>
          <w:tcPr>
            <w:tcW w:w="1080" w:type="dxa"/>
          </w:tcPr>
          <w:p w:rsidR="009528DD" w:rsidRDefault="009528DD">
            <w:pPr>
              <w:pStyle w:val="ConsPlusNormal"/>
              <w:jc w:val="right"/>
            </w:pPr>
            <w:r>
              <w:t>5</w:t>
            </w:r>
          </w:p>
        </w:tc>
        <w:tc>
          <w:tcPr>
            <w:tcW w:w="1080" w:type="dxa"/>
          </w:tcPr>
          <w:p w:rsidR="009528DD" w:rsidRDefault="009528DD">
            <w:pPr>
              <w:pStyle w:val="ConsPlusNormal"/>
              <w:jc w:val="right"/>
            </w:pPr>
            <w:r>
              <w:t>5,55</w:t>
            </w:r>
          </w:p>
        </w:tc>
        <w:tc>
          <w:tcPr>
            <w:tcW w:w="1080" w:type="dxa"/>
          </w:tcPr>
          <w:p w:rsidR="009528DD" w:rsidRDefault="009528DD">
            <w:pPr>
              <w:pStyle w:val="ConsPlusNormal"/>
              <w:jc w:val="right"/>
            </w:pPr>
            <w:r>
              <w:t>7</w:t>
            </w:r>
          </w:p>
        </w:tc>
        <w:tc>
          <w:tcPr>
            <w:tcW w:w="922" w:type="dxa"/>
          </w:tcPr>
          <w:p w:rsidR="009528DD" w:rsidRDefault="009528DD">
            <w:pPr>
              <w:pStyle w:val="ConsPlusNormal"/>
              <w:jc w:val="right"/>
            </w:pPr>
            <w:r>
              <w:t>7</w:t>
            </w:r>
          </w:p>
        </w:tc>
      </w:tr>
      <w:tr w:rsidR="009528DD">
        <w:tc>
          <w:tcPr>
            <w:tcW w:w="1871" w:type="dxa"/>
          </w:tcPr>
          <w:p w:rsidR="009528DD" w:rsidRDefault="009528DD">
            <w:pPr>
              <w:pStyle w:val="ConsPlusNormal"/>
            </w:pPr>
            <w:r>
              <w:t>рис</w:t>
            </w:r>
          </w:p>
        </w:tc>
        <w:tc>
          <w:tcPr>
            <w:tcW w:w="1080" w:type="dxa"/>
          </w:tcPr>
          <w:p w:rsidR="009528DD" w:rsidRDefault="009528DD">
            <w:pPr>
              <w:pStyle w:val="ConsPlusNormal"/>
              <w:jc w:val="right"/>
            </w:pPr>
            <w:r>
              <w:t>73,379</w:t>
            </w:r>
          </w:p>
        </w:tc>
        <w:tc>
          <w:tcPr>
            <w:tcW w:w="1080" w:type="dxa"/>
          </w:tcPr>
          <w:p w:rsidR="009528DD" w:rsidRDefault="009528DD">
            <w:pPr>
              <w:pStyle w:val="ConsPlusNormal"/>
              <w:jc w:val="right"/>
            </w:pPr>
            <w:r>
              <w:t>73,511</w:t>
            </w:r>
          </w:p>
        </w:tc>
        <w:tc>
          <w:tcPr>
            <w:tcW w:w="1080" w:type="dxa"/>
          </w:tcPr>
          <w:p w:rsidR="009528DD" w:rsidRDefault="009528DD">
            <w:pPr>
              <w:pStyle w:val="ConsPlusNormal"/>
              <w:jc w:val="right"/>
            </w:pPr>
            <w:r>
              <w:t>78</w:t>
            </w:r>
          </w:p>
        </w:tc>
        <w:tc>
          <w:tcPr>
            <w:tcW w:w="1080" w:type="dxa"/>
          </w:tcPr>
          <w:p w:rsidR="009528DD" w:rsidRDefault="009528DD">
            <w:pPr>
              <w:pStyle w:val="ConsPlusNormal"/>
              <w:jc w:val="right"/>
            </w:pPr>
            <w:r>
              <w:t>79</w:t>
            </w:r>
          </w:p>
        </w:tc>
        <w:tc>
          <w:tcPr>
            <w:tcW w:w="1080" w:type="dxa"/>
          </w:tcPr>
          <w:p w:rsidR="009528DD" w:rsidRDefault="009528DD">
            <w:pPr>
              <w:pStyle w:val="ConsPlusNormal"/>
              <w:jc w:val="right"/>
            </w:pPr>
            <w:r>
              <w:t>79,5</w:t>
            </w:r>
          </w:p>
        </w:tc>
        <w:tc>
          <w:tcPr>
            <w:tcW w:w="1080" w:type="dxa"/>
          </w:tcPr>
          <w:p w:rsidR="009528DD" w:rsidRDefault="009528DD">
            <w:pPr>
              <w:pStyle w:val="ConsPlusNormal"/>
              <w:jc w:val="right"/>
            </w:pPr>
            <w:r>
              <w:t>82,07</w:t>
            </w:r>
          </w:p>
        </w:tc>
        <w:tc>
          <w:tcPr>
            <w:tcW w:w="1080" w:type="dxa"/>
          </w:tcPr>
          <w:p w:rsidR="009528DD" w:rsidRDefault="009528DD">
            <w:pPr>
              <w:pStyle w:val="ConsPlusNormal"/>
              <w:jc w:val="right"/>
            </w:pPr>
            <w:r>
              <w:t>85,55</w:t>
            </w:r>
          </w:p>
        </w:tc>
        <w:tc>
          <w:tcPr>
            <w:tcW w:w="1080" w:type="dxa"/>
          </w:tcPr>
          <w:p w:rsidR="009528DD" w:rsidRDefault="009528DD">
            <w:pPr>
              <w:pStyle w:val="ConsPlusNormal"/>
              <w:jc w:val="right"/>
            </w:pPr>
            <w:r>
              <w:t>88,5</w:t>
            </w:r>
          </w:p>
        </w:tc>
        <w:tc>
          <w:tcPr>
            <w:tcW w:w="1080" w:type="dxa"/>
          </w:tcPr>
          <w:p w:rsidR="009528DD" w:rsidRDefault="009528DD">
            <w:pPr>
              <w:pStyle w:val="ConsPlusNormal"/>
              <w:jc w:val="right"/>
            </w:pPr>
            <w:r>
              <w:t>100,8</w:t>
            </w:r>
          </w:p>
        </w:tc>
        <w:tc>
          <w:tcPr>
            <w:tcW w:w="922" w:type="dxa"/>
          </w:tcPr>
          <w:p w:rsidR="009528DD" w:rsidRDefault="009528DD">
            <w:pPr>
              <w:pStyle w:val="ConsPlusNormal"/>
              <w:jc w:val="right"/>
            </w:pPr>
            <w:r>
              <w:t>112</w:t>
            </w:r>
          </w:p>
        </w:tc>
      </w:tr>
      <w:tr w:rsidR="009528DD">
        <w:tc>
          <w:tcPr>
            <w:tcW w:w="1871" w:type="dxa"/>
          </w:tcPr>
          <w:p w:rsidR="009528DD" w:rsidRDefault="009528DD">
            <w:pPr>
              <w:pStyle w:val="ConsPlusNormal"/>
            </w:pPr>
            <w:r>
              <w:t>кукуруза на зерно</w:t>
            </w:r>
          </w:p>
        </w:tc>
        <w:tc>
          <w:tcPr>
            <w:tcW w:w="1080" w:type="dxa"/>
          </w:tcPr>
          <w:p w:rsidR="009528DD" w:rsidRDefault="009528DD">
            <w:pPr>
              <w:pStyle w:val="ConsPlusNormal"/>
              <w:jc w:val="right"/>
            </w:pPr>
            <w:r>
              <w:t>55,394</w:t>
            </w:r>
          </w:p>
        </w:tc>
        <w:tc>
          <w:tcPr>
            <w:tcW w:w="1080" w:type="dxa"/>
          </w:tcPr>
          <w:p w:rsidR="009528DD" w:rsidRDefault="009528DD">
            <w:pPr>
              <w:pStyle w:val="ConsPlusNormal"/>
              <w:jc w:val="right"/>
            </w:pPr>
            <w:r>
              <w:t>100,517</w:t>
            </w:r>
          </w:p>
        </w:tc>
        <w:tc>
          <w:tcPr>
            <w:tcW w:w="1080" w:type="dxa"/>
          </w:tcPr>
          <w:p w:rsidR="009528DD" w:rsidRDefault="009528DD">
            <w:pPr>
              <w:pStyle w:val="ConsPlusNormal"/>
              <w:jc w:val="right"/>
            </w:pPr>
            <w:r>
              <w:t>108</w:t>
            </w:r>
          </w:p>
        </w:tc>
        <w:tc>
          <w:tcPr>
            <w:tcW w:w="1080" w:type="dxa"/>
          </w:tcPr>
          <w:p w:rsidR="009528DD" w:rsidRDefault="009528DD">
            <w:pPr>
              <w:pStyle w:val="ConsPlusNormal"/>
              <w:jc w:val="right"/>
            </w:pPr>
            <w:r>
              <w:t>126</w:t>
            </w:r>
          </w:p>
        </w:tc>
        <w:tc>
          <w:tcPr>
            <w:tcW w:w="1080" w:type="dxa"/>
          </w:tcPr>
          <w:p w:rsidR="009528DD" w:rsidRDefault="009528DD">
            <w:pPr>
              <w:pStyle w:val="ConsPlusNormal"/>
              <w:jc w:val="right"/>
            </w:pPr>
            <w:r>
              <w:t>139,5</w:t>
            </w:r>
          </w:p>
        </w:tc>
        <w:tc>
          <w:tcPr>
            <w:tcW w:w="1080" w:type="dxa"/>
          </w:tcPr>
          <w:p w:rsidR="009528DD" w:rsidRDefault="009528DD">
            <w:pPr>
              <w:pStyle w:val="ConsPlusNormal"/>
              <w:jc w:val="right"/>
            </w:pPr>
            <w:r>
              <w:t>148,5</w:t>
            </w:r>
          </w:p>
        </w:tc>
        <w:tc>
          <w:tcPr>
            <w:tcW w:w="1080" w:type="dxa"/>
          </w:tcPr>
          <w:p w:rsidR="009528DD" w:rsidRDefault="009528DD">
            <w:pPr>
              <w:pStyle w:val="ConsPlusNormal"/>
              <w:jc w:val="right"/>
            </w:pPr>
            <w:r>
              <w:t>162</w:t>
            </w:r>
          </w:p>
        </w:tc>
        <w:tc>
          <w:tcPr>
            <w:tcW w:w="1080" w:type="dxa"/>
          </w:tcPr>
          <w:p w:rsidR="009528DD" w:rsidRDefault="009528DD">
            <w:pPr>
              <w:pStyle w:val="ConsPlusNormal"/>
              <w:jc w:val="right"/>
            </w:pPr>
            <w:r>
              <w:t>175,5</w:t>
            </w:r>
          </w:p>
        </w:tc>
        <w:tc>
          <w:tcPr>
            <w:tcW w:w="1080" w:type="dxa"/>
          </w:tcPr>
          <w:p w:rsidR="009528DD" w:rsidRDefault="009528DD">
            <w:pPr>
              <w:pStyle w:val="ConsPlusNormal"/>
              <w:jc w:val="right"/>
            </w:pPr>
            <w:r>
              <w:t>189</w:t>
            </w:r>
          </w:p>
        </w:tc>
        <w:tc>
          <w:tcPr>
            <w:tcW w:w="922" w:type="dxa"/>
          </w:tcPr>
          <w:p w:rsidR="009528DD" w:rsidRDefault="009528DD">
            <w:pPr>
              <w:pStyle w:val="ConsPlusNormal"/>
              <w:jc w:val="right"/>
            </w:pPr>
            <w:r>
              <w:t>207</w:t>
            </w:r>
          </w:p>
        </w:tc>
      </w:tr>
      <w:tr w:rsidR="009528DD">
        <w:tc>
          <w:tcPr>
            <w:tcW w:w="1871" w:type="dxa"/>
          </w:tcPr>
          <w:p w:rsidR="009528DD" w:rsidRDefault="009528DD">
            <w:pPr>
              <w:pStyle w:val="ConsPlusNormal"/>
            </w:pPr>
            <w:r>
              <w:t>соя</w:t>
            </w:r>
          </w:p>
        </w:tc>
        <w:tc>
          <w:tcPr>
            <w:tcW w:w="1080" w:type="dxa"/>
          </w:tcPr>
          <w:p w:rsidR="009528DD" w:rsidRDefault="009528DD">
            <w:pPr>
              <w:pStyle w:val="ConsPlusNormal"/>
              <w:jc w:val="right"/>
            </w:pPr>
            <w:r>
              <w:t>159,978</w:t>
            </w:r>
          </w:p>
        </w:tc>
        <w:tc>
          <w:tcPr>
            <w:tcW w:w="1080" w:type="dxa"/>
          </w:tcPr>
          <w:p w:rsidR="009528DD" w:rsidRDefault="009528DD">
            <w:pPr>
              <w:pStyle w:val="ConsPlusNormal"/>
              <w:jc w:val="right"/>
            </w:pPr>
            <w:r>
              <w:t>166,058</w:t>
            </w:r>
          </w:p>
        </w:tc>
        <w:tc>
          <w:tcPr>
            <w:tcW w:w="1080" w:type="dxa"/>
          </w:tcPr>
          <w:p w:rsidR="009528DD" w:rsidRDefault="009528DD">
            <w:pPr>
              <w:pStyle w:val="ConsPlusNormal"/>
              <w:jc w:val="right"/>
            </w:pPr>
            <w:r>
              <w:t>184,316</w:t>
            </w:r>
          </w:p>
        </w:tc>
        <w:tc>
          <w:tcPr>
            <w:tcW w:w="1080" w:type="dxa"/>
          </w:tcPr>
          <w:p w:rsidR="009528DD" w:rsidRDefault="009528DD">
            <w:pPr>
              <w:pStyle w:val="ConsPlusNormal"/>
              <w:jc w:val="right"/>
            </w:pPr>
            <w:r>
              <w:t>206,464</w:t>
            </w:r>
          </w:p>
        </w:tc>
        <w:tc>
          <w:tcPr>
            <w:tcW w:w="1080" w:type="dxa"/>
          </w:tcPr>
          <w:p w:rsidR="009528DD" w:rsidRDefault="009528DD">
            <w:pPr>
              <w:pStyle w:val="ConsPlusNormal"/>
              <w:jc w:val="right"/>
            </w:pPr>
            <w:r>
              <w:t>229,632</w:t>
            </w:r>
          </w:p>
        </w:tc>
        <w:tc>
          <w:tcPr>
            <w:tcW w:w="1080" w:type="dxa"/>
          </w:tcPr>
          <w:p w:rsidR="009528DD" w:rsidRDefault="009528DD">
            <w:pPr>
              <w:pStyle w:val="ConsPlusNormal"/>
              <w:jc w:val="right"/>
            </w:pPr>
            <w:r>
              <w:t>250,712</w:t>
            </w:r>
          </w:p>
        </w:tc>
        <w:tc>
          <w:tcPr>
            <w:tcW w:w="1080" w:type="dxa"/>
          </w:tcPr>
          <w:p w:rsidR="009528DD" w:rsidRDefault="009528DD">
            <w:pPr>
              <w:pStyle w:val="ConsPlusNormal"/>
              <w:jc w:val="right"/>
            </w:pPr>
            <w:r>
              <w:t>272,076</w:t>
            </w:r>
          </w:p>
        </w:tc>
        <w:tc>
          <w:tcPr>
            <w:tcW w:w="1080" w:type="dxa"/>
          </w:tcPr>
          <w:p w:rsidR="009528DD" w:rsidRDefault="009528DD">
            <w:pPr>
              <w:pStyle w:val="ConsPlusNormal"/>
              <w:jc w:val="right"/>
            </w:pPr>
            <w:r>
              <w:t>292,32</w:t>
            </w:r>
          </w:p>
        </w:tc>
        <w:tc>
          <w:tcPr>
            <w:tcW w:w="1080" w:type="dxa"/>
          </w:tcPr>
          <w:p w:rsidR="009528DD" w:rsidRDefault="009528DD">
            <w:pPr>
              <w:pStyle w:val="ConsPlusNormal"/>
              <w:jc w:val="right"/>
            </w:pPr>
            <w:r>
              <w:t>313,458</w:t>
            </w:r>
          </w:p>
        </w:tc>
        <w:tc>
          <w:tcPr>
            <w:tcW w:w="922" w:type="dxa"/>
          </w:tcPr>
          <w:p w:rsidR="009528DD" w:rsidRDefault="009528DD">
            <w:pPr>
              <w:pStyle w:val="ConsPlusNormal"/>
              <w:jc w:val="right"/>
            </w:pPr>
            <w:r>
              <w:t>332,76</w:t>
            </w:r>
          </w:p>
        </w:tc>
      </w:tr>
      <w:tr w:rsidR="009528DD">
        <w:tc>
          <w:tcPr>
            <w:tcW w:w="1871" w:type="dxa"/>
          </w:tcPr>
          <w:p w:rsidR="009528DD" w:rsidRDefault="009528DD">
            <w:pPr>
              <w:pStyle w:val="ConsPlusNormal"/>
            </w:pPr>
            <w:r>
              <w:t>картофель</w:t>
            </w:r>
          </w:p>
        </w:tc>
        <w:tc>
          <w:tcPr>
            <w:tcW w:w="1080" w:type="dxa"/>
          </w:tcPr>
          <w:p w:rsidR="009528DD" w:rsidRDefault="009528DD">
            <w:pPr>
              <w:pStyle w:val="ConsPlusNormal"/>
              <w:jc w:val="right"/>
            </w:pPr>
            <w:r>
              <w:t>379,791</w:t>
            </w:r>
          </w:p>
        </w:tc>
        <w:tc>
          <w:tcPr>
            <w:tcW w:w="1080" w:type="dxa"/>
          </w:tcPr>
          <w:p w:rsidR="009528DD" w:rsidRDefault="009528DD">
            <w:pPr>
              <w:pStyle w:val="ConsPlusNormal"/>
              <w:jc w:val="right"/>
            </w:pPr>
            <w:r>
              <w:t>372,703</w:t>
            </w:r>
          </w:p>
        </w:tc>
        <w:tc>
          <w:tcPr>
            <w:tcW w:w="1080" w:type="dxa"/>
          </w:tcPr>
          <w:p w:rsidR="009528DD" w:rsidRDefault="009528DD">
            <w:pPr>
              <w:pStyle w:val="ConsPlusNormal"/>
              <w:jc w:val="right"/>
            </w:pPr>
            <w:r>
              <w:t>376,22</w:t>
            </w:r>
          </w:p>
        </w:tc>
        <w:tc>
          <w:tcPr>
            <w:tcW w:w="1080" w:type="dxa"/>
          </w:tcPr>
          <w:p w:rsidR="009528DD" w:rsidRDefault="009528DD">
            <w:pPr>
              <w:pStyle w:val="ConsPlusNormal"/>
              <w:jc w:val="right"/>
            </w:pPr>
            <w:r>
              <w:t>376,22</w:t>
            </w:r>
          </w:p>
        </w:tc>
        <w:tc>
          <w:tcPr>
            <w:tcW w:w="1080" w:type="dxa"/>
          </w:tcPr>
          <w:p w:rsidR="009528DD" w:rsidRDefault="009528DD">
            <w:pPr>
              <w:pStyle w:val="ConsPlusNormal"/>
              <w:jc w:val="right"/>
            </w:pPr>
            <w:r>
              <w:t>381,96</w:t>
            </w:r>
          </w:p>
        </w:tc>
        <w:tc>
          <w:tcPr>
            <w:tcW w:w="1080" w:type="dxa"/>
          </w:tcPr>
          <w:p w:rsidR="009528DD" w:rsidRDefault="009528DD">
            <w:pPr>
              <w:pStyle w:val="ConsPlusNormal"/>
              <w:jc w:val="right"/>
            </w:pPr>
            <w:r>
              <w:t>401,25</w:t>
            </w:r>
          </w:p>
        </w:tc>
        <w:tc>
          <w:tcPr>
            <w:tcW w:w="1080" w:type="dxa"/>
          </w:tcPr>
          <w:p w:rsidR="009528DD" w:rsidRDefault="009528DD">
            <w:pPr>
              <w:pStyle w:val="ConsPlusNormal"/>
              <w:jc w:val="right"/>
            </w:pPr>
            <w:r>
              <w:t>412,5</w:t>
            </w:r>
          </w:p>
        </w:tc>
        <w:tc>
          <w:tcPr>
            <w:tcW w:w="1080" w:type="dxa"/>
          </w:tcPr>
          <w:p w:rsidR="009528DD" w:rsidRDefault="009528DD">
            <w:pPr>
              <w:pStyle w:val="ConsPlusNormal"/>
              <w:jc w:val="right"/>
            </w:pPr>
            <w:r>
              <w:t>427,5</w:t>
            </w:r>
          </w:p>
        </w:tc>
        <w:tc>
          <w:tcPr>
            <w:tcW w:w="1080" w:type="dxa"/>
          </w:tcPr>
          <w:p w:rsidR="009528DD" w:rsidRDefault="009528DD">
            <w:pPr>
              <w:pStyle w:val="ConsPlusNormal"/>
              <w:jc w:val="right"/>
            </w:pPr>
            <w:r>
              <w:t>438,6</w:t>
            </w:r>
          </w:p>
        </w:tc>
        <w:tc>
          <w:tcPr>
            <w:tcW w:w="922" w:type="dxa"/>
          </w:tcPr>
          <w:p w:rsidR="009528DD" w:rsidRDefault="009528DD">
            <w:pPr>
              <w:pStyle w:val="ConsPlusNormal"/>
              <w:jc w:val="right"/>
            </w:pPr>
            <w:r>
              <w:t>449,25</w:t>
            </w:r>
          </w:p>
        </w:tc>
      </w:tr>
      <w:tr w:rsidR="009528DD">
        <w:tc>
          <w:tcPr>
            <w:tcW w:w="1871" w:type="dxa"/>
          </w:tcPr>
          <w:p w:rsidR="009528DD" w:rsidRDefault="009528DD">
            <w:pPr>
              <w:pStyle w:val="ConsPlusNormal"/>
            </w:pPr>
            <w:r>
              <w:t>овощи</w:t>
            </w:r>
          </w:p>
        </w:tc>
        <w:tc>
          <w:tcPr>
            <w:tcW w:w="1080" w:type="dxa"/>
          </w:tcPr>
          <w:p w:rsidR="009528DD" w:rsidRDefault="009528DD">
            <w:pPr>
              <w:pStyle w:val="ConsPlusNormal"/>
              <w:jc w:val="right"/>
            </w:pPr>
            <w:r>
              <w:t>182,3</w:t>
            </w:r>
          </w:p>
        </w:tc>
        <w:tc>
          <w:tcPr>
            <w:tcW w:w="1080" w:type="dxa"/>
          </w:tcPr>
          <w:p w:rsidR="009528DD" w:rsidRDefault="009528DD">
            <w:pPr>
              <w:pStyle w:val="ConsPlusNormal"/>
              <w:jc w:val="right"/>
            </w:pPr>
            <w:r>
              <w:t>175</w:t>
            </w:r>
          </w:p>
        </w:tc>
        <w:tc>
          <w:tcPr>
            <w:tcW w:w="1080" w:type="dxa"/>
          </w:tcPr>
          <w:p w:rsidR="009528DD" w:rsidRDefault="009528DD">
            <w:pPr>
              <w:pStyle w:val="ConsPlusNormal"/>
              <w:jc w:val="right"/>
            </w:pPr>
            <w:r>
              <w:t>176</w:t>
            </w:r>
          </w:p>
        </w:tc>
        <w:tc>
          <w:tcPr>
            <w:tcW w:w="1080" w:type="dxa"/>
          </w:tcPr>
          <w:p w:rsidR="009528DD" w:rsidRDefault="009528DD">
            <w:pPr>
              <w:pStyle w:val="ConsPlusNormal"/>
              <w:jc w:val="right"/>
            </w:pPr>
            <w:r>
              <w:t>177</w:t>
            </w:r>
          </w:p>
        </w:tc>
        <w:tc>
          <w:tcPr>
            <w:tcW w:w="1080" w:type="dxa"/>
          </w:tcPr>
          <w:p w:rsidR="009528DD" w:rsidRDefault="009528DD">
            <w:pPr>
              <w:pStyle w:val="ConsPlusNormal"/>
              <w:jc w:val="right"/>
            </w:pPr>
            <w:r>
              <w:t>178</w:t>
            </w:r>
          </w:p>
        </w:tc>
        <w:tc>
          <w:tcPr>
            <w:tcW w:w="1080" w:type="dxa"/>
          </w:tcPr>
          <w:p w:rsidR="009528DD" w:rsidRDefault="009528DD">
            <w:pPr>
              <w:pStyle w:val="ConsPlusNormal"/>
              <w:jc w:val="right"/>
            </w:pPr>
            <w:r>
              <w:t>179,5</w:t>
            </w:r>
          </w:p>
        </w:tc>
        <w:tc>
          <w:tcPr>
            <w:tcW w:w="1080" w:type="dxa"/>
          </w:tcPr>
          <w:p w:rsidR="009528DD" w:rsidRDefault="009528DD">
            <w:pPr>
              <w:pStyle w:val="ConsPlusNormal"/>
              <w:jc w:val="right"/>
            </w:pPr>
            <w:r>
              <w:t>182,5</w:t>
            </w:r>
          </w:p>
        </w:tc>
        <w:tc>
          <w:tcPr>
            <w:tcW w:w="1080" w:type="dxa"/>
          </w:tcPr>
          <w:p w:rsidR="009528DD" w:rsidRDefault="009528DD">
            <w:pPr>
              <w:pStyle w:val="ConsPlusNormal"/>
              <w:jc w:val="right"/>
            </w:pPr>
            <w:r>
              <w:t>186,5</w:t>
            </w:r>
          </w:p>
        </w:tc>
        <w:tc>
          <w:tcPr>
            <w:tcW w:w="1080" w:type="dxa"/>
          </w:tcPr>
          <w:p w:rsidR="009528DD" w:rsidRDefault="009528DD">
            <w:pPr>
              <w:pStyle w:val="ConsPlusNormal"/>
              <w:jc w:val="right"/>
            </w:pPr>
            <w:r>
              <w:t>189,5</w:t>
            </w:r>
          </w:p>
        </w:tc>
        <w:tc>
          <w:tcPr>
            <w:tcW w:w="922" w:type="dxa"/>
          </w:tcPr>
          <w:p w:rsidR="009528DD" w:rsidRDefault="009528DD">
            <w:pPr>
              <w:pStyle w:val="ConsPlusNormal"/>
              <w:jc w:val="right"/>
            </w:pPr>
            <w:r>
              <w:t>191,5</w:t>
            </w:r>
          </w:p>
        </w:tc>
      </w:tr>
      <w:tr w:rsidR="009528DD">
        <w:tc>
          <w:tcPr>
            <w:tcW w:w="1871" w:type="dxa"/>
          </w:tcPr>
          <w:p w:rsidR="009528DD" w:rsidRDefault="009528DD">
            <w:pPr>
              <w:pStyle w:val="ConsPlusNormal"/>
            </w:pPr>
            <w:r>
              <w:t>сахарная свекла</w:t>
            </w:r>
          </w:p>
        </w:tc>
        <w:tc>
          <w:tcPr>
            <w:tcW w:w="1080" w:type="dxa"/>
          </w:tcPr>
          <w:p w:rsidR="009528DD" w:rsidRDefault="009528DD">
            <w:pPr>
              <w:pStyle w:val="ConsPlusNormal"/>
            </w:pPr>
          </w:p>
        </w:tc>
        <w:tc>
          <w:tcPr>
            <w:tcW w:w="1080" w:type="dxa"/>
          </w:tcPr>
          <w:p w:rsidR="009528DD" w:rsidRDefault="009528DD">
            <w:pPr>
              <w:pStyle w:val="ConsPlusNormal"/>
            </w:pPr>
          </w:p>
        </w:tc>
        <w:tc>
          <w:tcPr>
            <w:tcW w:w="1080" w:type="dxa"/>
          </w:tcPr>
          <w:p w:rsidR="009528DD" w:rsidRDefault="009528DD">
            <w:pPr>
              <w:pStyle w:val="ConsPlusNormal"/>
              <w:jc w:val="right"/>
            </w:pPr>
            <w:r>
              <w:t>17,5</w:t>
            </w:r>
          </w:p>
        </w:tc>
        <w:tc>
          <w:tcPr>
            <w:tcW w:w="1080" w:type="dxa"/>
          </w:tcPr>
          <w:p w:rsidR="009528DD" w:rsidRDefault="009528DD">
            <w:pPr>
              <w:pStyle w:val="ConsPlusNormal"/>
              <w:jc w:val="right"/>
            </w:pPr>
            <w:r>
              <w:t>175</w:t>
            </w:r>
          </w:p>
        </w:tc>
        <w:tc>
          <w:tcPr>
            <w:tcW w:w="1080" w:type="dxa"/>
          </w:tcPr>
          <w:p w:rsidR="009528DD" w:rsidRDefault="009528DD">
            <w:pPr>
              <w:pStyle w:val="ConsPlusNormal"/>
              <w:jc w:val="right"/>
            </w:pPr>
            <w:r>
              <w:t>245</w:t>
            </w:r>
          </w:p>
        </w:tc>
        <w:tc>
          <w:tcPr>
            <w:tcW w:w="1080" w:type="dxa"/>
          </w:tcPr>
          <w:p w:rsidR="009528DD" w:rsidRDefault="009528DD">
            <w:pPr>
              <w:pStyle w:val="ConsPlusNormal"/>
              <w:jc w:val="right"/>
            </w:pPr>
            <w:r>
              <w:t>350</w:t>
            </w:r>
          </w:p>
        </w:tc>
        <w:tc>
          <w:tcPr>
            <w:tcW w:w="1080" w:type="dxa"/>
          </w:tcPr>
          <w:p w:rsidR="009528DD" w:rsidRDefault="009528DD">
            <w:pPr>
              <w:pStyle w:val="ConsPlusNormal"/>
              <w:jc w:val="right"/>
            </w:pPr>
            <w:r>
              <w:t>525</w:t>
            </w:r>
          </w:p>
        </w:tc>
        <w:tc>
          <w:tcPr>
            <w:tcW w:w="1080" w:type="dxa"/>
          </w:tcPr>
          <w:p w:rsidR="009528DD" w:rsidRDefault="009528DD">
            <w:pPr>
              <w:pStyle w:val="ConsPlusNormal"/>
              <w:jc w:val="right"/>
            </w:pPr>
            <w:r>
              <w:t>542,5</w:t>
            </w:r>
          </w:p>
        </w:tc>
        <w:tc>
          <w:tcPr>
            <w:tcW w:w="1080" w:type="dxa"/>
          </w:tcPr>
          <w:p w:rsidR="009528DD" w:rsidRDefault="009528DD">
            <w:pPr>
              <w:pStyle w:val="ConsPlusNormal"/>
              <w:jc w:val="right"/>
            </w:pPr>
            <w:r>
              <w:t>560</w:t>
            </w:r>
          </w:p>
        </w:tc>
        <w:tc>
          <w:tcPr>
            <w:tcW w:w="922" w:type="dxa"/>
          </w:tcPr>
          <w:p w:rsidR="009528DD" w:rsidRDefault="009528DD">
            <w:pPr>
              <w:pStyle w:val="ConsPlusNormal"/>
              <w:jc w:val="right"/>
            </w:pPr>
            <w:r>
              <w:t>595</w:t>
            </w:r>
          </w:p>
        </w:tc>
      </w:tr>
    </w:tbl>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1"/>
      </w:pPr>
      <w:r>
        <w:t>Приложение N 22</w:t>
      </w:r>
    </w:p>
    <w:p w:rsidR="009528DD" w:rsidRDefault="009528DD">
      <w:pPr>
        <w:pStyle w:val="ConsPlusNormal"/>
        <w:jc w:val="right"/>
      </w:pPr>
      <w:r>
        <w:t>к государственной программе</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lastRenderedPageBreak/>
        <w:t>от 07.12.2012 N 392-па</w:t>
      </w:r>
    </w:p>
    <w:p w:rsidR="009528DD" w:rsidRDefault="009528DD">
      <w:pPr>
        <w:pStyle w:val="ConsPlusNormal"/>
        <w:jc w:val="both"/>
      </w:pPr>
    </w:p>
    <w:p w:rsidR="009528DD" w:rsidRDefault="009528DD">
      <w:pPr>
        <w:pStyle w:val="ConsPlusTitle"/>
        <w:jc w:val="center"/>
      </w:pPr>
      <w:r>
        <w:t>ПОКАЗАТЕЛИ</w:t>
      </w:r>
    </w:p>
    <w:p w:rsidR="009528DD" w:rsidRDefault="009528DD">
      <w:pPr>
        <w:pStyle w:val="ConsPlusTitle"/>
        <w:jc w:val="center"/>
      </w:pPr>
      <w:r>
        <w:t>РАЗВИТИЯ ОТРАСЛИ ЖИВОТНОВОДСТВА ДО 2020 ГОДА</w:t>
      </w:r>
    </w:p>
    <w:p w:rsidR="009528DD" w:rsidRDefault="009528DD">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060"/>
        <w:gridCol w:w="762"/>
        <w:gridCol w:w="737"/>
        <w:gridCol w:w="737"/>
        <w:gridCol w:w="737"/>
        <w:gridCol w:w="737"/>
        <w:gridCol w:w="737"/>
        <w:gridCol w:w="737"/>
        <w:gridCol w:w="737"/>
        <w:gridCol w:w="737"/>
        <w:gridCol w:w="764"/>
      </w:tblGrid>
      <w:tr w:rsidR="009528DD">
        <w:tc>
          <w:tcPr>
            <w:tcW w:w="2438" w:type="dxa"/>
            <w:vMerge w:val="restart"/>
          </w:tcPr>
          <w:p w:rsidR="009528DD" w:rsidRDefault="009528DD">
            <w:pPr>
              <w:pStyle w:val="ConsPlusNormal"/>
              <w:jc w:val="center"/>
            </w:pPr>
            <w:r>
              <w:t>Поголовье</w:t>
            </w:r>
          </w:p>
        </w:tc>
        <w:tc>
          <w:tcPr>
            <w:tcW w:w="1060" w:type="dxa"/>
            <w:vMerge w:val="restart"/>
          </w:tcPr>
          <w:p w:rsidR="009528DD" w:rsidRDefault="009528DD">
            <w:pPr>
              <w:pStyle w:val="ConsPlusNormal"/>
              <w:jc w:val="center"/>
            </w:pPr>
            <w:r>
              <w:t>Ед. изм.</w:t>
            </w:r>
          </w:p>
        </w:tc>
        <w:tc>
          <w:tcPr>
            <w:tcW w:w="7422" w:type="dxa"/>
            <w:gridSpan w:val="10"/>
          </w:tcPr>
          <w:p w:rsidR="009528DD" w:rsidRDefault="009528DD">
            <w:pPr>
              <w:pStyle w:val="ConsPlusNormal"/>
              <w:jc w:val="center"/>
            </w:pPr>
            <w:r>
              <w:t>Годы</w:t>
            </w:r>
          </w:p>
        </w:tc>
      </w:tr>
      <w:tr w:rsidR="009528DD">
        <w:tc>
          <w:tcPr>
            <w:tcW w:w="2438" w:type="dxa"/>
            <w:vMerge/>
          </w:tcPr>
          <w:p w:rsidR="009528DD" w:rsidRDefault="009528DD"/>
        </w:tc>
        <w:tc>
          <w:tcPr>
            <w:tcW w:w="1060" w:type="dxa"/>
            <w:vMerge/>
          </w:tcPr>
          <w:p w:rsidR="009528DD" w:rsidRDefault="009528DD"/>
        </w:tc>
        <w:tc>
          <w:tcPr>
            <w:tcW w:w="762" w:type="dxa"/>
          </w:tcPr>
          <w:p w:rsidR="009528DD" w:rsidRDefault="009528DD">
            <w:pPr>
              <w:pStyle w:val="ConsPlusNormal"/>
              <w:jc w:val="center"/>
            </w:pPr>
            <w:r>
              <w:t>2011</w:t>
            </w:r>
          </w:p>
        </w:tc>
        <w:tc>
          <w:tcPr>
            <w:tcW w:w="737" w:type="dxa"/>
          </w:tcPr>
          <w:p w:rsidR="009528DD" w:rsidRDefault="009528DD">
            <w:pPr>
              <w:pStyle w:val="ConsPlusNormal"/>
              <w:jc w:val="center"/>
            </w:pPr>
            <w:r>
              <w:t>2012</w:t>
            </w:r>
          </w:p>
        </w:tc>
        <w:tc>
          <w:tcPr>
            <w:tcW w:w="737" w:type="dxa"/>
          </w:tcPr>
          <w:p w:rsidR="009528DD" w:rsidRDefault="009528DD">
            <w:pPr>
              <w:pStyle w:val="ConsPlusNormal"/>
              <w:jc w:val="center"/>
            </w:pPr>
            <w:r>
              <w:t>2013</w:t>
            </w:r>
          </w:p>
        </w:tc>
        <w:tc>
          <w:tcPr>
            <w:tcW w:w="737" w:type="dxa"/>
          </w:tcPr>
          <w:p w:rsidR="009528DD" w:rsidRDefault="009528DD">
            <w:pPr>
              <w:pStyle w:val="ConsPlusNormal"/>
              <w:jc w:val="center"/>
            </w:pPr>
            <w:r>
              <w:t>2014</w:t>
            </w:r>
          </w:p>
        </w:tc>
        <w:tc>
          <w:tcPr>
            <w:tcW w:w="737" w:type="dxa"/>
          </w:tcPr>
          <w:p w:rsidR="009528DD" w:rsidRDefault="009528DD">
            <w:pPr>
              <w:pStyle w:val="ConsPlusNormal"/>
              <w:jc w:val="center"/>
            </w:pPr>
            <w:r>
              <w:t>2015</w:t>
            </w:r>
          </w:p>
        </w:tc>
        <w:tc>
          <w:tcPr>
            <w:tcW w:w="737" w:type="dxa"/>
          </w:tcPr>
          <w:p w:rsidR="009528DD" w:rsidRDefault="009528DD">
            <w:pPr>
              <w:pStyle w:val="ConsPlusNormal"/>
              <w:jc w:val="center"/>
            </w:pPr>
            <w:r>
              <w:t>2016</w:t>
            </w:r>
          </w:p>
        </w:tc>
        <w:tc>
          <w:tcPr>
            <w:tcW w:w="737" w:type="dxa"/>
          </w:tcPr>
          <w:p w:rsidR="009528DD" w:rsidRDefault="009528DD">
            <w:pPr>
              <w:pStyle w:val="ConsPlusNormal"/>
              <w:jc w:val="center"/>
            </w:pPr>
            <w:r>
              <w:t>2017</w:t>
            </w:r>
          </w:p>
        </w:tc>
        <w:tc>
          <w:tcPr>
            <w:tcW w:w="737" w:type="dxa"/>
          </w:tcPr>
          <w:p w:rsidR="009528DD" w:rsidRDefault="009528DD">
            <w:pPr>
              <w:pStyle w:val="ConsPlusNormal"/>
              <w:jc w:val="center"/>
            </w:pPr>
            <w:r>
              <w:t>2018</w:t>
            </w:r>
          </w:p>
        </w:tc>
        <w:tc>
          <w:tcPr>
            <w:tcW w:w="737" w:type="dxa"/>
          </w:tcPr>
          <w:p w:rsidR="009528DD" w:rsidRDefault="009528DD">
            <w:pPr>
              <w:pStyle w:val="ConsPlusNormal"/>
              <w:jc w:val="center"/>
            </w:pPr>
            <w:r>
              <w:t>2019</w:t>
            </w:r>
          </w:p>
        </w:tc>
        <w:tc>
          <w:tcPr>
            <w:tcW w:w="764" w:type="dxa"/>
          </w:tcPr>
          <w:p w:rsidR="009528DD" w:rsidRDefault="009528DD">
            <w:pPr>
              <w:pStyle w:val="ConsPlusNormal"/>
              <w:jc w:val="center"/>
            </w:pPr>
            <w:r>
              <w:t>2020</w:t>
            </w:r>
          </w:p>
        </w:tc>
      </w:tr>
      <w:tr w:rsidR="009528DD">
        <w:tc>
          <w:tcPr>
            <w:tcW w:w="2438" w:type="dxa"/>
          </w:tcPr>
          <w:p w:rsidR="009528DD" w:rsidRDefault="009528DD">
            <w:pPr>
              <w:pStyle w:val="ConsPlusNormal"/>
            </w:pPr>
            <w:r>
              <w:t>КРС</w:t>
            </w:r>
          </w:p>
        </w:tc>
        <w:tc>
          <w:tcPr>
            <w:tcW w:w="1060" w:type="dxa"/>
          </w:tcPr>
          <w:p w:rsidR="009528DD" w:rsidRDefault="009528DD">
            <w:pPr>
              <w:pStyle w:val="ConsPlusNormal"/>
            </w:pPr>
            <w:r>
              <w:t>тыс. гол.</w:t>
            </w:r>
          </w:p>
        </w:tc>
        <w:tc>
          <w:tcPr>
            <w:tcW w:w="762" w:type="dxa"/>
          </w:tcPr>
          <w:p w:rsidR="009528DD" w:rsidRDefault="009528DD">
            <w:pPr>
              <w:pStyle w:val="ConsPlusNormal"/>
              <w:jc w:val="right"/>
            </w:pPr>
            <w:r>
              <w:t>61,3</w:t>
            </w:r>
          </w:p>
        </w:tc>
        <w:tc>
          <w:tcPr>
            <w:tcW w:w="737" w:type="dxa"/>
          </w:tcPr>
          <w:p w:rsidR="009528DD" w:rsidRDefault="009528DD">
            <w:pPr>
              <w:pStyle w:val="ConsPlusNormal"/>
              <w:jc w:val="right"/>
            </w:pPr>
            <w:r>
              <w:t>61,7</w:t>
            </w:r>
          </w:p>
        </w:tc>
        <w:tc>
          <w:tcPr>
            <w:tcW w:w="737" w:type="dxa"/>
          </w:tcPr>
          <w:p w:rsidR="009528DD" w:rsidRDefault="009528DD">
            <w:pPr>
              <w:pStyle w:val="ConsPlusNormal"/>
              <w:jc w:val="right"/>
            </w:pPr>
            <w:r>
              <w:t>62,2</w:t>
            </w:r>
          </w:p>
        </w:tc>
        <w:tc>
          <w:tcPr>
            <w:tcW w:w="737" w:type="dxa"/>
          </w:tcPr>
          <w:p w:rsidR="009528DD" w:rsidRDefault="009528DD">
            <w:pPr>
              <w:pStyle w:val="ConsPlusNormal"/>
              <w:jc w:val="right"/>
            </w:pPr>
            <w:r>
              <w:t>64</w:t>
            </w:r>
          </w:p>
        </w:tc>
        <w:tc>
          <w:tcPr>
            <w:tcW w:w="737" w:type="dxa"/>
          </w:tcPr>
          <w:p w:rsidR="009528DD" w:rsidRDefault="009528DD">
            <w:pPr>
              <w:pStyle w:val="ConsPlusNormal"/>
              <w:jc w:val="right"/>
            </w:pPr>
            <w:r>
              <w:t>67,1</w:t>
            </w:r>
          </w:p>
        </w:tc>
        <w:tc>
          <w:tcPr>
            <w:tcW w:w="737" w:type="dxa"/>
          </w:tcPr>
          <w:p w:rsidR="009528DD" w:rsidRDefault="009528DD">
            <w:pPr>
              <w:pStyle w:val="ConsPlusNormal"/>
              <w:jc w:val="right"/>
            </w:pPr>
            <w:r>
              <w:t>69,5</w:t>
            </w:r>
          </w:p>
        </w:tc>
        <w:tc>
          <w:tcPr>
            <w:tcW w:w="737" w:type="dxa"/>
          </w:tcPr>
          <w:p w:rsidR="009528DD" w:rsidRDefault="009528DD">
            <w:pPr>
              <w:pStyle w:val="ConsPlusNormal"/>
              <w:jc w:val="right"/>
            </w:pPr>
            <w:r>
              <w:t>72,5</w:t>
            </w:r>
          </w:p>
        </w:tc>
        <w:tc>
          <w:tcPr>
            <w:tcW w:w="737" w:type="dxa"/>
          </w:tcPr>
          <w:p w:rsidR="009528DD" w:rsidRDefault="009528DD">
            <w:pPr>
              <w:pStyle w:val="ConsPlusNormal"/>
              <w:jc w:val="right"/>
            </w:pPr>
            <w:r>
              <w:t>74</w:t>
            </w:r>
          </w:p>
        </w:tc>
        <w:tc>
          <w:tcPr>
            <w:tcW w:w="737" w:type="dxa"/>
          </w:tcPr>
          <w:p w:rsidR="009528DD" w:rsidRDefault="009528DD">
            <w:pPr>
              <w:pStyle w:val="ConsPlusNormal"/>
              <w:jc w:val="right"/>
            </w:pPr>
            <w:r>
              <w:t>76</w:t>
            </w:r>
          </w:p>
        </w:tc>
        <w:tc>
          <w:tcPr>
            <w:tcW w:w="764" w:type="dxa"/>
          </w:tcPr>
          <w:p w:rsidR="009528DD" w:rsidRDefault="009528DD">
            <w:pPr>
              <w:pStyle w:val="ConsPlusNormal"/>
              <w:jc w:val="right"/>
            </w:pPr>
            <w:r>
              <w:t>80</w:t>
            </w:r>
          </w:p>
        </w:tc>
      </w:tr>
      <w:tr w:rsidR="009528DD">
        <w:tc>
          <w:tcPr>
            <w:tcW w:w="2438" w:type="dxa"/>
          </w:tcPr>
          <w:p w:rsidR="009528DD" w:rsidRDefault="009528DD">
            <w:pPr>
              <w:pStyle w:val="ConsPlusNormal"/>
            </w:pPr>
            <w:r>
              <w:t>в том числе коров</w:t>
            </w:r>
          </w:p>
        </w:tc>
        <w:tc>
          <w:tcPr>
            <w:tcW w:w="1060" w:type="dxa"/>
          </w:tcPr>
          <w:p w:rsidR="009528DD" w:rsidRDefault="009528DD">
            <w:pPr>
              <w:pStyle w:val="ConsPlusNormal"/>
            </w:pPr>
            <w:r>
              <w:t>тыс. гол.</w:t>
            </w:r>
          </w:p>
        </w:tc>
        <w:tc>
          <w:tcPr>
            <w:tcW w:w="762" w:type="dxa"/>
          </w:tcPr>
          <w:p w:rsidR="009528DD" w:rsidRDefault="009528DD">
            <w:pPr>
              <w:pStyle w:val="ConsPlusNormal"/>
              <w:jc w:val="right"/>
            </w:pPr>
            <w:r>
              <w:t>30,6</w:t>
            </w:r>
          </w:p>
        </w:tc>
        <w:tc>
          <w:tcPr>
            <w:tcW w:w="737" w:type="dxa"/>
          </w:tcPr>
          <w:p w:rsidR="009528DD" w:rsidRDefault="009528DD">
            <w:pPr>
              <w:pStyle w:val="ConsPlusNormal"/>
              <w:jc w:val="right"/>
            </w:pPr>
            <w:r>
              <w:t>30</w:t>
            </w:r>
          </w:p>
        </w:tc>
        <w:tc>
          <w:tcPr>
            <w:tcW w:w="737" w:type="dxa"/>
          </w:tcPr>
          <w:p w:rsidR="009528DD" w:rsidRDefault="009528DD">
            <w:pPr>
              <w:pStyle w:val="ConsPlusNormal"/>
              <w:jc w:val="right"/>
            </w:pPr>
            <w:r>
              <w:t>30,2</w:t>
            </w:r>
          </w:p>
        </w:tc>
        <w:tc>
          <w:tcPr>
            <w:tcW w:w="737" w:type="dxa"/>
          </w:tcPr>
          <w:p w:rsidR="009528DD" w:rsidRDefault="009528DD">
            <w:pPr>
              <w:pStyle w:val="ConsPlusNormal"/>
              <w:jc w:val="right"/>
            </w:pPr>
            <w:r>
              <w:t>31</w:t>
            </w:r>
          </w:p>
        </w:tc>
        <w:tc>
          <w:tcPr>
            <w:tcW w:w="737" w:type="dxa"/>
          </w:tcPr>
          <w:p w:rsidR="009528DD" w:rsidRDefault="009528DD">
            <w:pPr>
              <w:pStyle w:val="ConsPlusNormal"/>
              <w:jc w:val="right"/>
            </w:pPr>
            <w:r>
              <w:t>32,3</w:t>
            </w:r>
          </w:p>
        </w:tc>
        <w:tc>
          <w:tcPr>
            <w:tcW w:w="737" w:type="dxa"/>
          </w:tcPr>
          <w:p w:rsidR="009528DD" w:rsidRDefault="009528DD">
            <w:pPr>
              <w:pStyle w:val="ConsPlusNormal"/>
              <w:jc w:val="right"/>
            </w:pPr>
            <w:r>
              <w:t>33</w:t>
            </w:r>
          </w:p>
        </w:tc>
        <w:tc>
          <w:tcPr>
            <w:tcW w:w="737" w:type="dxa"/>
          </w:tcPr>
          <w:p w:rsidR="009528DD" w:rsidRDefault="009528DD">
            <w:pPr>
              <w:pStyle w:val="ConsPlusNormal"/>
              <w:jc w:val="right"/>
            </w:pPr>
            <w:r>
              <w:t>35,4</w:t>
            </w:r>
          </w:p>
        </w:tc>
        <w:tc>
          <w:tcPr>
            <w:tcW w:w="737" w:type="dxa"/>
          </w:tcPr>
          <w:p w:rsidR="009528DD" w:rsidRDefault="009528DD">
            <w:pPr>
              <w:pStyle w:val="ConsPlusNormal"/>
              <w:jc w:val="right"/>
            </w:pPr>
            <w:r>
              <w:t>35,5</w:t>
            </w:r>
          </w:p>
        </w:tc>
        <w:tc>
          <w:tcPr>
            <w:tcW w:w="737" w:type="dxa"/>
          </w:tcPr>
          <w:p w:rsidR="009528DD" w:rsidRDefault="009528DD">
            <w:pPr>
              <w:pStyle w:val="ConsPlusNormal"/>
              <w:jc w:val="right"/>
            </w:pPr>
            <w:r>
              <w:t>36</w:t>
            </w:r>
          </w:p>
        </w:tc>
        <w:tc>
          <w:tcPr>
            <w:tcW w:w="764" w:type="dxa"/>
          </w:tcPr>
          <w:p w:rsidR="009528DD" w:rsidRDefault="009528DD">
            <w:pPr>
              <w:pStyle w:val="ConsPlusNormal"/>
              <w:jc w:val="right"/>
            </w:pPr>
            <w:r>
              <w:t>37</w:t>
            </w:r>
          </w:p>
        </w:tc>
      </w:tr>
      <w:tr w:rsidR="009528DD">
        <w:tc>
          <w:tcPr>
            <w:tcW w:w="2438" w:type="dxa"/>
          </w:tcPr>
          <w:p w:rsidR="009528DD" w:rsidRDefault="009528DD">
            <w:pPr>
              <w:pStyle w:val="ConsPlusNormal"/>
            </w:pPr>
            <w:r>
              <w:t>свиней</w:t>
            </w:r>
          </w:p>
        </w:tc>
        <w:tc>
          <w:tcPr>
            <w:tcW w:w="1060" w:type="dxa"/>
          </w:tcPr>
          <w:p w:rsidR="009528DD" w:rsidRDefault="009528DD">
            <w:pPr>
              <w:pStyle w:val="ConsPlusNormal"/>
            </w:pPr>
            <w:r>
              <w:t>тыс. гол.</w:t>
            </w:r>
          </w:p>
        </w:tc>
        <w:tc>
          <w:tcPr>
            <w:tcW w:w="762" w:type="dxa"/>
          </w:tcPr>
          <w:p w:rsidR="009528DD" w:rsidRDefault="009528DD">
            <w:pPr>
              <w:pStyle w:val="ConsPlusNormal"/>
              <w:jc w:val="right"/>
            </w:pPr>
            <w:r>
              <w:t>91,3</w:t>
            </w:r>
          </w:p>
        </w:tc>
        <w:tc>
          <w:tcPr>
            <w:tcW w:w="737" w:type="dxa"/>
          </w:tcPr>
          <w:p w:rsidR="009528DD" w:rsidRDefault="009528DD">
            <w:pPr>
              <w:pStyle w:val="ConsPlusNormal"/>
              <w:jc w:val="right"/>
            </w:pPr>
            <w:r>
              <w:t>95</w:t>
            </w:r>
          </w:p>
        </w:tc>
        <w:tc>
          <w:tcPr>
            <w:tcW w:w="737" w:type="dxa"/>
          </w:tcPr>
          <w:p w:rsidR="009528DD" w:rsidRDefault="009528DD">
            <w:pPr>
              <w:pStyle w:val="ConsPlusNormal"/>
              <w:jc w:val="right"/>
            </w:pPr>
            <w:r>
              <w:t>110</w:t>
            </w:r>
          </w:p>
        </w:tc>
        <w:tc>
          <w:tcPr>
            <w:tcW w:w="737" w:type="dxa"/>
          </w:tcPr>
          <w:p w:rsidR="009528DD" w:rsidRDefault="009528DD">
            <w:pPr>
              <w:pStyle w:val="ConsPlusNormal"/>
              <w:jc w:val="right"/>
            </w:pPr>
            <w:r>
              <w:t>115</w:t>
            </w:r>
          </w:p>
        </w:tc>
        <w:tc>
          <w:tcPr>
            <w:tcW w:w="737" w:type="dxa"/>
          </w:tcPr>
          <w:p w:rsidR="009528DD" w:rsidRDefault="009528DD">
            <w:pPr>
              <w:pStyle w:val="ConsPlusNormal"/>
              <w:jc w:val="right"/>
            </w:pPr>
            <w:r>
              <w:t>120</w:t>
            </w:r>
          </w:p>
        </w:tc>
        <w:tc>
          <w:tcPr>
            <w:tcW w:w="737" w:type="dxa"/>
          </w:tcPr>
          <w:p w:rsidR="009528DD" w:rsidRDefault="009528DD">
            <w:pPr>
              <w:pStyle w:val="ConsPlusNormal"/>
              <w:jc w:val="right"/>
            </w:pPr>
            <w:r>
              <w:t>130</w:t>
            </w:r>
          </w:p>
        </w:tc>
        <w:tc>
          <w:tcPr>
            <w:tcW w:w="737" w:type="dxa"/>
          </w:tcPr>
          <w:p w:rsidR="009528DD" w:rsidRDefault="009528DD">
            <w:pPr>
              <w:pStyle w:val="ConsPlusNormal"/>
              <w:jc w:val="right"/>
            </w:pPr>
            <w:r>
              <w:t>223</w:t>
            </w:r>
          </w:p>
        </w:tc>
        <w:tc>
          <w:tcPr>
            <w:tcW w:w="737" w:type="dxa"/>
          </w:tcPr>
          <w:p w:rsidR="009528DD" w:rsidRDefault="009528DD">
            <w:pPr>
              <w:pStyle w:val="ConsPlusNormal"/>
              <w:jc w:val="right"/>
            </w:pPr>
            <w:r>
              <w:t>325</w:t>
            </w:r>
          </w:p>
        </w:tc>
        <w:tc>
          <w:tcPr>
            <w:tcW w:w="737" w:type="dxa"/>
          </w:tcPr>
          <w:p w:rsidR="009528DD" w:rsidRDefault="009528DD">
            <w:pPr>
              <w:pStyle w:val="ConsPlusNormal"/>
              <w:jc w:val="right"/>
            </w:pPr>
            <w:r>
              <w:t>400</w:t>
            </w:r>
          </w:p>
        </w:tc>
        <w:tc>
          <w:tcPr>
            <w:tcW w:w="764" w:type="dxa"/>
          </w:tcPr>
          <w:p w:rsidR="009528DD" w:rsidRDefault="009528DD">
            <w:pPr>
              <w:pStyle w:val="ConsPlusNormal"/>
              <w:jc w:val="right"/>
            </w:pPr>
            <w:r>
              <w:t>450</w:t>
            </w:r>
          </w:p>
        </w:tc>
      </w:tr>
      <w:tr w:rsidR="009528DD">
        <w:tc>
          <w:tcPr>
            <w:tcW w:w="2438" w:type="dxa"/>
          </w:tcPr>
          <w:p w:rsidR="009528DD" w:rsidRDefault="009528DD">
            <w:pPr>
              <w:pStyle w:val="ConsPlusNormal"/>
            </w:pPr>
            <w:r>
              <w:t>овец и коз</w:t>
            </w:r>
          </w:p>
        </w:tc>
        <w:tc>
          <w:tcPr>
            <w:tcW w:w="1060" w:type="dxa"/>
          </w:tcPr>
          <w:p w:rsidR="009528DD" w:rsidRDefault="009528DD">
            <w:pPr>
              <w:pStyle w:val="ConsPlusNormal"/>
            </w:pPr>
            <w:r>
              <w:t>тыс. гол.</w:t>
            </w:r>
          </w:p>
        </w:tc>
        <w:tc>
          <w:tcPr>
            <w:tcW w:w="762" w:type="dxa"/>
          </w:tcPr>
          <w:p w:rsidR="009528DD" w:rsidRDefault="009528DD">
            <w:pPr>
              <w:pStyle w:val="ConsPlusNormal"/>
              <w:jc w:val="right"/>
            </w:pPr>
            <w:r>
              <w:t>26,6</w:t>
            </w:r>
          </w:p>
        </w:tc>
        <w:tc>
          <w:tcPr>
            <w:tcW w:w="737" w:type="dxa"/>
          </w:tcPr>
          <w:p w:rsidR="009528DD" w:rsidRDefault="009528DD">
            <w:pPr>
              <w:pStyle w:val="ConsPlusNormal"/>
              <w:jc w:val="right"/>
            </w:pPr>
            <w:r>
              <w:t>27</w:t>
            </w:r>
          </w:p>
        </w:tc>
        <w:tc>
          <w:tcPr>
            <w:tcW w:w="737" w:type="dxa"/>
          </w:tcPr>
          <w:p w:rsidR="009528DD" w:rsidRDefault="009528DD">
            <w:pPr>
              <w:pStyle w:val="ConsPlusNormal"/>
              <w:jc w:val="right"/>
            </w:pPr>
            <w:r>
              <w:t>27,3</w:t>
            </w:r>
          </w:p>
        </w:tc>
        <w:tc>
          <w:tcPr>
            <w:tcW w:w="737" w:type="dxa"/>
          </w:tcPr>
          <w:p w:rsidR="009528DD" w:rsidRDefault="009528DD">
            <w:pPr>
              <w:pStyle w:val="ConsPlusNormal"/>
              <w:jc w:val="right"/>
            </w:pPr>
            <w:r>
              <w:t>28,2</w:t>
            </w:r>
          </w:p>
        </w:tc>
        <w:tc>
          <w:tcPr>
            <w:tcW w:w="737" w:type="dxa"/>
          </w:tcPr>
          <w:p w:rsidR="009528DD" w:rsidRDefault="009528DD">
            <w:pPr>
              <w:pStyle w:val="ConsPlusNormal"/>
              <w:jc w:val="right"/>
            </w:pPr>
            <w:r>
              <w:t>28,7</w:t>
            </w:r>
          </w:p>
        </w:tc>
        <w:tc>
          <w:tcPr>
            <w:tcW w:w="737" w:type="dxa"/>
          </w:tcPr>
          <w:p w:rsidR="009528DD" w:rsidRDefault="009528DD">
            <w:pPr>
              <w:pStyle w:val="ConsPlusNormal"/>
              <w:jc w:val="right"/>
            </w:pPr>
            <w:r>
              <w:t>29</w:t>
            </w:r>
          </w:p>
        </w:tc>
        <w:tc>
          <w:tcPr>
            <w:tcW w:w="737" w:type="dxa"/>
          </w:tcPr>
          <w:p w:rsidR="009528DD" w:rsidRDefault="009528DD">
            <w:pPr>
              <w:pStyle w:val="ConsPlusNormal"/>
              <w:jc w:val="right"/>
            </w:pPr>
            <w:r>
              <w:t>29,3</w:t>
            </w:r>
          </w:p>
        </w:tc>
        <w:tc>
          <w:tcPr>
            <w:tcW w:w="737" w:type="dxa"/>
          </w:tcPr>
          <w:p w:rsidR="009528DD" w:rsidRDefault="009528DD">
            <w:pPr>
              <w:pStyle w:val="ConsPlusNormal"/>
              <w:jc w:val="right"/>
            </w:pPr>
            <w:r>
              <w:t>29,6</w:t>
            </w:r>
          </w:p>
        </w:tc>
        <w:tc>
          <w:tcPr>
            <w:tcW w:w="737" w:type="dxa"/>
          </w:tcPr>
          <w:p w:rsidR="009528DD" w:rsidRDefault="009528DD">
            <w:pPr>
              <w:pStyle w:val="ConsPlusNormal"/>
              <w:jc w:val="right"/>
            </w:pPr>
            <w:r>
              <w:t>30</w:t>
            </w:r>
          </w:p>
        </w:tc>
        <w:tc>
          <w:tcPr>
            <w:tcW w:w="764" w:type="dxa"/>
          </w:tcPr>
          <w:p w:rsidR="009528DD" w:rsidRDefault="009528DD">
            <w:pPr>
              <w:pStyle w:val="ConsPlusNormal"/>
              <w:jc w:val="right"/>
            </w:pPr>
            <w:r>
              <w:t>30</w:t>
            </w:r>
          </w:p>
        </w:tc>
      </w:tr>
      <w:tr w:rsidR="009528DD">
        <w:tc>
          <w:tcPr>
            <w:tcW w:w="2438" w:type="dxa"/>
          </w:tcPr>
          <w:p w:rsidR="009528DD" w:rsidRDefault="009528DD">
            <w:pPr>
              <w:pStyle w:val="ConsPlusNormal"/>
            </w:pPr>
            <w:r>
              <w:t>продуктивность коров в сельхозорганизациях</w:t>
            </w:r>
          </w:p>
        </w:tc>
        <w:tc>
          <w:tcPr>
            <w:tcW w:w="1060" w:type="dxa"/>
          </w:tcPr>
          <w:p w:rsidR="009528DD" w:rsidRDefault="009528DD">
            <w:pPr>
              <w:pStyle w:val="ConsPlusNormal"/>
            </w:pPr>
            <w:r>
              <w:t>кг/гол. в год</w:t>
            </w:r>
          </w:p>
        </w:tc>
        <w:tc>
          <w:tcPr>
            <w:tcW w:w="762" w:type="dxa"/>
          </w:tcPr>
          <w:p w:rsidR="009528DD" w:rsidRDefault="009528DD">
            <w:pPr>
              <w:pStyle w:val="ConsPlusNormal"/>
              <w:jc w:val="right"/>
            </w:pPr>
            <w:r>
              <w:t>3987</w:t>
            </w:r>
          </w:p>
        </w:tc>
        <w:tc>
          <w:tcPr>
            <w:tcW w:w="737" w:type="dxa"/>
          </w:tcPr>
          <w:p w:rsidR="009528DD" w:rsidRDefault="009528DD">
            <w:pPr>
              <w:pStyle w:val="ConsPlusNormal"/>
              <w:jc w:val="right"/>
            </w:pPr>
            <w:r>
              <w:t>3850</w:t>
            </w:r>
          </w:p>
        </w:tc>
        <w:tc>
          <w:tcPr>
            <w:tcW w:w="737" w:type="dxa"/>
          </w:tcPr>
          <w:p w:rsidR="009528DD" w:rsidRDefault="009528DD">
            <w:pPr>
              <w:pStyle w:val="ConsPlusNormal"/>
              <w:jc w:val="right"/>
            </w:pPr>
            <w:r>
              <w:t>4000</w:t>
            </w:r>
          </w:p>
        </w:tc>
        <w:tc>
          <w:tcPr>
            <w:tcW w:w="737" w:type="dxa"/>
          </w:tcPr>
          <w:p w:rsidR="009528DD" w:rsidRDefault="009528DD">
            <w:pPr>
              <w:pStyle w:val="ConsPlusNormal"/>
              <w:jc w:val="right"/>
            </w:pPr>
            <w:r>
              <w:t>4100</w:t>
            </w:r>
          </w:p>
        </w:tc>
        <w:tc>
          <w:tcPr>
            <w:tcW w:w="737" w:type="dxa"/>
          </w:tcPr>
          <w:p w:rsidR="009528DD" w:rsidRDefault="009528DD">
            <w:pPr>
              <w:pStyle w:val="ConsPlusNormal"/>
              <w:jc w:val="right"/>
            </w:pPr>
            <w:r>
              <w:t>4200</w:t>
            </w:r>
          </w:p>
        </w:tc>
        <w:tc>
          <w:tcPr>
            <w:tcW w:w="737" w:type="dxa"/>
          </w:tcPr>
          <w:p w:rsidR="009528DD" w:rsidRDefault="009528DD">
            <w:pPr>
              <w:pStyle w:val="ConsPlusNormal"/>
              <w:jc w:val="right"/>
            </w:pPr>
            <w:r>
              <w:t>4350</w:t>
            </w:r>
          </w:p>
        </w:tc>
        <w:tc>
          <w:tcPr>
            <w:tcW w:w="737" w:type="dxa"/>
          </w:tcPr>
          <w:p w:rsidR="009528DD" w:rsidRDefault="009528DD">
            <w:pPr>
              <w:pStyle w:val="ConsPlusNormal"/>
              <w:jc w:val="right"/>
            </w:pPr>
            <w:r>
              <w:t>4500</w:t>
            </w:r>
          </w:p>
        </w:tc>
        <w:tc>
          <w:tcPr>
            <w:tcW w:w="737" w:type="dxa"/>
          </w:tcPr>
          <w:p w:rsidR="009528DD" w:rsidRDefault="009528DD">
            <w:pPr>
              <w:pStyle w:val="ConsPlusNormal"/>
              <w:jc w:val="right"/>
            </w:pPr>
            <w:r>
              <w:t>4650</w:t>
            </w:r>
          </w:p>
        </w:tc>
        <w:tc>
          <w:tcPr>
            <w:tcW w:w="737" w:type="dxa"/>
          </w:tcPr>
          <w:p w:rsidR="009528DD" w:rsidRDefault="009528DD">
            <w:pPr>
              <w:pStyle w:val="ConsPlusNormal"/>
              <w:jc w:val="right"/>
            </w:pPr>
            <w:r>
              <w:t>4800</w:t>
            </w:r>
          </w:p>
        </w:tc>
        <w:tc>
          <w:tcPr>
            <w:tcW w:w="764" w:type="dxa"/>
          </w:tcPr>
          <w:p w:rsidR="009528DD" w:rsidRDefault="009528DD">
            <w:pPr>
              <w:pStyle w:val="ConsPlusNormal"/>
              <w:jc w:val="right"/>
            </w:pPr>
            <w:r>
              <w:t>5000</w:t>
            </w:r>
          </w:p>
        </w:tc>
      </w:tr>
    </w:tbl>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1"/>
      </w:pPr>
      <w:r>
        <w:t>Приложение N 23</w:t>
      </w:r>
    </w:p>
    <w:p w:rsidR="009528DD" w:rsidRDefault="009528DD">
      <w:pPr>
        <w:pStyle w:val="ConsPlusNormal"/>
        <w:jc w:val="right"/>
      </w:pPr>
      <w:r>
        <w:t>к государственной программе</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lastRenderedPageBreak/>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r>
        <w:t>ПРОИЗВОДСТВО</w:t>
      </w:r>
    </w:p>
    <w:p w:rsidR="009528DD" w:rsidRDefault="009528DD">
      <w:pPr>
        <w:pStyle w:val="ConsPlusTitle"/>
        <w:jc w:val="center"/>
      </w:pPr>
      <w:r>
        <w:t>ПРОДУКТОВ ЖИВОТНОВОДСТВА В ПРИМОРСКОМ КРАЕ ДО 2020 ГОДА</w:t>
      </w:r>
    </w:p>
    <w:p w:rsidR="009528DD" w:rsidRDefault="009528DD">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060"/>
        <w:gridCol w:w="762"/>
        <w:gridCol w:w="720"/>
        <w:gridCol w:w="720"/>
        <w:gridCol w:w="720"/>
        <w:gridCol w:w="720"/>
        <w:gridCol w:w="720"/>
        <w:gridCol w:w="720"/>
        <w:gridCol w:w="720"/>
        <w:gridCol w:w="720"/>
        <w:gridCol w:w="720"/>
      </w:tblGrid>
      <w:tr w:rsidR="009528DD">
        <w:tc>
          <w:tcPr>
            <w:tcW w:w="1587" w:type="dxa"/>
            <w:vMerge w:val="restart"/>
          </w:tcPr>
          <w:p w:rsidR="009528DD" w:rsidRDefault="009528DD">
            <w:pPr>
              <w:pStyle w:val="ConsPlusNormal"/>
              <w:jc w:val="center"/>
            </w:pPr>
            <w:r>
              <w:t>Показатели</w:t>
            </w:r>
          </w:p>
        </w:tc>
        <w:tc>
          <w:tcPr>
            <w:tcW w:w="1060" w:type="dxa"/>
            <w:vMerge w:val="restart"/>
          </w:tcPr>
          <w:p w:rsidR="009528DD" w:rsidRDefault="009528DD">
            <w:pPr>
              <w:pStyle w:val="ConsPlusNormal"/>
              <w:jc w:val="center"/>
            </w:pPr>
            <w:r>
              <w:t>Ед. изм.</w:t>
            </w:r>
          </w:p>
        </w:tc>
        <w:tc>
          <w:tcPr>
            <w:tcW w:w="7242" w:type="dxa"/>
            <w:gridSpan w:val="10"/>
          </w:tcPr>
          <w:p w:rsidR="009528DD" w:rsidRDefault="009528DD">
            <w:pPr>
              <w:pStyle w:val="ConsPlusNormal"/>
              <w:jc w:val="center"/>
            </w:pPr>
            <w:r>
              <w:t>Годы</w:t>
            </w:r>
          </w:p>
        </w:tc>
      </w:tr>
      <w:tr w:rsidR="009528DD">
        <w:tc>
          <w:tcPr>
            <w:tcW w:w="1587" w:type="dxa"/>
            <w:vMerge/>
          </w:tcPr>
          <w:p w:rsidR="009528DD" w:rsidRDefault="009528DD"/>
        </w:tc>
        <w:tc>
          <w:tcPr>
            <w:tcW w:w="1060" w:type="dxa"/>
            <w:vMerge/>
          </w:tcPr>
          <w:p w:rsidR="009528DD" w:rsidRDefault="009528DD"/>
        </w:tc>
        <w:tc>
          <w:tcPr>
            <w:tcW w:w="762" w:type="dxa"/>
          </w:tcPr>
          <w:p w:rsidR="009528DD" w:rsidRDefault="009528DD">
            <w:pPr>
              <w:pStyle w:val="ConsPlusNormal"/>
              <w:jc w:val="center"/>
            </w:pPr>
            <w:r>
              <w:t>2011</w:t>
            </w:r>
          </w:p>
        </w:tc>
        <w:tc>
          <w:tcPr>
            <w:tcW w:w="720" w:type="dxa"/>
          </w:tcPr>
          <w:p w:rsidR="009528DD" w:rsidRDefault="009528DD">
            <w:pPr>
              <w:pStyle w:val="ConsPlusNormal"/>
              <w:jc w:val="center"/>
            </w:pPr>
            <w:r>
              <w:t>2012</w:t>
            </w:r>
          </w:p>
        </w:tc>
        <w:tc>
          <w:tcPr>
            <w:tcW w:w="720" w:type="dxa"/>
          </w:tcPr>
          <w:p w:rsidR="009528DD" w:rsidRDefault="009528DD">
            <w:pPr>
              <w:pStyle w:val="ConsPlusNormal"/>
              <w:jc w:val="center"/>
            </w:pPr>
            <w:r>
              <w:t>2013</w:t>
            </w:r>
          </w:p>
        </w:tc>
        <w:tc>
          <w:tcPr>
            <w:tcW w:w="720" w:type="dxa"/>
          </w:tcPr>
          <w:p w:rsidR="009528DD" w:rsidRDefault="009528DD">
            <w:pPr>
              <w:pStyle w:val="ConsPlusNormal"/>
              <w:jc w:val="center"/>
            </w:pPr>
            <w:r>
              <w:t>2014</w:t>
            </w:r>
          </w:p>
        </w:tc>
        <w:tc>
          <w:tcPr>
            <w:tcW w:w="720" w:type="dxa"/>
          </w:tcPr>
          <w:p w:rsidR="009528DD" w:rsidRDefault="009528DD">
            <w:pPr>
              <w:pStyle w:val="ConsPlusNormal"/>
              <w:jc w:val="center"/>
            </w:pPr>
            <w:r>
              <w:t>2015</w:t>
            </w:r>
          </w:p>
        </w:tc>
        <w:tc>
          <w:tcPr>
            <w:tcW w:w="720" w:type="dxa"/>
          </w:tcPr>
          <w:p w:rsidR="009528DD" w:rsidRDefault="009528DD">
            <w:pPr>
              <w:pStyle w:val="ConsPlusNormal"/>
              <w:jc w:val="center"/>
            </w:pPr>
            <w:r>
              <w:t>2016</w:t>
            </w:r>
          </w:p>
        </w:tc>
        <w:tc>
          <w:tcPr>
            <w:tcW w:w="720" w:type="dxa"/>
          </w:tcPr>
          <w:p w:rsidR="009528DD" w:rsidRDefault="009528DD">
            <w:pPr>
              <w:pStyle w:val="ConsPlusNormal"/>
              <w:jc w:val="center"/>
            </w:pPr>
            <w:r>
              <w:t>2017</w:t>
            </w:r>
          </w:p>
        </w:tc>
        <w:tc>
          <w:tcPr>
            <w:tcW w:w="720" w:type="dxa"/>
          </w:tcPr>
          <w:p w:rsidR="009528DD" w:rsidRDefault="009528DD">
            <w:pPr>
              <w:pStyle w:val="ConsPlusNormal"/>
              <w:jc w:val="center"/>
            </w:pPr>
            <w:r>
              <w:t>2018</w:t>
            </w:r>
          </w:p>
        </w:tc>
        <w:tc>
          <w:tcPr>
            <w:tcW w:w="720" w:type="dxa"/>
          </w:tcPr>
          <w:p w:rsidR="009528DD" w:rsidRDefault="009528DD">
            <w:pPr>
              <w:pStyle w:val="ConsPlusNormal"/>
              <w:jc w:val="center"/>
            </w:pPr>
            <w:r>
              <w:t>2019</w:t>
            </w:r>
          </w:p>
        </w:tc>
        <w:tc>
          <w:tcPr>
            <w:tcW w:w="720" w:type="dxa"/>
          </w:tcPr>
          <w:p w:rsidR="009528DD" w:rsidRDefault="009528DD">
            <w:pPr>
              <w:pStyle w:val="ConsPlusNormal"/>
              <w:jc w:val="center"/>
            </w:pPr>
            <w:r>
              <w:t>2020</w:t>
            </w:r>
          </w:p>
        </w:tc>
      </w:tr>
      <w:tr w:rsidR="009528DD">
        <w:tc>
          <w:tcPr>
            <w:tcW w:w="1587" w:type="dxa"/>
          </w:tcPr>
          <w:p w:rsidR="009528DD" w:rsidRDefault="009528DD">
            <w:pPr>
              <w:pStyle w:val="ConsPlusNormal"/>
            </w:pPr>
            <w:r>
              <w:t>Молоко</w:t>
            </w:r>
          </w:p>
        </w:tc>
        <w:tc>
          <w:tcPr>
            <w:tcW w:w="1060" w:type="dxa"/>
          </w:tcPr>
          <w:p w:rsidR="009528DD" w:rsidRDefault="009528DD">
            <w:pPr>
              <w:pStyle w:val="ConsPlusNormal"/>
            </w:pPr>
            <w:r>
              <w:t>тыс. тонн</w:t>
            </w:r>
          </w:p>
        </w:tc>
        <w:tc>
          <w:tcPr>
            <w:tcW w:w="762" w:type="dxa"/>
          </w:tcPr>
          <w:p w:rsidR="009528DD" w:rsidRDefault="009528DD">
            <w:pPr>
              <w:pStyle w:val="ConsPlusNormal"/>
              <w:jc w:val="right"/>
            </w:pPr>
            <w:r>
              <w:t>106,8</w:t>
            </w:r>
          </w:p>
        </w:tc>
        <w:tc>
          <w:tcPr>
            <w:tcW w:w="720" w:type="dxa"/>
          </w:tcPr>
          <w:p w:rsidR="009528DD" w:rsidRDefault="009528DD">
            <w:pPr>
              <w:pStyle w:val="ConsPlusNormal"/>
              <w:jc w:val="right"/>
            </w:pPr>
            <w:r>
              <w:t>107,7</w:t>
            </w:r>
          </w:p>
        </w:tc>
        <w:tc>
          <w:tcPr>
            <w:tcW w:w="720" w:type="dxa"/>
          </w:tcPr>
          <w:p w:rsidR="009528DD" w:rsidRDefault="009528DD">
            <w:pPr>
              <w:pStyle w:val="ConsPlusNormal"/>
              <w:jc w:val="right"/>
            </w:pPr>
            <w:r>
              <w:t>109,3</w:t>
            </w:r>
          </w:p>
        </w:tc>
        <w:tc>
          <w:tcPr>
            <w:tcW w:w="720" w:type="dxa"/>
          </w:tcPr>
          <w:p w:rsidR="009528DD" w:rsidRDefault="009528DD">
            <w:pPr>
              <w:pStyle w:val="ConsPlusNormal"/>
              <w:jc w:val="right"/>
            </w:pPr>
            <w:r>
              <w:t>113,2</w:t>
            </w:r>
          </w:p>
        </w:tc>
        <w:tc>
          <w:tcPr>
            <w:tcW w:w="720" w:type="dxa"/>
          </w:tcPr>
          <w:p w:rsidR="009528DD" w:rsidRDefault="009528DD">
            <w:pPr>
              <w:pStyle w:val="ConsPlusNormal"/>
              <w:jc w:val="right"/>
            </w:pPr>
            <w:r>
              <w:t>117,9</w:t>
            </w:r>
          </w:p>
        </w:tc>
        <w:tc>
          <w:tcPr>
            <w:tcW w:w="720" w:type="dxa"/>
          </w:tcPr>
          <w:p w:rsidR="009528DD" w:rsidRDefault="009528DD">
            <w:pPr>
              <w:pStyle w:val="ConsPlusNormal"/>
              <w:jc w:val="right"/>
            </w:pPr>
            <w:r>
              <w:t>121,8</w:t>
            </w:r>
          </w:p>
        </w:tc>
        <w:tc>
          <w:tcPr>
            <w:tcW w:w="720" w:type="dxa"/>
          </w:tcPr>
          <w:p w:rsidR="009528DD" w:rsidRDefault="009528DD">
            <w:pPr>
              <w:pStyle w:val="ConsPlusNormal"/>
              <w:jc w:val="right"/>
            </w:pPr>
            <w:r>
              <w:t>138,1</w:t>
            </w:r>
          </w:p>
        </w:tc>
        <w:tc>
          <w:tcPr>
            <w:tcW w:w="720" w:type="dxa"/>
          </w:tcPr>
          <w:p w:rsidR="009528DD" w:rsidRDefault="009528DD">
            <w:pPr>
              <w:pStyle w:val="ConsPlusNormal"/>
              <w:jc w:val="right"/>
            </w:pPr>
            <w:r>
              <w:t>138,5</w:t>
            </w:r>
          </w:p>
        </w:tc>
        <w:tc>
          <w:tcPr>
            <w:tcW w:w="720" w:type="dxa"/>
          </w:tcPr>
          <w:p w:rsidR="009528DD" w:rsidRDefault="009528DD">
            <w:pPr>
              <w:pStyle w:val="ConsPlusNormal"/>
              <w:jc w:val="right"/>
            </w:pPr>
            <w:r>
              <w:t>140,4</w:t>
            </w:r>
          </w:p>
        </w:tc>
        <w:tc>
          <w:tcPr>
            <w:tcW w:w="720" w:type="dxa"/>
          </w:tcPr>
          <w:p w:rsidR="009528DD" w:rsidRDefault="009528DD">
            <w:pPr>
              <w:pStyle w:val="ConsPlusNormal"/>
              <w:jc w:val="right"/>
            </w:pPr>
            <w:r>
              <w:t>148</w:t>
            </w:r>
          </w:p>
        </w:tc>
      </w:tr>
      <w:tr w:rsidR="009528DD">
        <w:tc>
          <w:tcPr>
            <w:tcW w:w="1587" w:type="dxa"/>
          </w:tcPr>
          <w:p w:rsidR="009528DD" w:rsidRDefault="009528DD">
            <w:pPr>
              <w:pStyle w:val="ConsPlusNormal"/>
            </w:pPr>
            <w:r>
              <w:t>Произведено скота и птицы на убой (в живом весе)</w:t>
            </w:r>
          </w:p>
        </w:tc>
        <w:tc>
          <w:tcPr>
            <w:tcW w:w="1060" w:type="dxa"/>
          </w:tcPr>
          <w:p w:rsidR="009528DD" w:rsidRDefault="009528DD">
            <w:pPr>
              <w:pStyle w:val="ConsPlusNormal"/>
            </w:pPr>
            <w:r>
              <w:t>тыс. тонн</w:t>
            </w:r>
          </w:p>
        </w:tc>
        <w:tc>
          <w:tcPr>
            <w:tcW w:w="762" w:type="dxa"/>
          </w:tcPr>
          <w:p w:rsidR="009528DD" w:rsidRDefault="009528DD">
            <w:pPr>
              <w:pStyle w:val="ConsPlusNormal"/>
              <w:jc w:val="right"/>
            </w:pPr>
            <w:r>
              <w:t>54,4</w:t>
            </w:r>
          </w:p>
        </w:tc>
        <w:tc>
          <w:tcPr>
            <w:tcW w:w="720" w:type="dxa"/>
          </w:tcPr>
          <w:p w:rsidR="009528DD" w:rsidRDefault="009528DD">
            <w:pPr>
              <w:pStyle w:val="ConsPlusNormal"/>
              <w:jc w:val="right"/>
            </w:pPr>
            <w:r>
              <w:t>56,5</w:t>
            </w:r>
          </w:p>
        </w:tc>
        <w:tc>
          <w:tcPr>
            <w:tcW w:w="720" w:type="dxa"/>
          </w:tcPr>
          <w:p w:rsidR="009528DD" w:rsidRDefault="009528DD">
            <w:pPr>
              <w:pStyle w:val="ConsPlusNormal"/>
              <w:jc w:val="right"/>
            </w:pPr>
            <w:r>
              <w:t>58</w:t>
            </w:r>
          </w:p>
        </w:tc>
        <w:tc>
          <w:tcPr>
            <w:tcW w:w="720" w:type="dxa"/>
          </w:tcPr>
          <w:p w:rsidR="009528DD" w:rsidRDefault="009528DD">
            <w:pPr>
              <w:pStyle w:val="ConsPlusNormal"/>
              <w:jc w:val="right"/>
            </w:pPr>
            <w:r>
              <w:t>60</w:t>
            </w:r>
          </w:p>
        </w:tc>
        <w:tc>
          <w:tcPr>
            <w:tcW w:w="720" w:type="dxa"/>
          </w:tcPr>
          <w:p w:rsidR="009528DD" w:rsidRDefault="009528DD">
            <w:pPr>
              <w:pStyle w:val="ConsPlusNormal"/>
              <w:jc w:val="right"/>
            </w:pPr>
            <w:r>
              <w:t>61,8</w:t>
            </w:r>
          </w:p>
        </w:tc>
        <w:tc>
          <w:tcPr>
            <w:tcW w:w="720" w:type="dxa"/>
          </w:tcPr>
          <w:p w:rsidR="009528DD" w:rsidRDefault="009528DD">
            <w:pPr>
              <w:pStyle w:val="ConsPlusNormal"/>
              <w:jc w:val="right"/>
            </w:pPr>
            <w:r>
              <w:t>62,7</w:t>
            </w:r>
          </w:p>
        </w:tc>
        <w:tc>
          <w:tcPr>
            <w:tcW w:w="720" w:type="dxa"/>
          </w:tcPr>
          <w:p w:rsidR="009528DD" w:rsidRDefault="009528DD">
            <w:pPr>
              <w:pStyle w:val="ConsPlusNormal"/>
              <w:jc w:val="right"/>
            </w:pPr>
            <w:r>
              <w:t>81</w:t>
            </w:r>
          </w:p>
        </w:tc>
        <w:tc>
          <w:tcPr>
            <w:tcW w:w="720" w:type="dxa"/>
          </w:tcPr>
          <w:p w:rsidR="009528DD" w:rsidRDefault="009528DD">
            <w:pPr>
              <w:pStyle w:val="ConsPlusNormal"/>
              <w:jc w:val="right"/>
            </w:pPr>
            <w:r>
              <w:t>90</w:t>
            </w:r>
          </w:p>
        </w:tc>
        <w:tc>
          <w:tcPr>
            <w:tcW w:w="720" w:type="dxa"/>
          </w:tcPr>
          <w:p w:rsidR="009528DD" w:rsidRDefault="009528DD">
            <w:pPr>
              <w:pStyle w:val="ConsPlusNormal"/>
              <w:jc w:val="right"/>
            </w:pPr>
            <w:r>
              <w:t>100</w:t>
            </w:r>
          </w:p>
        </w:tc>
        <w:tc>
          <w:tcPr>
            <w:tcW w:w="720" w:type="dxa"/>
          </w:tcPr>
          <w:p w:rsidR="009528DD" w:rsidRDefault="009528DD">
            <w:pPr>
              <w:pStyle w:val="ConsPlusNormal"/>
              <w:jc w:val="right"/>
            </w:pPr>
            <w:r>
              <w:t>113</w:t>
            </w:r>
          </w:p>
        </w:tc>
      </w:tr>
      <w:tr w:rsidR="009528DD">
        <w:tc>
          <w:tcPr>
            <w:tcW w:w="1587" w:type="dxa"/>
          </w:tcPr>
          <w:p w:rsidR="009528DD" w:rsidRDefault="009528DD">
            <w:pPr>
              <w:pStyle w:val="ConsPlusNormal"/>
            </w:pPr>
            <w:r>
              <w:t>в т.ч. мясо птицы</w:t>
            </w:r>
          </w:p>
        </w:tc>
        <w:tc>
          <w:tcPr>
            <w:tcW w:w="1060" w:type="dxa"/>
          </w:tcPr>
          <w:p w:rsidR="009528DD" w:rsidRDefault="009528DD">
            <w:pPr>
              <w:pStyle w:val="ConsPlusNormal"/>
            </w:pPr>
            <w:r>
              <w:t>тыс. тонн</w:t>
            </w:r>
          </w:p>
        </w:tc>
        <w:tc>
          <w:tcPr>
            <w:tcW w:w="762" w:type="dxa"/>
          </w:tcPr>
          <w:p w:rsidR="009528DD" w:rsidRDefault="009528DD">
            <w:pPr>
              <w:pStyle w:val="ConsPlusNormal"/>
              <w:jc w:val="right"/>
            </w:pPr>
            <w:r>
              <w:t>35,3</w:t>
            </w:r>
          </w:p>
        </w:tc>
        <w:tc>
          <w:tcPr>
            <w:tcW w:w="720" w:type="dxa"/>
          </w:tcPr>
          <w:p w:rsidR="009528DD" w:rsidRDefault="009528DD">
            <w:pPr>
              <w:pStyle w:val="ConsPlusNormal"/>
              <w:jc w:val="right"/>
            </w:pPr>
            <w:r>
              <w:t>36</w:t>
            </w:r>
          </w:p>
        </w:tc>
        <w:tc>
          <w:tcPr>
            <w:tcW w:w="720" w:type="dxa"/>
          </w:tcPr>
          <w:p w:rsidR="009528DD" w:rsidRDefault="009528DD">
            <w:pPr>
              <w:pStyle w:val="ConsPlusNormal"/>
              <w:jc w:val="right"/>
            </w:pPr>
            <w:r>
              <w:t>36,5</w:t>
            </w:r>
          </w:p>
        </w:tc>
        <w:tc>
          <w:tcPr>
            <w:tcW w:w="720" w:type="dxa"/>
          </w:tcPr>
          <w:p w:rsidR="009528DD" w:rsidRDefault="009528DD">
            <w:pPr>
              <w:pStyle w:val="ConsPlusNormal"/>
              <w:jc w:val="right"/>
            </w:pPr>
            <w:r>
              <w:t>38</w:t>
            </w:r>
          </w:p>
        </w:tc>
        <w:tc>
          <w:tcPr>
            <w:tcW w:w="720" w:type="dxa"/>
          </w:tcPr>
          <w:p w:rsidR="009528DD" w:rsidRDefault="009528DD">
            <w:pPr>
              <w:pStyle w:val="ConsPlusNormal"/>
              <w:jc w:val="right"/>
            </w:pPr>
            <w:r>
              <w:t>38,5</w:t>
            </w:r>
          </w:p>
        </w:tc>
        <w:tc>
          <w:tcPr>
            <w:tcW w:w="720" w:type="dxa"/>
          </w:tcPr>
          <w:p w:rsidR="009528DD" w:rsidRDefault="009528DD">
            <w:pPr>
              <w:pStyle w:val="ConsPlusNormal"/>
              <w:jc w:val="right"/>
            </w:pPr>
            <w:r>
              <w:t>38,5</w:t>
            </w:r>
          </w:p>
        </w:tc>
        <w:tc>
          <w:tcPr>
            <w:tcW w:w="720" w:type="dxa"/>
          </w:tcPr>
          <w:p w:rsidR="009528DD" w:rsidRDefault="009528DD">
            <w:pPr>
              <w:pStyle w:val="ConsPlusNormal"/>
              <w:jc w:val="right"/>
            </w:pPr>
            <w:r>
              <w:t>38,5</w:t>
            </w:r>
          </w:p>
        </w:tc>
        <w:tc>
          <w:tcPr>
            <w:tcW w:w="720" w:type="dxa"/>
          </w:tcPr>
          <w:p w:rsidR="009528DD" w:rsidRDefault="009528DD">
            <w:pPr>
              <w:pStyle w:val="ConsPlusNormal"/>
              <w:jc w:val="right"/>
            </w:pPr>
            <w:r>
              <w:t>38,5</w:t>
            </w:r>
          </w:p>
        </w:tc>
        <w:tc>
          <w:tcPr>
            <w:tcW w:w="720" w:type="dxa"/>
          </w:tcPr>
          <w:p w:rsidR="009528DD" w:rsidRDefault="009528DD">
            <w:pPr>
              <w:pStyle w:val="ConsPlusNormal"/>
              <w:jc w:val="right"/>
            </w:pPr>
            <w:r>
              <w:t>38,5</w:t>
            </w:r>
          </w:p>
        </w:tc>
        <w:tc>
          <w:tcPr>
            <w:tcW w:w="720" w:type="dxa"/>
          </w:tcPr>
          <w:p w:rsidR="009528DD" w:rsidRDefault="009528DD">
            <w:pPr>
              <w:pStyle w:val="ConsPlusNormal"/>
              <w:jc w:val="right"/>
            </w:pPr>
            <w:r>
              <w:t>38,5</w:t>
            </w:r>
          </w:p>
        </w:tc>
      </w:tr>
      <w:tr w:rsidR="009528DD">
        <w:tc>
          <w:tcPr>
            <w:tcW w:w="1587" w:type="dxa"/>
          </w:tcPr>
          <w:p w:rsidR="009528DD" w:rsidRDefault="009528DD">
            <w:pPr>
              <w:pStyle w:val="ConsPlusNormal"/>
            </w:pPr>
            <w:r>
              <w:t>свиней</w:t>
            </w:r>
          </w:p>
        </w:tc>
        <w:tc>
          <w:tcPr>
            <w:tcW w:w="1060" w:type="dxa"/>
          </w:tcPr>
          <w:p w:rsidR="009528DD" w:rsidRDefault="009528DD">
            <w:pPr>
              <w:pStyle w:val="ConsPlusNormal"/>
            </w:pPr>
            <w:r>
              <w:t>тыс. тонн</w:t>
            </w:r>
          </w:p>
        </w:tc>
        <w:tc>
          <w:tcPr>
            <w:tcW w:w="762" w:type="dxa"/>
          </w:tcPr>
          <w:p w:rsidR="009528DD" w:rsidRDefault="009528DD">
            <w:pPr>
              <w:pStyle w:val="ConsPlusNormal"/>
              <w:jc w:val="right"/>
            </w:pPr>
            <w:r>
              <w:t>9,1</w:t>
            </w:r>
          </w:p>
        </w:tc>
        <w:tc>
          <w:tcPr>
            <w:tcW w:w="720" w:type="dxa"/>
          </w:tcPr>
          <w:p w:rsidR="009528DD" w:rsidRDefault="009528DD">
            <w:pPr>
              <w:pStyle w:val="ConsPlusNormal"/>
              <w:jc w:val="right"/>
            </w:pPr>
            <w:r>
              <w:t>9,5</w:t>
            </w:r>
          </w:p>
        </w:tc>
        <w:tc>
          <w:tcPr>
            <w:tcW w:w="720" w:type="dxa"/>
          </w:tcPr>
          <w:p w:rsidR="009528DD" w:rsidRDefault="009528DD">
            <w:pPr>
              <w:pStyle w:val="ConsPlusNormal"/>
              <w:jc w:val="right"/>
            </w:pPr>
            <w:r>
              <w:t>10</w:t>
            </w:r>
          </w:p>
        </w:tc>
        <w:tc>
          <w:tcPr>
            <w:tcW w:w="720" w:type="dxa"/>
          </w:tcPr>
          <w:p w:rsidR="009528DD" w:rsidRDefault="009528DD">
            <w:pPr>
              <w:pStyle w:val="ConsPlusNormal"/>
              <w:jc w:val="right"/>
            </w:pPr>
            <w:r>
              <w:t>10,4</w:t>
            </w:r>
          </w:p>
        </w:tc>
        <w:tc>
          <w:tcPr>
            <w:tcW w:w="720" w:type="dxa"/>
          </w:tcPr>
          <w:p w:rsidR="009528DD" w:rsidRDefault="009528DD">
            <w:pPr>
              <w:pStyle w:val="ConsPlusNormal"/>
              <w:jc w:val="right"/>
            </w:pPr>
            <w:r>
              <w:t>11,5</w:t>
            </w:r>
          </w:p>
        </w:tc>
        <w:tc>
          <w:tcPr>
            <w:tcW w:w="720" w:type="dxa"/>
          </w:tcPr>
          <w:p w:rsidR="009528DD" w:rsidRDefault="009528DD">
            <w:pPr>
              <w:pStyle w:val="ConsPlusNormal"/>
              <w:jc w:val="right"/>
            </w:pPr>
            <w:r>
              <w:t>12,2</w:t>
            </w:r>
          </w:p>
        </w:tc>
        <w:tc>
          <w:tcPr>
            <w:tcW w:w="720" w:type="dxa"/>
          </w:tcPr>
          <w:p w:rsidR="009528DD" w:rsidRDefault="009528DD">
            <w:pPr>
              <w:pStyle w:val="ConsPlusNormal"/>
              <w:jc w:val="right"/>
            </w:pPr>
            <w:r>
              <w:t>29,9</w:t>
            </w:r>
          </w:p>
        </w:tc>
        <w:tc>
          <w:tcPr>
            <w:tcW w:w="720" w:type="dxa"/>
          </w:tcPr>
          <w:p w:rsidR="009528DD" w:rsidRDefault="009528DD">
            <w:pPr>
              <w:pStyle w:val="ConsPlusNormal"/>
              <w:jc w:val="right"/>
            </w:pPr>
            <w:r>
              <w:t>38,2</w:t>
            </w:r>
          </w:p>
        </w:tc>
        <w:tc>
          <w:tcPr>
            <w:tcW w:w="720" w:type="dxa"/>
          </w:tcPr>
          <w:p w:rsidR="009528DD" w:rsidRDefault="009528DD">
            <w:pPr>
              <w:pStyle w:val="ConsPlusNormal"/>
              <w:jc w:val="right"/>
            </w:pPr>
            <w:r>
              <w:t>47,7</w:t>
            </w:r>
          </w:p>
        </w:tc>
        <w:tc>
          <w:tcPr>
            <w:tcW w:w="720" w:type="dxa"/>
          </w:tcPr>
          <w:p w:rsidR="009528DD" w:rsidRDefault="009528DD">
            <w:pPr>
              <w:pStyle w:val="ConsPlusNormal"/>
              <w:jc w:val="right"/>
            </w:pPr>
            <w:r>
              <w:t>60</w:t>
            </w:r>
          </w:p>
        </w:tc>
      </w:tr>
      <w:tr w:rsidR="009528DD">
        <w:tc>
          <w:tcPr>
            <w:tcW w:w="1587" w:type="dxa"/>
          </w:tcPr>
          <w:p w:rsidR="009528DD" w:rsidRDefault="009528DD">
            <w:pPr>
              <w:pStyle w:val="ConsPlusNormal"/>
            </w:pPr>
            <w:r>
              <w:t>других видов скота</w:t>
            </w:r>
          </w:p>
        </w:tc>
        <w:tc>
          <w:tcPr>
            <w:tcW w:w="1060" w:type="dxa"/>
          </w:tcPr>
          <w:p w:rsidR="009528DD" w:rsidRDefault="009528DD">
            <w:pPr>
              <w:pStyle w:val="ConsPlusNormal"/>
            </w:pPr>
            <w:r>
              <w:t>тыс. тонн</w:t>
            </w:r>
          </w:p>
        </w:tc>
        <w:tc>
          <w:tcPr>
            <w:tcW w:w="762" w:type="dxa"/>
          </w:tcPr>
          <w:p w:rsidR="009528DD" w:rsidRDefault="009528DD">
            <w:pPr>
              <w:pStyle w:val="ConsPlusNormal"/>
              <w:jc w:val="right"/>
            </w:pPr>
            <w:r>
              <w:t>10</w:t>
            </w:r>
          </w:p>
        </w:tc>
        <w:tc>
          <w:tcPr>
            <w:tcW w:w="720" w:type="dxa"/>
          </w:tcPr>
          <w:p w:rsidR="009528DD" w:rsidRDefault="009528DD">
            <w:pPr>
              <w:pStyle w:val="ConsPlusNormal"/>
              <w:jc w:val="right"/>
            </w:pPr>
            <w:r>
              <w:t>11</w:t>
            </w:r>
          </w:p>
        </w:tc>
        <w:tc>
          <w:tcPr>
            <w:tcW w:w="720" w:type="dxa"/>
          </w:tcPr>
          <w:p w:rsidR="009528DD" w:rsidRDefault="009528DD">
            <w:pPr>
              <w:pStyle w:val="ConsPlusNormal"/>
              <w:jc w:val="right"/>
            </w:pPr>
            <w:r>
              <w:t>11,5</w:t>
            </w:r>
          </w:p>
        </w:tc>
        <w:tc>
          <w:tcPr>
            <w:tcW w:w="720" w:type="dxa"/>
          </w:tcPr>
          <w:p w:rsidR="009528DD" w:rsidRDefault="009528DD">
            <w:pPr>
              <w:pStyle w:val="ConsPlusNormal"/>
              <w:jc w:val="right"/>
            </w:pPr>
            <w:r>
              <w:t>11,6</w:t>
            </w:r>
          </w:p>
        </w:tc>
        <w:tc>
          <w:tcPr>
            <w:tcW w:w="720" w:type="dxa"/>
          </w:tcPr>
          <w:p w:rsidR="009528DD" w:rsidRDefault="009528DD">
            <w:pPr>
              <w:pStyle w:val="ConsPlusNormal"/>
              <w:jc w:val="right"/>
            </w:pPr>
            <w:r>
              <w:t>11,8</w:t>
            </w:r>
          </w:p>
        </w:tc>
        <w:tc>
          <w:tcPr>
            <w:tcW w:w="720" w:type="dxa"/>
          </w:tcPr>
          <w:p w:rsidR="009528DD" w:rsidRDefault="009528DD">
            <w:pPr>
              <w:pStyle w:val="ConsPlusNormal"/>
              <w:jc w:val="right"/>
            </w:pPr>
            <w:r>
              <w:t>12</w:t>
            </w:r>
          </w:p>
        </w:tc>
        <w:tc>
          <w:tcPr>
            <w:tcW w:w="720" w:type="dxa"/>
          </w:tcPr>
          <w:p w:rsidR="009528DD" w:rsidRDefault="009528DD">
            <w:pPr>
              <w:pStyle w:val="ConsPlusNormal"/>
              <w:jc w:val="right"/>
            </w:pPr>
            <w:r>
              <w:t>12,6</w:t>
            </w:r>
          </w:p>
        </w:tc>
        <w:tc>
          <w:tcPr>
            <w:tcW w:w="720" w:type="dxa"/>
          </w:tcPr>
          <w:p w:rsidR="009528DD" w:rsidRDefault="009528DD">
            <w:pPr>
              <w:pStyle w:val="ConsPlusNormal"/>
              <w:jc w:val="right"/>
            </w:pPr>
            <w:r>
              <w:t>13,3</w:t>
            </w:r>
          </w:p>
        </w:tc>
        <w:tc>
          <w:tcPr>
            <w:tcW w:w="720" w:type="dxa"/>
          </w:tcPr>
          <w:p w:rsidR="009528DD" w:rsidRDefault="009528DD">
            <w:pPr>
              <w:pStyle w:val="ConsPlusNormal"/>
              <w:jc w:val="right"/>
            </w:pPr>
            <w:r>
              <w:t>13,8</w:t>
            </w:r>
          </w:p>
        </w:tc>
        <w:tc>
          <w:tcPr>
            <w:tcW w:w="720" w:type="dxa"/>
          </w:tcPr>
          <w:p w:rsidR="009528DD" w:rsidRDefault="009528DD">
            <w:pPr>
              <w:pStyle w:val="ConsPlusNormal"/>
              <w:jc w:val="right"/>
            </w:pPr>
            <w:r>
              <w:t>14,5</w:t>
            </w:r>
          </w:p>
        </w:tc>
      </w:tr>
      <w:tr w:rsidR="009528DD">
        <w:tc>
          <w:tcPr>
            <w:tcW w:w="1587" w:type="dxa"/>
          </w:tcPr>
          <w:p w:rsidR="009528DD" w:rsidRDefault="009528DD">
            <w:pPr>
              <w:pStyle w:val="ConsPlusNormal"/>
            </w:pPr>
            <w:r>
              <w:t>Яйцо</w:t>
            </w:r>
          </w:p>
        </w:tc>
        <w:tc>
          <w:tcPr>
            <w:tcW w:w="1060" w:type="dxa"/>
          </w:tcPr>
          <w:p w:rsidR="009528DD" w:rsidRDefault="009528DD">
            <w:pPr>
              <w:pStyle w:val="ConsPlusNormal"/>
            </w:pPr>
            <w:r>
              <w:t>млн шт.</w:t>
            </w:r>
          </w:p>
        </w:tc>
        <w:tc>
          <w:tcPr>
            <w:tcW w:w="762" w:type="dxa"/>
          </w:tcPr>
          <w:p w:rsidR="009528DD" w:rsidRDefault="009528DD">
            <w:pPr>
              <w:pStyle w:val="ConsPlusNormal"/>
              <w:jc w:val="right"/>
            </w:pPr>
            <w:r>
              <w:t>327,9</w:t>
            </w:r>
          </w:p>
        </w:tc>
        <w:tc>
          <w:tcPr>
            <w:tcW w:w="720" w:type="dxa"/>
          </w:tcPr>
          <w:p w:rsidR="009528DD" w:rsidRDefault="009528DD">
            <w:pPr>
              <w:pStyle w:val="ConsPlusNormal"/>
              <w:jc w:val="right"/>
            </w:pPr>
            <w:r>
              <w:t>330</w:t>
            </w:r>
          </w:p>
        </w:tc>
        <w:tc>
          <w:tcPr>
            <w:tcW w:w="720" w:type="dxa"/>
          </w:tcPr>
          <w:p w:rsidR="009528DD" w:rsidRDefault="009528DD">
            <w:pPr>
              <w:pStyle w:val="ConsPlusNormal"/>
              <w:jc w:val="right"/>
            </w:pPr>
            <w:r>
              <w:t>341</w:t>
            </w:r>
          </w:p>
        </w:tc>
        <w:tc>
          <w:tcPr>
            <w:tcW w:w="720" w:type="dxa"/>
          </w:tcPr>
          <w:p w:rsidR="009528DD" w:rsidRDefault="009528DD">
            <w:pPr>
              <w:pStyle w:val="ConsPlusNormal"/>
              <w:jc w:val="right"/>
            </w:pPr>
            <w:r>
              <w:t>343</w:t>
            </w:r>
          </w:p>
        </w:tc>
        <w:tc>
          <w:tcPr>
            <w:tcW w:w="720" w:type="dxa"/>
          </w:tcPr>
          <w:p w:rsidR="009528DD" w:rsidRDefault="009528DD">
            <w:pPr>
              <w:pStyle w:val="ConsPlusNormal"/>
              <w:jc w:val="right"/>
            </w:pPr>
            <w:r>
              <w:t>348</w:t>
            </w:r>
          </w:p>
        </w:tc>
        <w:tc>
          <w:tcPr>
            <w:tcW w:w="720" w:type="dxa"/>
          </w:tcPr>
          <w:p w:rsidR="009528DD" w:rsidRDefault="009528DD">
            <w:pPr>
              <w:pStyle w:val="ConsPlusNormal"/>
              <w:jc w:val="right"/>
            </w:pPr>
            <w:r>
              <w:t>350</w:t>
            </w:r>
          </w:p>
        </w:tc>
        <w:tc>
          <w:tcPr>
            <w:tcW w:w="720" w:type="dxa"/>
          </w:tcPr>
          <w:p w:rsidR="009528DD" w:rsidRDefault="009528DD">
            <w:pPr>
              <w:pStyle w:val="ConsPlusNormal"/>
              <w:jc w:val="right"/>
            </w:pPr>
            <w:r>
              <w:t>358</w:t>
            </w:r>
          </w:p>
        </w:tc>
        <w:tc>
          <w:tcPr>
            <w:tcW w:w="720" w:type="dxa"/>
          </w:tcPr>
          <w:p w:rsidR="009528DD" w:rsidRDefault="009528DD">
            <w:pPr>
              <w:pStyle w:val="ConsPlusNormal"/>
              <w:jc w:val="right"/>
            </w:pPr>
            <w:r>
              <w:t>401</w:t>
            </w:r>
          </w:p>
        </w:tc>
        <w:tc>
          <w:tcPr>
            <w:tcW w:w="720" w:type="dxa"/>
          </w:tcPr>
          <w:p w:rsidR="009528DD" w:rsidRDefault="009528DD">
            <w:pPr>
              <w:pStyle w:val="ConsPlusNormal"/>
              <w:jc w:val="right"/>
            </w:pPr>
            <w:r>
              <w:t>448</w:t>
            </w:r>
          </w:p>
        </w:tc>
        <w:tc>
          <w:tcPr>
            <w:tcW w:w="720" w:type="dxa"/>
          </w:tcPr>
          <w:p w:rsidR="009528DD" w:rsidRDefault="009528DD">
            <w:pPr>
              <w:pStyle w:val="ConsPlusNormal"/>
              <w:jc w:val="right"/>
            </w:pPr>
            <w:r>
              <w:t>448</w:t>
            </w:r>
          </w:p>
        </w:tc>
      </w:tr>
    </w:tbl>
    <w:p w:rsidR="009528DD" w:rsidRDefault="009528DD">
      <w:pPr>
        <w:sectPr w:rsidR="009528DD">
          <w:pgSz w:w="16838" w:h="11905" w:orient="landscape"/>
          <w:pgMar w:top="1701" w:right="1134" w:bottom="850" w:left="1134" w:header="0" w:footer="0" w:gutter="0"/>
          <w:cols w:space="720"/>
        </w:sectPr>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1"/>
      </w:pPr>
      <w:r>
        <w:t>Приложение N 24</w:t>
      </w:r>
    </w:p>
    <w:p w:rsidR="009528DD" w:rsidRDefault="009528DD">
      <w:pPr>
        <w:pStyle w:val="ConsPlusNormal"/>
        <w:jc w:val="right"/>
      </w:pPr>
      <w:r>
        <w:t>к государственной программе</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r>
        <w:t>СОЦИАЛЬНАЯ, БЮДЖЕТНАЯ</w:t>
      </w:r>
    </w:p>
    <w:p w:rsidR="009528DD" w:rsidRDefault="009528DD">
      <w:pPr>
        <w:pStyle w:val="ConsPlusTitle"/>
        <w:jc w:val="center"/>
      </w:pPr>
      <w:r>
        <w:t>И ЭКОНОМИЧЕСКАЯ ЭФФЕКТИВНОСТЬ ОТ РЕАЛИЗАЦИИ</w:t>
      </w:r>
    </w:p>
    <w:p w:rsidR="009528DD" w:rsidRDefault="009528DD">
      <w:pPr>
        <w:pStyle w:val="ConsPlusTitle"/>
        <w:jc w:val="center"/>
      </w:pPr>
      <w:r>
        <w:t>ОСНОВНЫХ МЕРОПРИЯТИЙ ГОСУДАРСТВЕННОЙ ПРОГРАММЫ ПРИМОРСКОГО</w:t>
      </w:r>
    </w:p>
    <w:p w:rsidR="009528DD" w:rsidRDefault="009528DD">
      <w:pPr>
        <w:pStyle w:val="ConsPlusTitle"/>
        <w:jc w:val="center"/>
      </w:pPr>
      <w:r>
        <w:t>КРАЯ "РАЗВИТИЕ СЕЛЬСКОГО ХОЗЯЙСТВА И РЕГУЛИРОВАНИЯ РЫНКОВ</w:t>
      </w:r>
    </w:p>
    <w:p w:rsidR="009528DD" w:rsidRDefault="009528DD">
      <w:pPr>
        <w:pStyle w:val="ConsPlusTitle"/>
        <w:jc w:val="center"/>
      </w:pPr>
      <w:r>
        <w:t>СЕЛЬСКОХОЗЯЙСТВЕННОЙ ПРОДУКЦИИ, СЫРЬЯ И ПРОДОВОЛЬСТВИЯ.</w:t>
      </w:r>
    </w:p>
    <w:p w:rsidR="009528DD" w:rsidRDefault="009528DD">
      <w:pPr>
        <w:pStyle w:val="ConsPlusTitle"/>
        <w:jc w:val="center"/>
      </w:pPr>
      <w:r>
        <w:t>ПОВЫШЕНИЕ УРОВНЯ ЖИЗНИ СЕЛЬСКОГО НАСЕЛЕНИЯ ПРИМОРСКОГО</w:t>
      </w:r>
    </w:p>
    <w:p w:rsidR="009528DD" w:rsidRDefault="009528DD">
      <w:pPr>
        <w:pStyle w:val="ConsPlusTitle"/>
        <w:jc w:val="center"/>
      </w:pPr>
      <w:r>
        <w:t>КРАЯ" НА 2013 - 2020 ГОДЫ</w:t>
      </w:r>
    </w:p>
    <w:p w:rsidR="009528DD" w:rsidRDefault="009528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28DD">
        <w:trPr>
          <w:jc w:val="center"/>
        </w:trPr>
        <w:tc>
          <w:tcPr>
            <w:tcW w:w="9294" w:type="dxa"/>
            <w:tcBorders>
              <w:top w:val="nil"/>
              <w:left w:val="single" w:sz="24" w:space="0" w:color="CED3F1"/>
              <w:bottom w:val="nil"/>
              <w:right w:val="single" w:sz="24" w:space="0" w:color="F4F3F8"/>
            </w:tcBorders>
            <w:shd w:val="clear" w:color="auto" w:fill="F4F3F8"/>
          </w:tcPr>
          <w:p w:rsidR="009528DD" w:rsidRDefault="009528DD">
            <w:pPr>
              <w:pStyle w:val="ConsPlusNormal"/>
              <w:jc w:val="center"/>
            </w:pPr>
            <w:r>
              <w:rPr>
                <w:color w:val="392C69"/>
              </w:rPr>
              <w:t>Список изменяющих документов</w:t>
            </w:r>
          </w:p>
          <w:p w:rsidR="009528DD" w:rsidRDefault="009528DD">
            <w:pPr>
              <w:pStyle w:val="ConsPlusNormal"/>
              <w:jc w:val="center"/>
            </w:pPr>
            <w:r>
              <w:rPr>
                <w:color w:val="392C69"/>
              </w:rPr>
              <w:t xml:space="preserve">(в ред. </w:t>
            </w:r>
            <w:hyperlink r:id="rId221" w:history="1">
              <w:r>
                <w:rPr>
                  <w:color w:val="0000FF"/>
                </w:rPr>
                <w:t>Постановления</w:t>
              </w:r>
            </w:hyperlink>
            <w:r>
              <w:rPr>
                <w:color w:val="392C69"/>
              </w:rPr>
              <w:t xml:space="preserve"> Администрации Приморского края</w:t>
            </w:r>
          </w:p>
          <w:p w:rsidR="009528DD" w:rsidRDefault="009528DD">
            <w:pPr>
              <w:pStyle w:val="ConsPlusNormal"/>
              <w:jc w:val="center"/>
            </w:pPr>
            <w:r>
              <w:rPr>
                <w:color w:val="392C69"/>
              </w:rPr>
              <w:t>от 09.04.2018 N 148-па)</w:t>
            </w:r>
          </w:p>
        </w:tc>
      </w:tr>
    </w:tbl>
    <w:p w:rsidR="009528DD" w:rsidRDefault="009528DD">
      <w:pPr>
        <w:pStyle w:val="ConsPlusNormal"/>
        <w:jc w:val="both"/>
      </w:pPr>
    </w:p>
    <w:p w:rsidR="009528DD" w:rsidRDefault="009528DD">
      <w:pPr>
        <w:sectPr w:rsidR="009528DD">
          <w:pgSz w:w="11905" w:h="16838"/>
          <w:pgMar w:top="1134" w:right="850" w:bottom="1134" w:left="1701" w:header="0" w:footer="0"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018"/>
        <w:gridCol w:w="1018"/>
        <w:gridCol w:w="1018"/>
        <w:gridCol w:w="1018"/>
        <w:gridCol w:w="1018"/>
        <w:gridCol w:w="1018"/>
        <w:gridCol w:w="1018"/>
        <w:gridCol w:w="1019"/>
      </w:tblGrid>
      <w:tr w:rsidR="009528DD">
        <w:tc>
          <w:tcPr>
            <w:tcW w:w="3118" w:type="dxa"/>
            <w:vMerge w:val="restart"/>
          </w:tcPr>
          <w:p w:rsidR="009528DD" w:rsidRDefault="009528DD">
            <w:pPr>
              <w:pStyle w:val="ConsPlusNormal"/>
              <w:jc w:val="center"/>
            </w:pPr>
            <w:r>
              <w:lastRenderedPageBreak/>
              <w:t>Показатели</w:t>
            </w:r>
          </w:p>
        </w:tc>
        <w:tc>
          <w:tcPr>
            <w:tcW w:w="8145" w:type="dxa"/>
            <w:gridSpan w:val="8"/>
          </w:tcPr>
          <w:p w:rsidR="009528DD" w:rsidRDefault="009528DD">
            <w:pPr>
              <w:pStyle w:val="ConsPlusNormal"/>
              <w:jc w:val="center"/>
            </w:pPr>
            <w:r>
              <w:t>Годы</w:t>
            </w:r>
          </w:p>
        </w:tc>
      </w:tr>
      <w:tr w:rsidR="009528DD">
        <w:tc>
          <w:tcPr>
            <w:tcW w:w="3118" w:type="dxa"/>
            <w:vMerge/>
          </w:tcPr>
          <w:p w:rsidR="009528DD" w:rsidRDefault="009528DD"/>
        </w:tc>
        <w:tc>
          <w:tcPr>
            <w:tcW w:w="1018" w:type="dxa"/>
          </w:tcPr>
          <w:p w:rsidR="009528DD" w:rsidRDefault="009528DD">
            <w:pPr>
              <w:pStyle w:val="ConsPlusNormal"/>
              <w:jc w:val="center"/>
            </w:pPr>
            <w:r>
              <w:t>2013</w:t>
            </w:r>
          </w:p>
        </w:tc>
        <w:tc>
          <w:tcPr>
            <w:tcW w:w="1018" w:type="dxa"/>
          </w:tcPr>
          <w:p w:rsidR="009528DD" w:rsidRDefault="009528DD">
            <w:pPr>
              <w:pStyle w:val="ConsPlusNormal"/>
              <w:jc w:val="center"/>
            </w:pPr>
            <w:r>
              <w:t>2014</w:t>
            </w:r>
          </w:p>
        </w:tc>
        <w:tc>
          <w:tcPr>
            <w:tcW w:w="1018" w:type="dxa"/>
          </w:tcPr>
          <w:p w:rsidR="009528DD" w:rsidRDefault="009528DD">
            <w:pPr>
              <w:pStyle w:val="ConsPlusNormal"/>
              <w:jc w:val="center"/>
            </w:pPr>
            <w:r>
              <w:t>2015</w:t>
            </w:r>
          </w:p>
        </w:tc>
        <w:tc>
          <w:tcPr>
            <w:tcW w:w="1018" w:type="dxa"/>
          </w:tcPr>
          <w:p w:rsidR="009528DD" w:rsidRDefault="009528DD">
            <w:pPr>
              <w:pStyle w:val="ConsPlusNormal"/>
              <w:jc w:val="center"/>
            </w:pPr>
            <w:r>
              <w:t>2016</w:t>
            </w:r>
          </w:p>
        </w:tc>
        <w:tc>
          <w:tcPr>
            <w:tcW w:w="1018" w:type="dxa"/>
          </w:tcPr>
          <w:p w:rsidR="009528DD" w:rsidRDefault="009528DD">
            <w:pPr>
              <w:pStyle w:val="ConsPlusNormal"/>
              <w:jc w:val="center"/>
            </w:pPr>
            <w:r>
              <w:t>2017</w:t>
            </w:r>
          </w:p>
        </w:tc>
        <w:tc>
          <w:tcPr>
            <w:tcW w:w="1018" w:type="dxa"/>
          </w:tcPr>
          <w:p w:rsidR="009528DD" w:rsidRDefault="009528DD">
            <w:pPr>
              <w:pStyle w:val="ConsPlusNormal"/>
              <w:jc w:val="center"/>
            </w:pPr>
            <w:r>
              <w:t>2018</w:t>
            </w:r>
          </w:p>
        </w:tc>
        <w:tc>
          <w:tcPr>
            <w:tcW w:w="1018" w:type="dxa"/>
          </w:tcPr>
          <w:p w:rsidR="009528DD" w:rsidRDefault="009528DD">
            <w:pPr>
              <w:pStyle w:val="ConsPlusNormal"/>
              <w:jc w:val="center"/>
            </w:pPr>
            <w:r>
              <w:t>2019</w:t>
            </w:r>
          </w:p>
        </w:tc>
        <w:tc>
          <w:tcPr>
            <w:tcW w:w="1019" w:type="dxa"/>
          </w:tcPr>
          <w:p w:rsidR="009528DD" w:rsidRDefault="009528DD">
            <w:pPr>
              <w:pStyle w:val="ConsPlusNormal"/>
              <w:jc w:val="center"/>
            </w:pPr>
            <w:r>
              <w:t>2020</w:t>
            </w:r>
          </w:p>
        </w:tc>
      </w:tr>
      <w:tr w:rsidR="009528DD">
        <w:tc>
          <w:tcPr>
            <w:tcW w:w="3118" w:type="dxa"/>
          </w:tcPr>
          <w:p w:rsidR="009528DD" w:rsidRDefault="009528DD">
            <w:pPr>
              <w:pStyle w:val="ConsPlusNormal"/>
              <w:jc w:val="center"/>
            </w:pPr>
            <w:r>
              <w:t>1</w:t>
            </w:r>
          </w:p>
        </w:tc>
        <w:tc>
          <w:tcPr>
            <w:tcW w:w="1018" w:type="dxa"/>
          </w:tcPr>
          <w:p w:rsidR="009528DD" w:rsidRDefault="009528DD">
            <w:pPr>
              <w:pStyle w:val="ConsPlusNormal"/>
              <w:jc w:val="center"/>
            </w:pPr>
            <w:r>
              <w:t>2</w:t>
            </w:r>
          </w:p>
        </w:tc>
        <w:tc>
          <w:tcPr>
            <w:tcW w:w="1018" w:type="dxa"/>
          </w:tcPr>
          <w:p w:rsidR="009528DD" w:rsidRDefault="009528DD">
            <w:pPr>
              <w:pStyle w:val="ConsPlusNormal"/>
              <w:jc w:val="center"/>
            </w:pPr>
            <w:r>
              <w:t>3</w:t>
            </w:r>
          </w:p>
        </w:tc>
        <w:tc>
          <w:tcPr>
            <w:tcW w:w="1018" w:type="dxa"/>
          </w:tcPr>
          <w:p w:rsidR="009528DD" w:rsidRDefault="009528DD">
            <w:pPr>
              <w:pStyle w:val="ConsPlusNormal"/>
              <w:jc w:val="center"/>
            </w:pPr>
            <w:r>
              <w:t>4</w:t>
            </w:r>
          </w:p>
        </w:tc>
        <w:tc>
          <w:tcPr>
            <w:tcW w:w="1018" w:type="dxa"/>
          </w:tcPr>
          <w:p w:rsidR="009528DD" w:rsidRDefault="009528DD">
            <w:pPr>
              <w:pStyle w:val="ConsPlusNormal"/>
              <w:jc w:val="center"/>
            </w:pPr>
            <w:r>
              <w:t>5</w:t>
            </w:r>
          </w:p>
        </w:tc>
        <w:tc>
          <w:tcPr>
            <w:tcW w:w="1018" w:type="dxa"/>
          </w:tcPr>
          <w:p w:rsidR="009528DD" w:rsidRDefault="009528DD">
            <w:pPr>
              <w:pStyle w:val="ConsPlusNormal"/>
              <w:jc w:val="center"/>
            </w:pPr>
            <w:r>
              <w:t>6</w:t>
            </w:r>
          </w:p>
        </w:tc>
        <w:tc>
          <w:tcPr>
            <w:tcW w:w="1018" w:type="dxa"/>
          </w:tcPr>
          <w:p w:rsidR="009528DD" w:rsidRDefault="009528DD">
            <w:pPr>
              <w:pStyle w:val="ConsPlusNormal"/>
              <w:jc w:val="center"/>
            </w:pPr>
            <w:r>
              <w:t>7</w:t>
            </w:r>
          </w:p>
        </w:tc>
        <w:tc>
          <w:tcPr>
            <w:tcW w:w="1018" w:type="dxa"/>
          </w:tcPr>
          <w:p w:rsidR="009528DD" w:rsidRDefault="009528DD">
            <w:pPr>
              <w:pStyle w:val="ConsPlusNormal"/>
              <w:jc w:val="center"/>
            </w:pPr>
            <w:r>
              <w:t>8</w:t>
            </w:r>
          </w:p>
        </w:tc>
        <w:tc>
          <w:tcPr>
            <w:tcW w:w="1019" w:type="dxa"/>
          </w:tcPr>
          <w:p w:rsidR="009528DD" w:rsidRDefault="009528DD">
            <w:pPr>
              <w:pStyle w:val="ConsPlusNormal"/>
              <w:jc w:val="center"/>
            </w:pPr>
            <w:r>
              <w:t>9</w:t>
            </w:r>
          </w:p>
        </w:tc>
      </w:tr>
      <w:tr w:rsidR="009528DD">
        <w:tc>
          <w:tcPr>
            <w:tcW w:w="11263" w:type="dxa"/>
            <w:gridSpan w:val="9"/>
          </w:tcPr>
          <w:p w:rsidR="009528DD" w:rsidRDefault="009528DD">
            <w:pPr>
              <w:pStyle w:val="ConsPlusNormal"/>
              <w:jc w:val="center"/>
              <w:outlineLvl w:val="2"/>
            </w:pPr>
            <w:r>
              <w:t>ЭКОНОМИЧЕСКАЯ ЭФФЕКТИВНОСТЬ</w:t>
            </w:r>
          </w:p>
        </w:tc>
      </w:tr>
      <w:tr w:rsidR="009528DD">
        <w:tc>
          <w:tcPr>
            <w:tcW w:w="3118" w:type="dxa"/>
          </w:tcPr>
          <w:p w:rsidR="009528DD" w:rsidRDefault="009528DD">
            <w:pPr>
              <w:pStyle w:val="ConsPlusNormal"/>
            </w:pPr>
            <w:r>
              <w:t>ВРП сельского хозяйства, млрд рублей</w:t>
            </w:r>
          </w:p>
        </w:tc>
        <w:tc>
          <w:tcPr>
            <w:tcW w:w="1018" w:type="dxa"/>
          </w:tcPr>
          <w:p w:rsidR="009528DD" w:rsidRDefault="009528DD">
            <w:pPr>
              <w:pStyle w:val="ConsPlusNormal"/>
              <w:jc w:val="right"/>
            </w:pPr>
            <w:r>
              <w:t>28,9</w:t>
            </w:r>
          </w:p>
        </w:tc>
        <w:tc>
          <w:tcPr>
            <w:tcW w:w="1018" w:type="dxa"/>
          </w:tcPr>
          <w:p w:rsidR="009528DD" w:rsidRDefault="009528DD">
            <w:pPr>
              <w:pStyle w:val="ConsPlusNormal"/>
              <w:jc w:val="right"/>
            </w:pPr>
            <w:r>
              <w:t>37,7</w:t>
            </w:r>
          </w:p>
        </w:tc>
        <w:tc>
          <w:tcPr>
            <w:tcW w:w="1018" w:type="dxa"/>
          </w:tcPr>
          <w:p w:rsidR="009528DD" w:rsidRDefault="009528DD">
            <w:pPr>
              <w:pStyle w:val="ConsPlusNormal"/>
              <w:jc w:val="right"/>
            </w:pPr>
            <w:r>
              <w:t>40,9</w:t>
            </w:r>
          </w:p>
        </w:tc>
        <w:tc>
          <w:tcPr>
            <w:tcW w:w="1018" w:type="dxa"/>
          </w:tcPr>
          <w:p w:rsidR="009528DD" w:rsidRDefault="009528DD">
            <w:pPr>
              <w:pStyle w:val="ConsPlusNormal"/>
              <w:jc w:val="right"/>
            </w:pPr>
            <w:r>
              <w:t>42,4</w:t>
            </w:r>
          </w:p>
        </w:tc>
        <w:tc>
          <w:tcPr>
            <w:tcW w:w="1018" w:type="dxa"/>
          </w:tcPr>
          <w:p w:rsidR="009528DD" w:rsidRDefault="009528DD">
            <w:pPr>
              <w:pStyle w:val="ConsPlusNormal"/>
              <w:jc w:val="right"/>
            </w:pPr>
            <w:r>
              <w:t>47,9</w:t>
            </w:r>
          </w:p>
        </w:tc>
        <w:tc>
          <w:tcPr>
            <w:tcW w:w="1018" w:type="dxa"/>
          </w:tcPr>
          <w:p w:rsidR="009528DD" w:rsidRDefault="009528DD">
            <w:pPr>
              <w:pStyle w:val="ConsPlusNormal"/>
              <w:jc w:val="right"/>
            </w:pPr>
            <w:r>
              <w:t>50,2</w:t>
            </w:r>
          </w:p>
        </w:tc>
        <w:tc>
          <w:tcPr>
            <w:tcW w:w="1018" w:type="dxa"/>
          </w:tcPr>
          <w:p w:rsidR="009528DD" w:rsidRDefault="009528DD">
            <w:pPr>
              <w:pStyle w:val="ConsPlusNormal"/>
              <w:jc w:val="right"/>
            </w:pPr>
            <w:r>
              <w:t>54,7</w:t>
            </w:r>
          </w:p>
        </w:tc>
        <w:tc>
          <w:tcPr>
            <w:tcW w:w="1019" w:type="dxa"/>
          </w:tcPr>
          <w:p w:rsidR="009528DD" w:rsidRDefault="009528DD">
            <w:pPr>
              <w:pStyle w:val="ConsPlusNormal"/>
              <w:jc w:val="right"/>
            </w:pPr>
            <w:r>
              <w:t>59,9</w:t>
            </w:r>
          </w:p>
        </w:tc>
      </w:tr>
      <w:tr w:rsidR="009528DD">
        <w:tc>
          <w:tcPr>
            <w:tcW w:w="3118" w:type="dxa"/>
          </w:tcPr>
          <w:p w:rsidR="009528DD" w:rsidRDefault="009528DD">
            <w:pPr>
              <w:pStyle w:val="ConsPlusNormal"/>
            </w:pPr>
            <w:r>
              <w:t>ВРП отраслей пищевой и перерабатывающей промышленности, млрд рублей</w:t>
            </w:r>
          </w:p>
        </w:tc>
        <w:tc>
          <w:tcPr>
            <w:tcW w:w="1018" w:type="dxa"/>
          </w:tcPr>
          <w:p w:rsidR="009528DD" w:rsidRDefault="009528DD">
            <w:pPr>
              <w:pStyle w:val="ConsPlusNormal"/>
              <w:jc w:val="right"/>
            </w:pPr>
            <w:r>
              <w:t>29,8</w:t>
            </w:r>
          </w:p>
        </w:tc>
        <w:tc>
          <w:tcPr>
            <w:tcW w:w="1018" w:type="dxa"/>
          </w:tcPr>
          <w:p w:rsidR="009528DD" w:rsidRDefault="009528DD">
            <w:pPr>
              <w:pStyle w:val="ConsPlusNormal"/>
              <w:jc w:val="right"/>
            </w:pPr>
            <w:r>
              <w:t>33,8</w:t>
            </w:r>
          </w:p>
        </w:tc>
        <w:tc>
          <w:tcPr>
            <w:tcW w:w="1018" w:type="dxa"/>
          </w:tcPr>
          <w:p w:rsidR="009528DD" w:rsidRDefault="009528DD">
            <w:pPr>
              <w:pStyle w:val="ConsPlusNormal"/>
              <w:jc w:val="right"/>
            </w:pPr>
            <w:r>
              <w:t>37,8</w:t>
            </w:r>
          </w:p>
        </w:tc>
        <w:tc>
          <w:tcPr>
            <w:tcW w:w="1018" w:type="dxa"/>
          </w:tcPr>
          <w:p w:rsidR="009528DD" w:rsidRDefault="009528DD">
            <w:pPr>
              <w:pStyle w:val="ConsPlusNormal"/>
              <w:jc w:val="right"/>
            </w:pPr>
            <w:r>
              <w:t>37,9</w:t>
            </w:r>
          </w:p>
        </w:tc>
        <w:tc>
          <w:tcPr>
            <w:tcW w:w="1018" w:type="dxa"/>
          </w:tcPr>
          <w:p w:rsidR="009528DD" w:rsidRDefault="009528DD">
            <w:pPr>
              <w:pStyle w:val="ConsPlusNormal"/>
              <w:jc w:val="right"/>
            </w:pPr>
            <w:r>
              <w:t>41,5</w:t>
            </w:r>
          </w:p>
        </w:tc>
        <w:tc>
          <w:tcPr>
            <w:tcW w:w="1018" w:type="dxa"/>
          </w:tcPr>
          <w:p w:rsidR="009528DD" w:rsidRDefault="009528DD">
            <w:pPr>
              <w:pStyle w:val="ConsPlusNormal"/>
              <w:jc w:val="right"/>
            </w:pPr>
            <w:r>
              <w:t>44,8</w:t>
            </w:r>
          </w:p>
        </w:tc>
        <w:tc>
          <w:tcPr>
            <w:tcW w:w="1018" w:type="dxa"/>
          </w:tcPr>
          <w:p w:rsidR="009528DD" w:rsidRDefault="009528DD">
            <w:pPr>
              <w:pStyle w:val="ConsPlusNormal"/>
              <w:jc w:val="right"/>
            </w:pPr>
            <w:r>
              <w:t>48,4</w:t>
            </w:r>
          </w:p>
        </w:tc>
        <w:tc>
          <w:tcPr>
            <w:tcW w:w="1019" w:type="dxa"/>
          </w:tcPr>
          <w:p w:rsidR="009528DD" w:rsidRDefault="009528DD">
            <w:pPr>
              <w:pStyle w:val="ConsPlusNormal"/>
              <w:jc w:val="right"/>
            </w:pPr>
            <w:r>
              <w:t>52,2</w:t>
            </w:r>
          </w:p>
        </w:tc>
      </w:tr>
      <w:tr w:rsidR="009528DD">
        <w:tc>
          <w:tcPr>
            <w:tcW w:w="11263" w:type="dxa"/>
            <w:gridSpan w:val="9"/>
          </w:tcPr>
          <w:p w:rsidR="009528DD" w:rsidRDefault="009528DD">
            <w:pPr>
              <w:pStyle w:val="ConsPlusNormal"/>
              <w:jc w:val="center"/>
              <w:outlineLvl w:val="2"/>
            </w:pPr>
            <w:r>
              <w:t>БЮДЖЕТНАЯ ЭФФЕКТИВНОСТЬ</w:t>
            </w:r>
          </w:p>
        </w:tc>
      </w:tr>
      <w:tr w:rsidR="009528DD">
        <w:tc>
          <w:tcPr>
            <w:tcW w:w="3118" w:type="dxa"/>
          </w:tcPr>
          <w:p w:rsidR="009528DD" w:rsidRDefault="009528DD">
            <w:pPr>
              <w:pStyle w:val="ConsPlusNormal"/>
            </w:pPr>
            <w:r>
              <w:t>Поступление налогов в краевой бюджет от деятельности сельскохозяйственных организаций края, млн рублей</w:t>
            </w:r>
          </w:p>
        </w:tc>
        <w:tc>
          <w:tcPr>
            <w:tcW w:w="1018" w:type="dxa"/>
          </w:tcPr>
          <w:p w:rsidR="009528DD" w:rsidRDefault="009528DD">
            <w:pPr>
              <w:pStyle w:val="ConsPlusNormal"/>
              <w:jc w:val="right"/>
            </w:pPr>
            <w:r>
              <w:t>300,9</w:t>
            </w:r>
          </w:p>
        </w:tc>
        <w:tc>
          <w:tcPr>
            <w:tcW w:w="1018" w:type="dxa"/>
          </w:tcPr>
          <w:p w:rsidR="009528DD" w:rsidRDefault="009528DD">
            <w:pPr>
              <w:pStyle w:val="ConsPlusNormal"/>
              <w:jc w:val="right"/>
            </w:pPr>
            <w:r>
              <w:t>336,7</w:t>
            </w:r>
          </w:p>
        </w:tc>
        <w:tc>
          <w:tcPr>
            <w:tcW w:w="1018" w:type="dxa"/>
          </w:tcPr>
          <w:p w:rsidR="009528DD" w:rsidRDefault="009528DD">
            <w:pPr>
              <w:pStyle w:val="ConsPlusNormal"/>
              <w:jc w:val="right"/>
            </w:pPr>
            <w:r>
              <w:t>380,3</w:t>
            </w:r>
          </w:p>
        </w:tc>
        <w:tc>
          <w:tcPr>
            <w:tcW w:w="1018" w:type="dxa"/>
          </w:tcPr>
          <w:p w:rsidR="009528DD" w:rsidRDefault="009528DD">
            <w:pPr>
              <w:pStyle w:val="ConsPlusNormal"/>
              <w:jc w:val="right"/>
            </w:pPr>
            <w:r>
              <w:t>438,3</w:t>
            </w:r>
          </w:p>
        </w:tc>
        <w:tc>
          <w:tcPr>
            <w:tcW w:w="1018" w:type="dxa"/>
          </w:tcPr>
          <w:p w:rsidR="009528DD" w:rsidRDefault="009528DD">
            <w:pPr>
              <w:pStyle w:val="ConsPlusNormal"/>
              <w:jc w:val="right"/>
            </w:pPr>
            <w:r>
              <w:t>497,3</w:t>
            </w:r>
          </w:p>
        </w:tc>
        <w:tc>
          <w:tcPr>
            <w:tcW w:w="1018" w:type="dxa"/>
          </w:tcPr>
          <w:p w:rsidR="009528DD" w:rsidRDefault="009528DD">
            <w:pPr>
              <w:pStyle w:val="ConsPlusNormal"/>
              <w:jc w:val="right"/>
            </w:pPr>
            <w:r>
              <w:t>563</w:t>
            </w:r>
          </w:p>
        </w:tc>
        <w:tc>
          <w:tcPr>
            <w:tcW w:w="1018" w:type="dxa"/>
          </w:tcPr>
          <w:p w:rsidR="009528DD" w:rsidRDefault="009528DD">
            <w:pPr>
              <w:pStyle w:val="ConsPlusNormal"/>
              <w:jc w:val="right"/>
            </w:pPr>
            <w:r>
              <w:t>635</w:t>
            </w:r>
          </w:p>
        </w:tc>
        <w:tc>
          <w:tcPr>
            <w:tcW w:w="1019" w:type="dxa"/>
          </w:tcPr>
          <w:p w:rsidR="009528DD" w:rsidRDefault="009528DD">
            <w:pPr>
              <w:pStyle w:val="ConsPlusNormal"/>
              <w:jc w:val="right"/>
            </w:pPr>
            <w:r>
              <w:t>724,1</w:t>
            </w:r>
          </w:p>
        </w:tc>
      </w:tr>
      <w:tr w:rsidR="009528DD">
        <w:tc>
          <w:tcPr>
            <w:tcW w:w="3118" w:type="dxa"/>
          </w:tcPr>
          <w:p w:rsidR="009528DD" w:rsidRDefault="009528DD">
            <w:pPr>
              <w:pStyle w:val="ConsPlusNormal"/>
            </w:pPr>
            <w:r>
              <w:t>Поступление налогов в краевой бюджет от деятельности предприятий пищевой и перерабатывающей промышленности, млн рублей</w:t>
            </w:r>
          </w:p>
        </w:tc>
        <w:tc>
          <w:tcPr>
            <w:tcW w:w="1018" w:type="dxa"/>
          </w:tcPr>
          <w:p w:rsidR="009528DD" w:rsidRDefault="009528DD">
            <w:pPr>
              <w:pStyle w:val="ConsPlusNormal"/>
              <w:jc w:val="right"/>
            </w:pPr>
            <w:r>
              <w:t>2947,8</w:t>
            </w:r>
          </w:p>
        </w:tc>
        <w:tc>
          <w:tcPr>
            <w:tcW w:w="1018" w:type="dxa"/>
          </w:tcPr>
          <w:p w:rsidR="009528DD" w:rsidRDefault="009528DD">
            <w:pPr>
              <w:pStyle w:val="ConsPlusNormal"/>
              <w:jc w:val="right"/>
            </w:pPr>
            <w:r>
              <w:t>3022,6</w:t>
            </w:r>
          </w:p>
        </w:tc>
        <w:tc>
          <w:tcPr>
            <w:tcW w:w="1018" w:type="dxa"/>
          </w:tcPr>
          <w:p w:rsidR="009528DD" w:rsidRDefault="009528DD">
            <w:pPr>
              <w:pStyle w:val="ConsPlusNormal"/>
              <w:jc w:val="right"/>
            </w:pPr>
            <w:r>
              <w:t>3124,8</w:t>
            </w:r>
          </w:p>
        </w:tc>
        <w:tc>
          <w:tcPr>
            <w:tcW w:w="1018" w:type="dxa"/>
          </w:tcPr>
          <w:p w:rsidR="009528DD" w:rsidRDefault="009528DD">
            <w:pPr>
              <w:pStyle w:val="ConsPlusNormal"/>
              <w:jc w:val="right"/>
            </w:pPr>
            <w:r>
              <w:t>3657,3</w:t>
            </w:r>
          </w:p>
        </w:tc>
        <w:tc>
          <w:tcPr>
            <w:tcW w:w="1018" w:type="dxa"/>
          </w:tcPr>
          <w:p w:rsidR="009528DD" w:rsidRDefault="009528DD">
            <w:pPr>
              <w:pStyle w:val="ConsPlusNormal"/>
              <w:jc w:val="right"/>
            </w:pPr>
            <w:r>
              <w:t>4023,1</w:t>
            </w:r>
          </w:p>
        </w:tc>
        <w:tc>
          <w:tcPr>
            <w:tcW w:w="1018" w:type="dxa"/>
          </w:tcPr>
          <w:p w:rsidR="009528DD" w:rsidRDefault="009528DD">
            <w:pPr>
              <w:pStyle w:val="ConsPlusNormal"/>
              <w:jc w:val="right"/>
            </w:pPr>
            <w:r>
              <w:t>4425,4</w:t>
            </w:r>
          </w:p>
        </w:tc>
        <w:tc>
          <w:tcPr>
            <w:tcW w:w="1018" w:type="dxa"/>
          </w:tcPr>
          <w:p w:rsidR="009528DD" w:rsidRDefault="009528DD">
            <w:pPr>
              <w:pStyle w:val="ConsPlusNormal"/>
              <w:jc w:val="right"/>
            </w:pPr>
            <w:r>
              <w:t>4867,9</w:t>
            </w:r>
          </w:p>
        </w:tc>
        <w:tc>
          <w:tcPr>
            <w:tcW w:w="1019" w:type="dxa"/>
          </w:tcPr>
          <w:p w:rsidR="009528DD" w:rsidRDefault="009528DD">
            <w:pPr>
              <w:pStyle w:val="ConsPlusNormal"/>
              <w:jc w:val="right"/>
            </w:pPr>
            <w:r>
              <w:t>5354,7</w:t>
            </w:r>
          </w:p>
        </w:tc>
      </w:tr>
      <w:tr w:rsidR="009528DD">
        <w:tc>
          <w:tcPr>
            <w:tcW w:w="3118" w:type="dxa"/>
          </w:tcPr>
          <w:p w:rsidR="009528DD" w:rsidRDefault="009528DD">
            <w:pPr>
              <w:pStyle w:val="ConsPlusNormal"/>
            </w:pPr>
            <w:r>
              <w:t>Поступление налогов в краевой бюджет, всего по агропромышленному комплексу края, млн рублей</w:t>
            </w:r>
          </w:p>
        </w:tc>
        <w:tc>
          <w:tcPr>
            <w:tcW w:w="1018" w:type="dxa"/>
          </w:tcPr>
          <w:p w:rsidR="009528DD" w:rsidRDefault="009528DD">
            <w:pPr>
              <w:pStyle w:val="ConsPlusNormal"/>
              <w:jc w:val="right"/>
            </w:pPr>
            <w:r>
              <w:t>3248,7</w:t>
            </w:r>
          </w:p>
        </w:tc>
        <w:tc>
          <w:tcPr>
            <w:tcW w:w="1018" w:type="dxa"/>
          </w:tcPr>
          <w:p w:rsidR="009528DD" w:rsidRDefault="009528DD">
            <w:pPr>
              <w:pStyle w:val="ConsPlusNormal"/>
              <w:jc w:val="right"/>
            </w:pPr>
            <w:r>
              <w:t>3359,3</w:t>
            </w:r>
          </w:p>
        </w:tc>
        <w:tc>
          <w:tcPr>
            <w:tcW w:w="1018" w:type="dxa"/>
          </w:tcPr>
          <w:p w:rsidR="009528DD" w:rsidRDefault="009528DD">
            <w:pPr>
              <w:pStyle w:val="ConsPlusNormal"/>
              <w:jc w:val="right"/>
            </w:pPr>
            <w:r>
              <w:t>3505,1</w:t>
            </w:r>
          </w:p>
        </w:tc>
        <w:tc>
          <w:tcPr>
            <w:tcW w:w="1018" w:type="dxa"/>
          </w:tcPr>
          <w:p w:rsidR="009528DD" w:rsidRDefault="009528DD">
            <w:pPr>
              <w:pStyle w:val="ConsPlusNormal"/>
              <w:jc w:val="right"/>
            </w:pPr>
            <w:r>
              <w:t>4095,6</w:t>
            </w:r>
          </w:p>
        </w:tc>
        <w:tc>
          <w:tcPr>
            <w:tcW w:w="1018" w:type="dxa"/>
          </w:tcPr>
          <w:p w:rsidR="009528DD" w:rsidRDefault="009528DD">
            <w:pPr>
              <w:pStyle w:val="ConsPlusNormal"/>
              <w:jc w:val="right"/>
            </w:pPr>
            <w:r>
              <w:t>4520,4</w:t>
            </w:r>
          </w:p>
        </w:tc>
        <w:tc>
          <w:tcPr>
            <w:tcW w:w="1018" w:type="dxa"/>
          </w:tcPr>
          <w:p w:rsidR="009528DD" w:rsidRDefault="009528DD">
            <w:pPr>
              <w:pStyle w:val="ConsPlusNormal"/>
              <w:jc w:val="right"/>
            </w:pPr>
            <w:r>
              <w:t>4988,4</w:t>
            </w:r>
          </w:p>
        </w:tc>
        <w:tc>
          <w:tcPr>
            <w:tcW w:w="1018" w:type="dxa"/>
          </w:tcPr>
          <w:p w:rsidR="009528DD" w:rsidRDefault="009528DD">
            <w:pPr>
              <w:pStyle w:val="ConsPlusNormal"/>
              <w:jc w:val="right"/>
            </w:pPr>
            <w:r>
              <w:t>5502,9</w:t>
            </w:r>
          </w:p>
        </w:tc>
        <w:tc>
          <w:tcPr>
            <w:tcW w:w="1019" w:type="dxa"/>
          </w:tcPr>
          <w:p w:rsidR="009528DD" w:rsidRDefault="009528DD">
            <w:pPr>
              <w:pStyle w:val="ConsPlusNormal"/>
              <w:jc w:val="right"/>
            </w:pPr>
            <w:r>
              <w:t>6078,8</w:t>
            </w:r>
          </w:p>
        </w:tc>
      </w:tr>
      <w:tr w:rsidR="009528DD">
        <w:tc>
          <w:tcPr>
            <w:tcW w:w="3118" w:type="dxa"/>
          </w:tcPr>
          <w:p w:rsidR="009528DD" w:rsidRDefault="009528DD">
            <w:pPr>
              <w:pStyle w:val="ConsPlusNormal"/>
            </w:pPr>
            <w:r>
              <w:t xml:space="preserve">Планируемые объемы государственной поддержки </w:t>
            </w:r>
            <w:r>
              <w:lastRenderedPageBreak/>
              <w:t>Приморского края на реализацию мероприятий государственной программы, млн рублей</w:t>
            </w:r>
          </w:p>
        </w:tc>
        <w:tc>
          <w:tcPr>
            <w:tcW w:w="1018" w:type="dxa"/>
          </w:tcPr>
          <w:p w:rsidR="009528DD" w:rsidRDefault="009528DD">
            <w:pPr>
              <w:pStyle w:val="ConsPlusNormal"/>
              <w:jc w:val="right"/>
            </w:pPr>
            <w:r>
              <w:lastRenderedPageBreak/>
              <w:t>1771,5</w:t>
            </w:r>
          </w:p>
        </w:tc>
        <w:tc>
          <w:tcPr>
            <w:tcW w:w="1018" w:type="dxa"/>
          </w:tcPr>
          <w:p w:rsidR="009528DD" w:rsidRDefault="009528DD">
            <w:pPr>
              <w:pStyle w:val="ConsPlusNormal"/>
              <w:jc w:val="right"/>
            </w:pPr>
            <w:r>
              <w:t>1776,3</w:t>
            </w:r>
          </w:p>
        </w:tc>
        <w:tc>
          <w:tcPr>
            <w:tcW w:w="1018" w:type="dxa"/>
          </w:tcPr>
          <w:p w:rsidR="009528DD" w:rsidRDefault="009528DD">
            <w:pPr>
              <w:pStyle w:val="ConsPlusNormal"/>
              <w:jc w:val="right"/>
            </w:pPr>
            <w:r>
              <w:t>1417,9</w:t>
            </w:r>
          </w:p>
        </w:tc>
        <w:tc>
          <w:tcPr>
            <w:tcW w:w="1018" w:type="dxa"/>
          </w:tcPr>
          <w:p w:rsidR="009528DD" w:rsidRDefault="009528DD">
            <w:pPr>
              <w:pStyle w:val="ConsPlusNormal"/>
              <w:jc w:val="right"/>
            </w:pPr>
            <w:r>
              <w:t>1430,8</w:t>
            </w:r>
          </w:p>
        </w:tc>
        <w:tc>
          <w:tcPr>
            <w:tcW w:w="1018" w:type="dxa"/>
          </w:tcPr>
          <w:p w:rsidR="009528DD" w:rsidRDefault="009528DD">
            <w:pPr>
              <w:pStyle w:val="ConsPlusNormal"/>
              <w:jc w:val="right"/>
            </w:pPr>
            <w:r>
              <w:t>1327,1</w:t>
            </w:r>
          </w:p>
        </w:tc>
        <w:tc>
          <w:tcPr>
            <w:tcW w:w="1018" w:type="dxa"/>
          </w:tcPr>
          <w:p w:rsidR="009528DD" w:rsidRDefault="009528DD">
            <w:pPr>
              <w:pStyle w:val="ConsPlusNormal"/>
              <w:jc w:val="right"/>
            </w:pPr>
            <w:r>
              <w:t>1332,5</w:t>
            </w:r>
          </w:p>
        </w:tc>
        <w:tc>
          <w:tcPr>
            <w:tcW w:w="1018" w:type="dxa"/>
          </w:tcPr>
          <w:p w:rsidR="009528DD" w:rsidRDefault="009528DD">
            <w:pPr>
              <w:pStyle w:val="ConsPlusNormal"/>
              <w:jc w:val="right"/>
            </w:pPr>
            <w:r>
              <w:t>1253,6</w:t>
            </w:r>
          </w:p>
        </w:tc>
        <w:tc>
          <w:tcPr>
            <w:tcW w:w="1019" w:type="dxa"/>
          </w:tcPr>
          <w:p w:rsidR="009528DD" w:rsidRDefault="009528DD">
            <w:pPr>
              <w:pStyle w:val="ConsPlusNormal"/>
              <w:jc w:val="right"/>
            </w:pPr>
            <w:r>
              <w:t>1202,7</w:t>
            </w:r>
          </w:p>
        </w:tc>
      </w:tr>
      <w:tr w:rsidR="009528DD">
        <w:tc>
          <w:tcPr>
            <w:tcW w:w="3118" w:type="dxa"/>
          </w:tcPr>
          <w:p w:rsidR="009528DD" w:rsidRDefault="009528DD">
            <w:pPr>
              <w:pStyle w:val="ConsPlusNormal"/>
            </w:pPr>
            <w:r>
              <w:lastRenderedPageBreak/>
              <w:t>Текущий бюджетный эффект, млн рублей</w:t>
            </w:r>
          </w:p>
        </w:tc>
        <w:tc>
          <w:tcPr>
            <w:tcW w:w="1018" w:type="dxa"/>
          </w:tcPr>
          <w:p w:rsidR="009528DD" w:rsidRDefault="009528DD">
            <w:pPr>
              <w:pStyle w:val="ConsPlusNormal"/>
              <w:jc w:val="right"/>
            </w:pPr>
            <w:r>
              <w:t>1771,5</w:t>
            </w:r>
          </w:p>
        </w:tc>
        <w:tc>
          <w:tcPr>
            <w:tcW w:w="1018" w:type="dxa"/>
          </w:tcPr>
          <w:p w:rsidR="009528DD" w:rsidRDefault="009528DD">
            <w:pPr>
              <w:pStyle w:val="ConsPlusNormal"/>
              <w:jc w:val="right"/>
            </w:pPr>
            <w:r>
              <w:t>1776,3</w:t>
            </w:r>
          </w:p>
        </w:tc>
        <w:tc>
          <w:tcPr>
            <w:tcW w:w="1018" w:type="dxa"/>
          </w:tcPr>
          <w:p w:rsidR="009528DD" w:rsidRDefault="009528DD">
            <w:pPr>
              <w:pStyle w:val="ConsPlusNormal"/>
              <w:jc w:val="right"/>
            </w:pPr>
            <w:r>
              <w:t>1417,9</w:t>
            </w:r>
          </w:p>
        </w:tc>
        <w:tc>
          <w:tcPr>
            <w:tcW w:w="1018" w:type="dxa"/>
          </w:tcPr>
          <w:p w:rsidR="009528DD" w:rsidRDefault="009528DD">
            <w:pPr>
              <w:pStyle w:val="ConsPlusNormal"/>
              <w:jc w:val="right"/>
            </w:pPr>
            <w:r>
              <w:t>1430,8</w:t>
            </w:r>
          </w:p>
        </w:tc>
        <w:tc>
          <w:tcPr>
            <w:tcW w:w="1018" w:type="dxa"/>
          </w:tcPr>
          <w:p w:rsidR="009528DD" w:rsidRDefault="009528DD">
            <w:pPr>
              <w:pStyle w:val="ConsPlusNormal"/>
              <w:jc w:val="right"/>
            </w:pPr>
            <w:r>
              <w:t>1327,1</w:t>
            </w:r>
          </w:p>
        </w:tc>
        <w:tc>
          <w:tcPr>
            <w:tcW w:w="1018" w:type="dxa"/>
          </w:tcPr>
          <w:p w:rsidR="009528DD" w:rsidRDefault="009528DD">
            <w:pPr>
              <w:pStyle w:val="ConsPlusNormal"/>
              <w:jc w:val="right"/>
            </w:pPr>
            <w:r>
              <w:t>1332,5</w:t>
            </w:r>
          </w:p>
        </w:tc>
        <w:tc>
          <w:tcPr>
            <w:tcW w:w="1018" w:type="dxa"/>
          </w:tcPr>
          <w:p w:rsidR="009528DD" w:rsidRDefault="009528DD">
            <w:pPr>
              <w:pStyle w:val="ConsPlusNormal"/>
              <w:jc w:val="right"/>
            </w:pPr>
            <w:r>
              <w:t>1253,6</w:t>
            </w:r>
          </w:p>
        </w:tc>
        <w:tc>
          <w:tcPr>
            <w:tcW w:w="1019" w:type="dxa"/>
          </w:tcPr>
          <w:p w:rsidR="009528DD" w:rsidRDefault="009528DD">
            <w:pPr>
              <w:pStyle w:val="ConsPlusNormal"/>
              <w:jc w:val="right"/>
            </w:pPr>
            <w:r>
              <w:t>1202,7</w:t>
            </w:r>
          </w:p>
        </w:tc>
      </w:tr>
      <w:tr w:rsidR="009528DD">
        <w:tc>
          <w:tcPr>
            <w:tcW w:w="3118" w:type="dxa"/>
          </w:tcPr>
          <w:p w:rsidR="009528DD" w:rsidRDefault="009528DD">
            <w:pPr>
              <w:pStyle w:val="ConsPlusNormal"/>
            </w:pPr>
            <w:r>
              <w:t>Планируемые объемы привлеченных внебюджетных источников на реализацию мероприятий государственной программы, млн рублей</w:t>
            </w:r>
          </w:p>
        </w:tc>
        <w:tc>
          <w:tcPr>
            <w:tcW w:w="1018" w:type="dxa"/>
          </w:tcPr>
          <w:p w:rsidR="009528DD" w:rsidRDefault="009528DD">
            <w:pPr>
              <w:pStyle w:val="ConsPlusNormal"/>
              <w:jc w:val="right"/>
            </w:pPr>
            <w:r>
              <w:t>12185,7</w:t>
            </w:r>
          </w:p>
        </w:tc>
        <w:tc>
          <w:tcPr>
            <w:tcW w:w="1018" w:type="dxa"/>
          </w:tcPr>
          <w:p w:rsidR="009528DD" w:rsidRDefault="009528DD">
            <w:pPr>
              <w:pStyle w:val="ConsPlusNormal"/>
              <w:jc w:val="right"/>
            </w:pPr>
            <w:r>
              <w:t>12144,7</w:t>
            </w:r>
          </w:p>
        </w:tc>
        <w:tc>
          <w:tcPr>
            <w:tcW w:w="1018" w:type="dxa"/>
          </w:tcPr>
          <w:p w:rsidR="009528DD" w:rsidRDefault="009528DD">
            <w:pPr>
              <w:pStyle w:val="ConsPlusNormal"/>
              <w:jc w:val="right"/>
            </w:pPr>
            <w:r>
              <w:t>12677,1</w:t>
            </w:r>
          </w:p>
        </w:tc>
        <w:tc>
          <w:tcPr>
            <w:tcW w:w="1018" w:type="dxa"/>
          </w:tcPr>
          <w:p w:rsidR="009528DD" w:rsidRDefault="009528DD">
            <w:pPr>
              <w:pStyle w:val="ConsPlusNormal"/>
              <w:jc w:val="right"/>
            </w:pPr>
            <w:r>
              <w:t>13091,8</w:t>
            </w:r>
          </w:p>
        </w:tc>
        <w:tc>
          <w:tcPr>
            <w:tcW w:w="1018" w:type="dxa"/>
          </w:tcPr>
          <w:p w:rsidR="009528DD" w:rsidRDefault="009528DD">
            <w:pPr>
              <w:pStyle w:val="ConsPlusNormal"/>
              <w:jc w:val="right"/>
            </w:pPr>
            <w:r>
              <w:t>13530,9</w:t>
            </w:r>
          </w:p>
        </w:tc>
        <w:tc>
          <w:tcPr>
            <w:tcW w:w="1018" w:type="dxa"/>
          </w:tcPr>
          <w:p w:rsidR="009528DD" w:rsidRDefault="009528DD">
            <w:pPr>
              <w:pStyle w:val="ConsPlusNormal"/>
              <w:jc w:val="right"/>
            </w:pPr>
            <w:r>
              <w:t>13255,1</w:t>
            </w:r>
          </w:p>
        </w:tc>
        <w:tc>
          <w:tcPr>
            <w:tcW w:w="1018" w:type="dxa"/>
          </w:tcPr>
          <w:p w:rsidR="009528DD" w:rsidRDefault="009528DD">
            <w:pPr>
              <w:pStyle w:val="ConsPlusNormal"/>
              <w:jc w:val="right"/>
            </w:pPr>
            <w:r>
              <w:t>14530,2</w:t>
            </w:r>
          </w:p>
        </w:tc>
        <w:tc>
          <w:tcPr>
            <w:tcW w:w="1019" w:type="dxa"/>
          </w:tcPr>
          <w:p w:rsidR="009528DD" w:rsidRDefault="009528DD">
            <w:pPr>
              <w:pStyle w:val="ConsPlusNormal"/>
              <w:jc w:val="right"/>
            </w:pPr>
            <w:r>
              <w:t>18076,4</w:t>
            </w:r>
          </w:p>
        </w:tc>
      </w:tr>
      <w:tr w:rsidR="009528DD">
        <w:tc>
          <w:tcPr>
            <w:tcW w:w="3118" w:type="dxa"/>
          </w:tcPr>
          <w:p w:rsidR="009528DD" w:rsidRDefault="009528DD">
            <w:pPr>
              <w:pStyle w:val="ConsPlusNormal"/>
            </w:pPr>
            <w:r>
              <w:t>Коэффициент соотношения частных и бюджетных инвестиций</w:t>
            </w:r>
          </w:p>
        </w:tc>
        <w:tc>
          <w:tcPr>
            <w:tcW w:w="1018" w:type="dxa"/>
          </w:tcPr>
          <w:p w:rsidR="009528DD" w:rsidRDefault="009528DD">
            <w:pPr>
              <w:pStyle w:val="ConsPlusNormal"/>
              <w:jc w:val="right"/>
            </w:pPr>
            <w:r>
              <w:t>6,9</w:t>
            </w:r>
          </w:p>
        </w:tc>
        <w:tc>
          <w:tcPr>
            <w:tcW w:w="1018" w:type="dxa"/>
          </w:tcPr>
          <w:p w:rsidR="009528DD" w:rsidRDefault="009528DD">
            <w:pPr>
              <w:pStyle w:val="ConsPlusNormal"/>
              <w:jc w:val="right"/>
            </w:pPr>
            <w:r>
              <w:t>6,8</w:t>
            </w:r>
          </w:p>
        </w:tc>
        <w:tc>
          <w:tcPr>
            <w:tcW w:w="1018" w:type="dxa"/>
          </w:tcPr>
          <w:p w:rsidR="009528DD" w:rsidRDefault="009528DD">
            <w:pPr>
              <w:pStyle w:val="ConsPlusNormal"/>
              <w:jc w:val="right"/>
            </w:pPr>
            <w:r>
              <w:t>8,9</w:t>
            </w:r>
          </w:p>
        </w:tc>
        <w:tc>
          <w:tcPr>
            <w:tcW w:w="1018" w:type="dxa"/>
          </w:tcPr>
          <w:p w:rsidR="009528DD" w:rsidRDefault="009528DD">
            <w:pPr>
              <w:pStyle w:val="ConsPlusNormal"/>
              <w:jc w:val="right"/>
            </w:pPr>
            <w:r>
              <w:t>9,1</w:t>
            </w:r>
          </w:p>
        </w:tc>
        <w:tc>
          <w:tcPr>
            <w:tcW w:w="1018" w:type="dxa"/>
          </w:tcPr>
          <w:p w:rsidR="009528DD" w:rsidRDefault="009528DD">
            <w:pPr>
              <w:pStyle w:val="ConsPlusNormal"/>
              <w:jc w:val="right"/>
            </w:pPr>
            <w:r>
              <w:t>10,2</w:t>
            </w:r>
          </w:p>
        </w:tc>
        <w:tc>
          <w:tcPr>
            <w:tcW w:w="1018" w:type="dxa"/>
          </w:tcPr>
          <w:p w:rsidR="009528DD" w:rsidRDefault="009528DD">
            <w:pPr>
              <w:pStyle w:val="ConsPlusNormal"/>
              <w:jc w:val="right"/>
            </w:pPr>
            <w:r>
              <w:t>9,9</w:t>
            </w:r>
          </w:p>
        </w:tc>
        <w:tc>
          <w:tcPr>
            <w:tcW w:w="1018" w:type="dxa"/>
          </w:tcPr>
          <w:p w:rsidR="009528DD" w:rsidRDefault="009528DD">
            <w:pPr>
              <w:pStyle w:val="ConsPlusNormal"/>
              <w:jc w:val="right"/>
            </w:pPr>
            <w:r>
              <w:t>11,6</w:t>
            </w:r>
          </w:p>
        </w:tc>
        <w:tc>
          <w:tcPr>
            <w:tcW w:w="1019" w:type="dxa"/>
          </w:tcPr>
          <w:p w:rsidR="009528DD" w:rsidRDefault="009528DD">
            <w:pPr>
              <w:pStyle w:val="ConsPlusNormal"/>
              <w:jc w:val="right"/>
            </w:pPr>
            <w:r>
              <w:t>15,0</w:t>
            </w:r>
          </w:p>
        </w:tc>
      </w:tr>
      <w:tr w:rsidR="009528DD">
        <w:tc>
          <w:tcPr>
            <w:tcW w:w="11263" w:type="dxa"/>
            <w:gridSpan w:val="9"/>
          </w:tcPr>
          <w:p w:rsidR="009528DD" w:rsidRDefault="009528DD">
            <w:pPr>
              <w:pStyle w:val="ConsPlusNormal"/>
              <w:jc w:val="center"/>
              <w:outlineLvl w:val="2"/>
            </w:pPr>
            <w:r>
              <w:t>СОЦИАЛЬНАЯ ЭФФЕКТИВНОСТЬ</w:t>
            </w:r>
          </w:p>
        </w:tc>
      </w:tr>
      <w:tr w:rsidR="009528DD">
        <w:tc>
          <w:tcPr>
            <w:tcW w:w="3118" w:type="dxa"/>
          </w:tcPr>
          <w:p w:rsidR="009528DD" w:rsidRDefault="009528DD">
            <w:pPr>
              <w:pStyle w:val="ConsPlusNormal"/>
            </w:pPr>
            <w:r>
              <w:t>Количество созданных новых рабочих мест, ед.</w:t>
            </w:r>
          </w:p>
        </w:tc>
        <w:tc>
          <w:tcPr>
            <w:tcW w:w="1018" w:type="dxa"/>
          </w:tcPr>
          <w:p w:rsidR="009528DD" w:rsidRDefault="009528DD">
            <w:pPr>
              <w:pStyle w:val="ConsPlusNormal"/>
              <w:jc w:val="right"/>
            </w:pPr>
            <w:r>
              <w:t>270</w:t>
            </w:r>
          </w:p>
        </w:tc>
        <w:tc>
          <w:tcPr>
            <w:tcW w:w="1018" w:type="dxa"/>
          </w:tcPr>
          <w:p w:rsidR="009528DD" w:rsidRDefault="009528DD">
            <w:pPr>
              <w:pStyle w:val="ConsPlusNormal"/>
              <w:jc w:val="right"/>
            </w:pPr>
            <w:r>
              <w:t>260</w:t>
            </w:r>
          </w:p>
        </w:tc>
        <w:tc>
          <w:tcPr>
            <w:tcW w:w="1018" w:type="dxa"/>
          </w:tcPr>
          <w:p w:rsidR="009528DD" w:rsidRDefault="009528DD">
            <w:pPr>
              <w:pStyle w:val="ConsPlusNormal"/>
              <w:jc w:val="right"/>
            </w:pPr>
            <w:r>
              <w:t>310</w:t>
            </w:r>
          </w:p>
        </w:tc>
        <w:tc>
          <w:tcPr>
            <w:tcW w:w="1018" w:type="dxa"/>
          </w:tcPr>
          <w:p w:rsidR="009528DD" w:rsidRDefault="009528DD">
            <w:pPr>
              <w:pStyle w:val="ConsPlusNormal"/>
              <w:jc w:val="right"/>
            </w:pPr>
            <w:r>
              <w:t>338</w:t>
            </w:r>
          </w:p>
        </w:tc>
        <w:tc>
          <w:tcPr>
            <w:tcW w:w="1018" w:type="dxa"/>
          </w:tcPr>
          <w:p w:rsidR="009528DD" w:rsidRDefault="009528DD">
            <w:pPr>
              <w:pStyle w:val="ConsPlusNormal"/>
              <w:jc w:val="right"/>
            </w:pPr>
            <w:r>
              <w:t>358</w:t>
            </w:r>
          </w:p>
        </w:tc>
        <w:tc>
          <w:tcPr>
            <w:tcW w:w="1018" w:type="dxa"/>
          </w:tcPr>
          <w:p w:rsidR="009528DD" w:rsidRDefault="009528DD">
            <w:pPr>
              <w:pStyle w:val="ConsPlusNormal"/>
              <w:jc w:val="right"/>
            </w:pPr>
            <w:r>
              <w:t>285</w:t>
            </w:r>
          </w:p>
        </w:tc>
        <w:tc>
          <w:tcPr>
            <w:tcW w:w="1018" w:type="dxa"/>
          </w:tcPr>
          <w:p w:rsidR="009528DD" w:rsidRDefault="009528DD">
            <w:pPr>
              <w:pStyle w:val="ConsPlusNormal"/>
              <w:jc w:val="right"/>
            </w:pPr>
            <w:r>
              <w:t>75</w:t>
            </w:r>
          </w:p>
        </w:tc>
        <w:tc>
          <w:tcPr>
            <w:tcW w:w="1019" w:type="dxa"/>
          </w:tcPr>
          <w:p w:rsidR="009528DD" w:rsidRDefault="009528DD">
            <w:pPr>
              <w:pStyle w:val="ConsPlusNormal"/>
              <w:jc w:val="right"/>
            </w:pPr>
            <w:r>
              <w:t>75</w:t>
            </w:r>
          </w:p>
        </w:tc>
      </w:tr>
      <w:tr w:rsidR="009528DD">
        <w:tc>
          <w:tcPr>
            <w:tcW w:w="3118" w:type="dxa"/>
          </w:tcPr>
          <w:p w:rsidR="009528DD" w:rsidRDefault="009528DD">
            <w:pPr>
              <w:pStyle w:val="ConsPlusNormal"/>
            </w:pPr>
            <w:r>
              <w:t>Среднемесячная заработная плата работников сельского хозяйства, руб.</w:t>
            </w:r>
          </w:p>
        </w:tc>
        <w:tc>
          <w:tcPr>
            <w:tcW w:w="1018" w:type="dxa"/>
          </w:tcPr>
          <w:p w:rsidR="009528DD" w:rsidRDefault="009528DD">
            <w:pPr>
              <w:pStyle w:val="ConsPlusNormal"/>
              <w:jc w:val="right"/>
            </w:pPr>
            <w:r>
              <w:t>14910</w:t>
            </w:r>
          </w:p>
        </w:tc>
        <w:tc>
          <w:tcPr>
            <w:tcW w:w="1018" w:type="dxa"/>
          </w:tcPr>
          <w:p w:rsidR="009528DD" w:rsidRDefault="009528DD">
            <w:pPr>
              <w:pStyle w:val="ConsPlusNormal"/>
              <w:jc w:val="right"/>
            </w:pPr>
            <w:r>
              <w:t>16680</w:t>
            </w:r>
          </w:p>
        </w:tc>
        <w:tc>
          <w:tcPr>
            <w:tcW w:w="1018" w:type="dxa"/>
          </w:tcPr>
          <w:p w:rsidR="009528DD" w:rsidRDefault="009528DD">
            <w:pPr>
              <w:pStyle w:val="ConsPlusNormal"/>
              <w:jc w:val="right"/>
            </w:pPr>
            <w:r>
              <w:t>18354</w:t>
            </w:r>
          </w:p>
        </w:tc>
        <w:tc>
          <w:tcPr>
            <w:tcW w:w="1018" w:type="dxa"/>
          </w:tcPr>
          <w:p w:rsidR="009528DD" w:rsidRDefault="009528DD">
            <w:pPr>
              <w:pStyle w:val="ConsPlusNormal"/>
              <w:jc w:val="right"/>
            </w:pPr>
            <w:r>
              <w:t>21566</w:t>
            </w:r>
          </w:p>
        </w:tc>
        <w:tc>
          <w:tcPr>
            <w:tcW w:w="1018" w:type="dxa"/>
          </w:tcPr>
          <w:p w:rsidR="009528DD" w:rsidRDefault="009528DD">
            <w:pPr>
              <w:pStyle w:val="ConsPlusNormal"/>
              <w:jc w:val="right"/>
            </w:pPr>
            <w:r>
              <w:t>25340</w:t>
            </w:r>
          </w:p>
        </w:tc>
        <w:tc>
          <w:tcPr>
            <w:tcW w:w="1018" w:type="dxa"/>
          </w:tcPr>
          <w:p w:rsidR="009528DD" w:rsidRDefault="009528DD">
            <w:pPr>
              <w:pStyle w:val="ConsPlusNormal"/>
              <w:jc w:val="right"/>
            </w:pPr>
            <w:r>
              <w:t>29775</w:t>
            </w:r>
          </w:p>
        </w:tc>
        <w:tc>
          <w:tcPr>
            <w:tcW w:w="1018" w:type="dxa"/>
          </w:tcPr>
          <w:p w:rsidR="009528DD" w:rsidRDefault="009528DD">
            <w:pPr>
              <w:pStyle w:val="ConsPlusNormal"/>
              <w:jc w:val="right"/>
            </w:pPr>
            <w:r>
              <w:t>34985</w:t>
            </w:r>
          </w:p>
        </w:tc>
        <w:tc>
          <w:tcPr>
            <w:tcW w:w="1019" w:type="dxa"/>
          </w:tcPr>
          <w:p w:rsidR="009528DD" w:rsidRDefault="009528DD">
            <w:pPr>
              <w:pStyle w:val="ConsPlusNormal"/>
              <w:jc w:val="right"/>
            </w:pPr>
            <w:r>
              <w:t>41108</w:t>
            </w:r>
          </w:p>
        </w:tc>
      </w:tr>
      <w:tr w:rsidR="009528DD">
        <w:tc>
          <w:tcPr>
            <w:tcW w:w="3118" w:type="dxa"/>
          </w:tcPr>
          <w:p w:rsidR="009528DD" w:rsidRDefault="009528DD">
            <w:pPr>
              <w:pStyle w:val="ConsPlusNormal"/>
            </w:pPr>
            <w:r>
              <w:t>Среднемесячная заработная плата работников предприятий пищевой и перерабатывающей промышленности, руб.</w:t>
            </w:r>
          </w:p>
        </w:tc>
        <w:tc>
          <w:tcPr>
            <w:tcW w:w="1018" w:type="dxa"/>
          </w:tcPr>
          <w:p w:rsidR="009528DD" w:rsidRDefault="009528DD">
            <w:pPr>
              <w:pStyle w:val="ConsPlusNormal"/>
              <w:jc w:val="right"/>
            </w:pPr>
            <w:r>
              <w:t>23700</w:t>
            </w:r>
          </w:p>
        </w:tc>
        <w:tc>
          <w:tcPr>
            <w:tcW w:w="1018" w:type="dxa"/>
          </w:tcPr>
          <w:p w:rsidR="009528DD" w:rsidRDefault="009528DD">
            <w:pPr>
              <w:pStyle w:val="ConsPlusNormal"/>
              <w:jc w:val="right"/>
            </w:pPr>
            <w:r>
              <w:t>25596</w:t>
            </w:r>
          </w:p>
        </w:tc>
        <w:tc>
          <w:tcPr>
            <w:tcW w:w="1018" w:type="dxa"/>
          </w:tcPr>
          <w:p w:rsidR="009528DD" w:rsidRDefault="009528DD">
            <w:pPr>
              <w:pStyle w:val="ConsPlusNormal"/>
              <w:jc w:val="right"/>
            </w:pPr>
            <w:r>
              <w:t>26875</w:t>
            </w:r>
          </w:p>
        </w:tc>
        <w:tc>
          <w:tcPr>
            <w:tcW w:w="1018" w:type="dxa"/>
          </w:tcPr>
          <w:p w:rsidR="009528DD" w:rsidRDefault="009528DD">
            <w:pPr>
              <w:pStyle w:val="ConsPlusNormal"/>
              <w:jc w:val="right"/>
            </w:pPr>
            <w:r>
              <w:t>28219</w:t>
            </w:r>
          </w:p>
        </w:tc>
        <w:tc>
          <w:tcPr>
            <w:tcW w:w="1018" w:type="dxa"/>
          </w:tcPr>
          <w:p w:rsidR="009528DD" w:rsidRDefault="009528DD">
            <w:pPr>
              <w:pStyle w:val="ConsPlusNormal"/>
              <w:jc w:val="right"/>
            </w:pPr>
            <w:r>
              <w:t>29630</w:t>
            </w:r>
          </w:p>
        </w:tc>
        <w:tc>
          <w:tcPr>
            <w:tcW w:w="1018" w:type="dxa"/>
          </w:tcPr>
          <w:p w:rsidR="009528DD" w:rsidRDefault="009528DD">
            <w:pPr>
              <w:pStyle w:val="ConsPlusNormal"/>
              <w:jc w:val="right"/>
            </w:pPr>
            <w:r>
              <w:t>31112</w:t>
            </w:r>
          </w:p>
        </w:tc>
        <w:tc>
          <w:tcPr>
            <w:tcW w:w="1018" w:type="dxa"/>
          </w:tcPr>
          <w:p w:rsidR="009528DD" w:rsidRDefault="009528DD">
            <w:pPr>
              <w:pStyle w:val="ConsPlusNormal"/>
              <w:jc w:val="right"/>
            </w:pPr>
            <w:r>
              <w:t>36990</w:t>
            </w:r>
          </w:p>
        </w:tc>
        <w:tc>
          <w:tcPr>
            <w:tcW w:w="1019" w:type="dxa"/>
          </w:tcPr>
          <w:p w:rsidR="009528DD" w:rsidRDefault="009528DD">
            <w:pPr>
              <w:pStyle w:val="ConsPlusNormal"/>
              <w:jc w:val="right"/>
            </w:pPr>
            <w:r>
              <w:t>41950</w:t>
            </w:r>
          </w:p>
        </w:tc>
      </w:tr>
    </w:tbl>
    <w:p w:rsidR="009528DD" w:rsidRDefault="009528DD">
      <w:pPr>
        <w:sectPr w:rsidR="009528DD">
          <w:pgSz w:w="16838" w:h="11905" w:orient="landscape"/>
          <w:pgMar w:top="1701" w:right="1134" w:bottom="850" w:left="1134" w:header="0" w:footer="0" w:gutter="0"/>
          <w:cols w:space="720"/>
        </w:sectPr>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both"/>
      </w:pPr>
    </w:p>
    <w:p w:rsidR="009528DD" w:rsidRDefault="009528DD">
      <w:pPr>
        <w:pStyle w:val="ConsPlusNormal"/>
        <w:jc w:val="right"/>
        <w:outlineLvl w:val="1"/>
      </w:pPr>
      <w:r>
        <w:t>Приложение N 25</w:t>
      </w:r>
    </w:p>
    <w:p w:rsidR="009528DD" w:rsidRDefault="009528DD">
      <w:pPr>
        <w:pStyle w:val="ConsPlusNormal"/>
        <w:jc w:val="right"/>
      </w:pPr>
      <w:r>
        <w:t>к государственной программе</w:t>
      </w:r>
    </w:p>
    <w:p w:rsidR="009528DD" w:rsidRDefault="009528DD">
      <w:pPr>
        <w:pStyle w:val="ConsPlusNormal"/>
        <w:jc w:val="right"/>
      </w:pPr>
      <w:r>
        <w:t>Приморского края "Развитие</w:t>
      </w:r>
    </w:p>
    <w:p w:rsidR="009528DD" w:rsidRDefault="009528DD">
      <w:pPr>
        <w:pStyle w:val="ConsPlusNormal"/>
        <w:jc w:val="right"/>
      </w:pPr>
      <w:r>
        <w:t>сельского хозяйства и</w:t>
      </w:r>
    </w:p>
    <w:p w:rsidR="009528DD" w:rsidRDefault="009528DD">
      <w:pPr>
        <w:pStyle w:val="ConsPlusNormal"/>
        <w:jc w:val="right"/>
      </w:pPr>
      <w:r>
        <w:t>регулирования рынков</w:t>
      </w:r>
    </w:p>
    <w:p w:rsidR="009528DD" w:rsidRDefault="009528DD">
      <w:pPr>
        <w:pStyle w:val="ConsPlusNormal"/>
        <w:jc w:val="right"/>
      </w:pPr>
      <w:r>
        <w:t>сельскохозяйственной</w:t>
      </w:r>
    </w:p>
    <w:p w:rsidR="009528DD" w:rsidRDefault="009528DD">
      <w:pPr>
        <w:pStyle w:val="ConsPlusNormal"/>
        <w:jc w:val="right"/>
      </w:pPr>
      <w:r>
        <w:t>продукции, сырья и</w:t>
      </w:r>
    </w:p>
    <w:p w:rsidR="009528DD" w:rsidRDefault="009528DD">
      <w:pPr>
        <w:pStyle w:val="ConsPlusNormal"/>
        <w:jc w:val="right"/>
      </w:pPr>
      <w:r>
        <w:t>продовольствия. Повышение</w:t>
      </w:r>
    </w:p>
    <w:p w:rsidR="009528DD" w:rsidRDefault="009528DD">
      <w:pPr>
        <w:pStyle w:val="ConsPlusNormal"/>
        <w:jc w:val="right"/>
      </w:pPr>
      <w:r>
        <w:t>уровня жизни сельского</w:t>
      </w:r>
    </w:p>
    <w:p w:rsidR="009528DD" w:rsidRDefault="009528DD">
      <w:pPr>
        <w:pStyle w:val="ConsPlusNormal"/>
        <w:jc w:val="right"/>
      </w:pPr>
      <w:r>
        <w:t>населения Приморского края"</w:t>
      </w:r>
    </w:p>
    <w:p w:rsidR="009528DD" w:rsidRDefault="009528DD">
      <w:pPr>
        <w:pStyle w:val="ConsPlusNormal"/>
        <w:jc w:val="right"/>
      </w:pPr>
      <w:r>
        <w:t>на 2013 - 2020 годы,</w:t>
      </w:r>
    </w:p>
    <w:p w:rsidR="009528DD" w:rsidRDefault="009528DD">
      <w:pPr>
        <w:pStyle w:val="ConsPlusNormal"/>
        <w:jc w:val="right"/>
      </w:pPr>
      <w:r>
        <w:t>утвержденной</w:t>
      </w:r>
    </w:p>
    <w:p w:rsidR="009528DD" w:rsidRDefault="009528DD">
      <w:pPr>
        <w:pStyle w:val="ConsPlusNormal"/>
        <w:jc w:val="right"/>
      </w:pPr>
      <w:r>
        <w:t>постановлением</w:t>
      </w:r>
    </w:p>
    <w:p w:rsidR="009528DD" w:rsidRDefault="009528DD">
      <w:pPr>
        <w:pStyle w:val="ConsPlusNormal"/>
        <w:jc w:val="right"/>
      </w:pPr>
      <w:r>
        <w:t>Администрации</w:t>
      </w:r>
    </w:p>
    <w:p w:rsidR="009528DD" w:rsidRDefault="009528DD">
      <w:pPr>
        <w:pStyle w:val="ConsPlusNormal"/>
        <w:jc w:val="right"/>
      </w:pPr>
      <w:r>
        <w:t>Приморского края</w:t>
      </w:r>
    </w:p>
    <w:p w:rsidR="009528DD" w:rsidRDefault="009528DD">
      <w:pPr>
        <w:pStyle w:val="ConsPlusNormal"/>
        <w:jc w:val="right"/>
      </w:pPr>
      <w:r>
        <w:t>от 07.12.2012 N 392-па</w:t>
      </w:r>
    </w:p>
    <w:p w:rsidR="009528DD" w:rsidRDefault="009528DD">
      <w:pPr>
        <w:pStyle w:val="ConsPlusNormal"/>
        <w:jc w:val="both"/>
      </w:pPr>
    </w:p>
    <w:p w:rsidR="009528DD" w:rsidRDefault="009528DD">
      <w:pPr>
        <w:pStyle w:val="ConsPlusTitle"/>
        <w:jc w:val="center"/>
      </w:pPr>
      <w:r>
        <w:t>ПЛАНИРУЕМОЕ ИНВЕСТИЦИОННОЕ РАЗВИТИЕ</w:t>
      </w:r>
    </w:p>
    <w:p w:rsidR="009528DD" w:rsidRDefault="009528DD">
      <w:pPr>
        <w:pStyle w:val="ConsPlusTitle"/>
        <w:jc w:val="center"/>
      </w:pPr>
      <w:r>
        <w:t>ПО МУНИЦИПАЛЬНЫМ ОБРАЗОВАНИЯМ ПРИМОРСКОГО КРАЯ С ВЫДЕЛЕНИЕМ</w:t>
      </w:r>
    </w:p>
    <w:p w:rsidR="009528DD" w:rsidRDefault="009528DD">
      <w:pPr>
        <w:pStyle w:val="ConsPlusTitle"/>
        <w:jc w:val="center"/>
      </w:pPr>
      <w:r>
        <w:t>КРУПНЫХ И ИМЕЮЩИХ ВЫСОКОЕ СОЦИАЛЬНО-ЭКОНОМИЧЕСКОЕ ЗНАЧЕНИЕ</w:t>
      </w:r>
    </w:p>
    <w:p w:rsidR="009528DD" w:rsidRDefault="009528DD">
      <w:pPr>
        <w:pStyle w:val="ConsPlusTitle"/>
        <w:jc w:val="center"/>
      </w:pPr>
      <w:r>
        <w:t>ДЛЯ МУНИЦИПАЛЬНЫХ ОБРАЗОВАНИЙ ПРИМОРСКОГО КРАЯ</w:t>
      </w:r>
    </w:p>
    <w:p w:rsidR="009528DD" w:rsidRDefault="009528DD">
      <w:pPr>
        <w:pStyle w:val="ConsPlusTitle"/>
        <w:jc w:val="center"/>
      </w:pPr>
      <w:r>
        <w:t>ИНВЕСТИЦИОННЫХ ПРОЕКТОВ</w:t>
      </w:r>
    </w:p>
    <w:p w:rsidR="009528DD" w:rsidRDefault="009528DD">
      <w:pPr>
        <w:pStyle w:val="ConsPlusNormal"/>
        <w:jc w:val="both"/>
      </w:pPr>
    </w:p>
    <w:p w:rsidR="009528DD" w:rsidRDefault="009528DD">
      <w:pPr>
        <w:pStyle w:val="ConsPlusNormal"/>
        <w:jc w:val="center"/>
      </w:pPr>
      <w:r>
        <w:t>Инвестиционные проекты, планируемые</w:t>
      </w:r>
    </w:p>
    <w:p w:rsidR="009528DD" w:rsidRDefault="009528DD">
      <w:pPr>
        <w:pStyle w:val="ConsPlusNormal"/>
        <w:jc w:val="center"/>
      </w:pPr>
      <w:r>
        <w:t>к реализации в Приморском крае на 2013 - 2020 годы</w:t>
      </w:r>
    </w:p>
    <w:p w:rsidR="009528DD" w:rsidRDefault="009528DD">
      <w:pPr>
        <w:pStyle w:val="ConsPlusNormal"/>
        <w:jc w:val="both"/>
      </w:pPr>
    </w:p>
    <w:p w:rsidR="009528DD" w:rsidRDefault="009528DD">
      <w:pPr>
        <w:sectPr w:rsidR="009528DD">
          <w:pgSz w:w="11905" w:h="16838"/>
          <w:pgMar w:top="1134" w:right="850" w:bottom="1134" w:left="1701" w:header="0" w:footer="0"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0"/>
        <w:gridCol w:w="1644"/>
        <w:gridCol w:w="902"/>
        <w:gridCol w:w="900"/>
        <w:gridCol w:w="900"/>
        <w:gridCol w:w="900"/>
        <w:gridCol w:w="900"/>
        <w:gridCol w:w="900"/>
        <w:gridCol w:w="900"/>
        <w:gridCol w:w="900"/>
        <w:gridCol w:w="900"/>
        <w:gridCol w:w="960"/>
      </w:tblGrid>
      <w:tr w:rsidR="009528DD">
        <w:tc>
          <w:tcPr>
            <w:tcW w:w="4304" w:type="dxa"/>
            <w:gridSpan w:val="2"/>
            <w:vMerge w:val="restart"/>
          </w:tcPr>
          <w:p w:rsidR="009528DD" w:rsidRDefault="009528DD">
            <w:pPr>
              <w:pStyle w:val="ConsPlusNormal"/>
              <w:jc w:val="center"/>
            </w:pPr>
            <w:r>
              <w:lastRenderedPageBreak/>
              <w:t>Наименование района, городского округа, хозяйства. Наименование показателей</w:t>
            </w:r>
          </w:p>
        </w:tc>
        <w:tc>
          <w:tcPr>
            <w:tcW w:w="8102" w:type="dxa"/>
            <w:gridSpan w:val="9"/>
          </w:tcPr>
          <w:p w:rsidR="009528DD" w:rsidRDefault="009528DD">
            <w:pPr>
              <w:pStyle w:val="ConsPlusNormal"/>
              <w:jc w:val="center"/>
            </w:pPr>
            <w:r>
              <w:t>Годы</w:t>
            </w:r>
          </w:p>
        </w:tc>
        <w:tc>
          <w:tcPr>
            <w:tcW w:w="960" w:type="dxa"/>
            <w:vMerge w:val="restart"/>
          </w:tcPr>
          <w:p w:rsidR="009528DD" w:rsidRDefault="009528DD">
            <w:pPr>
              <w:pStyle w:val="ConsPlusNormal"/>
              <w:jc w:val="center"/>
            </w:pPr>
            <w:r>
              <w:t>всего на 2013 - 2020 годы</w:t>
            </w:r>
          </w:p>
        </w:tc>
      </w:tr>
      <w:tr w:rsidR="009528DD">
        <w:tc>
          <w:tcPr>
            <w:tcW w:w="4304" w:type="dxa"/>
            <w:gridSpan w:val="2"/>
            <w:vMerge/>
          </w:tcPr>
          <w:p w:rsidR="009528DD" w:rsidRDefault="009528DD"/>
        </w:tc>
        <w:tc>
          <w:tcPr>
            <w:tcW w:w="902" w:type="dxa"/>
          </w:tcPr>
          <w:p w:rsidR="009528DD" w:rsidRDefault="009528DD">
            <w:pPr>
              <w:pStyle w:val="ConsPlusNormal"/>
              <w:jc w:val="center"/>
            </w:pPr>
            <w:r>
              <w:t>2012</w:t>
            </w:r>
          </w:p>
        </w:tc>
        <w:tc>
          <w:tcPr>
            <w:tcW w:w="900" w:type="dxa"/>
          </w:tcPr>
          <w:p w:rsidR="009528DD" w:rsidRDefault="009528DD">
            <w:pPr>
              <w:pStyle w:val="ConsPlusNormal"/>
              <w:jc w:val="center"/>
            </w:pPr>
            <w:r>
              <w:t>2013</w:t>
            </w:r>
          </w:p>
        </w:tc>
        <w:tc>
          <w:tcPr>
            <w:tcW w:w="900" w:type="dxa"/>
          </w:tcPr>
          <w:p w:rsidR="009528DD" w:rsidRDefault="009528DD">
            <w:pPr>
              <w:pStyle w:val="ConsPlusNormal"/>
              <w:jc w:val="center"/>
            </w:pPr>
            <w:r>
              <w:t>2014</w:t>
            </w:r>
          </w:p>
        </w:tc>
        <w:tc>
          <w:tcPr>
            <w:tcW w:w="900" w:type="dxa"/>
          </w:tcPr>
          <w:p w:rsidR="009528DD" w:rsidRDefault="009528DD">
            <w:pPr>
              <w:pStyle w:val="ConsPlusNormal"/>
              <w:jc w:val="center"/>
            </w:pPr>
            <w:r>
              <w:t>2015</w:t>
            </w:r>
          </w:p>
        </w:tc>
        <w:tc>
          <w:tcPr>
            <w:tcW w:w="900" w:type="dxa"/>
          </w:tcPr>
          <w:p w:rsidR="009528DD" w:rsidRDefault="009528DD">
            <w:pPr>
              <w:pStyle w:val="ConsPlusNormal"/>
              <w:jc w:val="center"/>
            </w:pPr>
            <w:r>
              <w:t>2016</w:t>
            </w:r>
          </w:p>
        </w:tc>
        <w:tc>
          <w:tcPr>
            <w:tcW w:w="900" w:type="dxa"/>
          </w:tcPr>
          <w:p w:rsidR="009528DD" w:rsidRDefault="009528DD">
            <w:pPr>
              <w:pStyle w:val="ConsPlusNormal"/>
              <w:jc w:val="center"/>
            </w:pPr>
            <w:r>
              <w:t>2017</w:t>
            </w:r>
          </w:p>
        </w:tc>
        <w:tc>
          <w:tcPr>
            <w:tcW w:w="900" w:type="dxa"/>
          </w:tcPr>
          <w:p w:rsidR="009528DD" w:rsidRDefault="009528DD">
            <w:pPr>
              <w:pStyle w:val="ConsPlusNormal"/>
              <w:jc w:val="center"/>
            </w:pPr>
            <w:r>
              <w:t>2018</w:t>
            </w:r>
          </w:p>
        </w:tc>
        <w:tc>
          <w:tcPr>
            <w:tcW w:w="900" w:type="dxa"/>
          </w:tcPr>
          <w:p w:rsidR="009528DD" w:rsidRDefault="009528DD">
            <w:pPr>
              <w:pStyle w:val="ConsPlusNormal"/>
              <w:jc w:val="center"/>
            </w:pPr>
            <w:r>
              <w:t>2019</w:t>
            </w:r>
          </w:p>
        </w:tc>
        <w:tc>
          <w:tcPr>
            <w:tcW w:w="900" w:type="dxa"/>
          </w:tcPr>
          <w:p w:rsidR="009528DD" w:rsidRDefault="009528DD">
            <w:pPr>
              <w:pStyle w:val="ConsPlusNormal"/>
              <w:jc w:val="center"/>
            </w:pPr>
            <w:r>
              <w:t>2020</w:t>
            </w:r>
          </w:p>
        </w:tc>
        <w:tc>
          <w:tcPr>
            <w:tcW w:w="960" w:type="dxa"/>
            <w:vMerge/>
          </w:tcPr>
          <w:p w:rsidR="009528DD" w:rsidRDefault="009528DD"/>
        </w:tc>
      </w:tr>
      <w:tr w:rsidR="009528DD">
        <w:tc>
          <w:tcPr>
            <w:tcW w:w="4304" w:type="dxa"/>
            <w:gridSpan w:val="2"/>
          </w:tcPr>
          <w:p w:rsidR="009528DD" w:rsidRDefault="009528DD">
            <w:pPr>
              <w:pStyle w:val="ConsPlusNormal"/>
            </w:pPr>
            <w:r>
              <w:t>Количество инвестиционных проектов, планируемых к реализации, ед., в том числе:</w:t>
            </w:r>
          </w:p>
        </w:tc>
        <w:tc>
          <w:tcPr>
            <w:tcW w:w="9062" w:type="dxa"/>
            <w:gridSpan w:val="10"/>
          </w:tcPr>
          <w:p w:rsidR="009528DD" w:rsidRDefault="009528DD">
            <w:pPr>
              <w:pStyle w:val="ConsPlusNormal"/>
              <w:jc w:val="center"/>
            </w:pPr>
            <w:r>
              <w:t>50</w:t>
            </w:r>
          </w:p>
        </w:tc>
      </w:tr>
      <w:tr w:rsidR="009528DD">
        <w:tc>
          <w:tcPr>
            <w:tcW w:w="4304" w:type="dxa"/>
            <w:gridSpan w:val="2"/>
          </w:tcPr>
          <w:p w:rsidR="009528DD" w:rsidRDefault="009528DD">
            <w:pPr>
              <w:pStyle w:val="ConsPlusNormal"/>
            </w:pPr>
            <w:r>
              <w:t>в животноводстве, ед.</w:t>
            </w:r>
          </w:p>
        </w:tc>
        <w:tc>
          <w:tcPr>
            <w:tcW w:w="9062" w:type="dxa"/>
            <w:gridSpan w:val="10"/>
          </w:tcPr>
          <w:p w:rsidR="009528DD" w:rsidRDefault="009528DD">
            <w:pPr>
              <w:pStyle w:val="ConsPlusNormal"/>
              <w:jc w:val="center"/>
            </w:pPr>
            <w:r>
              <w:t>15</w:t>
            </w:r>
          </w:p>
        </w:tc>
      </w:tr>
      <w:tr w:rsidR="009528DD">
        <w:tc>
          <w:tcPr>
            <w:tcW w:w="4304" w:type="dxa"/>
            <w:gridSpan w:val="2"/>
          </w:tcPr>
          <w:p w:rsidR="009528DD" w:rsidRDefault="009528DD">
            <w:pPr>
              <w:pStyle w:val="ConsPlusNormal"/>
            </w:pPr>
            <w:r>
              <w:t>в растениеводстве, ед.</w:t>
            </w:r>
          </w:p>
        </w:tc>
        <w:tc>
          <w:tcPr>
            <w:tcW w:w="9062" w:type="dxa"/>
            <w:gridSpan w:val="10"/>
          </w:tcPr>
          <w:p w:rsidR="009528DD" w:rsidRDefault="009528DD">
            <w:pPr>
              <w:pStyle w:val="ConsPlusNormal"/>
              <w:jc w:val="center"/>
            </w:pPr>
            <w:r>
              <w:t>16</w:t>
            </w:r>
          </w:p>
        </w:tc>
      </w:tr>
      <w:tr w:rsidR="009528DD">
        <w:tc>
          <w:tcPr>
            <w:tcW w:w="4304" w:type="dxa"/>
            <w:gridSpan w:val="2"/>
          </w:tcPr>
          <w:p w:rsidR="009528DD" w:rsidRDefault="009528DD">
            <w:pPr>
              <w:pStyle w:val="ConsPlusNormal"/>
            </w:pPr>
            <w:r>
              <w:t>по переработке с/х продукции, ед.</w:t>
            </w:r>
          </w:p>
        </w:tc>
        <w:tc>
          <w:tcPr>
            <w:tcW w:w="9062" w:type="dxa"/>
            <w:gridSpan w:val="10"/>
          </w:tcPr>
          <w:p w:rsidR="009528DD" w:rsidRDefault="009528DD">
            <w:pPr>
              <w:pStyle w:val="ConsPlusNormal"/>
              <w:jc w:val="center"/>
            </w:pPr>
            <w:r>
              <w:t>19</w:t>
            </w:r>
          </w:p>
        </w:tc>
      </w:tr>
      <w:tr w:rsidR="009528DD">
        <w:tc>
          <w:tcPr>
            <w:tcW w:w="4304" w:type="dxa"/>
            <w:gridSpan w:val="2"/>
          </w:tcPr>
          <w:p w:rsidR="009528DD" w:rsidRDefault="009528DD">
            <w:pPr>
              <w:pStyle w:val="ConsPlusNormal"/>
            </w:pPr>
            <w:r>
              <w:t>Внебюджетные источники финансирования, млн руб., в том числе:</w:t>
            </w:r>
          </w:p>
        </w:tc>
        <w:tc>
          <w:tcPr>
            <w:tcW w:w="902" w:type="dxa"/>
          </w:tcPr>
          <w:p w:rsidR="009528DD" w:rsidRDefault="009528DD">
            <w:pPr>
              <w:pStyle w:val="ConsPlusNormal"/>
              <w:jc w:val="right"/>
            </w:pPr>
            <w:r>
              <w:t>4780</w:t>
            </w:r>
          </w:p>
        </w:tc>
        <w:tc>
          <w:tcPr>
            <w:tcW w:w="900" w:type="dxa"/>
          </w:tcPr>
          <w:p w:rsidR="009528DD" w:rsidRDefault="009528DD">
            <w:pPr>
              <w:pStyle w:val="ConsPlusNormal"/>
              <w:jc w:val="right"/>
            </w:pPr>
            <w:r>
              <w:t>6910</w:t>
            </w:r>
          </w:p>
        </w:tc>
        <w:tc>
          <w:tcPr>
            <w:tcW w:w="900" w:type="dxa"/>
          </w:tcPr>
          <w:p w:rsidR="009528DD" w:rsidRDefault="009528DD">
            <w:pPr>
              <w:pStyle w:val="ConsPlusNormal"/>
              <w:jc w:val="right"/>
            </w:pPr>
            <w:r>
              <w:t>9630</w:t>
            </w:r>
          </w:p>
        </w:tc>
        <w:tc>
          <w:tcPr>
            <w:tcW w:w="900" w:type="dxa"/>
          </w:tcPr>
          <w:p w:rsidR="009528DD" w:rsidRDefault="009528DD">
            <w:pPr>
              <w:pStyle w:val="ConsPlusNormal"/>
              <w:jc w:val="right"/>
            </w:pPr>
            <w:r>
              <w:t>12240</w:t>
            </w:r>
          </w:p>
        </w:tc>
        <w:tc>
          <w:tcPr>
            <w:tcW w:w="900" w:type="dxa"/>
          </w:tcPr>
          <w:p w:rsidR="009528DD" w:rsidRDefault="009528DD">
            <w:pPr>
              <w:pStyle w:val="ConsPlusNormal"/>
              <w:jc w:val="right"/>
            </w:pPr>
            <w:r>
              <w:t>14125</w:t>
            </w:r>
          </w:p>
        </w:tc>
        <w:tc>
          <w:tcPr>
            <w:tcW w:w="900" w:type="dxa"/>
          </w:tcPr>
          <w:p w:rsidR="009528DD" w:rsidRDefault="009528DD">
            <w:pPr>
              <w:pStyle w:val="ConsPlusNormal"/>
              <w:jc w:val="right"/>
            </w:pPr>
            <w:r>
              <w:t>11537</w:t>
            </w:r>
          </w:p>
        </w:tc>
        <w:tc>
          <w:tcPr>
            <w:tcW w:w="900" w:type="dxa"/>
          </w:tcPr>
          <w:p w:rsidR="009528DD" w:rsidRDefault="009528DD">
            <w:pPr>
              <w:pStyle w:val="ConsPlusNormal"/>
              <w:jc w:val="right"/>
            </w:pPr>
            <w:r>
              <w:t>5931</w:t>
            </w:r>
          </w:p>
        </w:tc>
        <w:tc>
          <w:tcPr>
            <w:tcW w:w="900" w:type="dxa"/>
          </w:tcPr>
          <w:p w:rsidR="009528DD" w:rsidRDefault="009528DD">
            <w:pPr>
              <w:pStyle w:val="ConsPlusNormal"/>
              <w:jc w:val="right"/>
            </w:pPr>
            <w:r>
              <w:t>612</w:t>
            </w:r>
          </w:p>
        </w:tc>
        <w:tc>
          <w:tcPr>
            <w:tcW w:w="900" w:type="dxa"/>
          </w:tcPr>
          <w:p w:rsidR="009528DD" w:rsidRDefault="009528DD">
            <w:pPr>
              <w:pStyle w:val="ConsPlusNormal"/>
              <w:jc w:val="right"/>
            </w:pPr>
            <w:r>
              <w:t>1288</w:t>
            </w:r>
          </w:p>
        </w:tc>
        <w:tc>
          <w:tcPr>
            <w:tcW w:w="960" w:type="dxa"/>
          </w:tcPr>
          <w:p w:rsidR="009528DD" w:rsidRDefault="009528DD">
            <w:pPr>
              <w:pStyle w:val="ConsPlusNormal"/>
              <w:jc w:val="right"/>
            </w:pPr>
            <w:r>
              <w:t>622730</w:t>
            </w:r>
          </w:p>
        </w:tc>
      </w:tr>
      <w:tr w:rsidR="009528DD">
        <w:tc>
          <w:tcPr>
            <w:tcW w:w="4304" w:type="dxa"/>
            <w:gridSpan w:val="2"/>
          </w:tcPr>
          <w:p w:rsidR="009528DD" w:rsidRDefault="009528DD">
            <w:pPr>
              <w:pStyle w:val="ConsPlusNormal"/>
            </w:pPr>
            <w:r>
              <w:t>на реализацию крупных инвестиционных проектов, млн рублей, из них:</w:t>
            </w:r>
          </w:p>
        </w:tc>
        <w:tc>
          <w:tcPr>
            <w:tcW w:w="902" w:type="dxa"/>
          </w:tcPr>
          <w:p w:rsidR="009528DD" w:rsidRDefault="009528DD">
            <w:pPr>
              <w:pStyle w:val="ConsPlusNormal"/>
              <w:jc w:val="right"/>
            </w:pPr>
            <w:r>
              <w:t>3104</w:t>
            </w:r>
          </w:p>
        </w:tc>
        <w:tc>
          <w:tcPr>
            <w:tcW w:w="900" w:type="dxa"/>
          </w:tcPr>
          <w:p w:rsidR="009528DD" w:rsidRDefault="009528DD">
            <w:pPr>
              <w:pStyle w:val="ConsPlusNormal"/>
              <w:jc w:val="right"/>
            </w:pPr>
            <w:r>
              <w:t>5655</w:t>
            </w:r>
          </w:p>
        </w:tc>
        <w:tc>
          <w:tcPr>
            <w:tcW w:w="900" w:type="dxa"/>
          </w:tcPr>
          <w:p w:rsidR="009528DD" w:rsidRDefault="009528DD">
            <w:pPr>
              <w:pStyle w:val="ConsPlusNormal"/>
              <w:jc w:val="right"/>
            </w:pPr>
            <w:r>
              <w:t>9193</w:t>
            </w:r>
          </w:p>
        </w:tc>
        <w:tc>
          <w:tcPr>
            <w:tcW w:w="900" w:type="dxa"/>
          </w:tcPr>
          <w:p w:rsidR="009528DD" w:rsidRDefault="009528DD">
            <w:pPr>
              <w:pStyle w:val="ConsPlusNormal"/>
              <w:jc w:val="right"/>
            </w:pPr>
            <w:r>
              <w:t>13696</w:t>
            </w:r>
          </w:p>
        </w:tc>
        <w:tc>
          <w:tcPr>
            <w:tcW w:w="900" w:type="dxa"/>
          </w:tcPr>
          <w:p w:rsidR="009528DD" w:rsidRDefault="009528DD">
            <w:pPr>
              <w:pStyle w:val="ConsPlusNormal"/>
              <w:jc w:val="right"/>
            </w:pPr>
            <w:r>
              <w:t>14569</w:t>
            </w:r>
          </w:p>
        </w:tc>
        <w:tc>
          <w:tcPr>
            <w:tcW w:w="900" w:type="dxa"/>
          </w:tcPr>
          <w:p w:rsidR="009528DD" w:rsidRDefault="009528DD">
            <w:pPr>
              <w:pStyle w:val="ConsPlusNormal"/>
              <w:jc w:val="right"/>
            </w:pPr>
            <w:r>
              <w:t>8269</w:t>
            </w:r>
          </w:p>
        </w:tc>
        <w:tc>
          <w:tcPr>
            <w:tcW w:w="900" w:type="dxa"/>
          </w:tcPr>
          <w:p w:rsidR="009528DD" w:rsidRDefault="009528DD">
            <w:pPr>
              <w:pStyle w:val="ConsPlusNormal"/>
              <w:jc w:val="right"/>
            </w:pPr>
            <w:r>
              <w:t>4665</w:t>
            </w:r>
          </w:p>
        </w:tc>
        <w:tc>
          <w:tcPr>
            <w:tcW w:w="900" w:type="dxa"/>
          </w:tcPr>
          <w:p w:rsidR="009528DD" w:rsidRDefault="009528DD">
            <w:pPr>
              <w:pStyle w:val="ConsPlusNormal"/>
              <w:jc w:val="right"/>
            </w:pPr>
            <w:r>
              <w:t>347</w:t>
            </w:r>
          </w:p>
        </w:tc>
        <w:tc>
          <w:tcPr>
            <w:tcW w:w="900" w:type="dxa"/>
          </w:tcPr>
          <w:p w:rsidR="009528DD" w:rsidRDefault="009528DD">
            <w:pPr>
              <w:pStyle w:val="ConsPlusNormal"/>
              <w:jc w:val="right"/>
            </w:pPr>
            <w:r>
              <w:t>436</w:t>
            </w:r>
          </w:p>
        </w:tc>
        <w:tc>
          <w:tcPr>
            <w:tcW w:w="960" w:type="dxa"/>
          </w:tcPr>
          <w:p w:rsidR="009528DD" w:rsidRDefault="009528DD">
            <w:pPr>
              <w:pStyle w:val="ConsPlusNormal"/>
              <w:jc w:val="right"/>
            </w:pPr>
            <w:r>
              <w:t>56830</w:t>
            </w:r>
          </w:p>
        </w:tc>
      </w:tr>
      <w:tr w:rsidR="009528DD">
        <w:tc>
          <w:tcPr>
            <w:tcW w:w="4304" w:type="dxa"/>
            <w:gridSpan w:val="2"/>
          </w:tcPr>
          <w:p w:rsidR="009528DD" w:rsidRDefault="009528DD">
            <w:pPr>
              <w:pStyle w:val="ConsPlusNormal"/>
            </w:pPr>
            <w:r>
              <w:t>в животноводстве, млн рублей</w:t>
            </w:r>
          </w:p>
        </w:tc>
        <w:tc>
          <w:tcPr>
            <w:tcW w:w="902" w:type="dxa"/>
          </w:tcPr>
          <w:p w:rsidR="009528DD" w:rsidRDefault="009528DD">
            <w:pPr>
              <w:pStyle w:val="ConsPlusNormal"/>
              <w:jc w:val="right"/>
            </w:pPr>
            <w:r>
              <w:t>1315</w:t>
            </w:r>
          </w:p>
        </w:tc>
        <w:tc>
          <w:tcPr>
            <w:tcW w:w="900" w:type="dxa"/>
          </w:tcPr>
          <w:p w:rsidR="009528DD" w:rsidRDefault="009528DD">
            <w:pPr>
              <w:pStyle w:val="ConsPlusNormal"/>
              <w:jc w:val="right"/>
            </w:pPr>
            <w:r>
              <w:t>2307</w:t>
            </w:r>
          </w:p>
        </w:tc>
        <w:tc>
          <w:tcPr>
            <w:tcW w:w="900" w:type="dxa"/>
          </w:tcPr>
          <w:p w:rsidR="009528DD" w:rsidRDefault="009528DD">
            <w:pPr>
              <w:pStyle w:val="ConsPlusNormal"/>
              <w:jc w:val="right"/>
            </w:pPr>
            <w:r>
              <w:t>4284</w:t>
            </w:r>
          </w:p>
        </w:tc>
        <w:tc>
          <w:tcPr>
            <w:tcW w:w="900" w:type="dxa"/>
          </w:tcPr>
          <w:p w:rsidR="009528DD" w:rsidRDefault="009528DD">
            <w:pPr>
              <w:pStyle w:val="ConsPlusNormal"/>
              <w:jc w:val="right"/>
            </w:pPr>
            <w:r>
              <w:t>5843</w:t>
            </w:r>
          </w:p>
        </w:tc>
        <w:tc>
          <w:tcPr>
            <w:tcW w:w="900" w:type="dxa"/>
          </w:tcPr>
          <w:p w:rsidR="009528DD" w:rsidRDefault="009528DD">
            <w:pPr>
              <w:pStyle w:val="ConsPlusNormal"/>
              <w:jc w:val="right"/>
            </w:pPr>
            <w:r>
              <w:t>8598</w:t>
            </w:r>
          </w:p>
        </w:tc>
        <w:tc>
          <w:tcPr>
            <w:tcW w:w="900" w:type="dxa"/>
          </w:tcPr>
          <w:p w:rsidR="009528DD" w:rsidRDefault="009528DD">
            <w:pPr>
              <w:pStyle w:val="ConsPlusNormal"/>
              <w:jc w:val="right"/>
            </w:pPr>
            <w:r>
              <w:t>4981</w:t>
            </w:r>
          </w:p>
        </w:tc>
        <w:tc>
          <w:tcPr>
            <w:tcW w:w="900" w:type="dxa"/>
          </w:tcPr>
          <w:p w:rsidR="009528DD" w:rsidRDefault="009528DD">
            <w:pPr>
              <w:pStyle w:val="ConsPlusNormal"/>
              <w:jc w:val="right"/>
            </w:pPr>
            <w:r>
              <w:t>1773</w:t>
            </w:r>
          </w:p>
        </w:tc>
        <w:tc>
          <w:tcPr>
            <w:tcW w:w="900" w:type="dxa"/>
          </w:tcPr>
          <w:p w:rsidR="009528DD" w:rsidRDefault="009528DD">
            <w:pPr>
              <w:pStyle w:val="ConsPlusNormal"/>
              <w:jc w:val="right"/>
            </w:pPr>
            <w:r>
              <w:t>192</w:t>
            </w:r>
          </w:p>
        </w:tc>
        <w:tc>
          <w:tcPr>
            <w:tcW w:w="900" w:type="dxa"/>
          </w:tcPr>
          <w:p w:rsidR="009528DD" w:rsidRDefault="009528DD">
            <w:pPr>
              <w:pStyle w:val="ConsPlusNormal"/>
              <w:jc w:val="right"/>
            </w:pPr>
            <w:r>
              <w:t>303</w:t>
            </w:r>
          </w:p>
        </w:tc>
        <w:tc>
          <w:tcPr>
            <w:tcW w:w="960" w:type="dxa"/>
          </w:tcPr>
          <w:p w:rsidR="009528DD" w:rsidRDefault="009528DD">
            <w:pPr>
              <w:pStyle w:val="ConsPlusNormal"/>
              <w:jc w:val="right"/>
            </w:pPr>
            <w:r>
              <w:t>28281</w:t>
            </w:r>
          </w:p>
        </w:tc>
      </w:tr>
      <w:tr w:rsidR="009528DD">
        <w:tc>
          <w:tcPr>
            <w:tcW w:w="4304" w:type="dxa"/>
            <w:gridSpan w:val="2"/>
          </w:tcPr>
          <w:p w:rsidR="009528DD" w:rsidRDefault="009528DD">
            <w:pPr>
              <w:pStyle w:val="ConsPlusNormal"/>
            </w:pPr>
            <w:r>
              <w:t>в растениеводстве, млн рублей</w:t>
            </w:r>
          </w:p>
        </w:tc>
        <w:tc>
          <w:tcPr>
            <w:tcW w:w="902" w:type="dxa"/>
          </w:tcPr>
          <w:p w:rsidR="009528DD" w:rsidRDefault="009528DD">
            <w:pPr>
              <w:pStyle w:val="ConsPlusNormal"/>
              <w:jc w:val="right"/>
            </w:pPr>
            <w:r>
              <w:t>1419</w:t>
            </w:r>
          </w:p>
        </w:tc>
        <w:tc>
          <w:tcPr>
            <w:tcW w:w="900" w:type="dxa"/>
          </w:tcPr>
          <w:p w:rsidR="009528DD" w:rsidRDefault="009528DD">
            <w:pPr>
              <w:pStyle w:val="ConsPlusNormal"/>
              <w:jc w:val="right"/>
            </w:pPr>
            <w:r>
              <w:t>1984</w:t>
            </w:r>
          </w:p>
        </w:tc>
        <w:tc>
          <w:tcPr>
            <w:tcW w:w="900" w:type="dxa"/>
          </w:tcPr>
          <w:p w:rsidR="009528DD" w:rsidRDefault="009528DD">
            <w:pPr>
              <w:pStyle w:val="ConsPlusNormal"/>
              <w:jc w:val="right"/>
            </w:pPr>
            <w:r>
              <w:t>2340</w:t>
            </w:r>
          </w:p>
        </w:tc>
        <w:tc>
          <w:tcPr>
            <w:tcW w:w="900" w:type="dxa"/>
          </w:tcPr>
          <w:p w:rsidR="009528DD" w:rsidRDefault="009528DD">
            <w:pPr>
              <w:pStyle w:val="ConsPlusNormal"/>
              <w:jc w:val="right"/>
            </w:pPr>
            <w:r>
              <w:t>4024</w:t>
            </w:r>
          </w:p>
        </w:tc>
        <w:tc>
          <w:tcPr>
            <w:tcW w:w="900" w:type="dxa"/>
          </w:tcPr>
          <w:p w:rsidR="009528DD" w:rsidRDefault="009528DD">
            <w:pPr>
              <w:pStyle w:val="ConsPlusNormal"/>
              <w:jc w:val="right"/>
            </w:pPr>
            <w:r>
              <w:t>4093</w:t>
            </w:r>
          </w:p>
        </w:tc>
        <w:tc>
          <w:tcPr>
            <w:tcW w:w="900" w:type="dxa"/>
          </w:tcPr>
          <w:p w:rsidR="009528DD" w:rsidRDefault="009528DD">
            <w:pPr>
              <w:pStyle w:val="ConsPlusNormal"/>
              <w:jc w:val="right"/>
            </w:pPr>
            <w:r>
              <w:t>2807</w:t>
            </w:r>
          </w:p>
        </w:tc>
        <w:tc>
          <w:tcPr>
            <w:tcW w:w="900" w:type="dxa"/>
          </w:tcPr>
          <w:p w:rsidR="009528DD" w:rsidRDefault="009528DD">
            <w:pPr>
              <w:pStyle w:val="ConsPlusNormal"/>
              <w:jc w:val="right"/>
            </w:pPr>
            <w:r>
              <w:t>2675</w:t>
            </w:r>
          </w:p>
        </w:tc>
        <w:tc>
          <w:tcPr>
            <w:tcW w:w="900" w:type="dxa"/>
          </w:tcPr>
          <w:p w:rsidR="009528DD" w:rsidRDefault="009528DD">
            <w:pPr>
              <w:pStyle w:val="ConsPlusNormal"/>
              <w:jc w:val="right"/>
            </w:pPr>
            <w:r>
              <w:t>99</w:t>
            </w:r>
          </w:p>
        </w:tc>
        <w:tc>
          <w:tcPr>
            <w:tcW w:w="900" w:type="dxa"/>
          </w:tcPr>
          <w:p w:rsidR="009528DD" w:rsidRDefault="009528DD">
            <w:pPr>
              <w:pStyle w:val="ConsPlusNormal"/>
              <w:jc w:val="right"/>
            </w:pPr>
            <w:r>
              <w:t>72</w:t>
            </w:r>
          </w:p>
        </w:tc>
        <w:tc>
          <w:tcPr>
            <w:tcW w:w="960" w:type="dxa"/>
          </w:tcPr>
          <w:p w:rsidR="009528DD" w:rsidRDefault="009528DD">
            <w:pPr>
              <w:pStyle w:val="ConsPlusNormal"/>
              <w:jc w:val="right"/>
            </w:pPr>
            <w:r>
              <w:t>18094</w:t>
            </w:r>
          </w:p>
        </w:tc>
      </w:tr>
      <w:tr w:rsidR="009528DD">
        <w:tc>
          <w:tcPr>
            <w:tcW w:w="4304" w:type="dxa"/>
            <w:gridSpan w:val="2"/>
          </w:tcPr>
          <w:p w:rsidR="009528DD" w:rsidRDefault="009528DD">
            <w:pPr>
              <w:pStyle w:val="ConsPlusNormal"/>
            </w:pPr>
            <w:r>
              <w:t>по переработке с/х продукции, млн рублей</w:t>
            </w:r>
          </w:p>
        </w:tc>
        <w:tc>
          <w:tcPr>
            <w:tcW w:w="902" w:type="dxa"/>
          </w:tcPr>
          <w:p w:rsidR="009528DD" w:rsidRDefault="009528DD">
            <w:pPr>
              <w:pStyle w:val="ConsPlusNormal"/>
              <w:jc w:val="right"/>
            </w:pPr>
            <w:r>
              <w:t>370</w:t>
            </w:r>
          </w:p>
        </w:tc>
        <w:tc>
          <w:tcPr>
            <w:tcW w:w="900" w:type="dxa"/>
          </w:tcPr>
          <w:p w:rsidR="009528DD" w:rsidRDefault="009528DD">
            <w:pPr>
              <w:pStyle w:val="ConsPlusNormal"/>
              <w:jc w:val="right"/>
            </w:pPr>
            <w:r>
              <w:t>1364</w:t>
            </w:r>
          </w:p>
        </w:tc>
        <w:tc>
          <w:tcPr>
            <w:tcW w:w="900" w:type="dxa"/>
          </w:tcPr>
          <w:p w:rsidR="009528DD" w:rsidRDefault="009528DD">
            <w:pPr>
              <w:pStyle w:val="ConsPlusNormal"/>
              <w:jc w:val="right"/>
            </w:pPr>
            <w:r>
              <w:t>2569</w:t>
            </w:r>
          </w:p>
        </w:tc>
        <w:tc>
          <w:tcPr>
            <w:tcW w:w="900" w:type="dxa"/>
          </w:tcPr>
          <w:p w:rsidR="009528DD" w:rsidRDefault="009528DD">
            <w:pPr>
              <w:pStyle w:val="ConsPlusNormal"/>
              <w:jc w:val="right"/>
            </w:pPr>
            <w:r>
              <w:t>3829</w:t>
            </w:r>
          </w:p>
        </w:tc>
        <w:tc>
          <w:tcPr>
            <w:tcW w:w="900" w:type="dxa"/>
          </w:tcPr>
          <w:p w:rsidR="009528DD" w:rsidRDefault="009528DD">
            <w:pPr>
              <w:pStyle w:val="ConsPlusNormal"/>
              <w:jc w:val="right"/>
            </w:pPr>
            <w:r>
              <w:t>1878</w:t>
            </w:r>
          </w:p>
        </w:tc>
        <w:tc>
          <w:tcPr>
            <w:tcW w:w="900" w:type="dxa"/>
          </w:tcPr>
          <w:p w:rsidR="009528DD" w:rsidRDefault="009528DD">
            <w:pPr>
              <w:pStyle w:val="ConsPlusNormal"/>
              <w:jc w:val="right"/>
            </w:pPr>
            <w:r>
              <w:t>481</w:t>
            </w:r>
          </w:p>
        </w:tc>
        <w:tc>
          <w:tcPr>
            <w:tcW w:w="900" w:type="dxa"/>
          </w:tcPr>
          <w:p w:rsidR="009528DD" w:rsidRDefault="009528DD">
            <w:pPr>
              <w:pStyle w:val="ConsPlusNormal"/>
              <w:jc w:val="right"/>
            </w:pPr>
            <w:r>
              <w:t>217</w:t>
            </w:r>
          </w:p>
        </w:tc>
        <w:tc>
          <w:tcPr>
            <w:tcW w:w="900" w:type="dxa"/>
          </w:tcPr>
          <w:p w:rsidR="009528DD" w:rsidRDefault="009528DD">
            <w:pPr>
              <w:pStyle w:val="ConsPlusNormal"/>
              <w:jc w:val="right"/>
            </w:pPr>
            <w:r>
              <w:t>56</w:t>
            </w:r>
          </w:p>
        </w:tc>
        <w:tc>
          <w:tcPr>
            <w:tcW w:w="900" w:type="dxa"/>
          </w:tcPr>
          <w:p w:rsidR="009528DD" w:rsidRDefault="009528DD">
            <w:pPr>
              <w:pStyle w:val="ConsPlusNormal"/>
              <w:jc w:val="right"/>
            </w:pPr>
            <w:r>
              <w:t>61</w:t>
            </w:r>
          </w:p>
        </w:tc>
        <w:tc>
          <w:tcPr>
            <w:tcW w:w="960" w:type="dxa"/>
          </w:tcPr>
          <w:p w:rsidR="009528DD" w:rsidRDefault="009528DD">
            <w:pPr>
              <w:pStyle w:val="ConsPlusNormal"/>
              <w:jc w:val="right"/>
            </w:pPr>
            <w:r>
              <w:t>10455</w:t>
            </w:r>
          </w:p>
        </w:tc>
      </w:tr>
      <w:tr w:rsidR="009528DD">
        <w:tc>
          <w:tcPr>
            <w:tcW w:w="4304" w:type="dxa"/>
            <w:gridSpan w:val="2"/>
          </w:tcPr>
          <w:p w:rsidR="009528DD" w:rsidRDefault="009528DD">
            <w:pPr>
              <w:pStyle w:val="ConsPlusNormal"/>
            </w:pPr>
            <w:r>
              <w:t>Валовое производство сельскохозяйственной продукции, млн рублей</w:t>
            </w:r>
          </w:p>
        </w:tc>
        <w:tc>
          <w:tcPr>
            <w:tcW w:w="902" w:type="dxa"/>
          </w:tcPr>
          <w:p w:rsidR="009528DD" w:rsidRDefault="009528DD">
            <w:pPr>
              <w:pStyle w:val="ConsPlusNormal"/>
              <w:jc w:val="right"/>
            </w:pPr>
            <w:r>
              <w:t>14696</w:t>
            </w:r>
          </w:p>
        </w:tc>
        <w:tc>
          <w:tcPr>
            <w:tcW w:w="900" w:type="dxa"/>
          </w:tcPr>
          <w:p w:rsidR="009528DD" w:rsidRDefault="009528DD">
            <w:pPr>
              <w:pStyle w:val="ConsPlusNormal"/>
              <w:jc w:val="right"/>
            </w:pPr>
            <w:r>
              <w:t>16557</w:t>
            </w:r>
          </w:p>
        </w:tc>
        <w:tc>
          <w:tcPr>
            <w:tcW w:w="900" w:type="dxa"/>
          </w:tcPr>
          <w:p w:rsidR="009528DD" w:rsidRDefault="009528DD">
            <w:pPr>
              <w:pStyle w:val="ConsPlusNormal"/>
              <w:jc w:val="right"/>
            </w:pPr>
            <w:r>
              <w:t>18612</w:t>
            </w:r>
          </w:p>
        </w:tc>
        <w:tc>
          <w:tcPr>
            <w:tcW w:w="900" w:type="dxa"/>
          </w:tcPr>
          <w:p w:rsidR="009528DD" w:rsidRDefault="009528DD">
            <w:pPr>
              <w:pStyle w:val="ConsPlusNormal"/>
              <w:jc w:val="right"/>
            </w:pPr>
            <w:r>
              <w:t>23048</w:t>
            </w:r>
          </w:p>
        </w:tc>
        <w:tc>
          <w:tcPr>
            <w:tcW w:w="900" w:type="dxa"/>
          </w:tcPr>
          <w:p w:rsidR="009528DD" w:rsidRDefault="009528DD">
            <w:pPr>
              <w:pStyle w:val="ConsPlusNormal"/>
              <w:jc w:val="right"/>
            </w:pPr>
            <w:r>
              <w:t>26876</w:t>
            </w:r>
          </w:p>
        </w:tc>
        <w:tc>
          <w:tcPr>
            <w:tcW w:w="900" w:type="dxa"/>
          </w:tcPr>
          <w:p w:rsidR="009528DD" w:rsidRDefault="009528DD">
            <w:pPr>
              <w:pStyle w:val="ConsPlusNormal"/>
              <w:jc w:val="right"/>
            </w:pPr>
            <w:r>
              <w:t>27479</w:t>
            </w:r>
          </w:p>
        </w:tc>
        <w:tc>
          <w:tcPr>
            <w:tcW w:w="900" w:type="dxa"/>
          </w:tcPr>
          <w:p w:rsidR="009528DD" w:rsidRDefault="009528DD">
            <w:pPr>
              <w:pStyle w:val="ConsPlusNormal"/>
              <w:jc w:val="right"/>
            </w:pPr>
            <w:r>
              <w:t>33549</w:t>
            </w:r>
          </w:p>
        </w:tc>
        <w:tc>
          <w:tcPr>
            <w:tcW w:w="900" w:type="dxa"/>
          </w:tcPr>
          <w:p w:rsidR="009528DD" w:rsidRDefault="009528DD">
            <w:pPr>
              <w:pStyle w:val="ConsPlusNormal"/>
              <w:jc w:val="right"/>
            </w:pPr>
            <w:r>
              <w:t>36965</w:t>
            </w:r>
          </w:p>
        </w:tc>
        <w:tc>
          <w:tcPr>
            <w:tcW w:w="900" w:type="dxa"/>
          </w:tcPr>
          <w:p w:rsidR="009528DD" w:rsidRDefault="009528DD">
            <w:pPr>
              <w:pStyle w:val="ConsPlusNormal"/>
              <w:jc w:val="right"/>
            </w:pPr>
            <w:r>
              <w:t>38813</w:t>
            </w:r>
          </w:p>
        </w:tc>
        <w:tc>
          <w:tcPr>
            <w:tcW w:w="960" w:type="dxa"/>
          </w:tcPr>
          <w:p w:rsidR="009528DD" w:rsidRDefault="009528DD">
            <w:pPr>
              <w:pStyle w:val="ConsPlusNormal"/>
            </w:pPr>
          </w:p>
        </w:tc>
      </w:tr>
      <w:tr w:rsidR="009528DD">
        <w:tc>
          <w:tcPr>
            <w:tcW w:w="13366" w:type="dxa"/>
            <w:gridSpan w:val="12"/>
          </w:tcPr>
          <w:p w:rsidR="009528DD" w:rsidRDefault="009528DD">
            <w:pPr>
              <w:pStyle w:val="ConsPlusNormal"/>
              <w:jc w:val="center"/>
            </w:pPr>
            <w:r>
              <w:t>Прирост валового объема сельскохозяйственной продукции по годам нарастающим итогом, в том числе:</w:t>
            </w:r>
          </w:p>
        </w:tc>
      </w:tr>
      <w:tr w:rsidR="009528DD">
        <w:tc>
          <w:tcPr>
            <w:tcW w:w="13366" w:type="dxa"/>
            <w:gridSpan w:val="12"/>
          </w:tcPr>
          <w:p w:rsidR="009528DD" w:rsidRDefault="009528DD">
            <w:pPr>
              <w:pStyle w:val="ConsPlusNormal"/>
              <w:jc w:val="center"/>
            </w:pPr>
            <w:r>
              <w:t>продукции животноводства:</w:t>
            </w:r>
          </w:p>
        </w:tc>
      </w:tr>
      <w:tr w:rsidR="009528DD">
        <w:tc>
          <w:tcPr>
            <w:tcW w:w="4304" w:type="dxa"/>
            <w:gridSpan w:val="2"/>
          </w:tcPr>
          <w:p w:rsidR="009528DD" w:rsidRDefault="009528DD">
            <w:pPr>
              <w:pStyle w:val="ConsPlusNormal"/>
            </w:pPr>
            <w:r>
              <w:t>скот и птица на убой в ж.в., тыс. тн</w:t>
            </w:r>
          </w:p>
        </w:tc>
        <w:tc>
          <w:tcPr>
            <w:tcW w:w="902" w:type="dxa"/>
          </w:tcPr>
          <w:p w:rsidR="009528DD" w:rsidRDefault="009528DD">
            <w:pPr>
              <w:pStyle w:val="ConsPlusNormal"/>
              <w:jc w:val="right"/>
            </w:pPr>
            <w:r>
              <w:t>2,1</w:t>
            </w:r>
          </w:p>
        </w:tc>
        <w:tc>
          <w:tcPr>
            <w:tcW w:w="900" w:type="dxa"/>
          </w:tcPr>
          <w:p w:rsidR="009528DD" w:rsidRDefault="009528DD">
            <w:pPr>
              <w:pStyle w:val="ConsPlusNormal"/>
              <w:jc w:val="right"/>
            </w:pPr>
            <w:r>
              <w:t>3,6</w:t>
            </w:r>
          </w:p>
        </w:tc>
        <w:tc>
          <w:tcPr>
            <w:tcW w:w="900" w:type="dxa"/>
          </w:tcPr>
          <w:p w:rsidR="009528DD" w:rsidRDefault="009528DD">
            <w:pPr>
              <w:pStyle w:val="ConsPlusNormal"/>
              <w:jc w:val="right"/>
            </w:pPr>
            <w:r>
              <w:t>5,6</w:t>
            </w:r>
          </w:p>
        </w:tc>
        <w:tc>
          <w:tcPr>
            <w:tcW w:w="900" w:type="dxa"/>
          </w:tcPr>
          <w:p w:rsidR="009528DD" w:rsidRDefault="009528DD">
            <w:pPr>
              <w:pStyle w:val="ConsPlusNormal"/>
              <w:jc w:val="right"/>
            </w:pPr>
            <w:r>
              <w:t>7,4</w:t>
            </w:r>
          </w:p>
        </w:tc>
        <w:tc>
          <w:tcPr>
            <w:tcW w:w="900" w:type="dxa"/>
          </w:tcPr>
          <w:p w:rsidR="009528DD" w:rsidRDefault="009528DD">
            <w:pPr>
              <w:pStyle w:val="ConsPlusNormal"/>
              <w:jc w:val="right"/>
            </w:pPr>
            <w:r>
              <w:t>8,3</w:t>
            </w:r>
          </w:p>
        </w:tc>
        <w:tc>
          <w:tcPr>
            <w:tcW w:w="900" w:type="dxa"/>
          </w:tcPr>
          <w:p w:rsidR="009528DD" w:rsidRDefault="009528DD">
            <w:pPr>
              <w:pStyle w:val="ConsPlusNormal"/>
              <w:jc w:val="right"/>
            </w:pPr>
            <w:r>
              <w:t>26,6</w:t>
            </w:r>
          </w:p>
        </w:tc>
        <w:tc>
          <w:tcPr>
            <w:tcW w:w="900" w:type="dxa"/>
          </w:tcPr>
          <w:p w:rsidR="009528DD" w:rsidRDefault="009528DD">
            <w:pPr>
              <w:pStyle w:val="ConsPlusNormal"/>
              <w:jc w:val="right"/>
            </w:pPr>
            <w:r>
              <w:t>35,6</w:t>
            </w:r>
          </w:p>
        </w:tc>
        <w:tc>
          <w:tcPr>
            <w:tcW w:w="900" w:type="dxa"/>
          </w:tcPr>
          <w:p w:rsidR="009528DD" w:rsidRDefault="009528DD">
            <w:pPr>
              <w:pStyle w:val="ConsPlusNormal"/>
              <w:jc w:val="right"/>
            </w:pPr>
            <w:r>
              <w:t>45,6</w:t>
            </w:r>
          </w:p>
        </w:tc>
        <w:tc>
          <w:tcPr>
            <w:tcW w:w="900" w:type="dxa"/>
          </w:tcPr>
          <w:p w:rsidR="009528DD" w:rsidRDefault="009528DD">
            <w:pPr>
              <w:pStyle w:val="ConsPlusNormal"/>
              <w:jc w:val="right"/>
            </w:pPr>
            <w:r>
              <w:t>58,6</w:t>
            </w:r>
          </w:p>
        </w:tc>
        <w:tc>
          <w:tcPr>
            <w:tcW w:w="960" w:type="dxa"/>
          </w:tcPr>
          <w:p w:rsidR="009528DD" w:rsidRDefault="009528DD">
            <w:pPr>
              <w:pStyle w:val="ConsPlusNormal"/>
            </w:pPr>
          </w:p>
        </w:tc>
      </w:tr>
      <w:tr w:rsidR="009528DD">
        <w:tc>
          <w:tcPr>
            <w:tcW w:w="4304" w:type="dxa"/>
            <w:gridSpan w:val="2"/>
          </w:tcPr>
          <w:p w:rsidR="009528DD" w:rsidRDefault="009528DD">
            <w:pPr>
              <w:pStyle w:val="ConsPlusNormal"/>
            </w:pPr>
            <w:r>
              <w:lastRenderedPageBreak/>
              <w:t>молоко, тыс. тн</w:t>
            </w:r>
          </w:p>
        </w:tc>
        <w:tc>
          <w:tcPr>
            <w:tcW w:w="902" w:type="dxa"/>
          </w:tcPr>
          <w:p w:rsidR="009528DD" w:rsidRDefault="009528DD">
            <w:pPr>
              <w:pStyle w:val="ConsPlusNormal"/>
              <w:jc w:val="right"/>
            </w:pPr>
            <w:r>
              <w:t>0,9</w:t>
            </w:r>
          </w:p>
        </w:tc>
        <w:tc>
          <w:tcPr>
            <w:tcW w:w="900" w:type="dxa"/>
          </w:tcPr>
          <w:p w:rsidR="009528DD" w:rsidRDefault="009528DD">
            <w:pPr>
              <w:pStyle w:val="ConsPlusNormal"/>
              <w:jc w:val="right"/>
            </w:pPr>
            <w:r>
              <w:t>2,5</w:t>
            </w:r>
          </w:p>
        </w:tc>
        <w:tc>
          <w:tcPr>
            <w:tcW w:w="900" w:type="dxa"/>
          </w:tcPr>
          <w:p w:rsidR="009528DD" w:rsidRDefault="009528DD">
            <w:pPr>
              <w:pStyle w:val="ConsPlusNormal"/>
              <w:jc w:val="right"/>
            </w:pPr>
            <w:r>
              <w:t>6,4</w:t>
            </w:r>
          </w:p>
        </w:tc>
        <w:tc>
          <w:tcPr>
            <w:tcW w:w="900" w:type="dxa"/>
          </w:tcPr>
          <w:p w:rsidR="009528DD" w:rsidRDefault="009528DD">
            <w:pPr>
              <w:pStyle w:val="ConsPlusNormal"/>
              <w:jc w:val="right"/>
            </w:pPr>
            <w:r>
              <w:t>11,1</w:t>
            </w:r>
          </w:p>
        </w:tc>
        <w:tc>
          <w:tcPr>
            <w:tcW w:w="900" w:type="dxa"/>
          </w:tcPr>
          <w:p w:rsidR="009528DD" w:rsidRDefault="009528DD">
            <w:pPr>
              <w:pStyle w:val="ConsPlusNormal"/>
              <w:jc w:val="right"/>
            </w:pPr>
            <w:r>
              <w:t>15</w:t>
            </w:r>
          </w:p>
        </w:tc>
        <w:tc>
          <w:tcPr>
            <w:tcW w:w="900" w:type="dxa"/>
          </w:tcPr>
          <w:p w:rsidR="009528DD" w:rsidRDefault="009528DD">
            <w:pPr>
              <w:pStyle w:val="ConsPlusNormal"/>
              <w:jc w:val="right"/>
            </w:pPr>
            <w:r>
              <w:t>31,3</w:t>
            </w:r>
          </w:p>
        </w:tc>
        <w:tc>
          <w:tcPr>
            <w:tcW w:w="900" w:type="dxa"/>
          </w:tcPr>
          <w:p w:rsidR="009528DD" w:rsidRDefault="009528DD">
            <w:pPr>
              <w:pStyle w:val="ConsPlusNormal"/>
              <w:jc w:val="right"/>
            </w:pPr>
            <w:r>
              <w:t>31,7</w:t>
            </w:r>
          </w:p>
        </w:tc>
        <w:tc>
          <w:tcPr>
            <w:tcW w:w="900" w:type="dxa"/>
          </w:tcPr>
          <w:p w:rsidR="009528DD" w:rsidRDefault="009528DD">
            <w:pPr>
              <w:pStyle w:val="ConsPlusNormal"/>
              <w:jc w:val="right"/>
            </w:pPr>
            <w:r>
              <w:t>33,6</w:t>
            </w:r>
          </w:p>
        </w:tc>
        <w:tc>
          <w:tcPr>
            <w:tcW w:w="900" w:type="dxa"/>
          </w:tcPr>
          <w:p w:rsidR="009528DD" w:rsidRDefault="009528DD">
            <w:pPr>
              <w:pStyle w:val="ConsPlusNormal"/>
              <w:jc w:val="right"/>
            </w:pPr>
            <w:r>
              <w:t>41,2</w:t>
            </w:r>
          </w:p>
        </w:tc>
        <w:tc>
          <w:tcPr>
            <w:tcW w:w="960" w:type="dxa"/>
          </w:tcPr>
          <w:p w:rsidR="009528DD" w:rsidRDefault="009528DD">
            <w:pPr>
              <w:pStyle w:val="ConsPlusNormal"/>
            </w:pPr>
          </w:p>
        </w:tc>
      </w:tr>
      <w:tr w:rsidR="009528DD">
        <w:tc>
          <w:tcPr>
            <w:tcW w:w="4304" w:type="dxa"/>
            <w:gridSpan w:val="2"/>
          </w:tcPr>
          <w:p w:rsidR="009528DD" w:rsidRDefault="009528DD">
            <w:pPr>
              <w:pStyle w:val="ConsPlusNormal"/>
            </w:pPr>
            <w:r>
              <w:t>яйцо, млн шт.</w:t>
            </w:r>
          </w:p>
        </w:tc>
        <w:tc>
          <w:tcPr>
            <w:tcW w:w="902" w:type="dxa"/>
          </w:tcPr>
          <w:p w:rsidR="009528DD" w:rsidRDefault="009528DD">
            <w:pPr>
              <w:pStyle w:val="ConsPlusNormal"/>
              <w:jc w:val="right"/>
            </w:pPr>
            <w:r>
              <w:t>2,1</w:t>
            </w:r>
          </w:p>
        </w:tc>
        <w:tc>
          <w:tcPr>
            <w:tcW w:w="900" w:type="dxa"/>
          </w:tcPr>
          <w:p w:rsidR="009528DD" w:rsidRDefault="009528DD">
            <w:pPr>
              <w:pStyle w:val="ConsPlusNormal"/>
              <w:jc w:val="right"/>
            </w:pPr>
            <w:r>
              <w:t>13,1</w:t>
            </w:r>
          </w:p>
        </w:tc>
        <w:tc>
          <w:tcPr>
            <w:tcW w:w="900" w:type="dxa"/>
          </w:tcPr>
          <w:p w:rsidR="009528DD" w:rsidRDefault="009528DD">
            <w:pPr>
              <w:pStyle w:val="ConsPlusNormal"/>
              <w:jc w:val="right"/>
            </w:pPr>
            <w:r>
              <w:t>15,1</w:t>
            </w:r>
          </w:p>
        </w:tc>
        <w:tc>
          <w:tcPr>
            <w:tcW w:w="900" w:type="dxa"/>
          </w:tcPr>
          <w:p w:rsidR="009528DD" w:rsidRDefault="009528DD">
            <w:pPr>
              <w:pStyle w:val="ConsPlusNormal"/>
              <w:jc w:val="right"/>
            </w:pPr>
            <w:r>
              <w:t>20,1</w:t>
            </w:r>
          </w:p>
        </w:tc>
        <w:tc>
          <w:tcPr>
            <w:tcW w:w="900" w:type="dxa"/>
          </w:tcPr>
          <w:p w:rsidR="009528DD" w:rsidRDefault="009528DD">
            <w:pPr>
              <w:pStyle w:val="ConsPlusNormal"/>
              <w:jc w:val="right"/>
            </w:pPr>
            <w:r>
              <w:t>22,1</w:t>
            </w:r>
          </w:p>
        </w:tc>
        <w:tc>
          <w:tcPr>
            <w:tcW w:w="900" w:type="dxa"/>
          </w:tcPr>
          <w:p w:rsidR="009528DD" w:rsidRDefault="009528DD">
            <w:pPr>
              <w:pStyle w:val="ConsPlusNormal"/>
              <w:jc w:val="right"/>
            </w:pPr>
            <w:r>
              <w:t>30,1</w:t>
            </w:r>
          </w:p>
        </w:tc>
        <w:tc>
          <w:tcPr>
            <w:tcW w:w="900" w:type="dxa"/>
          </w:tcPr>
          <w:p w:rsidR="009528DD" w:rsidRDefault="009528DD">
            <w:pPr>
              <w:pStyle w:val="ConsPlusNormal"/>
              <w:jc w:val="right"/>
            </w:pPr>
            <w:r>
              <w:t>73,1</w:t>
            </w:r>
          </w:p>
        </w:tc>
        <w:tc>
          <w:tcPr>
            <w:tcW w:w="900" w:type="dxa"/>
          </w:tcPr>
          <w:p w:rsidR="009528DD" w:rsidRDefault="009528DD">
            <w:pPr>
              <w:pStyle w:val="ConsPlusNormal"/>
              <w:jc w:val="right"/>
            </w:pPr>
            <w:r>
              <w:t>120,1</w:t>
            </w:r>
          </w:p>
        </w:tc>
        <w:tc>
          <w:tcPr>
            <w:tcW w:w="900" w:type="dxa"/>
          </w:tcPr>
          <w:p w:rsidR="009528DD" w:rsidRDefault="009528DD">
            <w:pPr>
              <w:pStyle w:val="ConsPlusNormal"/>
              <w:jc w:val="right"/>
            </w:pPr>
            <w:r>
              <w:t>120,1</w:t>
            </w:r>
          </w:p>
        </w:tc>
        <w:tc>
          <w:tcPr>
            <w:tcW w:w="960" w:type="dxa"/>
          </w:tcPr>
          <w:p w:rsidR="009528DD" w:rsidRDefault="009528DD">
            <w:pPr>
              <w:pStyle w:val="ConsPlusNormal"/>
            </w:pPr>
          </w:p>
        </w:tc>
      </w:tr>
      <w:tr w:rsidR="009528DD">
        <w:tc>
          <w:tcPr>
            <w:tcW w:w="13366" w:type="dxa"/>
            <w:gridSpan w:val="12"/>
          </w:tcPr>
          <w:p w:rsidR="009528DD" w:rsidRDefault="009528DD">
            <w:pPr>
              <w:pStyle w:val="ConsPlusNormal"/>
              <w:jc w:val="center"/>
            </w:pPr>
            <w:r>
              <w:t>продукции растениеводства:</w:t>
            </w:r>
          </w:p>
        </w:tc>
      </w:tr>
      <w:tr w:rsidR="009528DD">
        <w:tc>
          <w:tcPr>
            <w:tcW w:w="4304" w:type="dxa"/>
            <w:gridSpan w:val="2"/>
          </w:tcPr>
          <w:p w:rsidR="009528DD" w:rsidRDefault="009528DD">
            <w:pPr>
              <w:pStyle w:val="ConsPlusNormal"/>
            </w:pPr>
            <w:r>
              <w:t>ранние зерновые, тыс. тн</w:t>
            </w:r>
          </w:p>
        </w:tc>
        <w:tc>
          <w:tcPr>
            <w:tcW w:w="902" w:type="dxa"/>
          </w:tcPr>
          <w:p w:rsidR="009528DD" w:rsidRDefault="009528DD">
            <w:pPr>
              <w:pStyle w:val="ConsPlusNormal"/>
              <w:jc w:val="right"/>
            </w:pPr>
            <w:r>
              <w:t>-5,22</w:t>
            </w:r>
          </w:p>
        </w:tc>
        <w:tc>
          <w:tcPr>
            <w:tcW w:w="900" w:type="dxa"/>
          </w:tcPr>
          <w:p w:rsidR="009528DD" w:rsidRDefault="009528DD">
            <w:pPr>
              <w:pStyle w:val="ConsPlusNormal"/>
              <w:jc w:val="right"/>
            </w:pPr>
            <w:r>
              <w:t>-4</w:t>
            </w:r>
          </w:p>
        </w:tc>
        <w:tc>
          <w:tcPr>
            <w:tcW w:w="900" w:type="dxa"/>
          </w:tcPr>
          <w:p w:rsidR="009528DD" w:rsidRDefault="009528DD">
            <w:pPr>
              <w:pStyle w:val="ConsPlusNormal"/>
              <w:jc w:val="right"/>
            </w:pPr>
            <w:r>
              <w:t>-2</w:t>
            </w:r>
          </w:p>
        </w:tc>
        <w:tc>
          <w:tcPr>
            <w:tcW w:w="900" w:type="dxa"/>
          </w:tcPr>
          <w:p w:rsidR="009528DD" w:rsidRDefault="009528DD">
            <w:pPr>
              <w:pStyle w:val="ConsPlusNormal"/>
              <w:jc w:val="right"/>
            </w:pPr>
            <w:r>
              <w:t>4,4</w:t>
            </w:r>
          </w:p>
        </w:tc>
        <w:tc>
          <w:tcPr>
            <w:tcW w:w="900" w:type="dxa"/>
          </w:tcPr>
          <w:p w:rsidR="009528DD" w:rsidRDefault="009528DD">
            <w:pPr>
              <w:pStyle w:val="ConsPlusNormal"/>
              <w:jc w:val="right"/>
            </w:pPr>
            <w:r>
              <w:t>19,05</w:t>
            </w:r>
          </w:p>
        </w:tc>
        <w:tc>
          <w:tcPr>
            <w:tcW w:w="900" w:type="dxa"/>
          </w:tcPr>
          <w:p w:rsidR="009528DD" w:rsidRDefault="009528DD">
            <w:pPr>
              <w:pStyle w:val="ConsPlusNormal"/>
              <w:jc w:val="right"/>
            </w:pPr>
            <w:r>
              <w:t>31,04</w:t>
            </w:r>
          </w:p>
        </w:tc>
        <w:tc>
          <w:tcPr>
            <w:tcW w:w="900" w:type="dxa"/>
          </w:tcPr>
          <w:p w:rsidR="009528DD" w:rsidRDefault="009528DD">
            <w:pPr>
              <w:pStyle w:val="ConsPlusNormal"/>
              <w:jc w:val="right"/>
            </w:pPr>
            <w:r>
              <w:t>45,56</w:t>
            </w:r>
          </w:p>
        </w:tc>
        <w:tc>
          <w:tcPr>
            <w:tcW w:w="900" w:type="dxa"/>
          </w:tcPr>
          <w:p w:rsidR="009528DD" w:rsidRDefault="009528DD">
            <w:pPr>
              <w:pStyle w:val="ConsPlusNormal"/>
              <w:jc w:val="right"/>
            </w:pPr>
            <w:r>
              <w:t>60,88</w:t>
            </w:r>
          </w:p>
        </w:tc>
        <w:tc>
          <w:tcPr>
            <w:tcW w:w="900" w:type="dxa"/>
          </w:tcPr>
          <w:p w:rsidR="009528DD" w:rsidRDefault="009528DD">
            <w:pPr>
              <w:pStyle w:val="ConsPlusNormal"/>
              <w:jc w:val="right"/>
            </w:pPr>
            <w:r>
              <w:t>75,2</w:t>
            </w:r>
          </w:p>
        </w:tc>
        <w:tc>
          <w:tcPr>
            <w:tcW w:w="960" w:type="dxa"/>
          </w:tcPr>
          <w:p w:rsidR="009528DD" w:rsidRDefault="009528DD">
            <w:pPr>
              <w:pStyle w:val="ConsPlusNormal"/>
            </w:pPr>
          </w:p>
        </w:tc>
      </w:tr>
      <w:tr w:rsidR="009528DD">
        <w:tc>
          <w:tcPr>
            <w:tcW w:w="4304" w:type="dxa"/>
            <w:gridSpan w:val="2"/>
          </w:tcPr>
          <w:p w:rsidR="009528DD" w:rsidRDefault="009528DD">
            <w:pPr>
              <w:pStyle w:val="ConsPlusNormal"/>
            </w:pPr>
            <w:r>
              <w:t>гречиха, тыс. тн</w:t>
            </w:r>
          </w:p>
        </w:tc>
        <w:tc>
          <w:tcPr>
            <w:tcW w:w="902" w:type="dxa"/>
          </w:tcPr>
          <w:p w:rsidR="009528DD" w:rsidRDefault="009528DD">
            <w:pPr>
              <w:pStyle w:val="ConsPlusNormal"/>
              <w:jc w:val="right"/>
            </w:pPr>
            <w:r>
              <w:t>-0,124</w:t>
            </w:r>
          </w:p>
        </w:tc>
        <w:tc>
          <w:tcPr>
            <w:tcW w:w="900" w:type="dxa"/>
          </w:tcPr>
          <w:p w:rsidR="009528DD" w:rsidRDefault="009528DD">
            <w:pPr>
              <w:pStyle w:val="ConsPlusNormal"/>
              <w:jc w:val="right"/>
            </w:pPr>
            <w:r>
              <w:t>0,02</w:t>
            </w:r>
          </w:p>
        </w:tc>
        <w:tc>
          <w:tcPr>
            <w:tcW w:w="900" w:type="dxa"/>
          </w:tcPr>
          <w:p w:rsidR="009528DD" w:rsidRDefault="009528DD">
            <w:pPr>
              <w:pStyle w:val="ConsPlusNormal"/>
              <w:jc w:val="right"/>
            </w:pPr>
            <w:r>
              <w:t>0,764</w:t>
            </w:r>
          </w:p>
        </w:tc>
        <w:tc>
          <w:tcPr>
            <w:tcW w:w="900" w:type="dxa"/>
          </w:tcPr>
          <w:p w:rsidR="009528DD" w:rsidRDefault="009528DD">
            <w:pPr>
              <w:pStyle w:val="ConsPlusNormal"/>
              <w:jc w:val="right"/>
            </w:pPr>
            <w:r>
              <w:t>1,264</w:t>
            </w:r>
          </w:p>
        </w:tc>
        <w:tc>
          <w:tcPr>
            <w:tcW w:w="900" w:type="dxa"/>
          </w:tcPr>
          <w:p w:rsidR="009528DD" w:rsidRDefault="009528DD">
            <w:pPr>
              <w:pStyle w:val="ConsPlusNormal"/>
              <w:jc w:val="right"/>
            </w:pPr>
            <w:r>
              <w:t>1,764</w:t>
            </w:r>
          </w:p>
        </w:tc>
        <w:tc>
          <w:tcPr>
            <w:tcW w:w="900" w:type="dxa"/>
          </w:tcPr>
          <w:p w:rsidR="009528DD" w:rsidRDefault="009528DD">
            <w:pPr>
              <w:pStyle w:val="ConsPlusNormal"/>
              <w:jc w:val="right"/>
            </w:pPr>
            <w:r>
              <w:t>2,214</w:t>
            </w:r>
          </w:p>
        </w:tc>
        <w:tc>
          <w:tcPr>
            <w:tcW w:w="900" w:type="dxa"/>
          </w:tcPr>
          <w:p w:rsidR="009528DD" w:rsidRDefault="009528DD">
            <w:pPr>
              <w:pStyle w:val="ConsPlusNormal"/>
              <w:jc w:val="right"/>
            </w:pPr>
            <w:r>
              <w:t>2,764</w:t>
            </w:r>
          </w:p>
        </w:tc>
        <w:tc>
          <w:tcPr>
            <w:tcW w:w="900" w:type="dxa"/>
          </w:tcPr>
          <w:p w:rsidR="009528DD" w:rsidRDefault="009528DD">
            <w:pPr>
              <w:pStyle w:val="ConsPlusNormal"/>
              <w:jc w:val="right"/>
            </w:pPr>
            <w:r>
              <w:t>4,214</w:t>
            </w:r>
          </w:p>
        </w:tc>
        <w:tc>
          <w:tcPr>
            <w:tcW w:w="900" w:type="dxa"/>
          </w:tcPr>
          <w:p w:rsidR="009528DD" w:rsidRDefault="009528DD">
            <w:pPr>
              <w:pStyle w:val="ConsPlusNormal"/>
              <w:jc w:val="right"/>
            </w:pPr>
            <w:r>
              <w:t>4,214</w:t>
            </w:r>
          </w:p>
        </w:tc>
        <w:tc>
          <w:tcPr>
            <w:tcW w:w="960" w:type="dxa"/>
          </w:tcPr>
          <w:p w:rsidR="009528DD" w:rsidRDefault="009528DD">
            <w:pPr>
              <w:pStyle w:val="ConsPlusNormal"/>
            </w:pPr>
          </w:p>
        </w:tc>
      </w:tr>
      <w:tr w:rsidR="009528DD">
        <w:tc>
          <w:tcPr>
            <w:tcW w:w="4304" w:type="dxa"/>
            <w:gridSpan w:val="2"/>
          </w:tcPr>
          <w:p w:rsidR="009528DD" w:rsidRDefault="009528DD">
            <w:pPr>
              <w:pStyle w:val="ConsPlusNormal"/>
            </w:pPr>
            <w:r>
              <w:t>кукуруза, тыс. тн</w:t>
            </w:r>
          </w:p>
        </w:tc>
        <w:tc>
          <w:tcPr>
            <w:tcW w:w="902" w:type="dxa"/>
          </w:tcPr>
          <w:p w:rsidR="009528DD" w:rsidRDefault="009528DD">
            <w:pPr>
              <w:pStyle w:val="ConsPlusNormal"/>
              <w:jc w:val="right"/>
            </w:pPr>
            <w:r>
              <w:t>45,123</w:t>
            </w:r>
          </w:p>
        </w:tc>
        <w:tc>
          <w:tcPr>
            <w:tcW w:w="900" w:type="dxa"/>
          </w:tcPr>
          <w:p w:rsidR="009528DD" w:rsidRDefault="009528DD">
            <w:pPr>
              <w:pStyle w:val="ConsPlusNormal"/>
              <w:jc w:val="right"/>
            </w:pPr>
            <w:r>
              <w:t>52,606</w:t>
            </w:r>
          </w:p>
        </w:tc>
        <w:tc>
          <w:tcPr>
            <w:tcW w:w="900" w:type="dxa"/>
          </w:tcPr>
          <w:p w:rsidR="009528DD" w:rsidRDefault="009528DD">
            <w:pPr>
              <w:pStyle w:val="ConsPlusNormal"/>
              <w:jc w:val="right"/>
            </w:pPr>
            <w:r>
              <w:t>70,606</w:t>
            </w:r>
          </w:p>
        </w:tc>
        <w:tc>
          <w:tcPr>
            <w:tcW w:w="900" w:type="dxa"/>
          </w:tcPr>
          <w:p w:rsidR="009528DD" w:rsidRDefault="009528DD">
            <w:pPr>
              <w:pStyle w:val="ConsPlusNormal"/>
              <w:jc w:val="right"/>
            </w:pPr>
            <w:r>
              <w:t>84,106</w:t>
            </w:r>
          </w:p>
        </w:tc>
        <w:tc>
          <w:tcPr>
            <w:tcW w:w="900" w:type="dxa"/>
          </w:tcPr>
          <w:p w:rsidR="009528DD" w:rsidRDefault="009528DD">
            <w:pPr>
              <w:pStyle w:val="ConsPlusNormal"/>
              <w:jc w:val="right"/>
            </w:pPr>
            <w:r>
              <w:t>93,106</w:t>
            </w:r>
          </w:p>
        </w:tc>
        <w:tc>
          <w:tcPr>
            <w:tcW w:w="900" w:type="dxa"/>
          </w:tcPr>
          <w:p w:rsidR="009528DD" w:rsidRDefault="009528DD">
            <w:pPr>
              <w:pStyle w:val="ConsPlusNormal"/>
              <w:jc w:val="right"/>
            </w:pPr>
            <w:r>
              <w:t>106,61</w:t>
            </w:r>
          </w:p>
        </w:tc>
        <w:tc>
          <w:tcPr>
            <w:tcW w:w="900" w:type="dxa"/>
          </w:tcPr>
          <w:p w:rsidR="009528DD" w:rsidRDefault="009528DD">
            <w:pPr>
              <w:pStyle w:val="ConsPlusNormal"/>
              <w:jc w:val="right"/>
            </w:pPr>
            <w:r>
              <w:t>120,11</w:t>
            </w:r>
          </w:p>
        </w:tc>
        <w:tc>
          <w:tcPr>
            <w:tcW w:w="900" w:type="dxa"/>
          </w:tcPr>
          <w:p w:rsidR="009528DD" w:rsidRDefault="009528DD">
            <w:pPr>
              <w:pStyle w:val="ConsPlusNormal"/>
              <w:jc w:val="right"/>
            </w:pPr>
            <w:r>
              <w:t>133,61</w:t>
            </w:r>
          </w:p>
        </w:tc>
        <w:tc>
          <w:tcPr>
            <w:tcW w:w="900" w:type="dxa"/>
          </w:tcPr>
          <w:p w:rsidR="009528DD" w:rsidRDefault="009528DD">
            <w:pPr>
              <w:pStyle w:val="ConsPlusNormal"/>
              <w:jc w:val="right"/>
            </w:pPr>
            <w:r>
              <w:t>151,61</w:t>
            </w:r>
          </w:p>
        </w:tc>
        <w:tc>
          <w:tcPr>
            <w:tcW w:w="960" w:type="dxa"/>
          </w:tcPr>
          <w:p w:rsidR="009528DD" w:rsidRDefault="009528DD">
            <w:pPr>
              <w:pStyle w:val="ConsPlusNormal"/>
            </w:pPr>
          </w:p>
        </w:tc>
      </w:tr>
      <w:tr w:rsidR="009528DD">
        <w:tc>
          <w:tcPr>
            <w:tcW w:w="4304" w:type="dxa"/>
            <w:gridSpan w:val="2"/>
          </w:tcPr>
          <w:p w:rsidR="009528DD" w:rsidRDefault="009528DD">
            <w:pPr>
              <w:pStyle w:val="ConsPlusNormal"/>
            </w:pPr>
            <w:r>
              <w:t>рис, тыс. тн</w:t>
            </w:r>
          </w:p>
        </w:tc>
        <w:tc>
          <w:tcPr>
            <w:tcW w:w="902" w:type="dxa"/>
          </w:tcPr>
          <w:p w:rsidR="009528DD" w:rsidRDefault="009528DD">
            <w:pPr>
              <w:pStyle w:val="ConsPlusNormal"/>
              <w:jc w:val="right"/>
            </w:pPr>
            <w:r>
              <w:t>0,132</w:t>
            </w:r>
          </w:p>
        </w:tc>
        <w:tc>
          <w:tcPr>
            <w:tcW w:w="900" w:type="dxa"/>
          </w:tcPr>
          <w:p w:rsidR="009528DD" w:rsidRDefault="009528DD">
            <w:pPr>
              <w:pStyle w:val="ConsPlusNormal"/>
              <w:jc w:val="right"/>
            </w:pPr>
            <w:r>
              <w:t>4,621</w:t>
            </w:r>
          </w:p>
        </w:tc>
        <w:tc>
          <w:tcPr>
            <w:tcW w:w="900" w:type="dxa"/>
          </w:tcPr>
          <w:p w:rsidR="009528DD" w:rsidRDefault="009528DD">
            <w:pPr>
              <w:pStyle w:val="ConsPlusNormal"/>
              <w:jc w:val="right"/>
            </w:pPr>
            <w:r>
              <w:t>5,621</w:t>
            </w:r>
          </w:p>
        </w:tc>
        <w:tc>
          <w:tcPr>
            <w:tcW w:w="900" w:type="dxa"/>
          </w:tcPr>
          <w:p w:rsidR="009528DD" w:rsidRDefault="009528DD">
            <w:pPr>
              <w:pStyle w:val="ConsPlusNormal"/>
              <w:jc w:val="right"/>
            </w:pPr>
            <w:r>
              <w:t>6,121</w:t>
            </w:r>
          </w:p>
        </w:tc>
        <w:tc>
          <w:tcPr>
            <w:tcW w:w="900" w:type="dxa"/>
          </w:tcPr>
          <w:p w:rsidR="009528DD" w:rsidRDefault="009528DD">
            <w:pPr>
              <w:pStyle w:val="ConsPlusNormal"/>
              <w:jc w:val="right"/>
            </w:pPr>
            <w:r>
              <w:t>8,691</w:t>
            </w:r>
          </w:p>
        </w:tc>
        <w:tc>
          <w:tcPr>
            <w:tcW w:w="900" w:type="dxa"/>
          </w:tcPr>
          <w:p w:rsidR="009528DD" w:rsidRDefault="009528DD">
            <w:pPr>
              <w:pStyle w:val="ConsPlusNormal"/>
              <w:jc w:val="right"/>
            </w:pPr>
            <w:r>
              <w:t>12,171</w:t>
            </w:r>
          </w:p>
        </w:tc>
        <w:tc>
          <w:tcPr>
            <w:tcW w:w="900" w:type="dxa"/>
          </w:tcPr>
          <w:p w:rsidR="009528DD" w:rsidRDefault="009528DD">
            <w:pPr>
              <w:pStyle w:val="ConsPlusNormal"/>
              <w:jc w:val="right"/>
            </w:pPr>
            <w:r>
              <w:t>15,121</w:t>
            </w:r>
          </w:p>
        </w:tc>
        <w:tc>
          <w:tcPr>
            <w:tcW w:w="900" w:type="dxa"/>
          </w:tcPr>
          <w:p w:rsidR="009528DD" w:rsidRDefault="009528DD">
            <w:pPr>
              <w:pStyle w:val="ConsPlusNormal"/>
              <w:jc w:val="right"/>
            </w:pPr>
            <w:r>
              <w:t>27,421</w:t>
            </w:r>
          </w:p>
        </w:tc>
        <w:tc>
          <w:tcPr>
            <w:tcW w:w="900" w:type="dxa"/>
          </w:tcPr>
          <w:p w:rsidR="009528DD" w:rsidRDefault="009528DD">
            <w:pPr>
              <w:pStyle w:val="ConsPlusNormal"/>
              <w:jc w:val="right"/>
            </w:pPr>
            <w:r>
              <w:t>38,621</w:t>
            </w:r>
          </w:p>
        </w:tc>
        <w:tc>
          <w:tcPr>
            <w:tcW w:w="960" w:type="dxa"/>
          </w:tcPr>
          <w:p w:rsidR="009528DD" w:rsidRDefault="009528DD">
            <w:pPr>
              <w:pStyle w:val="ConsPlusNormal"/>
            </w:pPr>
          </w:p>
        </w:tc>
      </w:tr>
      <w:tr w:rsidR="009528DD">
        <w:tc>
          <w:tcPr>
            <w:tcW w:w="4304" w:type="dxa"/>
            <w:gridSpan w:val="2"/>
          </w:tcPr>
          <w:p w:rsidR="009528DD" w:rsidRDefault="009528DD">
            <w:pPr>
              <w:pStyle w:val="ConsPlusNormal"/>
            </w:pPr>
            <w:r>
              <w:t>соя, тыс. тн</w:t>
            </w:r>
          </w:p>
        </w:tc>
        <w:tc>
          <w:tcPr>
            <w:tcW w:w="902" w:type="dxa"/>
          </w:tcPr>
          <w:p w:rsidR="009528DD" w:rsidRDefault="009528DD">
            <w:pPr>
              <w:pStyle w:val="ConsPlusNormal"/>
              <w:jc w:val="right"/>
            </w:pPr>
            <w:r>
              <w:t>6,08</w:t>
            </w:r>
          </w:p>
        </w:tc>
        <w:tc>
          <w:tcPr>
            <w:tcW w:w="900" w:type="dxa"/>
          </w:tcPr>
          <w:p w:rsidR="009528DD" w:rsidRDefault="009528DD">
            <w:pPr>
              <w:pStyle w:val="ConsPlusNormal"/>
              <w:jc w:val="right"/>
            </w:pPr>
            <w:r>
              <w:t>24,338</w:t>
            </w:r>
          </w:p>
        </w:tc>
        <w:tc>
          <w:tcPr>
            <w:tcW w:w="900" w:type="dxa"/>
          </w:tcPr>
          <w:p w:rsidR="009528DD" w:rsidRDefault="009528DD">
            <w:pPr>
              <w:pStyle w:val="ConsPlusNormal"/>
              <w:jc w:val="right"/>
            </w:pPr>
            <w:r>
              <w:t>46,486</w:t>
            </w:r>
          </w:p>
        </w:tc>
        <w:tc>
          <w:tcPr>
            <w:tcW w:w="900" w:type="dxa"/>
          </w:tcPr>
          <w:p w:rsidR="009528DD" w:rsidRDefault="009528DD">
            <w:pPr>
              <w:pStyle w:val="ConsPlusNormal"/>
              <w:jc w:val="right"/>
            </w:pPr>
            <w:r>
              <w:t>69,654</w:t>
            </w:r>
          </w:p>
        </w:tc>
        <w:tc>
          <w:tcPr>
            <w:tcW w:w="900" w:type="dxa"/>
          </w:tcPr>
          <w:p w:rsidR="009528DD" w:rsidRDefault="009528DD">
            <w:pPr>
              <w:pStyle w:val="ConsPlusNormal"/>
              <w:jc w:val="right"/>
            </w:pPr>
            <w:r>
              <w:t>90,734</w:t>
            </w:r>
          </w:p>
        </w:tc>
        <w:tc>
          <w:tcPr>
            <w:tcW w:w="900" w:type="dxa"/>
          </w:tcPr>
          <w:p w:rsidR="009528DD" w:rsidRDefault="009528DD">
            <w:pPr>
              <w:pStyle w:val="ConsPlusNormal"/>
              <w:jc w:val="right"/>
            </w:pPr>
            <w:r>
              <w:t>112,1</w:t>
            </w:r>
          </w:p>
        </w:tc>
        <w:tc>
          <w:tcPr>
            <w:tcW w:w="900" w:type="dxa"/>
          </w:tcPr>
          <w:p w:rsidR="009528DD" w:rsidRDefault="009528DD">
            <w:pPr>
              <w:pStyle w:val="ConsPlusNormal"/>
              <w:jc w:val="right"/>
            </w:pPr>
            <w:r>
              <w:t>132,34</w:t>
            </w:r>
          </w:p>
        </w:tc>
        <w:tc>
          <w:tcPr>
            <w:tcW w:w="900" w:type="dxa"/>
          </w:tcPr>
          <w:p w:rsidR="009528DD" w:rsidRDefault="009528DD">
            <w:pPr>
              <w:pStyle w:val="ConsPlusNormal"/>
              <w:jc w:val="right"/>
            </w:pPr>
            <w:r>
              <w:t>153,48</w:t>
            </w:r>
          </w:p>
        </w:tc>
        <w:tc>
          <w:tcPr>
            <w:tcW w:w="900" w:type="dxa"/>
          </w:tcPr>
          <w:p w:rsidR="009528DD" w:rsidRDefault="009528DD">
            <w:pPr>
              <w:pStyle w:val="ConsPlusNormal"/>
              <w:jc w:val="right"/>
            </w:pPr>
            <w:r>
              <w:t>172,78</w:t>
            </w:r>
          </w:p>
        </w:tc>
        <w:tc>
          <w:tcPr>
            <w:tcW w:w="960" w:type="dxa"/>
          </w:tcPr>
          <w:p w:rsidR="009528DD" w:rsidRDefault="009528DD">
            <w:pPr>
              <w:pStyle w:val="ConsPlusNormal"/>
            </w:pPr>
          </w:p>
        </w:tc>
      </w:tr>
      <w:tr w:rsidR="009528DD">
        <w:tc>
          <w:tcPr>
            <w:tcW w:w="4304" w:type="dxa"/>
            <w:gridSpan w:val="2"/>
          </w:tcPr>
          <w:p w:rsidR="009528DD" w:rsidRDefault="009528DD">
            <w:pPr>
              <w:pStyle w:val="ConsPlusNormal"/>
            </w:pPr>
            <w:r>
              <w:t>картофель, тыс. тн</w:t>
            </w:r>
          </w:p>
        </w:tc>
        <w:tc>
          <w:tcPr>
            <w:tcW w:w="902" w:type="dxa"/>
          </w:tcPr>
          <w:p w:rsidR="009528DD" w:rsidRDefault="009528DD">
            <w:pPr>
              <w:pStyle w:val="ConsPlusNormal"/>
              <w:jc w:val="right"/>
            </w:pPr>
            <w:r>
              <w:t>-7,088</w:t>
            </w:r>
          </w:p>
        </w:tc>
        <w:tc>
          <w:tcPr>
            <w:tcW w:w="900" w:type="dxa"/>
          </w:tcPr>
          <w:p w:rsidR="009528DD" w:rsidRDefault="009528DD">
            <w:pPr>
              <w:pStyle w:val="ConsPlusNormal"/>
              <w:jc w:val="right"/>
            </w:pPr>
            <w:r>
              <w:t>-3,571</w:t>
            </w:r>
          </w:p>
        </w:tc>
        <w:tc>
          <w:tcPr>
            <w:tcW w:w="900" w:type="dxa"/>
          </w:tcPr>
          <w:p w:rsidR="009528DD" w:rsidRDefault="009528DD">
            <w:pPr>
              <w:pStyle w:val="ConsPlusNormal"/>
              <w:jc w:val="right"/>
            </w:pPr>
            <w:r>
              <w:t>-3,571</w:t>
            </w:r>
          </w:p>
        </w:tc>
        <w:tc>
          <w:tcPr>
            <w:tcW w:w="900" w:type="dxa"/>
          </w:tcPr>
          <w:p w:rsidR="009528DD" w:rsidRDefault="009528DD">
            <w:pPr>
              <w:pStyle w:val="ConsPlusNormal"/>
              <w:jc w:val="right"/>
            </w:pPr>
            <w:r>
              <w:t>2,169</w:t>
            </w:r>
          </w:p>
        </w:tc>
        <w:tc>
          <w:tcPr>
            <w:tcW w:w="900" w:type="dxa"/>
          </w:tcPr>
          <w:p w:rsidR="009528DD" w:rsidRDefault="009528DD">
            <w:pPr>
              <w:pStyle w:val="ConsPlusNormal"/>
              <w:jc w:val="right"/>
            </w:pPr>
            <w:r>
              <w:t>21,459</w:t>
            </w:r>
          </w:p>
        </w:tc>
        <w:tc>
          <w:tcPr>
            <w:tcW w:w="900" w:type="dxa"/>
          </w:tcPr>
          <w:p w:rsidR="009528DD" w:rsidRDefault="009528DD">
            <w:pPr>
              <w:pStyle w:val="ConsPlusNormal"/>
              <w:jc w:val="right"/>
            </w:pPr>
            <w:r>
              <w:t>32,709</w:t>
            </w:r>
          </w:p>
        </w:tc>
        <w:tc>
          <w:tcPr>
            <w:tcW w:w="900" w:type="dxa"/>
          </w:tcPr>
          <w:p w:rsidR="009528DD" w:rsidRDefault="009528DD">
            <w:pPr>
              <w:pStyle w:val="ConsPlusNormal"/>
              <w:jc w:val="right"/>
            </w:pPr>
            <w:r>
              <w:t>47,709</w:t>
            </w:r>
          </w:p>
        </w:tc>
        <w:tc>
          <w:tcPr>
            <w:tcW w:w="900" w:type="dxa"/>
          </w:tcPr>
          <w:p w:rsidR="009528DD" w:rsidRDefault="009528DD">
            <w:pPr>
              <w:pStyle w:val="ConsPlusNormal"/>
              <w:jc w:val="right"/>
            </w:pPr>
            <w:r>
              <w:t>58,809</w:t>
            </w:r>
          </w:p>
        </w:tc>
        <w:tc>
          <w:tcPr>
            <w:tcW w:w="900" w:type="dxa"/>
          </w:tcPr>
          <w:p w:rsidR="009528DD" w:rsidRDefault="009528DD">
            <w:pPr>
              <w:pStyle w:val="ConsPlusNormal"/>
              <w:jc w:val="right"/>
            </w:pPr>
            <w:r>
              <w:t>69,459</w:t>
            </w:r>
          </w:p>
        </w:tc>
        <w:tc>
          <w:tcPr>
            <w:tcW w:w="960" w:type="dxa"/>
          </w:tcPr>
          <w:p w:rsidR="009528DD" w:rsidRDefault="009528DD">
            <w:pPr>
              <w:pStyle w:val="ConsPlusNormal"/>
            </w:pPr>
          </w:p>
        </w:tc>
      </w:tr>
      <w:tr w:rsidR="009528DD">
        <w:tc>
          <w:tcPr>
            <w:tcW w:w="4304" w:type="dxa"/>
            <w:gridSpan w:val="2"/>
          </w:tcPr>
          <w:p w:rsidR="009528DD" w:rsidRDefault="009528DD">
            <w:pPr>
              <w:pStyle w:val="ConsPlusNormal"/>
            </w:pPr>
            <w:r>
              <w:t>овощи, тыс. тн</w:t>
            </w:r>
          </w:p>
        </w:tc>
        <w:tc>
          <w:tcPr>
            <w:tcW w:w="902" w:type="dxa"/>
          </w:tcPr>
          <w:p w:rsidR="009528DD" w:rsidRDefault="009528DD">
            <w:pPr>
              <w:pStyle w:val="ConsPlusNormal"/>
              <w:jc w:val="right"/>
            </w:pPr>
            <w:r>
              <w:t>-7,3</w:t>
            </w:r>
          </w:p>
        </w:tc>
        <w:tc>
          <w:tcPr>
            <w:tcW w:w="900" w:type="dxa"/>
          </w:tcPr>
          <w:p w:rsidR="009528DD" w:rsidRDefault="009528DD">
            <w:pPr>
              <w:pStyle w:val="ConsPlusNormal"/>
              <w:jc w:val="right"/>
            </w:pPr>
            <w:r>
              <w:t>1</w:t>
            </w:r>
          </w:p>
        </w:tc>
        <w:tc>
          <w:tcPr>
            <w:tcW w:w="900" w:type="dxa"/>
          </w:tcPr>
          <w:p w:rsidR="009528DD" w:rsidRDefault="009528DD">
            <w:pPr>
              <w:pStyle w:val="ConsPlusNormal"/>
              <w:jc w:val="right"/>
            </w:pPr>
            <w:r>
              <w:t>2</w:t>
            </w:r>
          </w:p>
        </w:tc>
        <w:tc>
          <w:tcPr>
            <w:tcW w:w="900" w:type="dxa"/>
          </w:tcPr>
          <w:p w:rsidR="009528DD" w:rsidRDefault="009528DD">
            <w:pPr>
              <w:pStyle w:val="ConsPlusNormal"/>
              <w:jc w:val="right"/>
            </w:pPr>
            <w:r>
              <w:t>3</w:t>
            </w:r>
          </w:p>
        </w:tc>
        <w:tc>
          <w:tcPr>
            <w:tcW w:w="900" w:type="dxa"/>
          </w:tcPr>
          <w:p w:rsidR="009528DD" w:rsidRDefault="009528DD">
            <w:pPr>
              <w:pStyle w:val="ConsPlusNormal"/>
              <w:jc w:val="right"/>
            </w:pPr>
            <w:r>
              <w:t>4,5</w:t>
            </w:r>
          </w:p>
        </w:tc>
        <w:tc>
          <w:tcPr>
            <w:tcW w:w="900" w:type="dxa"/>
          </w:tcPr>
          <w:p w:rsidR="009528DD" w:rsidRDefault="009528DD">
            <w:pPr>
              <w:pStyle w:val="ConsPlusNormal"/>
              <w:jc w:val="right"/>
            </w:pPr>
            <w:r>
              <w:t>6,5</w:t>
            </w:r>
          </w:p>
        </w:tc>
        <w:tc>
          <w:tcPr>
            <w:tcW w:w="900" w:type="dxa"/>
          </w:tcPr>
          <w:p w:rsidR="009528DD" w:rsidRDefault="009528DD">
            <w:pPr>
              <w:pStyle w:val="ConsPlusNormal"/>
              <w:jc w:val="right"/>
            </w:pPr>
            <w:r>
              <w:t>8,5</w:t>
            </w:r>
          </w:p>
        </w:tc>
        <w:tc>
          <w:tcPr>
            <w:tcW w:w="900" w:type="dxa"/>
          </w:tcPr>
          <w:p w:rsidR="009528DD" w:rsidRDefault="009528DD">
            <w:pPr>
              <w:pStyle w:val="ConsPlusNormal"/>
              <w:jc w:val="right"/>
            </w:pPr>
            <w:r>
              <w:t>11,5</w:t>
            </w:r>
          </w:p>
        </w:tc>
        <w:tc>
          <w:tcPr>
            <w:tcW w:w="900" w:type="dxa"/>
          </w:tcPr>
          <w:p w:rsidR="009528DD" w:rsidRDefault="009528DD">
            <w:pPr>
              <w:pStyle w:val="ConsPlusNormal"/>
              <w:jc w:val="right"/>
            </w:pPr>
            <w:r>
              <w:t>13,5</w:t>
            </w:r>
          </w:p>
        </w:tc>
        <w:tc>
          <w:tcPr>
            <w:tcW w:w="960" w:type="dxa"/>
          </w:tcPr>
          <w:p w:rsidR="009528DD" w:rsidRDefault="009528DD">
            <w:pPr>
              <w:pStyle w:val="ConsPlusNormal"/>
            </w:pPr>
          </w:p>
        </w:tc>
      </w:tr>
      <w:tr w:rsidR="009528DD">
        <w:tc>
          <w:tcPr>
            <w:tcW w:w="13366" w:type="dxa"/>
            <w:gridSpan w:val="12"/>
          </w:tcPr>
          <w:p w:rsidR="009528DD" w:rsidRDefault="009528DD">
            <w:pPr>
              <w:pStyle w:val="ConsPlusNormal"/>
              <w:jc w:val="center"/>
            </w:pPr>
            <w:r>
              <w:t>В том числе по муниципальным образованиям Приморского края:</w:t>
            </w:r>
          </w:p>
        </w:tc>
      </w:tr>
      <w:tr w:rsidR="009528DD">
        <w:tc>
          <w:tcPr>
            <w:tcW w:w="13366" w:type="dxa"/>
            <w:gridSpan w:val="12"/>
          </w:tcPr>
          <w:p w:rsidR="009528DD" w:rsidRDefault="009528DD">
            <w:pPr>
              <w:pStyle w:val="ConsPlusNormal"/>
              <w:jc w:val="center"/>
              <w:outlineLvl w:val="2"/>
            </w:pPr>
            <w:r>
              <w:t>Анучинский муниципальный район и Арсеньевский городской округ</w:t>
            </w:r>
          </w:p>
        </w:tc>
      </w:tr>
      <w:tr w:rsidR="009528DD">
        <w:tc>
          <w:tcPr>
            <w:tcW w:w="2660" w:type="dxa"/>
            <w:vMerge w:val="restart"/>
          </w:tcPr>
          <w:p w:rsidR="009528DD" w:rsidRDefault="009528DD">
            <w:pPr>
              <w:pStyle w:val="ConsPlusNormal"/>
            </w:pPr>
            <w:r>
              <w:t>Растениеводство, производство хлебобулочных изделий, производство кисло-молочной продукции</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2</w:t>
            </w:r>
          </w:p>
        </w:tc>
        <w:tc>
          <w:tcPr>
            <w:tcW w:w="900" w:type="dxa"/>
          </w:tcPr>
          <w:p w:rsidR="009528DD" w:rsidRDefault="009528DD">
            <w:pPr>
              <w:pStyle w:val="ConsPlusNormal"/>
              <w:jc w:val="right"/>
            </w:pPr>
            <w:r>
              <w:t>32</w:t>
            </w:r>
          </w:p>
        </w:tc>
        <w:tc>
          <w:tcPr>
            <w:tcW w:w="900" w:type="dxa"/>
          </w:tcPr>
          <w:p w:rsidR="009528DD" w:rsidRDefault="009528DD">
            <w:pPr>
              <w:pStyle w:val="ConsPlusNormal"/>
              <w:jc w:val="right"/>
            </w:pPr>
            <w:r>
              <w:t>33</w:t>
            </w:r>
          </w:p>
        </w:tc>
        <w:tc>
          <w:tcPr>
            <w:tcW w:w="900" w:type="dxa"/>
          </w:tcPr>
          <w:p w:rsidR="009528DD" w:rsidRDefault="009528DD">
            <w:pPr>
              <w:pStyle w:val="ConsPlusNormal"/>
              <w:jc w:val="right"/>
            </w:pPr>
            <w:r>
              <w:t>22</w:t>
            </w:r>
          </w:p>
        </w:tc>
        <w:tc>
          <w:tcPr>
            <w:tcW w:w="900" w:type="dxa"/>
          </w:tcPr>
          <w:p w:rsidR="009528DD" w:rsidRDefault="009528DD">
            <w:pPr>
              <w:pStyle w:val="ConsPlusNormal"/>
              <w:jc w:val="right"/>
            </w:pPr>
            <w:r>
              <w:t>1</w:t>
            </w:r>
          </w:p>
        </w:tc>
        <w:tc>
          <w:tcPr>
            <w:tcW w:w="900" w:type="dxa"/>
          </w:tcPr>
          <w:p w:rsidR="009528DD" w:rsidRDefault="009528DD">
            <w:pPr>
              <w:pStyle w:val="ConsPlusNormal"/>
              <w:jc w:val="right"/>
            </w:pPr>
            <w:r>
              <w:t>1</w:t>
            </w:r>
          </w:p>
        </w:tc>
        <w:tc>
          <w:tcPr>
            <w:tcW w:w="900" w:type="dxa"/>
          </w:tcPr>
          <w:p w:rsidR="009528DD" w:rsidRDefault="009528DD">
            <w:pPr>
              <w:pStyle w:val="ConsPlusNormal"/>
              <w:jc w:val="right"/>
            </w:pPr>
            <w:r>
              <w:t>1</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60" w:type="dxa"/>
          </w:tcPr>
          <w:p w:rsidR="009528DD" w:rsidRDefault="009528DD">
            <w:pPr>
              <w:pStyle w:val="ConsPlusNormal"/>
              <w:jc w:val="right"/>
            </w:pPr>
            <w:r>
              <w:t>88</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175</w:t>
            </w:r>
          </w:p>
        </w:tc>
        <w:tc>
          <w:tcPr>
            <w:tcW w:w="900" w:type="dxa"/>
          </w:tcPr>
          <w:p w:rsidR="009528DD" w:rsidRDefault="009528DD">
            <w:pPr>
              <w:pStyle w:val="ConsPlusNormal"/>
              <w:jc w:val="right"/>
            </w:pPr>
            <w:r>
              <w:t>505</w:t>
            </w:r>
          </w:p>
        </w:tc>
        <w:tc>
          <w:tcPr>
            <w:tcW w:w="900" w:type="dxa"/>
          </w:tcPr>
          <w:p w:rsidR="009528DD" w:rsidRDefault="009528DD">
            <w:pPr>
              <w:pStyle w:val="ConsPlusNormal"/>
              <w:jc w:val="right"/>
            </w:pPr>
            <w:r>
              <w:t>518</w:t>
            </w:r>
          </w:p>
        </w:tc>
        <w:tc>
          <w:tcPr>
            <w:tcW w:w="900" w:type="dxa"/>
          </w:tcPr>
          <w:p w:rsidR="009528DD" w:rsidRDefault="009528DD">
            <w:pPr>
              <w:pStyle w:val="ConsPlusNormal"/>
              <w:jc w:val="right"/>
            </w:pPr>
            <w:r>
              <w:t>720</w:t>
            </w:r>
          </w:p>
        </w:tc>
        <w:tc>
          <w:tcPr>
            <w:tcW w:w="900" w:type="dxa"/>
          </w:tcPr>
          <w:p w:rsidR="009528DD" w:rsidRDefault="009528DD">
            <w:pPr>
              <w:pStyle w:val="ConsPlusNormal"/>
              <w:jc w:val="right"/>
            </w:pPr>
            <w:r>
              <w:t>1066</w:t>
            </w:r>
          </w:p>
        </w:tc>
        <w:tc>
          <w:tcPr>
            <w:tcW w:w="900" w:type="dxa"/>
          </w:tcPr>
          <w:p w:rsidR="009528DD" w:rsidRDefault="009528DD">
            <w:pPr>
              <w:pStyle w:val="ConsPlusNormal"/>
              <w:jc w:val="right"/>
            </w:pPr>
            <w:r>
              <w:t>1080</w:t>
            </w:r>
          </w:p>
        </w:tc>
        <w:tc>
          <w:tcPr>
            <w:tcW w:w="900" w:type="dxa"/>
          </w:tcPr>
          <w:p w:rsidR="009528DD" w:rsidRDefault="009528DD">
            <w:pPr>
              <w:pStyle w:val="ConsPlusNormal"/>
              <w:jc w:val="right"/>
            </w:pPr>
            <w:r>
              <w:t>1628</w:t>
            </w:r>
          </w:p>
        </w:tc>
        <w:tc>
          <w:tcPr>
            <w:tcW w:w="900" w:type="dxa"/>
          </w:tcPr>
          <w:p w:rsidR="009528DD" w:rsidRDefault="009528DD">
            <w:pPr>
              <w:pStyle w:val="ConsPlusNormal"/>
              <w:jc w:val="right"/>
            </w:pPr>
            <w:r>
              <w:t>1630</w:t>
            </w:r>
          </w:p>
        </w:tc>
        <w:tc>
          <w:tcPr>
            <w:tcW w:w="900" w:type="dxa"/>
          </w:tcPr>
          <w:p w:rsidR="009528DD" w:rsidRDefault="009528DD">
            <w:pPr>
              <w:pStyle w:val="ConsPlusNormal"/>
              <w:jc w:val="right"/>
            </w:pPr>
            <w:r>
              <w:t>1640</w:t>
            </w:r>
          </w:p>
        </w:tc>
        <w:tc>
          <w:tcPr>
            <w:tcW w:w="960" w:type="dxa"/>
          </w:tcPr>
          <w:p w:rsidR="009528DD" w:rsidRDefault="009528DD">
            <w:pPr>
              <w:pStyle w:val="ConsPlusNormal"/>
            </w:pPr>
          </w:p>
        </w:tc>
      </w:tr>
      <w:tr w:rsidR="009528DD">
        <w:tc>
          <w:tcPr>
            <w:tcW w:w="2660" w:type="dxa"/>
            <w:vMerge w:val="restart"/>
          </w:tcPr>
          <w:p w:rsidR="009528DD" w:rsidRDefault="009528DD">
            <w:pPr>
              <w:pStyle w:val="ConsPlusNormal"/>
            </w:pPr>
            <w:r>
              <w:t>в т.ч.: ОАО "Арсеньевский молочный завод"</w:t>
            </w:r>
          </w:p>
        </w:tc>
        <w:tc>
          <w:tcPr>
            <w:tcW w:w="1644" w:type="dxa"/>
          </w:tcPr>
          <w:p w:rsidR="009528DD" w:rsidRDefault="009528DD">
            <w:pPr>
              <w:pStyle w:val="ConsPlusNormal"/>
            </w:pPr>
            <w:r>
              <w:t xml:space="preserve">планируемый объем </w:t>
            </w:r>
            <w:r>
              <w:lastRenderedPageBreak/>
              <w:t>инвестиций по годам, млн руб.</w:t>
            </w:r>
          </w:p>
        </w:tc>
        <w:tc>
          <w:tcPr>
            <w:tcW w:w="902" w:type="dxa"/>
          </w:tcPr>
          <w:p w:rsidR="009528DD" w:rsidRDefault="009528DD">
            <w:pPr>
              <w:pStyle w:val="ConsPlusNormal"/>
            </w:pPr>
          </w:p>
        </w:tc>
        <w:tc>
          <w:tcPr>
            <w:tcW w:w="900" w:type="dxa"/>
          </w:tcPr>
          <w:p w:rsidR="009528DD" w:rsidRDefault="009528DD">
            <w:pPr>
              <w:pStyle w:val="ConsPlusNormal"/>
              <w:jc w:val="right"/>
            </w:pPr>
            <w:r>
              <w:t>30</w:t>
            </w:r>
          </w:p>
        </w:tc>
        <w:tc>
          <w:tcPr>
            <w:tcW w:w="900" w:type="dxa"/>
          </w:tcPr>
          <w:p w:rsidR="009528DD" w:rsidRDefault="009528DD">
            <w:pPr>
              <w:pStyle w:val="ConsPlusNormal"/>
              <w:jc w:val="right"/>
            </w:pPr>
            <w:r>
              <w:t>30</w:t>
            </w:r>
          </w:p>
        </w:tc>
        <w:tc>
          <w:tcPr>
            <w:tcW w:w="900" w:type="dxa"/>
          </w:tcPr>
          <w:p w:rsidR="009528DD" w:rsidRDefault="009528DD">
            <w:pPr>
              <w:pStyle w:val="ConsPlusNormal"/>
              <w:jc w:val="right"/>
            </w:pPr>
            <w:r>
              <w:t>20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60" w:type="dxa"/>
          </w:tcPr>
          <w:p w:rsidR="009528DD" w:rsidRDefault="009528DD">
            <w:pPr>
              <w:pStyle w:val="ConsPlusNormal"/>
              <w:jc w:val="right"/>
            </w:pPr>
            <w:r>
              <w:t>80</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100</w:t>
            </w:r>
          </w:p>
        </w:tc>
        <w:tc>
          <w:tcPr>
            <w:tcW w:w="900" w:type="dxa"/>
          </w:tcPr>
          <w:p w:rsidR="009528DD" w:rsidRDefault="009528DD">
            <w:pPr>
              <w:pStyle w:val="ConsPlusNormal"/>
              <w:jc w:val="right"/>
            </w:pPr>
            <w:r>
              <w:t>107</w:t>
            </w:r>
          </w:p>
        </w:tc>
        <w:tc>
          <w:tcPr>
            <w:tcW w:w="900" w:type="dxa"/>
          </w:tcPr>
          <w:p w:rsidR="009528DD" w:rsidRDefault="009528DD">
            <w:pPr>
              <w:pStyle w:val="ConsPlusNormal"/>
              <w:jc w:val="right"/>
            </w:pPr>
            <w:r>
              <w:t>115</w:t>
            </w:r>
          </w:p>
        </w:tc>
        <w:tc>
          <w:tcPr>
            <w:tcW w:w="900" w:type="dxa"/>
          </w:tcPr>
          <w:p w:rsidR="009528DD" w:rsidRDefault="009528DD">
            <w:pPr>
              <w:pStyle w:val="ConsPlusNormal"/>
              <w:jc w:val="right"/>
            </w:pPr>
            <w:r>
              <w:t>123</w:t>
            </w:r>
          </w:p>
        </w:tc>
        <w:tc>
          <w:tcPr>
            <w:tcW w:w="900" w:type="dxa"/>
          </w:tcPr>
          <w:p w:rsidR="009528DD" w:rsidRDefault="009528DD">
            <w:pPr>
              <w:pStyle w:val="ConsPlusNormal"/>
              <w:jc w:val="right"/>
            </w:pPr>
            <w:r>
              <w:t>131</w:t>
            </w:r>
          </w:p>
        </w:tc>
        <w:tc>
          <w:tcPr>
            <w:tcW w:w="900" w:type="dxa"/>
          </w:tcPr>
          <w:p w:rsidR="009528DD" w:rsidRDefault="009528DD">
            <w:pPr>
              <w:pStyle w:val="ConsPlusNormal"/>
              <w:jc w:val="right"/>
            </w:pPr>
            <w:r>
              <w:t>141</w:t>
            </w:r>
          </w:p>
        </w:tc>
        <w:tc>
          <w:tcPr>
            <w:tcW w:w="900" w:type="dxa"/>
          </w:tcPr>
          <w:p w:rsidR="009528DD" w:rsidRDefault="009528DD">
            <w:pPr>
              <w:pStyle w:val="ConsPlusNormal"/>
              <w:jc w:val="right"/>
            </w:pPr>
            <w:r>
              <w:t>150</w:t>
            </w:r>
          </w:p>
        </w:tc>
        <w:tc>
          <w:tcPr>
            <w:tcW w:w="900" w:type="dxa"/>
          </w:tcPr>
          <w:p w:rsidR="009528DD" w:rsidRDefault="009528DD">
            <w:pPr>
              <w:pStyle w:val="ConsPlusNormal"/>
              <w:jc w:val="right"/>
            </w:pPr>
            <w:r>
              <w:t>161</w:t>
            </w:r>
          </w:p>
        </w:tc>
        <w:tc>
          <w:tcPr>
            <w:tcW w:w="900" w:type="dxa"/>
          </w:tcPr>
          <w:p w:rsidR="009528DD" w:rsidRDefault="009528DD">
            <w:pPr>
              <w:pStyle w:val="ConsPlusNormal"/>
              <w:jc w:val="right"/>
            </w:pPr>
            <w:r>
              <w:t>172</w:t>
            </w:r>
          </w:p>
        </w:tc>
        <w:tc>
          <w:tcPr>
            <w:tcW w:w="960" w:type="dxa"/>
          </w:tcPr>
          <w:p w:rsidR="009528DD" w:rsidRDefault="009528DD">
            <w:pPr>
              <w:pStyle w:val="ConsPlusNormal"/>
            </w:pPr>
          </w:p>
        </w:tc>
      </w:tr>
      <w:tr w:rsidR="009528DD">
        <w:tc>
          <w:tcPr>
            <w:tcW w:w="13366" w:type="dxa"/>
            <w:gridSpan w:val="12"/>
          </w:tcPr>
          <w:p w:rsidR="009528DD" w:rsidRDefault="009528DD">
            <w:pPr>
              <w:pStyle w:val="ConsPlusNormal"/>
              <w:jc w:val="center"/>
              <w:outlineLvl w:val="2"/>
            </w:pPr>
            <w:r>
              <w:t>Артемовский городской округ</w:t>
            </w:r>
          </w:p>
        </w:tc>
      </w:tr>
      <w:tr w:rsidR="009528DD">
        <w:tc>
          <w:tcPr>
            <w:tcW w:w="2660" w:type="dxa"/>
            <w:vMerge w:val="restart"/>
          </w:tcPr>
          <w:p w:rsidR="009528DD" w:rsidRDefault="009528DD">
            <w:pPr>
              <w:pStyle w:val="ConsPlusNormal"/>
            </w:pPr>
            <w:r>
              <w:t>Птицеводство (мясо птицы, яйцо), растениеводство (овощи з/грунта), молочное скотоводство, переработка молока, производство хлебобулочных изделий</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623</w:t>
            </w:r>
          </w:p>
        </w:tc>
        <w:tc>
          <w:tcPr>
            <w:tcW w:w="900" w:type="dxa"/>
          </w:tcPr>
          <w:p w:rsidR="009528DD" w:rsidRDefault="009528DD">
            <w:pPr>
              <w:pStyle w:val="ConsPlusNormal"/>
              <w:jc w:val="right"/>
            </w:pPr>
            <w:r>
              <w:t>301</w:t>
            </w:r>
          </w:p>
        </w:tc>
        <w:tc>
          <w:tcPr>
            <w:tcW w:w="900" w:type="dxa"/>
          </w:tcPr>
          <w:p w:rsidR="009528DD" w:rsidRDefault="009528DD">
            <w:pPr>
              <w:pStyle w:val="ConsPlusNormal"/>
              <w:jc w:val="right"/>
            </w:pPr>
            <w:r>
              <w:t>441</w:t>
            </w:r>
          </w:p>
        </w:tc>
        <w:tc>
          <w:tcPr>
            <w:tcW w:w="900" w:type="dxa"/>
          </w:tcPr>
          <w:p w:rsidR="009528DD" w:rsidRDefault="009528DD">
            <w:pPr>
              <w:pStyle w:val="ConsPlusNormal"/>
              <w:jc w:val="right"/>
            </w:pPr>
            <w:r>
              <w:t>167</w:t>
            </w:r>
          </w:p>
        </w:tc>
        <w:tc>
          <w:tcPr>
            <w:tcW w:w="900" w:type="dxa"/>
          </w:tcPr>
          <w:p w:rsidR="009528DD" w:rsidRDefault="009528DD">
            <w:pPr>
              <w:pStyle w:val="ConsPlusNormal"/>
              <w:jc w:val="right"/>
            </w:pPr>
            <w:r>
              <w:t>478</w:t>
            </w:r>
          </w:p>
        </w:tc>
        <w:tc>
          <w:tcPr>
            <w:tcW w:w="900" w:type="dxa"/>
          </w:tcPr>
          <w:p w:rsidR="009528DD" w:rsidRDefault="009528DD">
            <w:pPr>
              <w:pStyle w:val="ConsPlusNormal"/>
              <w:jc w:val="right"/>
            </w:pPr>
            <w:r>
              <w:t>109</w:t>
            </w:r>
          </w:p>
        </w:tc>
        <w:tc>
          <w:tcPr>
            <w:tcW w:w="900" w:type="dxa"/>
          </w:tcPr>
          <w:p w:rsidR="009528DD" w:rsidRDefault="009528DD">
            <w:pPr>
              <w:pStyle w:val="ConsPlusNormal"/>
              <w:jc w:val="right"/>
            </w:pPr>
            <w:r>
              <w:t>270</w:t>
            </w:r>
          </w:p>
        </w:tc>
        <w:tc>
          <w:tcPr>
            <w:tcW w:w="900" w:type="dxa"/>
          </w:tcPr>
          <w:p w:rsidR="009528DD" w:rsidRDefault="009528DD">
            <w:pPr>
              <w:pStyle w:val="ConsPlusNormal"/>
              <w:jc w:val="right"/>
            </w:pPr>
            <w:r>
              <w:t>112</w:t>
            </w:r>
          </w:p>
        </w:tc>
        <w:tc>
          <w:tcPr>
            <w:tcW w:w="900" w:type="dxa"/>
          </w:tcPr>
          <w:p w:rsidR="009528DD" w:rsidRDefault="009528DD">
            <w:pPr>
              <w:pStyle w:val="ConsPlusNormal"/>
              <w:jc w:val="right"/>
            </w:pPr>
            <w:r>
              <w:t>115</w:t>
            </w:r>
          </w:p>
        </w:tc>
        <w:tc>
          <w:tcPr>
            <w:tcW w:w="960" w:type="dxa"/>
          </w:tcPr>
          <w:p w:rsidR="009528DD" w:rsidRDefault="009528DD">
            <w:pPr>
              <w:pStyle w:val="ConsPlusNormal"/>
              <w:jc w:val="right"/>
            </w:pPr>
            <w:r>
              <w:t>1993</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4330</w:t>
            </w:r>
          </w:p>
        </w:tc>
        <w:tc>
          <w:tcPr>
            <w:tcW w:w="900" w:type="dxa"/>
          </w:tcPr>
          <w:p w:rsidR="009528DD" w:rsidRDefault="009528DD">
            <w:pPr>
              <w:pStyle w:val="ConsPlusNormal"/>
              <w:jc w:val="right"/>
            </w:pPr>
            <w:r>
              <w:t>4438</w:t>
            </w:r>
          </w:p>
        </w:tc>
        <w:tc>
          <w:tcPr>
            <w:tcW w:w="900" w:type="dxa"/>
          </w:tcPr>
          <w:p w:rsidR="009528DD" w:rsidRDefault="009528DD">
            <w:pPr>
              <w:pStyle w:val="ConsPlusNormal"/>
              <w:jc w:val="right"/>
            </w:pPr>
            <w:r>
              <w:t>4529</w:t>
            </w:r>
          </w:p>
        </w:tc>
        <w:tc>
          <w:tcPr>
            <w:tcW w:w="900" w:type="dxa"/>
          </w:tcPr>
          <w:p w:rsidR="009528DD" w:rsidRDefault="009528DD">
            <w:pPr>
              <w:pStyle w:val="ConsPlusNormal"/>
              <w:jc w:val="right"/>
            </w:pPr>
            <w:r>
              <w:t>4959</w:t>
            </w:r>
          </w:p>
        </w:tc>
        <w:tc>
          <w:tcPr>
            <w:tcW w:w="900" w:type="dxa"/>
          </w:tcPr>
          <w:p w:rsidR="009528DD" w:rsidRDefault="009528DD">
            <w:pPr>
              <w:pStyle w:val="ConsPlusNormal"/>
              <w:jc w:val="right"/>
            </w:pPr>
            <w:r>
              <w:t>5110</w:t>
            </w:r>
          </w:p>
        </w:tc>
        <w:tc>
          <w:tcPr>
            <w:tcW w:w="900" w:type="dxa"/>
          </w:tcPr>
          <w:p w:rsidR="009528DD" w:rsidRDefault="009528DD">
            <w:pPr>
              <w:pStyle w:val="ConsPlusNormal"/>
              <w:jc w:val="right"/>
            </w:pPr>
            <w:r>
              <w:t>5243</w:t>
            </w:r>
          </w:p>
        </w:tc>
        <w:tc>
          <w:tcPr>
            <w:tcW w:w="900" w:type="dxa"/>
          </w:tcPr>
          <w:p w:rsidR="009528DD" w:rsidRDefault="009528DD">
            <w:pPr>
              <w:pStyle w:val="ConsPlusNormal"/>
              <w:jc w:val="right"/>
            </w:pPr>
            <w:r>
              <w:t>5472</w:t>
            </w:r>
          </w:p>
        </w:tc>
        <w:tc>
          <w:tcPr>
            <w:tcW w:w="900" w:type="dxa"/>
          </w:tcPr>
          <w:p w:rsidR="009528DD" w:rsidRDefault="009528DD">
            <w:pPr>
              <w:pStyle w:val="ConsPlusNormal"/>
              <w:jc w:val="right"/>
            </w:pPr>
            <w:r>
              <w:t>5651</w:t>
            </w:r>
          </w:p>
        </w:tc>
        <w:tc>
          <w:tcPr>
            <w:tcW w:w="900" w:type="dxa"/>
          </w:tcPr>
          <w:p w:rsidR="009528DD" w:rsidRDefault="009528DD">
            <w:pPr>
              <w:pStyle w:val="ConsPlusNormal"/>
              <w:jc w:val="right"/>
            </w:pPr>
            <w:r>
              <w:t>5749</w:t>
            </w:r>
          </w:p>
        </w:tc>
        <w:tc>
          <w:tcPr>
            <w:tcW w:w="960" w:type="dxa"/>
          </w:tcPr>
          <w:p w:rsidR="009528DD" w:rsidRDefault="009528DD">
            <w:pPr>
              <w:pStyle w:val="ConsPlusNormal"/>
            </w:pPr>
          </w:p>
        </w:tc>
      </w:tr>
      <w:tr w:rsidR="009528DD">
        <w:tc>
          <w:tcPr>
            <w:tcW w:w="2660" w:type="dxa"/>
            <w:vMerge w:val="restart"/>
          </w:tcPr>
          <w:p w:rsidR="009528DD" w:rsidRDefault="009528DD">
            <w:pPr>
              <w:pStyle w:val="ConsPlusNormal"/>
            </w:pPr>
            <w:r>
              <w:t>в т.ч. ЗАО "Михайловский бройлер"</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573</w:t>
            </w:r>
          </w:p>
        </w:tc>
        <w:tc>
          <w:tcPr>
            <w:tcW w:w="900" w:type="dxa"/>
          </w:tcPr>
          <w:p w:rsidR="009528DD" w:rsidRDefault="009528DD">
            <w:pPr>
              <w:pStyle w:val="ConsPlusNormal"/>
              <w:jc w:val="right"/>
            </w:pPr>
            <w:r>
              <w:t>150</w:t>
            </w:r>
          </w:p>
        </w:tc>
        <w:tc>
          <w:tcPr>
            <w:tcW w:w="900" w:type="dxa"/>
          </w:tcPr>
          <w:p w:rsidR="009528DD" w:rsidRDefault="009528DD">
            <w:pPr>
              <w:pStyle w:val="ConsPlusNormal"/>
              <w:jc w:val="right"/>
            </w:pPr>
            <w:r>
              <w:t>100</w:t>
            </w:r>
          </w:p>
        </w:tc>
        <w:tc>
          <w:tcPr>
            <w:tcW w:w="900" w:type="dxa"/>
          </w:tcPr>
          <w:p w:rsidR="009528DD" w:rsidRDefault="009528DD">
            <w:pPr>
              <w:pStyle w:val="ConsPlusNormal"/>
              <w:jc w:val="right"/>
            </w:pPr>
            <w:r>
              <w:t>100</w:t>
            </w:r>
          </w:p>
        </w:tc>
        <w:tc>
          <w:tcPr>
            <w:tcW w:w="900" w:type="dxa"/>
          </w:tcPr>
          <w:p w:rsidR="009528DD" w:rsidRDefault="009528DD">
            <w:pPr>
              <w:pStyle w:val="ConsPlusNormal"/>
              <w:jc w:val="right"/>
            </w:pPr>
            <w:r>
              <w:t>100</w:t>
            </w:r>
          </w:p>
        </w:tc>
        <w:tc>
          <w:tcPr>
            <w:tcW w:w="900" w:type="dxa"/>
          </w:tcPr>
          <w:p w:rsidR="009528DD" w:rsidRDefault="009528DD">
            <w:pPr>
              <w:pStyle w:val="ConsPlusNormal"/>
              <w:jc w:val="right"/>
            </w:pPr>
            <w:r>
              <w:t>100</w:t>
            </w:r>
          </w:p>
        </w:tc>
        <w:tc>
          <w:tcPr>
            <w:tcW w:w="900" w:type="dxa"/>
          </w:tcPr>
          <w:p w:rsidR="009528DD" w:rsidRDefault="009528DD">
            <w:pPr>
              <w:pStyle w:val="ConsPlusNormal"/>
              <w:jc w:val="right"/>
            </w:pPr>
            <w:r>
              <w:t>100</w:t>
            </w:r>
          </w:p>
        </w:tc>
        <w:tc>
          <w:tcPr>
            <w:tcW w:w="900" w:type="dxa"/>
          </w:tcPr>
          <w:p w:rsidR="009528DD" w:rsidRDefault="009528DD">
            <w:pPr>
              <w:pStyle w:val="ConsPlusNormal"/>
              <w:jc w:val="right"/>
            </w:pPr>
            <w:r>
              <w:t>100</w:t>
            </w:r>
          </w:p>
        </w:tc>
        <w:tc>
          <w:tcPr>
            <w:tcW w:w="900" w:type="dxa"/>
          </w:tcPr>
          <w:p w:rsidR="009528DD" w:rsidRDefault="009528DD">
            <w:pPr>
              <w:pStyle w:val="ConsPlusNormal"/>
              <w:jc w:val="right"/>
            </w:pPr>
            <w:r>
              <w:t>100</w:t>
            </w:r>
          </w:p>
        </w:tc>
        <w:tc>
          <w:tcPr>
            <w:tcW w:w="960" w:type="dxa"/>
          </w:tcPr>
          <w:p w:rsidR="009528DD" w:rsidRDefault="009528DD">
            <w:pPr>
              <w:pStyle w:val="ConsPlusNormal"/>
              <w:jc w:val="right"/>
            </w:pPr>
            <w:r>
              <w:t>850</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3302</w:t>
            </w:r>
          </w:p>
        </w:tc>
        <w:tc>
          <w:tcPr>
            <w:tcW w:w="900" w:type="dxa"/>
          </w:tcPr>
          <w:p w:rsidR="009528DD" w:rsidRDefault="009528DD">
            <w:pPr>
              <w:pStyle w:val="ConsPlusNormal"/>
              <w:jc w:val="right"/>
            </w:pPr>
            <w:r>
              <w:t>3372</w:t>
            </w:r>
          </w:p>
        </w:tc>
        <w:tc>
          <w:tcPr>
            <w:tcW w:w="900" w:type="dxa"/>
          </w:tcPr>
          <w:p w:rsidR="009528DD" w:rsidRDefault="009528DD">
            <w:pPr>
              <w:pStyle w:val="ConsPlusNormal"/>
              <w:jc w:val="right"/>
            </w:pPr>
            <w:r>
              <w:t>3372</w:t>
            </w:r>
          </w:p>
        </w:tc>
        <w:tc>
          <w:tcPr>
            <w:tcW w:w="900" w:type="dxa"/>
          </w:tcPr>
          <w:p w:rsidR="009528DD" w:rsidRDefault="009528DD">
            <w:pPr>
              <w:pStyle w:val="ConsPlusNormal"/>
              <w:jc w:val="right"/>
            </w:pPr>
            <w:r>
              <w:t>3570</w:t>
            </w:r>
          </w:p>
        </w:tc>
        <w:tc>
          <w:tcPr>
            <w:tcW w:w="900" w:type="dxa"/>
          </w:tcPr>
          <w:p w:rsidR="009528DD" w:rsidRDefault="009528DD">
            <w:pPr>
              <w:pStyle w:val="ConsPlusNormal"/>
              <w:jc w:val="right"/>
            </w:pPr>
            <w:r>
              <w:t>3583</w:t>
            </w:r>
          </w:p>
        </w:tc>
        <w:tc>
          <w:tcPr>
            <w:tcW w:w="900" w:type="dxa"/>
          </w:tcPr>
          <w:p w:rsidR="009528DD" w:rsidRDefault="009528DD">
            <w:pPr>
              <w:pStyle w:val="ConsPlusNormal"/>
              <w:jc w:val="right"/>
            </w:pPr>
            <w:r>
              <w:t>3583</w:t>
            </w:r>
          </w:p>
        </w:tc>
        <w:tc>
          <w:tcPr>
            <w:tcW w:w="900" w:type="dxa"/>
          </w:tcPr>
          <w:p w:rsidR="009528DD" w:rsidRDefault="009528DD">
            <w:pPr>
              <w:pStyle w:val="ConsPlusNormal"/>
              <w:jc w:val="right"/>
            </w:pPr>
            <w:r>
              <w:t>3580</w:t>
            </w:r>
          </w:p>
        </w:tc>
        <w:tc>
          <w:tcPr>
            <w:tcW w:w="900" w:type="dxa"/>
          </w:tcPr>
          <w:p w:rsidR="009528DD" w:rsidRDefault="009528DD">
            <w:pPr>
              <w:pStyle w:val="ConsPlusNormal"/>
              <w:jc w:val="right"/>
            </w:pPr>
            <w:r>
              <w:t>3543</w:t>
            </w:r>
          </w:p>
        </w:tc>
        <w:tc>
          <w:tcPr>
            <w:tcW w:w="900" w:type="dxa"/>
          </w:tcPr>
          <w:p w:rsidR="009528DD" w:rsidRDefault="009528DD">
            <w:pPr>
              <w:pStyle w:val="ConsPlusNormal"/>
              <w:jc w:val="right"/>
            </w:pPr>
            <w:r>
              <w:t>3532</w:t>
            </w:r>
          </w:p>
        </w:tc>
        <w:tc>
          <w:tcPr>
            <w:tcW w:w="960" w:type="dxa"/>
          </w:tcPr>
          <w:p w:rsidR="009528DD" w:rsidRDefault="009528DD">
            <w:pPr>
              <w:pStyle w:val="ConsPlusNormal"/>
            </w:pPr>
          </w:p>
        </w:tc>
      </w:tr>
      <w:tr w:rsidR="009528DD">
        <w:tc>
          <w:tcPr>
            <w:tcW w:w="2660" w:type="dxa"/>
            <w:vMerge w:val="restart"/>
          </w:tcPr>
          <w:p w:rsidR="009528DD" w:rsidRDefault="009528DD">
            <w:pPr>
              <w:pStyle w:val="ConsPlusNormal"/>
            </w:pPr>
            <w:r>
              <w:t>ООО "Птицефабрика Уссурийская"</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160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310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160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60" w:type="dxa"/>
          </w:tcPr>
          <w:p w:rsidR="009528DD" w:rsidRDefault="009528DD">
            <w:pPr>
              <w:pStyle w:val="ConsPlusNormal"/>
              <w:jc w:val="right"/>
            </w:pPr>
            <w:r>
              <w:t>630</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758</w:t>
            </w:r>
          </w:p>
        </w:tc>
        <w:tc>
          <w:tcPr>
            <w:tcW w:w="900" w:type="dxa"/>
          </w:tcPr>
          <w:p w:rsidR="009528DD" w:rsidRDefault="009528DD">
            <w:pPr>
              <w:pStyle w:val="ConsPlusNormal"/>
              <w:jc w:val="right"/>
            </w:pPr>
            <w:r>
              <w:t>758</w:t>
            </w:r>
          </w:p>
        </w:tc>
        <w:tc>
          <w:tcPr>
            <w:tcW w:w="900" w:type="dxa"/>
          </w:tcPr>
          <w:p w:rsidR="009528DD" w:rsidRDefault="009528DD">
            <w:pPr>
              <w:pStyle w:val="ConsPlusNormal"/>
              <w:jc w:val="right"/>
            </w:pPr>
            <w:r>
              <w:t>758</w:t>
            </w:r>
          </w:p>
        </w:tc>
        <w:tc>
          <w:tcPr>
            <w:tcW w:w="900" w:type="dxa"/>
          </w:tcPr>
          <w:p w:rsidR="009528DD" w:rsidRDefault="009528DD">
            <w:pPr>
              <w:pStyle w:val="ConsPlusNormal"/>
              <w:jc w:val="right"/>
            </w:pPr>
            <w:r>
              <w:t>984</w:t>
            </w:r>
          </w:p>
        </w:tc>
        <w:tc>
          <w:tcPr>
            <w:tcW w:w="900" w:type="dxa"/>
          </w:tcPr>
          <w:p w:rsidR="009528DD" w:rsidRDefault="009528DD">
            <w:pPr>
              <w:pStyle w:val="ConsPlusNormal"/>
              <w:jc w:val="right"/>
            </w:pPr>
            <w:r>
              <w:t>1100</w:t>
            </w:r>
          </w:p>
        </w:tc>
        <w:tc>
          <w:tcPr>
            <w:tcW w:w="900" w:type="dxa"/>
          </w:tcPr>
          <w:p w:rsidR="009528DD" w:rsidRDefault="009528DD">
            <w:pPr>
              <w:pStyle w:val="ConsPlusNormal"/>
              <w:jc w:val="right"/>
            </w:pPr>
            <w:r>
              <w:t>1213</w:t>
            </w:r>
          </w:p>
        </w:tc>
        <w:tc>
          <w:tcPr>
            <w:tcW w:w="900" w:type="dxa"/>
          </w:tcPr>
          <w:p w:rsidR="009528DD" w:rsidRDefault="009528DD">
            <w:pPr>
              <w:pStyle w:val="ConsPlusNormal"/>
              <w:jc w:val="right"/>
            </w:pPr>
            <w:r>
              <w:t>1438</w:t>
            </w:r>
          </w:p>
        </w:tc>
        <w:tc>
          <w:tcPr>
            <w:tcW w:w="900" w:type="dxa"/>
          </w:tcPr>
          <w:p w:rsidR="009528DD" w:rsidRDefault="009528DD">
            <w:pPr>
              <w:pStyle w:val="ConsPlusNormal"/>
              <w:jc w:val="right"/>
            </w:pPr>
            <w:r>
              <w:t>1647</w:t>
            </w:r>
          </w:p>
        </w:tc>
        <w:tc>
          <w:tcPr>
            <w:tcW w:w="900" w:type="dxa"/>
          </w:tcPr>
          <w:p w:rsidR="009528DD" w:rsidRDefault="009528DD">
            <w:pPr>
              <w:pStyle w:val="ConsPlusNormal"/>
              <w:jc w:val="right"/>
            </w:pPr>
            <w:r>
              <w:t>1746</w:t>
            </w:r>
          </w:p>
        </w:tc>
        <w:tc>
          <w:tcPr>
            <w:tcW w:w="960" w:type="dxa"/>
          </w:tcPr>
          <w:p w:rsidR="009528DD" w:rsidRDefault="009528DD">
            <w:pPr>
              <w:pStyle w:val="ConsPlusNormal"/>
            </w:pPr>
          </w:p>
        </w:tc>
      </w:tr>
      <w:tr w:rsidR="009528DD">
        <w:tc>
          <w:tcPr>
            <w:tcW w:w="2660" w:type="dxa"/>
            <w:vMerge w:val="restart"/>
          </w:tcPr>
          <w:p w:rsidR="009528DD" w:rsidRDefault="009528DD">
            <w:pPr>
              <w:pStyle w:val="ConsPlusNormal"/>
            </w:pPr>
            <w:r>
              <w:t>ФГУП "Дальневосточное" Россельхозакадемии</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45</w:t>
            </w:r>
          </w:p>
        </w:tc>
        <w:tc>
          <w:tcPr>
            <w:tcW w:w="900" w:type="dxa"/>
          </w:tcPr>
          <w:p w:rsidR="009528DD" w:rsidRDefault="009528DD">
            <w:pPr>
              <w:pStyle w:val="ConsPlusNormal"/>
              <w:jc w:val="right"/>
            </w:pPr>
            <w:r>
              <w:t>145</w:t>
            </w:r>
          </w:p>
        </w:tc>
        <w:tc>
          <w:tcPr>
            <w:tcW w:w="900" w:type="dxa"/>
          </w:tcPr>
          <w:p w:rsidR="009528DD" w:rsidRDefault="009528DD">
            <w:pPr>
              <w:pStyle w:val="ConsPlusNormal"/>
              <w:jc w:val="right"/>
            </w:pPr>
            <w:r>
              <w:t>175</w:t>
            </w:r>
          </w:p>
        </w:tc>
        <w:tc>
          <w:tcPr>
            <w:tcW w:w="900" w:type="dxa"/>
          </w:tcPr>
          <w:p w:rsidR="009528DD" w:rsidRDefault="009528DD">
            <w:pPr>
              <w:pStyle w:val="ConsPlusNormal"/>
              <w:jc w:val="right"/>
            </w:pPr>
            <w:r>
              <w:t>60</w:t>
            </w:r>
          </w:p>
        </w:tc>
        <w:tc>
          <w:tcPr>
            <w:tcW w:w="900" w:type="dxa"/>
          </w:tcPr>
          <w:p w:rsidR="009528DD" w:rsidRDefault="009528DD">
            <w:pPr>
              <w:pStyle w:val="ConsPlusNormal"/>
              <w:jc w:val="right"/>
            </w:pPr>
            <w:r>
              <w:t>60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60" w:type="dxa"/>
          </w:tcPr>
          <w:p w:rsidR="009528DD" w:rsidRDefault="009528DD">
            <w:pPr>
              <w:pStyle w:val="ConsPlusNormal"/>
              <w:jc w:val="right"/>
            </w:pPr>
            <w:r>
              <w:t>440</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188</w:t>
            </w:r>
          </w:p>
        </w:tc>
        <w:tc>
          <w:tcPr>
            <w:tcW w:w="900" w:type="dxa"/>
          </w:tcPr>
          <w:p w:rsidR="009528DD" w:rsidRDefault="009528DD">
            <w:pPr>
              <w:pStyle w:val="ConsPlusNormal"/>
              <w:jc w:val="right"/>
            </w:pPr>
            <w:r>
              <w:t>220</w:t>
            </w:r>
          </w:p>
        </w:tc>
        <w:tc>
          <w:tcPr>
            <w:tcW w:w="900" w:type="dxa"/>
          </w:tcPr>
          <w:p w:rsidR="009528DD" w:rsidRDefault="009528DD">
            <w:pPr>
              <w:pStyle w:val="ConsPlusNormal"/>
              <w:jc w:val="right"/>
            </w:pPr>
            <w:r>
              <w:t>305</w:t>
            </w:r>
          </w:p>
        </w:tc>
        <w:tc>
          <w:tcPr>
            <w:tcW w:w="900" w:type="dxa"/>
          </w:tcPr>
          <w:p w:rsidR="009528DD" w:rsidRDefault="009528DD">
            <w:pPr>
              <w:pStyle w:val="ConsPlusNormal"/>
              <w:jc w:val="right"/>
            </w:pPr>
            <w:r>
              <w:t>305</w:t>
            </w:r>
          </w:p>
        </w:tc>
        <w:tc>
          <w:tcPr>
            <w:tcW w:w="900" w:type="dxa"/>
          </w:tcPr>
          <w:p w:rsidR="009528DD" w:rsidRDefault="009528DD">
            <w:pPr>
              <w:pStyle w:val="ConsPlusNormal"/>
              <w:jc w:val="right"/>
            </w:pPr>
            <w:r>
              <w:t>318</w:t>
            </w:r>
          </w:p>
        </w:tc>
        <w:tc>
          <w:tcPr>
            <w:tcW w:w="900" w:type="dxa"/>
          </w:tcPr>
          <w:p w:rsidR="009528DD" w:rsidRDefault="009528DD">
            <w:pPr>
              <w:pStyle w:val="ConsPlusNormal"/>
              <w:jc w:val="right"/>
            </w:pPr>
            <w:r>
              <w:t>330</w:t>
            </w:r>
          </w:p>
        </w:tc>
        <w:tc>
          <w:tcPr>
            <w:tcW w:w="900" w:type="dxa"/>
          </w:tcPr>
          <w:p w:rsidR="009528DD" w:rsidRDefault="009528DD">
            <w:pPr>
              <w:pStyle w:val="ConsPlusNormal"/>
              <w:jc w:val="right"/>
            </w:pPr>
            <w:r>
              <w:t>330</w:t>
            </w:r>
          </w:p>
        </w:tc>
        <w:tc>
          <w:tcPr>
            <w:tcW w:w="900" w:type="dxa"/>
          </w:tcPr>
          <w:p w:rsidR="009528DD" w:rsidRDefault="009528DD">
            <w:pPr>
              <w:pStyle w:val="ConsPlusNormal"/>
              <w:jc w:val="right"/>
            </w:pPr>
            <w:r>
              <w:t>330</w:t>
            </w:r>
          </w:p>
        </w:tc>
        <w:tc>
          <w:tcPr>
            <w:tcW w:w="900" w:type="dxa"/>
          </w:tcPr>
          <w:p w:rsidR="009528DD" w:rsidRDefault="009528DD">
            <w:pPr>
              <w:pStyle w:val="ConsPlusNormal"/>
              <w:jc w:val="right"/>
            </w:pPr>
            <w:r>
              <w:t>330</w:t>
            </w:r>
          </w:p>
        </w:tc>
        <w:tc>
          <w:tcPr>
            <w:tcW w:w="960" w:type="dxa"/>
          </w:tcPr>
          <w:p w:rsidR="009528DD" w:rsidRDefault="009528DD">
            <w:pPr>
              <w:pStyle w:val="ConsPlusNormal"/>
            </w:pPr>
          </w:p>
        </w:tc>
      </w:tr>
      <w:tr w:rsidR="009528DD">
        <w:tc>
          <w:tcPr>
            <w:tcW w:w="2660" w:type="dxa"/>
            <w:vMerge w:val="restart"/>
          </w:tcPr>
          <w:p w:rsidR="009528DD" w:rsidRDefault="009528DD">
            <w:pPr>
              <w:pStyle w:val="ConsPlusNormal"/>
            </w:pPr>
            <w:r>
              <w:t>ОАО "Артемовский хлебокомбинат"</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5</w:t>
            </w:r>
          </w:p>
        </w:tc>
        <w:tc>
          <w:tcPr>
            <w:tcW w:w="900" w:type="dxa"/>
          </w:tcPr>
          <w:p w:rsidR="009528DD" w:rsidRDefault="009528DD">
            <w:pPr>
              <w:pStyle w:val="ConsPlusNormal"/>
              <w:jc w:val="right"/>
            </w:pPr>
            <w:r>
              <w:t>6</w:t>
            </w:r>
          </w:p>
        </w:tc>
        <w:tc>
          <w:tcPr>
            <w:tcW w:w="900" w:type="dxa"/>
          </w:tcPr>
          <w:p w:rsidR="009528DD" w:rsidRDefault="009528DD">
            <w:pPr>
              <w:pStyle w:val="ConsPlusNormal"/>
              <w:jc w:val="right"/>
            </w:pPr>
            <w:r>
              <w:t>6</w:t>
            </w:r>
          </w:p>
        </w:tc>
        <w:tc>
          <w:tcPr>
            <w:tcW w:w="900" w:type="dxa"/>
          </w:tcPr>
          <w:p w:rsidR="009528DD" w:rsidRDefault="009528DD">
            <w:pPr>
              <w:pStyle w:val="ConsPlusNormal"/>
              <w:jc w:val="right"/>
            </w:pPr>
            <w:r>
              <w:t>7</w:t>
            </w:r>
          </w:p>
        </w:tc>
        <w:tc>
          <w:tcPr>
            <w:tcW w:w="900" w:type="dxa"/>
          </w:tcPr>
          <w:p w:rsidR="009528DD" w:rsidRDefault="009528DD">
            <w:pPr>
              <w:pStyle w:val="ConsPlusNormal"/>
              <w:jc w:val="right"/>
            </w:pPr>
            <w:r>
              <w:t>8</w:t>
            </w:r>
          </w:p>
        </w:tc>
        <w:tc>
          <w:tcPr>
            <w:tcW w:w="900" w:type="dxa"/>
          </w:tcPr>
          <w:p w:rsidR="009528DD" w:rsidRDefault="009528DD">
            <w:pPr>
              <w:pStyle w:val="ConsPlusNormal"/>
              <w:jc w:val="right"/>
            </w:pPr>
            <w:r>
              <w:t>9</w:t>
            </w:r>
          </w:p>
        </w:tc>
        <w:tc>
          <w:tcPr>
            <w:tcW w:w="900" w:type="dxa"/>
          </w:tcPr>
          <w:p w:rsidR="009528DD" w:rsidRDefault="009528DD">
            <w:pPr>
              <w:pStyle w:val="ConsPlusNormal"/>
              <w:jc w:val="right"/>
            </w:pPr>
            <w:r>
              <w:t>10</w:t>
            </w:r>
          </w:p>
        </w:tc>
        <w:tc>
          <w:tcPr>
            <w:tcW w:w="900" w:type="dxa"/>
          </w:tcPr>
          <w:p w:rsidR="009528DD" w:rsidRDefault="009528DD">
            <w:pPr>
              <w:pStyle w:val="ConsPlusNormal"/>
              <w:jc w:val="right"/>
            </w:pPr>
            <w:r>
              <w:t>12</w:t>
            </w:r>
          </w:p>
        </w:tc>
        <w:tc>
          <w:tcPr>
            <w:tcW w:w="900" w:type="dxa"/>
          </w:tcPr>
          <w:p w:rsidR="009528DD" w:rsidRDefault="009528DD">
            <w:pPr>
              <w:pStyle w:val="ConsPlusNormal"/>
              <w:jc w:val="right"/>
            </w:pPr>
            <w:r>
              <w:t>15</w:t>
            </w:r>
          </w:p>
        </w:tc>
        <w:tc>
          <w:tcPr>
            <w:tcW w:w="960" w:type="dxa"/>
          </w:tcPr>
          <w:p w:rsidR="009528DD" w:rsidRDefault="009528DD">
            <w:pPr>
              <w:pStyle w:val="ConsPlusNormal"/>
              <w:jc w:val="right"/>
            </w:pPr>
            <w:r>
              <w:t>73</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82</w:t>
            </w:r>
          </w:p>
        </w:tc>
        <w:tc>
          <w:tcPr>
            <w:tcW w:w="900" w:type="dxa"/>
          </w:tcPr>
          <w:p w:rsidR="009528DD" w:rsidRDefault="009528DD">
            <w:pPr>
              <w:pStyle w:val="ConsPlusNormal"/>
              <w:jc w:val="right"/>
            </w:pPr>
            <w:r>
              <w:t>88</w:t>
            </w:r>
          </w:p>
        </w:tc>
        <w:tc>
          <w:tcPr>
            <w:tcW w:w="900" w:type="dxa"/>
          </w:tcPr>
          <w:p w:rsidR="009528DD" w:rsidRDefault="009528DD">
            <w:pPr>
              <w:pStyle w:val="ConsPlusNormal"/>
              <w:jc w:val="right"/>
            </w:pPr>
            <w:r>
              <w:t>94</w:t>
            </w:r>
          </w:p>
        </w:tc>
        <w:tc>
          <w:tcPr>
            <w:tcW w:w="900" w:type="dxa"/>
          </w:tcPr>
          <w:p w:rsidR="009528DD" w:rsidRDefault="009528DD">
            <w:pPr>
              <w:pStyle w:val="ConsPlusNormal"/>
              <w:jc w:val="right"/>
            </w:pPr>
            <w:r>
              <w:t>101</w:t>
            </w:r>
          </w:p>
        </w:tc>
        <w:tc>
          <w:tcPr>
            <w:tcW w:w="900" w:type="dxa"/>
          </w:tcPr>
          <w:p w:rsidR="009528DD" w:rsidRDefault="009528DD">
            <w:pPr>
              <w:pStyle w:val="ConsPlusNormal"/>
              <w:jc w:val="right"/>
            </w:pPr>
            <w:r>
              <w:t>108</w:t>
            </w:r>
          </w:p>
        </w:tc>
        <w:tc>
          <w:tcPr>
            <w:tcW w:w="900" w:type="dxa"/>
          </w:tcPr>
          <w:p w:rsidR="009528DD" w:rsidRDefault="009528DD">
            <w:pPr>
              <w:pStyle w:val="ConsPlusNormal"/>
              <w:jc w:val="right"/>
            </w:pPr>
            <w:r>
              <w:t>116</w:t>
            </w:r>
          </w:p>
        </w:tc>
        <w:tc>
          <w:tcPr>
            <w:tcW w:w="900" w:type="dxa"/>
          </w:tcPr>
          <w:p w:rsidR="009528DD" w:rsidRDefault="009528DD">
            <w:pPr>
              <w:pStyle w:val="ConsPlusNormal"/>
              <w:jc w:val="right"/>
            </w:pPr>
            <w:r>
              <w:t>124</w:t>
            </w:r>
          </w:p>
        </w:tc>
        <w:tc>
          <w:tcPr>
            <w:tcW w:w="900" w:type="dxa"/>
          </w:tcPr>
          <w:p w:rsidR="009528DD" w:rsidRDefault="009528DD">
            <w:pPr>
              <w:pStyle w:val="ConsPlusNormal"/>
              <w:jc w:val="right"/>
            </w:pPr>
            <w:r>
              <w:t>132</w:t>
            </w:r>
          </w:p>
        </w:tc>
        <w:tc>
          <w:tcPr>
            <w:tcW w:w="900" w:type="dxa"/>
          </w:tcPr>
          <w:p w:rsidR="009528DD" w:rsidRDefault="009528DD">
            <w:pPr>
              <w:pStyle w:val="ConsPlusNormal"/>
              <w:jc w:val="right"/>
            </w:pPr>
            <w:r>
              <w:t>142</w:t>
            </w:r>
          </w:p>
        </w:tc>
        <w:tc>
          <w:tcPr>
            <w:tcW w:w="960" w:type="dxa"/>
          </w:tcPr>
          <w:p w:rsidR="009528DD" w:rsidRDefault="009528DD">
            <w:pPr>
              <w:pStyle w:val="ConsPlusNormal"/>
            </w:pPr>
          </w:p>
        </w:tc>
      </w:tr>
      <w:tr w:rsidR="009528DD">
        <w:tc>
          <w:tcPr>
            <w:tcW w:w="13366" w:type="dxa"/>
            <w:gridSpan w:val="12"/>
          </w:tcPr>
          <w:p w:rsidR="009528DD" w:rsidRDefault="009528DD">
            <w:pPr>
              <w:pStyle w:val="ConsPlusNormal"/>
              <w:jc w:val="center"/>
              <w:outlineLvl w:val="2"/>
            </w:pPr>
            <w:r>
              <w:t>Владивостокский городской округ</w:t>
            </w:r>
          </w:p>
        </w:tc>
      </w:tr>
      <w:tr w:rsidR="009528DD">
        <w:tc>
          <w:tcPr>
            <w:tcW w:w="2660" w:type="dxa"/>
            <w:vMerge w:val="restart"/>
          </w:tcPr>
          <w:p w:rsidR="009528DD" w:rsidRDefault="009528DD">
            <w:pPr>
              <w:pStyle w:val="ConsPlusNormal"/>
            </w:pPr>
            <w:r>
              <w:t>Производство хлебобулочных изделий, производство колбасных изделий</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283</w:t>
            </w:r>
          </w:p>
        </w:tc>
        <w:tc>
          <w:tcPr>
            <w:tcW w:w="900" w:type="dxa"/>
          </w:tcPr>
          <w:p w:rsidR="009528DD" w:rsidRDefault="009528DD">
            <w:pPr>
              <w:pStyle w:val="ConsPlusNormal"/>
              <w:jc w:val="right"/>
            </w:pPr>
            <w:r>
              <w:t>545</w:t>
            </w:r>
          </w:p>
        </w:tc>
        <w:tc>
          <w:tcPr>
            <w:tcW w:w="900" w:type="dxa"/>
          </w:tcPr>
          <w:p w:rsidR="009528DD" w:rsidRDefault="009528DD">
            <w:pPr>
              <w:pStyle w:val="ConsPlusNormal"/>
              <w:jc w:val="right"/>
            </w:pPr>
            <w:r>
              <w:t>668</w:t>
            </w:r>
          </w:p>
        </w:tc>
        <w:tc>
          <w:tcPr>
            <w:tcW w:w="900" w:type="dxa"/>
          </w:tcPr>
          <w:p w:rsidR="009528DD" w:rsidRDefault="009528DD">
            <w:pPr>
              <w:pStyle w:val="ConsPlusNormal"/>
              <w:jc w:val="right"/>
            </w:pPr>
            <w:r>
              <w:t>2233</w:t>
            </w:r>
          </w:p>
        </w:tc>
        <w:tc>
          <w:tcPr>
            <w:tcW w:w="900" w:type="dxa"/>
          </w:tcPr>
          <w:p w:rsidR="009528DD" w:rsidRDefault="009528DD">
            <w:pPr>
              <w:pStyle w:val="ConsPlusNormal"/>
              <w:jc w:val="right"/>
            </w:pPr>
            <w:r>
              <w:t>2200</w:t>
            </w:r>
          </w:p>
        </w:tc>
        <w:tc>
          <w:tcPr>
            <w:tcW w:w="900" w:type="dxa"/>
          </w:tcPr>
          <w:p w:rsidR="009528DD" w:rsidRDefault="009528DD">
            <w:pPr>
              <w:pStyle w:val="ConsPlusNormal"/>
              <w:jc w:val="right"/>
            </w:pPr>
            <w:r>
              <w:t>2200</w:t>
            </w:r>
          </w:p>
        </w:tc>
        <w:tc>
          <w:tcPr>
            <w:tcW w:w="900" w:type="dxa"/>
          </w:tcPr>
          <w:p w:rsidR="009528DD" w:rsidRDefault="009528DD">
            <w:pPr>
              <w:pStyle w:val="ConsPlusNormal"/>
              <w:jc w:val="right"/>
            </w:pPr>
            <w:r>
              <w:t>2199</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60" w:type="dxa"/>
          </w:tcPr>
          <w:p w:rsidR="009528DD" w:rsidRDefault="009528DD">
            <w:pPr>
              <w:pStyle w:val="ConsPlusNormal"/>
              <w:jc w:val="right"/>
            </w:pPr>
            <w:r>
              <w:t>10045</w:t>
            </w:r>
          </w:p>
        </w:tc>
      </w:tr>
      <w:tr w:rsidR="009528DD">
        <w:tc>
          <w:tcPr>
            <w:tcW w:w="2660" w:type="dxa"/>
            <w:vMerge/>
          </w:tcPr>
          <w:p w:rsidR="009528DD" w:rsidRDefault="009528DD"/>
        </w:tc>
        <w:tc>
          <w:tcPr>
            <w:tcW w:w="1644" w:type="dxa"/>
          </w:tcPr>
          <w:p w:rsidR="009528DD" w:rsidRDefault="009528DD">
            <w:pPr>
              <w:pStyle w:val="ConsPlusNormal"/>
            </w:pPr>
            <w:r>
              <w:t xml:space="preserve">валовое производство продукции по </w:t>
            </w:r>
            <w:r>
              <w:lastRenderedPageBreak/>
              <w:t>годам, млн руб.</w:t>
            </w:r>
          </w:p>
        </w:tc>
        <w:tc>
          <w:tcPr>
            <w:tcW w:w="902" w:type="dxa"/>
          </w:tcPr>
          <w:p w:rsidR="009528DD" w:rsidRDefault="009528DD">
            <w:pPr>
              <w:pStyle w:val="ConsPlusNormal"/>
              <w:jc w:val="right"/>
            </w:pPr>
            <w:r>
              <w:lastRenderedPageBreak/>
              <w:t>5748</w:t>
            </w:r>
          </w:p>
        </w:tc>
        <w:tc>
          <w:tcPr>
            <w:tcW w:w="900" w:type="dxa"/>
          </w:tcPr>
          <w:p w:rsidR="009528DD" w:rsidRDefault="009528DD">
            <w:pPr>
              <w:pStyle w:val="ConsPlusNormal"/>
              <w:jc w:val="right"/>
            </w:pPr>
            <w:r>
              <w:t>6367</w:t>
            </w:r>
          </w:p>
        </w:tc>
        <w:tc>
          <w:tcPr>
            <w:tcW w:w="900" w:type="dxa"/>
          </w:tcPr>
          <w:p w:rsidR="009528DD" w:rsidRDefault="009528DD">
            <w:pPr>
              <w:pStyle w:val="ConsPlusNormal"/>
              <w:jc w:val="right"/>
            </w:pPr>
            <w:r>
              <w:t>6923</w:t>
            </w:r>
          </w:p>
        </w:tc>
        <w:tc>
          <w:tcPr>
            <w:tcW w:w="900" w:type="dxa"/>
          </w:tcPr>
          <w:p w:rsidR="009528DD" w:rsidRDefault="009528DD">
            <w:pPr>
              <w:pStyle w:val="ConsPlusNormal"/>
              <w:jc w:val="right"/>
            </w:pPr>
            <w:r>
              <w:t>7628</w:t>
            </w:r>
          </w:p>
        </w:tc>
        <w:tc>
          <w:tcPr>
            <w:tcW w:w="900" w:type="dxa"/>
          </w:tcPr>
          <w:p w:rsidR="009528DD" w:rsidRDefault="009528DD">
            <w:pPr>
              <w:pStyle w:val="ConsPlusNormal"/>
              <w:jc w:val="right"/>
            </w:pPr>
            <w:r>
              <w:t>8317</w:t>
            </w:r>
          </w:p>
        </w:tc>
        <w:tc>
          <w:tcPr>
            <w:tcW w:w="900" w:type="dxa"/>
          </w:tcPr>
          <w:p w:rsidR="009528DD" w:rsidRDefault="009528DD">
            <w:pPr>
              <w:pStyle w:val="ConsPlusNormal"/>
              <w:jc w:val="right"/>
            </w:pPr>
            <w:r>
              <w:t>9031</w:t>
            </w:r>
          </w:p>
        </w:tc>
        <w:tc>
          <w:tcPr>
            <w:tcW w:w="900" w:type="dxa"/>
          </w:tcPr>
          <w:p w:rsidR="009528DD" w:rsidRDefault="009528DD">
            <w:pPr>
              <w:pStyle w:val="ConsPlusNormal"/>
              <w:jc w:val="right"/>
            </w:pPr>
            <w:r>
              <w:t>9749</w:t>
            </w:r>
          </w:p>
        </w:tc>
        <w:tc>
          <w:tcPr>
            <w:tcW w:w="900" w:type="dxa"/>
          </w:tcPr>
          <w:p w:rsidR="009528DD" w:rsidRDefault="009528DD">
            <w:pPr>
              <w:pStyle w:val="ConsPlusNormal"/>
              <w:jc w:val="right"/>
            </w:pPr>
            <w:r>
              <w:t>10302</w:t>
            </w:r>
          </w:p>
        </w:tc>
        <w:tc>
          <w:tcPr>
            <w:tcW w:w="900" w:type="dxa"/>
          </w:tcPr>
          <w:p w:rsidR="009528DD" w:rsidRDefault="009528DD">
            <w:pPr>
              <w:pStyle w:val="ConsPlusNormal"/>
              <w:jc w:val="right"/>
            </w:pPr>
            <w:r>
              <w:t>10892</w:t>
            </w:r>
          </w:p>
        </w:tc>
        <w:tc>
          <w:tcPr>
            <w:tcW w:w="960" w:type="dxa"/>
          </w:tcPr>
          <w:p w:rsidR="009528DD" w:rsidRDefault="009528DD">
            <w:pPr>
              <w:pStyle w:val="ConsPlusNormal"/>
            </w:pPr>
          </w:p>
        </w:tc>
      </w:tr>
      <w:tr w:rsidR="009528DD">
        <w:tc>
          <w:tcPr>
            <w:tcW w:w="2660" w:type="dxa"/>
            <w:vMerge w:val="restart"/>
          </w:tcPr>
          <w:p w:rsidR="009528DD" w:rsidRDefault="009528DD">
            <w:pPr>
              <w:pStyle w:val="ConsPlusNormal"/>
            </w:pPr>
            <w:r>
              <w:lastRenderedPageBreak/>
              <w:t>УК "Приморский зерновой союз" растениеводство по районам: Лесозаводский, Уссурийский ГО, Спасский, Пограничный, Ханкайский, Хорольский, Кировский, Дальнереченский МР</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188</w:t>
            </w:r>
          </w:p>
        </w:tc>
        <w:tc>
          <w:tcPr>
            <w:tcW w:w="900" w:type="dxa"/>
          </w:tcPr>
          <w:p w:rsidR="009528DD" w:rsidRDefault="009528DD">
            <w:pPr>
              <w:pStyle w:val="ConsPlusNormal"/>
              <w:jc w:val="right"/>
            </w:pPr>
            <w:r>
              <w:t>440</w:t>
            </w:r>
          </w:p>
        </w:tc>
        <w:tc>
          <w:tcPr>
            <w:tcW w:w="900" w:type="dxa"/>
          </w:tcPr>
          <w:p w:rsidR="009528DD" w:rsidRDefault="009528DD">
            <w:pPr>
              <w:pStyle w:val="ConsPlusNormal"/>
              <w:jc w:val="right"/>
            </w:pPr>
            <w:r>
              <w:t>628</w:t>
            </w:r>
          </w:p>
        </w:tc>
        <w:tc>
          <w:tcPr>
            <w:tcW w:w="900" w:type="dxa"/>
          </w:tcPr>
          <w:p w:rsidR="009528DD" w:rsidRDefault="009528DD">
            <w:pPr>
              <w:pStyle w:val="ConsPlusNormal"/>
              <w:jc w:val="right"/>
            </w:pPr>
            <w:r>
              <w:t>2193</w:t>
            </w:r>
          </w:p>
        </w:tc>
        <w:tc>
          <w:tcPr>
            <w:tcW w:w="900" w:type="dxa"/>
          </w:tcPr>
          <w:p w:rsidR="009528DD" w:rsidRDefault="009528DD">
            <w:pPr>
              <w:pStyle w:val="ConsPlusNormal"/>
              <w:jc w:val="right"/>
            </w:pPr>
            <w:r>
              <w:t>2193</w:t>
            </w:r>
          </w:p>
        </w:tc>
        <w:tc>
          <w:tcPr>
            <w:tcW w:w="900" w:type="dxa"/>
          </w:tcPr>
          <w:p w:rsidR="009528DD" w:rsidRDefault="009528DD">
            <w:pPr>
              <w:pStyle w:val="ConsPlusNormal"/>
              <w:jc w:val="right"/>
            </w:pPr>
            <w:r>
              <w:t>2193</w:t>
            </w:r>
          </w:p>
        </w:tc>
        <w:tc>
          <w:tcPr>
            <w:tcW w:w="900" w:type="dxa"/>
          </w:tcPr>
          <w:p w:rsidR="009528DD" w:rsidRDefault="009528DD">
            <w:pPr>
              <w:pStyle w:val="ConsPlusNormal"/>
              <w:jc w:val="right"/>
            </w:pPr>
            <w:r>
              <w:t>2193</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60" w:type="dxa"/>
          </w:tcPr>
          <w:p w:rsidR="009528DD" w:rsidRDefault="009528DD">
            <w:pPr>
              <w:pStyle w:val="ConsPlusNormal"/>
              <w:jc w:val="right"/>
            </w:pPr>
            <w:r>
              <w:t>9840</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493</w:t>
            </w:r>
          </w:p>
        </w:tc>
        <w:tc>
          <w:tcPr>
            <w:tcW w:w="900" w:type="dxa"/>
          </w:tcPr>
          <w:p w:rsidR="009528DD" w:rsidRDefault="009528DD">
            <w:pPr>
              <w:pStyle w:val="ConsPlusNormal"/>
              <w:jc w:val="right"/>
            </w:pPr>
            <w:r>
              <w:t>745</w:t>
            </w:r>
          </w:p>
        </w:tc>
        <w:tc>
          <w:tcPr>
            <w:tcW w:w="900" w:type="dxa"/>
          </w:tcPr>
          <w:p w:rsidR="009528DD" w:rsidRDefault="009528DD">
            <w:pPr>
              <w:pStyle w:val="ConsPlusNormal"/>
              <w:jc w:val="right"/>
            </w:pPr>
            <w:r>
              <w:t>907</w:t>
            </w:r>
          </w:p>
        </w:tc>
        <w:tc>
          <w:tcPr>
            <w:tcW w:w="900" w:type="dxa"/>
          </w:tcPr>
          <w:p w:rsidR="009528DD" w:rsidRDefault="009528DD">
            <w:pPr>
              <w:pStyle w:val="ConsPlusNormal"/>
              <w:jc w:val="right"/>
            </w:pPr>
            <w:r>
              <w:t>1191</w:t>
            </w:r>
          </w:p>
        </w:tc>
        <w:tc>
          <w:tcPr>
            <w:tcW w:w="900" w:type="dxa"/>
          </w:tcPr>
          <w:p w:rsidR="009528DD" w:rsidRDefault="009528DD">
            <w:pPr>
              <w:pStyle w:val="ConsPlusNormal"/>
              <w:jc w:val="right"/>
            </w:pPr>
            <w:r>
              <w:t>1428</w:t>
            </w:r>
          </w:p>
        </w:tc>
        <w:tc>
          <w:tcPr>
            <w:tcW w:w="900" w:type="dxa"/>
          </w:tcPr>
          <w:p w:rsidR="009528DD" w:rsidRDefault="009528DD">
            <w:pPr>
              <w:pStyle w:val="ConsPlusNormal"/>
              <w:jc w:val="right"/>
            </w:pPr>
            <w:r>
              <w:t>1661</w:t>
            </w:r>
          </w:p>
        </w:tc>
        <w:tc>
          <w:tcPr>
            <w:tcW w:w="900" w:type="dxa"/>
          </w:tcPr>
          <w:p w:rsidR="009528DD" w:rsidRDefault="009528DD">
            <w:pPr>
              <w:pStyle w:val="ConsPlusNormal"/>
              <w:jc w:val="right"/>
            </w:pPr>
            <w:r>
              <w:t>1863</w:t>
            </w:r>
          </w:p>
        </w:tc>
        <w:tc>
          <w:tcPr>
            <w:tcW w:w="900" w:type="dxa"/>
          </w:tcPr>
          <w:p w:rsidR="009528DD" w:rsidRDefault="009528DD">
            <w:pPr>
              <w:pStyle w:val="ConsPlusNormal"/>
              <w:jc w:val="right"/>
            </w:pPr>
            <w:r>
              <w:t>1863</w:t>
            </w:r>
          </w:p>
        </w:tc>
        <w:tc>
          <w:tcPr>
            <w:tcW w:w="900" w:type="dxa"/>
          </w:tcPr>
          <w:p w:rsidR="009528DD" w:rsidRDefault="009528DD">
            <w:pPr>
              <w:pStyle w:val="ConsPlusNormal"/>
              <w:jc w:val="right"/>
            </w:pPr>
            <w:r>
              <w:t>1863</w:t>
            </w:r>
          </w:p>
        </w:tc>
        <w:tc>
          <w:tcPr>
            <w:tcW w:w="960" w:type="dxa"/>
          </w:tcPr>
          <w:p w:rsidR="009528DD" w:rsidRDefault="009528DD">
            <w:pPr>
              <w:pStyle w:val="ConsPlusNormal"/>
            </w:pPr>
          </w:p>
        </w:tc>
      </w:tr>
      <w:tr w:rsidR="009528DD">
        <w:tc>
          <w:tcPr>
            <w:tcW w:w="2660" w:type="dxa"/>
            <w:vMerge w:val="restart"/>
          </w:tcPr>
          <w:p w:rsidR="009528DD" w:rsidRDefault="009528DD">
            <w:pPr>
              <w:pStyle w:val="ConsPlusNormal"/>
            </w:pPr>
            <w:r>
              <w:t>ООО "Ратимир"</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pPr>
          </w:p>
        </w:tc>
        <w:tc>
          <w:tcPr>
            <w:tcW w:w="900" w:type="dxa"/>
          </w:tcPr>
          <w:p w:rsidR="009528DD" w:rsidRDefault="009528DD">
            <w:pPr>
              <w:pStyle w:val="ConsPlusNormal"/>
              <w:jc w:val="right"/>
            </w:pPr>
            <w:r>
              <w:t>10</w:t>
            </w:r>
          </w:p>
        </w:tc>
        <w:tc>
          <w:tcPr>
            <w:tcW w:w="900" w:type="dxa"/>
          </w:tcPr>
          <w:p w:rsidR="009528DD" w:rsidRDefault="009528DD">
            <w:pPr>
              <w:pStyle w:val="ConsPlusNormal"/>
              <w:jc w:val="right"/>
            </w:pPr>
            <w:r>
              <w:t>10</w:t>
            </w:r>
          </w:p>
        </w:tc>
        <w:tc>
          <w:tcPr>
            <w:tcW w:w="900" w:type="dxa"/>
          </w:tcPr>
          <w:p w:rsidR="009528DD" w:rsidRDefault="009528DD">
            <w:pPr>
              <w:pStyle w:val="ConsPlusNormal"/>
              <w:jc w:val="right"/>
            </w:pPr>
            <w:r>
              <w:t>10</w:t>
            </w:r>
          </w:p>
        </w:tc>
        <w:tc>
          <w:tcPr>
            <w:tcW w:w="900" w:type="dxa"/>
          </w:tcPr>
          <w:p w:rsidR="009528DD" w:rsidRDefault="009528DD">
            <w:pPr>
              <w:pStyle w:val="ConsPlusNormal"/>
              <w:jc w:val="right"/>
            </w:pPr>
            <w:r>
              <w:t>7</w:t>
            </w:r>
          </w:p>
        </w:tc>
        <w:tc>
          <w:tcPr>
            <w:tcW w:w="900" w:type="dxa"/>
          </w:tcPr>
          <w:p w:rsidR="009528DD" w:rsidRDefault="009528DD">
            <w:pPr>
              <w:pStyle w:val="ConsPlusNormal"/>
              <w:jc w:val="right"/>
            </w:pPr>
            <w:r>
              <w:t>7</w:t>
            </w:r>
          </w:p>
        </w:tc>
        <w:tc>
          <w:tcPr>
            <w:tcW w:w="900" w:type="dxa"/>
          </w:tcPr>
          <w:p w:rsidR="009528DD" w:rsidRDefault="009528DD">
            <w:pPr>
              <w:pStyle w:val="ConsPlusNormal"/>
              <w:jc w:val="right"/>
            </w:pPr>
            <w:r>
              <w:t>6</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60" w:type="dxa"/>
          </w:tcPr>
          <w:p w:rsidR="009528DD" w:rsidRDefault="009528DD">
            <w:pPr>
              <w:pStyle w:val="ConsPlusNormal"/>
              <w:jc w:val="right"/>
            </w:pPr>
            <w:r>
              <w:t>50</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4215</w:t>
            </w:r>
          </w:p>
        </w:tc>
        <w:tc>
          <w:tcPr>
            <w:tcW w:w="900" w:type="dxa"/>
          </w:tcPr>
          <w:p w:rsidR="009528DD" w:rsidRDefault="009528DD">
            <w:pPr>
              <w:pStyle w:val="ConsPlusNormal"/>
              <w:jc w:val="right"/>
            </w:pPr>
            <w:r>
              <w:t>4510</w:t>
            </w:r>
          </w:p>
        </w:tc>
        <w:tc>
          <w:tcPr>
            <w:tcW w:w="900" w:type="dxa"/>
          </w:tcPr>
          <w:p w:rsidR="009528DD" w:rsidRDefault="009528DD">
            <w:pPr>
              <w:pStyle w:val="ConsPlusNormal"/>
              <w:jc w:val="right"/>
            </w:pPr>
            <w:r>
              <w:t>4826</w:t>
            </w:r>
          </w:p>
        </w:tc>
        <w:tc>
          <w:tcPr>
            <w:tcW w:w="900" w:type="dxa"/>
          </w:tcPr>
          <w:p w:rsidR="009528DD" w:rsidRDefault="009528DD">
            <w:pPr>
              <w:pStyle w:val="ConsPlusNormal"/>
              <w:jc w:val="right"/>
            </w:pPr>
            <w:r>
              <w:t>5164</w:t>
            </w:r>
          </w:p>
        </w:tc>
        <w:tc>
          <w:tcPr>
            <w:tcW w:w="900" w:type="dxa"/>
          </w:tcPr>
          <w:p w:rsidR="009528DD" w:rsidRDefault="009528DD">
            <w:pPr>
              <w:pStyle w:val="ConsPlusNormal"/>
              <w:jc w:val="right"/>
            </w:pPr>
            <w:r>
              <w:t>5525</w:t>
            </w:r>
          </w:p>
        </w:tc>
        <w:tc>
          <w:tcPr>
            <w:tcW w:w="900" w:type="dxa"/>
          </w:tcPr>
          <w:p w:rsidR="009528DD" w:rsidRDefault="009528DD">
            <w:pPr>
              <w:pStyle w:val="ConsPlusNormal"/>
              <w:jc w:val="right"/>
            </w:pPr>
            <w:r>
              <w:t>5912</w:t>
            </w:r>
          </w:p>
        </w:tc>
        <w:tc>
          <w:tcPr>
            <w:tcW w:w="900" w:type="dxa"/>
          </w:tcPr>
          <w:p w:rsidR="009528DD" w:rsidRDefault="009528DD">
            <w:pPr>
              <w:pStyle w:val="ConsPlusNormal"/>
              <w:jc w:val="right"/>
            </w:pPr>
            <w:r>
              <w:t>6326</w:t>
            </w:r>
          </w:p>
        </w:tc>
        <w:tc>
          <w:tcPr>
            <w:tcW w:w="900" w:type="dxa"/>
          </w:tcPr>
          <w:p w:rsidR="009528DD" w:rsidRDefault="009528DD">
            <w:pPr>
              <w:pStyle w:val="ConsPlusNormal"/>
              <w:jc w:val="right"/>
            </w:pPr>
            <w:r>
              <w:t>6769</w:t>
            </w:r>
          </w:p>
        </w:tc>
        <w:tc>
          <w:tcPr>
            <w:tcW w:w="900" w:type="dxa"/>
          </w:tcPr>
          <w:p w:rsidR="009528DD" w:rsidRDefault="009528DD">
            <w:pPr>
              <w:pStyle w:val="ConsPlusNormal"/>
              <w:jc w:val="right"/>
            </w:pPr>
            <w:r>
              <w:t>7243</w:t>
            </w:r>
          </w:p>
        </w:tc>
        <w:tc>
          <w:tcPr>
            <w:tcW w:w="960" w:type="dxa"/>
          </w:tcPr>
          <w:p w:rsidR="009528DD" w:rsidRDefault="009528DD">
            <w:pPr>
              <w:pStyle w:val="ConsPlusNormal"/>
            </w:pPr>
          </w:p>
        </w:tc>
      </w:tr>
      <w:tr w:rsidR="009528DD">
        <w:tc>
          <w:tcPr>
            <w:tcW w:w="2660" w:type="dxa"/>
            <w:vMerge w:val="restart"/>
          </w:tcPr>
          <w:p w:rsidR="009528DD" w:rsidRDefault="009528DD">
            <w:pPr>
              <w:pStyle w:val="ConsPlusNormal"/>
            </w:pPr>
            <w:r>
              <w:t>ОАО "Владхлеб"</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95</w:t>
            </w:r>
          </w:p>
        </w:tc>
        <w:tc>
          <w:tcPr>
            <w:tcW w:w="900" w:type="dxa"/>
          </w:tcPr>
          <w:p w:rsidR="009528DD" w:rsidRDefault="009528DD">
            <w:pPr>
              <w:pStyle w:val="ConsPlusNormal"/>
              <w:jc w:val="right"/>
            </w:pPr>
            <w:r>
              <w:t>95</w:t>
            </w:r>
          </w:p>
        </w:tc>
        <w:tc>
          <w:tcPr>
            <w:tcW w:w="900" w:type="dxa"/>
          </w:tcPr>
          <w:p w:rsidR="009528DD" w:rsidRDefault="009528DD">
            <w:pPr>
              <w:pStyle w:val="ConsPlusNormal"/>
              <w:jc w:val="right"/>
            </w:pPr>
            <w:r>
              <w:t>30</w:t>
            </w:r>
          </w:p>
        </w:tc>
        <w:tc>
          <w:tcPr>
            <w:tcW w:w="900" w:type="dxa"/>
          </w:tcPr>
          <w:p w:rsidR="009528DD" w:rsidRDefault="009528DD">
            <w:pPr>
              <w:pStyle w:val="ConsPlusNormal"/>
              <w:jc w:val="right"/>
            </w:pPr>
            <w:r>
              <w:t>30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60" w:type="dxa"/>
          </w:tcPr>
          <w:p w:rsidR="009528DD" w:rsidRDefault="009528DD">
            <w:pPr>
              <w:pStyle w:val="ConsPlusNormal"/>
              <w:jc w:val="right"/>
            </w:pPr>
            <w:r>
              <w:t>155</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1040</w:t>
            </w:r>
          </w:p>
        </w:tc>
        <w:tc>
          <w:tcPr>
            <w:tcW w:w="900" w:type="dxa"/>
          </w:tcPr>
          <w:p w:rsidR="009528DD" w:rsidRDefault="009528DD">
            <w:pPr>
              <w:pStyle w:val="ConsPlusNormal"/>
              <w:jc w:val="right"/>
            </w:pPr>
            <w:r>
              <w:t>1113</w:t>
            </w:r>
          </w:p>
        </w:tc>
        <w:tc>
          <w:tcPr>
            <w:tcW w:w="900" w:type="dxa"/>
          </w:tcPr>
          <w:p w:rsidR="009528DD" w:rsidRDefault="009528DD">
            <w:pPr>
              <w:pStyle w:val="ConsPlusNormal"/>
              <w:jc w:val="right"/>
            </w:pPr>
            <w:r>
              <w:t>1191</w:t>
            </w:r>
          </w:p>
        </w:tc>
        <w:tc>
          <w:tcPr>
            <w:tcW w:w="900" w:type="dxa"/>
          </w:tcPr>
          <w:p w:rsidR="009528DD" w:rsidRDefault="009528DD">
            <w:pPr>
              <w:pStyle w:val="ConsPlusNormal"/>
              <w:jc w:val="right"/>
            </w:pPr>
            <w:r>
              <w:t>1274</w:t>
            </w:r>
          </w:p>
        </w:tc>
        <w:tc>
          <w:tcPr>
            <w:tcW w:w="900" w:type="dxa"/>
          </w:tcPr>
          <w:p w:rsidR="009528DD" w:rsidRDefault="009528DD">
            <w:pPr>
              <w:pStyle w:val="ConsPlusNormal"/>
              <w:jc w:val="right"/>
            </w:pPr>
            <w:r>
              <w:t>1363</w:t>
            </w:r>
          </w:p>
        </w:tc>
        <w:tc>
          <w:tcPr>
            <w:tcW w:w="900" w:type="dxa"/>
          </w:tcPr>
          <w:p w:rsidR="009528DD" w:rsidRDefault="009528DD">
            <w:pPr>
              <w:pStyle w:val="ConsPlusNormal"/>
              <w:jc w:val="right"/>
            </w:pPr>
            <w:r>
              <w:t>1459</w:t>
            </w:r>
          </w:p>
        </w:tc>
        <w:tc>
          <w:tcPr>
            <w:tcW w:w="900" w:type="dxa"/>
          </w:tcPr>
          <w:p w:rsidR="009528DD" w:rsidRDefault="009528DD">
            <w:pPr>
              <w:pStyle w:val="ConsPlusNormal"/>
              <w:jc w:val="right"/>
            </w:pPr>
            <w:r>
              <w:t>1561</w:t>
            </w:r>
          </w:p>
        </w:tc>
        <w:tc>
          <w:tcPr>
            <w:tcW w:w="900" w:type="dxa"/>
          </w:tcPr>
          <w:p w:rsidR="009528DD" w:rsidRDefault="009528DD">
            <w:pPr>
              <w:pStyle w:val="ConsPlusNormal"/>
              <w:jc w:val="right"/>
            </w:pPr>
            <w:r>
              <w:t>1670</w:t>
            </w:r>
          </w:p>
        </w:tc>
        <w:tc>
          <w:tcPr>
            <w:tcW w:w="900" w:type="dxa"/>
          </w:tcPr>
          <w:p w:rsidR="009528DD" w:rsidRDefault="009528DD">
            <w:pPr>
              <w:pStyle w:val="ConsPlusNormal"/>
              <w:jc w:val="right"/>
            </w:pPr>
            <w:r>
              <w:t>1787</w:t>
            </w:r>
          </w:p>
        </w:tc>
        <w:tc>
          <w:tcPr>
            <w:tcW w:w="960" w:type="dxa"/>
          </w:tcPr>
          <w:p w:rsidR="009528DD" w:rsidRDefault="009528DD">
            <w:pPr>
              <w:pStyle w:val="ConsPlusNormal"/>
            </w:pPr>
          </w:p>
        </w:tc>
      </w:tr>
      <w:tr w:rsidR="009528DD">
        <w:tc>
          <w:tcPr>
            <w:tcW w:w="13366" w:type="dxa"/>
            <w:gridSpan w:val="12"/>
          </w:tcPr>
          <w:p w:rsidR="009528DD" w:rsidRDefault="009528DD">
            <w:pPr>
              <w:pStyle w:val="ConsPlusNormal"/>
              <w:jc w:val="center"/>
              <w:outlineLvl w:val="2"/>
            </w:pPr>
            <w:r>
              <w:t>Дальнегорский городской округ</w:t>
            </w:r>
          </w:p>
        </w:tc>
      </w:tr>
      <w:tr w:rsidR="009528DD">
        <w:tc>
          <w:tcPr>
            <w:tcW w:w="2660" w:type="dxa"/>
            <w:vMerge w:val="restart"/>
          </w:tcPr>
          <w:p w:rsidR="009528DD" w:rsidRDefault="009528DD">
            <w:pPr>
              <w:pStyle w:val="ConsPlusNormal"/>
            </w:pPr>
            <w:r>
              <w:t xml:space="preserve">в т.ч. ИП ГКФХ Кобченко </w:t>
            </w:r>
            <w:r>
              <w:lastRenderedPageBreak/>
              <w:t>Александр Молодович</w:t>
            </w:r>
          </w:p>
        </w:tc>
        <w:tc>
          <w:tcPr>
            <w:tcW w:w="1644" w:type="dxa"/>
          </w:tcPr>
          <w:p w:rsidR="009528DD" w:rsidRDefault="009528DD">
            <w:pPr>
              <w:pStyle w:val="ConsPlusNormal"/>
            </w:pPr>
            <w:r>
              <w:lastRenderedPageBreak/>
              <w:t xml:space="preserve">планируемый </w:t>
            </w:r>
            <w:r>
              <w:lastRenderedPageBreak/>
              <w:t>объем инвестиций по годам, млн руб.</w:t>
            </w:r>
          </w:p>
        </w:tc>
        <w:tc>
          <w:tcPr>
            <w:tcW w:w="902" w:type="dxa"/>
          </w:tcPr>
          <w:p w:rsidR="009528DD" w:rsidRDefault="009528DD">
            <w:pPr>
              <w:pStyle w:val="ConsPlusNormal"/>
              <w:jc w:val="right"/>
            </w:pPr>
            <w:r>
              <w:lastRenderedPageBreak/>
              <w:t>1</w:t>
            </w:r>
          </w:p>
        </w:tc>
        <w:tc>
          <w:tcPr>
            <w:tcW w:w="900" w:type="dxa"/>
          </w:tcPr>
          <w:p w:rsidR="009528DD" w:rsidRDefault="009528DD">
            <w:pPr>
              <w:pStyle w:val="ConsPlusNormal"/>
              <w:jc w:val="right"/>
            </w:pPr>
            <w:r>
              <w:t>5</w:t>
            </w:r>
          </w:p>
        </w:tc>
        <w:tc>
          <w:tcPr>
            <w:tcW w:w="900" w:type="dxa"/>
          </w:tcPr>
          <w:p w:rsidR="009528DD" w:rsidRDefault="009528DD">
            <w:pPr>
              <w:pStyle w:val="ConsPlusNormal"/>
              <w:jc w:val="right"/>
            </w:pPr>
            <w:r>
              <w:t>5</w:t>
            </w:r>
          </w:p>
        </w:tc>
        <w:tc>
          <w:tcPr>
            <w:tcW w:w="900" w:type="dxa"/>
          </w:tcPr>
          <w:p w:rsidR="009528DD" w:rsidRDefault="009528DD">
            <w:pPr>
              <w:pStyle w:val="ConsPlusNormal"/>
              <w:jc w:val="right"/>
            </w:pPr>
            <w:r>
              <w:t>9</w:t>
            </w:r>
          </w:p>
        </w:tc>
        <w:tc>
          <w:tcPr>
            <w:tcW w:w="900" w:type="dxa"/>
          </w:tcPr>
          <w:p w:rsidR="009528DD" w:rsidRDefault="009528DD">
            <w:pPr>
              <w:pStyle w:val="ConsPlusNormal"/>
              <w:jc w:val="right"/>
            </w:pPr>
            <w:r>
              <w:t>16</w:t>
            </w:r>
          </w:p>
        </w:tc>
        <w:tc>
          <w:tcPr>
            <w:tcW w:w="900" w:type="dxa"/>
          </w:tcPr>
          <w:p w:rsidR="009528DD" w:rsidRDefault="009528DD">
            <w:pPr>
              <w:pStyle w:val="ConsPlusNormal"/>
              <w:jc w:val="right"/>
            </w:pPr>
            <w:r>
              <w:t>17</w:t>
            </w:r>
          </w:p>
        </w:tc>
        <w:tc>
          <w:tcPr>
            <w:tcW w:w="900" w:type="dxa"/>
          </w:tcPr>
          <w:p w:rsidR="009528DD" w:rsidRDefault="009528DD">
            <w:pPr>
              <w:pStyle w:val="ConsPlusNormal"/>
              <w:jc w:val="right"/>
            </w:pPr>
            <w:r>
              <w:t>17</w:t>
            </w:r>
          </w:p>
        </w:tc>
        <w:tc>
          <w:tcPr>
            <w:tcW w:w="900" w:type="dxa"/>
          </w:tcPr>
          <w:p w:rsidR="009528DD" w:rsidRDefault="009528DD">
            <w:pPr>
              <w:pStyle w:val="ConsPlusNormal"/>
              <w:jc w:val="right"/>
            </w:pPr>
            <w:r>
              <w:t>17</w:t>
            </w:r>
          </w:p>
        </w:tc>
        <w:tc>
          <w:tcPr>
            <w:tcW w:w="900" w:type="dxa"/>
          </w:tcPr>
          <w:p w:rsidR="009528DD" w:rsidRDefault="009528DD">
            <w:pPr>
              <w:pStyle w:val="ConsPlusNormal"/>
              <w:jc w:val="right"/>
            </w:pPr>
            <w:r>
              <w:t>9</w:t>
            </w:r>
          </w:p>
        </w:tc>
        <w:tc>
          <w:tcPr>
            <w:tcW w:w="960" w:type="dxa"/>
          </w:tcPr>
          <w:p w:rsidR="009528DD" w:rsidRDefault="009528DD">
            <w:pPr>
              <w:pStyle w:val="ConsPlusNormal"/>
              <w:jc w:val="right"/>
            </w:pPr>
            <w:r>
              <w:t>94</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24</w:t>
            </w:r>
          </w:p>
        </w:tc>
        <w:tc>
          <w:tcPr>
            <w:tcW w:w="900" w:type="dxa"/>
          </w:tcPr>
          <w:p w:rsidR="009528DD" w:rsidRDefault="009528DD">
            <w:pPr>
              <w:pStyle w:val="ConsPlusNormal"/>
              <w:jc w:val="right"/>
            </w:pPr>
            <w:r>
              <w:t>26</w:t>
            </w:r>
          </w:p>
        </w:tc>
        <w:tc>
          <w:tcPr>
            <w:tcW w:w="900" w:type="dxa"/>
          </w:tcPr>
          <w:p w:rsidR="009528DD" w:rsidRDefault="009528DD">
            <w:pPr>
              <w:pStyle w:val="ConsPlusNormal"/>
              <w:jc w:val="right"/>
            </w:pPr>
            <w:r>
              <w:t>28</w:t>
            </w:r>
          </w:p>
        </w:tc>
        <w:tc>
          <w:tcPr>
            <w:tcW w:w="900" w:type="dxa"/>
          </w:tcPr>
          <w:p w:rsidR="009528DD" w:rsidRDefault="009528DD">
            <w:pPr>
              <w:pStyle w:val="ConsPlusNormal"/>
              <w:jc w:val="right"/>
            </w:pPr>
            <w:r>
              <w:t>28</w:t>
            </w:r>
          </w:p>
        </w:tc>
        <w:tc>
          <w:tcPr>
            <w:tcW w:w="900" w:type="dxa"/>
          </w:tcPr>
          <w:p w:rsidR="009528DD" w:rsidRDefault="009528DD">
            <w:pPr>
              <w:pStyle w:val="ConsPlusNormal"/>
              <w:jc w:val="right"/>
            </w:pPr>
            <w:r>
              <w:t>61</w:t>
            </w:r>
          </w:p>
        </w:tc>
        <w:tc>
          <w:tcPr>
            <w:tcW w:w="900" w:type="dxa"/>
          </w:tcPr>
          <w:p w:rsidR="009528DD" w:rsidRDefault="009528DD">
            <w:pPr>
              <w:pStyle w:val="ConsPlusNormal"/>
              <w:jc w:val="right"/>
            </w:pPr>
            <w:r>
              <w:t>61</w:t>
            </w:r>
          </w:p>
        </w:tc>
        <w:tc>
          <w:tcPr>
            <w:tcW w:w="900" w:type="dxa"/>
          </w:tcPr>
          <w:p w:rsidR="009528DD" w:rsidRDefault="009528DD">
            <w:pPr>
              <w:pStyle w:val="ConsPlusNormal"/>
              <w:jc w:val="right"/>
            </w:pPr>
            <w:r>
              <w:t>62</w:t>
            </w:r>
          </w:p>
        </w:tc>
        <w:tc>
          <w:tcPr>
            <w:tcW w:w="900" w:type="dxa"/>
          </w:tcPr>
          <w:p w:rsidR="009528DD" w:rsidRDefault="009528DD">
            <w:pPr>
              <w:pStyle w:val="ConsPlusNormal"/>
              <w:jc w:val="right"/>
            </w:pPr>
            <w:r>
              <w:t>62</w:t>
            </w:r>
          </w:p>
        </w:tc>
        <w:tc>
          <w:tcPr>
            <w:tcW w:w="900" w:type="dxa"/>
          </w:tcPr>
          <w:p w:rsidR="009528DD" w:rsidRDefault="009528DD">
            <w:pPr>
              <w:pStyle w:val="ConsPlusNormal"/>
              <w:jc w:val="right"/>
            </w:pPr>
            <w:r>
              <w:t>107</w:t>
            </w:r>
          </w:p>
        </w:tc>
        <w:tc>
          <w:tcPr>
            <w:tcW w:w="960" w:type="dxa"/>
          </w:tcPr>
          <w:p w:rsidR="009528DD" w:rsidRDefault="009528DD">
            <w:pPr>
              <w:pStyle w:val="ConsPlusNormal"/>
            </w:pPr>
          </w:p>
        </w:tc>
      </w:tr>
      <w:tr w:rsidR="009528DD">
        <w:tc>
          <w:tcPr>
            <w:tcW w:w="13366" w:type="dxa"/>
            <w:gridSpan w:val="12"/>
          </w:tcPr>
          <w:p w:rsidR="009528DD" w:rsidRDefault="009528DD">
            <w:pPr>
              <w:pStyle w:val="ConsPlusNormal"/>
              <w:jc w:val="center"/>
              <w:outlineLvl w:val="2"/>
            </w:pPr>
            <w:r>
              <w:t>Дальнереченский городской округ</w:t>
            </w:r>
          </w:p>
        </w:tc>
      </w:tr>
      <w:tr w:rsidR="009528DD">
        <w:tc>
          <w:tcPr>
            <w:tcW w:w="2660" w:type="dxa"/>
            <w:vMerge w:val="restart"/>
          </w:tcPr>
          <w:p w:rsidR="009528DD" w:rsidRDefault="009528DD">
            <w:pPr>
              <w:pStyle w:val="ConsPlusNormal"/>
            </w:pPr>
            <w:r>
              <w:t>Производство хлебобулочных изделий, переработка зерна</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3</w:t>
            </w:r>
          </w:p>
        </w:tc>
        <w:tc>
          <w:tcPr>
            <w:tcW w:w="900" w:type="dxa"/>
          </w:tcPr>
          <w:p w:rsidR="009528DD" w:rsidRDefault="009528DD">
            <w:pPr>
              <w:pStyle w:val="ConsPlusNormal"/>
              <w:jc w:val="right"/>
            </w:pPr>
            <w:r>
              <w:t>6</w:t>
            </w:r>
          </w:p>
        </w:tc>
        <w:tc>
          <w:tcPr>
            <w:tcW w:w="900" w:type="dxa"/>
          </w:tcPr>
          <w:p w:rsidR="009528DD" w:rsidRDefault="009528DD">
            <w:pPr>
              <w:pStyle w:val="ConsPlusNormal"/>
              <w:jc w:val="right"/>
            </w:pPr>
            <w:r>
              <w:t>6</w:t>
            </w:r>
          </w:p>
        </w:tc>
        <w:tc>
          <w:tcPr>
            <w:tcW w:w="900" w:type="dxa"/>
          </w:tcPr>
          <w:p w:rsidR="009528DD" w:rsidRDefault="009528DD">
            <w:pPr>
              <w:pStyle w:val="ConsPlusNormal"/>
              <w:jc w:val="right"/>
            </w:pPr>
            <w:r>
              <w:t>6</w:t>
            </w:r>
          </w:p>
        </w:tc>
        <w:tc>
          <w:tcPr>
            <w:tcW w:w="900" w:type="dxa"/>
          </w:tcPr>
          <w:p w:rsidR="009528DD" w:rsidRDefault="009528DD">
            <w:pPr>
              <w:pStyle w:val="ConsPlusNormal"/>
              <w:jc w:val="right"/>
            </w:pPr>
            <w:r>
              <w:t>6</w:t>
            </w:r>
          </w:p>
        </w:tc>
        <w:tc>
          <w:tcPr>
            <w:tcW w:w="900" w:type="dxa"/>
          </w:tcPr>
          <w:p w:rsidR="009528DD" w:rsidRDefault="009528DD">
            <w:pPr>
              <w:pStyle w:val="ConsPlusNormal"/>
              <w:jc w:val="right"/>
            </w:pPr>
            <w:r>
              <w:t>3</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60" w:type="dxa"/>
          </w:tcPr>
          <w:p w:rsidR="009528DD" w:rsidRDefault="009528DD">
            <w:pPr>
              <w:pStyle w:val="ConsPlusNormal"/>
              <w:jc w:val="right"/>
            </w:pPr>
            <w:r>
              <w:t>26</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90</w:t>
            </w:r>
          </w:p>
        </w:tc>
        <w:tc>
          <w:tcPr>
            <w:tcW w:w="900" w:type="dxa"/>
          </w:tcPr>
          <w:p w:rsidR="009528DD" w:rsidRDefault="009528DD">
            <w:pPr>
              <w:pStyle w:val="ConsPlusNormal"/>
              <w:jc w:val="right"/>
            </w:pPr>
            <w:r>
              <w:t>96</w:t>
            </w:r>
          </w:p>
        </w:tc>
        <w:tc>
          <w:tcPr>
            <w:tcW w:w="900" w:type="dxa"/>
          </w:tcPr>
          <w:p w:rsidR="009528DD" w:rsidRDefault="009528DD">
            <w:pPr>
              <w:pStyle w:val="ConsPlusNormal"/>
              <w:jc w:val="right"/>
            </w:pPr>
            <w:r>
              <w:t>103</w:t>
            </w:r>
          </w:p>
        </w:tc>
        <w:tc>
          <w:tcPr>
            <w:tcW w:w="900" w:type="dxa"/>
          </w:tcPr>
          <w:p w:rsidR="009528DD" w:rsidRDefault="009528DD">
            <w:pPr>
              <w:pStyle w:val="ConsPlusNormal"/>
              <w:jc w:val="right"/>
            </w:pPr>
            <w:r>
              <w:t>110</w:t>
            </w:r>
          </w:p>
        </w:tc>
        <w:tc>
          <w:tcPr>
            <w:tcW w:w="900" w:type="dxa"/>
          </w:tcPr>
          <w:p w:rsidR="009528DD" w:rsidRDefault="009528DD">
            <w:pPr>
              <w:pStyle w:val="ConsPlusNormal"/>
              <w:jc w:val="right"/>
            </w:pPr>
            <w:r>
              <w:t>117</w:t>
            </w:r>
          </w:p>
        </w:tc>
        <w:tc>
          <w:tcPr>
            <w:tcW w:w="900" w:type="dxa"/>
          </w:tcPr>
          <w:p w:rsidR="009528DD" w:rsidRDefault="009528DD">
            <w:pPr>
              <w:pStyle w:val="ConsPlusNormal"/>
              <w:jc w:val="right"/>
            </w:pPr>
            <w:r>
              <w:t>120</w:t>
            </w:r>
          </w:p>
        </w:tc>
        <w:tc>
          <w:tcPr>
            <w:tcW w:w="900" w:type="dxa"/>
          </w:tcPr>
          <w:p w:rsidR="009528DD" w:rsidRDefault="009528DD">
            <w:pPr>
              <w:pStyle w:val="ConsPlusNormal"/>
              <w:jc w:val="right"/>
            </w:pPr>
            <w:r>
              <w:t>126</w:t>
            </w:r>
          </w:p>
        </w:tc>
        <w:tc>
          <w:tcPr>
            <w:tcW w:w="900" w:type="dxa"/>
          </w:tcPr>
          <w:p w:rsidR="009528DD" w:rsidRDefault="009528DD">
            <w:pPr>
              <w:pStyle w:val="ConsPlusNormal"/>
              <w:jc w:val="right"/>
            </w:pPr>
            <w:r>
              <w:t>132</w:t>
            </w:r>
          </w:p>
        </w:tc>
        <w:tc>
          <w:tcPr>
            <w:tcW w:w="900" w:type="dxa"/>
          </w:tcPr>
          <w:p w:rsidR="009528DD" w:rsidRDefault="009528DD">
            <w:pPr>
              <w:pStyle w:val="ConsPlusNormal"/>
              <w:jc w:val="right"/>
            </w:pPr>
            <w:r>
              <w:t>137</w:t>
            </w:r>
          </w:p>
        </w:tc>
        <w:tc>
          <w:tcPr>
            <w:tcW w:w="960" w:type="dxa"/>
          </w:tcPr>
          <w:p w:rsidR="009528DD" w:rsidRDefault="009528DD">
            <w:pPr>
              <w:pStyle w:val="ConsPlusNormal"/>
            </w:pPr>
          </w:p>
        </w:tc>
      </w:tr>
      <w:tr w:rsidR="009528DD">
        <w:tc>
          <w:tcPr>
            <w:tcW w:w="13366" w:type="dxa"/>
            <w:gridSpan w:val="12"/>
          </w:tcPr>
          <w:p w:rsidR="009528DD" w:rsidRDefault="009528DD">
            <w:pPr>
              <w:pStyle w:val="ConsPlusNormal"/>
              <w:jc w:val="center"/>
              <w:outlineLvl w:val="2"/>
            </w:pPr>
            <w:r>
              <w:t>Лазовский муниципальный район</w:t>
            </w:r>
          </w:p>
        </w:tc>
      </w:tr>
      <w:tr w:rsidR="009528DD">
        <w:tc>
          <w:tcPr>
            <w:tcW w:w="2660" w:type="dxa"/>
            <w:vMerge w:val="restart"/>
          </w:tcPr>
          <w:p w:rsidR="009528DD" w:rsidRDefault="009528DD">
            <w:pPr>
              <w:pStyle w:val="ConsPlusNormal"/>
            </w:pPr>
            <w:r>
              <w:t>Развитие потребительской кооперации</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0</w:t>
            </w:r>
          </w:p>
        </w:tc>
        <w:tc>
          <w:tcPr>
            <w:tcW w:w="900" w:type="dxa"/>
          </w:tcPr>
          <w:p w:rsidR="009528DD" w:rsidRDefault="009528DD">
            <w:pPr>
              <w:pStyle w:val="ConsPlusNormal"/>
              <w:jc w:val="right"/>
            </w:pPr>
            <w:r>
              <w:t>1</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60" w:type="dxa"/>
          </w:tcPr>
          <w:p w:rsidR="009528DD" w:rsidRDefault="009528DD">
            <w:pPr>
              <w:pStyle w:val="ConsPlusNormal"/>
              <w:jc w:val="right"/>
            </w:pPr>
            <w:r>
              <w:t>1</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27</w:t>
            </w:r>
          </w:p>
        </w:tc>
        <w:tc>
          <w:tcPr>
            <w:tcW w:w="900" w:type="dxa"/>
          </w:tcPr>
          <w:p w:rsidR="009528DD" w:rsidRDefault="009528DD">
            <w:pPr>
              <w:pStyle w:val="ConsPlusNormal"/>
              <w:jc w:val="right"/>
            </w:pPr>
            <w:r>
              <w:t>29</w:t>
            </w:r>
          </w:p>
        </w:tc>
        <w:tc>
          <w:tcPr>
            <w:tcW w:w="900" w:type="dxa"/>
          </w:tcPr>
          <w:p w:rsidR="009528DD" w:rsidRDefault="009528DD">
            <w:pPr>
              <w:pStyle w:val="ConsPlusNormal"/>
              <w:jc w:val="right"/>
            </w:pPr>
            <w:r>
              <w:t>31</w:t>
            </w:r>
          </w:p>
        </w:tc>
        <w:tc>
          <w:tcPr>
            <w:tcW w:w="900" w:type="dxa"/>
          </w:tcPr>
          <w:p w:rsidR="009528DD" w:rsidRDefault="009528DD">
            <w:pPr>
              <w:pStyle w:val="ConsPlusNormal"/>
              <w:jc w:val="right"/>
            </w:pPr>
            <w:r>
              <w:t>33</w:t>
            </w:r>
          </w:p>
        </w:tc>
        <w:tc>
          <w:tcPr>
            <w:tcW w:w="900" w:type="dxa"/>
          </w:tcPr>
          <w:p w:rsidR="009528DD" w:rsidRDefault="009528DD">
            <w:pPr>
              <w:pStyle w:val="ConsPlusNormal"/>
              <w:jc w:val="right"/>
            </w:pPr>
            <w:r>
              <w:t>35</w:t>
            </w:r>
          </w:p>
        </w:tc>
        <w:tc>
          <w:tcPr>
            <w:tcW w:w="900" w:type="dxa"/>
          </w:tcPr>
          <w:p w:rsidR="009528DD" w:rsidRDefault="009528DD">
            <w:pPr>
              <w:pStyle w:val="ConsPlusNormal"/>
              <w:jc w:val="right"/>
            </w:pPr>
            <w:r>
              <w:t>38</w:t>
            </w:r>
          </w:p>
        </w:tc>
        <w:tc>
          <w:tcPr>
            <w:tcW w:w="900" w:type="dxa"/>
          </w:tcPr>
          <w:p w:rsidR="009528DD" w:rsidRDefault="009528DD">
            <w:pPr>
              <w:pStyle w:val="ConsPlusNormal"/>
              <w:jc w:val="right"/>
            </w:pPr>
            <w:r>
              <w:t>40</w:t>
            </w:r>
          </w:p>
        </w:tc>
        <w:tc>
          <w:tcPr>
            <w:tcW w:w="900" w:type="dxa"/>
          </w:tcPr>
          <w:p w:rsidR="009528DD" w:rsidRDefault="009528DD">
            <w:pPr>
              <w:pStyle w:val="ConsPlusNormal"/>
              <w:jc w:val="right"/>
            </w:pPr>
            <w:r>
              <w:t>43</w:t>
            </w:r>
          </w:p>
        </w:tc>
        <w:tc>
          <w:tcPr>
            <w:tcW w:w="900" w:type="dxa"/>
          </w:tcPr>
          <w:p w:rsidR="009528DD" w:rsidRDefault="009528DD">
            <w:pPr>
              <w:pStyle w:val="ConsPlusNormal"/>
              <w:jc w:val="right"/>
            </w:pPr>
            <w:r>
              <w:t>46</w:t>
            </w:r>
          </w:p>
        </w:tc>
        <w:tc>
          <w:tcPr>
            <w:tcW w:w="960" w:type="dxa"/>
          </w:tcPr>
          <w:p w:rsidR="009528DD" w:rsidRDefault="009528DD">
            <w:pPr>
              <w:pStyle w:val="ConsPlusNormal"/>
            </w:pPr>
          </w:p>
        </w:tc>
      </w:tr>
      <w:tr w:rsidR="009528DD">
        <w:tc>
          <w:tcPr>
            <w:tcW w:w="13366" w:type="dxa"/>
            <w:gridSpan w:val="12"/>
          </w:tcPr>
          <w:p w:rsidR="009528DD" w:rsidRDefault="009528DD">
            <w:pPr>
              <w:pStyle w:val="ConsPlusNormal"/>
              <w:jc w:val="center"/>
              <w:outlineLvl w:val="2"/>
            </w:pPr>
            <w:r>
              <w:t>Кировский муниципальный район</w:t>
            </w:r>
          </w:p>
        </w:tc>
      </w:tr>
      <w:tr w:rsidR="009528DD">
        <w:tc>
          <w:tcPr>
            <w:tcW w:w="2660" w:type="dxa"/>
            <w:vMerge w:val="restart"/>
          </w:tcPr>
          <w:p w:rsidR="009528DD" w:rsidRDefault="009528DD">
            <w:pPr>
              <w:pStyle w:val="ConsPlusNormal"/>
            </w:pPr>
            <w:r>
              <w:lastRenderedPageBreak/>
              <w:t>Растениеводство</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3</w:t>
            </w:r>
          </w:p>
        </w:tc>
        <w:tc>
          <w:tcPr>
            <w:tcW w:w="900" w:type="dxa"/>
          </w:tcPr>
          <w:p w:rsidR="009528DD" w:rsidRDefault="009528DD">
            <w:pPr>
              <w:pStyle w:val="ConsPlusNormal"/>
              <w:jc w:val="right"/>
            </w:pPr>
            <w:r>
              <w:t>3</w:t>
            </w:r>
          </w:p>
        </w:tc>
        <w:tc>
          <w:tcPr>
            <w:tcW w:w="900" w:type="dxa"/>
          </w:tcPr>
          <w:p w:rsidR="009528DD" w:rsidRDefault="009528DD">
            <w:pPr>
              <w:pStyle w:val="ConsPlusNormal"/>
              <w:jc w:val="right"/>
            </w:pPr>
            <w:r>
              <w:t>3</w:t>
            </w:r>
          </w:p>
        </w:tc>
        <w:tc>
          <w:tcPr>
            <w:tcW w:w="900" w:type="dxa"/>
          </w:tcPr>
          <w:p w:rsidR="009528DD" w:rsidRDefault="009528DD">
            <w:pPr>
              <w:pStyle w:val="ConsPlusNormal"/>
              <w:jc w:val="right"/>
            </w:pPr>
            <w:r>
              <w:t>3</w:t>
            </w:r>
          </w:p>
        </w:tc>
        <w:tc>
          <w:tcPr>
            <w:tcW w:w="900" w:type="dxa"/>
          </w:tcPr>
          <w:p w:rsidR="009528DD" w:rsidRDefault="009528DD">
            <w:pPr>
              <w:pStyle w:val="ConsPlusNormal"/>
              <w:jc w:val="right"/>
            </w:pPr>
            <w:r>
              <w:t>3</w:t>
            </w:r>
          </w:p>
        </w:tc>
        <w:tc>
          <w:tcPr>
            <w:tcW w:w="900" w:type="dxa"/>
          </w:tcPr>
          <w:p w:rsidR="009528DD" w:rsidRDefault="009528DD">
            <w:pPr>
              <w:pStyle w:val="ConsPlusNormal"/>
              <w:jc w:val="right"/>
            </w:pPr>
            <w:r>
              <w:t>3</w:t>
            </w:r>
          </w:p>
        </w:tc>
        <w:tc>
          <w:tcPr>
            <w:tcW w:w="900" w:type="dxa"/>
          </w:tcPr>
          <w:p w:rsidR="009528DD" w:rsidRDefault="009528DD">
            <w:pPr>
              <w:pStyle w:val="ConsPlusNormal"/>
              <w:jc w:val="right"/>
            </w:pPr>
            <w:r>
              <w:t>3</w:t>
            </w:r>
          </w:p>
        </w:tc>
        <w:tc>
          <w:tcPr>
            <w:tcW w:w="900" w:type="dxa"/>
          </w:tcPr>
          <w:p w:rsidR="009528DD" w:rsidRDefault="009528DD">
            <w:pPr>
              <w:pStyle w:val="ConsPlusNormal"/>
              <w:jc w:val="right"/>
            </w:pPr>
            <w:r>
              <w:t>4</w:t>
            </w:r>
          </w:p>
        </w:tc>
        <w:tc>
          <w:tcPr>
            <w:tcW w:w="900" w:type="dxa"/>
          </w:tcPr>
          <w:p w:rsidR="009528DD" w:rsidRDefault="009528DD">
            <w:pPr>
              <w:pStyle w:val="ConsPlusNormal"/>
              <w:jc w:val="right"/>
            </w:pPr>
            <w:r>
              <w:t>4</w:t>
            </w:r>
          </w:p>
        </w:tc>
        <w:tc>
          <w:tcPr>
            <w:tcW w:w="960" w:type="dxa"/>
          </w:tcPr>
          <w:p w:rsidR="009528DD" w:rsidRDefault="009528DD">
            <w:pPr>
              <w:pStyle w:val="ConsPlusNormal"/>
              <w:jc w:val="right"/>
            </w:pPr>
            <w:r>
              <w:t>26</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93</w:t>
            </w:r>
          </w:p>
        </w:tc>
        <w:tc>
          <w:tcPr>
            <w:tcW w:w="900" w:type="dxa"/>
          </w:tcPr>
          <w:p w:rsidR="009528DD" w:rsidRDefault="009528DD">
            <w:pPr>
              <w:pStyle w:val="ConsPlusNormal"/>
              <w:jc w:val="right"/>
            </w:pPr>
            <w:r>
              <w:t>95</w:t>
            </w:r>
          </w:p>
        </w:tc>
        <w:tc>
          <w:tcPr>
            <w:tcW w:w="900" w:type="dxa"/>
          </w:tcPr>
          <w:p w:rsidR="009528DD" w:rsidRDefault="009528DD">
            <w:pPr>
              <w:pStyle w:val="ConsPlusNormal"/>
              <w:jc w:val="right"/>
            </w:pPr>
            <w:r>
              <w:t>98,6</w:t>
            </w:r>
          </w:p>
        </w:tc>
        <w:tc>
          <w:tcPr>
            <w:tcW w:w="900" w:type="dxa"/>
          </w:tcPr>
          <w:p w:rsidR="009528DD" w:rsidRDefault="009528DD">
            <w:pPr>
              <w:pStyle w:val="ConsPlusNormal"/>
              <w:jc w:val="right"/>
            </w:pPr>
            <w:r>
              <w:t>102</w:t>
            </w:r>
          </w:p>
        </w:tc>
        <w:tc>
          <w:tcPr>
            <w:tcW w:w="900" w:type="dxa"/>
          </w:tcPr>
          <w:p w:rsidR="009528DD" w:rsidRDefault="009528DD">
            <w:pPr>
              <w:pStyle w:val="ConsPlusNormal"/>
              <w:jc w:val="right"/>
            </w:pPr>
            <w:r>
              <w:t>104</w:t>
            </w:r>
          </w:p>
        </w:tc>
        <w:tc>
          <w:tcPr>
            <w:tcW w:w="900" w:type="dxa"/>
          </w:tcPr>
          <w:p w:rsidR="009528DD" w:rsidRDefault="009528DD">
            <w:pPr>
              <w:pStyle w:val="ConsPlusNormal"/>
              <w:jc w:val="right"/>
            </w:pPr>
            <w:r>
              <w:t>107</w:t>
            </w:r>
          </w:p>
        </w:tc>
        <w:tc>
          <w:tcPr>
            <w:tcW w:w="900" w:type="dxa"/>
          </w:tcPr>
          <w:p w:rsidR="009528DD" w:rsidRDefault="009528DD">
            <w:pPr>
              <w:pStyle w:val="ConsPlusNormal"/>
              <w:jc w:val="right"/>
            </w:pPr>
            <w:r>
              <w:t>109</w:t>
            </w:r>
          </w:p>
        </w:tc>
        <w:tc>
          <w:tcPr>
            <w:tcW w:w="900" w:type="dxa"/>
          </w:tcPr>
          <w:p w:rsidR="009528DD" w:rsidRDefault="009528DD">
            <w:pPr>
              <w:pStyle w:val="ConsPlusNormal"/>
              <w:jc w:val="right"/>
            </w:pPr>
            <w:r>
              <w:t>112</w:t>
            </w:r>
          </w:p>
        </w:tc>
        <w:tc>
          <w:tcPr>
            <w:tcW w:w="900" w:type="dxa"/>
          </w:tcPr>
          <w:p w:rsidR="009528DD" w:rsidRDefault="009528DD">
            <w:pPr>
              <w:pStyle w:val="ConsPlusNormal"/>
              <w:jc w:val="right"/>
            </w:pPr>
            <w:r>
              <w:t>115</w:t>
            </w:r>
          </w:p>
        </w:tc>
        <w:tc>
          <w:tcPr>
            <w:tcW w:w="960" w:type="dxa"/>
          </w:tcPr>
          <w:p w:rsidR="009528DD" w:rsidRDefault="009528DD">
            <w:pPr>
              <w:pStyle w:val="ConsPlusNormal"/>
            </w:pPr>
          </w:p>
        </w:tc>
      </w:tr>
      <w:tr w:rsidR="009528DD">
        <w:tc>
          <w:tcPr>
            <w:tcW w:w="13366" w:type="dxa"/>
            <w:gridSpan w:val="12"/>
          </w:tcPr>
          <w:p w:rsidR="009528DD" w:rsidRDefault="009528DD">
            <w:pPr>
              <w:pStyle w:val="ConsPlusNormal"/>
              <w:jc w:val="center"/>
              <w:outlineLvl w:val="2"/>
            </w:pPr>
            <w:r>
              <w:t>Лесозаводский городской округ</w:t>
            </w:r>
          </w:p>
        </w:tc>
      </w:tr>
      <w:tr w:rsidR="009528DD">
        <w:tc>
          <w:tcPr>
            <w:tcW w:w="2660" w:type="dxa"/>
            <w:vMerge w:val="restart"/>
          </w:tcPr>
          <w:p w:rsidR="009528DD" w:rsidRDefault="009528DD">
            <w:pPr>
              <w:pStyle w:val="ConsPlusNormal"/>
            </w:pPr>
            <w:r>
              <w:t>Растениеводство</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45</w:t>
            </w:r>
          </w:p>
        </w:tc>
        <w:tc>
          <w:tcPr>
            <w:tcW w:w="900" w:type="dxa"/>
          </w:tcPr>
          <w:p w:rsidR="009528DD" w:rsidRDefault="009528DD">
            <w:pPr>
              <w:pStyle w:val="ConsPlusNormal"/>
              <w:jc w:val="right"/>
            </w:pPr>
            <w:r>
              <w:t>68</w:t>
            </w:r>
          </w:p>
        </w:tc>
        <w:tc>
          <w:tcPr>
            <w:tcW w:w="900" w:type="dxa"/>
          </w:tcPr>
          <w:p w:rsidR="009528DD" w:rsidRDefault="009528DD">
            <w:pPr>
              <w:pStyle w:val="ConsPlusNormal"/>
              <w:jc w:val="right"/>
            </w:pPr>
            <w:r>
              <w:t>61</w:t>
            </w:r>
          </w:p>
        </w:tc>
        <w:tc>
          <w:tcPr>
            <w:tcW w:w="900" w:type="dxa"/>
          </w:tcPr>
          <w:p w:rsidR="009528DD" w:rsidRDefault="009528DD">
            <w:pPr>
              <w:pStyle w:val="ConsPlusNormal"/>
              <w:jc w:val="right"/>
            </w:pPr>
            <w:r>
              <w:t>40</w:t>
            </w:r>
          </w:p>
        </w:tc>
        <w:tc>
          <w:tcPr>
            <w:tcW w:w="900" w:type="dxa"/>
          </w:tcPr>
          <w:p w:rsidR="009528DD" w:rsidRDefault="009528DD">
            <w:pPr>
              <w:pStyle w:val="ConsPlusNormal"/>
              <w:jc w:val="right"/>
            </w:pPr>
            <w:r>
              <w:t>40</w:t>
            </w:r>
          </w:p>
        </w:tc>
        <w:tc>
          <w:tcPr>
            <w:tcW w:w="900" w:type="dxa"/>
          </w:tcPr>
          <w:p w:rsidR="009528DD" w:rsidRDefault="009528DD">
            <w:pPr>
              <w:pStyle w:val="ConsPlusNormal"/>
              <w:jc w:val="right"/>
            </w:pPr>
            <w:r>
              <w:t>30</w:t>
            </w:r>
          </w:p>
        </w:tc>
        <w:tc>
          <w:tcPr>
            <w:tcW w:w="900" w:type="dxa"/>
          </w:tcPr>
          <w:p w:rsidR="009528DD" w:rsidRDefault="009528DD">
            <w:pPr>
              <w:pStyle w:val="ConsPlusNormal"/>
              <w:jc w:val="right"/>
            </w:pPr>
            <w:r>
              <w:t>30</w:t>
            </w:r>
          </w:p>
        </w:tc>
        <w:tc>
          <w:tcPr>
            <w:tcW w:w="900" w:type="dxa"/>
          </w:tcPr>
          <w:p w:rsidR="009528DD" w:rsidRDefault="009528DD">
            <w:pPr>
              <w:pStyle w:val="ConsPlusNormal"/>
              <w:jc w:val="right"/>
            </w:pPr>
            <w:r>
              <w:t>10</w:t>
            </w:r>
          </w:p>
        </w:tc>
        <w:tc>
          <w:tcPr>
            <w:tcW w:w="900" w:type="dxa"/>
          </w:tcPr>
          <w:p w:rsidR="009528DD" w:rsidRDefault="009528DD">
            <w:pPr>
              <w:pStyle w:val="ConsPlusNormal"/>
              <w:jc w:val="right"/>
            </w:pPr>
            <w:r>
              <w:t>6</w:t>
            </w:r>
          </w:p>
        </w:tc>
        <w:tc>
          <w:tcPr>
            <w:tcW w:w="960" w:type="dxa"/>
          </w:tcPr>
          <w:p w:rsidR="009528DD" w:rsidRDefault="009528DD">
            <w:pPr>
              <w:pStyle w:val="ConsPlusNormal"/>
              <w:jc w:val="right"/>
            </w:pPr>
            <w:r>
              <w:t>285</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89</w:t>
            </w:r>
          </w:p>
        </w:tc>
        <w:tc>
          <w:tcPr>
            <w:tcW w:w="900" w:type="dxa"/>
          </w:tcPr>
          <w:p w:rsidR="009528DD" w:rsidRDefault="009528DD">
            <w:pPr>
              <w:pStyle w:val="ConsPlusNormal"/>
              <w:jc w:val="right"/>
            </w:pPr>
            <w:r>
              <w:t>198</w:t>
            </w:r>
          </w:p>
        </w:tc>
        <w:tc>
          <w:tcPr>
            <w:tcW w:w="900" w:type="dxa"/>
          </w:tcPr>
          <w:p w:rsidR="009528DD" w:rsidRDefault="009528DD">
            <w:pPr>
              <w:pStyle w:val="ConsPlusNormal"/>
              <w:jc w:val="right"/>
            </w:pPr>
            <w:r>
              <w:t>220</w:t>
            </w:r>
          </w:p>
        </w:tc>
        <w:tc>
          <w:tcPr>
            <w:tcW w:w="900" w:type="dxa"/>
          </w:tcPr>
          <w:p w:rsidR="009528DD" w:rsidRDefault="009528DD">
            <w:pPr>
              <w:pStyle w:val="ConsPlusNormal"/>
              <w:jc w:val="right"/>
            </w:pPr>
            <w:r>
              <w:t>233</w:t>
            </w:r>
          </w:p>
        </w:tc>
        <w:tc>
          <w:tcPr>
            <w:tcW w:w="900" w:type="dxa"/>
          </w:tcPr>
          <w:p w:rsidR="009528DD" w:rsidRDefault="009528DD">
            <w:pPr>
              <w:pStyle w:val="ConsPlusNormal"/>
              <w:jc w:val="right"/>
            </w:pPr>
            <w:r>
              <w:t>258</w:t>
            </w:r>
          </w:p>
        </w:tc>
        <w:tc>
          <w:tcPr>
            <w:tcW w:w="900" w:type="dxa"/>
          </w:tcPr>
          <w:p w:rsidR="009528DD" w:rsidRDefault="009528DD">
            <w:pPr>
              <w:pStyle w:val="ConsPlusNormal"/>
              <w:jc w:val="right"/>
            </w:pPr>
            <w:r>
              <w:t>281</w:t>
            </w:r>
          </w:p>
        </w:tc>
        <w:tc>
          <w:tcPr>
            <w:tcW w:w="900" w:type="dxa"/>
          </w:tcPr>
          <w:p w:rsidR="009528DD" w:rsidRDefault="009528DD">
            <w:pPr>
              <w:pStyle w:val="ConsPlusNormal"/>
              <w:jc w:val="right"/>
            </w:pPr>
            <w:r>
              <w:t>283</w:t>
            </w:r>
          </w:p>
        </w:tc>
        <w:tc>
          <w:tcPr>
            <w:tcW w:w="900" w:type="dxa"/>
          </w:tcPr>
          <w:p w:rsidR="009528DD" w:rsidRDefault="009528DD">
            <w:pPr>
              <w:pStyle w:val="ConsPlusNormal"/>
              <w:jc w:val="right"/>
            </w:pPr>
            <w:r>
              <w:t>286</w:t>
            </w:r>
          </w:p>
        </w:tc>
        <w:tc>
          <w:tcPr>
            <w:tcW w:w="900" w:type="dxa"/>
          </w:tcPr>
          <w:p w:rsidR="009528DD" w:rsidRDefault="009528DD">
            <w:pPr>
              <w:pStyle w:val="ConsPlusNormal"/>
              <w:jc w:val="right"/>
            </w:pPr>
            <w:r>
              <w:t>288</w:t>
            </w:r>
          </w:p>
        </w:tc>
        <w:tc>
          <w:tcPr>
            <w:tcW w:w="960" w:type="dxa"/>
          </w:tcPr>
          <w:p w:rsidR="009528DD" w:rsidRDefault="009528DD">
            <w:pPr>
              <w:pStyle w:val="ConsPlusNormal"/>
            </w:pPr>
          </w:p>
        </w:tc>
      </w:tr>
      <w:tr w:rsidR="009528DD">
        <w:tc>
          <w:tcPr>
            <w:tcW w:w="2660" w:type="dxa"/>
            <w:vMerge w:val="restart"/>
          </w:tcPr>
          <w:p w:rsidR="009528DD" w:rsidRDefault="009528DD">
            <w:pPr>
              <w:pStyle w:val="ConsPlusNormal"/>
            </w:pPr>
            <w:r>
              <w:t>в т.ч. ООО "Виктория" растениеводство по районам: Лесозаводский, Михайловский, Черниговский</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42</w:t>
            </w:r>
          </w:p>
        </w:tc>
        <w:tc>
          <w:tcPr>
            <w:tcW w:w="900" w:type="dxa"/>
          </w:tcPr>
          <w:p w:rsidR="009528DD" w:rsidRDefault="009528DD">
            <w:pPr>
              <w:pStyle w:val="ConsPlusNormal"/>
              <w:jc w:val="right"/>
            </w:pPr>
            <w:r>
              <w:t>65</w:t>
            </w:r>
          </w:p>
        </w:tc>
        <w:tc>
          <w:tcPr>
            <w:tcW w:w="900" w:type="dxa"/>
          </w:tcPr>
          <w:p w:rsidR="009528DD" w:rsidRDefault="009528DD">
            <w:pPr>
              <w:pStyle w:val="ConsPlusNormal"/>
              <w:jc w:val="right"/>
            </w:pPr>
            <w:r>
              <w:t>60</w:t>
            </w:r>
          </w:p>
        </w:tc>
        <w:tc>
          <w:tcPr>
            <w:tcW w:w="900" w:type="dxa"/>
          </w:tcPr>
          <w:p w:rsidR="009528DD" w:rsidRDefault="009528DD">
            <w:pPr>
              <w:pStyle w:val="ConsPlusNormal"/>
              <w:jc w:val="right"/>
            </w:pPr>
            <w:r>
              <w:t>40</w:t>
            </w:r>
          </w:p>
        </w:tc>
        <w:tc>
          <w:tcPr>
            <w:tcW w:w="900" w:type="dxa"/>
          </w:tcPr>
          <w:p w:rsidR="009528DD" w:rsidRDefault="009528DD">
            <w:pPr>
              <w:pStyle w:val="ConsPlusNormal"/>
              <w:jc w:val="right"/>
            </w:pPr>
            <w:r>
              <w:t>40</w:t>
            </w:r>
          </w:p>
        </w:tc>
        <w:tc>
          <w:tcPr>
            <w:tcW w:w="900" w:type="dxa"/>
          </w:tcPr>
          <w:p w:rsidR="009528DD" w:rsidRDefault="009528DD">
            <w:pPr>
              <w:pStyle w:val="ConsPlusNormal"/>
              <w:jc w:val="right"/>
            </w:pPr>
            <w:r>
              <w:t>30</w:t>
            </w:r>
          </w:p>
        </w:tc>
        <w:tc>
          <w:tcPr>
            <w:tcW w:w="900" w:type="dxa"/>
          </w:tcPr>
          <w:p w:rsidR="009528DD" w:rsidRDefault="009528DD">
            <w:pPr>
              <w:pStyle w:val="ConsPlusNormal"/>
              <w:jc w:val="right"/>
            </w:pPr>
            <w:r>
              <w:t>30</w:t>
            </w:r>
          </w:p>
        </w:tc>
        <w:tc>
          <w:tcPr>
            <w:tcW w:w="900" w:type="dxa"/>
          </w:tcPr>
          <w:p w:rsidR="009528DD" w:rsidRDefault="009528DD">
            <w:pPr>
              <w:pStyle w:val="ConsPlusNormal"/>
              <w:jc w:val="right"/>
            </w:pPr>
            <w:r>
              <w:t>10</w:t>
            </w:r>
          </w:p>
        </w:tc>
        <w:tc>
          <w:tcPr>
            <w:tcW w:w="900" w:type="dxa"/>
          </w:tcPr>
          <w:p w:rsidR="009528DD" w:rsidRDefault="009528DD">
            <w:pPr>
              <w:pStyle w:val="ConsPlusNormal"/>
              <w:jc w:val="right"/>
            </w:pPr>
            <w:r>
              <w:t>6</w:t>
            </w:r>
          </w:p>
        </w:tc>
        <w:tc>
          <w:tcPr>
            <w:tcW w:w="960" w:type="dxa"/>
          </w:tcPr>
          <w:p w:rsidR="009528DD" w:rsidRDefault="009528DD">
            <w:pPr>
              <w:pStyle w:val="ConsPlusNormal"/>
              <w:jc w:val="right"/>
            </w:pPr>
            <w:r>
              <w:t>281</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70</w:t>
            </w:r>
          </w:p>
        </w:tc>
        <w:tc>
          <w:tcPr>
            <w:tcW w:w="900" w:type="dxa"/>
          </w:tcPr>
          <w:p w:rsidR="009528DD" w:rsidRDefault="009528DD">
            <w:pPr>
              <w:pStyle w:val="ConsPlusNormal"/>
              <w:jc w:val="right"/>
            </w:pPr>
            <w:r>
              <w:t>178</w:t>
            </w:r>
          </w:p>
        </w:tc>
        <w:tc>
          <w:tcPr>
            <w:tcW w:w="900" w:type="dxa"/>
          </w:tcPr>
          <w:p w:rsidR="009528DD" w:rsidRDefault="009528DD">
            <w:pPr>
              <w:pStyle w:val="ConsPlusNormal"/>
              <w:jc w:val="right"/>
            </w:pPr>
            <w:r>
              <w:t>198</w:t>
            </w:r>
          </w:p>
        </w:tc>
        <w:tc>
          <w:tcPr>
            <w:tcW w:w="900" w:type="dxa"/>
          </w:tcPr>
          <w:p w:rsidR="009528DD" w:rsidRDefault="009528DD">
            <w:pPr>
              <w:pStyle w:val="ConsPlusNormal"/>
              <w:jc w:val="right"/>
            </w:pPr>
            <w:r>
              <w:t>209</w:t>
            </w:r>
          </w:p>
        </w:tc>
        <w:tc>
          <w:tcPr>
            <w:tcW w:w="900" w:type="dxa"/>
          </w:tcPr>
          <w:p w:rsidR="009528DD" w:rsidRDefault="009528DD">
            <w:pPr>
              <w:pStyle w:val="ConsPlusNormal"/>
              <w:jc w:val="right"/>
            </w:pPr>
            <w:r>
              <w:t>233</w:t>
            </w:r>
          </w:p>
        </w:tc>
        <w:tc>
          <w:tcPr>
            <w:tcW w:w="900" w:type="dxa"/>
          </w:tcPr>
          <w:p w:rsidR="009528DD" w:rsidRDefault="009528DD">
            <w:pPr>
              <w:pStyle w:val="ConsPlusNormal"/>
              <w:jc w:val="right"/>
            </w:pPr>
            <w:r>
              <w:t>254</w:t>
            </w:r>
          </w:p>
        </w:tc>
        <w:tc>
          <w:tcPr>
            <w:tcW w:w="900" w:type="dxa"/>
          </w:tcPr>
          <w:p w:rsidR="009528DD" w:rsidRDefault="009528DD">
            <w:pPr>
              <w:pStyle w:val="ConsPlusNormal"/>
              <w:jc w:val="right"/>
            </w:pPr>
            <w:r>
              <w:t>254</w:t>
            </w:r>
          </w:p>
        </w:tc>
        <w:tc>
          <w:tcPr>
            <w:tcW w:w="900" w:type="dxa"/>
          </w:tcPr>
          <w:p w:rsidR="009528DD" w:rsidRDefault="009528DD">
            <w:pPr>
              <w:pStyle w:val="ConsPlusNormal"/>
              <w:jc w:val="right"/>
            </w:pPr>
            <w:r>
              <w:t>254</w:t>
            </w:r>
          </w:p>
        </w:tc>
        <w:tc>
          <w:tcPr>
            <w:tcW w:w="900" w:type="dxa"/>
          </w:tcPr>
          <w:p w:rsidR="009528DD" w:rsidRDefault="009528DD">
            <w:pPr>
              <w:pStyle w:val="ConsPlusNormal"/>
              <w:jc w:val="right"/>
            </w:pPr>
            <w:r>
              <w:t>254</w:t>
            </w:r>
          </w:p>
        </w:tc>
        <w:tc>
          <w:tcPr>
            <w:tcW w:w="960" w:type="dxa"/>
          </w:tcPr>
          <w:p w:rsidR="009528DD" w:rsidRDefault="009528DD">
            <w:pPr>
              <w:pStyle w:val="ConsPlusNormal"/>
            </w:pPr>
          </w:p>
        </w:tc>
      </w:tr>
      <w:tr w:rsidR="009528DD">
        <w:tc>
          <w:tcPr>
            <w:tcW w:w="13366" w:type="dxa"/>
            <w:gridSpan w:val="12"/>
          </w:tcPr>
          <w:p w:rsidR="009528DD" w:rsidRDefault="009528DD">
            <w:pPr>
              <w:pStyle w:val="ConsPlusNormal"/>
              <w:jc w:val="center"/>
              <w:outlineLvl w:val="2"/>
            </w:pPr>
            <w:r>
              <w:t>Михайловский муниципальный район</w:t>
            </w:r>
          </w:p>
        </w:tc>
      </w:tr>
      <w:tr w:rsidR="009528DD">
        <w:tc>
          <w:tcPr>
            <w:tcW w:w="2660" w:type="dxa"/>
            <w:vMerge w:val="restart"/>
          </w:tcPr>
          <w:p w:rsidR="009528DD" w:rsidRDefault="009528DD">
            <w:pPr>
              <w:pStyle w:val="ConsPlusNormal"/>
            </w:pPr>
            <w:r>
              <w:t xml:space="preserve">Растениеводство, </w:t>
            </w:r>
            <w:r>
              <w:lastRenderedPageBreak/>
              <w:t>свиноводство</w:t>
            </w:r>
          </w:p>
        </w:tc>
        <w:tc>
          <w:tcPr>
            <w:tcW w:w="1644" w:type="dxa"/>
          </w:tcPr>
          <w:p w:rsidR="009528DD" w:rsidRDefault="009528DD">
            <w:pPr>
              <w:pStyle w:val="ConsPlusNormal"/>
            </w:pPr>
            <w:r>
              <w:lastRenderedPageBreak/>
              <w:t xml:space="preserve">планируемый </w:t>
            </w:r>
            <w:r>
              <w:lastRenderedPageBreak/>
              <w:t>объем инвестиций по годам, млн руб.</w:t>
            </w:r>
          </w:p>
        </w:tc>
        <w:tc>
          <w:tcPr>
            <w:tcW w:w="902" w:type="dxa"/>
          </w:tcPr>
          <w:p w:rsidR="009528DD" w:rsidRDefault="009528DD">
            <w:pPr>
              <w:pStyle w:val="ConsPlusNormal"/>
              <w:jc w:val="right"/>
            </w:pPr>
            <w:r>
              <w:lastRenderedPageBreak/>
              <w:t>1000</w:t>
            </w:r>
          </w:p>
        </w:tc>
        <w:tc>
          <w:tcPr>
            <w:tcW w:w="900" w:type="dxa"/>
          </w:tcPr>
          <w:p w:rsidR="009528DD" w:rsidRDefault="009528DD">
            <w:pPr>
              <w:pStyle w:val="ConsPlusNormal"/>
              <w:jc w:val="right"/>
            </w:pPr>
            <w:r>
              <w:t>1050</w:t>
            </w:r>
          </w:p>
        </w:tc>
        <w:tc>
          <w:tcPr>
            <w:tcW w:w="900" w:type="dxa"/>
          </w:tcPr>
          <w:p w:rsidR="009528DD" w:rsidRDefault="009528DD">
            <w:pPr>
              <w:pStyle w:val="ConsPlusNormal"/>
              <w:jc w:val="right"/>
            </w:pPr>
            <w:r>
              <w:t>1300</w:t>
            </w:r>
          </w:p>
        </w:tc>
        <w:tc>
          <w:tcPr>
            <w:tcW w:w="900" w:type="dxa"/>
          </w:tcPr>
          <w:p w:rsidR="009528DD" w:rsidRDefault="009528DD">
            <w:pPr>
              <w:pStyle w:val="ConsPlusNormal"/>
              <w:jc w:val="right"/>
            </w:pPr>
            <w:r>
              <w:t>1600</w:t>
            </w:r>
          </w:p>
        </w:tc>
        <w:tc>
          <w:tcPr>
            <w:tcW w:w="900" w:type="dxa"/>
          </w:tcPr>
          <w:p w:rsidR="009528DD" w:rsidRDefault="009528DD">
            <w:pPr>
              <w:pStyle w:val="ConsPlusNormal"/>
              <w:jc w:val="right"/>
            </w:pPr>
            <w:r>
              <w:t>1650</w:t>
            </w:r>
          </w:p>
        </w:tc>
        <w:tc>
          <w:tcPr>
            <w:tcW w:w="900" w:type="dxa"/>
          </w:tcPr>
          <w:p w:rsidR="009528DD" w:rsidRDefault="009528DD">
            <w:pPr>
              <w:pStyle w:val="ConsPlusNormal"/>
              <w:jc w:val="right"/>
            </w:pPr>
            <w:r>
              <w:t>450</w:t>
            </w:r>
          </w:p>
        </w:tc>
        <w:tc>
          <w:tcPr>
            <w:tcW w:w="900" w:type="dxa"/>
          </w:tcPr>
          <w:p w:rsidR="009528DD" w:rsidRDefault="009528DD">
            <w:pPr>
              <w:pStyle w:val="ConsPlusNormal"/>
              <w:jc w:val="right"/>
            </w:pPr>
            <w:r>
              <w:t>350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60" w:type="dxa"/>
          </w:tcPr>
          <w:p w:rsidR="009528DD" w:rsidRDefault="009528DD">
            <w:pPr>
              <w:pStyle w:val="ConsPlusNormal"/>
              <w:jc w:val="right"/>
            </w:pPr>
            <w:r>
              <w:t>6400</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841</w:t>
            </w:r>
          </w:p>
        </w:tc>
        <w:tc>
          <w:tcPr>
            <w:tcW w:w="900" w:type="dxa"/>
          </w:tcPr>
          <w:p w:rsidR="009528DD" w:rsidRDefault="009528DD">
            <w:pPr>
              <w:pStyle w:val="ConsPlusNormal"/>
              <w:jc w:val="right"/>
            </w:pPr>
            <w:r>
              <w:t>911</w:t>
            </w:r>
          </w:p>
        </w:tc>
        <w:tc>
          <w:tcPr>
            <w:tcW w:w="900" w:type="dxa"/>
          </w:tcPr>
          <w:p w:rsidR="009528DD" w:rsidRDefault="009528DD">
            <w:pPr>
              <w:pStyle w:val="ConsPlusNormal"/>
              <w:jc w:val="right"/>
            </w:pPr>
            <w:r>
              <w:t>1467</w:t>
            </w:r>
          </w:p>
        </w:tc>
        <w:tc>
          <w:tcPr>
            <w:tcW w:w="900" w:type="dxa"/>
          </w:tcPr>
          <w:p w:rsidR="009528DD" w:rsidRDefault="009528DD">
            <w:pPr>
              <w:pStyle w:val="ConsPlusNormal"/>
              <w:jc w:val="right"/>
            </w:pPr>
            <w:r>
              <w:t>2807</w:t>
            </w:r>
          </w:p>
        </w:tc>
        <w:tc>
          <w:tcPr>
            <w:tcW w:w="900" w:type="dxa"/>
          </w:tcPr>
          <w:p w:rsidR="009528DD" w:rsidRDefault="009528DD">
            <w:pPr>
              <w:pStyle w:val="ConsPlusNormal"/>
              <w:jc w:val="right"/>
            </w:pPr>
            <w:r>
              <w:t>2836</w:t>
            </w:r>
          </w:p>
        </w:tc>
        <w:tc>
          <w:tcPr>
            <w:tcW w:w="900" w:type="dxa"/>
          </w:tcPr>
          <w:p w:rsidR="009528DD" w:rsidRDefault="009528DD">
            <w:pPr>
              <w:pStyle w:val="ConsPlusNormal"/>
              <w:jc w:val="right"/>
            </w:pPr>
            <w:r>
              <w:t>2868</w:t>
            </w:r>
          </w:p>
        </w:tc>
        <w:tc>
          <w:tcPr>
            <w:tcW w:w="900" w:type="dxa"/>
          </w:tcPr>
          <w:p w:rsidR="009528DD" w:rsidRDefault="009528DD">
            <w:pPr>
              <w:pStyle w:val="ConsPlusNormal"/>
              <w:jc w:val="right"/>
            </w:pPr>
            <w:r>
              <w:t>2901</w:t>
            </w:r>
          </w:p>
        </w:tc>
        <w:tc>
          <w:tcPr>
            <w:tcW w:w="900" w:type="dxa"/>
          </w:tcPr>
          <w:p w:rsidR="009528DD" w:rsidRDefault="009528DD">
            <w:pPr>
              <w:pStyle w:val="ConsPlusNormal"/>
              <w:jc w:val="right"/>
            </w:pPr>
            <w:r>
              <w:t>2934</w:t>
            </w:r>
          </w:p>
        </w:tc>
        <w:tc>
          <w:tcPr>
            <w:tcW w:w="900" w:type="dxa"/>
          </w:tcPr>
          <w:p w:rsidR="009528DD" w:rsidRDefault="009528DD">
            <w:pPr>
              <w:pStyle w:val="ConsPlusNormal"/>
              <w:jc w:val="right"/>
            </w:pPr>
            <w:r>
              <w:t>2955</w:t>
            </w:r>
          </w:p>
        </w:tc>
        <w:tc>
          <w:tcPr>
            <w:tcW w:w="960" w:type="dxa"/>
          </w:tcPr>
          <w:p w:rsidR="009528DD" w:rsidRDefault="009528DD">
            <w:pPr>
              <w:pStyle w:val="ConsPlusNormal"/>
            </w:pPr>
          </w:p>
        </w:tc>
      </w:tr>
      <w:tr w:rsidR="009528DD">
        <w:tc>
          <w:tcPr>
            <w:tcW w:w="2660" w:type="dxa"/>
            <w:vMerge w:val="restart"/>
          </w:tcPr>
          <w:p w:rsidR="009528DD" w:rsidRDefault="009528DD">
            <w:pPr>
              <w:pStyle w:val="ConsPlusNormal"/>
            </w:pPr>
            <w:r>
              <w:t>в т.ч. ООО "Компания Армада" растениеводство по районам: Михайловский, Хорольский, Пограничный, Октябрьский, г. Уссурийск</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1000</w:t>
            </w:r>
          </w:p>
        </w:tc>
        <w:tc>
          <w:tcPr>
            <w:tcW w:w="900" w:type="dxa"/>
          </w:tcPr>
          <w:p w:rsidR="009528DD" w:rsidRDefault="009528DD">
            <w:pPr>
              <w:pStyle w:val="ConsPlusNormal"/>
              <w:jc w:val="right"/>
            </w:pPr>
            <w:r>
              <w:t>1050</w:t>
            </w:r>
          </w:p>
        </w:tc>
        <w:tc>
          <w:tcPr>
            <w:tcW w:w="900" w:type="dxa"/>
          </w:tcPr>
          <w:p w:rsidR="009528DD" w:rsidRDefault="009528DD">
            <w:pPr>
              <w:pStyle w:val="ConsPlusNormal"/>
              <w:jc w:val="right"/>
            </w:pPr>
            <w:r>
              <w:t>1300</w:t>
            </w:r>
          </w:p>
        </w:tc>
        <w:tc>
          <w:tcPr>
            <w:tcW w:w="900" w:type="dxa"/>
          </w:tcPr>
          <w:p w:rsidR="009528DD" w:rsidRDefault="009528DD">
            <w:pPr>
              <w:pStyle w:val="ConsPlusNormal"/>
              <w:jc w:val="right"/>
            </w:pPr>
            <w:r>
              <w:t>1600</w:t>
            </w:r>
          </w:p>
        </w:tc>
        <w:tc>
          <w:tcPr>
            <w:tcW w:w="900" w:type="dxa"/>
          </w:tcPr>
          <w:p w:rsidR="009528DD" w:rsidRDefault="009528DD">
            <w:pPr>
              <w:pStyle w:val="ConsPlusNormal"/>
              <w:jc w:val="right"/>
            </w:pPr>
            <w:r>
              <w:t>1650</w:t>
            </w:r>
          </w:p>
        </w:tc>
        <w:tc>
          <w:tcPr>
            <w:tcW w:w="900" w:type="dxa"/>
          </w:tcPr>
          <w:p w:rsidR="009528DD" w:rsidRDefault="009528DD">
            <w:pPr>
              <w:pStyle w:val="ConsPlusNormal"/>
              <w:jc w:val="right"/>
            </w:pPr>
            <w:r>
              <w:t>450</w:t>
            </w:r>
          </w:p>
        </w:tc>
        <w:tc>
          <w:tcPr>
            <w:tcW w:w="900" w:type="dxa"/>
          </w:tcPr>
          <w:p w:rsidR="009528DD" w:rsidRDefault="009528DD">
            <w:pPr>
              <w:pStyle w:val="ConsPlusNormal"/>
              <w:jc w:val="right"/>
            </w:pPr>
            <w:r>
              <w:t>350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60" w:type="dxa"/>
          </w:tcPr>
          <w:p w:rsidR="009528DD" w:rsidRDefault="009528DD">
            <w:pPr>
              <w:pStyle w:val="ConsPlusNormal"/>
              <w:jc w:val="right"/>
            </w:pPr>
            <w:r>
              <w:t>6400</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841</w:t>
            </w:r>
          </w:p>
        </w:tc>
        <w:tc>
          <w:tcPr>
            <w:tcW w:w="900" w:type="dxa"/>
          </w:tcPr>
          <w:p w:rsidR="009528DD" w:rsidRDefault="009528DD">
            <w:pPr>
              <w:pStyle w:val="ConsPlusNormal"/>
              <w:jc w:val="right"/>
            </w:pPr>
            <w:r>
              <w:t>911</w:t>
            </w:r>
          </w:p>
        </w:tc>
        <w:tc>
          <w:tcPr>
            <w:tcW w:w="900" w:type="dxa"/>
          </w:tcPr>
          <w:p w:rsidR="009528DD" w:rsidRDefault="009528DD">
            <w:pPr>
              <w:pStyle w:val="ConsPlusNormal"/>
              <w:jc w:val="right"/>
            </w:pPr>
            <w:r>
              <w:t>1467</w:t>
            </w:r>
          </w:p>
        </w:tc>
        <w:tc>
          <w:tcPr>
            <w:tcW w:w="900" w:type="dxa"/>
          </w:tcPr>
          <w:p w:rsidR="009528DD" w:rsidRDefault="009528DD">
            <w:pPr>
              <w:pStyle w:val="ConsPlusNormal"/>
              <w:jc w:val="right"/>
            </w:pPr>
            <w:r>
              <w:t>2807</w:t>
            </w:r>
          </w:p>
        </w:tc>
        <w:tc>
          <w:tcPr>
            <w:tcW w:w="900" w:type="dxa"/>
          </w:tcPr>
          <w:p w:rsidR="009528DD" w:rsidRDefault="009528DD">
            <w:pPr>
              <w:pStyle w:val="ConsPlusNormal"/>
              <w:jc w:val="right"/>
            </w:pPr>
            <w:r>
              <w:t>2836</w:t>
            </w:r>
          </w:p>
        </w:tc>
        <w:tc>
          <w:tcPr>
            <w:tcW w:w="900" w:type="dxa"/>
          </w:tcPr>
          <w:p w:rsidR="009528DD" w:rsidRDefault="009528DD">
            <w:pPr>
              <w:pStyle w:val="ConsPlusNormal"/>
              <w:jc w:val="right"/>
            </w:pPr>
            <w:r>
              <w:t>2868</w:t>
            </w:r>
          </w:p>
        </w:tc>
        <w:tc>
          <w:tcPr>
            <w:tcW w:w="900" w:type="dxa"/>
          </w:tcPr>
          <w:p w:rsidR="009528DD" w:rsidRDefault="009528DD">
            <w:pPr>
              <w:pStyle w:val="ConsPlusNormal"/>
              <w:jc w:val="right"/>
            </w:pPr>
            <w:r>
              <w:t>2901</w:t>
            </w:r>
          </w:p>
        </w:tc>
        <w:tc>
          <w:tcPr>
            <w:tcW w:w="900" w:type="dxa"/>
          </w:tcPr>
          <w:p w:rsidR="009528DD" w:rsidRDefault="009528DD">
            <w:pPr>
              <w:pStyle w:val="ConsPlusNormal"/>
              <w:jc w:val="right"/>
            </w:pPr>
            <w:r>
              <w:t>2934</w:t>
            </w:r>
          </w:p>
        </w:tc>
        <w:tc>
          <w:tcPr>
            <w:tcW w:w="900" w:type="dxa"/>
          </w:tcPr>
          <w:p w:rsidR="009528DD" w:rsidRDefault="009528DD">
            <w:pPr>
              <w:pStyle w:val="ConsPlusNormal"/>
              <w:jc w:val="right"/>
            </w:pPr>
            <w:r>
              <w:t>2955</w:t>
            </w:r>
          </w:p>
        </w:tc>
        <w:tc>
          <w:tcPr>
            <w:tcW w:w="960" w:type="dxa"/>
          </w:tcPr>
          <w:p w:rsidR="009528DD" w:rsidRDefault="009528DD">
            <w:pPr>
              <w:pStyle w:val="ConsPlusNormal"/>
            </w:pPr>
          </w:p>
        </w:tc>
      </w:tr>
      <w:tr w:rsidR="009528DD">
        <w:tc>
          <w:tcPr>
            <w:tcW w:w="13366" w:type="dxa"/>
            <w:gridSpan w:val="12"/>
          </w:tcPr>
          <w:p w:rsidR="009528DD" w:rsidRDefault="009528DD">
            <w:pPr>
              <w:pStyle w:val="ConsPlusNormal"/>
              <w:jc w:val="center"/>
              <w:outlineLvl w:val="2"/>
            </w:pPr>
            <w:r>
              <w:t>Октябрьский муниципальный район</w:t>
            </w:r>
          </w:p>
        </w:tc>
      </w:tr>
      <w:tr w:rsidR="009528DD">
        <w:tc>
          <w:tcPr>
            <w:tcW w:w="2660" w:type="dxa"/>
            <w:vMerge w:val="restart"/>
          </w:tcPr>
          <w:p w:rsidR="009528DD" w:rsidRDefault="009528DD">
            <w:pPr>
              <w:pStyle w:val="ConsPlusNormal"/>
            </w:pPr>
            <w:r>
              <w:t>Растениеводство, свиноводство, молочное скотоводство</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29</w:t>
            </w:r>
          </w:p>
        </w:tc>
        <w:tc>
          <w:tcPr>
            <w:tcW w:w="900" w:type="dxa"/>
          </w:tcPr>
          <w:p w:rsidR="009528DD" w:rsidRDefault="009528DD">
            <w:pPr>
              <w:pStyle w:val="ConsPlusNormal"/>
              <w:jc w:val="right"/>
            </w:pPr>
            <w:r>
              <w:t>16</w:t>
            </w:r>
          </w:p>
        </w:tc>
        <w:tc>
          <w:tcPr>
            <w:tcW w:w="900" w:type="dxa"/>
          </w:tcPr>
          <w:p w:rsidR="009528DD" w:rsidRDefault="009528DD">
            <w:pPr>
              <w:pStyle w:val="ConsPlusNormal"/>
              <w:jc w:val="right"/>
            </w:pPr>
            <w:r>
              <w:t>19</w:t>
            </w:r>
          </w:p>
        </w:tc>
        <w:tc>
          <w:tcPr>
            <w:tcW w:w="900" w:type="dxa"/>
          </w:tcPr>
          <w:p w:rsidR="009528DD" w:rsidRDefault="009528DD">
            <w:pPr>
              <w:pStyle w:val="ConsPlusNormal"/>
              <w:jc w:val="right"/>
            </w:pPr>
            <w:r>
              <w:t>22</w:t>
            </w:r>
          </w:p>
        </w:tc>
        <w:tc>
          <w:tcPr>
            <w:tcW w:w="900" w:type="dxa"/>
          </w:tcPr>
          <w:p w:rsidR="009528DD" w:rsidRDefault="009528DD">
            <w:pPr>
              <w:pStyle w:val="ConsPlusNormal"/>
              <w:jc w:val="right"/>
            </w:pPr>
            <w:r>
              <w:t>25</w:t>
            </w:r>
          </w:p>
        </w:tc>
        <w:tc>
          <w:tcPr>
            <w:tcW w:w="900" w:type="dxa"/>
          </w:tcPr>
          <w:p w:rsidR="009528DD" w:rsidRDefault="009528DD">
            <w:pPr>
              <w:pStyle w:val="ConsPlusNormal"/>
              <w:jc w:val="right"/>
            </w:pPr>
            <w:r>
              <w:t>28</w:t>
            </w:r>
          </w:p>
        </w:tc>
        <w:tc>
          <w:tcPr>
            <w:tcW w:w="900" w:type="dxa"/>
          </w:tcPr>
          <w:p w:rsidR="009528DD" w:rsidRDefault="009528DD">
            <w:pPr>
              <w:pStyle w:val="ConsPlusNormal"/>
              <w:jc w:val="right"/>
            </w:pPr>
            <w:r>
              <w:t>31</w:t>
            </w:r>
          </w:p>
        </w:tc>
        <w:tc>
          <w:tcPr>
            <w:tcW w:w="900" w:type="dxa"/>
          </w:tcPr>
          <w:p w:rsidR="009528DD" w:rsidRDefault="009528DD">
            <w:pPr>
              <w:pStyle w:val="ConsPlusNormal"/>
              <w:jc w:val="right"/>
            </w:pPr>
            <w:r>
              <w:t>34</w:t>
            </w:r>
          </w:p>
        </w:tc>
        <w:tc>
          <w:tcPr>
            <w:tcW w:w="900" w:type="dxa"/>
          </w:tcPr>
          <w:p w:rsidR="009528DD" w:rsidRDefault="009528DD">
            <w:pPr>
              <w:pStyle w:val="ConsPlusNormal"/>
              <w:jc w:val="right"/>
            </w:pPr>
            <w:r>
              <w:t>37</w:t>
            </w:r>
          </w:p>
        </w:tc>
        <w:tc>
          <w:tcPr>
            <w:tcW w:w="960" w:type="dxa"/>
          </w:tcPr>
          <w:p w:rsidR="009528DD" w:rsidRDefault="009528DD">
            <w:pPr>
              <w:pStyle w:val="ConsPlusNormal"/>
              <w:jc w:val="right"/>
            </w:pPr>
            <w:r>
              <w:t>212</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169</w:t>
            </w:r>
          </w:p>
        </w:tc>
        <w:tc>
          <w:tcPr>
            <w:tcW w:w="900" w:type="dxa"/>
          </w:tcPr>
          <w:p w:rsidR="009528DD" w:rsidRDefault="009528DD">
            <w:pPr>
              <w:pStyle w:val="ConsPlusNormal"/>
              <w:jc w:val="right"/>
            </w:pPr>
            <w:r>
              <w:t>181</w:t>
            </w:r>
          </w:p>
        </w:tc>
        <w:tc>
          <w:tcPr>
            <w:tcW w:w="900" w:type="dxa"/>
          </w:tcPr>
          <w:p w:rsidR="009528DD" w:rsidRDefault="009528DD">
            <w:pPr>
              <w:pStyle w:val="ConsPlusNormal"/>
              <w:jc w:val="right"/>
            </w:pPr>
            <w:r>
              <w:t>198</w:t>
            </w:r>
          </w:p>
        </w:tc>
        <w:tc>
          <w:tcPr>
            <w:tcW w:w="900" w:type="dxa"/>
          </w:tcPr>
          <w:p w:rsidR="009528DD" w:rsidRDefault="009528DD">
            <w:pPr>
              <w:pStyle w:val="ConsPlusNormal"/>
              <w:jc w:val="right"/>
            </w:pPr>
            <w:r>
              <w:t>208</w:t>
            </w:r>
          </w:p>
        </w:tc>
        <w:tc>
          <w:tcPr>
            <w:tcW w:w="900" w:type="dxa"/>
          </w:tcPr>
          <w:p w:rsidR="009528DD" w:rsidRDefault="009528DD">
            <w:pPr>
              <w:pStyle w:val="ConsPlusNormal"/>
              <w:jc w:val="right"/>
            </w:pPr>
            <w:r>
              <w:t>217</w:t>
            </w:r>
          </w:p>
        </w:tc>
        <w:tc>
          <w:tcPr>
            <w:tcW w:w="900" w:type="dxa"/>
          </w:tcPr>
          <w:p w:rsidR="009528DD" w:rsidRDefault="009528DD">
            <w:pPr>
              <w:pStyle w:val="ConsPlusNormal"/>
              <w:jc w:val="right"/>
            </w:pPr>
            <w:r>
              <w:t>231</w:t>
            </w:r>
          </w:p>
        </w:tc>
        <w:tc>
          <w:tcPr>
            <w:tcW w:w="900" w:type="dxa"/>
          </w:tcPr>
          <w:p w:rsidR="009528DD" w:rsidRDefault="009528DD">
            <w:pPr>
              <w:pStyle w:val="ConsPlusNormal"/>
              <w:jc w:val="right"/>
            </w:pPr>
            <w:r>
              <w:t>242</w:t>
            </w:r>
          </w:p>
        </w:tc>
        <w:tc>
          <w:tcPr>
            <w:tcW w:w="900" w:type="dxa"/>
          </w:tcPr>
          <w:p w:rsidR="009528DD" w:rsidRDefault="009528DD">
            <w:pPr>
              <w:pStyle w:val="ConsPlusNormal"/>
              <w:jc w:val="right"/>
            </w:pPr>
            <w:r>
              <w:t>254</w:t>
            </w:r>
          </w:p>
        </w:tc>
        <w:tc>
          <w:tcPr>
            <w:tcW w:w="900" w:type="dxa"/>
          </w:tcPr>
          <w:p w:rsidR="009528DD" w:rsidRDefault="009528DD">
            <w:pPr>
              <w:pStyle w:val="ConsPlusNormal"/>
              <w:jc w:val="right"/>
            </w:pPr>
            <w:r>
              <w:t>267</w:t>
            </w:r>
          </w:p>
        </w:tc>
        <w:tc>
          <w:tcPr>
            <w:tcW w:w="960" w:type="dxa"/>
          </w:tcPr>
          <w:p w:rsidR="009528DD" w:rsidRDefault="009528DD">
            <w:pPr>
              <w:pStyle w:val="ConsPlusNormal"/>
            </w:pPr>
          </w:p>
        </w:tc>
      </w:tr>
      <w:tr w:rsidR="009528DD">
        <w:tc>
          <w:tcPr>
            <w:tcW w:w="2660" w:type="dxa"/>
            <w:vMerge w:val="restart"/>
          </w:tcPr>
          <w:p w:rsidR="009528DD" w:rsidRDefault="009528DD">
            <w:pPr>
              <w:pStyle w:val="ConsPlusNormal"/>
            </w:pPr>
            <w:r>
              <w:t>в т.ч. СХПК "Искра"</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5</w:t>
            </w:r>
          </w:p>
        </w:tc>
        <w:tc>
          <w:tcPr>
            <w:tcW w:w="900" w:type="dxa"/>
          </w:tcPr>
          <w:p w:rsidR="009528DD" w:rsidRDefault="009528DD">
            <w:pPr>
              <w:pStyle w:val="ConsPlusNormal"/>
              <w:jc w:val="right"/>
            </w:pPr>
            <w:r>
              <w:t>5</w:t>
            </w:r>
          </w:p>
        </w:tc>
        <w:tc>
          <w:tcPr>
            <w:tcW w:w="900" w:type="dxa"/>
          </w:tcPr>
          <w:p w:rsidR="009528DD" w:rsidRDefault="009528DD">
            <w:pPr>
              <w:pStyle w:val="ConsPlusNormal"/>
              <w:jc w:val="right"/>
            </w:pPr>
            <w:r>
              <w:t>5</w:t>
            </w:r>
          </w:p>
        </w:tc>
        <w:tc>
          <w:tcPr>
            <w:tcW w:w="900" w:type="dxa"/>
          </w:tcPr>
          <w:p w:rsidR="009528DD" w:rsidRDefault="009528DD">
            <w:pPr>
              <w:pStyle w:val="ConsPlusNormal"/>
              <w:jc w:val="right"/>
            </w:pPr>
            <w:r>
              <w:t>5</w:t>
            </w:r>
          </w:p>
        </w:tc>
        <w:tc>
          <w:tcPr>
            <w:tcW w:w="900" w:type="dxa"/>
          </w:tcPr>
          <w:p w:rsidR="009528DD" w:rsidRDefault="009528DD">
            <w:pPr>
              <w:pStyle w:val="ConsPlusNormal"/>
              <w:jc w:val="right"/>
            </w:pPr>
            <w:r>
              <w:t>5</w:t>
            </w:r>
          </w:p>
        </w:tc>
        <w:tc>
          <w:tcPr>
            <w:tcW w:w="900" w:type="dxa"/>
          </w:tcPr>
          <w:p w:rsidR="009528DD" w:rsidRDefault="009528DD">
            <w:pPr>
              <w:pStyle w:val="ConsPlusNormal"/>
              <w:jc w:val="right"/>
            </w:pPr>
            <w:r>
              <w:t>5</w:t>
            </w:r>
          </w:p>
        </w:tc>
        <w:tc>
          <w:tcPr>
            <w:tcW w:w="900" w:type="dxa"/>
          </w:tcPr>
          <w:p w:rsidR="009528DD" w:rsidRDefault="009528DD">
            <w:pPr>
              <w:pStyle w:val="ConsPlusNormal"/>
              <w:jc w:val="right"/>
            </w:pPr>
            <w:r>
              <w:t>5</w:t>
            </w:r>
          </w:p>
        </w:tc>
        <w:tc>
          <w:tcPr>
            <w:tcW w:w="900" w:type="dxa"/>
          </w:tcPr>
          <w:p w:rsidR="009528DD" w:rsidRDefault="009528DD">
            <w:pPr>
              <w:pStyle w:val="ConsPlusNormal"/>
              <w:jc w:val="right"/>
            </w:pPr>
            <w:r>
              <w:t>5</w:t>
            </w:r>
          </w:p>
        </w:tc>
        <w:tc>
          <w:tcPr>
            <w:tcW w:w="900" w:type="dxa"/>
          </w:tcPr>
          <w:p w:rsidR="009528DD" w:rsidRDefault="009528DD">
            <w:pPr>
              <w:pStyle w:val="ConsPlusNormal"/>
              <w:jc w:val="right"/>
            </w:pPr>
            <w:r>
              <w:t>5</w:t>
            </w:r>
          </w:p>
        </w:tc>
        <w:tc>
          <w:tcPr>
            <w:tcW w:w="960" w:type="dxa"/>
          </w:tcPr>
          <w:p w:rsidR="009528DD" w:rsidRDefault="009528DD">
            <w:pPr>
              <w:pStyle w:val="ConsPlusNormal"/>
              <w:jc w:val="right"/>
            </w:pPr>
            <w:r>
              <w:t>40</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126</w:t>
            </w:r>
          </w:p>
        </w:tc>
        <w:tc>
          <w:tcPr>
            <w:tcW w:w="900" w:type="dxa"/>
          </w:tcPr>
          <w:p w:rsidR="009528DD" w:rsidRDefault="009528DD">
            <w:pPr>
              <w:pStyle w:val="ConsPlusNormal"/>
              <w:jc w:val="right"/>
            </w:pPr>
            <w:r>
              <w:t>133</w:t>
            </w:r>
          </w:p>
        </w:tc>
        <w:tc>
          <w:tcPr>
            <w:tcW w:w="900" w:type="dxa"/>
          </w:tcPr>
          <w:p w:rsidR="009528DD" w:rsidRDefault="009528DD">
            <w:pPr>
              <w:pStyle w:val="ConsPlusNormal"/>
              <w:jc w:val="right"/>
            </w:pPr>
            <w:r>
              <w:t>139</w:t>
            </w:r>
          </w:p>
        </w:tc>
        <w:tc>
          <w:tcPr>
            <w:tcW w:w="900" w:type="dxa"/>
          </w:tcPr>
          <w:p w:rsidR="009528DD" w:rsidRDefault="009528DD">
            <w:pPr>
              <w:pStyle w:val="ConsPlusNormal"/>
              <w:jc w:val="right"/>
            </w:pPr>
            <w:r>
              <w:t>146</w:t>
            </w:r>
          </w:p>
        </w:tc>
        <w:tc>
          <w:tcPr>
            <w:tcW w:w="900" w:type="dxa"/>
          </w:tcPr>
          <w:p w:rsidR="009528DD" w:rsidRDefault="009528DD">
            <w:pPr>
              <w:pStyle w:val="ConsPlusNormal"/>
              <w:jc w:val="right"/>
            </w:pPr>
            <w:r>
              <w:t>154</w:t>
            </w:r>
          </w:p>
        </w:tc>
        <w:tc>
          <w:tcPr>
            <w:tcW w:w="900" w:type="dxa"/>
          </w:tcPr>
          <w:p w:rsidR="009528DD" w:rsidRDefault="009528DD">
            <w:pPr>
              <w:pStyle w:val="ConsPlusNormal"/>
              <w:jc w:val="right"/>
            </w:pPr>
            <w:r>
              <w:t>161</w:t>
            </w:r>
          </w:p>
        </w:tc>
        <w:tc>
          <w:tcPr>
            <w:tcW w:w="900" w:type="dxa"/>
          </w:tcPr>
          <w:p w:rsidR="009528DD" w:rsidRDefault="009528DD">
            <w:pPr>
              <w:pStyle w:val="ConsPlusNormal"/>
              <w:jc w:val="right"/>
            </w:pPr>
            <w:r>
              <w:t>169</w:t>
            </w:r>
          </w:p>
        </w:tc>
        <w:tc>
          <w:tcPr>
            <w:tcW w:w="900" w:type="dxa"/>
          </w:tcPr>
          <w:p w:rsidR="009528DD" w:rsidRDefault="009528DD">
            <w:pPr>
              <w:pStyle w:val="ConsPlusNormal"/>
              <w:jc w:val="right"/>
            </w:pPr>
            <w:r>
              <w:t>178</w:t>
            </w:r>
          </w:p>
        </w:tc>
        <w:tc>
          <w:tcPr>
            <w:tcW w:w="900" w:type="dxa"/>
          </w:tcPr>
          <w:p w:rsidR="009528DD" w:rsidRDefault="009528DD">
            <w:pPr>
              <w:pStyle w:val="ConsPlusNormal"/>
              <w:jc w:val="right"/>
            </w:pPr>
            <w:r>
              <w:t>187</w:t>
            </w:r>
          </w:p>
        </w:tc>
        <w:tc>
          <w:tcPr>
            <w:tcW w:w="960" w:type="dxa"/>
          </w:tcPr>
          <w:p w:rsidR="009528DD" w:rsidRDefault="009528DD">
            <w:pPr>
              <w:pStyle w:val="ConsPlusNormal"/>
            </w:pPr>
          </w:p>
        </w:tc>
      </w:tr>
      <w:tr w:rsidR="009528DD">
        <w:tc>
          <w:tcPr>
            <w:tcW w:w="13366" w:type="dxa"/>
            <w:gridSpan w:val="12"/>
          </w:tcPr>
          <w:p w:rsidR="009528DD" w:rsidRDefault="009528DD">
            <w:pPr>
              <w:pStyle w:val="ConsPlusNormal"/>
              <w:jc w:val="center"/>
              <w:outlineLvl w:val="2"/>
            </w:pPr>
            <w:r>
              <w:t>Партизанский городской округ</w:t>
            </w:r>
          </w:p>
        </w:tc>
      </w:tr>
      <w:tr w:rsidR="009528DD">
        <w:tc>
          <w:tcPr>
            <w:tcW w:w="2660" w:type="dxa"/>
            <w:vMerge w:val="restart"/>
          </w:tcPr>
          <w:p w:rsidR="009528DD" w:rsidRDefault="009528DD">
            <w:pPr>
              <w:pStyle w:val="ConsPlusNormal"/>
            </w:pPr>
            <w:r>
              <w:t>Растениеводство - овощи защищенного грунта, молочное и мясное скотоводство</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0</w:t>
            </w:r>
          </w:p>
        </w:tc>
        <w:tc>
          <w:tcPr>
            <w:tcW w:w="900" w:type="dxa"/>
          </w:tcPr>
          <w:p w:rsidR="009528DD" w:rsidRDefault="009528DD">
            <w:pPr>
              <w:pStyle w:val="ConsPlusNormal"/>
              <w:jc w:val="right"/>
            </w:pPr>
            <w:r>
              <w:t>149</w:t>
            </w:r>
          </w:p>
        </w:tc>
        <w:tc>
          <w:tcPr>
            <w:tcW w:w="900" w:type="dxa"/>
          </w:tcPr>
          <w:p w:rsidR="009528DD" w:rsidRDefault="009528DD">
            <w:pPr>
              <w:pStyle w:val="ConsPlusNormal"/>
              <w:jc w:val="right"/>
            </w:pPr>
            <w:r>
              <w:t>30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60" w:type="dxa"/>
          </w:tcPr>
          <w:p w:rsidR="009528DD" w:rsidRDefault="009528DD">
            <w:pPr>
              <w:pStyle w:val="ConsPlusNormal"/>
              <w:jc w:val="right"/>
            </w:pPr>
            <w:r>
              <w:t>180</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89</w:t>
            </w:r>
          </w:p>
        </w:tc>
        <w:tc>
          <w:tcPr>
            <w:tcW w:w="900" w:type="dxa"/>
          </w:tcPr>
          <w:p w:rsidR="009528DD" w:rsidRDefault="009528DD">
            <w:pPr>
              <w:pStyle w:val="ConsPlusNormal"/>
              <w:jc w:val="right"/>
            </w:pPr>
            <w:r>
              <w:t>101</w:t>
            </w:r>
          </w:p>
        </w:tc>
        <w:tc>
          <w:tcPr>
            <w:tcW w:w="900" w:type="dxa"/>
          </w:tcPr>
          <w:p w:rsidR="009528DD" w:rsidRDefault="009528DD">
            <w:pPr>
              <w:pStyle w:val="ConsPlusNormal"/>
              <w:jc w:val="right"/>
            </w:pPr>
            <w:r>
              <w:t>124</w:t>
            </w:r>
          </w:p>
        </w:tc>
        <w:tc>
          <w:tcPr>
            <w:tcW w:w="900" w:type="dxa"/>
          </w:tcPr>
          <w:p w:rsidR="009528DD" w:rsidRDefault="009528DD">
            <w:pPr>
              <w:pStyle w:val="ConsPlusNormal"/>
              <w:jc w:val="right"/>
            </w:pPr>
            <w:r>
              <w:t>127</w:t>
            </w:r>
          </w:p>
        </w:tc>
        <w:tc>
          <w:tcPr>
            <w:tcW w:w="900" w:type="dxa"/>
          </w:tcPr>
          <w:p w:rsidR="009528DD" w:rsidRDefault="009528DD">
            <w:pPr>
              <w:pStyle w:val="ConsPlusNormal"/>
              <w:jc w:val="right"/>
            </w:pPr>
            <w:r>
              <w:t>130</w:t>
            </w:r>
          </w:p>
        </w:tc>
        <w:tc>
          <w:tcPr>
            <w:tcW w:w="900" w:type="dxa"/>
          </w:tcPr>
          <w:p w:rsidR="009528DD" w:rsidRDefault="009528DD">
            <w:pPr>
              <w:pStyle w:val="ConsPlusNormal"/>
              <w:jc w:val="right"/>
            </w:pPr>
            <w:r>
              <w:t>133</w:t>
            </w:r>
          </w:p>
        </w:tc>
        <w:tc>
          <w:tcPr>
            <w:tcW w:w="900" w:type="dxa"/>
          </w:tcPr>
          <w:p w:rsidR="009528DD" w:rsidRDefault="009528DD">
            <w:pPr>
              <w:pStyle w:val="ConsPlusNormal"/>
              <w:jc w:val="right"/>
            </w:pPr>
            <w:r>
              <w:t>136</w:t>
            </w:r>
          </w:p>
        </w:tc>
        <w:tc>
          <w:tcPr>
            <w:tcW w:w="900" w:type="dxa"/>
          </w:tcPr>
          <w:p w:rsidR="009528DD" w:rsidRDefault="009528DD">
            <w:pPr>
              <w:pStyle w:val="ConsPlusNormal"/>
              <w:jc w:val="right"/>
            </w:pPr>
            <w:r>
              <w:t>139</w:t>
            </w:r>
          </w:p>
        </w:tc>
        <w:tc>
          <w:tcPr>
            <w:tcW w:w="900" w:type="dxa"/>
          </w:tcPr>
          <w:p w:rsidR="009528DD" w:rsidRDefault="009528DD">
            <w:pPr>
              <w:pStyle w:val="ConsPlusNormal"/>
              <w:jc w:val="right"/>
            </w:pPr>
            <w:r>
              <w:t>142</w:t>
            </w:r>
          </w:p>
        </w:tc>
        <w:tc>
          <w:tcPr>
            <w:tcW w:w="960" w:type="dxa"/>
          </w:tcPr>
          <w:p w:rsidR="009528DD" w:rsidRDefault="009528DD">
            <w:pPr>
              <w:pStyle w:val="ConsPlusNormal"/>
            </w:pPr>
          </w:p>
        </w:tc>
      </w:tr>
      <w:tr w:rsidR="009528DD">
        <w:tc>
          <w:tcPr>
            <w:tcW w:w="2660" w:type="dxa"/>
            <w:vMerge w:val="restart"/>
          </w:tcPr>
          <w:p w:rsidR="009528DD" w:rsidRDefault="009528DD">
            <w:pPr>
              <w:pStyle w:val="ConsPlusNormal"/>
            </w:pPr>
            <w:r>
              <w:t>ООО "ДЭМ-Лазурное КСП"</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0</w:t>
            </w:r>
          </w:p>
        </w:tc>
        <w:tc>
          <w:tcPr>
            <w:tcW w:w="900" w:type="dxa"/>
          </w:tcPr>
          <w:p w:rsidR="009528DD" w:rsidRDefault="009528DD">
            <w:pPr>
              <w:pStyle w:val="ConsPlusNormal"/>
              <w:jc w:val="right"/>
            </w:pPr>
            <w:r>
              <w:t>120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60" w:type="dxa"/>
          </w:tcPr>
          <w:p w:rsidR="009528DD" w:rsidRDefault="009528DD">
            <w:pPr>
              <w:pStyle w:val="ConsPlusNormal"/>
              <w:jc w:val="right"/>
            </w:pPr>
            <w:r>
              <w:t>120</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69</w:t>
            </w:r>
          </w:p>
        </w:tc>
        <w:tc>
          <w:tcPr>
            <w:tcW w:w="900" w:type="dxa"/>
          </w:tcPr>
          <w:p w:rsidR="009528DD" w:rsidRDefault="009528DD">
            <w:pPr>
              <w:pStyle w:val="ConsPlusNormal"/>
              <w:jc w:val="right"/>
            </w:pPr>
            <w:r>
              <w:t>78</w:t>
            </w:r>
          </w:p>
        </w:tc>
        <w:tc>
          <w:tcPr>
            <w:tcW w:w="900" w:type="dxa"/>
          </w:tcPr>
          <w:p w:rsidR="009528DD" w:rsidRDefault="009528DD">
            <w:pPr>
              <w:pStyle w:val="ConsPlusNormal"/>
              <w:jc w:val="right"/>
            </w:pPr>
            <w:r>
              <w:t>99</w:t>
            </w:r>
          </w:p>
        </w:tc>
        <w:tc>
          <w:tcPr>
            <w:tcW w:w="900" w:type="dxa"/>
          </w:tcPr>
          <w:p w:rsidR="009528DD" w:rsidRDefault="009528DD">
            <w:pPr>
              <w:pStyle w:val="ConsPlusNormal"/>
              <w:jc w:val="right"/>
            </w:pPr>
            <w:r>
              <w:t>99</w:t>
            </w:r>
          </w:p>
        </w:tc>
        <w:tc>
          <w:tcPr>
            <w:tcW w:w="900" w:type="dxa"/>
          </w:tcPr>
          <w:p w:rsidR="009528DD" w:rsidRDefault="009528DD">
            <w:pPr>
              <w:pStyle w:val="ConsPlusNormal"/>
              <w:jc w:val="right"/>
            </w:pPr>
            <w:r>
              <w:t>99</w:t>
            </w:r>
          </w:p>
        </w:tc>
        <w:tc>
          <w:tcPr>
            <w:tcW w:w="900" w:type="dxa"/>
          </w:tcPr>
          <w:p w:rsidR="009528DD" w:rsidRDefault="009528DD">
            <w:pPr>
              <w:pStyle w:val="ConsPlusNormal"/>
              <w:jc w:val="right"/>
            </w:pPr>
            <w:r>
              <w:t>99</w:t>
            </w:r>
          </w:p>
        </w:tc>
        <w:tc>
          <w:tcPr>
            <w:tcW w:w="900" w:type="dxa"/>
          </w:tcPr>
          <w:p w:rsidR="009528DD" w:rsidRDefault="009528DD">
            <w:pPr>
              <w:pStyle w:val="ConsPlusNormal"/>
              <w:jc w:val="right"/>
            </w:pPr>
            <w:r>
              <w:t>99</w:t>
            </w:r>
          </w:p>
        </w:tc>
        <w:tc>
          <w:tcPr>
            <w:tcW w:w="900" w:type="dxa"/>
          </w:tcPr>
          <w:p w:rsidR="009528DD" w:rsidRDefault="009528DD">
            <w:pPr>
              <w:pStyle w:val="ConsPlusNormal"/>
              <w:jc w:val="right"/>
            </w:pPr>
            <w:r>
              <w:t>99</w:t>
            </w:r>
          </w:p>
        </w:tc>
        <w:tc>
          <w:tcPr>
            <w:tcW w:w="900" w:type="dxa"/>
          </w:tcPr>
          <w:p w:rsidR="009528DD" w:rsidRDefault="009528DD">
            <w:pPr>
              <w:pStyle w:val="ConsPlusNormal"/>
              <w:jc w:val="right"/>
            </w:pPr>
            <w:r>
              <w:t>99</w:t>
            </w:r>
          </w:p>
        </w:tc>
        <w:tc>
          <w:tcPr>
            <w:tcW w:w="960" w:type="dxa"/>
          </w:tcPr>
          <w:p w:rsidR="009528DD" w:rsidRDefault="009528DD">
            <w:pPr>
              <w:pStyle w:val="ConsPlusNormal"/>
            </w:pPr>
          </w:p>
        </w:tc>
      </w:tr>
      <w:tr w:rsidR="009528DD">
        <w:tc>
          <w:tcPr>
            <w:tcW w:w="13366" w:type="dxa"/>
            <w:gridSpan w:val="12"/>
          </w:tcPr>
          <w:p w:rsidR="009528DD" w:rsidRDefault="009528DD">
            <w:pPr>
              <w:pStyle w:val="ConsPlusNormal"/>
              <w:jc w:val="center"/>
              <w:outlineLvl w:val="2"/>
            </w:pPr>
            <w:r>
              <w:t>Партизанский муниципальный район</w:t>
            </w:r>
          </w:p>
        </w:tc>
      </w:tr>
      <w:tr w:rsidR="009528DD">
        <w:tc>
          <w:tcPr>
            <w:tcW w:w="2660" w:type="dxa"/>
            <w:vMerge w:val="restart"/>
          </w:tcPr>
          <w:p w:rsidR="009528DD" w:rsidRDefault="009528DD">
            <w:pPr>
              <w:pStyle w:val="ConsPlusNormal"/>
            </w:pPr>
            <w:r>
              <w:t>Молочное скотоводство, растениеводство, свиноводство</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40</w:t>
            </w:r>
          </w:p>
        </w:tc>
        <w:tc>
          <w:tcPr>
            <w:tcW w:w="900" w:type="dxa"/>
          </w:tcPr>
          <w:p w:rsidR="009528DD" w:rsidRDefault="009528DD">
            <w:pPr>
              <w:pStyle w:val="ConsPlusNormal"/>
              <w:jc w:val="right"/>
            </w:pPr>
            <w:r>
              <w:t>70</w:t>
            </w:r>
          </w:p>
        </w:tc>
        <w:tc>
          <w:tcPr>
            <w:tcW w:w="900" w:type="dxa"/>
          </w:tcPr>
          <w:p w:rsidR="009528DD" w:rsidRDefault="009528DD">
            <w:pPr>
              <w:pStyle w:val="ConsPlusNormal"/>
              <w:jc w:val="right"/>
            </w:pPr>
            <w:r>
              <w:t>80</w:t>
            </w:r>
          </w:p>
        </w:tc>
        <w:tc>
          <w:tcPr>
            <w:tcW w:w="900" w:type="dxa"/>
          </w:tcPr>
          <w:p w:rsidR="009528DD" w:rsidRDefault="009528DD">
            <w:pPr>
              <w:pStyle w:val="ConsPlusNormal"/>
              <w:jc w:val="right"/>
            </w:pPr>
            <w:r>
              <w:t>97</w:t>
            </w:r>
          </w:p>
        </w:tc>
        <w:tc>
          <w:tcPr>
            <w:tcW w:w="900" w:type="dxa"/>
          </w:tcPr>
          <w:p w:rsidR="009528DD" w:rsidRDefault="009528DD">
            <w:pPr>
              <w:pStyle w:val="ConsPlusNormal"/>
              <w:jc w:val="right"/>
            </w:pPr>
            <w:r>
              <w:t>100</w:t>
            </w:r>
          </w:p>
        </w:tc>
        <w:tc>
          <w:tcPr>
            <w:tcW w:w="900" w:type="dxa"/>
          </w:tcPr>
          <w:p w:rsidR="009528DD" w:rsidRDefault="009528DD">
            <w:pPr>
              <w:pStyle w:val="ConsPlusNormal"/>
              <w:jc w:val="right"/>
            </w:pPr>
            <w:r>
              <w:t>50</w:t>
            </w:r>
          </w:p>
        </w:tc>
        <w:tc>
          <w:tcPr>
            <w:tcW w:w="900" w:type="dxa"/>
          </w:tcPr>
          <w:p w:rsidR="009528DD" w:rsidRDefault="009528DD">
            <w:pPr>
              <w:pStyle w:val="ConsPlusNormal"/>
              <w:jc w:val="right"/>
            </w:pPr>
            <w:r>
              <w:t>38</w:t>
            </w:r>
          </w:p>
        </w:tc>
        <w:tc>
          <w:tcPr>
            <w:tcW w:w="900" w:type="dxa"/>
          </w:tcPr>
          <w:p w:rsidR="009528DD" w:rsidRDefault="009528DD">
            <w:pPr>
              <w:pStyle w:val="ConsPlusNormal"/>
              <w:jc w:val="right"/>
            </w:pPr>
            <w:r>
              <w:t>30</w:t>
            </w:r>
          </w:p>
        </w:tc>
        <w:tc>
          <w:tcPr>
            <w:tcW w:w="900" w:type="dxa"/>
          </w:tcPr>
          <w:p w:rsidR="009528DD" w:rsidRDefault="009528DD">
            <w:pPr>
              <w:pStyle w:val="ConsPlusNormal"/>
              <w:jc w:val="right"/>
            </w:pPr>
            <w:r>
              <w:t>25</w:t>
            </w:r>
          </w:p>
        </w:tc>
        <w:tc>
          <w:tcPr>
            <w:tcW w:w="960" w:type="dxa"/>
          </w:tcPr>
          <w:p w:rsidR="009528DD" w:rsidRDefault="009528DD">
            <w:pPr>
              <w:pStyle w:val="ConsPlusNormal"/>
              <w:jc w:val="right"/>
            </w:pPr>
            <w:r>
              <w:t>490</w:t>
            </w:r>
          </w:p>
        </w:tc>
      </w:tr>
      <w:tr w:rsidR="009528DD">
        <w:tc>
          <w:tcPr>
            <w:tcW w:w="2660" w:type="dxa"/>
            <w:vMerge/>
          </w:tcPr>
          <w:p w:rsidR="009528DD" w:rsidRDefault="009528DD"/>
        </w:tc>
        <w:tc>
          <w:tcPr>
            <w:tcW w:w="1644" w:type="dxa"/>
          </w:tcPr>
          <w:p w:rsidR="009528DD" w:rsidRDefault="009528DD">
            <w:pPr>
              <w:pStyle w:val="ConsPlusNormal"/>
            </w:pPr>
            <w:r>
              <w:t xml:space="preserve">валовое </w:t>
            </w:r>
            <w:r>
              <w:lastRenderedPageBreak/>
              <w:t>производство продукции по годам, млн руб.</w:t>
            </w:r>
          </w:p>
        </w:tc>
        <w:tc>
          <w:tcPr>
            <w:tcW w:w="902" w:type="dxa"/>
          </w:tcPr>
          <w:p w:rsidR="009528DD" w:rsidRDefault="009528DD">
            <w:pPr>
              <w:pStyle w:val="ConsPlusNormal"/>
              <w:jc w:val="right"/>
            </w:pPr>
            <w:r>
              <w:lastRenderedPageBreak/>
              <w:t>79</w:t>
            </w:r>
          </w:p>
        </w:tc>
        <w:tc>
          <w:tcPr>
            <w:tcW w:w="900" w:type="dxa"/>
          </w:tcPr>
          <w:p w:rsidR="009528DD" w:rsidRDefault="009528DD">
            <w:pPr>
              <w:pStyle w:val="ConsPlusNormal"/>
              <w:jc w:val="right"/>
            </w:pPr>
            <w:r>
              <w:t>94</w:t>
            </w:r>
          </w:p>
        </w:tc>
        <w:tc>
          <w:tcPr>
            <w:tcW w:w="900" w:type="dxa"/>
          </w:tcPr>
          <w:p w:rsidR="009528DD" w:rsidRDefault="009528DD">
            <w:pPr>
              <w:pStyle w:val="ConsPlusNormal"/>
              <w:jc w:val="right"/>
            </w:pPr>
            <w:r>
              <w:t>103</w:t>
            </w:r>
          </w:p>
        </w:tc>
        <w:tc>
          <w:tcPr>
            <w:tcW w:w="900" w:type="dxa"/>
          </w:tcPr>
          <w:p w:rsidR="009528DD" w:rsidRDefault="009528DD">
            <w:pPr>
              <w:pStyle w:val="ConsPlusNormal"/>
              <w:jc w:val="right"/>
            </w:pPr>
            <w:r>
              <w:t>122</w:t>
            </w:r>
          </w:p>
        </w:tc>
        <w:tc>
          <w:tcPr>
            <w:tcW w:w="900" w:type="dxa"/>
          </w:tcPr>
          <w:p w:rsidR="009528DD" w:rsidRDefault="009528DD">
            <w:pPr>
              <w:pStyle w:val="ConsPlusNormal"/>
              <w:jc w:val="right"/>
            </w:pPr>
            <w:r>
              <w:t>139</w:t>
            </w:r>
          </w:p>
        </w:tc>
        <w:tc>
          <w:tcPr>
            <w:tcW w:w="900" w:type="dxa"/>
          </w:tcPr>
          <w:p w:rsidR="009528DD" w:rsidRDefault="009528DD">
            <w:pPr>
              <w:pStyle w:val="ConsPlusNormal"/>
              <w:jc w:val="right"/>
            </w:pPr>
            <w:r>
              <w:t>152</w:t>
            </w:r>
          </w:p>
        </w:tc>
        <w:tc>
          <w:tcPr>
            <w:tcW w:w="900" w:type="dxa"/>
          </w:tcPr>
          <w:p w:rsidR="009528DD" w:rsidRDefault="009528DD">
            <w:pPr>
              <w:pStyle w:val="ConsPlusNormal"/>
              <w:jc w:val="right"/>
            </w:pPr>
            <w:r>
              <w:t>169</w:t>
            </w:r>
          </w:p>
        </w:tc>
        <w:tc>
          <w:tcPr>
            <w:tcW w:w="900" w:type="dxa"/>
          </w:tcPr>
          <w:p w:rsidR="009528DD" w:rsidRDefault="009528DD">
            <w:pPr>
              <w:pStyle w:val="ConsPlusNormal"/>
              <w:jc w:val="right"/>
            </w:pPr>
            <w:r>
              <w:t>185</w:t>
            </w:r>
          </w:p>
        </w:tc>
        <w:tc>
          <w:tcPr>
            <w:tcW w:w="900" w:type="dxa"/>
          </w:tcPr>
          <w:p w:rsidR="009528DD" w:rsidRDefault="009528DD">
            <w:pPr>
              <w:pStyle w:val="ConsPlusNormal"/>
              <w:jc w:val="right"/>
            </w:pPr>
            <w:r>
              <w:t>199</w:t>
            </w:r>
          </w:p>
        </w:tc>
        <w:tc>
          <w:tcPr>
            <w:tcW w:w="960" w:type="dxa"/>
          </w:tcPr>
          <w:p w:rsidR="009528DD" w:rsidRDefault="009528DD">
            <w:pPr>
              <w:pStyle w:val="ConsPlusNormal"/>
            </w:pPr>
          </w:p>
        </w:tc>
      </w:tr>
      <w:tr w:rsidR="009528DD">
        <w:tc>
          <w:tcPr>
            <w:tcW w:w="2660" w:type="dxa"/>
            <w:vMerge w:val="restart"/>
          </w:tcPr>
          <w:p w:rsidR="009528DD" w:rsidRDefault="009528DD">
            <w:pPr>
              <w:pStyle w:val="ConsPlusNormal"/>
            </w:pPr>
            <w:r>
              <w:lastRenderedPageBreak/>
              <w:t>в т.ч. СХПК "Новолитовский"</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40</w:t>
            </w:r>
          </w:p>
        </w:tc>
        <w:tc>
          <w:tcPr>
            <w:tcW w:w="900" w:type="dxa"/>
          </w:tcPr>
          <w:p w:rsidR="009528DD" w:rsidRDefault="009528DD">
            <w:pPr>
              <w:pStyle w:val="ConsPlusNormal"/>
              <w:jc w:val="right"/>
            </w:pPr>
            <w:r>
              <w:t>70</w:t>
            </w:r>
          </w:p>
        </w:tc>
        <w:tc>
          <w:tcPr>
            <w:tcW w:w="900" w:type="dxa"/>
          </w:tcPr>
          <w:p w:rsidR="009528DD" w:rsidRDefault="009528DD">
            <w:pPr>
              <w:pStyle w:val="ConsPlusNormal"/>
              <w:jc w:val="right"/>
            </w:pPr>
            <w:r>
              <w:t>80</w:t>
            </w:r>
          </w:p>
        </w:tc>
        <w:tc>
          <w:tcPr>
            <w:tcW w:w="900" w:type="dxa"/>
          </w:tcPr>
          <w:p w:rsidR="009528DD" w:rsidRDefault="009528DD">
            <w:pPr>
              <w:pStyle w:val="ConsPlusNormal"/>
              <w:jc w:val="right"/>
            </w:pPr>
            <w:r>
              <w:t>97</w:t>
            </w:r>
          </w:p>
        </w:tc>
        <w:tc>
          <w:tcPr>
            <w:tcW w:w="900" w:type="dxa"/>
          </w:tcPr>
          <w:p w:rsidR="009528DD" w:rsidRDefault="009528DD">
            <w:pPr>
              <w:pStyle w:val="ConsPlusNormal"/>
              <w:jc w:val="right"/>
            </w:pPr>
            <w:r>
              <w:t>100</w:t>
            </w:r>
          </w:p>
        </w:tc>
        <w:tc>
          <w:tcPr>
            <w:tcW w:w="900" w:type="dxa"/>
          </w:tcPr>
          <w:p w:rsidR="009528DD" w:rsidRDefault="009528DD">
            <w:pPr>
              <w:pStyle w:val="ConsPlusNormal"/>
              <w:jc w:val="right"/>
            </w:pPr>
            <w:r>
              <w:t>50</w:t>
            </w:r>
          </w:p>
        </w:tc>
        <w:tc>
          <w:tcPr>
            <w:tcW w:w="900" w:type="dxa"/>
          </w:tcPr>
          <w:p w:rsidR="009528DD" w:rsidRDefault="009528DD">
            <w:pPr>
              <w:pStyle w:val="ConsPlusNormal"/>
              <w:jc w:val="right"/>
            </w:pPr>
            <w:r>
              <w:t>38</w:t>
            </w:r>
          </w:p>
        </w:tc>
        <w:tc>
          <w:tcPr>
            <w:tcW w:w="900" w:type="dxa"/>
          </w:tcPr>
          <w:p w:rsidR="009528DD" w:rsidRDefault="009528DD">
            <w:pPr>
              <w:pStyle w:val="ConsPlusNormal"/>
              <w:jc w:val="right"/>
            </w:pPr>
            <w:r>
              <w:t>30</w:t>
            </w:r>
          </w:p>
        </w:tc>
        <w:tc>
          <w:tcPr>
            <w:tcW w:w="900" w:type="dxa"/>
          </w:tcPr>
          <w:p w:rsidR="009528DD" w:rsidRDefault="009528DD">
            <w:pPr>
              <w:pStyle w:val="ConsPlusNormal"/>
              <w:jc w:val="right"/>
            </w:pPr>
            <w:r>
              <w:t>25</w:t>
            </w:r>
          </w:p>
        </w:tc>
        <w:tc>
          <w:tcPr>
            <w:tcW w:w="960" w:type="dxa"/>
          </w:tcPr>
          <w:p w:rsidR="009528DD" w:rsidRDefault="009528DD">
            <w:pPr>
              <w:pStyle w:val="ConsPlusNormal"/>
              <w:jc w:val="right"/>
            </w:pPr>
            <w:r>
              <w:t>490</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79</w:t>
            </w:r>
          </w:p>
        </w:tc>
        <w:tc>
          <w:tcPr>
            <w:tcW w:w="900" w:type="dxa"/>
          </w:tcPr>
          <w:p w:rsidR="009528DD" w:rsidRDefault="009528DD">
            <w:pPr>
              <w:pStyle w:val="ConsPlusNormal"/>
              <w:jc w:val="right"/>
            </w:pPr>
            <w:r>
              <w:t>94</w:t>
            </w:r>
          </w:p>
        </w:tc>
        <w:tc>
          <w:tcPr>
            <w:tcW w:w="900" w:type="dxa"/>
          </w:tcPr>
          <w:p w:rsidR="009528DD" w:rsidRDefault="009528DD">
            <w:pPr>
              <w:pStyle w:val="ConsPlusNormal"/>
              <w:jc w:val="right"/>
            </w:pPr>
            <w:r>
              <w:t>103</w:t>
            </w:r>
          </w:p>
        </w:tc>
        <w:tc>
          <w:tcPr>
            <w:tcW w:w="900" w:type="dxa"/>
          </w:tcPr>
          <w:p w:rsidR="009528DD" w:rsidRDefault="009528DD">
            <w:pPr>
              <w:pStyle w:val="ConsPlusNormal"/>
              <w:jc w:val="right"/>
            </w:pPr>
            <w:r>
              <w:t>122</w:t>
            </w:r>
          </w:p>
        </w:tc>
        <w:tc>
          <w:tcPr>
            <w:tcW w:w="900" w:type="dxa"/>
          </w:tcPr>
          <w:p w:rsidR="009528DD" w:rsidRDefault="009528DD">
            <w:pPr>
              <w:pStyle w:val="ConsPlusNormal"/>
              <w:jc w:val="right"/>
            </w:pPr>
            <w:r>
              <w:t>139</w:t>
            </w:r>
          </w:p>
        </w:tc>
        <w:tc>
          <w:tcPr>
            <w:tcW w:w="900" w:type="dxa"/>
          </w:tcPr>
          <w:p w:rsidR="009528DD" w:rsidRDefault="009528DD">
            <w:pPr>
              <w:pStyle w:val="ConsPlusNormal"/>
              <w:jc w:val="right"/>
            </w:pPr>
            <w:r>
              <w:t>152</w:t>
            </w:r>
          </w:p>
        </w:tc>
        <w:tc>
          <w:tcPr>
            <w:tcW w:w="900" w:type="dxa"/>
          </w:tcPr>
          <w:p w:rsidR="009528DD" w:rsidRDefault="009528DD">
            <w:pPr>
              <w:pStyle w:val="ConsPlusNormal"/>
              <w:jc w:val="right"/>
            </w:pPr>
            <w:r>
              <w:t>169</w:t>
            </w:r>
          </w:p>
        </w:tc>
        <w:tc>
          <w:tcPr>
            <w:tcW w:w="900" w:type="dxa"/>
          </w:tcPr>
          <w:p w:rsidR="009528DD" w:rsidRDefault="009528DD">
            <w:pPr>
              <w:pStyle w:val="ConsPlusNormal"/>
              <w:jc w:val="right"/>
            </w:pPr>
            <w:r>
              <w:t>185</w:t>
            </w:r>
          </w:p>
        </w:tc>
        <w:tc>
          <w:tcPr>
            <w:tcW w:w="900" w:type="dxa"/>
          </w:tcPr>
          <w:p w:rsidR="009528DD" w:rsidRDefault="009528DD">
            <w:pPr>
              <w:pStyle w:val="ConsPlusNormal"/>
              <w:jc w:val="right"/>
            </w:pPr>
            <w:r>
              <w:t>199</w:t>
            </w:r>
          </w:p>
        </w:tc>
        <w:tc>
          <w:tcPr>
            <w:tcW w:w="960" w:type="dxa"/>
          </w:tcPr>
          <w:p w:rsidR="009528DD" w:rsidRDefault="009528DD">
            <w:pPr>
              <w:pStyle w:val="ConsPlusNormal"/>
            </w:pPr>
          </w:p>
        </w:tc>
      </w:tr>
      <w:tr w:rsidR="009528DD">
        <w:tc>
          <w:tcPr>
            <w:tcW w:w="13366" w:type="dxa"/>
            <w:gridSpan w:val="12"/>
          </w:tcPr>
          <w:p w:rsidR="009528DD" w:rsidRDefault="009528DD">
            <w:pPr>
              <w:pStyle w:val="ConsPlusNormal"/>
              <w:jc w:val="center"/>
              <w:outlineLvl w:val="2"/>
            </w:pPr>
            <w:r>
              <w:t>Спасский муниципальный район</w:t>
            </w:r>
          </w:p>
        </w:tc>
      </w:tr>
      <w:tr w:rsidR="009528DD">
        <w:tc>
          <w:tcPr>
            <w:tcW w:w="2660" w:type="dxa"/>
            <w:vMerge w:val="restart"/>
          </w:tcPr>
          <w:p w:rsidR="009528DD" w:rsidRDefault="009528DD">
            <w:pPr>
              <w:pStyle w:val="ConsPlusNormal"/>
            </w:pPr>
            <w:r>
              <w:t>Свиноводство, растениеводство</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0</w:t>
            </w:r>
          </w:p>
        </w:tc>
        <w:tc>
          <w:tcPr>
            <w:tcW w:w="900" w:type="dxa"/>
          </w:tcPr>
          <w:p w:rsidR="009528DD" w:rsidRDefault="009528DD">
            <w:pPr>
              <w:pStyle w:val="ConsPlusNormal"/>
              <w:jc w:val="right"/>
            </w:pPr>
            <w:r>
              <w:t>600</w:t>
            </w:r>
          </w:p>
        </w:tc>
        <w:tc>
          <w:tcPr>
            <w:tcW w:w="900" w:type="dxa"/>
          </w:tcPr>
          <w:p w:rsidR="009528DD" w:rsidRDefault="009528DD">
            <w:pPr>
              <w:pStyle w:val="ConsPlusNormal"/>
              <w:jc w:val="right"/>
            </w:pPr>
            <w:r>
              <w:t>1700</w:t>
            </w:r>
          </w:p>
        </w:tc>
        <w:tc>
          <w:tcPr>
            <w:tcW w:w="900" w:type="dxa"/>
          </w:tcPr>
          <w:p w:rsidR="009528DD" w:rsidRDefault="009528DD">
            <w:pPr>
              <w:pStyle w:val="ConsPlusNormal"/>
              <w:jc w:val="right"/>
            </w:pPr>
            <w:r>
              <w:t>2700</w:t>
            </w:r>
          </w:p>
        </w:tc>
        <w:tc>
          <w:tcPr>
            <w:tcW w:w="900" w:type="dxa"/>
          </w:tcPr>
          <w:p w:rsidR="009528DD" w:rsidRDefault="009528DD">
            <w:pPr>
              <w:pStyle w:val="ConsPlusNormal"/>
              <w:jc w:val="right"/>
            </w:pPr>
            <w:r>
              <w:t>3500</w:t>
            </w:r>
          </w:p>
        </w:tc>
        <w:tc>
          <w:tcPr>
            <w:tcW w:w="900" w:type="dxa"/>
          </w:tcPr>
          <w:p w:rsidR="009528DD" w:rsidRDefault="009528DD">
            <w:pPr>
              <w:pStyle w:val="ConsPlusNormal"/>
              <w:jc w:val="right"/>
            </w:pPr>
            <w:r>
              <w:t>2600</w:t>
            </w:r>
          </w:p>
        </w:tc>
        <w:tc>
          <w:tcPr>
            <w:tcW w:w="900" w:type="dxa"/>
          </w:tcPr>
          <w:p w:rsidR="009528DD" w:rsidRDefault="009528DD">
            <w:pPr>
              <w:pStyle w:val="ConsPlusNormal"/>
              <w:jc w:val="right"/>
            </w:pPr>
            <w:r>
              <w:t>1400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60" w:type="dxa"/>
          </w:tcPr>
          <w:p w:rsidR="009528DD" w:rsidRDefault="009528DD">
            <w:pPr>
              <w:pStyle w:val="ConsPlusNormal"/>
              <w:jc w:val="right"/>
            </w:pPr>
            <w:r>
              <w:t>12500</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320</w:t>
            </w:r>
          </w:p>
        </w:tc>
        <w:tc>
          <w:tcPr>
            <w:tcW w:w="900" w:type="dxa"/>
          </w:tcPr>
          <w:p w:rsidR="009528DD" w:rsidRDefault="009528DD">
            <w:pPr>
              <w:pStyle w:val="ConsPlusNormal"/>
              <w:jc w:val="right"/>
            </w:pPr>
            <w:r>
              <w:t>526</w:t>
            </w:r>
          </w:p>
        </w:tc>
        <w:tc>
          <w:tcPr>
            <w:tcW w:w="900" w:type="dxa"/>
          </w:tcPr>
          <w:p w:rsidR="009528DD" w:rsidRDefault="009528DD">
            <w:pPr>
              <w:pStyle w:val="ConsPlusNormal"/>
              <w:jc w:val="right"/>
            </w:pPr>
            <w:r>
              <w:t>936</w:t>
            </w:r>
          </w:p>
        </w:tc>
        <w:tc>
          <w:tcPr>
            <w:tcW w:w="900" w:type="dxa"/>
          </w:tcPr>
          <w:p w:rsidR="009528DD" w:rsidRDefault="009528DD">
            <w:pPr>
              <w:pStyle w:val="ConsPlusNormal"/>
              <w:jc w:val="right"/>
            </w:pPr>
            <w:r>
              <w:t>1838</w:t>
            </w:r>
          </w:p>
        </w:tc>
        <w:tc>
          <w:tcPr>
            <w:tcW w:w="900" w:type="dxa"/>
          </w:tcPr>
          <w:p w:rsidR="009528DD" w:rsidRDefault="009528DD">
            <w:pPr>
              <w:pStyle w:val="ConsPlusNormal"/>
              <w:jc w:val="right"/>
            </w:pPr>
            <w:r>
              <w:t>3504</w:t>
            </w:r>
          </w:p>
        </w:tc>
        <w:tc>
          <w:tcPr>
            <w:tcW w:w="900" w:type="dxa"/>
          </w:tcPr>
          <w:p w:rsidR="009528DD" w:rsidRDefault="009528DD">
            <w:pPr>
              <w:pStyle w:val="ConsPlusNormal"/>
              <w:jc w:val="right"/>
            </w:pPr>
            <w:r>
              <w:t>4695</w:t>
            </w:r>
          </w:p>
        </w:tc>
        <w:tc>
          <w:tcPr>
            <w:tcW w:w="900" w:type="dxa"/>
          </w:tcPr>
          <w:p w:rsidR="009528DD" w:rsidRDefault="009528DD">
            <w:pPr>
              <w:pStyle w:val="ConsPlusNormal"/>
              <w:jc w:val="right"/>
            </w:pPr>
            <w:r>
              <w:t>6070</w:t>
            </w:r>
          </w:p>
        </w:tc>
        <w:tc>
          <w:tcPr>
            <w:tcW w:w="900" w:type="dxa"/>
          </w:tcPr>
          <w:p w:rsidR="009528DD" w:rsidRDefault="009528DD">
            <w:pPr>
              <w:pStyle w:val="ConsPlusNormal"/>
              <w:jc w:val="right"/>
            </w:pPr>
            <w:r>
              <w:t>8019</w:t>
            </w:r>
          </w:p>
        </w:tc>
        <w:tc>
          <w:tcPr>
            <w:tcW w:w="900" w:type="dxa"/>
          </w:tcPr>
          <w:p w:rsidR="009528DD" w:rsidRDefault="009528DD">
            <w:pPr>
              <w:pStyle w:val="ConsPlusNormal"/>
              <w:jc w:val="right"/>
            </w:pPr>
            <w:r>
              <w:t>8160</w:t>
            </w:r>
          </w:p>
        </w:tc>
        <w:tc>
          <w:tcPr>
            <w:tcW w:w="960" w:type="dxa"/>
          </w:tcPr>
          <w:p w:rsidR="009528DD" w:rsidRDefault="009528DD">
            <w:pPr>
              <w:pStyle w:val="ConsPlusNormal"/>
            </w:pPr>
          </w:p>
        </w:tc>
      </w:tr>
      <w:tr w:rsidR="009528DD">
        <w:tc>
          <w:tcPr>
            <w:tcW w:w="2660" w:type="dxa"/>
            <w:vMerge w:val="restart"/>
          </w:tcPr>
          <w:p w:rsidR="009528DD" w:rsidRDefault="009528DD">
            <w:pPr>
              <w:pStyle w:val="ConsPlusNormal"/>
            </w:pPr>
            <w:r>
              <w:t>в т.ч. ООО "Мерси трейд"</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pPr>
          </w:p>
        </w:tc>
        <w:tc>
          <w:tcPr>
            <w:tcW w:w="900" w:type="dxa"/>
          </w:tcPr>
          <w:p w:rsidR="009528DD" w:rsidRDefault="009528DD">
            <w:pPr>
              <w:pStyle w:val="ConsPlusNormal"/>
              <w:jc w:val="right"/>
            </w:pPr>
            <w:r>
              <w:t>600</w:t>
            </w:r>
          </w:p>
        </w:tc>
        <w:tc>
          <w:tcPr>
            <w:tcW w:w="900" w:type="dxa"/>
          </w:tcPr>
          <w:p w:rsidR="009528DD" w:rsidRDefault="009528DD">
            <w:pPr>
              <w:pStyle w:val="ConsPlusNormal"/>
              <w:jc w:val="right"/>
            </w:pPr>
            <w:r>
              <w:t>1700</w:t>
            </w:r>
          </w:p>
        </w:tc>
        <w:tc>
          <w:tcPr>
            <w:tcW w:w="900" w:type="dxa"/>
          </w:tcPr>
          <w:p w:rsidR="009528DD" w:rsidRDefault="009528DD">
            <w:pPr>
              <w:pStyle w:val="ConsPlusNormal"/>
              <w:jc w:val="right"/>
            </w:pPr>
            <w:r>
              <w:t>2700</w:t>
            </w:r>
          </w:p>
        </w:tc>
        <w:tc>
          <w:tcPr>
            <w:tcW w:w="900" w:type="dxa"/>
          </w:tcPr>
          <w:p w:rsidR="009528DD" w:rsidRDefault="009528DD">
            <w:pPr>
              <w:pStyle w:val="ConsPlusNormal"/>
              <w:jc w:val="right"/>
            </w:pPr>
            <w:r>
              <w:t>3500</w:t>
            </w:r>
          </w:p>
        </w:tc>
        <w:tc>
          <w:tcPr>
            <w:tcW w:w="900" w:type="dxa"/>
          </w:tcPr>
          <w:p w:rsidR="009528DD" w:rsidRDefault="009528DD">
            <w:pPr>
              <w:pStyle w:val="ConsPlusNormal"/>
              <w:jc w:val="right"/>
            </w:pPr>
            <w:r>
              <w:t>2600</w:t>
            </w:r>
          </w:p>
        </w:tc>
        <w:tc>
          <w:tcPr>
            <w:tcW w:w="900" w:type="dxa"/>
          </w:tcPr>
          <w:p w:rsidR="009528DD" w:rsidRDefault="009528DD">
            <w:pPr>
              <w:pStyle w:val="ConsPlusNormal"/>
              <w:jc w:val="right"/>
            </w:pPr>
            <w:r>
              <w:t>1400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60" w:type="dxa"/>
          </w:tcPr>
          <w:p w:rsidR="009528DD" w:rsidRDefault="009528DD">
            <w:pPr>
              <w:pStyle w:val="ConsPlusNormal"/>
              <w:jc w:val="right"/>
            </w:pPr>
            <w:r>
              <w:t>12500</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320</w:t>
            </w:r>
          </w:p>
        </w:tc>
        <w:tc>
          <w:tcPr>
            <w:tcW w:w="900" w:type="dxa"/>
          </w:tcPr>
          <w:p w:rsidR="009528DD" w:rsidRDefault="009528DD">
            <w:pPr>
              <w:pStyle w:val="ConsPlusNormal"/>
              <w:jc w:val="right"/>
            </w:pPr>
            <w:r>
              <w:t>526</w:t>
            </w:r>
          </w:p>
        </w:tc>
        <w:tc>
          <w:tcPr>
            <w:tcW w:w="900" w:type="dxa"/>
          </w:tcPr>
          <w:p w:rsidR="009528DD" w:rsidRDefault="009528DD">
            <w:pPr>
              <w:pStyle w:val="ConsPlusNormal"/>
              <w:jc w:val="right"/>
            </w:pPr>
            <w:r>
              <w:t>936</w:t>
            </w:r>
          </w:p>
        </w:tc>
        <w:tc>
          <w:tcPr>
            <w:tcW w:w="900" w:type="dxa"/>
          </w:tcPr>
          <w:p w:rsidR="009528DD" w:rsidRDefault="009528DD">
            <w:pPr>
              <w:pStyle w:val="ConsPlusNormal"/>
              <w:jc w:val="right"/>
            </w:pPr>
            <w:r>
              <w:t>1838</w:t>
            </w:r>
          </w:p>
        </w:tc>
        <w:tc>
          <w:tcPr>
            <w:tcW w:w="900" w:type="dxa"/>
          </w:tcPr>
          <w:p w:rsidR="009528DD" w:rsidRDefault="009528DD">
            <w:pPr>
              <w:pStyle w:val="ConsPlusNormal"/>
              <w:jc w:val="right"/>
            </w:pPr>
            <w:r>
              <w:t>3504</w:t>
            </w:r>
          </w:p>
        </w:tc>
        <w:tc>
          <w:tcPr>
            <w:tcW w:w="900" w:type="dxa"/>
          </w:tcPr>
          <w:p w:rsidR="009528DD" w:rsidRDefault="009528DD">
            <w:pPr>
              <w:pStyle w:val="ConsPlusNormal"/>
              <w:jc w:val="right"/>
            </w:pPr>
            <w:r>
              <w:t>4695</w:t>
            </w:r>
          </w:p>
        </w:tc>
        <w:tc>
          <w:tcPr>
            <w:tcW w:w="900" w:type="dxa"/>
          </w:tcPr>
          <w:p w:rsidR="009528DD" w:rsidRDefault="009528DD">
            <w:pPr>
              <w:pStyle w:val="ConsPlusNormal"/>
              <w:jc w:val="right"/>
            </w:pPr>
            <w:r>
              <w:t>6070</w:t>
            </w:r>
          </w:p>
        </w:tc>
        <w:tc>
          <w:tcPr>
            <w:tcW w:w="900" w:type="dxa"/>
          </w:tcPr>
          <w:p w:rsidR="009528DD" w:rsidRDefault="009528DD">
            <w:pPr>
              <w:pStyle w:val="ConsPlusNormal"/>
              <w:jc w:val="right"/>
            </w:pPr>
            <w:r>
              <w:t>8019</w:t>
            </w:r>
          </w:p>
        </w:tc>
        <w:tc>
          <w:tcPr>
            <w:tcW w:w="900" w:type="dxa"/>
          </w:tcPr>
          <w:p w:rsidR="009528DD" w:rsidRDefault="009528DD">
            <w:pPr>
              <w:pStyle w:val="ConsPlusNormal"/>
              <w:jc w:val="right"/>
            </w:pPr>
            <w:r>
              <w:t>8160</w:t>
            </w:r>
          </w:p>
        </w:tc>
        <w:tc>
          <w:tcPr>
            <w:tcW w:w="960" w:type="dxa"/>
          </w:tcPr>
          <w:p w:rsidR="009528DD" w:rsidRDefault="009528DD">
            <w:pPr>
              <w:pStyle w:val="ConsPlusNormal"/>
            </w:pPr>
          </w:p>
        </w:tc>
      </w:tr>
      <w:tr w:rsidR="009528DD">
        <w:tc>
          <w:tcPr>
            <w:tcW w:w="13366" w:type="dxa"/>
            <w:gridSpan w:val="12"/>
          </w:tcPr>
          <w:p w:rsidR="009528DD" w:rsidRDefault="009528DD">
            <w:pPr>
              <w:pStyle w:val="ConsPlusNormal"/>
              <w:jc w:val="center"/>
              <w:outlineLvl w:val="2"/>
            </w:pPr>
            <w:r>
              <w:lastRenderedPageBreak/>
              <w:t>Спасский городской округ</w:t>
            </w:r>
          </w:p>
        </w:tc>
      </w:tr>
      <w:tr w:rsidR="009528DD">
        <w:tc>
          <w:tcPr>
            <w:tcW w:w="2660" w:type="dxa"/>
            <w:vMerge w:val="restart"/>
          </w:tcPr>
          <w:p w:rsidR="009528DD" w:rsidRDefault="009528DD">
            <w:pPr>
              <w:pStyle w:val="ConsPlusNormal"/>
            </w:pPr>
            <w:r>
              <w:t>Консервное производство, развитие потребительской кооперации</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0</w:t>
            </w:r>
          </w:p>
        </w:tc>
        <w:tc>
          <w:tcPr>
            <w:tcW w:w="900" w:type="dxa"/>
          </w:tcPr>
          <w:p w:rsidR="009528DD" w:rsidRDefault="009528DD">
            <w:pPr>
              <w:pStyle w:val="ConsPlusNormal"/>
              <w:jc w:val="right"/>
            </w:pPr>
            <w:r>
              <w:t>4</w:t>
            </w:r>
          </w:p>
        </w:tc>
        <w:tc>
          <w:tcPr>
            <w:tcW w:w="900" w:type="dxa"/>
          </w:tcPr>
          <w:p w:rsidR="009528DD" w:rsidRDefault="009528DD">
            <w:pPr>
              <w:pStyle w:val="ConsPlusNormal"/>
              <w:jc w:val="right"/>
            </w:pPr>
            <w:r>
              <w:t>4</w:t>
            </w:r>
          </w:p>
        </w:tc>
        <w:tc>
          <w:tcPr>
            <w:tcW w:w="900" w:type="dxa"/>
          </w:tcPr>
          <w:p w:rsidR="009528DD" w:rsidRDefault="009528DD">
            <w:pPr>
              <w:pStyle w:val="ConsPlusNormal"/>
              <w:jc w:val="right"/>
            </w:pPr>
            <w:r>
              <w:t>4</w:t>
            </w:r>
          </w:p>
        </w:tc>
        <w:tc>
          <w:tcPr>
            <w:tcW w:w="900" w:type="dxa"/>
          </w:tcPr>
          <w:p w:rsidR="009528DD" w:rsidRDefault="009528DD">
            <w:pPr>
              <w:pStyle w:val="ConsPlusNormal"/>
              <w:jc w:val="right"/>
            </w:pPr>
            <w:r>
              <w:t>3</w:t>
            </w:r>
          </w:p>
        </w:tc>
        <w:tc>
          <w:tcPr>
            <w:tcW w:w="900" w:type="dxa"/>
          </w:tcPr>
          <w:p w:rsidR="009528DD" w:rsidRDefault="009528DD">
            <w:pPr>
              <w:pStyle w:val="ConsPlusNormal"/>
              <w:jc w:val="right"/>
            </w:pPr>
            <w:r>
              <w:t>4</w:t>
            </w:r>
          </w:p>
        </w:tc>
        <w:tc>
          <w:tcPr>
            <w:tcW w:w="900" w:type="dxa"/>
          </w:tcPr>
          <w:p w:rsidR="009528DD" w:rsidRDefault="009528DD">
            <w:pPr>
              <w:pStyle w:val="ConsPlusNormal"/>
              <w:jc w:val="right"/>
            </w:pPr>
            <w:r>
              <w:t>4</w:t>
            </w:r>
          </w:p>
        </w:tc>
        <w:tc>
          <w:tcPr>
            <w:tcW w:w="900" w:type="dxa"/>
          </w:tcPr>
          <w:p w:rsidR="009528DD" w:rsidRDefault="009528DD">
            <w:pPr>
              <w:pStyle w:val="ConsPlusNormal"/>
              <w:jc w:val="right"/>
            </w:pPr>
            <w:r>
              <w:t>4</w:t>
            </w:r>
          </w:p>
        </w:tc>
        <w:tc>
          <w:tcPr>
            <w:tcW w:w="900" w:type="dxa"/>
          </w:tcPr>
          <w:p w:rsidR="009528DD" w:rsidRDefault="009528DD">
            <w:pPr>
              <w:pStyle w:val="ConsPlusNormal"/>
              <w:jc w:val="right"/>
            </w:pPr>
            <w:r>
              <w:t>6</w:t>
            </w:r>
          </w:p>
        </w:tc>
        <w:tc>
          <w:tcPr>
            <w:tcW w:w="960" w:type="dxa"/>
          </w:tcPr>
          <w:p w:rsidR="009528DD" w:rsidRDefault="009528DD">
            <w:pPr>
              <w:pStyle w:val="ConsPlusNormal"/>
              <w:jc w:val="right"/>
            </w:pPr>
            <w:r>
              <w:t>32</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103</w:t>
            </w:r>
          </w:p>
        </w:tc>
        <w:tc>
          <w:tcPr>
            <w:tcW w:w="900" w:type="dxa"/>
          </w:tcPr>
          <w:p w:rsidR="009528DD" w:rsidRDefault="009528DD">
            <w:pPr>
              <w:pStyle w:val="ConsPlusNormal"/>
              <w:jc w:val="right"/>
            </w:pPr>
            <w:r>
              <w:t>111</w:t>
            </w:r>
          </w:p>
        </w:tc>
        <w:tc>
          <w:tcPr>
            <w:tcW w:w="900" w:type="dxa"/>
          </w:tcPr>
          <w:p w:rsidR="009528DD" w:rsidRDefault="009528DD">
            <w:pPr>
              <w:pStyle w:val="ConsPlusNormal"/>
              <w:jc w:val="right"/>
            </w:pPr>
            <w:r>
              <w:t>117</w:t>
            </w:r>
          </w:p>
        </w:tc>
        <w:tc>
          <w:tcPr>
            <w:tcW w:w="900" w:type="dxa"/>
          </w:tcPr>
          <w:p w:rsidR="009528DD" w:rsidRDefault="009528DD">
            <w:pPr>
              <w:pStyle w:val="ConsPlusNormal"/>
              <w:jc w:val="right"/>
            </w:pPr>
            <w:r>
              <w:t>123</w:t>
            </w:r>
          </w:p>
        </w:tc>
        <w:tc>
          <w:tcPr>
            <w:tcW w:w="900" w:type="dxa"/>
          </w:tcPr>
          <w:p w:rsidR="009528DD" w:rsidRDefault="009528DD">
            <w:pPr>
              <w:pStyle w:val="ConsPlusNormal"/>
              <w:jc w:val="right"/>
            </w:pPr>
            <w:r>
              <w:t>131</w:t>
            </w:r>
          </w:p>
        </w:tc>
        <w:tc>
          <w:tcPr>
            <w:tcW w:w="900" w:type="dxa"/>
          </w:tcPr>
          <w:p w:rsidR="009528DD" w:rsidRDefault="009528DD">
            <w:pPr>
              <w:pStyle w:val="ConsPlusNormal"/>
              <w:jc w:val="right"/>
            </w:pPr>
            <w:r>
              <w:t>137</w:t>
            </w:r>
          </w:p>
        </w:tc>
        <w:tc>
          <w:tcPr>
            <w:tcW w:w="900" w:type="dxa"/>
          </w:tcPr>
          <w:p w:rsidR="009528DD" w:rsidRDefault="009528DD">
            <w:pPr>
              <w:pStyle w:val="ConsPlusNormal"/>
              <w:jc w:val="right"/>
            </w:pPr>
            <w:r>
              <w:t>147</w:t>
            </w:r>
          </w:p>
        </w:tc>
        <w:tc>
          <w:tcPr>
            <w:tcW w:w="900" w:type="dxa"/>
          </w:tcPr>
          <w:p w:rsidR="009528DD" w:rsidRDefault="009528DD">
            <w:pPr>
              <w:pStyle w:val="ConsPlusNormal"/>
              <w:jc w:val="right"/>
            </w:pPr>
            <w:r>
              <w:t>156</w:t>
            </w:r>
          </w:p>
        </w:tc>
        <w:tc>
          <w:tcPr>
            <w:tcW w:w="900" w:type="dxa"/>
          </w:tcPr>
          <w:p w:rsidR="009528DD" w:rsidRDefault="009528DD">
            <w:pPr>
              <w:pStyle w:val="ConsPlusNormal"/>
              <w:jc w:val="right"/>
            </w:pPr>
            <w:r>
              <w:t>168</w:t>
            </w:r>
          </w:p>
        </w:tc>
        <w:tc>
          <w:tcPr>
            <w:tcW w:w="960" w:type="dxa"/>
          </w:tcPr>
          <w:p w:rsidR="009528DD" w:rsidRDefault="009528DD">
            <w:pPr>
              <w:pStyle w:val="ConsPlusNormal"/>
            </w:pPr>
          </w:p>
        </w:tc>
      </w:tr>
      <w:tr w:rsidR="009528DD">
        <w:tc>
          <w:tcPr>
            <w:tcW w:w="13366" w:type="dxa"/>
            <w:gridSpan w:val="12"/>
          </w:tcPr>
          <w:p w:rsidR="009528DD" w:rsidRDefault="009528DD">
            <w:pPr>
              <w:pStyle w:val="ConsPlusNormal"/>
              <w:jc w:val="center"/>
              <w:outlineLvl w:val="2"/>
            </w:pPr>
            <w:r>
              <w:t>Уссурийский городской округ</w:t>
            </w:r>
          </w:p>
        </w:tc>
      </w:tr>
      <w:tr w:rsidR="009528DD">
        <w:tc>
          <w:tcPr>
            <w:tcW w:w="2660" w:type="dxa"/>
            <w:vMerge w:val="restart"/>
          </w:tcPr>
          <w:p w:rsidR="009528DD" w:rsidRDefault="009528DD">
            <w:pPr>
              <w:pStyle w:val="ConsPlusNormal"/>
            </w:pPr>
            <w:r>
              <w:t>Свиноводство, растениеводство, овощеводство, молочное скотоводство, переработка сои, производство сахара, производство крахмала</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405</w:t>
            </w:r>
          </w:p>
        </w:tc>
        <w:tc>
          <w:tcPr>
            <w:tcW w:w="900" w:type="dxa"/>
          </w:tcPr>
          <w:p w:rsidR="009528DD" w:rsidRDefault="009528DD">
            <w:pPr>
              <w:pStyle w:val="ConsPlusNormal"/>
              <w:jc w:val="right"/>
            </w:pPr>
            <w:r>
              <w:t>1152</w:t>
            </w:r>
          </w:p>
        </w:tc>
        <w:tc>
          <w:tcPr>
            <w:tcW w:w="900" w:type="dxa"/>
          </w:tcPr>
          <w:p w:rsidR="009528DD" w:rsidRDefault="009528DD">
            <w:pPr>
              <w:pStyle w:val="ConsPlusNormal"/>
              <w:jc w:val="right"/>
            </w:pPr>
            <w:r>
              <w:t>1765</w:t>
            </w:r>
          </w:p>
        </w:tc>
        <w:tc>
          <w:tcPr>
            <w:tcW w:w="900" w:type="dxa"/>
          </w:tcPr>
          <w:p w:rsidR="009528DD" w:rsidRDefault="009528DD">
            <w:pPr>
              <w:pStyle w:val="ConsPlusNormal"/>
              <w:jc w:val="right"/>
            </w:pPr>
            <w:r>
              <w:t>1495</w:t>
            </w:r>
          </w:p>
        </w:tc>
        <w:tc>
          <w:tcPr>
            <w:tcW w:w="900" w:type="dxa"/>
          </w:tcPr>
          <w:p w:rsidR="009528DD" w:rsidRDefault="009528DD">
            <w:pPr>
              <w:pStyle w:val="ConsPlusNormal"/>
              <w:jc w:val="right"/>
            </w:pPr>
            <w:r>
              <w:t>1337</w:t>
            </w:r>
          </w:p>
        </w:tc>
        <w:tc>
          <w:tcPr>
            <w:tcW w:w="900" w:type="dxa"/>
          </w:tcPr>
          <w:p w:rsidR="009528DD" w:rsidRDefault="009528DD">
            <w:pPr>
              <w:pStyle w:val="ConsPlusNormal"/>
              <w:jc w:val="right"/>
            </w:pPr>
            <w:r>
              <w:t>187</w:t>
            </w:r>
          </w:p>
        </w:tc>
        <w:tc>
          <w:tcPr>
            <w:tcW w:w="900" w:type="dxa"/>
          </w:tcPr>
          <w:p w:rsidR="009528DD" w:rsidRDefault="009528DD">
            <w:pPr>
              <w:pStyle w:val="ConsPlusNormal"/>
              <w:jc w:val="right"/>
            </w:pPr>
            <w:r>
              <w:t>166</w:t>
            </w:r>
          </w:p>
        </w:tc>
        <w:tc>
          <w:tcPr>
            <w:tcW w:w="900" w:type="dxa"/>
          </w:tcPr>
          <w:p w:rsidR="009528DD" w:rsidRDefault="009528DD">
            <w:pPr>
              <w:pStyle w:val="ConsPlusNormal"/>
              <w:jc w:val="right"/>
            </w:pPr>
            <w:r>
              <w:t>136</w:t>
            </w:r>
          </w:p>
        </w:tc>
        <w:tc>
          <w:tcPr>
            <w:tcW w:w="900" w:type="dxa"/>
          </w:tcPr>
          <w:p w:rsidR="009528DD" w:rsidRDefault="009528DD">
            <w:pPr>
              <w:pStyle w:val="ConsPlusNormal"/>
              <w:jc w:val="right"/>
            </w:pPr>
            <w:r>
              <w:t>234</w:t>
            </w:r>
          </w:p>
        </w:tc>
        <w:tc>
          <w:tcPr>
            <w:tcW w:w="960" w:type="dxa"/>
          </w:tcPr>
          <w:p w:rsidR="009528DD" w:rsidRDefault="009528DD">
            <w:pPr>
              <w:pStyle w:val="ConsPlusNormal"/>
              <w:jc w:val="right"/>
            </w:pPr>
            <w:r>
              <w:t>6472</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2424</w:t>
            </w:r>
          </w:p>
        </w:tc>
        <w:tc>
          <w:tcPr>
            <w:tcW w:w="900" w:type="dxa"/>
          </w:tcPr>
          <w:p w:rsidR="009528DD" w:rsidRDefault="009528DD">
            <w:pPr>
              <w:pStyle w:val="ConsPlusNormal"/>
              <w:jc w:val="right"/>
            </w:pPr>
            <w:r>
              <w:t>2690</w:t>
            </w:r>
          </w:p>
        </w:tc>
        <w:tc>
          <w:tcPr>
            <w:tcW w:w="900" w:type="dxa"/>
          </w:tcPr>
          <w:p w:rsidR="009528DD" w:rsidRDefault="009528DD">
            <w:pPr>
              <w:pStyle w:val="ConsPlusNormal"/>
              <w:jc w:val="right"/>
            </w:pPr>
            <w:r>
              <w:t>2888</w:t>
            </w:r>
          </w:p>
        </w:tc>
        <w:tc>
          <w:tcPr>
            <w:tcW w:w="900" w:type="dxa"/>
          </w:tcPr>
          <w:p w:rsidR="009528DD" w:rsidRDefault="009528DD">
            <w:pPr>
              <w:pStyle w:val="ConsPlusNormal"/>
              <w:jc w:val="right"/>
            </w:pPr>
            <w:r>
              <w:t>3092</w:t>
            </w:r>
          </w:p>
        </w:tc>
        <w:tc>
          <w:tcPr>
            <w:tcW w:w="900" w:type="dxa"/>
          </w:tcPr>
          <w:p w:rsidR="009528DD" w:rsidRDefault="009528DD">
            <w:pPr>
              <w:pStyle w:val="ConsPlusNormal"/>
              <w:jc w:val="right"/>
            </w:pPr>
            <w:r>
              <w:t>3322</w:t>
            </w:r>
          </w:p>
        </w:tc>
        <w:tc>
          <w:tcPr>
            <w:tcW w:w="900" w:type="dxa"/>
          </w:tcPr>
          <w:p w:rsidR="009528DD" w:rsidRDefault="009528DD">
            <w:pPr>
              <w:pStyle w:val="ConsPlusNormal"/>
              <w:jc w:val="right"/>
            </w:pPr>
            <w:r>
              <w:t>1306</w:t>
            </w:r>
          </w:p>
        </w:tc>
        <w:tc>
          <w:tcPr>
            <w:tcW w:w="900" w:type="dxa"/>
          </w:tcPr>
          <w:p w:rsidR="009528DD" w:rsidRDefault="009528DD">
            <w:pPr>
              <w:pStyle w:val="ConsPlusNormal"/>
              <w:jc w:val="right"/>
            </w:pPr>
            <w:r>
              <w:t>3870</w:t>
            </w:r>
          </w:p>
        </w:tc>
        <w:tc>
          <w:tcPr>
            <w:tcW w:w="900" w:type="dxa"/>
          </w:tcPr>
          <w:p w:rsidR="009528DD" w:rsidRDefault="009528DD">
            <w:pPr>
              <w:pStyle w:val="ConsPlusNormal"/>
              <w:jc w:val="right"/>
            </w:pPr>
            <w:r>
              <w:t>4111</w:t>
            </w:r>
          </w:p>
        </w:tc>
        <w:tc>
          <w:tcPr>
            <w:tcW w:w="900" w:type="dxa"/>
          </w:tcPr>
          <w:p w:rsidR="009528DD" w:rsidRDefault="009528DD">
            <w:pPr>
              <w:pStyle w:val="ConsPlusNormal"/>
              <w:jc w:val="right"/>
            </w:pPr>
            <w:r>
              <w:t>4389</w:t>
            </w:r>
          </w:p>
        </w:tc>
        <w:tc>
          <w:tcPr>
            <w:tcW w:w="960" w:type="dxa"/>
          </w:tcPr>
          <w:p w:rsidR="009528DD" w:rsidRDefault="009528DD">
            <w:pPr>
              <w:pStyle w:val="ConsPlusNormal"/>
            </w:pPr>
          </w:p>
        </w:tc>
      </w:tr>
      <w:tr w:rsidR="009528DD">
        <w:tc>
          <w:tcPr>
            <w:tcW w:w="2660" w:type="dxa"/>
            <w:vMerge w:val="restart"/>
          </w:tcPr>
          <w:p w:rsidR="009528DD" w:rsidRDefault="009528DD">
            <w:pPr>
              <w:pStyle w:val="ConsPlusNormal"/>
            </w:pPr>
            <w:r>
              <w:t>в т.ч. ООО "Пуциловское"</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8</w:t>
            </w:r>
          </w:p>
        </w:tc>
        <w:tc>
          <w:tcPr>
            <w:tcW w:w="900" w:type="dxa"/>
          </w:tcPr>
          <w:p w:rsidR="009528DD" w:rsidRDefault="009528DD">
            <w:pPr>
              <w:pStyle w:val="ConsPlusNormal"/>
              <w:jc w:val="right"/>
            </w:pPr>
            <w:r>
              <w:t>14</w:t>
            </w:r>
          </w:p>
        </w:tc>
        <w:tc>
          <w:tcPr>
            <w:tcW w:w="900" w:type="dxa"/>
          </w:tcPr>
          <w:p w:rsidR="009528DD" w:rsidRDefault="009528DD">
            <w:pPr>
              <w:pStyle w:val="ConsPlusNormal"/>
              <w:jc w:val="right"/>
            </w:pPr>
            <w:r>
              <w:t>10</w:t>
            </w:r>
          </w:p>
        </w:tc>
        <w:tc>
          <w:tcPr>
            <w:tcW w:w="900" w:type="dxa"/>
          </w:tcPr>
          <w:p w:rsidR="009528DD" w:rsidRDefault="009528DD">
            <w:pPr>
              <w:pStyle w:val="ConsPlusNormal"/>
              <w:jc w:val="right"/>
            </w:pPr>
            <w:r>
              <w:t>10</w:t>
            </w:r>
          </w:p>
        </w:tc>
        <w:tc>
          <w:tcPr>
            <w:tcW w:w="900" w:type="dxa"/>
          </w:tcPr>
          <w:p w:rsidR="009528DD" w:rsidRDefault="009528DD">
            <w:pPr>
              <w:pStyle w:val="ConsPlusNormal"/>
              <w:jc w:val="right"/>
            </w:pPr>
            <w:r>
              <w:t>14</w:t>
            </w:r>
          </w:p>
        </w:tc>
        <w:tc>
          <w:tcPr>
            <w:tcW w:w="900" w:type="dxa"/>
          </w:tcPr>
          <w:p w:rsidR="009528DD" w:rsidRDefault="009528DD">
            <w:pPr>
              <w:pStyle w:val="ConsPlusNormal"/>
              <w:jc w:val="right"/>
            </w:pPr>
            <w:r>
              <w:t>8</w:t>
            </w:r>
          </w:p>
        </w:tc>
        <w:tc>
          <w:tcPr>
            <w:tcW w:w="900" w:type="dxa"/>
          </w:tcPr>
          <w:p w:rsidR="009528DD" w:rsidRDefault="009528DD">
            <w:pPr>
              <w:pStyle w:val="ConsPlusNormal"/>
              <w:jc w:val="right"/>
            </w:pPr>
            <w:r>
              <w:t>10</w:t>
            </w:r>
          </w:p>
        </w:tc>
        <w:tc>
          <w:tcPr>
            <w:tcW w:w="900" w:type="dxa"/>
          </w:tcPr>
          <w:p w:rsidR="009528DD" w:rsidRDefault="009528DD">
            <w:pPr>
              <w:pStyle w:val="ConsPlusNormal"/>
              <w:jc w:val="right"/>
            </w:pPr>
            <w:r>
              <w:t>10</w:t>
            </w:r>
          </w:p>
        </w:tc>
        <w:tc>
          <w:tcPr>
            <w:tcW w:w="900" w:type="dxa"/>
          </w:tcPr>
          <w:p w:rsidR="009528DD" w:rsidRDefault="009528DD">
            <w:pPr>
              <w:pStyle w:val="ConsPlusNormal"/>
              <w:jc w:val="right"/>
            </w:pPr>
            <w:r>
              <w:t>10</w:t>
            </w:r>
          </w:p>
        </w:tc>
        <w:tc>
          <w:tcPr>
            <w:tcW w:w="960" w:type="dxa"/>
          </w:tcPr>
          <w:p w:rsidR="009528DD" w:rsidRDefault="009528DD">
            <w:pPr>
              <w:pStyle w:val="ConsPlusNormal"/>
              <w:jc w:val="right"/>
            </w:pPr>
            <w:r>
              <w:t>86</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55</w:t>
            </w:r>
          </w:p>
        </w:tc>
        <w:tc>
          <w:tcPr>
            <w:tcW w:w="900" w:type="dxa"/>
          </w:tcPr>
          <w:p w:rsidR="009528DD" w:rsidRDefault="009528DD">
            <w:pPr>
              <w:pStyle w:val="ConsPlusNormal"/>
              <w:jc w:val="right"/>
            </w:pPr>
            <w:r>
              <w:t>70</w:t>
            </w:r>
          </w:p>
        </w:tc>
        <w:tc>
          <w:tcPr>
            <w:tcW w:w="900" w:type="dxa"/>
          </w:tcPr>
          <w:p w:rsidR="009528DD" w:rsidRDefault="009528DD">
            <w:pPr>
              <w:pStyle w:val="ConsPlusNormal"/>
              <w:jc w:val="right"/>
            </w:pPr>
            <w:r>
              <w:t>71</w:t>
            </w:r>
          </w:p>
        </w:tc>
        <w:tc>
          <w:tcPr>
            <w:tcW w:w="900" w:type="dxa"/>
          </w:tcPr>
          <w:p w:rsidR="009528DD" w:rsidRDefault="009528DD">
            <w:pPr>
              <w:pStyle w:val="ConsPlusNormal"/>
              <w:jc w:val="right"/>
            </w:pPr>
            <w:r>
              <w:t>72</w:t>
            </w:r>
          </w:p>
        </w:tc>
        <w:tc>
          <w:tcPr>
            <w:tcW w:w="900" w:type="dxa"/>
          </w:tcPr>
          <w:p w:rsidR="009528DD" w:rsidRDefault="009528DD">
            <w:pPr>
              <w:pStyle w:val="ConsPlusNormal"/>
              <w:jc w:val="right"/>
            </w:pPr>
            <w:r>
              <w:t>74</w:t>
            </w:r>
          </w:p>
        </w:tc>
        <w:tc>
          <w:tcPr>
            <w:tcW w:w="900" w:type="dxa"/>
          </w:tcPr>
          <w:p w:rsidR="009528DD" w:rsidRDefault="009528DD">
            <w:pPr>
              <w:pStyle w:val="ConsPlusNormal"/>
              <w:jc w:val="right"/>
            </w:pPr>
            <w:r>
              <w:t>77</w:t>
            </w:r>
          </w:p>
        </w:tc>
        <w:tc>
          <w:tcPr>
            <w:tcW w:w="900" w:type="dxa"/>
          </w:tcPr>
          <w:p w:rsidR="009528DD" w:rsidRDefault="009528DD">
            <w:pPr>
              <w:pStyle w:val="ConsPlusNormal"/>
              <w:jc w:val="right"/>
            </w:pPr>
            <w:r>
              <w:t>100</w:t>
            </w:r>
          </w:p>
        </w:tc>
        <w:tc>
          <w:tcPr>
            <w:tcW w:w="900" w:type="dxa"/>
          </w:tcPr>
          <w:p w:rsidR="009528DD" w:rsidRDefault="009528DD">
            <w:pPr>
              <w:pStyle w:val="ConsPlusNormal"/>
              <w:jc w:val="right"/>
            </w:pPr>
            <w:r>
              <w:t>85</w:t>
            </w:r>
          </w:p>
        </w:tc>
        <w:tc>
          <w:tcPr>
            <w:tcW w:w="900" w:type="dxa"/>
          </w:tcPr>
          <w:p w:rsidR="009528DD" w:rsidRDefault="009528DD">
            <w:pPr>
              <w:pStyle w:val="ConsPlusNormal"/>
              <w:jc w:val="right"/>
            </w:pPr>
            <w:r>
              <w:t>88</w:t>
            </w:r>
          </w:p>
        </w:tc>
        <w:tc>
          <w:tcPr>
            <w:tcW w:w="960" w:type="dxa"/>
          </w:tcPr>
          <w:p w:rsidR="009528DD" w:rsidRDefault="009528DD">
            <w:pPr>
              <w:pStyle w:val="ConsPlusNormal"/>
            </w:pPr>
          </w:p>
        </w:tc>
      </w:tr>
      <w:tr w:rsidR="009528DD">
        <w:tc>
          <w:tcPr>
            <w:tcW w:w="2660" w:type="dxa"/>
            <w:vMerge w:val="restart"/>
          </w:tcPr>
          <w:p w:rsidR="009528DD" w:rsidRDefault="009528DD">
            <w:pPr>
              <w:pStyle w:val="ConsPlusNormal"/>
            </w:pPr>
            <w:r>
              <w:t xml:space="preserve">ЗАО УМЖК "Приморская </w:t>
            </w:r>
            <w:r>
              <w:lastRenderedPageBreak/>
              <w:t>соя"</w:t>
            </w:r>
          </w:p>
        </w:tc>
        <w:tc>
          <w:tcPr>
            <w:tcW w:w="1644" w:type="dxa"/>
          </w:tcPr>
          <w:p w:rsidR="009528DD" w:rsidRDefault="009528DD">
            <w:pPr>
              <w:pStyle w:val="ConsPlusNormal"/>
            </w:pPr>
            <w:r>
              <w:lastRenderedPageBreak/>
              <w:t xml:space="preserve">планируемый </w:t>
            </w:r>
            <w:r>
              <w:lastRenderedPageBreak/>
              <w:t>объем инвестиций по годам, млн руб.</w:t>
            </w:r>
          </w:p>
        </w:tc>
        <w:tc>
          <w:tcPr>
            <w:tcW w:w="902" w:type="dxa"/>
          </w:tcPr>
          <w:p w:rsidR="009528DD" w:rsidRDefault="009528DD">
            <w:pPr>
              <w:pStyle w:val="ConsPlusNormal"/>
              <w:jc w:val="right"/>
            </w:pPr>
            <w:r>
              <w:lastRenderedPageBreak/>
              <w:t>75</w:t>
            </w:r>
          </w:p>
        </w:tc>
        <w:tc>
          <w:tcPr>
            <w:tcW w:w="900" w:type="dxa"/>
          </w:tcPr>
          <w:p w:rsidR="009528DD" w:rsidRDefault="009528DD">
            <w:pPr>
              <w:pStyle w:val="ConsPlusNormal"/>
              <w:jc w:val="right"/>
            </w:pPr>
            <w:r>
              <w:t>65</w:t>
            </w:r>
          </w:p>
        </w:tc>
        <w:tc>
          <w:tcPr>
            <w:tcW w:w="900" w:type="dxa"/>
          </w:tcPr>
          <w:p w:rsidR="009528DD" w:rsidRDefault="009528DD">
            <w:pPr>
              <w:pStyle w:val="ConsPlusNormal"/>
              <w:jc w:val="right"/>
            </w:pPr>
            <w:r>
              <w:t>200</w:t>
            </w:r>
          </w:p>
        </w:tc>
        <w:tc>
          <w:tcPr>
            <w:tcW w:w="900" w:type="dxa"/>
          </w:tcPr>
          <w:p w:rsidR="009528DD" w:rsidRDefault="009528DD">
            <w:pPr>
              <w:pStyle w:val="ConsPlusNormal"/>
              <w:jc w:val="right"/>
            </w:pPr>
            <w:r>
              <w:t>80</w:t>
            </w:r>
          </w:p>
        </w:tc>
        <w:tc>
          <w:tcPr>
            <w:tcW w:w="900" w:type="dxa"/>
          </w:tcPr>
          <w:p w:rsidR="009528DD" w:rsidRDefault="009528DD">
            <w:pPr>
              <w:pStyle w:val="ConsPlusNormal"/>
              <w:jc w:val="right"/>
            </w:pPr>
            <w:r>
              <w:t>40</w:t>
            </w:r>
          </w:p>
        </w:tc>
        <w:tc>
          <w:tcPr>
            <w:tcW w:w="900" w:type="dxa"/>
          </w:tcPr>
          <w:p w:rsidR="009528DD" w:rsidRDefault="009528DD">
            <w:pPr>
              <w:pStyle w:val="ConsPlusNormal"/>
              <w:jc w:val="right"/>
            </w:pPr>
            <w:r>
              <w:t>40</w:t>
            </w:r>
          </w:p>
        </w:tc>
        <w:tc>
          <w:tcPr>
            <w:tcW w:w="900" w:type="dxa"/>
          </w:tcPr>
          <w:p w:rsidR="009528DD" w:rsidRDefault="009528DD">
            <w:pPr>
              <w:pStyle w:val="ConsPlusNormal"/>
              <w:jc w:val="right"/>
            </w:pPr>
            <w:r>
              <w:t>40</w:t>
            </w:r>
          </w:p>
        </w:tc>
        <w:tc>
          <w:tcPr>
            <w:tcW w:w="900" w:type="dxa"/>
          </w:tcPr>
          <w:p w:rsidR="009528DD" w:rsidRDefault="009528DD">
            <w:pPr>
              <w:pStyle w:val="ConsPlusNormal"/>
              <w:jc w:val="right"/>
            </w:pPr>
            <w:r>
              <w:t>40</w:t>
            </w:r>
          </w:p>
        </w:tc>
        <w:tc>
          <w:tcPr>
            <w:tcW w:w="900" w:type="dxa"/>
          </w:tcPr>
          <w:p w:rsidR="009528DD" w:rsidRDefault="009528DD">
            <w:pPr>
              <w:pStyle w:val="ConsPlusNormal"/>
              <w:jc w:val="right"/>
            </w:pPr>
            <w:r>
              <w:t>40</w:t>
            </w:r>
          </w:p>
        </w:tc>
        <w:tc>
          <w:tcPr>
            <w:tcW w:w="960" w:type="dxa"/>
          </w:tcPr>
          <w:p w:rsidR="009528DD" w:rsidRDefault="009528DD">
            <w:pPr>
              <w:pStyle w:val="ConsPlusNormal"/>
              <w:jc w:val="right"/>
            </w:pPr>
            <w:r>
              <w:t>545</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1652</w:t>
            </w:r>
          </w:p>
        </w:tc>
        <w:tc>
          <w:tcPr>
            <w:tcW w:w="900" w:type="dxa"/>
          </w:tcPr>
          <w:p w:rsidR="009528DD" w:rsidRDefault="009528DD">
            <w:pPr>
              <w:pStyle w:val="ConsPlusNormal"/>
              <w:jc w:val="right"/>
            </w:pPr>
            <w:r>
              <w:t>1767</w:t>
            </w:r>
          </w:p>
        </w:tc>
        <w:tc>
          <w:tcPr>
            <w:tcW w:w="900" w:type="dxa"/>
          </w:tcPr>
          <w:p w:rsidR="009528DD" w:rsidRDefault="009528DD">
            <w:pPr>
              <w:pStyle w:val="ConsPlusNormal"/>
              <w:jc w:val="right"/>
            </w:pPr>
            <w:r>
              <w:t>1891</w:t>
            </w:r>
          </w:p>
        </w:tc>
        <w:tc>
          <w:tcPr>
            <w:tcW w:w="900" w:type="dxa"/>
          </w:tcPr>
          <w:p w:rsidR="009528DD" w:rsidRDefault="009528DD">
            <w:pPr>
              <w:pStyle w:val="ConsPlusNormal"/>
              <w:jc w:val="right"/>
            </w:pPr>
            <w:r>
              <w:t>2024</w:t>
            </w:r>
          </w:p>
        </w:tc>
        <w:tc>
          <w:tcPr>
            <w:tcW w:w="900" w:type="dxa"/>
          </w:tcPr>
          <w:p w:rsidR="009528DD" w:rsidRDefault="009528DD">
            <w:pPr>
              <w:pStyle w:val="ConsPlusNormal"/>
              <w:jc w:val="right"/>
            </w:pPr>
            <w:r>
              <w:t>2166</w:t>
            </w:r>
          </w:p>
        </w:tc>
        <w:tc>
          <w:tcPr>
            <w:tcW w:w="900" w:type="dxa"/>
          </w:tcPr>
          <w:p w:rsidR="009528DD" w:rsidRDefault="009528DD">
            <w:pPr>
              <w:pStyle w:val="ConsPlusNormal"/>
              <w:jc w:val="right"/>
            </w:pPr>
            <w:r>
              <w:t>23</w:t>
            </w:r>
          </w:p>
        </w:tc>
        <w:tc>
          <w:tcPr>
            <w:tcW w:w="900" w:type="dxa"/>
          </w:tcPr>
          <w:p w:rsidR="009528DD" w:rsidRDefault="009528DD">
            <w:pPr>
              <w:pStyle w:val="ConsPlusNormal"/>
              <w:jc w:val="right"/>
            </w:pPr>
            <w:r>
              <w:t>2476</w:t>
            </w:r>
          </w:p>
        </w:tc>
        <w:tc>
          <w:tcPr>
            <w:tcW w:w="900" w:type="dxa"/>
          </w:tcPr>
          <w:p w:rsidR="009528DD" w:rsidRDefault="009528DD">
            <w:pPr>
              <w:pStyle w:val="ConsPlusNormal"/>
              <w:jc w:val="right"/>
            </w:pPr>
            <w:r>
              <w:t>2628</w:t>
            </w:r>
          </w:p>
        </w:tc>
        <w:tc>
          <w:tcPr>
            <w:tcW w:w="900" w:type="dxa"/>
          </w:tcPr>
          <w:p w:rsidR="009528DD" w:rsidRDefault="009528DD">
            <w:pPr>
              <w:pStyle w:val="ConsPlusNormal"/>
              <w:jc w:val="right"/>
            </w:pPr>
            <w:r>
              <w:t>2812</w:t>
            </w:r>
          </w:p>
        </w:tc>
        <w:tc>
          <w:tcPr>
            <w:tcW w:w="960" w:type="dxa"/>
          </w:tcPr>
          <w:p w:rsidR="009528DD" w:rsidRDefault="009528DD">
            <w:pPr>
              <w:pStyle w:val="ConsPlusNormal"/>
            </w:pPr>
          </w:p>
        </w:tc>
      </w:tr>
      <w:tr w:rsidR="009528DD">
        <w:tc>
          <w:tcPr>
            <w:tcW w:w="2660" w:type="dxa"/>
            <w:vMerge w:val="restart"/>
          </w:tcPr>
          <w:p w:rsidR="009528DD" w:rsidRDefault="009528DD">
            <w:pPr>
              <w:pStyle w:val="ConsPlusNormal"/>
            </w:pPr>
            <w:r>
              <w:t>ООО "Приморский сахар"</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112</w:t>
            </w:r>
          </w:p>
        </w:tc>
        <w:tc>
          <w:tcPr>
            <w:tcW w:w="900" w:type="dxa"/>
          </w:tcPr>
          <w:p w:rsidR="009528DD" w:rsidRDefault="009528DD">
            <w:pPr>
              <w:pStyle w:val="ConsPlusNormal"/>
              <w:jc w:val="right"/>
            </w:pPr>
            <w:r>
              <w:t>816</w:t>
            </w:r>
          </w:p>
        </w:tc>
        <w:tc>
          <w:tcPr>
            <w:tcW w:w="900" w:type="dxa"/>
          </w:tcPr>
          <w:p w:rsidR="009528DD" w:rsidRDefault="009528DD">
            <w:pPr>
              <w:pStyle w:val="ConsPlusNormal"/>
              <w:jc w:val="right"/>
            </w:pPr>
            <w:r>
              <w:t>1297</w:t>
            </w:r>
          </w:p>
        </w:tc>
        <w:tc>
          <w:tcPr>
            <w:tcW w:w="900" w:type="dxa"/>
          </w:tcPr>
          <w:p w:rsidR="009528DD" w:rsidRDefault="009528DD">
            <w:pPr>
              <w:pStyle w:val="ConsPlusNormal"/>
              <w:jc w:val="right"/>
            </w:pPr>
            <w:r>
              <w:t>1253</w:t>
            </w:r>
          </w:p>
        </w:tc>
        <w:tc>
          <w:tcPr>
            <w:tcW w:w="900" w:type="dxa"/>
          </w:tcPr>
          <w:p w:rsidR="009528DD" w:rsidRDefault="009528DD">
            <w:pPr>
              <w:pStyle w:val="ConsPlusNormal"/>
              <w:jc w:val="right"/>
            </w:pPr>
            <w:r>
              <w:t>1134</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60" w:type="dxa"/>
          </w:tcPr>
          <w:p w:rsidR="009528DD" w:rsidRDefault="009528DD">
            <w:pPr>
              <w:pStyle w:val="ConsPlusNormal"/>
              <w:jc w:val="right"/>
            </w:pPr>
            <w:r>
              <w:t>4500</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192</w:t>
            </w:r>
          </w:p>
        </w:tc>
        <w:tc>
          <w:tcPr>
            <w:tcW w:w="900" w:type="dxa"/>
          </w:tcPr>
          <w:p w:rsidR="009528DD" w:rsidRDefault="009528DD">
            <w:pPr>
              <w:pStyle w:val="ConsPlusNormal"/>
              <w:jc w:val="right"/>
            </w:pPr>
            <w:r>
              <w:t>206</w:t>
            </w:r>
          </w:p>
        </w:tc>
        <w:tc>
          <w:tcPr>
            <w:tcW w:w="900" w:type="dxa"/>
          </w:tcPr>
          <w:p w:rsidR="009528DD" w:rsidRDefault="009528DD">
            <w:pPr>
              <w:pStyle w:val="ConsPlusNormal"/>
              <w:jc w:val="right"/>
            </w:pPr>
            <w:r>
              <w:t>220</w:t>
            </w:r>
          </w:p>
        </w:tc>
        <w:tc>
          <w:tcPr>
            <w:tcW w:w="900" w:type="dxa"/>
          </w:tcPr>
          <w:p w:rsidR="009528DD" w:rsidRDefault="009528DD">
            <w:pPr>
              <w:pStyle w:val="ConsPlusNormal"/>
              <w:jc w:val="right"/>
            </w:pPr>
            <w:r>
              <w:t>232</w:t>
            </w:r>
          </w:p>
        </w:tc>
        <w:tc>
          <w:tcPr>
            <w:tcW w:w="900" w:type="dxa"/>
          </w:tcPr>
          <w:p w:rsidR="009528DD" w:rsidRDefault="009528DD">
            <w:pPr>
              <w:pStyle w:val="ConsPlusNormal"/>
              <w:jc w:val="right"/>
            </w:pPr>
            <w:r>
              <w:t>250</w:t>
            </w:r>
          </w:p>
        </w:tc>
        <w:tc>
          <w:tcPr>
            <w:tcW w:w="900" w:type="dxa"/>
          </w:tcPr>
          <w:p w:rsidR="009528DD" w:rsidRDefault="009528DD">
            <w:pPr>
              <w:pStyle w:val="ConsPlusNormal"/>
              <w:jc w:val="right"/>
            </w:pPr>
            <w:r>
              <w:t>265</w:t>
            </w:r>
          </w:p>
        </w:tc>
        <w:tc>
          <w:tcPr>
            <w:tcW w:w="900" w:type="dxa"/>
          </w:tcPr>
          <w:p w:rsidR="009528DD" w:rsidRDefault="009528DD">
            <w:pPr>
              <w:pStyle w:val="ConsPlusNormal"/>
              <w:jc w:val="right"/>
            </w:pPr>
            <w:r>
              <w:t>283</w:t>
            </w:r>
          </w:p>
        </w:tc>
        <w:tc>
          <w:tcPr>
            <w:tcW w:w="900" w:type="dxa"/>
          </w:tcPr>
          <w:p w:rsidR="009528DD" w:rsidRDefault="009528DD">
            <w:pPr>
              <w:pStyle w:val="ConsPlusNormal"/>
              <w:jc w:val="right"/>
            </w:pPr>
            <w:r>
              <w:t>303</w:t>
            </w:r>
          </w:p>
        </w:tc>
        <w:tc>
          <w:tcPr>
            <w:tcW w:w="900" w:type="dxa"/>
          </w:tcPr>
          <w:p w:rsidR="009528DD" w:rsidRDefault="009528DD">
            <w:pPr>
              <w:pStyle w:val="ConsPlusNormal"/>
              <w:jc w:val="right"/>
            </w:pPr>
            <w:r>
              <w:t>324</w:t>
            </w:r>
          </w:p>
        </w:tc>
        <w:tc>
          <w:tcPr>
            <w:tcW w:w="960" w:type="dxa"/>
          </w:tcPr>
          <w:p w:rsidR="009528DD" w:rsidRDefault="009528DD">
            <w:pPr>
              <w:pStyle w:val="ConsPlusNormal"/>
            </w:pPr>
          </w:p>
        </w:tc>
      </w:tr>
      <w:tr w:rsidR="009528DD">
        <w:tc>
          <w:tcPr>
            <w:tcW w:w="13366" w:type="dxa"/>
            <w:gridSpan w:val="12"/>
          </w:tcPr>
          <w:p w:rsidR="009528DD" w:rsidRDefault="009528DD">
            <w:pPr>
              <w:pStyle w:val="ConsPlusNormal"/>
              <w:jc w:val="center"/>
              <w:outlineLvl w:val="2"/>
            </w:pPr>
            <w:r>
              <w:t>Ханкайский муниципальный район</w:t>
            </w:r>
          </w:p>
        </w:tc>
      </w:tr>
      <w:tr w:rsidR="009528DD">
        <w:tc>
          <w:tcPr>
            <w:tcW w:w="2660" w:type="dxa"/>
            <w:vMerge w:val="restart"/>
          </w:tcPr>
          <w:p w:rsidR="009528DD" w:rsidRDefault="009528DD">
            <w:pPr>
              <w:pStyle w:val="ConsPlusNormal"/>
            </w:pPr>
            <w:r>
              <w:t>Молочное скотоводство, растениеводство</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620</w:t>
            </w:r>
          </w:p>
        </w:tc>
        <w:tc>
          <w:tcPr>
            <w:tcW w:w="900" w:type="dxa"/>
          </w:tcPr>
          <w:p w:rsidR="009528DD" w:rsidRDefault="009528DD">
            <w:pPr>
              <w:pStyle w:val="ConsPlusNormal"/>
              <w:jc w:val="right"/>
            </w:pPr>
            <w:r>
              <w:t>1377</w:t>
            </w:r>
          </w:p>
        </w:tc>
        <w:tc>
          <w:tcPr>
            <w:tcW w:w="900" w:type="dxa"/>
          </w:tcPr>
          <w:p w:rsidR="009528DD" w:rsidRDefault="009528DD">
            <w:pPr>
              <w:pStyle w:val="ConsPlusNormal"/>
              <w:jc w:val="right"/>
            </w:pPr>
            <w:r>
              <w:t>2344</w:t>
            </w:r>
          </w:p>
        </w:tc>
        <w:tc>
          <w:tcPr>
            <w:tcW w:w="900" w:type="dxa"/>
          </w:tcPr>
          <w:p w:rsidR="009528DD" w:rsidRDefault="009528DD">
            <w:pPr>
              <w:pStyle w:val="ConsPlusNormal"/>
              <w:jc w:val="right"/>
            </w:pPr>
            <w:r>
              <w:t>3697</w:t>
            </w:r>
          </w:p>
        </w:tc>
        <w:tc>
          <w:tcPr>
            <w:tcW w:w="900" w:type="dxa"/>
          </w:tcPr>
          <w:p w:rsidR="009528DD" w:rsidRDefault="009528DD">
            <w:pPr>
              <w:pStyle w:val="ConsPlusNormal"/>
              <w:jc w:val="right"/>
            </w:pPr>
            <w:r>
              <w:t>1780</w:t>
            </w:r>
          </w:p>
        </w:tc>
        <w:tc>
          <w:tcPr>
            <w:tcW w:w="900" w:type="dxa"/>
          </w:tcPr>
          <w:p w:rsidR="009528DD" w:rsidRDefault="009528DD">
            <w:pPr>
              <w:pStyle w:val="ConsPlusNormal"/>
              <w:jc w:val="right"/>
            </w:pPr>
            <w:r>
              <w:t>418</w:t>
            </w:r>
          </w:p>
        </w:tc>
        <w:tc>
          <w:tcPr>
            <w:tcW w:w="900" w:type="dxa"/>
          </w:tcPr>
          <w:p w:rsidR="009528DD" w:rsidRDefault="009528DD">
            <w:pPr>
              <w:pStyle w:val="ConsPlusNormal"/>
              <w:jc w:val="right"/>
            </w:pPr>
            <w:r>
              <w:t>157</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60" w:type="dxa"/>
          </w:tcPr>
          <w:p w:rsidR="009528DD" w:rsidRDefault="009528DD">
            <w:pPr>
              <w:pStyle w:val="ConsPlusNormal"/>
              <w:jc w:val="right"/>
            </w:pPr>
            <w:r>
              <w:t>9772</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1</w:t>
            </w:r>
          </w:p>
        </w:tc>
        <w:tc>
          <w:tcPr>
            <w:tcW w:w="900" w:type="dxa"/>
          </w:tcPr>
          <w:p w:rsidR="009528DD" w:rsidRDefault="009528DD">
            <w:pPr>
              <w:pStyle w:val="ConsPlusNormal"/>
              <w:jc w:val="right"/>
            </w:pPr>
            <w:r>
              <w:t>45</w:t>
            </w:r>
          </w:p>
        </w:tc>
        <w:tc>
          <w:tcPr>
            <w:tcW w:w="900" w:type="dxa"/>
          </w:tcPr>
          <w:p w:rsidR="009528DD" w:rsidRDefault="009528DD">
            <w:pPr>
              <w:pStyle w:val="ConsPlusNormal"/>
              <w:jc w:val="right"/>
            </w:pPr>
            <w:r>
              <w:t>110</w:t>
            </w:r>
          </w:p>
        </w:tc>
        <w:tc>
          <w:tcPr>
            <w:tcW w:w="900" w:type="dxa"/>
          </w:tcPr>
          <w:p w:rsidR="009528DD" w:rsidRDefault="009528DD">
            <w:pPr>
              <w:pStyle w:val="ConsPlusNormal"/>
              <w:jc w:val="right"/>
            </w:pPr>
            <w:r>
              <w:t>400</w:t>
            </w:r>
          </w:p>
        </w:tc>
        <w:tc>
          <w:tcPr>
            <w:tcW w:w="900" w:type="dxa"/>
          </w:tcPr>
          <w:p w:rsidR="009528DD" w:rsidRDefault="009528DD">
            <w:pPr>
              <w:pStyle w:val="ConsPlusNormal"/>
              <w:jc w:val="right"/>
            </w:pPr>
            <w:r>
              <w:t>700</w:t>
            </w:r>
          </w:p>
        </w:tc>
        <w:tc>
          <w:tcPr>
            <w:tcW w:w="900" w:type="dxa"/>
          </w:tcPr>
          <w:p w:rsidR="009528DD" w:rsidRDefault="009528DD">
            <w:pPr>
              <w:pStyle w:val="ConsPlusNormal"/>
              <w:jc w:val="right"/>
            </w:pPr>
            <w:r>
              <w:t>930</w:t>
            </w:r>
          </w:p>
        </w:tc>
        <w:tc>
          <w:tcPr>
            <w:tcW w:w="900" w:type="dxa"/>
          </w:tcPr>
          <w:p w:rsidR="009528DD" w:rsidRDefault="009528DD">
            <w:pPr>
              <w:pStyle w:val="ConsPlusNormal"/>
              <w:jc w:val="right"/>
            </w:pPr>
            <w:r>
              <w:t>1200</w:t>
            </w:r>
          </w:p>
        </w:tc>
        <w:tc>
          <w:tcPr>
            <w:tcW w:w="900" w:type="dxa"/>
          </w:tcPr>
          <w:p w:rsidR="009528DD" w:rsidRDefault="009528DD">
            <w:pPr>
              <w:pStyle w:val="ConsPlusNormal"/>
              <w:jc w:val="right"/>
            </w:pPr>
            <w:r>
              <w:t>1400</w:t>
            </w:r>
          </w:p>
        </w:tc>
        <w:tc>
          <w:tcPr>
            <w:tcW w:w="900" w:type="dxa"/>
          </w:tcPr>
          <w:p w:rsidR="009528DD" w:rsidRDefault="009528DD">
            <w:pPr>
              <w:pStyle w:val="ConsPlusNormal"/>
              <w:jc w:val="right"/>
            </w:pPr>
            <w:r>
              <w:t>1700</w:t>
            </w:r>
          </w:p>
        </w:tc>
        <w:tc>
          <w:tcPr>
            <w:tcW w:w="960" w:type="dxa"/>
          </w:tcPr>
          <w:p w:rsidR="009528DD" w:rsidRDefault="009528DD">
            <w:pPr>
              <w:pStyle w:val="ConsPlusNormal"/>
            </w:pPr>
          </w:p>
        </w:tc>
      </w:tr>
      <w:tr w:rsidR="009528DD">
        <w:tc>
          <w:tcPr>
            <w:tcW w:w="2660" w:type="dxa"/>
            <w:vMerge w:val="restart"/>
          </w:tcPr>
          <w:p w:rsidR="009528DD" w:rsidRDefault="009528DD">
            <w:pPr>
              <w:pStyle w:val="ConsPlusNormal"/>
            </w:pPr>
            <w:r>
              <w:t>в т.ч. ООО ХАПК "ГринАгро"</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620</w:t>
            </w:r>
          </w:p>
        </w:tc>
        <w:tc>
          <w:tcPr>
            <w:tcW w:w="900" w:type="dxa"/>
          </w:tcPr>
          <w:p w:rsidR="009528DD" w:rsidRDefault="009528DD">
            <w:pPr>
              <w:pStyle w:val="ConsPlusNormal"/>
              <w:jc w:val="right"/>
            </w:pPr>
            <w:r>
              <w:t>1190</w:t>
            </w:r>
          </w:p>
        </w:tc>
        <w:tc>
          <w:tcPr>
            <w:tcW w:w="900" w:type="dxa"/>
          </w:tcPr>
          <w:p w:rsidR="009528DD" w:rsidRDefault="009528DD">
            <w:pPr>
              <w:pStyle w:val="ConsPlusNormal"/>
              <w:jc w:val="right"/>
            </w:pPr>
            <w:r>
              <w:t>1470</w:t>
            </w:r>
          </w:p>
        </w:tc>
        <w:tc>
          <w:tcPr>
            <w:tcW w:w="900" w:type="dxa"/>
          </w:tcPr>
          <w:p w:rsidR="009528DD" w:rsidRDefault="009528DD">
            <w:pPr>
              <w:pStyle w:val="ConsPlusNormal"/>
              <w:jc w:val="right"/>
            </w:pPr>
            <w:r>
              <w:t>1320</w:t>
            </w:r>
          </w:p>
        </w:tc>
        <w:tc>
          <w:tcPr>
            <w:tcW w:w="900" w:type="dxa"/>
          </w:tcPr>
          <w:p w:rsidR="009528DD" w:rsidRDefault="009528DD">
            <w:pPr>
              <w:pStyle w:val="ConsPlusNormal"/>
              <w:jc w:val="right"/>
            </w:pPr>
            <w:r>
              <w:t>1100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60" w:type="dxa"/>
          </w:tcPr>
          <w:p w:rsidR="009528DD" w:rsidRDefault="009528DD">
            <w:pPr>
              <w:pStyle w:val="ConsPlusNormal"/>
              <w:jc w:val="right"/>
            </w:pPr>
            <w:r>
              <w:t>5080</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1</w:t>
            </w:r>
          </w:p>
        </w:tc>
        <w:tc>
          <w:tcPr>
            <w:tcW w:w="900" w:type="dxa"/>
          </w:tcPr>
          <w:p w:rsidR="009528DD" w:rsidRDefault="009528DD">
            <w:pPr>
              <w:pStyle w:val="ConsPlusNormal"/>
              <w:jc w:val="right"/>
            </w:pPr>
            <w:r>
              <w:t>45</w:t>
            </w:r>
          </w:p>
        </w:tc>
        <w:tc>
          <w:tcPr>
            <w:tcW w:w="900" w:type="dxa"/>
          </w:tcPr>
          <w:p w:rsidR="009528DD" w:rsidRDefault="009528DD">
            <w:pPr>
              <w:pStyle w:val="ConsPlusNormal"/>
              <w:jc w:val="right"/>
            </w:pPr>
            <w:r>
              <w:t>110</w:t>
            </w:r>
          </w:p>
        </w:tc>
        <w:tc>
          <w:tcPr>
            <w:tcW w:w="900" w:type="dxa"/>
          </w:tcPr>
          <w:p w:rsidR="009528DD" w:rsidRDefault="009528DD">
            <w:pPr>
              <w:pStyle w:val="ConsPlusNormal"/>
              <w:jc w:val="right"/>
            </w:pPr>
            <w:r>
              <w:t>400</w:t>
            </w:r>
          </w:p>
        </w:tc>
        <w:tc>
          <w:tcPr>
            <w:tcW w:w="900" w:type="dxa"/>
          </w:tcPr>
          <w:p w:rsidR="009528DD" w:rsidRDefault="009528DD">
            <w:pPr>
              <w:pStyle w:val="ConsPlusNormal"/>
              <w:jc w:val="right"/>
            </w:pPr>
            <w:r>
              <w:t>700</w:t>
            </w:r>
          </w:p>
        </w:tc>
        <w:tc>
          <w:tcPr>
            <w:tcW w:w="900" w:type="dxa"/>
          </w:tcPr>
          <w:p w:rsidR="009528DD" w:rsidRDefault="009528DD">
            <w:pPr>
              <w:pStyle w:val="ConsPlusNormal"/>
              <w:jc w:val="right"/>
            </w:pPr>
            <w:r>
              <w:t>930</w:t>
            </w:r>
          </w:p>
        </w:tc>
        <w:tc>
          <w:tcPr>
            <w:tcW w:w="900" w:type="dxa"/>
          </w:tcPr>
          <w:p w:rsidR="009528DD" w:rsidRDefault="009528DD">
            <w:pPr>
              <w:pStyle w:val="ConsPlusNormal"/>
              <w:jc w:val="right"/>
            </w:pPr>
            <w:r>
              <w:t>1200</w:t>
            </w:r>
          </w:p>
        </w:tc>
        <w:tc>
          <w:tcPr>
            <w:tcW w:w="900" w:type="dxa"/>
          </w:tcPr>
          <w:p w:rsidR="009528DD" w:rsidRDefault="009528DD">
            <w:pPr>
              <w:pStyle w:val="ConsPlusNormal"/>
              <w:jc w:val="right"/>
            </w:pPr>
            <w:r>
              <w:t>1400</w:t>
            </w:r>
          </w:p>
        </w:tc>
        <w:tc>
          <w:tcPr>
            <w:tcW w:w="900" w:type="dxa"/>
          </w:tcPr>
          <w:p w:rsidR="009528DD" w:rsidRDefault="009528DD">
            <w:pPr>
              <w:pStyle w:val="ConsPlusNormal"/>
              <w:jc w:val="right"/>
            </w:pPr>
            <w:r>
              <w:t>1700</w:t>
            </w:r>
          </w:p>
        </w:tc>
        <w:tc>
          <w:tcPr>
            <w:tcW w:w="960" w:type="dxa"/>
          </w:tcPr>
          <w:p w:rsidR="009528DD" w:rsidRDefault="009528DD">
            <w:pPr>
              <w:pStyle w:val="ConsPlusNormal"/>
            </w:pPr>
          </w:p>
        </w:tc>
      </w:tr>
      <w:tr w:rsidR="009528DD">
        <w:tc>
          <w:tcPr>
            <w:tcW w:w="13366" w:type="dxa"/>
            <w:gridSpan w:val="12"/>
          </w:tcPr>
          <w:p w:rsidR="009528DD" w:rsidRDefault="009528DD">
            <w:pPr>
              <w:pStyle w:val="ConsPlusNormal"/>
              <w:jc w:val="center"/>
              <w:outlineLvl w:val="2"/>
            </w:pPr>
            <w:r>
              <w:t>Черниговский муниципальный район</w:t>
            </w:r>
          </w:p>
        </w:tc>
      </w:tr>
      <w:tr w:rsidR="009528DD">
        <w:tc>
          <w:tcPr>
            <w:tcW w:w="2660" w:type="dxa"/>
            <w:vMerge w:val="restart"/>
          </w:tcPr>
          <w:p w:rsidR="009528DD" w:rsidRDefault="009528DD">
            <w:pPr>
              <w:pStyle w:val="ConsPlusNormal"/>
            </w:pPr>
            <w:r>
              <w:t>Развитие потребительской кооперации, животноводство, растениеводство</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0</w:t>
            </w:r>
          </w:p>
        </w:tc>
        <w:tc>
          <w:tcPr>
            <w:tcW w:w="900" w:type="dxa"/>
          </w:tcPr>
          <w:p w:rsidR="009528DD" w:rsidRDefault="009528DD">
            <w:pPr>
              <w:pStyle w:val="ConsPlusNormal"/>
              <w:jc w:val="right"/>
            </w:pPr>
            <w:r>
              <w:t>156</w:t>
            </w:r>
          </w:p>
        </w:tc>
        <w:tc>
          <w:tcPr>
            <w:tcW w:w="900" w:type="dxa"/>
          </w:tcPr>
          <w:p w:rsidR="009528DD" w:rsidRDefault="009528DD">
            <w:pPr>
              <w:pStyle w:val="ConsPlusNormal"/>
              <w:jc w:val="right"/>
            </w:pPr>
            <w:r>
              <w:t>621</w:t>
            </w:r>
          </w:p>
        </w:tc>
        <w:tc>
          <w:tcPr>
            <w:tcW w:w="900" w:type="dxa"/>
          </w:tcPr>
          <w:p w:rsidR="009528DD" w:rsidRDefault="009528DD">
            <w:pPr>
              <w:pStyle w:val="ConsPlusNormal"/>
              <w:jc w:val="right"/>
            </w:pPr>
            <w:r>
              <w:t>1551</w:t>
            </w:r>
          </w:p>
        </w:tc>
        <w:tc>
          <w:tcPr>
            <w:tcW w:w="900" w:type="dxa"/>
          </w:tcPr>
          <w:p w:rsidR="009528DD" w:rsidRDefault="009528DD">
            <w:pPr>
              <w:pStyle w:val="ConsPlusNormal"/>
              <w:jc w:val="right"/>
            </w:pPr>
            <w:r>
              <w:t>3410</w:t>
            </w:r>
          </w:p>
        </w:tc>
        <w:tc>
          <w:tcPr>
            <w:tcW w:w="900" w:type="dxa"/>
          </w:tcPr>
          <w:p w:rsidR="009528DD" w:rsidRDefault="009528DD">
            <w:pPr>
              <w:pStyle w:val="ConsPlusNormal"/>
              <w:jc w:val="right"/>
            </w:pPr>
            <w:r>
              <w:t>2170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60" w:type="dxa"/>
          </w:tcPr>
          <w:p w:rsidR="009528DD" w:rsidRDefault="009528DD">
            <w:pPr>
              <w:pStyle w:val="ConsPlusNormal"/>
              <w:jc w:val="right"/>
            </w:pPr>
            <w:r>
              <w:t>7907</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68</w:t>
            </w:r>
          </w:p>
        </w:tc>
        <w:tc>
          <w:tcPr>
            <w:tcW w:w="900" w:type="dxa"/>
          </w:tcPr>
          <w:p w:rsidR="009528DD" w:rsidRDefault="009528DD">
            <w:pPr>
              <w:pStyle w:val="ConsPlusNormal"/>
              <w:jc w:val="right"/>
            </w:pPr>
            <w:r>
              <w:t>117</w:t>
            </w:r>
          </w:p>
        </w:tc>
        <w:tc>
          <w:tcPr>
            <w:tcW w:w="900" w:type="dxa"/>
          </w:tcPr>
          <w:p w:rsidR="009528DD" w:rsidRDefault="009528DD">
            <w:pPr>
              <w:pStyle w:val="ConsPlusNormal"/>
              <w:jc w:val="right"/>
            </w:pPr>
            <w:r>
              <w:t>187</w:t>
            </w:r>
          </w:p>
        </w:tc>
        <w:tc>
          <w:tcPr>
            <w:tcW w:w="900" w:type="dxa"/>
          </w:tcPr>
          <w:p w:rsidR="009528DD" w:rsidRDefault="009528DD">
            <w:pPr>
              <w:pStyle w:val="ConsPlusNormal"/>
              <w:jc w:val="right"/>
            </w:pPr>
            <w:r>
              <w:t>483</w:t>
            </w:r>
          </w:p>
        </w:tc>
        <w:tc>
          <w:tcPr>
            <w:tcW w:w="900" w:type="dxa"/>
          </w:tcPr>
          <w:p w:rsidR="009528DD" w:rsidRDefault="009528DD">
            <w:pPr>
              <w:pStyle w:val="ConsPlusNormal"/>
              <w:jc w:val="right"/>
            </w:pPr>
            <w:r>
              <w:t>788</w:t>
            </w:r>
          </w:p>
        </w:tc>
        <w:tc>
          <w:tcPr>
            <w:tcW w:w="900" w:type="dxa"/>
          </w:tcPr>
          <w:p w:rsidR="009528DD" w:rsidRDefault="009528DD">
            <w:pPr>
              <w:pStyle w:val="ConsPlusNormal"/>
              <w:jc w:val="right"/>
            </w:pPr>
            <w:r>
              <w:t>1024</w:t>
            </w:r>
          </w:p>
        </w:tc>
        <w:tc>
          <w:tcPr>
            <w:tcW w:w="900" w:type="dxa"/>
          </w:tcPr>
          <w:p w:rsidR="009528DD" w:rsidRDefault="009528DD">
            <w:pPr>
              <w:pStyle w:val="ConsPlusNormal"/>
              <w:jc w:val="right"/>
            </w:pPr>
            <w:r>
              <w:t>1301</w:t>
            </w:r>
          </w:p>
        </w:tc>
        <w:tc>
          <w:tcPr>
            <w:tcW w:w="900" w:type="dxa"/>
          </w:tcPr>
          <w:p w:rsidR="009528DD" w:rsidRDefault="009528DD">
            <w:pPr>
              <w:pStyle w:val="ConsPlusNormal"/>
              <w:jc w:val="right"/>
            </w:pPr>
            <w:r>
              <w:t>1506</w:t>
            </w:r>
          </w:p>
        </w:tc>
        <w:tc>
          <w:tcPr>
            <w:tcW w:w="900" w:type="dxa"/>
          </w:tcPr>
          <w:p w:rsidR="009528DD" w:rsidRDefault="009528DD">
            <w:pPr>
              <w:pStyle w:val="ConsPlusNormal"/>
              <w:jc w:val="right"/>
            </w:pPr>
            <w:r>
              <w:t>1813</w:t>
            </w:r>
          </w:p>
        </w:tc>
        <w:tc>
          <w:tcPr>
            <w:tcW w:w="960" w:type="dxa"/>
          </w:tcPr>
          <w:p w:rsidR="009528DD" w:rsidRDefault="009528DD">
            <w:pPr>
              <w:pStyle w:val="ConsPlusNormal"/>
            </w:pPr>
          </w:p>
        </w:tc>
      </w:tr>
      <w:tr w:rsidR="009528DD">
        <w:tc>
          <w:tcPr>
            <w:tcW w:w="2660" w:type="dxa"/>
            <w:vMerge w:val="restart"/>
          </w:tcPr>
          <w:p w:rsidR="009528DD" w:rsidRDefault="009528DD">
            <w:pPr>
              <w:pStyle w:val="ConsPlusNormal"/>
            </w:pPr>
            <w:r>
              <w:t>в т.ч. ЗАО "Снегуровское"</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0</w:t>
            </w:r>
          </w:p>
        </w:tc>
        <w:tc>
          <w:tcPr>
            <w:tcW w:w="900" w:type="dxa"/>
          </w:tcPr>
          <w:p w:rsidR="009528DD" w:rsidRDefault="009528DD">
            <w:pPr>
              <w:pStyle w:val="ConsPlusNormal"/>
              <w:jc w:val="right"/>
            </w:pPr>
            <w:r>
              <w:t>155</w:t>
            </w:r>
          </w:p>
        </w:tc>
        <w:tc>
          <w:tcPr>
            <w:tcW w:w="900" w:type="dxa"/>
          </w:tcPr>
          <w:p w:rsidR="009528DD" w:rsidRDefault="009528DD">
            <w:pPr>
              <w:pStyle w:val="ConsPlusNormal"/>
              <w:jc w:val="right"/>
            </w:pPr>
            <w:r>
              <w:t>620</w:t>
            </w:r>
          </w:p>
        </w:tc>
        <w:tc>
          <w:tcPr>
            <w:tcW w:w="900" w:type="dxa"/>
          </w:tcPr>
          <w:p w:rsidR="009528DD" w:rsidRDefault="009528DD">
            <w:pPr>
              <w:pStyle w:val="ConsPlusNormal"/>
              <w:jc w:val="right"/>
            </w:pPr>
            <w:r>
              <w:t>1550</w:t>
            </w:r>
          </w:p>
        </w:tc>
        <w:tc>
          <w:tcPr>
            <w:tcW w:w="900" w:type="dxa"/>
          </w:tcPr>
          <w:p w:rsidR="009528DD" w:rsidRDefault="009528DD">
            <w:pPr>
              <w:pStyle w:val="ConsPlusNormal"/>
              <w:jc w:val="right"/>
            </w:pPr>
            <w:r>
              <w:t>3410</w:t>
            </w:r>
          </w:p>
        </w:tc>
        <w:tc>
          <w:tcPr>
            <w:tcW w:w="900" w:type="dxa"/>
          </w:tcPr>
          <w:p w:rsidR="009528DD" w:rsidRDefault="009528DD">
            <w:pPr>
              <w:pStyle w:val="ConsPlusNormal"/>
              <w:jc w:val="right"/>
            </w:pPr>
            <w:r>
              <w:t>2170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60" w:type="dxa"/>
          </w:tcPr>
          <w:p w:rsidR="009528DD" w:rsidRDefault="009528DD">
            <w:pPr>
              <w:pStyle w:val="ConsPlusNormal"/>
              <w:jc w:val="right"/>
            </w:pPr>
            <w:r>
              <w:t>7905</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1</w:t>
            </w:r>
          </w:p>
        </w:tc>
        <w:tc>
          <w:tcPr>
            <w:tcW w:w="900" w:type="dxa"/>
          </w:tcPr>
          <w:p w:rsidR="009528DD" w:rsidRDefault="009528DD">
            <w:pPr>
              <w:pStyle w:val="ConsPlusNormal"/>
              <w:jc w:val="right"/>
            </w:pPr>
            <w:r>
              <w:t>45</w:t>
            </w:r>
          </w:p>
        </w:tc>
        <w:tc>
          <w:tcPr>
            <w:tcW w:w="900" w:type="dxa"/>
          </w:tcPr>
          <w:p w:rsidR="009528DD" w:rsidRDefault="009528DD">
            <w:pPr>
              <w:pStyle w:val="ConsPlusNormal"/>
              <w:jc w:val="right"/>
            </w:pPr>
            <w:r>
              <w:t>110</w:t>
            </w:r>
          </w:p>
        </w:tc>
        <w:tc>
          <w:tcPr>
            <w:tcW w:w="900" w:type="dxa"/>
          </w:tcPr>
          <w:p w:rsidR="009528DD" w:rsidRDefault="009528DD">
            <w:pPr>
              <w:pStyle w:val="ConsPlusNormal"/>
              <w:jc w:val="right"/>
            </w:pPr>
            <w:r>
              <w:t>400</w:t>
            </w:r>
          </w:p>
        </w:tc>
        <w:tc>
          <w:tcPr>
            <w:tcW w:w="900" w:type="dxa"/>
          </w:tcPr>
          <w:p w:rsidR="009528DD" w:rsidRDefault="009528DD">
            <w:pPr>
              <w:pStyle w:val="ConsPlusNormal"/>
              <w:jc w:val="right"/>
            </w:pPr>
            <w:r>
              <w:t>700</w:t>
            </w:r>
          </w:p>
        </w:tc>
        <w:tc>
          <w:tcPr>
            <w:tcW w:w="900" w:type="dxa"/>
          </w:tcPr>
          <w:p w:rsidR="009528DD" w:rsidRDefault="009528DD">
            <w:pPr>
              <w:pStyle w:val="ConsPlusNormal"/>
              <w:jc w:val="right"/>
            </w:pPr>
            <w:r>
              <w:t>930</w:t>
            </w:r>
          </w:p>
        </w:tc>
        <w:tc>
          <w:tcPr>
            <w:tcW w:w="900" w:type="dxa"/>
          </w:tcPr>
          <w:p w:rsidR="009528DD" w:rsidRDefault="009528DD">
            <w:pPr>
              <w:pStyle w:val="ConsPlusNormal"/>
              <w:jc w:val="right"/>
            </w:pPr>
            <w:r>
              <w:t>1200</w:t>
            </w:r>
          </w:p>
        </w:tc>
        <w:tc>
          <w:tcPr>
            <w:tcW w:w="900" w:type="dxa"/>
          </w:tcPr>
          <w:p w:rsidR="009528DD" w:rsidRDefault="009528DD">
            <w:pPr>
              <w:pStyle w:val="ConsPlusNormal"/>
              <w:jc w:val="right"/>
            </w:pPr>
            <w:r>
              <w:t>1400</w:t>
            </w:r>
          </w:p>
        </w:tc>
        <w:tc>
          <w:tcPr>
            <w:tcW w:w="900" w:type="dxa"/>
          </w:tcPr>
          <w:p w:rsidR="009528DD" w:rsidRDefault="009528DD">
            <w:pPr>
              <w:pStyle w:val="ConsPlusNormal"/>
              <w:jc w:val="right"/>
            </w:pPr>
            <w:r>
              <w:t>1700</w:t>
            </w:r>
          </w:p>
        </w:tc>
        <w:tc>
          <w:tcPr>
            <w:tcW w:w="960" w:type="dxa"/>
          </w:tcPr>
          <w:p w:rsidR="009528DD" w:rsidRDefault="009528DD">
            <w:pPr>
              <w:pStyle w:val="ConsPlusNormal"/>
            </w:pPr>
          </w:p>
        </w:tc>
      </w:tr>
      <w:tr w:rsidR="009528DD">
        <w:tc>
          <w:tcPr>
            <w:tcW w:w="13366" w:type="dxa"/>
            <w:gridSpan w:val="12"/>
          </w:tcPr>
          <w:p w:rsidR="009528DD" w:rsidRDefault="009528DD">
            <w:pPr>
              <w:pStyle w:val="ConsPlusNormal"/>
              <w:jc w:val="center"/>
              <w:outlineLvl w:val="2"/>
            </w:pPr>
            <w:r>
              <w:t>Чугуевский муниципальный район</w:t>
            </w:r>
          </w:p>
        </w:tc>
      </w:tr>
      <w:tr w:rsidR="009528DD">
        <w:tc>
          <w:tcPr>
            <w:tcW w:w="2660" w:type="dxa"/>
            <w:vMerge w:val="restart"/>
          </w:tcPr>
          <w:p w:rsidR="009528DD" w:rsidRDefault="009528DD">
            <w:pPr>
              <w:pStyle w:val="ConsPlusNormal"/>
            </w:pPr>
            <w:r>
              <w:t>Молочное скотоводство</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0</w:t>
            </w:r>
          </w:p>
        </w:tc>
        <w:tc>
          <w:tcPr>
            <w:tcW w:w="900" w:type="dxa"/>
          </w:tcPr>
          <w:p w:rsidR="009528DD" w:rsidRDefault="009528DD">
            <w:pPr>
              <w:pStyle w:val="ConsPlusNormal"/>
              <w:jc w:val="right"/>
            </w:pPr>
            <w:r>
              <w:t>20</w:t>
            </w:r>
          </w:p>
        </w:tc>
        <w:tc>
          <w:tcPr>
            <w:tcW w:w="900" w:type="dxa"/>
          </w:tcPr>
          <w:p w:rsidR="009528DD" w:rsidRDefault="009528DD">
            <w:pPr>
              <w:pStyle w:val="ConsPlusNormal"/>
              <w:jc w:val="right"/>
            </w:pPr>
            <w:r>
              <w:t>20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20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60" w:type="dxa"/>
          </w:tcPr>
          <w:p w:rsidR="009528DD" w:rsidRDefault="009528DD">
            <w:pPr>
              <w:pStyle w:val="ConsPlusNormal"/>
              <w:jc w:val="right"/>
            </w:pPr>
            <w:r>
              <w:t>60</w:t>
            </w:r>
          </w:p>
        </w:tc>
      </w:tr>
      <w:tr w:rsidR="009528DD">
        <w:tc>
          <w:tcPr>
            <w:tcW w:w="2660" w:type="dxa"/>
            <w:vMerge/>
          </w:tcPr>
          <w:p w:rsidR="009528DD" w:rsidRDefault="009528DD"/>
        </w:tc>
        <w:tc>
          <w:tcPr>
            <w:tcW w:w="1644" w:type="dxa"/>
          </w:tcPr>
          <w:p w:rsidR="009528DD" w:rsidRDefault="009528DD">
            <w:pPr>
              <w:pStyle w:val="ConsPlusNormal"/>
            </w:pPr>
            <w:r>
              <w:t xml:space="preserve">валовое </w:t>
            </w:r>
            <w:r>
              <w:lastRenderedPageBreak/>
              <w:t>производство продукции по годам, млн руб.</w:t>
            </w:r>
          </w:p>
        </w:tc>
        <w:tc>
          <w:tcPr>
            <w:tcW w:w="902" w:type="dxa"/>
          </w:tcPr>
          <w:p w:rsidR="009528DD" w:rsidRDefault="009528DD">
            <w:pPr>
              <w:pStyle w:val="ConsPlusNormal"/>
              <w:jc w:val="right"/>
            </w:pPr>
            <w:r>
              <w:lastRenderedPageBreak/>
              <w:t>10</w:t>
            </w:r>
          </w:p>
        </w:tc>
        <w:tc>
          <w:tcPr>
            <w:tcW w:w="900" w:type="dxa"/>
          </w:tcPr>
          <w:p w:rsidR="009528DD" w:rsidRDefault="009528DD">
            <w:pPr>
              <w:pStyle w:val="ConsPlusNormal"/>
              <w:jc w:val="right"/>
            </w:pPr>
            <w:r>
              <w:t>12</w:t>
            </w:r>
          </w:p>
        </w:tc>
        <w:tc>
          <w:tcPr>
            <w:tcW w:w="900" w:type="dxa"/>
          </w:tcPr>
          <w:p w:rsidR="009528DD" w:rsidRDefault="009528DD">
            <w:pPr>
              <w:pStyle w:val="ConsPlusNormal"/>
              <w:jc w:val="right"/>
            </w:pPr>
            <w:r>
              <w:t>15</w:t>
            </w:r>
          </w:p>
        </w:tc>
        <w:tc>
          <w:tcPr>
            <w:tcW w:w="900" w:type="dxa"/>
          </w:tcPr>
          <w:p w:rsidR="009528DD" w:rsidRDefault="009528DD">
            <w:pPr>
              <w:pStyle w:val="ConsPlusNormal"/>
              <w:jc w:val="right"/>
            </w:pPr>
            <w:r>
              <w:t>17</w:t>
            </w:r>
          </w:p>
        </w:tc>
        <w:tc>
          <w:tcPr>
            <w:tcW w:w="900" w:type="dxa"/>
          </w:tcPr>
          <w:p w:rsidR="009528DD" w:rsidRDefault="009528DD">
            <w:pPr>
              <w:pStyle w:val="ConsPlusNormal"/>
              <w:jc w:val="right"/>
            </w:pPr>
            <w:r>
              <w:t>20</w:t>
            </w:r>
          </w:p>
        </w:tc>
        <w:tc>
          <w:tcPr>
            <w:tcW w:w="900" w:type="dxa"/>
          </w:tcPr>
          <w:p w:rsidR="009528DD" w:rsidRDefault="009528DD">
            <w:pPr>
              <w:pStyle w:val="ConsPlusNormal"/>
              <w:jc w:val="right"/>
            </w:pPr>
            <w:r>
              <w:t>20</w:t>
            </w:r>
          </w:p>
        </w:tc>
        <w:tc>
          <w:tcPr>
            <w:tcW w:w="900" w:type="dxa"/>
          </w:tcPr>
          <w:p w:rsidR="009528DD" w:rsidRDefault="009528DD">
            <w:pPr>
              <w:pStyle w:val="ConsPlusNormal"/>
              <w:jc w:val="right"/>
            </w:pPr>
            <w:r>
              <w:t>20</w:t>
            </w:r>
          </w:p>
        </w:tc>
        <w:tc>
          <w:tcPr>
            <w:tcW w:w="900" w:type="dxa"/>
          </w:tcPr>
          <w:p w:rsidR="009528DD" w:rsidRDefault="009528DD">
            <w:pPr>
              <w:pStyle w:val="ConsPlusNormal"/>
              <w:jc w:val="right"/>
            </w:pPr>
            <w:r>
              <w:t>20</w:t>
            </w:r>
          </w:p>
        </w:tc>
        <w:tc>
          <w:tcPr>
            <w:tcW w:w="900" w:type="dxa"/>
          </w:tcPr>
          <w:p w:rsidR="009528DD" w:rsidRDefault="009528DD">
            <w:pPr>
              <w:pStyle w:val="ConsPlusNormal"/>
              <w:jc w:val="right"/>
            </w:pPr>
            <w:r>
              <w:t>20</w:t>
            </w:r>
          </w:p>
        </w:tc>
        <w:tc>
          <w:tcPr>
            <w:tcW w:w="960" w:type="dxa"/>
          </w:tcPr>
          <w:p w:rsidR="009528DD" w:rsidRDefault="009528DD">
            <w:pPr>
              <w:pStyle w:val="ConsPlusNormal"/>
            </w:pPr>
          </w:p>
        </w:tc>
      </w:tr>
      <w:tr w:rsidR="009528DD">
        <w:tc>
          <w:tcPr>
            <w:tcW w:w="13366" w:type="dxa"/>
            <w:gridSpan w:val="12"/>
          </w:tcPr>
          <w:p w:rsidR="009528DD" w:rsidRDefault="009528DD">
            <w:pPr>
              <w:pStyle w:val="ConsPlusNormal"/>
              <w:jc w:val="center"/>
              <w:outlineLvl w:val="2"/>
            </w:pPr>
            <w:r>
              <w:lastRenderedPageBreak/>
              <w:t>Городской округ ЗАТО г. Фокино</w:t>
            </w:r>
          </w:p>
        </w:tc>
      </w:tr>
      <w:tr w:rsidR="009528DD">
        <w:tc>
          <w:tcPr>
            <w:tcW w:w="2660" w:type="dxa"/>
            <w:vMerge w:val="restart"/>
          </w:tcPr>
          <w:p w:rsidR="009528DD" w:rsidRDefault="009528DD">
            <w:pPr>
              <w:pStyle w:val="ConsPlusNormal"/>
            </w:pPr>
            <w:r>
              <w:t>Переработка молока</w:t>
            </w:r>
          </w:p>
        </w:tc>
        <w:tc>
          <w:tcPr>
            <w:tcW w:w="1644" w:type="dxa"/>
          </w:tcPr>
          <w:p w:rsidR="009528DD" w:rsidRDefault="009528DD">
            <w:pPr>
              <w:pStyle w:val="ConsPlusNormal"/>
            </w:pPr>
            <w:r>
              <w:t>планируемый объем инвестиций по годам, млн руб.</w:t>
            </w:r>
          </w:p>
        </w:tc>
        <w:tc>
          <w:tcPr>
            <w:tcW w:w="902" w:type="dxa"/>
          </w:tcPr>
          <w:p w:rsidR="009528DD" w:rsidRDefault="009528DD">
            <w:pPr>
              <w:pStyle w:val="ConsPlusNormal"/>
              <w:jc w:val="right"/>
            </w:pPr>
            <w:r>
              <w:t>25</w:t>
            </w:r>
          </w:p>
        </w:tc>
        <w:tc>
          <w:tcPr>
            <w:tcW w:w="900" w:type="dxa"/>
          </w:tcPr>
          <w:p w:rsidR="009528DD" w:rsidRDefault="009528DD">
            <w:pPr>
              <w:pStyle w:val="ConsPlusNormal"/>
              <w:jc w:val="right"/>
            </w:pPr>
            <w:r>
              <w:t>25</w:t>
            </w:r>
          </w:p>
        </w:tc>
        <w:tc>
          <w:tcPr>
            <w:tcW w:w="900" w:type="dxa"/>
          </w:tcPr>
          <w:p w:rsidR="009528DD" w:rsidRDefault="009528DD">
            <w:pPr>
              <w:pStyle w:val="ConsPlusNormal"/>
              <w:jc w:val="right"/>
            </w:pPr>
            <w:r>
              <w:t>15</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00" w:type="dxa"/>
          </w:tcPr>
          <w:p w:rsidR="009528DD" w:rsidRDefault="009528DD">
            <w:pPr>
              <w:pStyle w:val="ConsPlusNormal"/>
              <w:jc w:val="right"/>
            </w:pPr>
            <w:r>
              <w:t>0</w:t>
            </w:r>
          </w:p>
        </w:tc>
        <w:tc>
          <w:tcPr>
            <w:tcW w:w="960" w:type="dxa"/>
          </w:tcPr>
          <w:p w:rsidR="009528DD" w:rsidRDefault="009528DD">
            <w:pPr>
              <w:pStyle w:val="ConsPlusNormal"/>
              <w:jc w:val="right"/>
            </w:pPr>
            <w:r>
              <w:t>40</w:t>
            </w:r>
          </w:p>
        </w:tc>
      </w:tr>
      <w:tr w:rsidR="009528DD">
        <w:tc>
          <w:tcPr>
            <w:tcW w:w="2660" w:type="dxa"/>
            <w:vMerge/>
          </w:tcPr>
          <w:p w:rsidR="009528DD" w:rsidRDefault="009528DD"/>
        </w:tc>
        <w:tc>
          <w:tcPr>
            <w:tcW w:w="1644" w:type="dxa"/>
          </w:tcPr>
          <w:p w:rsidR="009528DD" w:rsidRDefault="009528DD">
            <w:pPr>
              <w:pStyle w:val="ConsPlusNormal"/>
            </w:pPr>
            <w:r>
              <w:t>валовое производство продукции по годам, млн руб.</w:t>
            </w:r>
          </w:p>
        </w:tc>
        <w:tc>
          <w:tcPr>
            <w:tcW w:w="902" w:type="dxa"/>
          </w:tcPr>
          <w:p w:rsidR="009528DD" w:rsidRDefault="009528DD">
            <w:pPr>
              <w:pStyle w:val="ConsPlusNormal"/>
              <w:jc w:val="right"/>
            </w:pPr>
            <w:r>
              <w:t>15</w:t>
            </w:r>
          </w:p>
        </w:tc>
        <w:tc>
          <w:tcPr>
            <w:tcW w:w="900" w:type="dxa"/>
          </w:tcPr>
          <w:p w:rsidR="009528DD" w:rsidRDefault="009528DD">
            <w:pPr>
              <w:pStyle w:val="ConsPlusNormal"/>
              <w:jc w:val="right"/>
            </w:pPr>
            <w:r>
              <w:t>16</w:t>
            </w:r>
          </w:p>
        </w:tc>
        <w:tc>
          <w:tcPr>
            <w:tcW w:w="900" w:type="dxa"/>
          </w:tcPr>
          <w:p w:rsidR="009528DD" w:rsidRDefault="009528DD">
            <w:pPr>
              <w:pStyle w:val="ConsPlusNormal"/>
              <w:jc w:val="right"/>
            </w:pPr>
            <w:r>
              <w:t>17</w:t>
            </w:r>
          </w:p>
        </w:tc>
        <w:tc>
          <w:tcPr>
            <w:tcW w:w="900" w:type="dxa"/>
          </w:tcPr>
          <w:p w:rsidR="009528DD" w:rsidRDefault="009528DD">
            <w:pPr>
              <w:pStyle w:val="ConsPlusNormal"/>
              <w:jc w:val="right"/>
            </w:pPr>
            <w:r>
              <w:t>19</w:t>
            </w:r>
          </w:p>
        </w:tc>
        <w:tc>
          <w:tcPr>
            <w:tcW w:w="900" w:type="dxa"/>
          </w:tcPr>
          <w:p w:rsidR="009528DD" w:rsidRDefault="009528DD">
            <w:pPr>
              <w:pStyle w:val="ConsPlusNormal"/>
              <w:jc w:val="right"/>
            </w:pPr>
            <w:r>
              <w:t>20</w:t>
            </w:r>
          </w:p>
        </w:tc>
        <w:tc>
          <w:tcPr>
            <w:tcW w:w="900" w:type="dxa"/>
          </w:tcPr>
          <w:p w:rsidR="009528DD" w:rsidRDefault="009528DD">
            <w:pPr>
              <w:pStyle w:val="ConsPlusNormal"/>
              <w:jc w:val="right"/>
            </w:pPr>
            <w:r>
              <w:t>21</w:t>
            </w:r>
          </w:p>
        </w:tc>
        <w:tc>
          <w:tcPr>
            <w:tcW w:w="900" w:type="dxa"/>
          </w:tcPr>
          <w:p w:rsidR="009528DD" w:rsidRDefault="009528DD">
            <w:pPr>
              <w:pStyle w:val="ConsPlusNormal"/>
              <w:jc w:val="right"/>
            </w:pPr>
            <w:r>
              <w:t>23</w:t>
            </w:r>
          </w:p>
        </w:tc>
        <w:tc>
          <w:tcPr>
            <w:tcW w:w="900" w:type="dxa"/>
          </w:tcPr>
          <w:p w:rsidR="009528DD" w:rsidRDefault="009528DD">
            <w:pPr>
              <w:pStyle w:val="ConsPlusNormal"/>
              <w:jc w:val="right"/>
            </w:pPr>
            <w:r>
              <w:t>24</w:t>
            </w:r>
          </w:p>
        </w:tc>
        <w:tc>
          <w:tcPr>
            <w:tcW w:w="900" w:type="dxa"/>
          </w:tcPr>
          <w:p w:rsidR="009528DD" w:rsidRDefault="009528DD">
            <w:pPr>
              <w:pStyle w:val="ConsPlusNormal"/>
              <w:jc w:val="right"/>
            </w:pPr>
            <w:r>
              <w:t>26</w:t>
            </w:r>
          </w:p>
        </w:tc>
        <w:tc>
          <w:tcPr>
            <w:tcW w:w="960" w:type="dxa"/>
          </w:tcPr>
          <w:p w:rsidR="009528DD" w:rsidRDefault="009528DD">
            <w:pPr>
              <w:pStyle w:val="ConsPlusNormal"/>
            </w:pPr>
          </w:p>
        </w:tc>
      </w:tr>
    </w:tbl>
    <w:p w:rsidR="009528DD" w:rsidRDefault="009528DD">
      <w:pPr>
        <w:pStyle w:val="ConsPlusNormal"/>
        <w:jc w:val="both"/>
      </w:pPr>
    </w:p>
    <w:p w:rsidR="009528DD" w:rsidRDefault="009528DD">
      <w:pPr>
        <w:pStyle w:val="ConsPlusNormal"/>
        <w:jc w:val="both"/>
      </w:pPr>
    </w:p>
    <w:p w:rsidR="009528DD" w:rsidRDefault="009528DD">
      <w:pPr>
        <w:pStyle w:val="ConsPlusNormal"/>
        <w:pBdr>
          <w:top w:val="single" w:sz="6" w:space="0" w:color="auto"/>
        </w:pBdr>
        <w:spacing w:before="100" w:after="100"/>
        <w:jc w:val="both"/>
        <w:rPr>
          <w:sz w:val="2"/>
          <w:szCs w:val="2"/>
        </w:rPr>
      </w:pPr>
    </w:p>
    <w:p w:rsidR="00E116BE" w:rsidRDefault="00E116BE">
      <w:bookmarkStart w:id="31" w:name="_GoBack"/>
      <w:bookmarkEnd w:id="31"/>
    </w:p>
    <w:sectPr w:rsidR="00E116BE" w:rsidSect="00C10CA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DD"/>
    <w:rsid w:val="009528DD"/>
    <w:rsid w:val="00E11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77642-AFDE-4021-B51D-68186E49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8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28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28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528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528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528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528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28D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8E26FCFE66A42F4074A94D42B6A1535319FDBAE10AA50BD943AFB96293EA1DFC45E1417D553B05F3B6ACE2AFF9AE74BC358C99738B02EB4DCE2CC02kBF" TargetMode="External"/><Relationship Id="rId21" Type="http://schemas.openxmlformats.org/officeDocument/2006/relationships/hyperlink" Target="consultantplus://offline/ref=AA9880654ABCBB43AE9A1971579F71D2CF4E02715855611ABC998298B7A4550D06DD763661076D0EE077BB0F63C41499903E60736C1EF2AA2B5A75CBz0kEF" TargetMode="External"/><Relationship Id="rId42" Type="http://schemas.openxmlformats.org/officeDocument/2006/relationships/hyperlink" Target="consultantplus://offline/ref=AA9880654ABCBB43AE9A1971579F71D2CF4E027158556512BA988298B7A4550D06DD763661076D0EE077BB0F63C41499903E60736C1EF2AA2B5A75CBz0kEF" TargetMode="External"/><Relationship Id="rId63" Type="http://schemas.openxmlformats.org/officeDocument/2006/relationships/hyperlink" Target="consultantplus://offline/ref=AA9880654ABCBB43AE9A1971579F71D2CF4E027158546417B39E8298B7A4550D06DD763661076D0EE077BB0E65C41499903E60736C1EF2AA2B5A75CBz0kEF" TargetMode="External"/><Relationship Id="rId84" Type="http://schemas.openxmlformats.org/officeDocument/2006/relationships/hyperlink" Target="consultantplus://offline/ref=28E26FCFE66A42F4074A94D42B6A1535319FDBAE18AF5EB99239A69C2167ADDDC3514B00D21ABC5E3B6BCE21FDC5E25ED200C59121AF2FAAC0E0CD2201k2F" TargetMode="External"/><Relationship Id="rId138" Type="http://schemas.openxmlformats.org/officeDocument/2006/relationships/hyperlink" Target="consultantplus://offline/ref=28E26FCFE66A42F4074A94D42B6A1535319FDBAE18AF5EB99239A69C2167ADDDC3514B00D21ABC5E3B6BCC25F5C5E25ED200C59121AF2FAAC0E0CD2201k2F" TargetMode="External"/><Relationship Id="rId159" Type="http://schemas.openxmlformats.org/officeDocument/2006/relationships/hyperlink" Target="consultantplus://offline/ref=28E26FCFE66A42F4074A8AD93D064B3A339D8CA710A852EBC865A0CB7E37AB8883114D55915EB1583B609A73B09BBB0E914BC99038B32EAB0Dk6F" TargetMode="External"/><Relationship Id="rId170" Type="http://schemas.openxmlformats.org/officeDocument/2006/relationships/hyperlink" Target="consultantplus://offline/ref=28E26FCFE66A42F4074A8AD93D064B3A329483A01CAC52EBC865A0CB7E37AB8883114D559058B55C32609A73B09BBB0E914BC99038B32EAB0Dk6F" TargetMode="External"/><Relationship Id="rId191" Type="http://schemas.openxmlformats.org/officeDocument/2006/relationships/hyperlink" Target="consultantplus://offline/ref=28E26FCFE66A42F4074A8AD93D064B3A329483A01CAC52EBC865A0CB7E37AB8883114D55915EB7546F3A8A77F9CFB1119755D69226B002k6F" TargetMode="External"/><Relationship Id="rId205" Type="http://schemas.openxmlformats.org/officeDocument/2006/relationships/hyperlink" Target="consultantplus://offline/ref=28E26FCFE66A42F4074A8AD93D064B3A329483A01CAC52EBC865A0CB7E37AB8883114D559058B45F33609A73B09BBB0E914BC99038B32EAB0Dk6F" TargetMode="External"/><Relationship Id="rId107" Type="http://schemas.openxmlformats.org/officeDocument/2006/relationships/hyperlink" Target="consultantplus://offline/ref=28E26FCFE66A42F4074A94D42B6A1535319FDBAE18AF5EB99239A69C2167ADDDC3514B00D21ABC5E3B6BCF20F7C5E25ED200C59121AF2FAAC0E0CD2201k2F" TargetMode="External"/><Relationship Id="rId11" Type="http://schemas.openxmlformats.org/officeDocument/2006/relationships/hyperlink" Target="consultantplus://offline/ref=AA9880654ABCBB43AE9A1971579F71D2CF4E02715E57601BBE95DF92BFFD590F01D22921664E610FE077BB0A6D9B118C81666C757501F3B4375874zCk2F" TargetMode="External"/><Relationship Id="rId32" Type="http://schemas.openxmlformats.org/officeDocument/2006/relationships/hyperlink" Target="consultantplus://offline/ref=AA9880654ABCBB43AE9A1971579F71D2CF4E0271515C6E1BBB95DF92BFFD590F01D22921664E610FE077BB0A6D9B118C81666C757501F3B4375874zCk2F" TargetMode="External"/><Relationship Id="rId53" Type="http://schemas.openxmlformats.org/officeDocument/2006/relationships/hyperlink" Target="consultantplus://offline/ref=AA9880654ABCBB43AE9A077C41F32FDDCE47557F5D566C44E7CA84CFE8F45358549D286F23447E0EE069B90F67zCk7F" TargetMode="External"/><Relationship Id="rId74" Type="http://schemas.openxmlformats.org/officeDocument/2006/relationships/hyperlink" Target="consultantplus://offline/ref=AA9880654ABCBB43AE9A1971579F71D2CF4E027158546016BD968298B7A4550D06DD763661076D0EE077BB0C63C41499903E60736C1EF2AA2B5A75CBz0kEF" TargetMode="External"/><Relationship Id="rId128" Type="http://schemas.openxmlformats.org/officeDocument/2006/relationships/hyperlink" Target="consultantplus://offline/ref=28E26FCFE66A42F4074A94D42B6A1535319FDBAE18AE5CBD9634A69C2167ADDDC3514B00D21ABC5E3B6BCE25F5C5E25ED200C59121AF2FAAC0E0CD2201k2F" TargetMode="External"/><Relationship Id="rId149" Type="http://schemas.openxmlformats.org/officeDocument/2006/relationships/hyperlink" Target="consultantplus://offline/ref=28E26FCFE66A42F4074A94D42B6A1535319FDBAE10AA50BD943AFB96293EA1DFC45E1417D553B05F3B6ACC22FF9AE74BC358C99738B02EB4DCE2CC02kBF" TargetMode="External"/><Relationship Id="rId5" Type="http://schemas.openxmlformats.org/officeDocument/2006/relationships/hyperlink" Target="consultantplus://offline/ref=AA9880654ABCBB43AE9A1971579F71D2CF4E02715F556F16B395DF92BFFD590F01D22921664E610FE077BB0A6D9B118C81666C757501F3B4375874zCk2F" TargetMode="External"/><Relationship Id="rId95" Type="http://schemas.openxmlformats.org/officeDocument/2006/relationships/hyperlink" Target="consultantplus://offline/ref=28E26FCFE66A42F4074A94D42B6A1535319FDBAE18AF5EB99239A69C2167ADDDC3514B00D21ABC5E3B6BCE2AF0C5E25ED200C59121AF2FAAC0E0CD2201k2F" TargetMode="External"/><Relationship Id="rId160" Type="http://schemas.openxmlformats.org/officeDocument/2006/relationships/hyperlink" Target="consultantplus://offline/ref=28E26FCFE66A42F4074A94D42B6A1535319FDBAE18AF5EB99239A69C2167ADDDC3514B00D21ABC5E3B6BCD20F5C5E25ED200C59121AF2FAAC0E0CD2201k2F" TargetMode="External"/><Relationship Id="rId181" Type="http://schemas.openxmlformats.org/officeDocument/2006/relationships/hyperlink" Target="consultantplus://offline/ref=28E26FCFE66A42F4074A94D42B6A1535319FDBAE10AA50BD943AFB96293EA1DFC45E1417D553B05F3B6ACC27FF9AE74BC358C99738B02EB4DCE2CC02kBF" TargetMode="External"/><Relationship Id="rId216" Type="http://schemas.openxmlformats.org/officeDocument/2006/relationships/hyperlink" Target="consultantplus://offline/ref=28E26FCFE66A42F4074A94D42B6A1535319FDBAE18AF5EB99239A69C2167ADDDC3514B00D21ABC5E3B6BCD26F4C5E25ED200C59121AF2FAAC0E0CD2201k2F" TargetMode="External"/><Relationship Id="rId211" Type="http://schemas.openxmlformats.org/officeDocument/2006/relationships/hyperlink" Target="consultantplus://offline/ref=28E26FCFE66A42F4074A94D42B6A1535319FDBAE10AA50BD943AFB96293EA1DFC45E1417D553B05F3B6ACC25FF9AE74BC358C99738B02EB4DCE2CC02kBF" TargetMode="External"/><Relationship Id="rId22" Type="http://schemas.openxmlformats.org/officeDocument/2006/relationships/hyperlink" Target="consultantplus://offline/ref=AA9880654ABCBB43AE9A1971579F71D2CF4E027158546314B29D8298B7A4550D06DD763661076D0EE077BB0F63C41499903E60736C1EF2AA2B5A75CBz0kEF" TargetMode="External"/><Relationship Id="rId27" Type="http://schemas.openxmlformats.org/officeDocument/2006/relationships/hyperlink" Target="consultantplus://offline/ref=AA9880654ABCBB43AE9A1971579F71D2CF4E02715D506511B995DF92BFFD590F01D2293366166D0EE769BA0F78CD40C9zDkCF" TargetMode="External"/><Relationship Id="rId43" Type="http://schemas.openxmlformats.org/officeDocument/2006/relationships/hyperlink" Target="consultantplus://offline/ref=AA9880654ABCBB43AE9A1971579F71D2CF4E027158556212B99B8298B7A4550D06DD763661076D0EE077BB0F60C41499903E60736C1EF2AA2B5A75CBz0kEF" TargetMode="External"/><Relationship Id="rId48" Type="http://schemas.openxmlformats.org/officeDocument/2006/relationships/hyperlink" Target="consultantplus://offline/ref=AA9880654ABCBB43AE9A1971579F71D2CF4E027158556212B99B8298B7A4550D06DD763661076D0EE077BB0F60C41499903E60736C1EF2AA2B5A75CBz0kEF" TargetMode="External"/><Relationship Id="rId64" Type="http://schemas.openxmlformats.org/officeDocument/2006/relationships/hyperlink" Target="consultantplus://offline/ref=AA9880654ABCBB43AE9A1971579F71D2CF4E027158546417B39E8298B7A4550D06DD763673073502E170A50E66D142C8D5z6k3F" TargetMode="External"/><Relationship Id="rId69" Type="http://schemas.openxmlformats.org/officeDocument/2006/relationships/hyperlink" Target="consultantplus://offline/ref=AA9880654ABCBB43AE9A1971579F71D2CF4E027158556212B99B8298B7A4550D06DD763661076D0EE077BB0D65C41499903E60736C1EF2AA2B5A75CBz0kEF" TargetMode="External"/><Relationship Id="rId113" Type="http://schemas.openxmlformats.org/officeDocument/2006/relationships/hyperlink" Target="consultantplus://offline/ref=28E26FCFE66A42F4074A94D42B6A1535319FDBAE18AF5DBB9D32A69C2167ADDDC3514B00D21ABC5E3B6BCE27FCC5E25ED200C59121AF2FAAC0E0CD2201k2F" TargetMode="External"/><Relationship Id="rId118" Type="http://schemas.openxmlformats.org/officeDocument/2006/relationships/hyperlink" Target="consultantplus://offline/ref=28E26FCFE66A42F4074A94D42B6A1535319FDBAE10A75BBB943AFB96293EA1DFC45E1417D553B05F3B6BCA24FF9AE74BC358C99738B02EB4DCE2CC02kBF" TargetMode="External"/><Relationship Id="rId134" Type="http://schemas.openxmlformats.org/officeDocument/2006/relationships/hyperlink" Target="consultantplus://offline/ref=28E26FCFE66A42F4074A94D42B6A1535319FDBAE10A75BBB943AFB96293EA1DFC45E1417D553B05F3B6BCE24FF9AE74BC358C99738B02EB4DCE2CC02kBF" TargetMode="External"/><Relationship Id="rId139" Type="http://schemas.openxmlformats.org/officeDocument/2006/relationships/hyperlink" Target="consultantplus://offline/ref=28E26FCFE66A42F4074A94D42B6A1535319FDBAE18AF5EB99239A69C2167ADDDC3514B00D21ABC5E3B6BCC25FDC5E25ED200C59121AF2FAAC0E0CD2201k2F" TargetMode="External"/><Relationship Id="rId80" Type="http://schemas.openxmlformats.org/officeDocument/2006/relationships/hyperlink" Target="consultantplus://offline/ref=28E26FCFE66A42F4074A94D42B6A1535319FDBAE10AA50BD943AFB96293EA1DFC45E1417D553B05F3B6BC626FF9AE74BC358C99738B02EB4DCE2CC02kBF" TargetMode="External"/><Relationship Id="rId85" Type="http://schemas.openxmlformats.org/officeDocument/2006/relationships/hyperlink" Target="consultantplus://offline/ref=28E26FCFE66A42F4074A94D42B6A1535319FDBAE18AF5EB99239A69C2167ADDDC3514B00D21ABC5E3B6BCE26F4C5E25ED200C59121AF2FAAC0E0CD2201k2F" TargetMode="External"/><Relationship Id="rId150" Type="http://schemas.openxmlformats.org/officeDocument/2006/relationships/hyperlink" Target="consultantplus://offline/ref=28E26FCFE66A42F4074A94D42B6A1535319FDBAE18AF5EB99239A69C2167ADDDC3514B00D21ABC5E3B6BCD23F2C5E25ED200C59121AF2FAAC0E0CD2201k2F" TargetMode="External"/><Relationship Id="rId155" Type="http://schemas.openxmlformats.org/officeDocument/2006/relationships/hyperlink" Target="consultantplus://offline/ref=28E26FCFE66A42F4074A8AD93D064B3A329483A01CAC52EBC865A0CB7E37AB8883114D559058B55B3C609A73B09BBB0E914BC99038B32EAB0Dk6F" TargetMode="External"/><Relationship Id="rId171" Type="http://schemas.openxmlformats.org/officeDocument/2006/relationships/hyperlink" Target="consultantplus://offline/ref=28E26FCFE66A42F4074A8AD93D064B3A329483A01CAC52EBC865A0CB7E37AB8883114D559058B45E38609A73B09BBB0E914BC99038B32EAB0Dk6F" TargetMode="External"/><Relationship Id="rId176" Type="http://schemas.openxmlformats.org/officeDocument/2006/relationships/hyperlink" Target="consultantplus://offline/ref=28E26FCFE66A42F4074A94D42B6A1535319FDBAE18AF5EB99239A69C2167ADDDC3514B00D21ABC5E3B6BCD21F4C5E25ED200C59121AF2FAAC0E0CD2201k2F" TargetMode="External"/><Relationship Id="rId192" Type="http://schemas.openxmlformats.org/officeDocument/2006/relationships/hyperlink" Target="consultantplus://offline/ref=28E26FCFE66A42F4074A8AD93D064B3A329483A01CAC52EBC865A0CB7E37AB8883114D559058B45E38609A73B09BBB0E914BC99038B32EAB0Dk6F" TargetMode="External"/><Relationship Id="rId197" Type="http://schemas.openxmlformats.org/officeDocument/2006/relationships/hyperlink" Target="consultantplus://offline/ref=28E26FCFE66A42F4074A8AD93D064B3A329483A01CAC52EBC865A0CB7E37AB8883114D559159B4546F3A8A77F9CFB1119755D69226B002k6F" TargetMode="External"/><Relationship Id="rId206" Type="http://schemas.openxmlformats.org/officeDocument/2006/relationships/hyperlink" Target="consultantplus://offline/ref=28E26FCFE66A42F4074A94D42B6A1535319FDBAE18AF5EB99239A69C2167ADDDC3514B00D21ABC5E3B6BCD21F3C5E25ED200C59121AF2FAAC0E0CD2201k2F" TargetMode="External"/><Relationship Id="rId201" Type="http://schemas.openxmlformats.org/officeDocument/2006/relationships/hyperlink" Target="consultantplus://offline/ref=28E26FCFE66A42F4074A94D42B6A1535319FDBAE18AF5EB99239A69C2167ADDDC3514B00D21ABC5E3B6BCD21F2C5E25ED200C59121AF2FAAC0E0CD2201k2F" TargetMode="External"/><Relationship Id="rId222" Type="http://schemas.openxmlformats.org/officeDocument/2006/relationships/fontTable" Target="fontTable.xml"/><Relationship Id="rId12" Type="http://schemas.openxmlformats.org/officeDocument/2006/relationships/hyperlink" Target="consultantplus://offline/ref=AA9880654ABCBB43AE9A1971579F71D2CF4E02715E566F12BC95DF92BFFD590F01D22921664E610FE077BB0A6D9B118C81666C757501F3B4375874zCk2F" TargetMode="External"/><Relationship Id="rId17" Type="http://schemas.openxmlformats.org/officeDocument/2006/relationships/hyperlink" Target="consultantplus://offline/ref=AA9880654ABCBB43AE9A1971579F71D2CF4E027150516E12BB95DF92BFFD590F01D22921664E610FE077BB0A6D9B118C81666C757501F3B4375874zCk2F" TargetMode="External"/><Relationship Id="rId33" Type="http://schemas.openxmlformats.org/officeDocument/2006/relationships/hyperlink" Target="consultantplus://offline/ref=AA9880654ABCBB43AE9A1971579F71D2CF4E027150516E12BB95DF92BFFD590F01D22921664E610FE077BB0A6D9B118C81666C757501F3B4375874zCk2F" TargetMode="External"/><Relationship Id="rId38" Type="http://schemas.openxmlformats.org/officeDocument/2006/relationships/hyperlink" Target="consultantplus://offline/ref=AA9880654ABCBB43AE9A1971579F71D2CF4E027158546314B29D8298B7A4550D06DD763661076D0EE077BB0F63C41499903E60736C1EF2AA2B5A75CBz0kEF" TargetMode="External"/><Relationship Id="rId59" Type="http://schemas.openxmlformats.org/officeDocument/2006/relationships/hyperlink" Target="consultantplus://offline/ref=AA9880654ABCBB43AE9A1971579F71D2CF4E027158546F12BC9E8298B7A4550D06DD763661076D0EE077BB0E65C41499903E60736C1EF2AA2B5A75CBz0kEF" TargetMode="External"/><Relationship Id="rId103" Type="http://schemas.openxmlformats.org/officeDocument/2006/relationships/hyperlink" Target="consultantplus://offline/ref=28E26FCFE66A42F4074A94D42B6A1535319FDBAE18AF5EB99239A69C2167ADDDC3514B00D21ABC5E3B6BCF23F1C5E25ED200C59121AF2FAAC0E0CD2201k2F" TargetMode="External"/><Relationship Id="rId108" Type="http://schemas.openxmlformats.org/officeDocument/2006/relationships/hyperlink" Target="consultantplus://offline/ref=28E26FCFE66A42F4074A94D42B6A1535319FDBAE18AF5EB99239A69C2167ADDDC3514B00D21ABC5E3B6BCF20F0C5E25ED200C59121AF2FAAC0E0CD2201k2F" TargetMode="External"/><Relationship Id="rId124" Type="http://schemas.openxmlformats.org/officeDocument/2006/relationships/hyperlink" Target="consultantplus://offline/ref=28E26FCFE66A42F4074A94D42B6A1535319FDBAE18AE5CBD9634A69C2167ADDDC3514B00D21ABC5E3B6BCE27F1C5E25ED200C59121AF2FAAC0E0CD2201k2F" TargetMode="External"/><Relationship Id="rId129" Type="http://schemas.openxmlformats.org/officeDocument/2006/relationships/hyperlink" Target="consultantplus://offline/ref=28E26FCFE66A42F4074A94D42B6A1535319FDBAE18AE5FB59336A69C2167ADDDC3514B00D21ABC5E3B6BCE25FDC5E25ED200C59121AF2FAAC0E0CD2201k2F" TargetMode="External"/><Relationship Id="rId54" Type="http://schemas.openxmlformats.org/officeDocument/2006/relationships/hyperlink" Target="consultantplus://offline/ref=AA9880654ABCBB43AE9A1971579F71D2CF4E027150556F1BBD95DF92BFFD590F01D22921664E610FE077BA0A6D9B118C81666C757501F3B4375874zCk2F" TargetMode="External"/><Relationship Id="rId70" Type="http://schemas.openxmlformats.org/officeDocument/2006/relationships/hyperlink" Target="consultantplus://offline/ref=AA9880654ABCBB43AE9A1971579F71D2CF4E027150516E11B895DF92BFFD590F01D2293366166D0EE769BA0F78CD40C9zDkCF" TargetMode="External"/><Relationship Id="rId75" Type="http://schemas.openxmlformats.org/officeDocument/2006/relationships/hyperlink" Target="consultantplus://offline/ref=AA9880654ABCBB43AE9A077C41F32FDDCE425B755C566C44E7CA84CFE8F45358549D286F23447E0EE069B90F67zCk7F" TargetMode="External"/><Relationship Id="rId91" Type="http://schemas.openxmlformats.org/officeDocument/2006/relationships/hyperlink" Target="consultantplus://offline/ref=28E26FCFE66A42F4074A94D42B6A1535319FDBAE18AE5FB59336A69C2167ADDDC3514B00D21ABC5E3B6BCE26F4C5E25ED200C59121AF2FAAC0E0CD2201k2F" TargetMode="External"/><Relationship Id="rId96" Type="http://schemas.openxmlformats.org/officeDocument/2006/relationships/hyperlink" Target="consultantplus://offline/ref=28E26FCFE66A42F4074A94D42B6A1535319FDBAE10A75BBB943AFB96293EA1DFC45E1417D553B05F3B6BCD20FF9AE74BC358C99738B02EB4DCE2CC02kBF" TargetMode="External"/><Relationship Id="rId140" Type="http://schemas.openxmlformats.org/officeDocument/2006/relationships/hyperlink" Target="consultantplus://offline/ref=28E26FCFE66A42F4074A94D42B6A1535319FDBAE10A75BBB943AFB96293EA1DFC45E1417D553B05F3B6BCB2AFF9AE74BC358C99738B02EB4DCE2CC02kBF" TargetMode="External"/><Relationship Id="rId145" Type="http://schemas.openxmlformats.org/officeDocument/2006/relationships/hyperlink" Target="consultantplus://offline/ref=28E26FCFE66A42F4074A94D42B6A1535319FDBAE18AE5FB59336A69C2167ADDDC3514B00D21ABC5E3B6BCE2BFCC5E25ED200C59121AF2FAAC0E0CD2201k2F" TargetMode="External"/><Relationship Id="rId161" Type="http://schemas.openxmlformats.org/officeDocument/2006/relationships/hyperlink" Target="consultantplus://offline/ref=28E26FCFE66A42F4074A8AD93D064B3A329483A01CAC52EBC865A0CB7E37AB8883114D559058B55A3E609A73B09BBB0E914BC99038B32EAB0Dk6F" TargetMode="External"/><Relationship Id="rId166" Type="http://schemas.openxmlformats.org/officeDocument/2006/relationships/hyperlink" Target="consultantplus://offline/ref=28E26FCFE66A42F4074A8AD93D064B3A329483A01CAC52EBC865A0CB7E37AB8883114D559058B45D39609A73B09BBB0E914BC99038B32EAB0Dk6F" TargetMode="External"/><Relationship Id="rId182" Type="http://schemas.openxmlformats.org/officeDocument/2006/relationships/hyperlink" Target="consultantplus://offline/ref=28E26FCFE66A42F4074A94D42B6A1535319FDBAE18AF5EB99239A69C2167ADDDC3514B00D21ABC5E3B6BCD21F6C5E25ED200C59121AF2FAAC0E0CD2201k2F" TargetMode="External"/><Relationship Id="rId187" Type="http://schemas.openxmlformats.org/officeDocument/2006/relationships/hyperlink" Target="consultantplus://offline/ref=28E26FCFE66A42F4074A94D42B6A1535319FDBAE18AF5EB99239A69C2167ADDDC3514B00D21ABC5E3B6BCD21F1C5E25ED200C59121AF2FAAC0E0CD2201k2F" TargetMode="External"/><Relationship Id="rId217" Type="http://schemas.openxmlformats.org/officeDocument/2006/relationships/hyperlink" Target="consultantplus://offline/ref=28E26FCFE66A42F4074A94D42B6A1535319FDBAE10AA50BD943AFB96293EA1DFC45E1417D553B05F3B6ACD22FF9AE74BC358C99738B02EB4DCE2CC02kBF" TargetMode="External"/><Relationship Id="rId1" Type="http://schemas.openxmlformats.org/officeDocument/2006/relationships/styles" Target="styles.xml"/><Relationship Id="rId6" Type="http://schemas.openxmlformats.org/officeDocument/2006/relationships/hyperlink" Target="consultantplus://offline/ref=AA9880654ABCBB43AE9A1971579F71D2CF4E02715F556011B995DF92BFFD590F01D22921664E610FE077BB0A6D9B118C81666C757501F3B4375874zCk2F" TargetMode="External"/><Relationship Id="rId212" Type="http://schemas.openxmlformats.org/officeDocument/2006/relationships/hyperlink" Target="consultantplus://offline/ref=28E26FCFE66A42F4074A94D42B6A1535319FDBAE10AA50BD943AFB96293EA1DFC45E1417D553B05F3B6ACC25FF9AE74BC358C99738B02EB4DCE2CC02kBF" TargetMode="External"/><Relationship Id="rId23" Type="http://schemas.openxmlformats.org/officeDocument/2006/relationships/hyperlink" Target="consultantplus://offline/ref=AA9880654ABCBB43AE9A1971579F71D2CF4E027158546016BD968298B7A4550D06DD763661076D0EE077BB0F63C41499903E60736C1EF2AA2B5A75CBz0kEF" TargetMode="External"/><Relationship Id="rId28" Type="http://schemas.openxmlformats.org/officeDocument/2006/relationships/hyperlink" Target="consultantplus://offline/ref=AA9880654ABCBB43AE9A1971579F71D2CF4E02715D5C6F15BC95DF92BFFD590F01D2293366166D0EE769BA0F78CD40C9zDkCF" TargetMode="External"/><Relationship Id="rId49" Type="http://schemas.openxmlformats.org/officeDocument/2006/relationships/hyperlink" Target="consultantplus://offline/ref=AA9880654ABCBB43AE9A1971579F71D2CF4E027158546016BD968298B7A4550D06DD763661076D0EE077BB0F60C41499903E60736C1EF2AA2B5A75CBz0kEF" TargetMode="External"/><Relationship Id="rId114" Type="http://schemas.openxmlformats.org/officeDocument/2006/relationships/hyperlink" Target="consultantplus://offline/ref=28E26FCFE66A42F4074A94D42B6A1535319FDBAE18AF5EB99239A69C2167ADDDC3514B00D21ABC5E3B6BCF26F2C5E25ED200C59121AF2FAAC0E0CD2201k2F" TargetMode="External"/><Relationship Id="rId119" Type="http://schemas.openxmlformats.org/officeDocument/2006/relationships/hyperlink" Target="consultantplus://offline/ref=28E26FCFE66A42F4074A94D42B6A1535319FDBAE18AE5BBD9537A69C2167ADDDC3514B00D21ABC5E3B6BCE23FDC5E25ED200C59121AF2FAAC0E0CD2201k2F" TargetMode="External"/><Relationship Id="rId44" Type="http://schemas.openxmlformats.org/officeDocument/2006/relationships/hyperlink" Target="consultantplus://offline/ref=AA9880654ABCBB43AE9A1971579F71D2CF4E02715855611ABC998298B7A4550D06DD763661076D0EE077BB0F60C41499903E60736C1EF2AA2B5A75CBz0kEF" TargetMode="External"/><Relationship Id="rId60" Type="http://schemas.openxmlformats.org/officeDocument/2006/relationships/hyperlink" Target="consultantplus://offline/ref=AA9880654ABCBB43AE9A1971579F71D2CF4E02715854641BB8968298B7A4550D06DD763661076D0EE077BB0F6FC41499903E60736C1EF2AA2B5A75CBz0kEF" TargetMode="External"/><Relationship Id="rId65" Type="http://schemas.openxmlformats.org/officeDocument/2006/relationships/hyperlink" Target="consultantplus://offline/ref=AA9880654ABCBB43AE9A1971579F71D2CF4E027158546416BB9E8298B7A4550D06DD763661076D0EE077BB0E62C41499903E60736C1EF2AA2B5A75CBz0kEF" TargetMode="External"/><Relationship Id="rId81" Type="http://schemas.openxmlformats.org/officeDocument/2006/relationships/hyperlink" Target="consultantplus://offline/ref=28E26FCFE66A42F4074A94D42B6A1535319FDBAE10A75BBB943AFB96293EA1DFC45E1417D553B05F3B6BCC20FF9AE74BC358C99738B02EB4DCE2CC02kBF" TargetMode="External"/><Relationship Id="rId86" Type="http://schemas.openxmlformats.org/officeDocument/2006/relationships/hyperlink" Target="consultantplus://offline/ref=28E26FCFE66A42F4074A94D42B6A1535319FDBAE18AF5EB99239A69C2167ADDDC3514B00D21ABC5E3B6BCE26FCC5E25ED200C59121AF2FAAC0E0CD2201k2F" TargetMode="External"/><Relationship Id="rId130" Type="http://schemas.openxmlformats.org/officeDocument/2006/relationships/hyperlink" Target="consultantplus://offline/ref=28E26FCFE66A42F4074A94D42B6A1535319FDBAE18AF5DBB9D32A69C2167ADDDC3514B00D21ABC5E3B6BCE25F4C5E25ED200C59121AF2FAAC0E0CD2201k2F" TargetMode="External"/><Relationship Id="rId135" Type="http://schemas.openxmlformats.org/officeDocument/2006/relationships/hyperlink" Target="consultantplus://offline/ref=28E26FCFE66A42F4074A94D42B6A1535319FDBAE18AE5BBD9537A69C2167ADDDC3514B00D21ABC5E3B6BCE20F7C5E25ED200C59121AF2FAAC0E0CD2201k2F" TargetMode="External"/><Relationship Id="rId151" Type="http://schemas.openxmlformats.org/officeDocument/2006/relationships/hyperlink" Target="consultantplus://offline/ref=28E26FCFE66A42F4074A8AD93D064B3A329483A01CAC52EBC865A0CB7E37AB8883114D559058B2563A609A73B09BBB0E914BC99038B32EAB0Dk6F" TargetMode="External"/><Relationship Id="rId156" Type="http://schemas.openxmlformats.org/officeDocument/2006/relationships/hyperlink" Target="consultantplus://offline/ref=28E26FCFE66A42F4074A8AD93D064B3A329483A01CAC52EBC865A0CB7E37AB8883114D559058B55932609A73B09BBB0E914BC99038B32EAB0Dk6F" TargetMode="External"/><Relationship Id="rId177" Type="http://schemas.openxmlformats.org/officeDocument/2006/relationships/hyperlink" Target="consultantplus://offline/ref=28E26FCFE66A42F4074A8AD93D064B3A329483A01CAC52EBC865A0CB7E37AB8883114D55905DB0593D609A73B09BBB0E914BC99038B32EAB0Dk6F" TargetMode="External"/><Relationship Id="rId198" Type="http://schemas.openxmlformats.org/officeDocument/2006/relationships/hyperlink" Target="consultantplus://offline/ref=28E26FCFE66A42F4074A8AD93D064B3A329483A01CAC52EBC865A0CB7E37AB8883114D559058B55C32609A73B09BBB0E914BC99038B32EAB0Dk6F" TargetMode="External"/><Relationship Id="rId172" Type="http://schemas.openxmlformats.org/officeDocument/2006/relationships/hyperlink" Target="consultantplus://offline/ref=28E26FCFE66A42F4074A94D42B6A1535319FDBAE18AF5EB99239A69C2167ADDDC3514B00D21ABC5E3B6BCD20F3C5E25ED200C59121AF2FAAC0E0CD2201k2F" TargetMode="External"/><Relationship Id="rId193" Type="http://schemas.openxmlformats.org/officeDocument/2006/relationships/hyperlink" Target="consultantplus://offline/ref=28E26FCFE66A42F4074A94D42B6A1535319FDBAE18AF5EB99239A69C2167ADDDC3514B00D21ABC5E3B6BCD21F1C5E25ED200C59121AF2FAAC0E0CD2201k2F" TargetMode="External"/><Relationship Id="rId202" Type="http://schemas.openxmlformats.org/officeDocument/2006/relationships/hyperlink" Target="consultantplus://offline/ref=28E26FCFE66A42F4074A8AD93D064B3A329483A01CAC52EBC865A0CB7E37AB8883114D559058B55F38609A73B09BBB0E914BC99038B32EAB0Dk6F" TargetMode="External"/><Relationship Id="rId207" Type="http://schemas.openxmlformats.org/officeDocument/2006/relationships/hyperlink" Target="consultantplus://offline/ref=28E26FCFE66A42F4074A8AD93D064B3A329483A01CAC52EBC865A0CB7E37AB8883114D559058B45C32609A73B09BBB0E914BC99038B32EAB0Dk6F" TargetMode="External"/><Relationship Id="rId223" Type="http://schemas.openxmlformats.org/officeDocument/2006/relationships/theme" Target="theme/theme1.xml"/><Relationship Id="rId13" Type="http://schemas.openxmlformats.org/officeDocument/2006/relationships/hyperlink" Target="consultantplus://offline/ref=AA9880654ABCBB43AE9A1971579F71D2CF4E02715E506714B895DF92BFFD590F01D22921664E610FE077BB0A6D9B118C81666C757501F3B4375874zCk2F" TargetMode="External"/><Relationship Id="rId18" Type="http://schemas.openxmlformats.org/officeDocument/2006/relationships/hyperlink" Target="consultantplus://offline/ref=AA9880654ABCBB43AE9A1971579F71D2CF4E0271505C6514BB95DF92BFFD590F01D22921664E610FE077BB0A6D9B118C81666C757501F3B4375874zCk2F" TargetMode="External"/><Relationship Id="rId39" Type="http://schemas.openxmlformats.org/officeDocument/2006/relationships/hyperlink" Target="consultantplus://offline/ref=AA9880654ABCBB43AE9A1971579F71D2CF4E027158546016BD968298B7A4550D06DD763661076D0EE077BB0F63C41499903E60736C1EF2AA2B5A75CBz0kEF" TargetMode="External"/><Relationship Id="rId109" Type="http://schemas.openxmlformats.org/officeDocument/2006/relationships/hyperlink" Target="consultantplus://offline/ref=28E26FCFE66A42F4074A94D42B6A1535319FDBAE10AA50BD943AFB96293EA1DFC45E1417D553B05F3B6ACE26FF9AE74BC358C99738B02EB4DCE2CC02kBF" TargetMode="External"/><Relationship Id="rId34" Type="http://schemas.openxmlformats.org/officeDocument/2006/relationships/hyperlink" Target="consultantplus://offline/ref=AA9880654ABCBB43AE9A1971579F71D2CF4E0271505C6514BB95DF92BFFD590F01D22921664E610FE077BB0A6D9B118C81666C757501F3B4375874zCk2F" TargetMode="External"/><Relationship Id="rId50" Type="http://schemas.openxmlformats.org/officeDocument/2006/relationships/hyperlink" Target="consultantplus://offline/ref=AA9880654ABCBB43AE9A077C41F32FDDCD4D5B7952033B46B69F8ACAE0A4094850D47C653C426011E277BAz0k7F" TargetMode="External"/><Relationship Id="rId55" Type="http://schemas.openxmlformats.org/officeDocument/2006/relationships/hyperlink" Target="consultantplus://offline/ref=AA9880654ABCBB43AE9A077C41F32FDDC64355795A5E314EEF9388CDEFFB0C4F41D47C6222436109EB23EA4B33C241CFCA6A6D6C6900F2zAk2F" TargetMode="External"/><Relationship Id="rId76" Type="http://schemas.openxmlformats.org/officeDocument/2006/relationships/hyperlink" Target="consultantplus://offline/ref=AA9880654ABCBB43AE9A077C41F32FDDCE425B785B556C44E7CA84CFE8F45358549D286F23447E0EE069B90F67zCk7F" TargetMode="External"/><Relationship Id="rId97" Type="http://schemas.openxmlformats.org/officeDocument/2006/relationships/hyperlink" Target="consultantplus://offline/ref=28E26FCFE66A42F4074A94D42B6A1535319FDBAE18AE5FB59336A69C2167ADDDC3514B00D21ABC5E3B6BCE27F4C5E25ED200C59121AF2FAAC0E0CD2201k2F" TargetMode="External"/><Relationship Id="rId104" Type="http://schemas.openxmlformats.org/officeDocument/2006/relationships/hyperlink" Target="consultantplus://offline/ref=28E26FCFE66A42F4074A94D42B6A1535319FDBAE10AA50BD943AFB96293EA1DFC45E1417D553B05F3B6BC724FF9AE74BC358C99738B02EB4DCE2CC02kBF" TargetMode="External"/><Relationship Id="rId120" Type="http://schemas.openxmlformats.org/officeDocument/2006/relationships/hyperlink" Target="consultantplus://offline/ref=28E26FCFE66A42F4074A94D42B6A1535319FDBAE18AE5CBD9634A69C2167ADDDC3514B00D21ABC5E3B6BCE27F0C5E25ED200C59121AF2FAAC0E0CD2201k2F" TargetMode="External"/><Relationship Id="rId125" Type="http://schemas.openxmlformats.org/officeDocument/2006/relationships/hyperlink" Target="consultantplus://offline/ref=28E26FCFE66A42F4074A94D42B6A1535319FDBAE18AF5EB99239A69C2167ADDDC3514B00D21ABC5E3B6BCC22F6C5E25ED200C59121AF2FAAC0E0CD2201k2F" TargetMode="External"/><Relationship Id="rId141" Type="http://schemas.openxmlformats.org/officeDocument/2006/relationships/hyperlink" Target="consultantplus://offline/ref=28E26FCFE66A42F4074A94D42B6A1535319FDBAE18AE5BBD9537A69C2167ADDDC3514B00D21ABC5E3B6BCE20F1C5E25ED200C59121AF2FAAC0E0CD2201k2F" TargetMode="External"/><Relationship Id="rId146" Type="http://schemas.openxmlformats.org/officeDocument/2006/relationships/hyperlink" Target="consultantplus://offline/ref=28E26FCFE66A42F4074A94D42B6A1535319FDBAE18AF5EB99239A69C2167ADDDC3514B00D21ABC5E3B6BCC2AF4C5E25ED200C59121AF2FAAC0E0CD2201k2F" TargetMode="External"/><Relationship Id="rId167" Type="http://schemas.openxmlformats.org/officeDocument/2006/relationships/hyperlink" Target="consultantplus://offline/ref=28E26FCFE66A42F4074A94D42B6A1535319FDBAE18AF5EB99239A69C2167ADDDC3514B00D21ABC5E3B6BCD20F0C5E25ED200C59121AF2FAAC0E0CD2201k2F" TargetMode="External"/><Relationship Id="rId188" Type="http://schemas.openxmlformats.org/officeDocument/2006/relationships/hyperlink" Target="consultantplus://offline/ref=28E26FCFE66A42F4074A8AD93D064B3A329483A01CAC52EBC865A0CB7E37AB8883114D55915EB7546F3A8A77F9CFB1119755D69226B002k6F" TargetMode="External"/><Relationship Id="rId7" Type="http://schemas.openxmlformats.org/officeDocument/2006/relationships/hyperlink" Target="consultantplus://offline/ref=AA9880654ABCBB43AE9A1971579F71D2CF4E02715F576612B895DF92BFFD590F01D22921664E610FE077BB0A6D9B118C81666C757501F3B4375874zCk2F" TargetMode="External"/><Relationship Id="rId71" Type="http://schemas.openxmlformats.org/officeDocument/2006/relationships/hyperlink" Target="consultantplus://offline/ref=AA9880654ABCBB43AE9A1971579F71D2CF4E027158576412BE9F8298B7A4550D06DD763661076D0EE077BB0E65C41499903E60736C1EF2AA2B5A75CBz0kEF" TargetMode="External"/><Relationship Id="rId92" Type="http://schemas.openxmlformats.org/officeDocument/2006/relationships/hyperlink" Target="consultantplus://offline/ref=28E26FCFE66A42F4074A94D42B6A1535319FDBAE18AF5DBB9D32A69C2167ADDDC3514B00D21ABC5E3B6BCE26F6C5E25ED200C59121AF2FAAC0E0CD2201k2F" TargetMode="External"/><Relationship Id="rId162" Type="http://schemas.openxmlformats.org/officeDocument/2006/relationships/hyperlink" Target="consultantplus://offline/ref=28E26FCFE66A42F4074A94D42B6A1535319FDBAE18AF5EB99239A69C2167ADDDC3514B00D21ABC5E3B6BCD20F6C5E25ED200C59121AF2FAAC0E0CD2201k2F" TargetMode="External"/><Relationship Id="rId183" Type="http://schemas.openxmlformats.org/officeDocument/2006/relationships/hyperlink" Target="consultantplus://offline/ref=28E26FCFE66A42F4074A8AD93D064B3A329483A01CAC52EBC865A0CB7E37AB8883114D559058B2563A609A73B09BBB0E914BC99038B32EAB0Dk6F" TargetMode="External"/><Relationship Id="rId213" Type="http://schemas.openxmlformats.org/officeDocument/2006/relationships/hyperlink" Target="consultantplus://offline/ref=28E26FCFE66A42F4074A94D42B6A1535319FDBAE10AA50BD943AFB96293EA1DFC45E1417D553B05F3B6ACC2AFF9AE74BC358C99738B02EB4DCE2CC02kBF" TargetMode="External"/><Relationship Id="rId218" Type="http://schemas.openxmlformats.org/officeDocument/2006/relationships/hyperlink" Target="consultantplus://offline/ref=28E26FCFE66A42F4074A94D42B6A1535319FDBAE18AE5FB59336A69C2167ADDDC3514B00D21ABC5E3B6BCF22FCC5E25ED200C59121AF2FAAC0E0CD2201k2F" TargetMode="External"/><Relationship Id="rId2" Type="http://schemas.openxmlformats.org/officeDocument/2006/relationships/settings" Target="settings.xml"/><Relationship Id="rId29" Type="http://schemas.openxmlformats.org/officeDocument/2006/relationships/hyperlink" Target="consultantplus://offline/ref=AA9880654ABCBB43AE9A1971579F71D2CF4E02715C576715B295DF92BFFD590F01D2293366166D0EE769BA0F78CD40C9zDkCF" TargetMode="External"/><Relationship Id="rId24" Type="http://schemas.openxmlformats.org/officeDocument/2006/relationships/hyperlink" Target="consultantplus://offline/ref=AA9880654ABCBB43AE9A1971579F71D2CF4E027158546013B9978298B7A4550D06DD763673073502E170A50E66D142C8D5z6k3F" TargetMode="External"/><Relationship Id="rId40" Type="http://schemas.openxmlformats.org/officeDocument/2006/relationships/hyperlink" Target="consultantplus://offline/ref=AA9880654ABCBB43AE9A1971579F71D2CF4E027150516E12BB95DF92BFFD590F01D22921664E610FE077BB096D9B118C81666C757501F3B4375874zCk2F" TargetMode="External"/><Relationship Id="rId45" Type="http://schemas.openxmlformats.org/officeDocument/2006/relationships/hyperlink" Target="consultantplus://offline/ref=AA9880654ABCBB43AE9A1971579F71D2CF4E027158546314B29D8298B7A4550D06DD763661076D0EE077BB0F60C41499903E60736C1EF2AA2B5A75CBz0kEF" TargetMode="External"/><Relationship Id="rId66" Type="http://schemas.openxmlformats.org/officeDocument/2006/relationships/hyperlink" Target="consultantplus://offline/ref=AA9880654ABCBB43AE9A1971579F71D2CF4E027158576715B9978298B7A4550D06DD763661076D0EE077BB0E65C41499903E60736C1EF2AA2B5A75CBz0kEF" TargetMode="External"/><Relationship Id="rId87" Type="http://schemas.openxmlformats.org/officeDocument/2006/relationships/hyperlink" Target="consultantplus://offline/ref=28E26FCFE66A42F4074A94D42B6A1535319FDBAE10AA50BD943AFB96293EA1DFC45E1417D553B05F3B6BC720FF9AE74BC358C99738B02EB4DCE2CC02kBF" TargetMode="External"/><Relationship Id="rId110" Type="http://schemas.openxmlformats.org/officeDocument/2006/relationships/hyperlink" Target="consultantplus://offline/ref=28E26FCFE66A42F4074A94D42B6A1535319FDBAE10A75BBB943AFB96293EA1DFC45E1417D553B05F3B6BCA22FF9AE74BC358C99738B02EB4DCE2CC02kBF" TargetMode="External"/><Relationship Id="rId115" Type="http://schemas.openxmlformats.org/officeDocument/2006/relationships/hyperlink" Target="consultantplus://offline/ref=28E26FCFE66A42F4074A94D42B6A1535319FDBAE18AF5EB99239A69C2167ADDDC3514B00D21ABC5E3B6BCF26F3C5E25ED200C59121AF2FAAC0E0CD2201k2F" TargetMode="External"/><Relationship Id="rId131" Type="http://schemas.openxmlformats.org/officeDocument/2006/relationships/hyperlink" Target="consultantplus://offline/ref=28E26FCFE66A42F4074A94D42B6A1535319FDBAE18AF5EB99239A69C2167ADDDC3514B00D21ABC5E3B6BCC21F5C5E25ED200C59121AF2FAAC0E0CD2201k2F" TargetMode="External"/><Relationship Id="rId136" Type="http://schemas.openxmlformats.org/officeDocument/2006/relationships/hyperlink" Target="consultantplus://offline/ref=28E26FCFE66A42F4074A94D42B6A1535319FDBAE18AE5FB59336A69C2167ADDDC3514B00D21ABC5E3B6BCE2BF5C5E25ED200C59121AF2FAAC0E0CD2201k2F" TargetMode="External"/><Relationship Id="rId157" Type="http://schemas.openxmlformats.org/officeDocument/2006/relationships/hyperlink" Target="consultantplus://offline/ref=28E26FCFE66A42F4074A8AD93D064B3A329483A01CAC52EBC865A0CB7E37AB8883114D559058B45D3F609A73B09BBB0E914BC99038B32EAB0Dk6F" TargetMode="External"/><Relationship Id="rId178" Type="http://schemas.openxmlformats.org/officeDocument/2006/relationships/hyperlink" Target="consultantplus://offline/ref=28E26FCFE66A42F4074A94D42B6A1535319FDBAE18AF5EB99239A69C2167ADDDC3514B00D21ABC5E3B6BCD21F4C5E25ED200C59121AF2FAAC0E0CD2201k2F" TargetMode="External"/><Relationship Id="rId61" Type="http://schemas.openxmlformats.org/officeDocument/2006/relationships/hyperlink" Target="consultantplus://offline/ref=AA9880654ABCBB43AE9A1971579F71D2CF4E027158546314B29D8298B7A4550D06DD763661076D0EE077BB0E64C41499903E60736C1EF2AA2B5A75CBz0kEF" TargetMode="External"/><Relationship Id="rId82" Type="http://schemas.openxmlformats.org/officeDocument/2006/relationships/hyperlink" Target="consultantplus://offline/ref=28E26FCFE66A42F4074A94D42B6A1535319FDBAE18AE5FB59336A69C2167ADDDC3514B00D21ABC5E3B6BCE20FDC5E25ED200C59121AF2FAAC0E0CD2201k2F" TargetMode="External"/><Relationship Id="rId152" Type="http://schemas.openxmlformats.org/officeDocument/2006/relationships/hyperlink" Target="consultantplus://offline/ref=28E26FCFE66A42F4074A94D42B6A1535319FDBAE18AF5EB99239A69C2167ADDDC3514B00D21ABC5E3B6BCD23F3C5E25ED200C59121AF2FAAC0E0CD2201k2F" TargetMode="External"/><Relationship Id="rId173" Type="http://schemas.openxmlformats.org/officeDocument/2006/relationships/hyperlink" Target="consultantplus://offline/ref=28E26FCFE66A42F4074A8AD93D064B3A329483A01CAC52EBC865A0CB7E37AB8883114D5D975FBA0B6A2F9B2FF5C9A80E964BCA90270Bk9F" TargetMode="External"/><Relationship Id="rId194" Type="http://schemas.openxmlformats.org/officeDocument/2006/relationships/hyperlink" Target="consultantplus://offline/ref=28E26FCFE66A42F4074A8AD93D064B3A329483A01CAC52EBC865A0CB7E37AB8883114D5D965CBA0B6A2F9B2FF5C9A80E964BCA90270Bk9F" TargetMode="External"/><Relationship Id="rId199" Type="http://schemas.openxmlformats.org/officeDocument/2006/relationships/hyperlink" Target="consultantplus://offline/ref=28E26FCFE66A42F4074A8AD93D064B3A329483A01CAC52EBC865A0CB7E37AB8883114D559058B45E38609A73B09BBB0E914BC99038B32EAB0Dk6F" TargetMode="External"/><Relationship Id="rId203" Type="http://schemas.openxmlformats.org/officeDocument/2006/relationships/hyperlink" Target="consultantplus://offline/ref=28E26FCFE66A42F4074A8AD93D064B3A329483A01CAC52EBC865A0CB7E37AB8883114D559058B55E3B609A73B09BBB0E914BC99038B32EAB0Dk6F" TargetMode="External"/><Relationship Id="rId208" Type="http://schemas.openxmlformats.org/officeDocument/2006/relationships/hyperlink" Target="consultantplus://offline/ref=28E26FCFE66A42F4074A94D42B6A1535319FDBAE18AF5EB99239A69C2167ADDDC3514B00D21ABC5E3B6BCD21FCC5E25ED200C59121AF2FAAC0E0CD2201k2F" TargetMode="External"/><Relationship Id="rId19" Type="http://schemas.openxmlformats.org/officeDocument/2006/relationships/hyperlink" Target="consultantplus://offline/ref=AA9880654ABCBB43AE9A1971579F71D2CF4E027158556512BA988298B7A4550D06DD763661076D0EE077BB0F63C41499903E60736C1EF2AA2B5A75CBz0kEF" TargetMode="External"/><Relationship Id="rId14" Type="http://schemas.openxmlformats.org/officeDocument/2006/relationships/hyperlink" Target="consultantplus://offline/ref=AA9880654ABCBB43AE9A1971579F71D2CF4E02715E536514B895DF92BFFD590F01D22921664E610FE077BB0A6D9B118C81666C757501F3B4375874zCk2F" TargetMode="External"/><Relationship Id="rId30" Type="http://schemas.openxmlformats.org/officeDocument/2006/relationships/hyperlink" Target="consultantplus://offline/ref=AA9880654ABCBB43AE9A1971579F71D2CF4E02715C516E1BBB95DF92BFFD590F01D2293366166D0EE769BA0F78CD40C9zDkCF" TargetMode="External"/><Relationship Id="rId35" Type="http://schemas.openxmlformats.org/officeDocument/2006/relationships/hyperlink" Target="consultantplus://offline/ref=AA9880654ABCBB43AE9A1971579F71D2CF4E027158556512BA988298B7A4550D06DD763661076D0EE077BB0F63C41499903E60736C1EF2AA2B5A75CBz0kEF" TargetMode="External"/><Relationship Id="rId56" Type="http://schemas.openxmlformats.org/officeDocument/2006/relationships/hyperlink" Target="consultantplus://offline/ref=AA9880654ABCBB43AE9A1971579F71D2CF4E027150516E12BB95DF92BFFD590F01D22921664E610FE077BA0A6D9B118C81666C757501F3B4375874zCk2F" TargetMode="External"/><Relationship Id="rId77" Type="http://schemas.openxmlformats.org/officeDocument/2006/relationships/hyperlink" Target="consultantplus://offline/ref=AA9880654ABCBB43AE9A1971579F71D2CF4E027158546016BD968298B7A4550D06DD763661076D0EE077BB0C60C41499903E60736C1EF2AA2B5A75CBz0kEF" TargetMode="External"/><Relationship Id="rId100" Type="http://schemas.openxmlformats.org/officeDocument/2006/relationships/hyperlink" Target="consultantplus://offline/ref=28E26FCFE66A42F4074A94D42B6A1535319FDBAE10A75BBB943AFB96293EA1DFC45E1417D553B05F3B6BCD26FF9AE74BC358C99738B02EB4DCE2CC02kBF" TargetMode="External"/><Relationship Id="rId105" Type="http://schemas.openxmlformats.org/officeDocument/2006/relationships/hyperlink" Target="consultantplus://offline/ref=28E26FCFE66A42F4074A94D42B6A1535319FDBAE18AE5FB59336A69C2167ADDDC3514B00D21ABC5E3B6BCE27F1C5E25ED200C59121AF2FAAC0E0CD2201k2F" TargetMode="External"/><Relationship Id="rId126" Type="http://schemas.openxmlformats.org/officeDocument/2006/relationships/hyperlink" Target="consultantplus://offline/ref=28E26FCFE66A42F4074A94D42B6A1535319FDBAE10AA50BD943AFB96293EA1DFC45E1417D553B05F3B6ACF21FF9AE74BC358C99738B02EB4DCE2CC02kBF" TargetMode="External"/><Relationship Id="rId147" Type="http://schemas.openxmlformats.org/officeDocument/2006/relationships/hyperlink" Target="consultantplus://offline/ref=28E26FCFE66A42F4074A94D42B6A1535319FDBAE18AF5EB99239A69C2167ADDDC3514B00D21ABC5E3B6BCC2AF5C5E25ED200C59121AF2FAAC0E0CD2201k2F" TargetMode="External"/><Relationship Id="rId168" Type="http://schemas.openxmlformats.org/officeDocument/2006/relationships/hyperlink" Target="consultantplus://offline/ref=28E26FCFE66A42F4074A94D42B6A1535319FDBAE18AF5EB99239A69C2167ADDDC3514B00D21ABC5E3B6BCD20F1C5E25ED200C59121AF2FAAC0E0CD2201k2F" TargetMode="External"/><Relationship Id="rId8" Type="http://schemas.openxmlformats.org/officeDocument/2006/relationships/hyperlink" Target="consultantplus://offline/ref=AA9880654ABCBB43AE9A1971579F71D2CF4E02715F566E10BF95DF92BFFD590F01D22921664E610FE077BB0A6D9B118C81666C757501F3B4375874zCk2F" TargetMode="External"/><Relationship Id="rId51" Type="http://schemas.openxmlformats.org/officeDocument/2006/relationships/hyperlink" Target="consultantplus://offline/ref=AA9880654ABCBB43AE9A077C41F32FDDC64355795A5E314EEF9388CDEFFB0C4F41D47C6222436109EB23EA4B33C241CFCA6A6D6C6900F2zAk2F" TargetMode="External"/><Relationship Id="rId72" Type="http://schemas.openxmlformats.org/officeDocument/2006/relationships/hyperlink" Target="consultantplus://offline/ref=AA9880654ABCBB43AE9A077C41F32FDDCD45557959566C44E7CA84CFE8F45358549D286F23447E0EE069B90F67zCk7F" TargetMode="External"/><Relationship Id="rId93" Type="http://schemas.openxmlformats.org/officeDocument/2006/relationships/hyperlink" Target="consultantplus://offline/ref=28E26FCFE66A42F4074A94D42B6A1535319FDBAE18AF5EB99239A69C2167ADDDC3514B00D21ABC5E3B6BCE25F3C5E25ED200C59121AF2FAAC0E0CD2201k2F" TargetMode="External"/><Relationship Id="rId98" Type="http://schemas.openxmlformats.org/officeDocument/2006/relationships/hyperlink" Target="consultantplus://offline/ref=28E26FCFE66A42F4074A94D42B6A1535319FDBAE18AF5DBB9D32A69C2167ADDDC3514B00D21ABC5E3B6BCE26FCC5E25ED200C59121AF2FAAC0E0CD2201k2F" TargetMode="External"/><Relationship Id="rId121" Type="http://schemas.openxmlformats.org/officeDocument/2006/relationships/hyperlink" Target="consultantplus://offline/ref=28E26FCFE66A42F4074A94D42B6A1535319FDBAE18AE5FB59336A69C2167ADDDC3514B00D21ABC5E3B6BCE24FDC5E25ED200C59121AF2FAAC0E0CD2201k2F" TargetMode="External"/><Relationship Id="rId142" Type="http://schemas.openxmlformats.org/officeDocument/2006/relationships/hyperlink" Target="consultantplus://offline/ref=28E26FCFE66A42F4074A94D42B6A1535319FDBAE18AE5FB59336A69C2167ADDDC3514B00D21ABC5E3B6BCE2BF7C5E25ED200C59121AF2FAAC0E0CD2201k2F" TargetMode="External"/><Relationship Id="rId163" Type="http://schemas.openxmlformats.org/officeDocument/2006/relationships/hyperlink" Target="consultantplus://offline/ref=28E26FCFE66A42F4074A8AD93D064B3A329483A01CAC52EBC865A0CB7E37AB8883114D559058B55A3E609A73B09BBB0E914BC99038B32EAB0Dk6F" TargetMode="External"/><Relationship Id="rId184" Type="http://schemas.openxmlformats.org/officeDocument/2006/relationships/hyperlink" Target="consultantplus://offline/ref=28E26FCFE66A42F4074A94D42B6A1535319FDBAE18AF5EB99239A69C2167ADDDC3514B00D21ABC5E3B6BCD21F7C5E25ED200C59121AF2FAAC0E0CD2201k2F" TargetMode="External"/><Relationship Id="rId189" Type="http://schemas.openxmlformats.org/officeDocument/2006/relationships/hyperlink" Target="consultantplus://offline/ref=28E26FCFE66A42F4074A8AD93D064B3A329483A01CAC52EBC865A0CB7E37AB8883114D559058B45E38609A73B09BBB0E914BC99038B32EAB0Dk6F" TargetMode="External"/><Relationship Id="rId219" Type="http://schemas.openxmlformats.org/officeDocument/2006/relationships/hyperlink" Target="consultantplus://offline/ref=28E26FCFE66A42F4074A94D42B6A1535319FDBAE18AF5DBB9D32A69C2167ADDDC3514B00D21ABC5E3B6BCE25FCC5E25ED200C59121AF2FAAC0E0CD2201k2F" TargetMode="External"/><Relationship Id="rId3" Type="http://schemas.openxmlformats.org/officeDocument/2006/relationships/webSettings" Target="webSettings.xml"/><Relationship Id="rId214" Type="http://schemas.openxmlformats.org/officeDocument/2006/relationships/hyperlink" Target="consultantplus://offline/ref=28E26FCFE66A42F4074A94D42B6A1535319FDBAE18AE5FB59336A69C2167ADDDC3514B00D21ABC5E3B6BCF22F2C5E25ED200C59121AF2FAAC0E0CD2201k2F" TargetMode="External"/><Relationship Id="rId25" Type="http://schemas.openxmlformats.org/officeDocument/2006/relationships/hyperlink" Target="consultantplus://offline/ref=AA9880654ABCBB43AE9A1971579F71D2CF4E02715C526211B395DF92BFFD590F01D2293366166D0EE769BA0F78CD40C9zDkCF" TargetMode="External"/><Relationship Id="rId46" Type="http://schemas.openxmlformats.org/officeDocument/2006/relationships/hyperlink" Target="consultantplus://offline/ref=AA9880654ABCBB43AE9A1971579F71D2CF4E027158546016BD968298B7A4550D06DD763661076D0EE077BB0F60C41499903E60736C1EF2AA2B5A75CBz0kEF" TargetMode="External"/><Relationship Id="rId67" Type="http://schemas.openxmlformats.org/officeDocument/2006/relationships/hyperlink" Target="consultantplus://offline/ref=AA9880654ABCBB43AE9A1971579F71D2CF4E027158546314B29D8298B7A4550D06DD763661076D0EE077BB0E65C41499903E60736C1EF2AA2B5A75CBz0kEF" TargetMode="External"/><Relationship Id="rId116" Type="http://schemas.openxmlformats.org/officeDocument/2006/relationships/hyperlink" Target="consultantplus://offline/ref=28E26FCFE66A42F4074A94D42B6A1535319FDBAE18AF5EB99239A69C2167ADDDC3514B00D21ABC5E3B6BCF25F6C5E25ED200C59121AF2FAAC0E0CD2201k2F" TargetMode="External"/><Relationship Id="rId137" Type="http://schemas.openxmlformats.org/officeDocument/2006/relationships/hyperlink" Target="consultantplus://offline/ref=28E26FCFE66A42F4074A94D42B6A1535319FDBAE18AF5EB99239A69C2167ADDDC3514B00D21ABC5E3B6BCC25F4C5E25ED200C59121AF2FAAC0E0CD2201k2F" TargetMode="External"/><Relationship Id="rId158" Type="http://schemas.openxmlformats.org/officeDocument/2006/relationships/hyperlink" Target="consultantplus://offline/ref=28E26FCFE66A42F4074A94D42B6A1535319FDBAE18AF5EB99239A69C2167ADDDC3514B00D21ABC5E3B6BCD23FDC5E25ED200C59121AF2FAAC0E0CD2201k2F" TargetMode="External"/><Relationship Id="rId20" Type="http://schemas.openxmlformats.org/officeDocument/2006/relationships/hyperlink" Target="consultantplus://offline/ref=AA9880654ABCBB43AE9A1971579F71D2CF4E027158556212B99B8298B7A4550D06DD763661076D0EE077BB0F63C41499903E60736C1EF2AA2B5A75CBz0kEF" TargetMode="External"/><Relationship Id="rId41" Type="http://schemas.openxmlformats.org/officeDocument/2006/relationships/hyperlink" Target="consultantplus://offline/ref=AA9880654ABCBB43AE9A1971579F71D2CF4E0271505C6514BB95DF92BFFD590F01D22921664E610FE077BB096D9B118C81666C757501F3B4375874zCk2F" TargetMode="External"/><Relationship Id="rId62" Type="http://schemas.openxmlformats.org/officeDocument/2006/relationships/hyperlink" Target="consultantplus://offline/ref=AA9880654ABCBB43AE9A1971579F71D2CF4E0271505D6714BA95DF92BFFD590F01D22921664E610FE077BA0C6D9B118C81666C757501F3B4375874zCk2F" TargetMode="External"/><Relationship Id="rId83" Type="http://schemas.openxmlformats.org/officeDocument/2006/relationships/hyperlink" Target="consultantplus://offline/ref=28E26FCFE66A42F4074A94D42B6A1535319FDBAE18AF5DBB9D32A69C2167ADDDC3514B00D21ABC5E3B6BCE21F0C5E25ED200C59121AF2FAAC0E0CD2201k2F" TargetMode="External"/><Relationship Id="rId88" Type="http://schemas.openxmlformats.org/officeDocument/2006/relationships/hyperlink" Target="consultantplus://offline/ref=28E26FCFE66A42F4074A94D42B6A1535319FDBAE10A75BBB943AFB96293EA1DFC45E1417D553B05F3B6BCC24FF9AE74BC358C99738B02EB4DCE2CC02kBF" TargetMode="External"/><Relationship Id="rId111" Type="http://schemas.openxmlformats.org/officeDocument/2006/relationships/hyperlink" Target="consultantplus://offline/ref=28E26FCFE66A42F4074A94D42B6A1535319FDBAE18AE5CBD9634A69C2167ADDDC3514B00D21ABC5E3B6BCE21F2C5E25ED200C59121AF2FAAC0E0CD2201k2F" TargetMode="External"/><Relationship Id="rId132" Type="http://schemas.openxmlformats.org/officeDocument/2006/relationships/hyperlink" Target="consultantplus://offline/ref=28E26FCFE66A42F4074A94D42B6A1535319FDBAE18AF5EB99239A69C2167ADDDC3514B00D21ABC5E3B6BCC21F6C5E25ED200C59121AF2FAAC0E0CD2201k2F" TargetMode="External"/><Relationship Id="rId153" Type="http://schemas.openxmlformats.org/officeDocument/2006/relationships/hyperlink" Target="consultantplus://offline/ref=28E26FCFE66A42F4074A8AD93D064B3A329483A01CAC52EBC865A0CB7E37AB8883114D559058B55E3D609A73B09BBB0E914BC99038B32EAB0Dk6F" TargetMode="External"/><Relationship Id="rId174" Type="http://schemas.openxmlformats.org/officeDocument/2006/relationships/hyperlink" Target="consultantplus://offline/ref=28E26FCFE66A42F4074A94D42B6A1535319FDBAE18AF5EB99239A69C2167ADDDC3514B00D21ABC5E3B6BCD20FCC5E25ED200C59121AF2FAAC0E0CD2201k2F" TargetMode="External"/><Relationship Id="rId179" Type="http://schemas.openxmlformats.org/officeDocument/2006/relationships/hyperlink" Target="consultantplus://offline/ref=28E26FCFE66A42F4074A94D42B6A1535319FDBAE10AA50BD943AFB96293EA1DFC45E1417D553B05F3B6ACC20FF9AE74BC358C99738B02EB4DCE2CC02kBF" TargetMode="External"/><Relationship Id="rId195" Type="http://schemas.openxmlformats.org/officeDocument/2006/relationships/hyperlink" Target="consultantplus://offline/ref=28E26FCFE66A42F4074A8AD93D064B3A329483A01CAC52EBC865A0CB7E37AB8883114D5D9657BA0B6A2F9B2FF5C9A80E964BCA90270Bk9F" TargetMode="External"/><Relationship Id="rId209" Type="http://schemas.openxmlformats.org/officeDocument/2006/relationships/hyperlink" Target="consultantplus://offline/ref=28E26FCFE66A42F4074A94D42B6A1535319FDBAE10AA50BD943AFB96293EA1DFC45E1417D553B05F3B6ACC24FF9AE74BC358C99738B02EB4DCE2CC02kBF" TargetMode="External"/><Relationship Id="rId190" Type="http://schemas.openxmlformats.org/officeDocument/2006/relationships/hyperlink" Target="consultantplus://offline/ref=28E26FCFE66A42F4074A94D42B6A1535319FDBAE18AF5EB99239A69C2167ADDDC3514B00D21ABC5E3B6BCD21F1C5E25ED200C59121AF2FAAC0E0CD2201k2F" TargetMode="External"/><Relationship Id="rId204" Type="http://schemas.openxmlformats.org/officeDocument/2006/relationships/hyperlink" Target="consultantplus://offline/ref=28E26FCFE66A42F4074A8AD93D064B3A329483A01CAC52EBC865A0CB7E37AB8883114D559058B55632609A73B09BBB0E914BC99038B32EAB0Dk6F" TargetMode="External"/><Relationship Id="rId220" Type="http://schemas.openxmlformats.org/officeDocument/2006/relationships/hyperlink" Target="consultantplus://offline/ref=28E26FCFE66A42F4074A94D42B6A1535319FDBAE18AF5EB99239A69C2167ADDDC3514B00D21ABC5E3B6BCD26F6C5E25ED200C59121AF2FAAC0E0CD2201k2F" TargetMode="External"/><Relationship Id="rId15" Type="http://schemas.openxmlformats.org/officeDocument/2006/relationships/hyperlink" Target="consultantplus://offline/ref=AA9880654ABCBB43AE9A1971579F71D2CF4E0271515C6E1AB295DF92BFFD590F01D22921664E610FE077BB0A6D9B118C81666C757501F3B4375874zCk2F" TargetMode="External"/><Relationship Id="rId36" Type="http://schemas.openxmlformats.org/officeDocument/2006/relationships/hyperlink" Target="consultantplus://offline/ref=AA9880654ABCBB43AE9A1971579F71D2CF4E027158556212B99B8298B7A4550D06DD763661076D0EE077BB0F63C41499903E60736C1EF2AA2B5A75CBz0kEF" TargetMode="External"/><Relationship Id="rId57" Type="http://schemas.openxmlformats.org/officeDocument/2006/relationships/hyperlink" Target="consultantplus://offline/ref=AA9880654ABCBB43AE9A1971579F71D2CF4E027158576412BE9F8298B7A4550D06DD763661076D0EE077BB0E65C41499903E60736C1EF2AA2B5A75CBz0kEF" TargetMode="External"/><Relationship Id="rId106" Type="http://schemas.openxmlformats.org/officeDocument/2006/relationships/hyperlink" Target="consultantplus://offline/ref=28E26FCFE66A42F4074A94D42B6A1535319FDBAE18AF5DBB9D32A69C2167ADDDC3514B00D21ABC5E3B6BCE27F0C5E25ED200C59121AF2FAAC0E0CD2201k2F" TargetMode="External"/><Relationship Id="rId127" Type="http://schemas.openxmlformats.org/officeDocument/2006/relationships/hyperlink" Target="consultantplus://offline/ref=28E26FCFE66A42F4074A94D42B6A1535319FDBAE10A75BBB943AFB96293EA1DFC45E1417D553B05F3B6BCB20FF9AE74BC358C99738B02EB4DCE2CC02kBF" TargetMode="External"/><Relationship Id="rId10" Type="http://schemas.openxmlformats.org/officeDocument/2006/relationships/hyperlink" Target="consultantplus://offline/ref=AA9880654ABCBB43AE9A1971579F71D2CF4E02715E556611B395DF92BFFD590F01D22921664E610FE077BB0A6D9B118C81666C757501F3B4375874zCk2F" TargetMode="External"/><Relationship Id="rId31" Type="http://schemas.openxmlformats.org/officeDocument/2006/relationships/hyperlink" Target="consultantplus://offline/ref=AA9880654ABCBB43AE9A1971579F71D2CF4E02715C526415BC95DF92BFFD590F01D2293366166D0EE769BA0F78CD40C9zDkCF" TargetMode="External"/><Relationship Id="rId52" Type="http://schemas.openxmlformats.org/officeDocument/2006/relationships/hyperlink" Target="consultantplus://offline/ref=AA9880654ABCBB43AE9A077C41F32FDDCC45547C5F5C6C44E7CA84CFE8F45358469D70632243600FE87CEF5E229A4DC9D3756C727502F3ABz3kDF" TargetMode="External"/><Relationship Id="rId73" Type="http://schemas.openxmlformats.org/officeDocument/2006/relationships/hyperlink" Target="consultantplus://offline/ref=AA9880654ABCBB43AE9A1971579F71D2CF4E027158556212B99B8298B7A4550D06DD763661076D0EE077BB0D63C41499903E60736C1EF2AA2B5A75CBz0kEF" TargetMode="External"/><Relationship Id="rId78" Type="http://schemas.openxmlformats.org/officeDocument/2006/relationships/hyperlink" Target="consultantplus://offline/ref=AA9880654ABCBB43AE9A1971579F71D2CF4E027158546016BD968298B7A4550D06DD763661076D0EE077BB0C61C41499903E60736C1EF2AA2B5A75CBz0kEF" TargetMode="External"/><Relationship Id="rId94" Type="http://schemas.openxmlformats.org/officeDocument/2006/relationships/hyperlink" Target="consultantplus://offline/ref=28E26FCFE66A42F4074A94D42B6A1535319FDBAE18AF5EB99239A69C2167ADDDC3514B00D21ABC5E3B6BCE25FCC5E25ED200C59121AF2FAAC0E0CD2201k2F" TargetMode="External"/><Relationship Id="rId99" Type="http://schemas.openxmlformats.org/officeDocument/2006/relationships/hyperlink" Target="consultantplus://offline/ref=28E26FCFE66A42F4074A94D42B6A1535319FDBAE18AF5EB99239A69C2167ADDDC3514B00D21ABC5E3B6BCF23F7C5E25ED200C59121AF2FAAC0E0CD2201k2F" TargetMode="External"/><Relationship Id="rId101" Type="http://schemas.openxmlformats.org/officeDocument/2006/relationships/hyperlink" Target="consultantplus://offline/ref=28E26FCFE66A42F4074A94D42B6A1535319FDBAE18AE5FB59336A69C2167ADDDC3514B00D21ABC5E3B6BCE27F6C5E25ED200C59121AF2FAAC0E0CD2201k2F" TargetMode="External"/><Relationship Id="rId122" Type="http://schemas.openxmlformats.org/officeDocument/2006/relationships/hyperlink" Target="consultantplus://offline/ref=28E26FCFE66A42F4074A94D42B6A1535319FDBAE18AF5DBB9D32A69C2167ADDDC3514B00D21ABC5E3B6BCE24F0C5E25ED200C59121AF2FAAC0E0CD2201k2F" TargetMode="External"/><Relationship Id="rId143" Type="http://schemas.openxmlformats.org/officeDocument/2006/relationships/hyperlink" Target="consultantplus://offline/ref=28E26FCFE66A42F4074A94D42B6A1535319FDBAE18AF5EB99239A69C2167ADDDC3514B00D21ABC5E3B6BCC25F2C5E25ED200C59121AF2FAAC0E0CD2201k2F" TargetMode="External"/><Relationship Id="rId148" Type="http://schemas.openxmlformats.org/officeDocument/2006/relationships/hyperlink" Target="consultantplus://offline/ref=28E26FCFE66A42F4074A94D42B6A1535319FDBAE18AF5EB99239A69C2167ADDDC3514B00D21ABC5E3B6BCC2AFCC5E25ED200C59121AF2FAAC0E0CD2201k2F" TargetMode="External"/><Relationship Id="rId164" Type="http://schemas.openxmlformats.org/officeDocument/2006/relationships/hyperlink" Target="consultantplus://offline/ref=28E26FCFE66A42F4074A94D42B6A1535319FDBAE18AF5EB99239A69C2167ADDDC3514B00D21ABC5E3B6BCD20F7C5E25ED200C59121AF2FAAC0E0CD2201k2F" TargetMode="External"/><Relationship Id="rId169" Type="http://schemas.openxmlformats.org/officeDocument/2006/relationships/hyperlink" Target="consultantplus://offline/ref=28E26FCFE66A42F4074A8AD93D064B3A329486A51CA752EBC865A0CB7E37AB88911115599059AF5E3B75CC22F50Ck6F" TargetMode="External"/><Relationship Id="rId185" Type="http://schemas.openxmlformats.org/officeDocument/2006/relationships/hyperlink" Target="consultantplus://offline/ref=28E26FCFE66A42F4074A8AD93D064B3A329483A01CAC52EBC865A0CB7E37AB8883114D559058B55C32609A73B09BBB0E914BC99038B32EAB0Dk6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A9880654ABCBB43AE9A1971579F71D2CF4E02715F5D6717BC95DF92BFFD590F01D22921664E610FE077BB0A6D9B118C81666C757501F3B4375874zCk2F" TargetMode="External"/><Relationship Id="rId180" Type="http://schemas.openxmlformats.org/officeDocument/2006/relationships/hyperlink" Target="consultantplus://offline/ref=28E26FCFE66A42F4074A94D42B6A1535319FDBAE10AA50BD943AFB96293EA1DFC45E1417D553B05F3B6ACC26FF9AE74BC358C99738B02EB4DCE2CC02kBF" TargetMode="External"/><Relationship Id="rId210" Type="http://schemas.openxmlformats.org/officeDocument/2006/relationships/hyperlink" Target="consultantplus://offline/ref=28E26FCFE66A42F4074A94D42B6A1535319FDBAE10AA50BD943AFB96293EA1DFC45E1417D553B05F3B6ACC25FF9AE74BC358C99738B02EB4DCE2CC02kBF" TargetMode="External"/><Relationship Id="rId215" Type="http://schemas.openxmlformats.org/officeDocument/2006/relationships/hyperlink" Target="consultantplus://offline/ref=28E26FCFE66A42F4074A94D42B6A1535319FDBAE18AF5DBB9D32A69C2167ADDDC3514B00D21ABC5E3B6BCE25F2C5E25ED200C59121AF2FAAC0E0CD2201k2F" TargetMode="External"/><Relationship Id="rId26" Type="http://schemas.openxmlformats.org/officeDocument/2006/relationships/hyperlink" Target="consultantplus://offline/ref=AA9880654ABCBB43AE9A1971579F71D2CF4E02715D566110B895DF92BFFD590F01D2293366166D0EE769BA0F78CD40C9zDkCF" TargetMode="External"/><Relationship Id="rId47" Type="http://schemas.openxmlformats.org/officeDocument/2006/relationships/hyperlink" Target="consultantplus://offline/ref=AA9880654ABCBB43AE9A1971579F71D2CF4E0271505C6514BB95DF92BFFD590F01D22921664E610FE077BB096D9B118C81666C757501F3B4375874zCk2F" TargetMode="External"/><Relationship Id="rId68" Type="http://schemas.openxmlformats.org/officeDocument/2006/relationships/hyperlink" Target="consultantplus://offline/ref=AA9880654ABCBB43AE9A1971579F71D2CF4E02715854601BB39F8298B7A4550D06DD763661076D0EE077BB0E60C41499903E60736C1EF2AA2B5A75CBz0kEF" TargetMode="External"/><Relationship Id="rId89" Type="http://schemas.openxmlformats.org/officeDocument/2006/relationships/hyperlink" Target="consultantplus://offline/ref=28E26FCFE66A42F4074A94D42B6A1535319FDBAE18AE5BBD9537A69C2167ADDDC3514B00D21ABC5E3B6BCE23F7C5E25ED200C59121AF2FAAC0E0CD2201k2F" TargetMode="External"/><Relationship Id="rId112" Type="http://schemas.openxmlformats.org/officeDocument/2006/relationships/hyperlink" Target="consultantplus://offline/ref=28E26FCFE66A42F4074A94D42B6A1535319FDBAE18AE5FB59336A69C2167ADDDC3514B00D21ABC5E3B6BCE27FDC5E25ED200C59121AF2FAAC0E0CD2201k2F" TargetMode="External"/><Relationship Id="rId133" Type="http://schemas.openxmlformats.org/officeDocument/2006/relationships/hyperlink" Target="consultantplus://offline/ref=28E26FCFE66A42F4074A94D42B6A1535319FDBAE18AF5EB99239A69C2167ADDDC3514B00D21ABC5E3B6BCC26F5C5E25ED200C59121AF2FAAC0E0CD2201k2F" TargetMode="External"/><Relationship Id="rId154" Type="http://schemas.openxmlformats.org/officeDocument/2006/relationships/hyperlink" Target="consultantplus://offline/ref=28E26FCFE66A42F4074A8AD93D064B3A329483A01CAC52EBC865A0CB7E37AB8883114D559058B55C33609A73B09BBB0E914BC99038B32EAB0Dk6F" TargetMode="External"/><Relationship Id="rId175" Type="http://schemas.openxmlformats.org/officeDocument/2006/relationships/hyperlink" Target="consultantplus://offline/ref=28E26FCFE66A42F4074A94D42B6A1535319FDBAE10AA50BD943AFB96293EA1DFC45E1417D553B05F3B6ACC23FF9AE74BC358C99738B02EB4DCE2CC02kBF" TargetMode="External"/><Relationship Id="rId196" Type="http://schemas.openxmlformats.org/officeDocument/2006/relationships/hyperlink" Target="consultantplus://offline/ref=28E26FCFE66A42F4074A8AD93D064B3A329483A01CAC52EBC865A0CB7E37AB8883114D559158B7546F3A8A77F9CFB1119755D69226B002k6F" TargetMode="External"/><Relationship Id="rId200" Type="http://schemas.openxmlformats.org/officeDocument/2006/relationships/hyperlink" Target="consultantplus://offline/ref=28E26FCFE66A42F4074A94D42B6A1535319FDBAE18AF5EB99239A69C2167ADDDC3514B00D21ABC5E3B6BCD21F1C5E25ED200C59121AF2FAAC0E0CD2201k2F" TargetMode="External"/><Relationship Id="rId16" Type="http://schemas.openxmlformats.org/officeDocument/2006/relationships/hyperlink" Target="consultantplus://offline/ref=AA9880654ABCBB43AE9A1971579F71D2CF4E0271515C6E1BBB95DF92BFFD590F01D22921664E610FE077BB0A6D9B118C81666C757501F3B4375874zCk2F" TargetMode="External"/><Relationship Id="rId221" Type="http://schemas.openxmlformats.org/officeDocument/2006/relationships/hyperlink" Target="consultantplus://offline/ref=28E26FCFE66A42F4074A94D42B6A1535319FDBAE18AF5EB99239A69C2167ADDDC3514B00D21ABC5E3B6BCD26F3C5E25ED200C59121AF2FAAC0E0CD2201k2F" TargetMode="External"/><Relationship Id="rId37" Type="http://schemas.openxmlformats.org/officeDocument/2006/relationships/hyperlink" Target="consultantplus://offline/ref=AA9880654ABCBB43AE9A1971579F71D2CF4E02715855611ABC998298B7A4550D06DD763661076D0EE077BB0F63C41499903E60736C1EF2AA2B5A75CBz0kEF" TargetMode="External"/><Relationship Id="rId58" Type="http://schemas.openxmlformats.org/officeDocument/2006/relationships/hyperlink" Target="consultantplus://offline/ref=AA9880654ABCBB43AE9A1971579F71D2CF4E027158546017B29F8298B7A4550D06DD763661076D0EE077BB0E64C41499903E60736C1EF2AA2B5A75CBz0kEF" TargetMode="External"/><Relationship Id="rId79" Type="http://schemas.openxmlformats.org/officeDocument/2006/relationships/hyperlink" Target="consultantplus://offline/ref=AA9880654ABCBB43AE9A1971579F71D2CF4E027158546016BD968298B7A4550D06DD763661076D0EE077BB0C6EC41499903E60736C1EF2AA2B5A75CBz0kEF" TargetMode="External"/><Relationship Id="rId102" Type="http://schemas.openxmlformats.org/officeDocument/2006/relationships/hyperlink" Target="consultantplus://offline/ref=28E26FCFE66A42F4074A94D42B6A1535319FDBAE18AF5DBB9D32A69C2167ADDDC3514B00D21ABC5E3B6BCE27F4C5E25ED200C59121AF2FAAC0E0CD2201k2F" TargetMode="External"/><Relationship Id="rId123" Type="http://schemas.openxmlformats.org/officeDocument/2006/relationships/hyperlink" Target="consultantplus://offline/ref=28E26FCFE66A42F4074A94D42B6A1535319FDBAE18AF5EB99239A69C2167ADDDC3514B00D21ABC5E3B6BCC22F5C5E25ED200C59121AF2FAAC0E0CD2201k2F" TargetMode="External"/><Relationship Id="rId144" Type="http://schemas.openxmlformats.org/officeDocument/2006/relationships/hyperlink" Target="consultantplus://offline/ref=28E26FCFE66A42F4074A94D42B6A1535319FDBAE10AA50BD943AFB96293EA1DFC45E1417D553B05F3B6ACF2BFF9AE74BC358C99738B02EB4DCE2CC02kBF" TargetMode="External"/><Relationship Id="rId90" Type="http://schemas.openxmlformats.org/officeDocument/2006/relationships/hyperlink" Target="consultantplus://offline/ref=28E26FCFE66A42F4074A94D42B6A1535319FDBAE18AE5CBD9634A69C2167ADDDC3514B00D21ABC5E3B6BCE20FDC5E25ED200C59121AF2FAAC0E0CD2201k2F" TargetMode="External"/><Relationship Id="rId165" Type="http://schemas.openxmlformats.org/officeDocument/2006/relationships/hyperlink" Target="consultantplus://offline/ref=28E26FCFE66A42F4074A8AD93D064B3A329483A01CAC52EBC865A0CB7E37AB8883114D559058B55B3E609A73B09BBB0E914BC99038B32EAB0Dk6F" TargetMode="External"/><Relationship Id="rId186" Type="http://schemas.openxmlformats.org/officeDocument/2006/relationships/hyperlink" Target="consultantplus://offline/ref=28E26FCFE66A42F4074A8AD93D064B3A329483A01CAC52EBC865A0CB7E37AB8883114D559058B45E38609A73B09BBB0E914BC99038B32EAB0Dk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60463</Words>
  <Characters>344642</Characters>
  <Application>Microsoft Office Word</Application>
  <DocSecurity>0</DocSecurity>
  <Lines>2872</Lines>
  <Paragraphs>808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V.Kobec</dc:creator>
  <cp:keywords/>
  <dc:description/>
  <cp:lastModifiedBy>Svetlana V.Kobec</cp:lastModifiedBy>
  <cp:revision>2</cp:revision>
  <dcterms:created xsi:type="dcterms:W3CDTF">2018-10-17T05:36:00Z</dcterms:created>
  <dcterms:modified xsi:type="dcterms:W3CDTF">2018-10-17T05:40:00Z</dcterms:modified>
</cp:coreProperties>
</file>