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 wp14:anchorId="2E963B55" wp14:editId="546EE8F2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FF1C01" w:rsidRPr="008F3C6F" w:rsidRDefault="00FF1C01" w:rsidP="00FF1C01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FF1C01" w:rsidRDefault="00FF1C01" w:rsidP="00FF1C01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FF1C01" w:rsidRPr="008F3C6F" w:rsidRDefault="00FF1C01" w:rsidP="00FF1C01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FF1C01" w:rsidRDefault="00FF1C01" w:rsidP="00FF1C01"/>
    <w:p w:rsidR="00FF1C01" w:rsidRDefault="00FF1C01" w:rsidP="00FF1C01"/>
    <w:p w:rsidR="00FF1C01" w:rsidRPr="00CF1693" w:rsidRDefault="00FF1C01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FF1C01" w:rsidRPr="00CF1693" w:rsidRDefault="0089728F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30 января</w:t>
      </w:r>
      <w:r w:rsidR="00C26D16">
        <w:rPr>
          <w:rFonts w:eastAsia="Times New Roman" w:cs="Times New Roman"/>
          <w:bCs/>
          <w:sz w:val="28"/>
          <w:szCs w:val="28"/>
          <w:lang w:eastAsia="ar-SA" w:bidi="ar-SA"/>
        </w:rPr>
        <w:t xml:space="preserve"> </w:t>
      </w:r>
      <w:r w:rsidR="00FF1C01" w:rsidRPr="00CF1693">
        <w:rPr>
          <w:rFonts w:eastAsia="Times New Roman" w:cs="Times New Roman"/>
          <w:bCs/>
          <w:sz w:val="28"/>
          <w:szCs w:val="28"/>
          <w:lang w:eastAsia="ar-SA" w:bidi="ar-SA"/>
        </w:rPr>
        <w:t>201</w:t>
      </w:r>
      <w:r w:rsidR="00FA58B8">
        <w:rPr>
          <w:rFonts w:eastAsia="Times New Roman" w:cs="Times New Roman"/>
          <w:bCs/>
          <w:sz w:val="28"/>
          <w:szCs w:val="28"/>
          <w:lang w:eastAsia="ar-SA" w:bidi="ar-SA"/>
        </w:rPr>
        <w:t>9</w:t>
      </w:r>
      <w:r w:rsidR="00FF1C01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года</w:t>
      </w:r>
    </w:p>
    <w:p w:rsidR="00FF1C01" w:rsidRPr="00CF1693" w:rsidRDefault="00FF1C01" w:rsidP="00FF1C01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9472" w:type="dxa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FF1C01" w:rsidRPr="00CF1693" w:rsidTr="00360CD1">
        <w:trPr>
          <w:trHeight w:val="1180"/>
        </w:trPr>
        <w:tc>
          <w:tcPr>
            <w:tcW w:w="5353" w:type="dxa"/>
          </w:tcPr>
          <w:p w:rsidR="004450E2" w:rsidRDefault="004D0BE2" w:rsidP="001A4B7A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 xml:space="preserve">О внесении изменений в </w:t>
            </w:r>
            <w:r w:rsidRPr="004D0BE2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Положение «О создании условий для предоставления транспортных услуг населению и организ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 xml:space="preserve">ации транспортного обслуживания </w:t>
            </w:r>
            <w:r w:rsidRPr="004D0BE2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населения в границах населенных пунктов сельских поселений и между поселениями на территории Чер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 xml:space="preserve">ниговского </w:t>
            </w:r>
            <w:r w:rsidRPr="004D0BE2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муниципального района»</w:t>
            </w:r>
          </w:p>
          <w:p w:rsidR="004D0BE2" w:rsidRPr="00CF1693" w:rsidRDefault="004D0BE2" w:rsidP="001A4B7A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4119" w:type="dxa"/>
          </w:tcPr>
          <w:p w:rsidR="00FF1C01" w:rsidRPr="00CF1693" w:rsidRDefault="00FF1C01" w:rsidP="00823859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4D0BE2" w:rsidRDefault="004D0BE2" w:rsidP="004450E2">
      <w:pPr>
        <w:widowControl/>
        <w:ind w:firstLine="709"/>
        <w:jc w:val="both"/>
        <w:rPr>
          <w:sz w:val="27"/>
          <w:szCs w:val="27"/>
        </w:rPr>
      </w:pPr>
    </w:p>
    <w:p w:rsidR="004D0BE2" w:rsidRPr="009759F3" w:rsidRDefault="004D0BE2" w:rsidP="004D0BE2">
      <w:pPr>
        <w:suppressAutoHyphens w:val="0"/>
        <w:ind w:firstLine="708"/>
        <w:jc w:val="both"/>
        <w:rPr>
          <w:color w:val="000000"/>
          <w:spacing w:val="-4"/>
          <w:kern w:val="0"/>
          <w:sz w:val="28"/>
          <w:szCs w:val="28"/>
        </w:rPr>
      </w:pPr>
      <w:r w:rsidRPr="009759F3">
        <w:rPr>
          <w:color w:val="000000"/>
          <w:spacing w:val="-4"/>
          <w:kern w:val="0"/>
          <w:sz w:val="28"/>
          <w:szCs w:val="28"/>
        </w:rPr>
        <w:t>В соответствии  с  требованиями  Федеральн</w:t>
      </w:r>
      <w:r>
        <w:rPr>
          <w:color w:val="000000"/>
          <w:spacing w:val="-4"/>
          <w:kern w:val="0"/>
          <w:sz w:val="28"/>
          <w:szCs w:val="28"/>
        </w:rPr>
        <w:t xml:space="preserve">ого  закона от 06.10.2003 </w:t>
      </w:r>
      <w:r w:rsidRPr="009759F3">
        <w:rPr>
          <w:color w:val="000000"/>
          <w:spacing w:val="-4"/>
          <w:kern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Федерального закона 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Федерации»,  </w:t>
      </w:r>
      <w:r>
        <w:rPr>
          <w:color w:val="000000"/>
          <w:spacing w:val="-4"/>
          <w:kern w:val="0"/>
          <w:sz w:val="28"/>
          <w:szCs w:val="28"/>
        </w:rPr>
        <w:t>Закона Приморского края  от 01 ноября 2018 года № 378-КЗ «О наделении органов местного самоуправления городских округов и муниципальных районов Приморского края государственными полномочиями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муниципальных образований»</w:t>
      </w:r>
      <w:r w:rsidRPr="009759F3">
        <w:rPr>
          <w:color w:val="000000"/>
          <w:spacing w:val="-4"/>
          <w:kern w:val="0"/>
          <w:sz w:val="28"/>
          <w:szCs w:val="28"/>
        </w:rPr>
        <w:t>, руководствуясь Уставом Черниговского района</w:t>
      </w:r>
      <w:r>
        <w:rPr>
          <w:color w:val="000000"/>
          <w:spacing w:val="-4"/>
          <w:kern w:val="0"/>
          <w:sz w:val="28"/>
          <w:szCs w:val="28"/>
        </w:rPr>
        <w:t>:</w:t>
      </w:r>
      <w:r w:rsidRPr="009759F3">
        <w:rPr>
          <w:color w:val="000000"/>
          <w:spacing w:val="-4"/>
          <w:kern w:val="0"/>
          <w:sz w:val="28"/>
          <w:szCs w:val="28"/>
        </w:rPr>
        <w:t xml:space="preserve"> </w:t>
      </w:r>
    </w:p>
    <w:p w:rsidR="004D0BE2" w:rsidRPr="00C76BCC" w:rsidRDefault="004D0BE2" w:rsidP="004450E2">
      <w:pPr>
        <w:widowControl/>
        <w:ind w:firstLine="709"/>
        <w:jc w:val="both"/>
        <w:rPr>
          <w:sz w:val="28"/>
          <w:szCs w:val="28"/>
        </w:rPr>
      </w:pPr>
    </w:p>
    <w:p w:rsidR="004D0BE2" w:rsidRPr="00C76BCC" w:rsidRDefault="004D0BE2" w:rsidP="004D0BE2">
      <w:pPr>
        <w:widowControl/>
        <w:ind w:firstLine="709"/>
        <w:jc w:val="both"/>
        <w:rPr>
          <w:sz w:val="28"/>
          <w:szCs w:val="28"/>
        </w:rPr>
      </w:pPr>
      <w:r w:rsidRPr="00C76BCC">
        <w:rPr>
          <w:sz w:val="28"/>
          <w:szCs w:val="28"/>
        </w:rPr>
        <w:t>1. Внести в Положение «О создании условий для предоставления транспортных услуг населению и организации транспортного обслуживания населения в границах населенных пунктов сельских поселений и между поселениями на территории Черниговского муниципального района», утвержденное Решением Думы Черниговского района от 25.05.2017 № 56-НПА следующие изменения:</w:t>
      </w:r>
    </w:p>
    <w:p w:rsidR="004D0BE2" w:rsidRPr="00C76BCC" w:rsidRDefault="004D0BE2" w:rsidP="004D0BE2">
      <w:pPr>
        <w:widowControl/>
        <w:ind w:firstLine="709"/>
        <w:jc w:val="both"/>
        <w:rPr>
          <w:sz w:val="28"/>
          <w:szCs w:val="28"/>
        </w:rPr>
      </w:pPr>
      <w:r w:rsidRPr="00C76BCC">
        <w:rPr>
          <w:sz w:val="28"/>
          <w:szCs w:val="28"/>
        </w:rPr>
        <w:t xml:space="preserve">  </w:t>
      </w:r>
      <w:r w:rsidR="00C76BCC" w:rsidRPr="00C76BCC">
        <w:rPr>
          <w:sz w:val="28"/>
          <w:szCs w:val="28"/>
        </w:rPr>
        <w:t xml:space="preserve">1) </w:t>
      </w:r>
      <w:r w:rsidRPr="00C76BCC">
        <w:rPr>
          <w:sz w:val="28"/>
          <w:szCs w:val="28"/>
        </w:rPr>
        <w:t>допол</w:t>
      </w:r>
      <w:r w:rsidR="00C76BCC" w:rsidRPr="00C76BCC">
        <w:rPr>
          <w:sz w:val="28"/>
          <w:szCs w:val="28"/>
        </w:rPr>
        <w:t>нить</w:t>
      </w:r>
      <w:r w:rsidRPr="00C76BCC">
        <w:rPr>
          <w:sz w:val="28"/>
          <w:szCs w:val="28"/>
        </w:rPr>
        <w:t xml:space="preserve"> часть 2.2 раздела 2 пунктом 15.1 следующего содержания</w:t>
      </w:r>
      <w:r w:rsidR="005577FC">
        <w:rPr>
          <w:sz w:val="28"/>
          <w:szCs w:val="28"/>
        </w:rPr>
        <w:t>:</w:t>
      </w:r>
      <w:r w:rsidRPr="00C76BCC">
        <w:rPr>
          <w:sz w:val="28"/>
          <w:szCs w:val="28"/>
        </w:rPr>
        <w:t xml:space="preserve"> </w:t>
      </w:r>
      <w:r w:rsidR="005577FC">
        <w:rPr>
          <w:sz w:val="28"/>
          <w:szCs w:val="28"/>
        </w:rPr>
        <w:t xml:space="preserve">«15.1) </w:t>
      </w:r>
      <w:r w:rsidRPr="00C76BCC">
        <w:rPr>
          <w:sz w:val="28"/>
          <w:szCs w:val="28"/>
        </w:rPr>
        <w:t xml:space="preserve">установление регулируемых тарифов на регулярные перевозки </w:t>
      </w:r>
      <w:r w:rsidRPr="00C76BCC">
        <w:rPr>
          <w:sz w:val="28"/>
          <w:szCs w:val="28"/>
        </w:rPr>
        <w:lastRenderedPageBreak/>
        <w:t>пассажиров и багажа автомобильным транспортом по муниципальным маршрутам в границах муниципального образования</w:t>
      </w:r>
      <w:r w:rsidR="005577FC">
        <w:rPr>
          <w:sz w:val="28"/>
          <w:szCs w:val="28"/>
        </w:rPr>
        <w:t>;».</w:t>
      </w:r>
    </w:p>
    <w:p w:rsidR="00FF1C01" w:rsidRPr="00C76BCC" w:rsidRDefault="00360CD1" w:rsidP="004450E2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C76BCC">
        <w:rPr>
          <w:rFonts w:eastAsia="Times New Roman" w:cs="Times New Roman"/>
          <w:kern w:val="0"/>
          <w:sz w:val="28"/>
          <w:szCs w:val="28"/>
          <w:lang w:eastAsia="ar-SA" w:bidi="ar-SA"/>
        </w:rPr>
        <w:t>2</w:t>
      </w:r>
      <w:r w:rsidR="00FF1C01" w:rsidRPr="00C76BCC">
        <w:rPr>
          <w:rFonts w:eastAsia="Times New Roman" w:cs="Times New Roman"/>
          <w:kern w:val="0"/>
          <w:sz w:val="28"/>
          <w:szCs w:val="28"/>
          <w:lang w:eastAsia="ar-SA" w:bidi="ar-SA"/>
        </w:rPr>
        <w:t>. Настоящее Решение вступает в силу с момента опубликования в «Вестнике нормативных актов Черниговского района» приложении к газете «Новое время».</w:t>
      </w:r>
    </w:p>
    <w:p w:rsidR="00FF1C01" w:rsidRPr="00C76BCC" w:rsidRDefault="00FF1C01" w:rsidP="00FF1C01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D03AE3" w:rsidRDefault="00D03AE3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360CD1" w:rsidRDefault="00360CD1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FF1C01" w:rsidRPr="00CF1693" w:rsidRDefault="00FF1C01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360CD1" w:rsidRDefault="00360CD1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FF1C01" w:rsidRPr="00CF1693" w:rsidRDefault="009D581D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 xml:space="preserve">31 января </w:t>
      </w:r>
      <w:r w:rsidR="00FF1C01" w:rsidRPr="00CF1693">
        <w:rPr>
          <w:rFonts w:eastAsia="Times New Roman" w:cs="Times New Roman"/>
          <w:sz w:val="28"/>
          <w:lang w:eastAsia="ar-SA" w:bidi="ar-SA"/>
        </w:rPr>
        <w:t>201</w:t>
      </w:r>
      <w:r w:rsidR="00360CD1">
        <w:rPr>
          <w:rFonts w:eastAsia="Times New Roman" w:cs="Times New Roman"/>
          <w:sz w:val="28"/>
          <w:lang w:eastAsia="ar-SA" w:bidi="ar-SA"/>
        </w:rPr>
        <w:t>9</w:t>
      </w:r>
      <w:r w:rsidR="00FF1C01" w:rsidRPr="00CF1693">
        <w:rPr>
          <w:rFonts w:eastAsia="Times New Roman" w:cs="Times New Roman"/>
          <w:sz w:val="28"/>
          <w:lang w:eastAsia="ar-SA" w:bidi="ar-SA"/>
        </w:rPr>
        <w:t xml:space="preserve"> года</w:t>
      </w:r>
    </w:p>
    <w:p w:rsidR="00FF1C01" w:rsidRPr="00CF1693" w:rsidRDefault="00FF1C01" w:rsidP="00FF1C01">
      <w:pPr>
        <w:widowControl/>
        <w:jc w:val="both"/>
        <w:rPr>
          <w:rFonts w:eastAsia="Times New Roman" w:cs="Times New Roman"/>
          <w:sz w:val="16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>№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="009D581D">
        <w:rPr>
          <w:rFonts w:eastAsia="Times New Roman" w:cs="Times New Roman"/>
          <w:sz w:val="28"/>
          <w:lang w:eastAsia="ar-SA" w:bidi="ar-SA"/>
        </w:rPr>
        <w:t>148</w:t>
      </w:r>
      <w:r w:rsidRPr="00CF1693">
        <w:rPr>
          <w:rFonts w:eastAsia="Times New Roman" w:cs="Times New Roman"/>
          <w:sz w:val="28"/>
          <w:lang w:eastAsia="ar-SA" w:bidi="ar-SA"/>
        </w:rPr>
        <w:t xml:space="preserve">-НПА </w:t>
      </w:r>
    </w:p>
    <w:p w:rsidR="00FF1C01" w:rsidRDefault="008C562A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 xml:space="preserve"> </w:t>
      </w:r>
    </w:p>
    <w:p w:rsidR="00FF1C01" w:rsidRDefault="00FF1C01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F1C01" w:rsidRDefault="00FF1C01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60CD1" w:rsidRDefault="00360CD1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60CD1" w:rsidRDefault="00360CD1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Pr="00C76BCC" w:rsidRDefault="004450E2" w:rsidP="00C76BCC">
      <w:pPr>
        <w:tabs>
          <w:tab w:val="left" w:pos="1813"/>
        </w:tabs>
        <w:rPr>
          <w:rFonts w:eastAsia="Times New Roman" w:cs="Times New Roman"/>
          <w:lang w:eastAsia="ar-SA" w:bidi="ar-SA"/>
        </w:rPr>
      </w:pPr>
      <w:bookmarkStart w:id="0" w:name="_GoBack"/>
      <w:bookmarkEnd w:id="0"/>
    </w:p>
    <w:sectPr w:rsidR="004450E2" w:rsidRPr="00C76BCC" w:rsidSect="00360C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MS 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0D4"/>
    <w:multiLevelType w:val="hybridMultilevel"/>
    <w:tmpl w:val="EDDEEB62"/>
    <w:lvl w:ilvl="0" w:tplc="DB5CE1BE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0DF360FA"/>
    <w:multiLevelType w:val="hybridMultilevel"/>
    <w:tmpl w:val="00285168"/>
    <w:lvl w:ilvl="0" w:tplc="DC0AF88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E1"/>
    <w:rsid w:val="00004E79"/>
    <w:rsid w:val="00021368"/>
    <w:rsid w:val="00144418"/>
    <w:rsid w:val="001A4B7A"/>
    <w:rsid w:val="001C6AA0"/>
    <w:rsid w:val="00360CD1"/>
    <w:rsid w:val="00362818"/>
    <w:rsid w:val="00420CA6"/>
    <w:rsid w:val="004450E2"/>
    <w:rsid w:val="004A6110"/>
    <w:rsid w:val="004D0BE2"/>
    <w:rsid w:val="005577FC"/>
    <w:rsid w:val="006F1174"/>
    <w:rsid w:val="006F11F8"/>
    <w:rsid w:val="0089728F"/>
    <w:rsid w:val="008C562A"/>
    <w:rsid w:val="009D581D"/>
    <w:rsid w:val="00A95CC3"/>
    <w:rsid w:val="00AB50C5"/>
    <w:rsid w:val="00B20702"/>
    <w:rsid w:val="00C26D16"/>
    <w:rsid w:val="00C44C0E"/>
    <w:rsid w:val="00C76BCC"/>
    <w:rsid w:val="00D03AE3"/>
    <w:rsid w:val="00D74023"/>
    <w:rsid w:val="00DB5DD3"/>
    <w:rsid w:val="00EA0AE1"/>
    <w:rsid w:val="00EE0470"/>
    <w:rsid w:val="00FA58B8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18091-449F-42A1-8402-5E29D31C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01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FF1C01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FF1C01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0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6">
    <w:name w:val="Normal (Web)"/>
    <w:basedOn w:val="a"/>
    <w:uiPriority w:val="99"/>
    <w:rsid w:val="004A6110"/>
    <w:pPr>
      <w:widowControl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0">
    <w:name w:val="Стиль0"/>
    <w:rsid w:val="004A6110"/>
    <w:pPr>
      <w:suppressAutoHyphens/>
      <w:spacing w:after="0" w:line="240" w:lineRule="auto"/>
      <w:jc w:val="both"/>
    </w:pPr>
    <w:rPr>
      <w:rFonts w:ascii="Arial" w:eastAsia="Arial" w:hAnsi="Arial" w:cs="Times New Roman"/>
      <w:kern w:val="1"/>
      <w:szCs w:val="20"/>
      <w:lang w:eastAsia="ar-SA"/>
    </w:rPr>
  </w:style>
  <w:style w:type="paragraph" w:styleId="a7">
    <w:name w:val="List Paragraph"/>
    <w:basedOn w:val="a"/>
    <w:uiPriority w:val="34"/>
    <w:qFormat/>
    <w:rsid w:val="001A4B7A"/>
    <w:pPr>
      <w:ind w:left="720"/>
      <w:contextualSpacing/>
    </w:pPr>
    <w:rPr>
      <w:rFonts w:cs="Mangal"/>
      <w:szCs w:val="21"/>
    </w:rPr>
  </w:style>
  <w:style w:type="paragraph" w:customStyle="1" w:styleId="a8">
    <w:name w:val="Заголовок"/>
    <w:basedOn w:val="a"/>
    <w:next w:val="a9"/>
    <w:rsid w:val="00C76BCC"/>
    <w:pPr>
      <w:keepNext/>
      <w:widowControl/>
      <w:spacing w:before="240" w:after="120"/>
    </w:pPr>
    <w:rPr>
      <w:rFonts w:ascii="Liberation Sans" w:eastAsia="DejaVu Sans" w:hAnsi="Liberation Sans" w:cs="DejaVu Sans"/>
      <w:sz w:val="28"/>
      <w:szCs w:val="28"/>
      <w:lang w:eastAsia="ar-SA" w:bidi="ar-SA"/>
    </w:rPr>
  </w:style>
  <w:style w:type="paragraph" w:styleId="a9">
    <w:name w:val="Body Text"/>
    <w:basedOn w:val="a"/>
    <w:link w:val="aa"/>
    <w:uiPriority w:val="99"/>
    <w:semiHidden/>
    <w:unhideWhenUsed/>
    <w:rsid w:val="00C76BCC"/>
    <w:pPr>
      <w:spacing w:after="120"/>
    </w:pPr>
    <w:rPr>
      <w:rFonts w:cs="Mangal"/>
      <w:szCs w:val="21"/>
    </w:rPr>
  </w:style>
  <w:style w:type="character" w:customStyle="1" w:styleId="aa">
    <w:name w:val="Основной текст Знак"/>
    <w:basedOn w:val="a0"/>
    <w:link w:val="a9"/>
    <w:uiPriority w:val="99"/>
    <w:semiHidden/>
    <w:rsid w:val="00C76BCC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2</cp:revision>
  <cp:lastPrinted>2019-01-30T05:36:00Z</cp:lastPrinted>
  <dcterms:created xsi:type="dcterms:W3CDTF">2019-01-31T04:05:00Z</dcterms:created>
  <dcterms:modified xsi:type="dcterms:W3CDTF">2019-01-31T04:05:00Z</dcterms:modified>
</cp:coreProperties>
</file>