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E9" w:rsidRDefault="009D76E9" w:rsidP="009D76E9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noProof/>
          <w:color w:val="808080"/>
          <w:kern w:val="2"/>
          <w:sz w:val="24"/>
          <w:szCs w:val="24"/>
          <w:lang w:eastAsia="ru-RU"/>
        </w:rPr>
        <w:drawing>
          <wp:inline distT="0" distB="0" distL="0" distR="0" wp14:anchorId="39BA4714" wp14:editId="3A45A2E8">
            <wp:extent cx="58039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E9" w:rsidRDefault="009D76E9" w:rsidP="009D76E9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2"/>
          <w:sz w:val="24"/>
          <w:szCs w:val="24"/>
          <w:lang w:eastAsia="ar-SA"/>
        </w:rPr>
      </w:pPr>
    </w:p>
    <w:p w:rsidR="009D76E9" w:rsidRDefault="009D76E9" w:rsidP="009D76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ar-SA"/>
        </w:rPr>
        <w:t>ДУМА ЧЕРНИГОВСКОГО РАЙОНА</w:t>
      </w:r>
    </w:p>
    <w:p w:rsidR="009D76E9" w:rsidRDefault="009D76E9" w:rsidP="009D76E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9D76E9" w:rsidRDefault="009D76E9" w:rsidP="009D76E9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  <w:t>РЕШЕНИЕ</w:t>
      </w:r>
    </w:p>
    <w:p w:rsidR="009D76E9" w:rsidRDefault="009D76E9" w:rsidP="009D76E9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9D76E9" w:rsidRDefault="009D76E9" w:rsidP="009D76E9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2"/>
          <w:sz w:val="24"/>
          <w:szCs w:val="24"/>
          <w:lang w:eastAsia="hi-IN" w:bidi="hi-IN"/>
        </w:rPr>
      </w:pPr>
    </w:p>
    <w:p w:rsidR="009D76E9" w:rsidRDefault="009D76E9" w:rsidP="009D7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Принято Думой Черниговского района</w:t>
      </w:r>
    </w:p>
    <w:p w:rsidR="009D76E9" w:rsidRDefault="009D76E9" w:rsidP="009D76E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27 марта 2019 года</w:t>
      </w:r>
    </w:p>
    <w:p w:rsidR="009D76E9" w:rsidRDefault="009D76E9" w:rsidP="009D76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27"/>
        <w:gridCol w:w="4118"/>
      </w:tblGrid>
      <w:tr w:rsidR="009D76E9" w:rsidTr="0067063C">
        <w:trPr>
          <w:trHeight w:val="1180"/>
        </w:trPr>
        <w:tc>
          <w:tcPr>
            <w:tcW w:w="5527" w:type="dxa"/>
          </w:tcPr>
          <w:p w:rsidR="009D76E9" w:rsidRPr="004371D7" w:rsidRDefault="009D76E9" w:rsidP="006706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 внесении изменений в «Правила землепользования и застройки Черниговского сельского поселения Черниговского муниципального района Приморского края»</w:t>
            </w:r>
          </w:p>
          <w:p w:rsidR="009D76E9" w:rsidRDefault="009D76E9" w:rsidP="0067063C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18" w:type="dxa"/>
          </w:tcPr>
          <w:p w:rsidR="009D76E9" w:rsidRDefault="009D76E9" w:rsidP="006706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9D76E9" w:rsidRPr="00A77F19" w:rsidRDefault="009D76E9" w:rsidP="009D76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Черниговского муниципального района, с учетом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йки муниципального образования 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Черниговское сельское поселение»:</w:t>
      </w:r>
    </w:p>
    <w:p w:rsidR="009D76E9" w:rsidRDefault="009D76E9" w:rsidP="009D76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8B0D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Черниговского сельского поселения Черниговского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7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комитета Черниговского сельского поселения № 123 от 13.05.2014 г. следующие изменения:</w:t>
      </w:r>
    </w:p>
    <w:p w:rsidR="009D76E9" w:rsidRDefault="009D76E9" w:rsidP="009D76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9D76E9" w:rsidRPr="00D20DEC" w:rsidRDefault="009D76E9" w:rsidP="009D76E9">
      <w:pPr>
        <w:pStyle w:val="a3"/>
        <w:numPr>
          <w:ilvl w:val="0"/>
          <w:numId w:val="2"/>
        </w:numPr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Раздел «Основные виды разрешенного использования» </w:t>
      </w:r>
      <w:r w:rsidRPr="00602C0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статьи 50.2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276"/>
      </w:tblGrid>
      <w:tr w:rsidR="009D76E9" w:rsidRPr="00FD7631" w:rsidTr="0067063C">
        <w:tc>
          <w:tcPr>
            <w:tcW w:w="9923" w:type="dxa"/>
            <w:gridSpan w:val="3"/>
            <w:shd w:val="clear" w:color="auto" w:fill="auto"/>
            <w:vAlign w:val="center"/>
          </w:tcPr>
          <w:p w:rsidR="009D76E9" w:rsidRPr="00FD7631" w:rsidRDefault="009D76E9" w:rsidP="006706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631">
              <w:rPr>
                <w:rFonts w:ascii="Times New Roman" w:eastAsia="Calibri" w:hAnsi="Times New Roman" w:cs="Times New Roman"/>
                <w:b/>
              </w:rPr>
              <w:t>Основные виды разрешённого использования</w:t>
            </w:r>
          </w:p>
        </w:tc>
      </w:tr>
      <w:tr w:rsidR="009D76E9" w:rsidRPr="00FD7631" w:rsidTr="0067063C">
        <w:tc>
          <w:tcPr>
            <w:tcW w:w="3544" w:type="dxa"/>
            <w:vMerge w:val="restart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</w:rPr>
              <w:t>коммунальное</w:t>
            </w:r>
            <w:proofErr w:type="gramEnd"/>
            <w:r w:rsidRPr="00FD7631">
              <w:rPr>
                <w:rFonts w:ascii="Times New Roman" w:eastAsia="Calibri" w:hAnsi="Times New Roman" w:cs="Times New Roman"/>
              </w:rPr>
              <w:t xml:space="preserve"> обслуживание (3.1)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социальное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обслуживание (3.2)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бытовое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обслуживание (3.3)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амбулаторно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>-поликлиническое обслуживание (3.4.1)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стационарное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медицинское обслуживание (3.4.2)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дошкольное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>, начальное и среднее общее образование  (3.5.1)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среднее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и высшее профессиональное образование (3.5.2)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культурное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развитие (3.6)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религиозное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использование (3.7)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общественное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управление (3.8)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обеспечение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научной деятельности (3.9)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амбулаторное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ветеринарное обслуживание (3.10.1)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деловое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управление (4.1)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объекты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торговли (торговые центры, торгово-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развлекательные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центры (комплексы) (4.2)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рынки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(4.3)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магазины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(4.4)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банковская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и страховая деятельность (4.5)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общественное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питание (4.6)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гостиничное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обслуживание (4.7)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развлечения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(4.8)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>-ярморочная деятельность (4.10)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спорт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(5.1)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</w:rPr>
              <w:t>автомобильный</w:t>
            </w:r>
            <w:proofErr w:type="gramEnd"/>
            <w:r w:rsidRPr="00FD7631">
              <w:rPr>
                <w:rFonts w:ascii="Times New Roman" w:eastAsia="Calibri" w:hAnsi="Times New Roman" w:cs="Times New Roman"/>
              </w:rPr>
              <w:t xml:space="preserve"> транспорт (7.2)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обеспечение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внутреннего правопорядка (8.3)</w:t>
            </w: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предельные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(минимальные и (или) максимальные) размеры земельных участков, в том числе их площадь: 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7631">
              <w:rPr>
                <w:rFonts w:ascii="Times New Roman" w:eastAsia="Calibri" w:hAnsi="Times New Roman" w:cs="Times New Roman"/>
                <w:lang w:eastAsia="ru-RU"/>
              </w:rPr>
              <w:t>- размеры земельных участков (минимальный размер по фронту застройки со стороны улиц)</w:t>
            </w:r>
          </w:p>
          <w:p w:rsidR="009D76E9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- минимальная площадь земельных участков 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B0D4E">
              <w:rPr>
                <w:rFonts w:ascii="Times New Roman" w:eastAsia="Calibri" w:hAnsi="Times New Roman" w:cs="Times New Roman"/>
                <w:lang w:eastAsia="ru-RU"/>
              </w:rPr>
              <w:t>минимальная</w:t>
            </w:r>
            <w:proofErr w:type="gramEnd"/>
            <w:r w:rsidRPr="008B0D4E">
              <w:rPr>
                <w:rFonts w:ascii="Times New Roman" w:eastAsia="Calibri" w:hAnsi="Times New Roman" w:cs="Times New Roman"/>
                <w:lang w:eastAsia="ru-RU"/>
              </w:rPr>
              <w:t xml:space="preserve"> площадь земельных участков для объектов гаражного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(2.7.1.)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  <w:lang w:eastAsia="ru-RU"/>
              </w:rPr>
              <w:t>- максимальная площадь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>5 м</w:t>
            </w: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 xml:space="preserve">1500 </w:t>
            </w:r>
            <w:proofErr w:type="spellStart"/>
            <w:r w:rsidRPr="00FD7631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  <w:p w:rsidR="009D76E9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0D4E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B0D4E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8B0D4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 xml:space="preserve">50000 </w:t>
            </w:r>
            <w:proofErr w:type="spellStart"/>
            <w:r w:rsidRPr="00FD7631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</w:tr>
      <w:tr w:rsidR="009D76E9" w:rsidRPr="00FD7631" w:rsidTr="0067063C">
        <w:tc>
          <w:tcPr>
            <w:tcW w:w="3544" w:type="dxa"/>
            <w:vMerge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минимальные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>1 м</w:t>
            </w:r>
          </w:p>
        </w:tc>
      </w:tr>
      <w:tr w:rsidR="009D76E9" w:rsidRPr="00FD7631" w:rsidTr="0067063C">
        <w:tc>
          <w:tcPr>
            <w:tcW w:w="3544" w:type="dxa"/>
            <w:vMerge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предельное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количество этажей зданий, строений, сооружений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 xml:space="preserve">30 </w:t>
            </w:r>
            <w:proofErr w:type="spellStart"/>
            <w:r w:rsidRPr="00FD7631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Pr="00FD763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D76E9" w:rsidRPr="00FD7631" w:rsidTr="0067063C">
        <w:tc>
          <w:tcPr>
            <w:tcW w:w="3544" w:type="dxa"/>
            <w:vMerge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предельная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высота зданий, строений, сооружений 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>100 м</w:t>
            </w:r>
          </w:p>
        </w:tc>
      </w:tr>
      <w:tr w:rsidR="009D76E9" w:rsidRPr="00FD7631" w:rsidTr="0067063C">
        <w:tc>
          <w:tcPr>
            <w:tcW w:w="3544" w:type="dxa"/>
            <w:vMerge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максимальный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>80 %</w:t>
            </w:r>
          </w:p>
        </w:tc>
      </w:tr>
      <w:tr w:rsidR="009D76E9" w:rsidRPr="00FD7631" w:rsidTr="0067063C">
        <w:trPr>
          <w:trHeight w:val="51"/>
        </w:trPr>
        <w:tc>
          <w:tcPr>
            <w:tcW w:w="3544" w:type="dxa"/>
            <w:vMerge w:val="restart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</w:rPr>
              <w:t>жилая</w:t>
            </w:r>
            <w:proofErr w:type="gramEnd"/>
            <w:r w:rsidRPr="00FD7631">
              <w:rPr>
                <w:rFonts w:ascii="Times New Roman" w:eastAsia="Calibri" w:hAnsi="Times New Roman" w:cs="Times New Roman"/>
              </w:rPr>
              <w:t xml:space="preserve"> застройки 2.0</w:t>
            </w: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предельные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(минимальные и (или) максимальные) размеры земельных участков, в том числе, их площадь: 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- размеры земельных участков (минимальный размер по фронту застройки со стороны улиц): </w:t>
            </w:r>
          </w:p>
          <w:p w:rsidR="009D76E9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D7631">
              <w:rPr>
                <w:rFonts w:ascii="Times New Roman" w:eastAsia="Calibri" w:hAnsi="Times New Roman" w:cs="Times New Roman"/>
                <w:lang w:eastAsia="ru-RU"/>
              </w:rPr>
              <w:t>- минимальная площадь земельных участков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B0D4E">
              <w:rPr>
                <w:rFonts w:ascii="Times New Roman" w:eastAsia="Calibri" w:hAnsi="Times New Roman" w:cs="Times New Roman"/>
                <w:lang w:eastAsia="ru-RU"/>
              </w:rPr>
              <w:t>минимальная</w:t>
            </w:r>
            <w:proofErr w:type="gramEnd"/>
            <w:r w:rsidRPr="008B0D4E">
              <w:rPr>
                <w:rFonts w:ascii="Times New Roman" w:eastAsia="Calibri" w:hAnsi="Times New Roman" w:cs="Times New Roman"/>
                <w:lang w:eastAsia="ru-RU"/>
              </w:rPr>
              <w:t xml:space="preserve"> площадь земельных участков для объектов гаражного назначения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(2.7.1.)</w:t>
            </w:r>
          </w:p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  <w:lang w:eastAsia="ru-RU"/>
              </w:rPr>
              <w:t>- максимальная площадь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>5 м</w:t>
            </w: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 xml:space="preserve">100 </w:t>
            </w:r>
            <w:proofErr w:type="spellStart"/>
            <w:r w:rsidRPr="00FD7631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  <w:p w:rsidR="009D76E9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  <w:p w:rsidR="009D76E9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 xml:space="preserve">1500 </w:t>
            </w:r>
            <w:proofErr w:type="spellStart"/>
            <w:r w:rsidRPr="00FD7631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</w:tr>
      <w:tr w:rsidR="009D76E9" w:rsidRPr="00FD7631" w:rsidTr="0067063C">
        <w:trPr>
          <w:trHeight w:val="51"/>
        </w:trPr>
        <w:tc>
          <w:tcPr>
            <w:tcW w:w="3544" w:type="dxa"/>
            <w:vMerge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минимальные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  <w:lang w:eastAsia="ru-RU"/>
              </w:rPr>
              <w:t>3 м, со стороны улиц 5 м</w:t>
            </w:r>
          </w:p>
        </w:tc>
      </w:tr>
      <w:tr w:rsidR="009D76E9" w:rsidRPr="00FD7631" w:rsidTr="0067063C">
        <w:trPr>
          <w:trHeight w:val="51"/>
        </w:trPr>
        <w:tc>
          <w:tcPr>
            <w:tcW w:w="3544" w:type="dxa"/>
            <w:vMerge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предельное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количество этажей зданий, строений, сооружений 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FD7631">
              <w:rPr>
                <w:rFonts w:ascii="Times New Roman" w:eastAsia="Calibri" w:hAnsi="Times New Roman" w:cs="Times New Roman"/>
              </w:rPr>
              <w:t>эт</w:t>
            </w:r>
            <w:proofErr w:type="spellEnd"/>
            <w:r w:rsidRPr="00FD763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D76E9" w:rsidRPr="00FD7631" w:rsidTr="0067063C">
        <w:trPr>
          <w:trHeight w:val="51"/>
        </w:trPr>
        <w:tc>
          <w:tcPr>
            <w:tcW w:w="3544" w:type="dxa"/>
            <w:vMerge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предельная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высота зданий, строений, сооружений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</w:rPr>
              <w:t>12 м</w:t>
            </w:r>
          </w:p>
        </w:tc>
      </w:tr>
      <w:tr w:rsidR="009D76E9" w:rsidRPr="00FD7631" w:rsidTr="0067063C">
        <w:trPr>
          <w:trHeight w:val="51"/>
        </w:trPr>
        <w:tc>
          <w:tcPr>
            <w:tcW w:w="3544" w:type="dxa"/>
            <w:vMerge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D7631">
              <w:rPr>
                <w:rFonts w:ascii="Times New Roman" w:eastAsia="Calibri" w:hAnsi="Times New Roman" w:cs="Times New Roman"/>
                <w:lang w:eastAsia="ru-RU"/>
              </w:rPr>
              <w:t>максимальный</w:t>
            </w:r>
            <w:proofErr w:type="gramEnd"/>
            <w:r w:rsidRPr="00FD7631">
              <w:rPr>
                <w:rFonts w:ascii="Times New Roman" w:eastAsia="Calibri" w:hAnsi="Times New Roman" w:cs="Times New Roman"/>
                <w:lang w:eastAsia="ru-RU"/>
              </w:rPr>
      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276" w:type="dxa"/>
            <w:shd w:val="clear" w:color="auto" w:fill="auto"/>
          </w:tcPr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76E9" w:rsidRPr="00FD7631" w:rsidRDefault="009D76E9" w:rsidP="00670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D76E9" w:rsidRPr="00FD7631" w:rsidRDefault="009D76E9" w:rsidP="009D76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7631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</w:tbl>
    <w:p w:rsidR="009D76E9" w:rsidRDefault="009D76E9" w:rsidP="009D76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0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«Вестнике нормативных актов Черниговского района» приложения к газете «Новое время».</w:t>
      </w:r>
    </w:p>
    <w:p w:rsidR="009D76E9" w:rsidRDefault="009D76E9" w:rsidP="009D7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9D76E9" w:rsidRDefault="009D76E9" w:rsidP="009D76E9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9D76E9" w:rsidRDefault="009D76E9" w:rsidP="009D76E9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9D76E9" w:rsidRDefault="009D76E9" w:rsidP="009D7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9D76E9" w:rsidRDefault="009D76E9" w:rsidP="009D7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9D76E9" w:rsidRDefault="006E40B4" w:rsidP="009D76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28 марта </w:t>
      </w:r>
      <w:r w:rsidR="009D76E9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2019 года</w:t>
      </w:r>
    </w:p>
    <w:p w:rsidR="00FD3749" w:rsidRDefault="009D76E9" w:rsidP="009D76E9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№ </w:t>
      </w:r>
      <w:r w:rsidR="006E40B4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158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-НПА</w:t>
      </w:r>
    </w:p>
    <w:sectPr w:rsidR="00FD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1466"/>
    <w:multiLevelType w:val="hybridMultilevel"/>
    <w:tmpl w:val="5766439C"/>
    <w:lvl w:ilvl="0" w:tplc="59C2E6D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95F32"/>
    <w:multiLevelType w:val="hybridMultilevel"/>
    <w:tmpl w:val="3C0636BA"/>
    <w:lvl w:ilvl="0" w:tplc="C9206E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1912D0"/>
    <w:multiLevelType w:val="hybridMultilevel"/>
    <w:tmpl w:val="0F6E3BE8"/>
    <w:lvl w:ilvl="0" w:tplc="E50A326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E1"/>
    <w:rsid w:val="006E40B4"/>
    <w:rsid w:val="009D76E9"/>
    <w:rsid w:val="00F74AE1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C8A9B-DDEC-49BE-9F6D-D2D26D4D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dcterms:created xsi:type="dcterms:W3CDTF">2019-03-28T05:24:00Z</dcterms:created>
  <dcterms:modified xsi:type="dcterms:W3CDTF">2019-03-28T05:24:00Z</dcterms:modified>
</cp:coreProperties>
</file>