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3E5FF6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24 ноября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556069">
        <w:rPr>
          <w:rFonts w:eastAsia="Times New Roman" w:cs="Times New Roman"/>
          <w:bCs/>
          <w:sz w:val="28"/>
          <w:szCs w:val="28"/>
          <w:lang w:eastAsia="ar-SA" w:bidi="ar-SA"/>
        </w:rPr>
        <w:t>2</w:t>
      </w:r>
      <w:r w:rsidR="00F4101B">
        <w:rPr>
          <w:rFonts w:eastAsia="Times New Roman" w:cs="Times New Roman"/>
          <w:bCs/>
          <w:sz w:val="28"/>
          <w:szCs w:val="28"/>
          <w:lang w:eastAsia="ar-SA" w:bidi="ar-SA"/>
        </w:rPr>
        <w:t>1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5969CD" w:rsidRDefault="00F4101B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F4101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внесении изменений в Решение Думы Черниговского района от 27.03.2015 г. № 151-НПА «Об установлении  порогового значения размера дохода, приходящегося на каждого члена семьи или одиноко проживающего гражданина и стоимости имущества, находящегося в собственности гражданина и членов его семьи (собственности одиноко проживающего гражданина) подлежащего налогообложению, в целях  признания граждан малоимущими и предоставления им жилых помещений по договорам социального найма на территории Черниговского муниципального района»</w:t>
            </w:r>
          </w:p>
          <w:p w:rsidR="00F4101B" w:rsidRPr="00CF1693" w:rsidRDefault="00F4101B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BC1067" w:rsidRPr="00BC1067" w:rsidRDefault="00F4101B" w:rsidP="00BC10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F4101B">
        <w:rPr>
          <w:rFonts w:eastAsia="Times New Roman" w:cs="Times New Roman"/>
          <w:sz w:val="28"/>
          <w:szCs w:val="28"/>
          <w:lang w:eastAsia="ar-SA" w:bidi="ar-SA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Законом Приморского края от 15.05.2006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 xml:space="preserve">, </w:t>
      </w:r>
      <w:r>
        <w:rPr>
          <w:rFonts w:eastAsia="Times New Roman" w:cs="Times New Roman"/>
          <w:sz w:val="28"/>
          <w:szCs w:val="28"/>
          <w:lang w:eastAsia="ar-SA" w:bidi="ar-SA"/>
        </w:rPr>
        <w:t>руководствуясь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 xml:space="preserve"> Устав</w:t>
      </w:r>
      <w:r>
        <w:rPr>
          <w:rFonts w:eastAsia="Times New Roman" w:cs="Times New Roman"/>
          <w:sz w:val="28"/>
          <w:szCs w:val="28"/>
          <w:lang w:eastAsia="ar-SA" w:bidi="ar-SA"/>
        </w:rPr>
        <w:t>ом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 xml:space="preserve"> Черниговского муниципального района:</w:t>
      </w:r>
    </w:p>
    <w:p w:rsidR="003E05CD" w:rsidRDefault="003E05CD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1. Внести в </w:t>
      </w:r>
      <w:r w:rsidR="00F4101B">
        <w:rPr>
          <w:rFonts w:eastAsia="Times New Roman" w:cs="Times New Roman"/>
          <w:sz w:val="28"/>
          <w:szCs w:val="28"/>
          <w:lang w:eastAsia="ar-SA" w:bidi="ar-SA"/>
        </w:rPr>
        <w:t>р</w:t>
      </w:r>
      <w:r w:rsidR="00F4101B" w:rsidRPr="00F4101B">
        <w:rPr>
          <w:rFonts w:eastAsia="Times New Roman" w:cs="Times New Roman"/>
          <w:sz w:val="28"/>
          <w:szCs w:val="28"/>
          <w:lang w:eastAsia="ar-SA" w:bidi="ar-SA"/>
        </w:rPr>
        <w:t>ешени</w:t>
      </w:r>
      <w:r w:rsidR="00F4101B">
        <w:rPr>
          <w:rFonts w:eastAsia="Times New Roman" w:cs="Times New Roman"/>
          <w:sz w:val="28"/>
          <w:szCs w:val="28"/>
          <w:lang w:eastAsia="ar-SA" w:bidi="ar-SA"/>
        </w:rPr>
        <w:t>е</w:t>
      </w:r>
      <w:r w:rsidR="00F4101B" w:rsidRPr="00F4101B">
        <w:rPr>
          <w:rFonts w:eastAsia="Times New Roman" w:cs="Times New Roman"/>
          <w:sz w:val="28"/>
          <w:szCs w:val="28"/>
          <w:lang w:eastAsia="ar-SA" w:bidi="ar-SA"/>
        </w:rPr>
        <w:t xml:space="preserve"> Думы Черниговского района от 27.03.2015 г. № 151-НПА «Об установлении  порогового значения размера дохода, приходящегося на каждого члена семьи или одиноко проживающего гражданина и стоимости имущества, находящегося в собственности гражданина и членов его семьи (собственности одиноко проживающего гражданина) подлежащего налогообложению, в целях  признания граждан малоимущими и предоставления им жилых помещений по договорам социального найма на территории Черниговского муниципального района»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, следующие изменения:</w:t>
      </w:r>
    </w:p>
    <w:p w:rsidR="00BC1067" w:rsidRPr="00BC1067" w:rsidRDefault="00F4101B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пункт 1.1 части 1 решения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 xml:space="preserve"> изложить в следующей редакции:</w:t>
      </w:r>
    </w:p>
    <w:p w:rsidR="00BC1067" w:rsidRPr="00BC1067" w:rsidRDefault="00BC1067" w:rsidP="00F4101B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>1</w:t>
      </w:r>
      <w:r w:rsidR="00F4101B">
        <w:rPr>
          <w:rFonts w:eastAsia="Times New Roman" w:cs="Times New Roman"/>
          <w:sz w:val="28"/>
          <w:szCs w:val="28"/>
          <w:lang w:eastAsia="ar-SA" w:bidi="ar-SA"/>
        </w:rPr>
        <w:t>.1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F4101B" w:rsidRPr="00F4101B">
        <w:rPr>
          <w:rFonts w:eastAsia="Times New Roman" w:cs="Times New Roman"/>
          <w:sz w:val="28"/>
          <w:szCs w:val="28"/>
          <w:lang w:eastAsia="ar-SA" w:bidi="ar-SA"/>
        </w:rPr>
        <w:t xml:space="preserve">пороговое значение среднемесячного дохода, приходящегося на каждого члена семьи или одиноко проживающего гражданина, в размере </w:t>
      </w:r>
      <w:r w:rsidR="00F4101B" w:rsidRPr="00F4101B">
        <w:rPr>
          <w:rFonts w:eastAsia="Times New Roman" w:cs="Times New Roman"/>
          <w:sz w:val="28"/>
          <w:szCs w:val="28"/>
          <w:lang w:eastAsia="ar-SA" w:bidi="ar-SA"/>
        </w:rPr>
        <w:lastRenderedPageBreak/>
        <w:t>равном трехкратной величине прожиточного минимума на душу населения, действующего на территории Приморского края на момент подачи заявления.</w:t>
      </w:r>
      <w:r w:rsidR="001A1231">
        <w:rPr>
          <w:rFonts w:eastAsia="Times New Roman" w:cs="Times New Roman"/>
          <w:sz w:val="28"/>
          <w:szCs w:val="28"/>
          <w:lang w:eastAsia="ar-SA" w:bidi="ar-SA"/>
        </w:rPr>
        <w:t>»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908CB" w:rsidRDefault="00D908CB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4101B" w:rsidRPr="00F4101B" w:rsidRDefault="00F4101B" w:rsidP="00F4101B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 w:rsidRPr="00F4101B">
        <w:rPr>
          <w:rFonts w:eastAsia="Times New Roman" w:cs="Times New Roman"/>
          <w:sz w:val="28"/>
          <w:szCs w:val="28"/>
          <w:lang w:eastAsia="ar-SA" w:bidi="ar-SA"/>
        </w:rPr>
        <w:t xml:space="preserve">Глава Черниговского района                                                  </w:t>
      </w:r>
      <w:r w:rsidR="00D908CB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Pr="00F4101B">
        <w:rPr>
          <w:rFonts w:eastAsia="Times New Roman" w:cs="Times New Roman"/>
          <w:sz w:val="28"/>
          <w:szCs w:val="28"/>
          <w:lang w:eastAsia="ar-SA" w:bidi="ar-SA"/>
        </w:rPr>
        <w:t xml:space="preserve">  К.В. Хижинский</w:t>
      </w:r>
    </w:p>
    <w:p w:rsidR="00D908CB" w:rsidRDefault="00D908CB" w:rsidP="00F4101B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</w:p>
    <w:p w:rsidR="00F4101B" w:rsidRPr="00F4101B" w:rsidRDefault="003E5FF6" w:rsidP="00F4101B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25 ноября </w:t>
      </w:r>
      <w:r w:rsidR="00D908CB">
        <w:rPr>
          <w:rFonts w:eastAsia="Times New Roman" w:cs="Times New Roman"/>
          <w:sz w:val="28"/>
          <w:szCs w:val="28"/>
          <w:lang w:eastAsia="ar-SA" w:bidi="ar-SA"/>
        </w:rPr>
        <w:t>2021</w:t>
      </w:r>
    </w:p>
    <w:p w:rsidR="00F4101B" w:rsidRPr="00F4101B" w:rsidRDefault="00F4101B" w:rsidP="00F4101B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F4101B"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3E5FF6">
        <w:rPr>
          <w:rFonts w:eastAsia="Times New Roman" w:cs="Times New Roman"/>
          <w:sz w:val="28"/>
          <w:szCs w:val="28"/>
          <w:lang w:eastAsia="ar-SA" w:bidi="ar-SA"/>
        </w:rPr>
        <w:t>54</w:t>
      </w:r>
      <w:bookmarkStart w:id="0" w:name="_GoBack"/>
      <w:bookmarkEnd w:id="0"/>
      <w:r w:rsidRPr="00F4101B">
        <w:rPr>
          <w:rFonts w:eastAsia="Times New Roman" w:cs="Times New Roman"/>
          <w:sz w:val="28"/>
          <w:szCs w:val="28"/>
          <w:lang w:eastAsia="ar-SA" w:bidi="ar-SA"/>
        </w:rPr>
        <w:t>-НПА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p w:rsidR="00617CA5" w:rsidRDefault="00617CA5" w:rsidP="00BF1AAD">
      <w:pPr>
        <w:jc w:val="center"/>
        <w:rPr>
          <w:b/>
          <w:bCs/>
          <w:sz w:val="26"/>
          <w:szCs w:val="26"/>
        </w:rPr>
      </w:pPr>
    </w:p>
    <w:sectPr w:rsidR="00617CA5" w:rsidSect="00286C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E0542"/>
    <w:rsid w:val="001A1231"/>
    <w:rsid w:val="001A5FEA"/>
    <w:rsid w:val="001C19FD"/>
    <w:rsid w:val="00286C9E"/>
    <w:rsid w:val="003D3BB9"/>
    <w:rsid w:val="003E05CD"/>
    <w:rsid w:val="003E5FF6"/>
    <w:rsid w:val="00455B04"/>
    <w:rsid w:val="00481F9D"/>
    <w:rsid w:val="00556069"/>
    <w:rsid w:val="005969CD"/>
    <w:rsid w:val="00617CA5"/>
    <w:rsid w:val="006C3ACC"/>
    <w:rsid w:val="00784E94"/>
    <w:rsid w:val="007A2345"/>
    <w:rsid w:val="008F5FF0"/>
    <w:rsid w:val="00924929"/>
    <w:rsid w:val="00AD1F47"/>
    <w:rsid w:val="00BC1067"/>
    <w:rsid w:val="00BF1AAD"/>
    <w:rsid w:val="00D908CB"/>
    <w:rsid w:val="00DC3B60"/>
    <w:rsid w:val="00DD1EF9"/>
    <w:rsid w:val="00F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2021-11-24T06:37:00Z</cp:lastPrinted>
  <dcterms:created xsi:type="dcterms:W3CDTF">2021-11-24T06:40:00Z</dcterms:created>
  <dcterms:modified xsi:type="dcterms:W3CDTF">2021-11-24T06:40:00Z</dcterms:modified>
</cp:coreProperties>
</file>