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74F3" w:rsidRDefault="00F474F3">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F474F3" w:rsidRDefault="00F474F3">
      <w:pPr>
        <w:pStyle w:val="ConsPlusNormal"/>
        <w:jc w:val="both"/>
        <w:outlineLvl w:val="0"/>
      </w:pPr>
    </w:p>
    <w:p w:rsidR="00F474F3" w:rsidRDefault="00F474F3">
      <w:pPr>
        <w:pStyle w:val="ConsPlusTitle"/>
        <w:jc w:val="center"/>
        <w:outlineLvl w:val="0"/>
      </w:pPr>
      <w:r>
        <w:t>АДМИНИСТРАЦИЯ ПРИМОРСКОГО КРАЯ</w:t>
      </w:r>
    </w:p>
    <w:p w:rsidR="00F474F3" w:rsidRDefault="00F474F3">
      <w:pPr>
        <w:pStyle w:val="ConsPlusTitle"/>
        <w:jc w:val="both"/>
      </w:pPr>
    </w:p>
    <w:p w:rsidR="00F474F3" w:rsidRDefault="00F474F3">
      <w:pPr>
        <w:pStyle w:val="ConsPlusTitle"/>
        <w:jc w:val="center"/>
      </w:pPr>
      <w:r>
        <w:t>ПОСТАНОВЛЕНИЕ</w:t>
      </w:r>
    </w:p>
    <w:p w:rsidR="00F474F3" w:rsidRDefault="00F474F3">
      <w:pPr>
        <w:pStyle w:val="ConsPlusTitle"/>
        <w:jc w:val="center"/>
      </w:pPr>
      <w:proofErr w:type="gramStart"/>
      <w:r>
        <w:t>от</w:t>
      </w:r>
      <w:proofErr w:type="gramEnd"/>
      <w:r>
        <w:t xml:space="preserve"> 27 декабря 2019 г. N 933-па</w:t>
      </w:r>
    </w:p>
    <w:p w:rsidR="00F474F3" w:rsidRDefault="00F474F3">
      <w:pPr>
        <w:pStyle w:val="ConsPlusTitle"/>
        <w:jc w:val="both"/>
      </w:pPr>
    </w:p>
    <w:p w:rsidR="00F474F3" w:rsidRDefault="00F474F3">
      <w:pPr>
        <w:pStyle w:val="ConsPlusTitle"/>
        <w:jc w:val="center"/>
      </w:pPr>
      <w:r>
        <w:t>ОБ УТВЕРЖДЕНИИ ГОСУДАРСТВЕННОЙ ПРОГРАММЫ</w:t>
      </w:r>
    </w:p>
    <w:p w:rsidR="00F474F3" w:rsidRDefault="00F474F3">
      <w:pPr>
        <w:pStyle w:val="ConsPlusTitle"/>
        <w:jc w:val="center"/>
      </w:pPr>
      <w:r>
        <w:t>ПРИМОРСКОГО КРАЯ "РАЗВИТИЕ СЕЛЬСКОГО ХОЗЯЙСТВА И</w:t>
      </w:r>
    </w:p>
    <w:p w:rsidR="00F474F3" w:rsidRDefault="00F474F3">
      <w:pPr>
        <w:pStyle w:val="ConsPlusTitle"/>
        <w:jc w:val="center"/>
      </w:pPr>
      <w:r>
        <w:t>РЕГУЛИРОВАНИЕ РЫНКОВ СЕЛЬСКОХОЗЯЙСТВЕННОЙ ПРОДУКЦИИ,</w:t>
      </w:r>
    </w:p>
    <w:p w:rsidR="00F474F3" w:rsidRDefault="00F474F3">
      <w:pPr>
        <w:pStyle w:val="ConsPlusTitle"/>
        <w:jc w:val="center"/>
      </w:pPr>
      <w:r>
        <w:t>СЫРЬЯ И ПРОДОВОЛЬСТВИЯ" НА 2020 - 2027 ГОДЫ</w:t>
      </w:r>
    </w:p>
    <w:p w:rsidR="00F474F3" w:rsidRDefault="00F474F3">
      <w:pPr>
        <w:pStyle w:val="ConsPlusNormal"/>
        <w:jc w:val="both"/>
      </w:pPr>
    </w:p>
    <w:p w:rsidR="00F474F3" w:rsidRDefault="00F474F3">
      <w:pPr>
        <w:pStyle w:val="ConsPlusNormal"/>
        <w:ind w:firstLine="540"/>
        <w:jc w:val="both"/>
      </w:pPr>
      <w:r>
        <w:t xml:space="preserve">На основании </w:t>
      </w:r>
      <w:hyperlink r:id="rId5" w:history="1">
        <w:r>
          <w:rPr>
            <w:color w:val="0000FF"/>
          </w:rPr>
          <w:t>Устава</w:t>
        </w:r>
      </w:hyperlink>
      <w:r>
        <w:t xml:space="preserve"> Приморского края, </w:t>
      </w:r>
      <w:hyperlink r:id="rId6" w:history="1">
        <w:r>
          <w:rPr>
            <w:color w:val="0000FF"/>
          </w:rPr>
          <w:t>постановления</w:t>
        </w:r>
      </w:hyperlink>
      <w:r>
        <w:t xml:space="preserve"> Администрации Приморского края от 30 декабря 2014 года N 566-па "Об утверждении Порядка принятия решений о разработке государственных программ Приморского края, формирования, реализации и проведения оценки эффективности реализации государственных программ Приморского края" Администрация Приморского края постановляет:</w:t>
      </w:r>
    </w:p>
    <w:p w:rsidR="00F474F3" w:rsidRDefault="00F474F3">
      <w:pPr>
        <w:pStyle w:val="ConsPlusNormal"/>
        <w:spacing w:before="220"/>
        <w:ind w:firstLine="540"/>
        <w:jc w:val="both"/>
      </w:pPr>
      <w:r>
        <w:t xml:space="preserve">1. Утвердить прилагаемую государственную </w:t>
      </w:r>
      <w:hyperlink w:anchor="P59" w:history="1">
        <w:r>
          <w:rPr>
            <w:color w:val="0000FF"/>
          </w:rPr>
          <w:t>программу</w:t>
        </w:r>
      </w:hyperlink>
      <w:r>
        <w:t xml:space="preserve"> Приморского края "Развитие сельского хозяйства и регулирования рынков сельскохозяйственной продукции, сырья и продовольствия" на 2020 - 2027 годы.</w:t>
      </w:r>
    </w:p>
    <w:p w:rsidR="00F474F3" w:rsidRDefault="00F474F3">
      <w:pPr>
        <w:pStyle w:val="ConsPlusNormal"/>
        <w:spacing w:before="220"/>
        <w:ind w:firstLine="540"/>
        <w:jc w:val="both"/>
      </w:pPr>
      <w:r>
        <w:t>2. Признать утратившими силу следующие постановления Администрации Приморского края:</w:t>
      </w:r>
    </w:p>
    <w:p w:rsidR="00F474F3" w:rsidRDefault="00F474F3">
      <w:pPr>
        <w:pStyle w:val="ConsPlusNormal"/>
        <w:spacing w:before="220"/>
        <w:ind w:firstLine="540"/>
        <w:jc w:val="both"/>
      </w:pPr>
      <w:proofErr w:type="gramStart"/>
      <w:r>
        <w:t>от</w:t>
      </w:r>
      <w:proofErr w:type="gramEnd"/>
      <w:r>
        <w:t xml:space="preserve"> 7 декабря 2012 года </w:t>
      </w:r>
      <w:hyperlink r:id="rId7" w:history="1">
        <w:r>
          <w:rPr>
            <w:color w:val="0000FF"/>
          </w:rPr>
          <w:t>N 392-па</w:t>
        </w:r>
      </w:hyperlink>
      <w:r>
        <w:t xml:space="preserve"> "Об утверждении государственной программы Приморского края "Развитие сельского хозяйства и регулирования рынков сельскохозяйственной продукции, сырья и продовольствия. Повышение уровня жизни сельского населения Приморского края" на 2013 - 2021 годы";</w:t>
      </w:r>
    </w:p>
    <w:p w:rsidR="00F474F3" w:rsidRDefault="00F474F3">
      <w:pPr>
        <w:pStyle w:val="ConsPlusNormal"/>
        <w:spacing w:before="220"/>
        <w:ind w:firstLine="540"/>
        <w:jc w:val="both"/>
      </w:pPr>
      <w:proofErr w:type="gramStart"/>
      <w:r>
        <w:t>от</w:t>
      </w:r>
      <w:proofErr w:type="gramEnd"/>
      <w:r>
        <w:t xml:space="preserve"> 9 апреля 2013 года </w:t>
      </w:r>
      <w:hyperlink r:id="rId8" w:history="1">
        <w:r>
          <w:rPr>
            <w:color w:val="0000FF"/>
          </w:rPr>
          <w:t>N 128-па</w:t>
        </w:r>
      </w:hyperlink>
      <w:r>
        <w:t xml:space="preserve"> "О внесении изменений в постановление Администрации Приморского края от 7 декабря 2012 года N 392-па "Об утверждении государственной программы Приморского края "Развитие сельского хозяйства и регулирования рынков сельскохозяйственной продукции, сырья и продовольствия. Повышение уровня жизни сельского населения Приморского края" на 2013 - 2020 годы";</w:t>
      </w:r>
    </w:p>
    <w:p w:rsidR="00F474F3" w:rsidRDefault="00F474F3">
      <w:pPr>
        <w:pStyle w:val="ConsPlusNormal"/>
        <w:spacing w:before="220"/>
        <w:ind w:firstLine="540"/>
        <w:jc w:val="both"/>
      </w:pPr>
      <w:proofErr w:type="gramStart"/>
      <w:r>
        <w:t>от</w:t>
      </w:r>
      <w:proofErr w:type="gramEnd"/>
      <w:r>
        <w:t xml:space="preserve"> 9 апреля 2013 года </w:t>
      </w:r>
      <w:hyperlink r:id="rId9" w:history="1">
        <w:r>
          <w:rPr>
            <w:color w:val="0000FF"/>
          </w:rPr>
          <w:t>N 129-па</w:t>
        </w:r>
      </w:hyperlink>
      <w:r>
        <w:t xml:space="preserve"> "О внесении изменения в постановление Администрации Приморского края от 7 декабря 2012 года N 392-па "Об утверждении государственной программы Приморского края "Развитие сельского хозяйства и регулирования рынков сельскохозяйственной продукции, сырья и продовольствия. Повышение уровня жизни сельского населения Приморского края" на 2013 - 2020 годы";</w:t>
      </w:r>
    </w:p>
    <w:p w:rsidR="00F474F3" w:rsidRDefault="00F474F3">
      <w:pPr>
        <w:pStyle w:val="ConsPlusNormal"/>
        <w:spacing w:before="220"/>
        <w:ind w:firstLine="540"/>
        <w:jc w:val="both"/>
      </w:pPr>
      <w:proofErr w:type="gramStart"/>
      <w:r>
        <w:t>от</w:t>
      </w:r>
      <w:proofErr w:type="gramEnd"/>
      <w:r>
        <w:t xml:space="preserve"> 6 июня 2013 года </w:t>
      </w:r>
      <w:hyperlink r:id="rId10" w:history="1">
        <w:r>
          <w:rPr>
            <w:color w:val="0000FF"/>
          </w:rPr>
          <w:t>N 217-па</w:t>
        </w:r>
      </w:hyperlink>
      <w:r>
        <w:t xml:space="preserve"> "О внесении изменений в постановление Администрации Приморского края от 7 декабря 2012 года N 392-па "Об утверждении государственной программы Приморского края "Развитие сельского хозяйства и регулирования рынков сельскохозяйственной продукции, сырья и продовольствия. Повышение уровня жизни сельского населения Приморского края" на 2013 - 2020 годы";</w:t>
      </w:r>
    </w:p>
    <w:p w:rsidR="00F474F3" w:rsidRDefault="00F474F3">
      <w:pPr>
        <w:pStyle w:val="ConsPlusNormal"/>
        <w:spacing w:before="220"/>
        <w:ind w:firstLine="540"/>
        <w:jc w:val="both"/>
      </w:pPr>
      <w:proofErr w:type="gramStart"/>
      <w:r>
        <w:t>от</w:t>
      </w:r>
      <w:proofErr w:type="gramEnd"/>
      <w:r>
        <w:t xml:space="preserve"> 9 августа 2013 года </w:t>
      </w:r>
      <w:hyperlink r:id="rId11" w:history="1">
        <w:r>
          <w:rPr>
            <w:color w:val="0000FF"/>
          </w:rPr>
          <w:t>N 319-па</w:t>
        </w:r>
      </w:hyperlink>
      <w:r>
        <w:t xml:space="preserve"> "О внесении изменений в постановление Администрации Приморского края от 7 декабря 2012 года N 392-па "Об утверждении государственной программы Приморского края "Развитие сельского хозяйства и регулирования рынков сельскохозяйственной продукции, сырья и продовольствия. Повышение уровня жизни сельского населения Приморского края" на 2013 - 2020 годы";</w:t>
      </w:r>
    </w:p>
    <w:p w:rsidR="00F474F3" w:rsidRDefault="00F474F3">
      <w:pPr>
        <w:pStyle w:val="ConsPlusNormal"/>
        <w:spacing w:before="220"/>
        <w:ind w:firstLine="540"/>
        <w:jc w:val="both"/>
      </w:pPr>
      <w:proofErr w:type="gramStart"/>
      <w:r>
        <w:t>от</w:t>
      </w:r>
      <w:proofErr w:type="gramEnd"/>
      <w:r>
        <w:t xml:space="preserve"> 30 декабря 2013 года </w:t>
      </w:r>
      <w:hyperlink r:id="rId12" w:history="1">
        <w:r>
          <w:rPr>
            <w:color w:val="0000FF"/>
          </w:rPr>
          <w:t>N 506-па</w:t>
        </w:r>
      </w:hyperlink>
      <w:r>
        <w:t xml:space="preserve"> "О внесении изменений в постановление Администрации </w:t>
      </w:r>
      <w:r>
        <w:lastRenderedPageBreak/>
        <w:t>Приморского края от 7 декабря 2012 года N 392-па "Об утверждении государственной программы Приморского края "Развитие сельского хозяйства и регулирования рынков сельскохозяйственной продукции, сырья и продовольствия. Повышение уровня жизни сельского населения Приморского края" на 2013 - 2020 годы";</w:t>
      </w:r>
    </w:p>
    <w:p w:rsidR="00F474F3" w:rsidRDefault="00F474F3">
      <w:pPr>
        <w:pStyle w:val="ConsPlusNormal"/>
        <w:spacing w:before="220"/>
        <w:ind w:firstLine="540"/>
        <w:jc w:val="both"/>
      </w:pPr>
      <w:proofErr w:type="gramStart"/>
      <w:r>
        <w:t>от</w:t>
      </w:r>
      <w:proofErr w:type="gramEnd"/>
      <w:r>
        <w:t xml:space="preserve"> 24 марта 2014 года </w:t>
      </w:r>
      <w:hyperlink r:id="rId13" w:history="1">
        <w:r>
          <w:rPr>
            <w:color w:val="0000FF"/>
          </w:rPr>
          <w:t>N 91-па</w:t>
        </w:r>
      </w:hyperlink>
      <w:r>
        <w:t xml:space="preserve"> "О внесении изменений в постановление Администрации Приморского края от 7 декабря 2012 года N 392-па "Об утверждении государственной программы Приморского края "Развитие сельского хозяйства и регулирования рынков сельскохозяйственной продукции, сырья и продовольствия. Повышение уровня жизни сельского населения Приморского края" на 2013 - 2020 годы";</w:t>
      </w:r>
    </w:p>
    <w:p w:rsidR="00F474F3" w:rsidRDefault="00F474F3">
      <w:pPr>
        <w:pStyle w:val="ConsPlusNormal"/>
        <w:spacing w:before="220"/>
        <w:ind w:firstLine="540"/>
        <w:jc w:val="both"/>
      </w:pPr>
      <w:proofErr w:type="gramStart"/>
      <w:r>
        <w:t>от</w:t>
      </w:r>
      <w:proofErr w:type="gramEnd"/>
      <w:r>
        <w:t xml:space="preserve"> 26 июня 2014 года </w:t>
      </w:r>
      <w:hyperlink r:id="rId14" w:history="1">
        <w:r>
          <w:rPr>
            <w:color w:val="0000FF"/>
          </w:rPr>
          <w:t>N 238-па</w:t>
        </w:r>
      </w:hyperlink>
      <w:r>
        <w:t xml:space="preserve"> "О внесении изменений в постановление Администрации Приморского края от 7 декабря 2012 года N 392-па "Об утверждении государственной программы Приморского края "Развитие сельского хозяйства и регулирования рынков сельскохозяйственной продукции, сырья и продовольствия. Повышение уровня жизни сельского населения Приморского края" на 2013 - 2020 годы";</w:t>
      </w:r>
    </w:p>
    <w:p w:rsidR="00F474F3" w:rsidRDefault="00F474F3">
      <w:pPr>
        <w:pStyle w:val="ConsPlusNormal"/>
        <w:spacing w:before="220"/>
        <w:ind w:firstLine="540"/>
        <w:jc w:val="both"/>
      </w:pPr>
      <w:proofErr w:type="gramStart"/>
      <w:r>
        <w:t>от</w:t>
      </w:r>
      <w:proofErr w:type="gramEnd"/>
      <w:r>
        <w:t xml:space="preserve"> 5 августа 2014 года </w:t>
      </w:r>
      <w:hyperlink r:id="rId15" w:history="1">
        <w:r>
          <w:rPr>
            <w:color w:val="0000FF"/>
          </w:rPr>
          <w:t>N 294-па</w:t>
        </w:r>
      </w:hyperlink>
      <w:r>
        <w:t xml:space="preserve"> "О внесении изменений в постановление Администрации Приморского края от 7 декабря 2012 года N 392-па "Об утверждении государственной программы Приморского края "Развитие сельского хозяйства и регулирования рынков сельскохозяйственной продукции, сырья и продовольствия. Повышение уровня жизни сельского населения Приморского края" на 2013 - 2020 годы";</w:t>
      </w:r>
    </w:p>
    <w:p w:rsidR="00F474F3" w:rsidRDefault="00F474F3">
      <w:pPr>
        <w:pStyle w:val="ConsPlusNormal"/>
        <w:spacing w:before="220"/>
        <w:ind w:firstLine="540"/>
        <w:jc w:val="both"/>
      </w:pPr>
      <w:proofErr w:type="gramStart"/>
      <w:r>
        <w:t>от</w:t>
      </w:r>
      <w:proofErr w:type="gramEnd"/>
      <w:r>
        <w:t xml:space="preserve"> 17 сентября 2014 года </w:t>
      </w:r>
      <w:hyperlink r:id="rId16" w:history="1">
        <w:r>
          <w:rPr>
            <w:color w:val="0000FF"/>
          </w:rPr>
          <w:t>N 375-па</w:t>
        </w:r>
      </w:hyperlink>
      <w:r>
        <w:t xml:space="preserve"> "О внесении изменений в постановление Администрации Приморского края от 7 декабря 2012 года N 392-па "Об утверждении государственной программы Приморского края "Развитие сельского хозяйства и регулирования рынков сельскохозяйственной продукции, сырья и продовольствия. Повышение уровня жизни сельского населения Приморского края" на 2013 - 2020 годы";</w:t>
      </w:r>
    </w:p>
    <w:p w:rsidR="00F474F3" w:rsidRDefault="00F474F3">
      <w:pPr>
        <w:pStyle w:val="ConsPlusNormal"/>
        <w:spacing w:before="220"/>
        <w:ind w:firstLine="540"/>
        <w:jc w:val="both"/>
      </w:pPr>
      <w:proofErr w:type="gramStart"/>
      <w:r>
        <w:t>от</w:t>
      </w:r>
      <w:proofErr w:type="gramEnd"/>
      <w:r>
        <w:t xml:space="preserve"> 31 октября 2014 года </w:t>
      </w:r>
      <w:hyperlink r:id="rId17" w:history="1">
        <w:r>
          <w:rPr>
            <w:color w:val="0000FF"/>
          </w:rPr>
          <w:t>N 448-па</w:t>
        </w:r>
      </w:hyperlink>
      <w:r>
        <w:t xml:space="preserve"> "О внесении изменений в постановление Администрации Приморского края от 7 декабря 2012 года N 392-па "Об утверждении государственной программы Приморского края "Развитие сельского хозяйства и регулирования рынков сельскохозяйственной продукции, сырья и продовольствия. Повышение уровня жизни сельского населения Приморского края" на 2013 - 2020 годы";</w:t>
      </w:r>
    </w:p>
    <w:p w:rsidR="00F474F3" w:rsidRDefault="00F474F3">
      <w:pPr>
        <w:pStyle w:val="ConsPlusNormal"/>
        <w:spacing w:before="220"/>
        <w:ind w:firstLine="540"/>
        <w:jc w:val="both"/>
      </w:pPr>
      <w:proofErr w:type="gramStart"/>
      <w:r>
        <w:t>от</w:t>
      </w:r>
      <w:proofErr w:type="gramEnd"/>
      <w:r>
        <w:t xml:space="preserve"> 25 декабря 2015 года </w:t>
      </w:r>
      <w:hyperlink r:id="rId18" w:history="1">
        <w:r>
          <w:rPr>
            <w:color w:val="0000FF"/>
          </w:rPr>
          <w:t>N 521-па</w:t>
        </w:r>
      </w:hyperlink>
      <w:r>
        <w:t xml:space="preserve"> "О внесении изменений в постановление Администрации Приморского края от 7 декабря 2012 года N 392-па "Об утверждении государственной программы Приморского края "Развитие сельского хозяйства и регулирования рынков сельскохозяйственной продукции, сырья и продовольствия. Повышение уровня жизни сельского населения Приморского края" на 2013 - 2020 годы";</w:t>
      </w:r>
    </w:p>
    <w:p w:rsidR="00F474F3" w:rsidRDefault="00F474F3">
      <w:pPr>
        <w:pStyle w:val="ConsPlusNormal"/>
        <w:spacing w:before="220"/>
        <w:ind w:firstLine="540"/>
        <w:jc w:val="both"/>
      </w:pPr>
      <w:proofErr w:type="gramStart"/>
      <w:r>
        <w:t>от</w:t>
      </w:r>
      <w:proofErr w:type="gramEnd"/>
      <w:r>
        <w:t xml:space="preserve"> 25 декабря 2015 года </w:t>
      </w:r>
      <w:hyperlink r:id="rId19" w:history="1">
        <w:r>
          <w:rPr>
            <w:color w:val="0000FF"/>
          </w:rPr>
          <w:t>N 522-па</w:t>
        </w:r>
      </w:hyperlink>
      <w:r>
        <w:t xml:space="preserve"> "О внесении изменений в постановление Администрации Приморского края от 7 декабря 2012 года N 392-па "Об утверждении государственной программы Приморского края "Развитие сельского хозяйства и регулирования рынков сельскохозяйственной продукции, сырья и продовольствия. Повышение уровня жизни сельского населения Приморского края" на 2013 - 2020 годы";</w:t>
      </w:r>
    </w:p>
    <w:p w:rsidR="00F474F3" w:rsidRDefault="00F474F3">
      <w:pPr>
        <w:pStyle w:val="ConsPlusNormal"/>
        <w:spacing w:before="220"/>
        <w:ind w:firstLine="540"/>
        <w:jc w:val="both"/>
      </w:pPr>
      <w:proofErr w:type="gramStart"/>
      <w:r>
        <w:t>от</w:t>
      </w:r>
      <w:proofErr w:type="gramEnd"/>
      <w:r>
        <w:t xml:space="preserve"> 27 мая 2016 года </w:t>
      </w:r>
      <w:hyperlink r:id="rId20" w:history="1">
        <w:r>
          <w:rPr>
            <w:color w:val="0000FF"/>
          </w:rPr>
          <w:t>N 227-па</w:t>
        </w:r>
      </w:hyperlink>
      <w:r>
        <w:t xml:space="preserve"> "О внесении изменений в постановление Администрации Приморского края от 7 декабря 2012 года N 392-па "Об утверждении государственной программы Приморского края "Развитие сельского хозяйства и регулирования рынков сельскохозяйственной продукции, сырья и продовольствия. Повышение уровня жизни сельского населения Приморского края" на 2013 - 2020 годы";</w:t>
      </w:r>
    </w:p>
    <w:p w:rsidR="00F474F3" w:rsidRDefault="00F474F3">
      <w:pPr>
        <w:pStyle w:val="ConsPlusNormal"/>
        <w:spacing w:before="220"/>
        <w:ind w:firstLine="540"/>
        <w:jc w:val="both"/>
      </w:pPr>
      <w:proofErr w:type="gramStart"/>
      <w:r>
        <w:t>от</w:t>
      </w:r>
      <w:proofErr w:type="gramEnd"/>
      <w:r>
        <w:t xml:space="preserve"> 10 октября 2016 года </w:t>
      </w:r>
      <w:hyperlink r:id="rId21" w:history="1">
        <w:r>
          <w:rPr>
            <w:color w:val="0000FF"/>
          </w:rPr>
          <w:t>N 467-па</w:t>
        </w:r>
      </w:hyperlink>
      <w:r>
        <w:t xml:space="preserve"> "О внесении изменений в постановление Администрации Приморского края от 7 декабря 2012 года N 392-па "Об утверждении государственной программы </w:t>
      </w:r>
      <w:r>
        <w:lastRenderedPageBreak/>
        <w:t>Приморского края "Развитие сельского хозяйства и регулирования рынков сельскохозяйственной продукции, сырья и продовольствия. Повышение уровня жизни сельского населения Приморского края" на 2013 - 2020 годы";</w:t>
      </w:r>
    </w:p>
    <w:p w:rsidR="00F474F3" w:rsidRDefault="00F474F3">
      <w:pPr>
        <w:pStyle w:val="ConsPlusNormal"/>
        <w:spacing w:before="220"/>
        <w:ind w:firstLine="540"/>
        <w:jc w:val="both"/>
      </w:pPr>
      <w:proofErr w:type="gramStart"/>
      <w:r>
        <w:t>от</w:t>
      </w:r>
      <w:proofErr w:type="gramEnd"/>
      <w:r>
        <w:t xml:space="preserve"> 23 декабря 2016 года </w:t>
      </w:r>
      <w:hyperlink r:id="rId22" w:history="1">
        <w:r>
          <w:rPr>
            <w:color w:val="0000FF"/>
          </w:rPr>
          <w:t>N 597-па</w:t>
        </w:r>
      </w:hyperlink>
      <w:r>
        <w:t xml:space="preserve"> "О внесении изменений в постановление Администрации Приморского края от 7 декабря 2012 года N 392-па "Об утверждении государственной программы Приморского края "Развитие сельского хозяйства и регулирования рынков сельскохозяйственной продукции, сырья и продовольствия. Повышение уровня жизни сельского населения Приморского края" на 2013 - 2020 годы";</w:t>
      </w:r>
    </w:p>
    <w:p w:rsidR="00F474F3" w:rsidRDefault="00F474F3">
      <w:pPr>
        <w:pStyle w:val="ConsPlusNormal"/>
        <w:spacing w:before="220"/>
        <w:ind w:firstLine="540"/>
        <w:jc w:val="both"/>
      </w:pPr>
      <w:proofErr w:type="gramStart"/>
      <w:r>
        <w:t>от</w:t>
      </w:r>
      <w:proofErr w:type="gramEnd"/>
      <w:r>
        <w:t xml:space="preserve"> 22 марта 2017 года </w:t>
      </w:r>
      <w:hyperlink r:id="rId23" w:history="1">
        <w:r>
          <w:rPr>
            <w:color w:val="0000FF"/>
          </w:rPr>
          <w:t>N 89-па</w:t>
        </w:r>
      </w:hyperlink>
      <w:r>
        <w:t xml:space="preserve"> "О внесении изменений в постановление Администрации Приморского края от 7 декабря 2012 года N 392-па "Об утверждении государственной программы Приморского края "Развитие сельского хозяйства и регулирования рынков сельскохозяйственной продукции, сырья и продовольствия. Повышение уровня жизни сельского населения Приморского края" на 2013 - 2020 годы";</w:t>
      </w:r>
    </w:p>
    <w:p w:rsidR="00F474F3" w:rsidRDefault="00F474F3">
      <w:pPr>
        <w:pStyle w:val="ConsPlusNormal"/>
        <w:spacing w:before="220"/>
        <w:ind w:firstLine="540"/>
        <w:jc w:val="both"/>
      </w:pPr>
      <w:proofErr w:type="gramStart"/>
      <w:r>
        <w:t>от</w:t>
      </w:r>
      <w:proofErr w:type="gramEnd"/>
      <w:r>
        <w:t xml:space="preserve"> 26 мая 2017 года </w:t>
      </w:r>
      <w:hyperlink r:id="rId24" w:history="1">
        <w:r>
          <w:rPr>
            <w:color w:val="0000FF"/>
          </w:rPr>
          <w:t>N 189-па</w:t>
        </w:r>
      </w:hyperlink>
      <w:r>
        <w:t xml:space="preserve"> "О внесении изменений в постановление Администрации Приморского края от 7 декабря 2012 года N 392-па "Об утверждении государственной программы Приморского края "Развитие сельского хозяйства и регулирования рынков сельскохозяйственной продукции, сырья и продовольствия. Повышение уровня жизни сельского населения Приморского края" на 2013 - 2020 годы";</w:t>
      </w:r>
    </w:p>
    <w:p w:rsidR="00F474F3" w:rsidRDefault="00F474F3">
      <w:pPr>
        <w:pStyle w:val="ConsPlusNormal"/>
        <w:spacing w:before="220"/>
        <w:ind w:firstLine="540"/>
        <w:jc w:val="both"/>
      </w:pPr>
      <w:proofErr w:type="gramStart"/>
      <w:r>
        <w:t>от</w:t>
      </w:r>
      <w:proofErr w:type="gramEnd"/>
      <w:r>
        <w:t xml:space="preserve"> 15 января 2018 года </w:t>
      </w:r>
      <w:hyperlink r:id="rId25" w:history="1">
        <w:r>
          <w:rPr>
            <w:color w:val="0000FF"/>
          </w:rPr>
          <w:t>N 13-па</w:t>
        </w:r>
      </w:hyperlink>
      <w:r>
        <w:t xml:space="preserve"> "О внесении изменений в постановление Администрации Приморского края от 7 декабря 2012 года N 392-па "Об утверждении государственной программы Приморского края "Развитие сельского хозяйства и регулирования рынков сельскохозяйственной продукции, сырья и продовольствия. Повышение уровня жизни сельского населения Приморского края" на 2013 - 2020 годы";</w:t>
      </w:r>
    </w:p>
    <w:p w:rsidR="00F474F3" w:rsidRDefault="00F474F3">
      <w:pPr>
        <w:pStyle w:val="ConsPlusNormal"/>
        <w:spacing w:before="220"/>
        <w:ind w:firstLine="540"/>
        <w:jc w:val="both"/>
      </w:pPr>
      <w:proofErr w:type="gramStart"/>
      <w:r>
        <w:t>от</w:t>
      </w:r>
      <w:proofErr w:type="gramEnd"/>
      <w:r>
        <w:t xml:space="preserve"> 9 апреля 2018 года </w:t>
      </w:r>
      <w:hyperlink r:id="rId26" w:history="1">
        <w:r>
          <w:rPr>
            <w:color w:val="0000FF"/>
          </w:rPr>
          <w:t>N 148-па</w:t>
        </w:r>
      </w:hyperlink>
      <w:r>
        <w:t xml:space="preserve"> "О внесении изменений в постановление Администрации Приморского края от 7 декабря 2012 года N 392-па "Об утверждении государственной программы Приморского края "Развитие сельского хозяйства и регулирования рынков сельскохозяйственной продукции, сырья и продовольствия. Повышение уровня жизни сельского населения Приморского края" на 2013 - 2020 годы";</w:t>
      </w:r>
    </w:p>
    <w:p w:rsidR="00F474F3" w:rsidRDefault="00F474F3">
      <w:pPr>
        <w:pStyle w:val="ConsPlusNormal"/>
        <w:spacing w:before="220"/>
        <w:ind w:firstLine="540"/>
        <w:jc w:val="both"/>
      </w:pPr>
      <w:proofErr w:type="gramStart"/>
      <w:r>
        <w:t>от</w:t>
      </w:r>
      <w:proofErr w:type="gramEnd"/>
      <w:r>
        <w:t xml:space="preserve"> 6 ноября 2018 года </w:t>
      </w:r>
      <w:hyperlink r:id="rId27" w:history="1">
        <w:r>
          <w:rPr>
            <w:color w:val="0000FF"/>
          </w:rPr>
          <w:t>N 525-па</w:t>
        </w:r>
      </w:hyperlink>
      <w:r>
        <w:t xml:space="preserve"> "О внесении изменений в постановление Администрации Приморского края от 7 декабря 2012 года N 392-па "Об утверждении государственной программы Приморского края "Развитие сельского хозяйства и регулирования рынков сельскохозяйственной продукции, сырья и продовольствия. Повышение уровня жизни сельского населения Приморского края" на 2013 - 2020 годы";</w:t>
      </w:r>
    </w:p>
    <w:p w:rsidR="00F474F3" w:rsidRDefault="00F474F3">
      <w:pPr>
        <w:pStyle w:val="ConsPlusNormal"/>
        <w:spacing w:before="220"/>
        <w:ind w:firstLine="540"/>
        <w:jc w:val="both"/>
      </w:pPr>
      <w:proofErr w:type="gramStart"/>
      <w:r>
        <w:t>от</w:t>
      </w:r>
      <w:proofErr w:type="gramEnd"/>
      <w:r>
        <w:t xml:space="preserve"> 9 ноября 2018 года </w:t>
      </w:r>
      <w:hyperlink r:id="rId28" w:history="1">
        <w:r>
          <w:rPr>
            <w:color w:val="0000FF"/>
          </w:rPr>
          <w:t>N 528-па</w:t>
        </w:r>
      </w:hyperlink>
      <w:r>
        <w:t xml:space="preserve"> "О внесении изменений в постановление Администрации Приморского края от 7 декабря 2012 года N 392-па "Об утверждении государственной программы Приморского края "Развитие сельского хозяйства и регулирования рынков сельскохозяйственной продукции, сырья и продовольствия. Повышение уровня жизни сельского населения Приморского края" на 2013 - 2021 годы";</w:t>
      </w:r>
    </w:p>
    <w:p w:rsidR="00F474F3" w:rsidRDefault="00F474F3">
      <w:pPr>
        <w:pStyle w:val="ConsPlusNormal"/>
        <w:spacing w:before="220"/>
        <w:ind w:firstLine="540"/>
        <w:jc w:val="both"/>
      </w:pPr>
      <w:proofErr w:type="gramStart"/>
      <w:r>
        <w:t>от</w:t>
      </w:r>
      <w:proofErr w:type="gramEnd"/>
      <w:r>
        <w:t xml:space="preserve"> 22 января 2019 года </w:t>
      </w:r>
      <w:hyperlink r:id="rId29" w:history="1">
        <w:r>
          <w:rPr>
            <w:color w:val="0000FF"/>
          </w:rPr>
          <w:t>N 22-па</w:t>
        </w:r>
      </w:hyperlink>
      <w:r>
        <w:t xml:space="preserve"> "О внесении изменений в постановление Администрации Приморского края от 7 декабря 2012 года N 392-па "Об утверждении государственной программы Приморского края "Развитие сельского хозяйства и регулирования рынков сельскохозяйственной продукции, сырья и продовольствия. Повышение уровня жизни сельского населения Приморского края" на 2013 - 2021 годы";</w:t>
      </w:r>
    </w:p>
    <w:p w:rsidR="00F474F3" w:rsidRDefault="00F474F3">
      <w:pPr>
        <w:pStyle w:val="ConsPlusNormal"/>
        <w:spacing w:before="220"/>
        <w:ind w:firstLine="540"/>
        <w:jc w:val="both"/>
      </w:pPr>
      <w:proofErr w:type="gramStart"/>
      <w:r>
        <w:t>от</w:t>
      </w:r>
      <w:proofErr w:type="gramEnd"/>
      <w:r>
        <w:t xml:space="preserve"> 11 февраля 2019 года </w:t>
      </w:r>
      <w:hyperlink r:id="rId30" w:history="1">
        <w:r>
          <w:rPr>
            <w:color w:val="0000FF"/>
          </w:rPr>
          <w:t>N 76-па</w:t>
        </w:r>
      </w:hyperlink>
      <w:r>
        <w:t xml:space="preserve"> "О внесении изменений в постановление Администрации Приморского края от 7 декабря 2012 года N 392-па "Об утверждении государственной программы Приморского края "Развитие сельского хозяйства и регулирования рынков сельскохозяйственной </w:t>
      </w:r>
      <w:r>
        <w:lastRenderedPageBreak/>
        <w:t>продукции, сырья и продовольствия. Повышение уровня жизни сельского населения Приморского края" на 2013 - 2021 годы";</w:t>
      </w:r>
    </w:p>
    <w:p w:rsidR="00F474F3" w:rsidRDefault="00F474F3">
      <w:pPr>
        <w:pStyle w:val="ConsPlusNormal"/>
        <w:spacing w:before="220"/>
        <w:ind w:firstLine="540"/>
        <w:jc w:val="both"/>
      </w:pPr>
      <w:proofErr w:type="gramStart"/>
      <w:r>
        <w:t>от</w:t>
      </w:r>
      <w:proofErr w:type="gramEnd"/>
      <w:r>
        <w:t xml:space="preserve"> 13 июня 2019 года </w:t>
      </w:r>
      <w:hyperlink r:id="rId31" w:history="1">
        <w:r>
          <w:rPr>
            <w:color w:val="0000FF"/>
          </w:rPr>
          <w:t>N 358-па</w:t>
        </w:r>
      </w:hyperlink>
      <w:r>
        <w:t xml:space="preserve"> "О внесении изменений в постановление Администрации Приморского края от 7 декабря 2012 года N 392-па "Об утверждении государственной программы Приморского края "Развитие сельского хозяйства и регулирования рынков сельскохозяйственной продукции, сырья и продовольствия. Повышение уровня жизни сельского населения Приморского края" на 2013 - 2021 годы";</w:t>
      </w:r>
    </w:p>
    <w:p w:rsidR="00F474F3" w:rsidRDefault="00F474F3">
      <w:pPr>
        <w:pStyle w:val="ConsPlusNormal"/>
        <w:spacing w:before="220"/>
        <w:ind w:firstLine="540"/>
        <w:jc w:val="both"/>
      </w:pPr>
      <w:proofErr w:type="gramStart"/>
      <w:r>
        <w:t>от</w:t>
      </w:r>
      <w:proofErr w:type="gramEnd"/>
      <w:r>
        <w:t xml:space="preserve"> 18 сентября 2019 года </w:t>
      </w:r>
      <w:hyperlink r:id="rId32" w:history="1">
        <w:r>
          <w:rPr>
            <w:color w:val="0000FF"/>
          </w:rPr>
          <w:t>N 601-па</w:t>
        </w:r>
      </w:hyperlink>
      <w:r>
        <w:t xml:space="preserve"> "О внесении изменений в постановление Администрации Приморского края от 7 декабря 2012 года N 392-па "Об утверждении государственной программы Приморского края "Развитие сельского хозяйства и регулирования рынков сельскохозяйственной продукции, сырья и продовольствия. Повышение уровня жизни сельского населения Приморского края" на 2013 - 2021 годы";</w:t>
      </w:r>
    </w:p>
    <w:p w:rsidR="00F474F3" w:rsidRDefault="00F474F3">
      <w:pPr>
        <w:pStyle w:val="ConsPlusNormal"/>
        <w:spacing w:before="220"/>
        <w:ind w:firstLine="540"/>
        <w:jc w:val="both"/>
      </w:pPr>
      <w:proofErr w:type="gramStart"/>
      <w:r>
        <w:t>от</w:t>
      </w:r>
      <w:proofErr w:type="gramEnd"/>
      <w:r>
        <w:t xml:space="preserve"> 20 декабря 2019 года </w:t>
      </w:r>
      <w:hyperlink r:id="rId33" w:history="1">
        <w:r>
          <w:rPr>
            <w:color w:val="0000FF"/>
          </w:rPr>
          <w:t>N 861-па</w:t>
        </w:r>
      </w:hyperlink>
      <w:r>
        <w:t xml:space="preserve"> "О внесении изменений в постановление Администрации Приморского края от 7 декабря 2012 года N 392-па "Об утверждении государственной программы Приморского края "Развитие сельского хозяйства и регулирования рынков сельскохозяйственной продукции, сырья и продовольствия. Повышение уровня жизни сельского населения Приморского края" на 2013 - 2021 годы".</w:t>
      </w:r>
    </w:p>
    <w:p w:rsidR="00F474F3" w:rsidRDefault="00F474F3">
      <w:pPr>
        <w:pStyle w:val="ConsPlusNormal"/>
        <w:spacing w:before="220"/>
        <w:ind w:firstLine="540"/>
        <w:jc w:val="both"/>
      </w:pPr>
      <w:r>
        <w:t>3. Департаменту информационной политики Приморского края обеспечить официальное опубликование настоящего постановления.</w:t>
      </w:r>
    </w:p>
    <w:p w:rsidR="00F474F3" w:rsidRDefault="00F474F3">
      <w:pPr>
        <w:pStyle w:val="ConsPlusNormal"/>
        <w:spacing w:before="220"/>
        <w:ind w:firstLine="540"/>
        <w:jc w:val="both"/>
      </w:pPr>
      <w:r>
        <w:t>4. Настоящее постановление вступает в силу с 1 января 2020 года.</w:t>
      </w:r>
    </w:p>
    <w:p w:rsidR="00F474F3" w:rsidRDefault="00F474F3">
      <w:pPr>
        <w:pStyle w:val="ConsPlusNormal"/>
        <w:jc w:val="both"/>
      </w:pPr>
    </w:p>
    <w:p w:rsidR="00F474F3" w:rsidRDefault="00F474F3">
      <w:pPr>
        <w:pStyle w:val="ConsPlusNormal"/>
        <w:jc w:val="right"/>
      </w:pPr>
      <w:proofErr w:type="spellStart"/>
      <w:r>
        <w:t>И.о</w:t>
      </w:r>
      <w:proofErr w:type="spellEnd"/>
      <w:r>
        <w:t>. Губернатора края -</w:t>
      </w:r>
    </w:p>
    <w:p w:rsidR="00F474F3" w:rsidRDefault="00F474F3">
      <w:pPr>
        <w:pStyle w:val="ConsPlusNormal"/>
        <w:jc w:val="right"/>
      </w:pPr>
      <w:r>
        <w:t>Главы Администрации</w:t>
      </w:r>
    </w:p>
    <w:p w:rsidR="00F474F3" w:rsidRDefault="00F474F3">
      <w:pPr>
        <w:pStyle w:val="ConsPlusNormal"/>
        <w:jc w:val="right"/>
      </w:pPr>
      <w:r>
        <w:t>Приморского края</w:t>
      </w:r>
    </w:p>
    <w:p w:rsidR="00F474F3" w:rsidRDefault="00F474F3">
      <w:pPr>
        <w:pStyle w:val="ConsPlusNormal"/>
        <w:jc w:val="right"/>
      </w:pPr>
      <w:r>
        <w:t>А.А.ВОЛОШКО</w:t>
      </w:r>
    </w:p>
    <w:p w:rsidR="00F474F3" w:rsidRDefault="00F474F3">
      <w:pPr>
        <w:pStyle w:val="ConsPlusNormal"/>
        <w:jc w:val="both"/>
      </w:pPr>
    </w:p>
    <w:p w:rsidR="00F474F3" w:rsidRDefault="00F474F3">
      <w:pPr>
        <w:pStyle w:val="ConsPlusNormal"/>
        <w:jc w:val="both"/>
      </w:pPr>
    </w:p>
    <w:p w:rsidR="00F474F3" w:rsidRDefault="00F474F3">
      <w:pPr>
        <w:pStyle w:val="ConsPlusNormal"/>
        <w:jc w:val="both"/>
      </w:pPr>
    </w:p>
    <w:p w:rsidR="00F474F3" w:rsidRDefault="00F474F3">
      <w:pPr>
        <w:pStyle w:val="ConsPlusNormal"/>
        <w:jc w:val="both"/>
      </w:pPr>
    </w:p>
    <w:p w:rsidR="00F474F3" w:rsidRDefault="00F474F3">
      <w:pPr>
        <w:pStyle w:val="ConsPlusNormal"/>
        <w:jc w:val="both"/>
      </w:pPr>
    </w:p>
    <w:p w:rsidR="00F474F3" w:rsidRDefault="00F474F3">
      <w:pPr>
        <w:pStyle w:val="ConsPlusNormal"/>
        <w:jc w:val="both"/>
      </w:pPr>
    </w:p>
    <w:p w:rsidR="00F474F3" w:rsidRDefault="00F474F3">
      <w:pPr>
        <w:pStyle w:val="ConsPlusNormal"/>
        <w:jc w:val="both"/>
      </w:pPr>
    </w:p>
    <w:p w:rsidR="00F474F3" w:rsidRDefault="00F474F3">
      <w:pPr>
        <w:pStyle w:val="ConsPlusNormal"/>
        <w:jc w:val="both"/>
      </w:pPr>
    </w:p>
    <w:p w:rsidR="00F474F3" w:rsidRDefault="00F474F3">
      <w:pPr>
        <w:pStyle w:val="ConsPlusNormal"/>
        <w:jc w:val="both"/>
      </w:pPr>
    </w:p>
    <w:p w:rsidR="00F474F3" w:rsidRDefault="00F474F3">
      <w:pPr>
        <w:pStyle w:val="ConsPlusNormal"/>
        <w:jc w:val="both"/>
      </w:pPr>
    </w:p>
    <w:p w:rsidR="00F474F3" w:rsidRDefault="00F474F3">
      <w:pPr>
        <w:pStyle w:val="ConsPlusNormal"/>
        <w:jc w:val="both"/>
      </w:pPr>
    </w:p>
    <w:p w:rsidR="00F474F3" w:rsidRDefault="00F474F3">
      <w:pPr>
        <w:pStyle w:val="ConsPlusNormal"/>
        <w:jc w:val="both"/>
      </w:pPr>
    </w:p>
    <w:p w:rsidR="00F474F3" w:rsidRDefault="00F474F3">
      <w:pPr>
        <w:pStyle w:val="ConsPlusNormal"/>
        <w:jc w:val="both"/>
      </w:pPr>
    </w:p>
    <w:p w:rsidR="00F474F3" w:rsidRDefault="00F474F3">
      <w:pPr>
        <w:pStyle w:val="ConsPlusNormal"/>
        <w:jc w:val="both"/>
      </w:pPr>
    </w:p>
    <w:p w:rsidR="00F474F3" w:rsidRDefault="00F474F3">
      <w:pPr>
        <w:pStyle w:val="ConsPlusNormal"/>
        <w:jc w:val="both"/>
      </w:pPr>
    </w:p>
    <w:p w:rsidR="00F474F3" w:rsidRDefault="00F474F3">
      <w:pPr>
        <w:pStyle w:val="ConsPlusNormal"/>
        <w:jc w:val="both"/>
      </w:pPr>
    </w:p>
    <w:p w:rsidR="00F474F3" w:rsidRDefault="00F474F3">
      <w:pPr>
        <w:pStyle w:val="ConsPlusNormal"/>
        <w:jc w:val="both"/>
      </w:pPr>
    </w:p>
    <w:p w:rsidR="00F474F3" w:rsidRDefault="00F474F3">
      <w:pPr>
        <w:pStyle w:val="ConsPlusNormal"/>
        <w:jc w:val="both"/>
      </w:pPr>
    </w:p>
    <w:p w:rsidR="00F474F3" w:rsidRDefault="00F474F3">
      <w:pPr>
        <w:pStyle w:val="ConsPlusNormal"/>
        <w:jc w:val="both"/>
      </w:pPr>
    </w:p>
    <w:p w:rsidR="00F474F3" w:rsidRDefault="00F474F3">
      <w:pPr>
        <w:pStyle w:val="ConsPlusNormal"/>
        <w:jc w:val="both"/>
      </w:pPr>
    </w:p>
    <w:p w:rsidR="00F474F3" w:rsidRDefault="00F474F3">
      <w:pPr>
        <w:pStyle w:val="ConsPlusNormal"/>
        <w:jc w:val="both"/>
      </w:pPr>
    </w:p>
    <w:p w:rsidR="00F474F3" w:rsidRDefault="00F474F3">
      <w:pPr>
        <w:pStyle w:val="ConsPlusNormal"/>
        <w:jc w:val="both"/>
      </w:pPr>
    </w:p>
    <w:p w:rsidR="00F474F3" w:rsidRDefault="00F474F3">
      <w:pPr>
        <w:pStyle w:val="ConsPlusNormal"/>
        <w:jc w:val="both"/>
      </w:pPr>
    </w:p>
    <w:p w:rsidR="00F474F3" w:rsidRDefault="00F474F3">
      <w:pPr>
        <w:pStyle w:val="ConsPlusNormal"/>
        <w:jc w:val="both"/>
      </w:pPr>
    </w:p>
    <w:p w:rsidR="00F474F3" w:rsidRDefault="00F474F3">
      <w:pPr>
        <w:pStyle w:val="ConsPlusNormal"/>
        <w:jc w:val="both"/>
      </w:pPr>
    </w:p>
    <w:p w:rsidR="00F474F3" w:rsidRDefault="00F474F3">
      <w:pPr>
        <w:pStyle w:val="ConsPlusNormal"/>
        <w:jc w:val="right"/>
        <w:outlineLvl w:val="0"/>
      </w:pPr>
      <w:r>
        <w:lastRenderedPageBreak/>
        <w:t>Утверждена</w:t>
      </w:r>
    </w:p>
    <w:p w:rsidR="00F474F3" w:rsidRDefault="00F474F3">
      <w:pPr>
        <w:pStyle w:val="ConsPlusNormal"/>
        <w:jc w:val="right"/>
      </w:pPr>
      <w:proofErr w:type="gramStart"/>
      <w:r>
        <w:t>постановлением</w:t>
      </w:r>
      <w:proofErr w:type="gramEnd"/>
    </w:p>
    <w:p w:rsidR="00F474F3" w:rsidRDefault="00F474F3">
      <w:pPr>
        <w:pStyle w:val="ConsPlusNormal"/>
        <w:jc w:val="right"/>
      </w:pPr>
      <w:r>
        <w:t>Администрации</w:t>
      </w:r>
    </w:p>
    <w:p w:rsidR="00F474F3" w:rsidRDefault="00F474F3">
      <w:pPr>
        <w:pStyle w:val="ConsPlusNormal"/>
        <w:jc w:val="right"/>
      </w:pPr>
      <w:r>
        <w:t>Приморского края</w:t>
      </w:r>
    </w:p>
    <w:p w:rsidR="00F474F3" w:rsidRDefault="00F474F3">
      <w:pPr>
        <w:pStyle w:val="ConsPlusNormal"/>
        <w:jc w:val="right"/>
      </w:pPr>
      <w:proofErr w:type="gramStart"/>
      <w:r>
        <w:t>от</w:t>
      </w:r>
      <w:proofErr w:type="gramEnd"/>
      <w:r>
        <w:t xml:space="preserve"> 27.12.2019 N 933-па</w:t>
      </w:r>
    </w:p>
    <w:p w:rsidR="00F474F3" w:rsidRDefault="00F474F3">
      <w:pPr>
        <w:pStyle w:val="ConsPlusNormal"/>
        <w:jc w:val="both"/>
      </w:pPr>
    </w:p>
    <w:p w:rsidR="00F474F3" w:rsidRDefault="00F474F3">
      <w:pPr>
        <w:pStyle w:val="ConsPlusTitle"/>
        <w:jc w:val="center"/>
      </w:pPr>
      <w:bookmarkStart w:id="0" w:name="P59"/>
      <w:bookmarkEnd w:id="0"/>
      <w:r>
        <w:t>ГОСУДАРСТВЕННАЯ ПРОГРАММА</w:t>
      </w:r>
    </w:p>
    <w:p w:rsidR="00F474F3" w:rsidRDefault="00F474F3">
      <w:pPr>
        <w:pStyle w:val="ConsPlusTitle"/>
        <w:jc w:val="center"/>
      </w:pPr>
      <w:r>
        <w:t>ПРИМОРСКОГО КРАЯ "РАЗВИТИЕ СЕЛЬСКОГО ХОЗЯЙСТВА</w:t>
      </w:r>
    </w:p>
    <w:p w:rsidR="00F474F3" w:rsidRDefault="00F474F3">
      <w:pPr>
        <w:pStyle w:val="ConsPlusTitle"/>
        <w:jc w:val="center"/>
      </w:pPr>
      <w:r>
        <w:t>И РЕГУЛИРОВАНИЕ РЫНКОВ СЕЛЬСКОХОЗЯЙСТВЕННОЙ ПРОДУКЦИИ,</w:t>
      </w:r>
    </w:p>
    <w:p w:rsidR="00F474F3" w:rsidRDefault="00F474F3">
      <w:pPr>
        <w:pStyle w:val="ConsPlusTitle"/>
        <w:jc w:val="center"/>
      </w:pPr>
      <w:r>
        <w:t>СЫРЬЯ И ПРОДОВОЛЬСТВИЯ" НА 2020 - 2027 ГОДЫ</w:t>
      </w:r>
    </w:p>
    <w:p w:rsidR="00F474F3" w:rsidRDefault="00F474F3">
      <w:pPr>
        <w:pStyle w:val="ConsPlusNormal"/>
        <w:jc w:val="both"/>
      </w:pPr>
    </w:p>
    <w:p w:rsidR="00F474F3" w:rsidRDefault="00F474F3">
      <w:pPr>
        <w:pStyle w:val="ConsPlusTitle"/>
        <w:jc w:val="center"/>
        <w:outlineLvl w:val="1"/>
      </w:pPr>
      <w:r>
        <w:t>ПАСПОРТ</w:t>
      </w:r>
    </w:p>
    <w:p w:rsidR="00F474F3" w:rsidRDefault="00F474F3">
      <w:pPr>
        <w:pStyle w:val="ConsPlusTitle"/>
        <w:jc w:val="center"/>
      </w:pPr>
      <w:r>
        <w:t>ГОСУДАРСТВЕННОЙ ПРОГРАММЫ ПРИМОРСКОГО КРАЯ</w:t>
      </w:r>
    </w:p>
    <w:p w:rsidR="00F474F3" w:rsidRDefault="00F474F3">
      <w:pPr>
        <w:pStyle w:val="ConsPlusTitle"/>
        <w:jc w:val="center"/>
      </w:pPr>
      <w:r>
        <w:t>"РАЗВИТИЕ СЕЛЬСКОГО ХОЗЯЙСТВА И РЕГУЛИРОВАНИЕ РЫНКОВ</w:t>
      </w:r>
    </w:p>
    <w:p w:rsidR="00F474F3" w:rsidRDefault="00F474F3">
      <w:pPr>
        <w:pStyle w:val="ConsPlusTitle"/>
        <w:jc w:val="center"/>
      </w:pPr>
      <w:r>
        <w:t>СЕЛЬСКОХОЗЯЙСТВЕННОЙ ПРОДУКЦИИ, СЫРЬЯ И ПРОДОВОЛЬСТВИЯ"</w:t>
      </w:r>
    </w:p>
    <w:p w:rsidR="00F474F3" w:rsidRDefault="00F474F3">
      <w:pPr>
        <w:pStyle w:val="ConsPlusTitle"/>
        <w:jc w:val="center"/>
      </w:pPr>
      <w:r>
        <w:t>НА 2020 - 2027 ГОДЫ</w:t>
      </w:r>
    </w:p>
    <w:p w:rsidR="00F474F3" w:rsidRDefault="00F474F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66"/>
        <w:gridCol w:w="5726"/>
      </w:tblGrid>
      <w:tr w:rsidR="00F474F3">
        <w:tc>
          <w:tcPr>
            <w:tcW w:w="3266" w:type="dxa"/>
            <w:tcBorders>
              <w:top w:val="nil"/>
              <w:left w:val="nil"/>
              <w:bottom w:val="nil"/>
              <w:right w:val="nil"/>
            </w:tcBorders>
          </w:tcPr>
          <w:p w:rsidR="00F474F3" w:rsidRDefault="00F474F3">
            <w:pPr>
              <w:pStyle w:val="ConsPlusNormal"/>
            </w:pPr>
            <w:r>
              <w:t>Ответственный исполнитель государственной программы</w:t>
            </w:r>
          </w:p>
        </w:tc>
        <w:tc>
          <w:tcPr>
            <w:tcW w:w="5726" w:type="dxa"/>
            <w:tcBorders>
              <w:top w:val="nil"/>
              <w:left w:val="nil"/>
              <w:bottom w:val="nil"/>
              <w:right w:val="nil"/>
            </w:tcBorders>
          </w:tcPr>
          <w:p w:rsidR="00F474F3" w:rsidRDefault="00F474F3">
            <w:pPr>
              <w:pStyle w:val="ConsPlusNormal"/>
              <w:jc w:val="both"/>
            </w:pPr>
            <w:r>
              <w:t>Министерство сельского хозяйства Приморского края</w:t>
            </w:r>
          </w:p>
        </w:tc>
      </w:tr>
      <w:tr w:rsidR="00F474F3">
        <w:tc>
          <w:tcPr>
            <w:tcW w:w="3266" w:type="dxa"/>
            <w:tcBorders>
              <w:top w:val="nil"/>
              <w:left w:val="nil"/>
              <w:bottom w:val="nil"/>
              <w:right w:val="nil"/>
            </w:tcBorders>
          </w:tcPr>
          <w:p w:rsidR="00F474F3" w:rsidRDefault="00F474F3">
            <w:pPr>
              <w:pStyle w:val="ConsPlusNormal"/>
            </w:pPr>
            <w:r>
              <w:t>Соисполнители государственной программы</w:t>
            </w:r>
          </w:p>
        </w:tc>
        <w:tc>
          <w:tcPr>
            <w:tcW w:w="5726" w:type="dxa"/>
            <w:tcBorders>
              <w:top w:val="nil"/>
              <w:left w:val="nil"/>
              <w:bottom w:val="nil"/>
              <w:right w:val="nil"/>
            </w:tcBorders>
          </w:tcPr>
          <w:p w:rsidR="00F474F3" w:rsidRDefault="00F474F3">
            <w:pPr>
              <w:pStyle w:val="ConsPlusNormal"/>
              <w:jc w:val="both"/>
            </w:pPr>
            <w:r>
              <w:t>Министерство транспорта и дорожного хозяйства Приморского края</w:t>
            </w:r>
          </w:p>
        </w:tc>
      </w:tr>
      <w:tr w:rsidR="00F474F3">
        <w:tc>
          <w:tcPr>
            <w:tcW w:w="3266" w:type="dxa"/>
            <w:tcBorders>
              <w:top w:val="nil"/>
              <w:left w:val="nil"/>
              <w:bottom w:val="nil"/>
              <w:right w:val="nil"/>
            </w:tcBorders>
          </w:tcPr>
          <w:p w:rsidR="00F474F3" w:rsidRDefault="00F474F3">
            <w:pPr>
              <w:pStyle w:val="ConsPlusNormal"/>
            </w:pPr>
            <w:r>
              <w:t>Структура государственной программы</w:t>
            </w:r>
          </w:p>
        </w:tc>
        <w:tc>
          <w:tcPr>
            <w:tcW w:w="5726" w:type="dxa"/>
            <w:tcBorders>
              <w:top w:val="nil"/>
              <w:left w:val="nil"/>
              <w:bottom w:val="nil"/>
              <w:right w:val="nil"/>
            </w:tcBorders>
          </w:tcPr>
          <w:p w:rsidR="00F474F3" w:rsidRDefault="00F474F3">
            <w:pPr>
              <w:pStyle w:val="ConsPlusNormal"/>
              <w:jc w:val="both"/>
            </w:pPr>
            <w:hyperlink w:anchor="P7447" w:history="1">
              <w:r>
                <w:rPr>
                  <w:color w:val="0000FF"/>
                </w:rPr>
                <w:t>Подпрограмма N 1</w:t>
              </w:r>
            </w:hyperlink>
            <w:r>
              <w:t xml:space="preserve"> "Техническая и технологическая модернизация агропромышленного комплекса" (приложение N 6);</w:t>
            </w:r>
          </w:p>
          <w:p w:rsidR="00F474F3" w:rsidRDefault="00F474F3">
            <w:pPr>
              <w:pStyle w:val="ConsPlusNormal"/>
              <w:jc w:val="both"/>
            </w:pPr>
            <w:hyperlink w:anchor="P7510" w:history="1">
              <w:proofErr w:type="gramStart"/>
              <w:r>
                <w:rPr>
                  <w:color w:val="0000FF"/>
                </w:rPr>
                <w:t>подпрограмма</w:t>
              </w:r>
              <w:proofErr w:type="gramEnd"/>
              <w:r>
                <w:rPr>
                  <w:color w:val="0000FF"/>
                </w:rPr>
                <w:t xml:space="preserve"> N 2</w:t>
              </w:r>
            </w:hyperlink>
            <w:r>
              <w:t xml:space="preserve"> "Повышение финансовой устойчивости" (приложение N 7);</w:t>
            </w:r>
          </w:p>
          <w:p w:rsidR="00F474F3" w:rsidRDefault="00F474F3">
            <w:pPr>
              <w:pStyle w:val="ConsPlusNormal"/>
              <w:jc w:val="both"/>
            </w:pPr>
            <w:hyperlink w:anchor="P7574" w:history="1">
              <w:proofErr w:type="gramStart"/>
              <w:r>
                <w:rPr>
                  <w:color w:val="0000FF"/>
                </w:rPr>
                <w:t>подпрограмма</w:t>
              </w:r>
              <w:proofErr w:type="gramEnd"/>
              <w:r>
                <w:rPr>
                  <w:color w:val="0000FF"/>
                </w:rPr>
                <w:t xml:space="preserve"> N 3</w:t>
              </w:r>
            </w:hyperlink>
            <w:r>
              <w:t xml:space="preserve"> "Развитие </w:t>
            </w:r>
            <w:proofErr w:type="spellStart"/>
            <w:r>
              <w:t>подотрасли</w:t>
            </w:r>
            <w:proofErr w:type="spellEnd"/>
            <w:r>
              <w:t xml:space="preserve"> растениеводства, переработки и реализации продукции растениеводства" (приложение N 8);</w:t>
            </w:r>
          </w:p>
          <w:p w:rsidR="00F474F3" w:rsidRDefault="00F474F3">
            <w:pPr>
              <w:pStyle w:val="ConsPlusNormal"/>
              <w:jc w:val="both"/>
            </w:pPr>
            <w:hyperlink w:anchor="P7644" w:history="1">
              <w:proofErr w:type="gramStart"/>
              <w:r>
                <w:rPr>
                  <w:color w:val="0000FF"/>
                </w:rPr>
                <w:t>подпрограмма</w:t>
              </w:r>
              <w:proofErr w:type="gramEnd"/>
              <w:r>
                <w:rPr>
                  <w:color w:val="0000FF"/>
                </w:rPr>
                <w:t xml:space="preserve"> N 4</w:t>
              </w:r>
            </w:hyperlink>
            <w:r>
              <w:t xml:space="preserve"> "Развитие </w:t>
            </w:r>
            <w:proofErr w:type="spellStart"/>
            <w:r>
              <w:t>подотрасли</w:t>
            </w:r>
            <w:proofErr w:type="spellEnd"/>
            <w:r>
              <w:t xml:space="preserve"> животноводства, переработки и реализации продукции животноводства" (приложение N 9);</w:t>
            </w:r>
          </w:p>
          <w:p w:rsidR="00F474F3" w:rsidRDefault="00F474F3">
            <w:pPr>
              <w:pStyle w:val="ConsPlusNormal"/>
              <w:jc w:val="both"/>
            </w:pPr>
            <w:hyperlink w:anchor="P7712" w:history="1">
              <w:proofErr w:type="gramStart"/>
              <w:r>
                <w:rPr>
                  <w:color w:val="0000FF"/>
                </w:rPr>
                <w:t>подпрограмма</w:t>
              </w:r>
              <w:proofErr w:type="gramEnd"/>
              <w:r>
                <w:rPr>
                  <w:color w:val="0000FF"/>
                </w:rPr>
                <w:t xml:space="preserve"> N 5</w:t>
              </w:r>
            </w:hyperlink>
            <w:r>
              <w:t xml:space="preserve"> "Развитие пищевой и перерабатывающей промышленности" (приложение N 10);</w:t>
            </w:r>
          </w:p>
          <w:p w:rsidR="00F474F3" w:rsidRDefault="00F474F3">
            <w:pPr>
              <w:pStyle w:val="ConsPlusNormal"/>
              <w:jc w:val="both"/>
            </w:pPr>
            <w:hyperlink w:anchor="P7762" w:history="1">
              <w:proofErr w:type="gramStart"/>
              <w:r>
                <w:rPr>
                  <w:color w:val="0000FF"/>
                </w:rPr>
                <w:t>подпрограмма</w:t>
              </w:r>
              <w:proofErr w:type="gramEnd"/>
              <w:r>
                <w:rPr>
                  <w:color w:val="0000FF"/>
                </w:rPr>
                <w:t xml:space="preserve"> N 6</w:t>
              </w:r>
            </w:hyperlink>
            <w:r>
              <w:t xml:space="preserve"> "Развитие сельскохозяйственной кооперации и малых форм хозяйствования" (приложение N 11);</w:t>
            </w:r>
          </w:p>
          <w:p w:rsidR="00F474F3" w:rsidRDefault="00F474F3">
            <w:pPr>
              <w:pStyle w:val="ConsPlusNormal"/>
              <w:jc w:val="both"/>
            </w:pPr>
            <w:hyperlink w:anchor="P7830" w:history="1">
              <w:proofErr w:type="gramStart"/>
              <w:r>
                <w:rPr>
                  <w:color w:val="0000FF"/>
                </w:rPr>
                <w:t>подпрограмма</w:t>
              </w:r>
              <w:proofErr w:type="gramEnd"/>
              <w:r>
                <w:rPr>
                  <w:color w:val="0000FF"/>
                </w:rPr>
                <w:t xml:space="preserve"> N 7</w:t>
              </w:r>
            </w:hyperlink>
            <w:r>
              <w:t xml:space="preserve"> "Развитие мелиорации сельскохозяйственных земель" (приложение N 12);</w:t>
            </w:r>
          </w:p>
          <w:p w:rsidR="00F474F3" w:rsidRDefault="00F474F3">
            <w:pPr>
              <w:pStyle w:val="ConsPlusNormal"/>
              <w:jc w:val="both"/>
            </w:pPr>
            <w:hyperlink w:anchor="P7894" w:history="1">
              <w:proofErr w:type="gramStart"/>
              <w:r>
                <w:rPr>
                  <w:color w:val="0000FF"/>
                </w:rPr>
                <w:t>подпрограмма</w:t>
              </w:r>
              <w:proofErr w:type="gramEnd"/>
              <w:r>
                <w:rPr>
                  <w:color w:val="0000FF"/>
                </w:rPr>
                <w:t xml:space="preserve"> N 8</w:t>
              </w:r>
            </w:hyperlink>
            <w:r>
              <w:t xml:space="preserve"> "Обеспечение функций управления реализации государственной программы" (приложение N 13);</w:t>
            </w:r>
          </w:p>
          <w:p w:rsidR="00F474F3" w:rsidRDefault="00F474F3">
            <w:pPr>
              <w:pStyle w:val="ConsPlusNormal"/>
              <w:jc w:val="both"/>
            </w:pPr>
            <w:hyperlink w:anchor="P7940" w:history="1">
              <w:proofErr w:type="gramStart"/>
              <w:r>
                <w:rPr>
                  <w:color w:val="0000FF"/>
                </w:rPr>
                <w:t>подпрограмма</w:t>
              </w:r>
              <w:proofErr w:type="gramEnd"/>
              <w:r>
                <w:rPr>
                  <w:color w:val="0000FF"/>
                </w:rPr>
                <w:t xml:space="preserve"> N 9</w:t>
              </w:r>
            </w:hyperlink>
            <w:r>
              <w:t xml:space="preserve"> "Экспорт продукции агропромышленного комплекса" (приложение N 14);</w:t>
            </w:r>
          </w:p>
          <w:p w:rsidR="00F474F3" w:rsidRDefault="00F474F3">
            <w:pPr>
              <w:pStyle w:val="ConsPlusNormal"/>
              <w:jc w:val="both"/>
            </w:pPr>
            <w:hyperlink w:anchor="P7981" w:history="1">
              <w:proofErr w:type="gramStart"/>
              <w:r>
                <w:rPr>
                  <w:color w:val="0000FF"/>
                </w:rPr>
                <w:t>подпрограмма</w:t>
              </w:r>
              <w:proofErr w:type="gramEnd"/>
              <w:r>
                <w:rPr>
                  <w:color w:val="0000FF"/>
                </w:rPr>
                <w:t xml:space="preserve"> N 10</w:t>
              </w:r>
            </w:hyperlink>
            <w:r>
              <w:t xml:space="preserve"> "Создание системы поддержки фермеров и развитие сельской кооперации" (приложение N 15);</w:t>
            </w:r>
          </w:p>
          <w:p w:rsidR="00F474F3" w:rsidRDefault="00F474F3">
            <w:pPr>
              <w:pStyle w:val="ConsPlusNormal"/>
              <w:jc w:val="both"/>
            </w:pPr>
            <w:hyperlink w:anchor="P8046" w:history="1">
              <w:proofErr w:type="gramStart"/>
              <w:r>
                <w:rPr>
                  <w:color w:val="0000FF"/>
                </w:rPr>
                <w:t>подпрограмма</w:t>
              </w:r>
              <w:proofErr w:type="gramEnd"/>
              <w:r>
                <w:rPr>
                  <w:color w:val="0000FF"/>
                </w:rPr>
                <w:t xml:space="preserve"> N 11</w:t>
              </w:r>
            </w:hyperlink>
            <w:r>
              <w:t xml:space="preserve"> "Комплексное развитие сельских территорий" (приложение N 16)</w:t>
            </w:r>
          </w:p>
        </w:tc>
      </w:tr>
      <w:tr w:rsidR="00F474F3">
        <w:tc>
          <w:tcPr>
            <w:tcW w:w="3266" w:type="dxa"/>
            <w:vMerge w:val="restart"/>
            <w:tcBorders>
              <w:top w:val="nil"/>
              <w:left w:val="nil"/>
              <w:bottom w:val="nil"/>
              <w:right w:val="nil"/>
            </w:tcBorders>
          </w:tcPr>
          <w:p w:rsidR="00F474F3" w:rsidRDefault="00F474F3">
            <w:pPr>
              <w:pStyle w:val="ConsPlusNormal"/>
            </w:pPr>
            <w:r>
              <w:t>Цели государственной программы</w:t>
            </w:r>
          </w:p>
        </w:tc>
        <w:tc>
          <w:tcPr>
            <w:tcW w:w="5726" w:type="dxa"/>
            <w:tcBorders>
              <w:top w:val="nil"/>
              <w:left w:val="nil"/>
              <w:bottom w:val="nil"/>
              <w:right w:val="nil"/>
            </w:tcBorders>
          </w:tcPr>
          <w:p w:rsidR="00F474F3" w:rsidRDefault="00F474F3">
            <w:pPr>
              <w:pStyle w:val="ConsPlusNormal"/>
              <w:jc w:val="both"/>
            </w:pPr>
            <w:r>
              <w:t xml:space="preserve">1. Доведение объема производства сельскохозяйственной продукции сельскохозяйственными организациями, </w:t>
            </w:r>
            <w:r>
              <w:lastRenderedPageBreak/>
              <w:t>крестьянскими (фермерскими) хозяйствами и индивидуальными предпринимателями к 2027 году до 55 млрд рублей;</w:t>
            </w:r>
          </w:p>
        </w:tc>
      </w:tr>
      <w:tr w:rsidR="00F474F3">
        <w:tc>
          <w:tcPr>
            <w:tcW w:w="3266" w:type="dxa"/>
            <w:vMerge/>
            <w:tcBorders>
              <w:top w:val="nil"/>
              <w:left w:val="nil"/>
              <w:bottom w:val="nil"/>
              <w:right w:val="nil"/>
            </w:tcBorders>
          </w:tcPr>
          <w:p w:rsidR="00F474F3" w:rsidRDefault="00F474F3"/>
        </w:tc>
        <w:tc>
          <w:tcPr>
            <w:tcW w:w="5726" w:type="dxa"/>
            <w:tcBorders>
              <w:top w:val="nil"/>
              <w:left w:val="nil"/>
              <w:bottom w:val="nil"/>
              <w:right w:val="nil"/>
            </w:tcBorders>
          </w:tcPr>
          <w:p w:rsidR="00F474F3" w:rsidRDefault="00F474F3">
            <w:pPr>
              <w:pStyle w:val="ConsPlusNormal"/>
              <w:jc w:val="both"/>
            </w:pPr>
            <w:r>
              <w:t>2. Обеспечение прироста производительности труда в производстве сельскохозяйственной продукции сельскохозяйственными организациями, крестьянскими (фермерскими) хозяйствами и индивидуальными предпринимателями не менее 60 процентов к 2027 году по сравнению с базовым 2016 годом;</w:t>
            </w:r>
          </w:p>
        </w:tc>
      </w:tr>
      <w:tr w:rsidR="00F474F3">
        <w:tc>
          <w:tcPr>
            <w:tcW w:w="3266" w:type="dxa"/>
            <w:vMerge/>
            <w:tcBorders>
              <w:top w:val="nil"/>
              <w:left w:val="nil"/>
              <w:bottom w:val="nil"/>
              <w:right w:val="nil"/>
            </w:tcBorders>
          </w:tcPr>
          <w:p w:rsidR="00F474F3" w:rsidRDefault="00F474F3"/>
        </w:tc>
        <w:tc>
          <w:tcPr>
            <w:tcW w:w="5726" w:type="dxa"/>
            <w:tcBorders>
              <w:top w:val="nil"/>
              <w:left w:val="nil"/>
              <w:bottom w:val="nil"/>
              <w:right w:val="nil"/>
            </w:tcBorders>
          </w:tcPr>
          <w:p w:rsidR="00F474F3" w:rsidRDefault="00F474F3">
            <w:pPr>
              <w:pStyle w:val="ConsPlusNormal"/>
              <w:jc w:val="both"/>
            </w:pPr>
            <w:r>
              <w:t>3. Доведение объема отгруженных товаров собственного производства, выполненных работ и услуг собственными силами по виду деятельности "Производство пищевых продуктов", за вычетом "Переработка и консервирование рыбы, ракообразных и моллюсков" к 2027 году до 75 млрд рублей;</w:t>
            </w:r>
          </w:p>
        </w:tc>
      </w:tr>
      <w:tr w:rsidR="00F474F3">
        <w:tc>
          <w:tcPr>
            <w:tcW w:w="3266" w:type="dxa"/>
            <w:vMerge/>
            <w:tcBorders>
              <w:top w:val="nil"/>
              <w:left w:val="nil"/>
              <w:bottom w:val="nil"/>
              <w:right w:val="nil"/>
            </w:tcBorders>
          </w:tcPr>
          <w:p w:rsidR="00F474F3" w:rsidRDefault="00F474F3"/>
        </w:tc>
        <w:tc>
          <w:tcPr>
            <w:tcW w:w="5726" w:type="dxa"/>
            <w:tcBorders>
              <w:top w:val="nil"/>
              <w:left w:val="nil"/>
              <w:bottom w:val="nil"/>
              <w:right w:val="nil"/>
            </w:tcBorders>
          </w:tcPr>
          <w:p w:rsidR="00F474F3" w:rsidRDefault="00F474F3">
            <w:pPr>
              <w:pStyle w:val="ConsPlusNormal"/>
              <w:jc w:val="both"/>
            </w:pPr>
            <w:r>
              <w:t>4. Обеспечение прироста производительности труда по виду деятельности "Производство пищевых продуктов", за вычетом "Переработка и консервирование рыбы, ракообразных и моллюсков" к 2027 году не менее 70 процентов по сравнению с базовым 2016 годом</w:t>
            </w:r>
          </w:p>
        </w:tc>
      </w:tr>
      <w:tr w:rsidR="00F474F3">
        <w:tc>
          <w:tcPr>
            <w:tcW w:w="3266" w:type="dxa"/>
            <w:vMerge w:val="restart"/>
            <w:tcBorders>
              <w:top w:val="nil"/>
              <w:left w:val="nil"/>
              <w:bottom w:val="nil"/>
              <w:right w:val="nil"/>
            </w:tcBorders>
          </w:tcPr>
          <w:p w:rsidR="00F474F3" w:rsidRDefault="00F474F3">
            <w:pPr>
              <w:pStyle w:val="ConsPlusNormal"/>
            </w:pPr>
            <w:r>
              <w:t>Задачи государственной программы</w:t>
            </w:r>
          </w:p>
        </w:tc>
        <w:tc>
          <w:tcPr>
            <w:tcW w:w="5726" w:type="dxa"/>
            <w:tcBorders>
              <w:top w:val="nil"/>
              <w:left w:val="nil"/>
              <w:bottom w:val="nil"/>
              <w:right w:val="nil"/>
            </w:tcBorders>
          </w:tcPr>
          <w:p w:rsidR="00F474F3" w:rsidRDefault="00F474F3">
            <w:pPr>
              <w:pStyle w:val="ConsPlusNormal"/>
              <w:jc w:val="both"/>
            </w:pPr>
            <w:r>
              <w:t>1. Стимулирование устойчивого развития сельскохозяйственного производства за счет применения эффективных схем севооборота, развития органического земледелия, животноводства, введения в оборот неиспользуемых земель и стимулирования к ответственному землепользованию и созданию производственных кооперативов;</w:t>
            </w:r>
          </w:p>
        </w:tc>
      </w:tr>
      <w:tr w:rsidR="00F474F3">
        <w:tc>
          <w:tcPr>
            <w:tcW w:w="3266" w:type="dxa"/>
            <w:vMerge/>
            <w:tcBorders>
              <w:top w:val="nil"/>
              <w:left w:val="nil"/>
              <w:bottom w:val="nil"/>
              <w:right w:val="nil"/>
            </w:tcBorders>
          </w:tcPr>
          <w:p w:rsidR="00F474F3" w:rsidRDefault="00F474F3"/>
        </w:tc>
        <w:tc>
          <w:tcPr>
            <w:tcW w:w="5726" w:type="dxa"/>
            <w:tcBorders>
              <w:top w:val="nil"/>
              <w:left w:val="nil"/>
              <w:bottom w:val="nil"/>
              <w:right w:val="nil"/>
            </w:tcBorders>
          </w:tcPr>
          <w:p w:rsidR="00F474F3" w:rsidRDefault="00F474F3">
            <w:pPr>
              <w:pStyle w:val="ConsPlusNormal"/>
              <w:jc w:val="both"/>
            </w:pPr>
            <w:r>
              <w:t>2. Повышение эффективности компаний агропромышленного комплекса за счет использования новых технологий и практик производства и развития промышленной переработки;</w:t>
            </w:r>
          </w:p>
        </w:tc>
      </w:tr>
      <w:tr w:rsidR="00F474F3">
        <w:tc>
          <w:tcPr>
            <w:tcW w:w="3266" w:type="dxa"/>
            <w:vMerge/>
            <w:tcBorders>
              <w:top w:val="nil"/>
              <w:left w:val="nil"/>
              <w:bottom w:val="nil"/>
              <w:right w:val="nil"/>
            </w:tcBorders>
          </w:tcPr>
          <w:p w:rsidR="00F474F3" w:rsidRDefault="00F474F3"/>
        </w:tc>
        <w:tc>
          <w:tcPr>
            <w:tcW w:w="5726" w:type="dxa"/>
            <w:tcBorders>
              <w:top w:val="nil"/>
              <w:left w:val="nil"/>
              <w:bottom w:val="nil"/>
              <w:right w:val="nil"/>
            </w:tcBorders>
          </w:tcPr>
          <w:p w:rsidR="00F474F3" w:rsidRDefault="00F474F3">
            <w:pPr>
              <w:pStyle w:val="ConsPlusNormal"/>
              <w:jc w:val="both"/>
            </w:pPr>
            <w:r>
              <w:t>3. Развитие внешнеторговых отношений, выход на рынки стран Азиатско-Тихоокеанского региона путем развития специализированной логистической инфраструктуры и снятия торговых барьеров;</w:t>
            </w:r>
          </w:p>
        </w:tc>
      </w:tr>
      <w:tr w:rsidR="00F474F3">
        <w:tc>
          <w:tcPr>
            <w:tcW w:w="3266" w:type="dxa"/>
            <w:vMerge/>
            <w:tcBorders>
              <w:top w:val="nil"/>
              <w:left w:val="nil"/>
              <w:bottom w:val="nil"/>
              <w:right w:val="nil"/>
            </w:tcBorders>
          </w:tcPr>
          <w:p w:rsidR="00F474F3" w:rsidRDefault="00F474F3"/>
        </w:tc>
        <w:tc>
          <w:tcPr>
            <w:tcW w:w="5726" w:type="dxa"/>
            <w:tcBorders>
              <w:top w:val="nil"/>
              <w:left w:val="nil"/>
              <w:bottom w:val="nil"/>
              <w:right w:val="nil"/>
            </w:tcBorders>
          </w:tcPr>
          <w:p w:rsidR="00F474F3" w:rsidRDefault="00F474F3">
            <w:pPr>
              <w:pStyle w:val="ConsPlusNormal"/>
              <w:jc w:val="both"/>
            </w:pPr>
            <w:r>
              <w:t>4. Повышение квалификации кадров агропромышленного комплекса</w:t>
            </w:r>
          </w:p>
        </w:tc>
      </w:tr>
      <w:tr w:rsidR="00F474F3">
        <w:tc>
          <w:tcPr>
            <w:tcW w:w="3266" w:type="dxa"/>
            <w:vMerge w:val="restart"/>
            <w:tcBorders>
              <w:top w:val="nil"/>
              <w:left w:val="nil"/>
              <w:bottom w:val="nil"/>
              <w:right w:val="nil"/>
            </w:tcBorders>
          </w:tcPr>
          <w:p w:rsidR="00F474F3" w:rsidRDefault="00F474F3">
            <w:pPr>
              <w:pStyle w:val="ConsPlusNormal"/>
            </w:pPr>
            <w:r>
              <w:t>Показатели государственной программы</w:t>
            </w:r>
          </w:p>
        </w:tc>
        <w:tc>
          <w:tcPr>
            <w:tcW w:w="5726" w:type="dxa"/>
            <w:tcBorders>
              <w:top w:val="nil"/>
              <w:left w:val="nil"/>
              <w:bottom w:val="nil"/>
              <w:right w:val="nil"/>
            </w:tcBorders>
          </w:tcPr>
          <w:p w:rsidR="00F474F3" w:rsidRDefault="00F474F3">
            <w:pPr>
              <w:pStyle w:val="ConsPlusNormal"/>
              <w:jc w:val="both"/>
            </w:pPr>
            <w:r>
              <w:t>1. Объем производства сельскохозяйственной продукции сельскохозяйственными организациями, крестьянскими (фермерскими) хозяйствами и индивидуальными предпринимателями (в ценах базового 2016 года);</w:t>
            </w:r>
          </w:p>
        </w:tc>
      </w:tr>
      <w:tr w:rsidR="00F474F3">
        <w:tc>
          <w:tcPr>
            <w:tcW w:w="3266" w:type="dxa"/>
            <w:vMerge/>
            <w:tcBorders>
              <w:top w:val="nil"/>
              <w:left w:val="nil"/>
              <w:bottom w:val="nil"/>
              <w:right w:val="nil"/>
            </w:tcBorders>
          </w:tcPr>
          <w:p w:rsidR="00F474F3" w:rsidRDefault="00F474F3"/>
        </w:tc>
        <w:tc>
          <w:tcPr>
            <w:tcW w:w="5726" w:type="dxa"/>
            <w:tcBorders>
              <w:top w:val="nil"/>
              <w:left w:val="nil"/>
              <w:bottom w:val="nil"/>
              <w:right w:val="nil"/>
            </w:tcBorders>
          </w:tcPr>
          <w:p w:rsidR="00F474F3" w:rsidRDefault="00F474F3">
            <w:pPr>
              <w:pStyle w:val="ConsPlusNormal"/>
              <w:jc w:val="both"/>
            </w:pPr>
            <w:r>
              <w:t>2. Прирост производительности труда в производстве сельскохозяйственной продукции сельскохозяйственными организациями, крестьянскими (фермерскими) хозяйствами и индивидуальными предпринимателями, по сравнению с базовым 2016 годом;</w:t>
            </w:r>
          </w:p>
        </w:tc>
      </w:tr>
      <w:tr w:rsidR="00F474F3">
        <w:tc>
          <w:tcPr>
            <w:tcW w:w="3266" w:type="dxa"/>
            <w:vMerge/>
            <w:tcBorders>
              <w:top w:val="nil"/>
              <w:left w:val="nil"/>
              <w:bottom w:val="nil"/>
              <w:right w:val="nil"/>
            </w:tcBorders>
          </w:tcPr>
          <w:p w:rsidR="00F474F3" w:rsidRDefault="00F474F3"/>
        </w:tc>
        <w:tc>
          <w:tcPr>
            <w:tcW w:w="5726" w:type="dxa"/>
            <w:tcBorders>
              <w:top w:val="nil"/>
              <w:left w:val="nil"/>
              <w:bottom w:val="nil"/>
              <w:right w:val="nil"/>
            </w:tcBorders>
          </w:tcPr>
          <w:p w:rsidR="00F474F3" w:rsidRDefault="00F474F3">
            <w:pPr>
              <w:pStyle w:val="ConsPlusNormal"/>
              <w:jc w:val="both"/>
            </w:pPr>
            <w:r>
              <w:t>3. Объем отгруженных товаров собственного производства, выполненных работ и услуг собственными силами по виду деятельности "Производство пищевых продуктов", за вычетом "Переработка и консервирование рыбы, ракообразных и моллюсков" (в ценах базового 2016 года);</w:t>
            </w:r>
          </w:p>
        </w:tc>
      </w:tr>
      <w:tr w:rsidR="00F474F3">
        <w:tc>
          <w:tcPr>
            <w:tcW w:w="3266" w:type="dxa"/>
            <w:vMerge/>
            <w:tcBorders>
              <w:top w:val="nil"/>
              <w:left w:val="nil"/>
              <w:bottom w:val="nil"/>
              <w:right w:val="nil"/>
            </w:tcBorders>
          </w:tcPr>
          <w:p w:rsidR="00F474F3" w:rsidRDefault="00F474F3"/>
        </w:tc>
        <w:tc>
          <w:tcPr>
            <w:tcW w:w="5726" w:type="dxa"/>
            <w:tcBorders>
              <w:top w:val="nil"/>
              <w:left w:val="nil"/>
              <w:bottom w:val="nil"/>
              <w:right w:val="nil"/>
            </w:tcBorders>
          </w:tcPr>
          <w:p w:rsidR="00F474F3" w:rsidRDefault="00F474F3">
            <w:pPr>
              <w:pStyle w:val="ConsPlusNormal"/>
              <w:jc w:val="both"/>
            </w:pPr>
            <w:r>
              <w:t>4. Прирост производительности труда по виду деятельности "Производство пищевых продуктов", за вычетом "Переработка и консервирование рыбы, ракообразных и моллюсков", по сравнению с базовым 2016 годом;</w:t>
            </w:r>
          </w:p>
          <w:p w:rsidR="00F474F3" w:rsidRDefault="00F474F3">
            <w:pPr>
              <w:pStyle w:val="ConsPlusNormal"/>
              <w:jc w:val="both"/>
            </w:pPr>
            <w:r>
              <w:t>5. Прирост высокопроизводительных рабочих мест;</w:t>
            </w:r>
          </w:p>
          <w:p w:rsidR="00F474F3" w:rsidRDefault="00F474F3">
            <w:pPr>
              <w:pStyle w:val="ConsPlusNormal"/>
              <w:jc w:val="both"/>
            </w:pPr>
            <w:r>
              <w:t>6. Производительность труда в сельском хозяйстве на человека;</w:t>
            </w:r>
          </w:p>
          <w:p w:rsidR="00F474F3" w:rsidRDefault="00F474F3">
            <w:pPr>
              <w:pStyle w:val="ConsPlusNormal"/>
              <w:jc w:val="both"/>
            </w:pPr>
            <w:r>
              <w:t xml:space="preserve">7. Производительность в секторе производства пищевых продуктов (кроме </w:t>
            </w:r>
            <w:proofErr w:type="spellStart"/>
            <w:r>
              <w:t>рыбопродукции</w:t>
            </w:r>
            <w:proofErr w:type="spellEnd"/>
            <w:r>
              <w:t>) на человека</w:t>
            </w:r>
          </w:p>
        </w:tc>
      </w:tr>
      <w:tr w:rsidR="00F474F3">
        <w:tc>
          <w:tcPr>
            <w:tcW w:w="3266" w:type="dxa"/>
            <w:tcBorders>
              <w:top w:val="nil"/>
              <w:left w:val="nil"/>
              <w:bottom w:val="nil"/>
              <w:right w:val="nil"/>
            </w:tcBorders>
          </w:tcPr>
          <w:p w:rsidR="00F474F3" w:rsidRDefault="00F474F3">
            <w:pPr>
              <w:pStyle w:val="ConsPlusNormal"/>
            </w:pPr>
            <w:r>
              <w:t>Сроки реализации государственной программы</w:t>
            </w:r>
          </w:p>
        </w:tc>
        <w:tc>
          <w:tcPr>
            <w:tcW w:w="5726" w:type="dxa"/>
            <w:tcBorders>
              <w:top w:val="nil"/>
              <w:left w:val="nil"/>
              <w:bottom w:val="nil"/>
              <w:right w:val="nil"/>
            </w:tcBorders>
          </w:tcPr>
          <w:p w:rsidR="00F474F3" w:rsidRDefault="00F474F3">
            <w:pPr>
              <w:pStyle w:val="ConsPlusNormal"/>
              <w:jc w:val="both"/>
            </w:pPr>
            <w:r>
              <w:t>2020 - 2027 годы</w:t>
            </w:r>
          </w:p>
        </w:tc>
      </w:tr>
      <w:tr w:rsidR="00F474F3">
        <w:tc>
          <w:tcPr>
            <w:tcW w:w="3266" w:type="dxa"/>
            <w:tcBorders>
              <w:top w:val="nil"/>
              <w:left w:val="nil"/>
              <w:bottom w:val="nil"/>
              <w:right w:val="nil"/>
            </w:tcBorders>
          </w:tcPr>
          <w:p w:rsidR="00F474F3" w:rsidRDefault="00F474F3">
            <w:pPr>
              <w:pStyle w:val="ConsPlusNormal"/>
            </w:pPr>
            <w:r>
              <w:t>Объем средств краевого бюджета на финансирование государственной программы и прогнозная оценка привлекаемых на реализацию ее целей средств федерального бюджета, бюджетов государственных внебюджетных фондов, иных внебюджетных источников, бюджетов муниципальных образований Приморского края в случае участия Приморского края в реализации муниципальных программ, аналогичных мероприятиям государственной программы Приморского края</w:t>
            </w:r>
          </w:p>
        </w:tc>
        <w:tc>
          <w:tcPr>
            <w:tcW w:w="5726" w:type="dxa"/>
            <w:tcBorders>
              <w:top w:val="nil"/>
              <w:left w:val="nil"/>
              <w:bottom w:val="nil"/>
              <w:right w:val="nil"/>
            </w:tcBorders>
          </w:tcPr>
          <w:p w:rsidR="00F474F3" w:rsidRDefault="00F474F3">
            <w:pPr>
              <w:pStyle w:val="ConsPlusNormal"/>
              <w:jc w:val="both"/>
            </w:pPr>
            <w:r>
              <w:t>Общий объем финансирования государственной программы за счет средств краевого бюджета - 16302246,97 тыс. руб. (в текущих ценах каждого года), в том числе:</w:t>
            </w:r>
          </w:p>
          <w:p w:rsidR="00F474F3" w:rsidRDefault="00F474F3">
            <w:pPr>
              <w:pStyle w:val="ConsPlusNormal"/>
              <w:jc w:val="both"/>
            </w:pPr>
            <w:r>
              <w:t>2020 год - 2150894,81 тыс. руб.;</w:t>
            </w:r>
          </w:p>
          <w:p w:rsidR="00F474F3" w:rsidRDefault="00F474F3">
            <w:pPr>
              <w:pStyle w:val="ConsPlusNormal"/>
              <w:jc w:val="both"/>
            </w:pPr>
            <w:r>
              <w:t>2021 год - 2285448,69 тыс. руб.;</w:t>
            </w:r>
          </w:p>
          <w:p w:rsidR="00F474F3" w:rsidRDefault="00F474F3">
            <w:pPr>
              <w:pStyle w:val="ConsPlusNormal"/>
              <w:jc w:val="both"/>
            </w:pPr>
            <w:r>
              <w:t>2022 год - 1988285,52 тыс. руб.;</w:t>
            </w:r>
          </w:p>
          <w:p w:rsidR="00F474F3" w:rsidRDefault="00F474F3">
            <w:pPr>
              <w:pStyle w:val="ConsPlusNormal"/>
              <w:jc w:val="both"/>
            </w:pPr>
            <w:r>
              <w:t>2023 год - 1976153,62 тыс. руб.;</w:t>
            </w:r>
          </w:p>
          <w:p w:rsidR="00F474F3" w:rsidRDefault="00F474F3">
            <w:pPr>
              <w:pStyle w:val="ConsPlusNormal"/>
              <w:jc w:val="both"/>
            </w:pPr>
            <w:r>
              <w:t>2024 год - 1976153,62 тыс. руб.;</w:t>
            </w:r>
          </w:p>
          <w:p w:rsidR="00F474F3" w:rsidRDefault="00F474F3">
            <w:pPr>
              <w:pStyle w:val="ConsPlusNormal"/>
              <w:jc w:val="both"/>
            </w:pPr>
            <w:r>
              <w:t>2025 год - 1975103,57 тыс. руб.;</w:t>
            </w:r>
          </w:p>
          <w:p w:rsidR="00F474F3" w:rsidRDefault="00F474F3">
            <w:pPr>
              <w:pStyle w:val="ConsPlusNormal"/>
              <w:jc w:val="both"/>
            </w:pPr>
            <w:r>
              <w:t>2026 год - 1975103,57 тыс. руб.;</w:t>
            </w:r>
          </w:p>
          <w:p w:rsidR="00F474F3" w:rsidRDefault="00F474F3">
            <w:pPr>
              <w:pStyle w:val="ConsPlusNormal"/>
              <w:jc w:val="both"/>
            </w:pPr>
            <w:r>
              <w:t>2027 год - 1975103,57 тыс. руб.;</w:t>
            </w:r>
          </w:p>
          <w:p w:rsidR="00F474F3" w:rsidRDefault="00F474F3">
            <w:pPr>
              <w:pStyle w:val="ConsPlusNormal"/>
              <w:jc w:val="both"/>
            </w:pPr>
            <w:r>
              <w:t>Прогнозная оценка средств, привлекаемых на реализацию целей государственной программы, составляет:</w:t>
            </w:r>
          </w:p>
          <w:p w:rsidR="00F474F3" w:rsidRDefault="00F474F3">
            <w:pPr>
              <w:pStyle w:val="ConsPlusNormal"/>
              <w:jc w:val="both"/>
            </w:pPr>
            <w:proofErr w:type="gramStart"/>
            <w:r>
              <w:t>межбюджетных</w:t>
            </w:r>
            <w:proofErr w:type="gramEnd"/>
            <w:r>
              <w:t xml:space="preserve"> трансфертов из федерального бюджета - 2515716,50 тыс. руб., в том числе:</w:t>
            </w:r>
          </w:p>
          <w:p w:rsidR="00F474F3" w:rsidRDefault="00F474F3">
            <w:pPr>
              <w:pStyle w:val="ConsPlusNormal"/>
              <w:jc w:val="both"/>
            </w:pPr>
            <w:r>
              <w:t>2020 год - 584858,50 тыс. руб.;</w:t>
            </w:r>
          </w:p>
          <w:p w:rsidR="00F474F3" w:rsidRDefault="00F474F3">
            <w:pPr>
              <w:pStyle w:val="ConsPlusNormal"/>
              <w:jc w:val="both"/>
            </w:pPr>
            <w:r>
              <w:t>2021 год - 1134525,00 тыс. руб.;</w:t>
            </w:r>
          </w:p>
          <w:p w:rsidR="00F474F3" w:rsidRDefault="00F474F3">
            <w:pPr>
              <w:pStyle w:val="ConsPlusNormal"/>
              <w:jc w:val="both"/>
            </w:pPr>
            <w:r>
              <w:t>2022 год - 796333,00 тыс. руб.;</w:t>
            </w:r>
          </w:p>
          <w:p w:rsidR="00F474F3" w:rsidRDefault="00F474F3">
            <w:pPr>
              <w:pStyle w:val="ConsPlusNormal"/>
              <w:jc w:val="both"/>
            </w:pPr>
            <w:r>
              <w:t>2023 год - 0,00 тыс. руб.;</w:t>
            </w:r>
          </w:p>
          <w:p w:rsidR="00F474F3" w:rsidRDefault="00F474F3">
            <w:pPr>
              <w:pStyle w:val="ConsPlusNormal"/>
              <w:jc w:val="both"/>
            </w:pPr>
            <w:r>
              <w:t>2024 год - 0,00 тыс. руб.;</w:t>
            </w:r>
          </w:p>
          <w:p w:rsidR="00F474F3" w:rsidRDefault="00F474F3">
            <w:pPr>
              <w:pStyle w:val="ConsPlusNormal"/>
              <w:jc w:val="both"/>
            </w:pPr>
            <w:r>
              <w:t>2025 год - 0,00 тыс. руб.;</w:t>
            </w:r>
          </w:p>
          <w:p w:rsidR="00F474F3" w:rsidRDefault="00F474F3">
            <w:pPr>
              <w:pStyle w:val="ConsPlusNormal"/>
              <w:jc w:val="both"/>
            </w:pPr>
            <w:r>
              <w:t>2026 год - 0,00 тыс. руб.;</w:t>
            </w:r>
          </w:p>
          <w:p w:rsidR="00F474F3" w:rsidRDefault="00F474F3">
            <w:pPr>
              <w:pStyle w:val="ConsPlusNormal"/>
              <w:jc w:val="both"/>
            </w:pPr>
            <w:r>
              <w:t>2027 год - 0,00 тыс. руб.;</w:t>
            </w:r>
          </w:p>
        </w:tc>
      </w:tr>
      <w:tr w:rsidR="00F474F3">
        <w:tc>
          <w:tcPr>
            <w:tcW w:w="3266" w:type="dxa"/>
            <w:tcBorders>
              <w:top w:val="nil"/>
              <w:left w:val="nil"/>
              <w:bottom w:val="nil"/>
              <w:right w:val="nil"/>
            </w:tcBorders>
          </w:tcPr>
          <w:p w:rsidR="00F474F3" w:rsidRDefault="00F474F3">
            <w:pPr>
              <w:pStyle w:val="ConsPlusNormal"/>
            </w:pPr>
          </w:p>
        </w:tc>
        <w:tc>
          <w:tcPr>
            <w:tcW w:w="5726" w:type="dxa"/>
            <w:tcBorders>
              <w:top w:val="nil"/>
              <w:left w:val="nil"/>
              <w:bottom w:val="nil"/>
              <w:right w:val="nil"/>
            </w:tcBorders>
          </w:tcPr>
          <w:p w:rsidR="00F474F3" w:rsidRDefault="00F474F3">
            <w:pPr>
              <w:pStyle w:val="ConsPlusNormal"/>
              <w:jc w:val="both"/>
            </w:pPr>
            <w:r>
              <w:t>Иных внебюджетных источников - 158540965,07 тыс. руб., в том числе:</w:t>
            </w:r>
          </w:p>
          <w:p w:rsidR="00F474F3" w:rsidRDefault="00F474F3">
            <w:pPr>
              <w:pStyle w:val="ConsPlusNormal"/>
              <w:jc w:val="both"/>
            </w:pPr>
            <w:r>
              <w:t>2020 год - 24175499,79 тыс. руб.;</w:t>
            </w:r>
          </w:p>
          <w:p w:rsidR="00F474F3" w:rsidRDefault="00F474F3">
            <w:pPr>
              <w:pStyle w:val="ConsPlusNormal"/>
              <w:jc w:val="both"/>
            </w:pPr>
            <w:r>
              <w:t>2021 год - 23019222,75 тыс. руб.;</w:t>
            </w:r>
          </w:p>
          <w:p w:rsidR="00F474F3" w:rsidRDefault="00F474F3">
            <w:pPr>
              <w:pStyle w:val="ConsPlusNormal"/>
              <w:jc w:val="both"/>
            </w:pPr>
            <w:r>
              <w:t>2022 год - 19948715,52 тыс. руб.;</w:t>
            </w:r>
          </w:p>
          <w:p w:rsidR="00F474F3" w:rsidRDefault="00F474F3">
            <w:pPr>
              <w:pStyle w:val="ConsPlusNormal"/>
              <w:jc w:val="both"/>
            </w:pPr>
            <w:r>
              <w:t>2023 год - 19367581,05 тыс. руб.;</w:t>
            </w:r>
          </w:p>
          <w:p w:rsidR="00F474F3" w:rsidRDefault="00F474F3">
            <w:pPr>
              <w:pStyle w:val="ConsPlusNormal"/>
              <w:jc w:val="both"/>
            </w:pPr>
            <w:r>
              <w:t>2024 год - 18796727,51 тыс. руб.;</w:t>
            </w:r>
          </w:p>
          <w:p w:rsidR="00F474F3" w:rsidRDefault="00F474F3">
            <w:pPr>
              <w:pStyle w:val="ConsPlusNormal"/>
              <w:jc w:val="both"/>
            </w:pPr>
            <w:r>
              <w:t>2025 год - 18250679,13 тыс. руб.;</w:t>
            </w:r>
          </w:p>
          <w:p w:rsidR="00F474F3" w:rsidRDefault="00F474F3">
            <w:pPr>
              <w:pStyle w:val="ConsPlusNormal"/>
              <w:jc w:val="both"/>
            </w:pPr>
            <w:r>
              <w:t>2026 год - 17735781,11 тыс. руб.;</w:t>
            </w:r>
          </w:p>
          <w:p w:rsidR="00F474F3" w:rsidRDefault="00F474F3">
            <w:pPr>
              <w:pStyle w:val="ConsPlusNormal"/>
              <w:jc w:val="both"/>
            </w:pPr>
            <w:r>
              <w:t>2027 год - 17246758,21 тыс. руб.</w:t>
            </w:r>
          </w:p>
        </w:tc>
      </w:tr>
      <w:tr w:rsidR="00F474F3">
        <w:tc>
          <w:tcPr>
            <w:tcW w:w="3266" w:type="dxa"/>
            <w:tcBorders>
              <w:top w:val="nil"/>
              <w:left w:val="nil"/>
              <w:bottom w:val="nil"/>
              <w:right w:val="nil"/>
            </w:tcBorders>
          </w:tcPr>
          <w:p w:rsidR="00F474F3" w:rsidRDefault="00F474F3">
            <w:pPr>
              <w:pStyle w:val="ConsPlusNormal"/>
            </w:pPr>
            <w:r>
              <w:lastRenderedPageBreak/>
              <w:t>Ожидаемые результаты реализации государственной программы</w:t>
            </w:r>
          </w:p>
        </w:tc>
        <w:tc>
          <w:tcPr>
            <w:tcW w:w="5726" w:type="dxa"/>
            <w:tcBorders>
              <w:top w:val="nil"/>
              <w:left w:val="nil"/>
              <w:bottom w:val="nil"/>
              <w:right w:val="nil"/>
            </w:tcBorders>
          </w:tcPr>
          <w:p w:rsidR="00F474F3" w:rsidRDefault="00F474F3">
            <w:pPr>
              <w:pStyle w:val="ConsPlusNormal"/>
              <w:jc w:val="both"/>
            </w:pPr>
            <w:r>
              <w:t>1. Увеличение производства продукции сельского хозяйства в хозяйствах всех категорий (в сопоставимых ценах) в 2027 году по отношению к 2019 году на 127,53 процента;</w:t>
            </w:r>
          </w:p>
          <w:p w:rsidR="00F474F3" w:rsidRDefault="00F474F3">
            <w:pPr>
              <w:pStyle w:val="ConsPlusNormal"/>
              <w:jc w:val="both"/>
            </w:pPr>
            <w:r>
              <w:t>2. К концу 2027 года проведение реконструкции (модернизации) на 8 предприятиях;</w:t>
            </w:r>
          </w:p>
          <w:p w:rsidR="00F474F3" w:rsidRDefault="00F474F3">
            <w:pPr>
              <w:pStyle w:val="ConsPlusNormal"/>
              <w:jc w:val="both"/>
            </w:pPr>
            <w:r>
              <w:t>3. Снижение рисков потери доходов при производстве продукции растениеводства путем страхования ежегодно не менее 5 тыс. условных гектаров посевной (посадочной) площади, увеличение доли застрахованной посевной (посадочной) площади до 5,9 процентов;</w:t>
            </w:r>
          </w:p>
          <w:p w:rsidR="00F474F3" w:rsidRDefault="00F474F3">
            <w:pPr>
              <w:pStyle w:val="ConsPlusNormal"/>
              <w:jc w:val="both"/>
            </w:pPr>
            <w:r>
              <w:t>4. Увеличение производства продукции растениеводства в хозяйствах всех категорий (в сопоставимых ценах) в 2027 году по отношению к 2019 году на 40 процентов;</w:t>
            </w:r>
          </w:p>
          <w:p w:rsidR="00F474F3" w:rsidRDefault="00F474F3">
            <w:pPr>
              <w:pStyle w:val="ConsPlusNormal"/>
              <w:jc w:val="both"/>
            </w:pPr>
            <w:r>
              <w:t>5. Увеличение производства мяса скота и птицы в сельскохозяйственных организациях, крестьянских (фермерских) хозяйствах, включая индивидуальных предпринимателей, в 2027 году до 60 тыс. тонн (на убой в живом весе);</w:t>
            </w:r>
          </w:p>
          <w:p w:rsidR="00F474F3" w:rsidRDefault="00F474F3">
            <w:pPr>
              <w:pStyle w:val="ConsPlusNormal"/>
              <w:jc w:val="both"/>
            </w:pPr>
            <w:r>
              <w:t>6. Увеличение производства молока в сельскохозяйственных организациях, крестьянских (фермерских) хозяйствах, включая индивидуальных предпринимателей, в 2027 году до 68,6 тыс. тонн;</w:t>
            </w:r>
          </w:p>
        </w:tc>
      </w:tr>
      <w:tr w:rsidR="00F474F3">
        <w:tc>
          <w:tcPr>
            <w:tcW w:w="3266" w:type="dxa"/>
            <w:tcBorders>
              <w:top w:val="nil"/>
              <w:left w:val="nil"/>
              <w:bottom w:val="nil"/>
              <w:right w:val="nil"/>
            </w:tcBorders>
          </w:tcPr>
          <w:p w:rsidR="00F474F3" w:rsidRDefault="00F474F3">
            <w:pPr>
              <w:pStyle w:val="ConsPlusNormal"/>
            </w:pPr>
          </w:p>
        </w:tc>
        <w:tc>
          <w:tcPr>
            <w:tcW w:w="5726" w:type="dxa"/>
            <w:tcBorders>
              <w:top w:val="nil"/>
              <w:left w:val="nil"/>
              <w:bottom w:val="nil"/>
              <w:right w:val="nil"/>
            </w:tcBorders>
          </w:tcPr>
          <w:p w:rsidR="00F474F3" w:rsidRDefault="00F474F3">
            <w:pPr>
              <w:pStyle w:val="ConsPlusNormal"/>
              <w:jc w:val="both"/>
            </w:pPr>
            <w:r>
              <w:t>7. Сохранение размера посевных площадей, занятых зерновыми, зернобобовыми и кормовыми сельскохозяйственными культурами;</w:t>
            </w:r>
          </w:p>
          <w:p w:rsidR="00F474F3" w:rsidRDefault="00F474F3">
            <w:pPr>
              <w:pStyle w:val="ConsPlusNormal"/>
              <w:jc w:val="both"/>
            </w:pPr>
            <w:r>
              <w:t>8. Увеличение количества вовлеченных в субъекты малого и среднего предпринимательства, осуществляющие деятельность в сфере сельского хозяйства, в том числе за счет средств государственной поддержки, в рамках федерального проекта "Создание системы поддержки фермеров и развитие сельской кооперации" до 579 человек;</w:t>
            </w:r>
          </w:p>
          <w:p w:rsidR="00F474F3" w:rsidRDefault="00F474F3">
            <w:pPr>
              <w:pStyle w:val="ConsPlusNormal"/>
              <w:jc w:val="both"/>
            </w:pPr>
            <w:r>
              <w:t>9. Увеличение количества работников, зарегистрированных в Пенсионном фонде Российской Федерации, Фонде социального страхования Российской Федерации, принятых крестьянскими (фермерскими) хозяйствами в году получения грантов "</w:t>
            </w:r>
            <w:proofErr w:type="spellStart"/>
            <w:r>
              <w:t>Агростартап</w:t>
            </w:r>
            <w:proofErr w:type="spellEnd"/>
            <w:r>
              <w:t>" до 160 человек;</w:t>
            </w:r>
          </w:p>
          <w:p w:rsidR="00F474F3" w:rsidRDefault="00F474F3">
            <w:pPr>
              <w:pStyle w:val="ConsPlusNormal"/>
              <w:jc w:val="both"/>
            </w:pPr>
            <w:r>
              <w:t>10. Увеличение объема экспорта продукции агропромышленного комплекса в два раза</w:t>
            </w:r>
          </w:p>
        </w:tc>
      </w:tr>
    </w:tbl>
    <w:p w:rsidR="00F474F3" w:rsidRDefault="00F474F3">
      <w:pPr>
        <w:pStyle w:val="ConsPlusNormal"/>
        <w:jc w:val="both"/>
      </w:pPr>
    </w:p>
    <w:p w:rsidR="00F474F3" w:rsidRDefault="00F474F3">
      <w:pPr>
        <w:pStyle w:val="ConsPlusNormal"/>
        <w:jc w:val="both"/>
      </w:pPr>
    </w:p>
    <w:p w:rsidR="00F474F3" w:rsidRDefault="00F474F3">
      <w:pPr>
        <w:pStyle w:val="ConsPlusNormal"/>
        <w:jc w:val="both"/>
      </w:pPr>
    </w:p>
    <w:p w:rsidR="009011CA" w:rsidRDefault="009011CA">
      <w:pPr>
        <w:pStyle w:val="ConsPlusNormal"/>
        <w:jc w:val="both"/>
      </w:pPr>
    </w:p>
    <w:p w:rsidR="009011CA" w:rsidRDefault="009011CA">
      <w:pPr>
        <w:pStyle w:val="ConsPlusNormal"/>
        <w:jc w:val="both"/>
      </w:pPr>
    </w:p>
    <w:p w:rsidR="009011CA" w:rsidRDefault="009011CA">
      <w:pPr>
        <w:pStyle w:val="ConsPlusNormal"/>
        <w:jc w:val="both"/>
      </w:pPr>
    </w:p>
    <w:p w:rsidR="009011CA" w:rsidRDefault="009011CA">
      <w:pPr>
        <w:pStyle w:val="ConsPlusNormal"/>
        <w:jc w:val="both"/>
      </w:pPr>
    </w:p>
    <w:p w:rsidR="009011CA" w:rsidRDefault="009011CA">
      <w:pPr>
        <w:pStyle w:val="ConsPlusNormal"/>
        <w:jc w:val="both"/>
      </w:pPr>
    </w:p>
    <w:p w:rsidR="009011CA" w:rsidRDefault="009011CA">
      <w:pPr>
        <w:pStyle w:val="ConsPlusNormal"/>
        <w:jc w:val="both"/>
      </w:pPr>
    </w:p>
    <w:p w:rsidR="009011CA" w:rsidRDefault="009011CA">
      <w:pPr>
        <w:pStyle w:val="ConsPlusNormal"/>
        <w:jc w:val="both"/>
      </w:pPr>
    </w:p>
    <w:p w:rsidR="00F474F3" w:rsidRDefault="00F474F3">
      <w:pPr>
        <w:pStyle w:val="ConsPlusNormal"/>
        <w:jc w:val="both"/>
      </w:pPr>
    </w:p>
    <w:p w:rsidR="00F474F3" w:rsidRDefault="00F474F3">
      <w:pPr>
        <w:pStyle w:val="ConsPlusNormal"/>
        <w:jc w:val="both"/>
      </w:pPr>
    </w:p>
    <w:p w:rsidR="00F474F3" w:rsidRDefault="00F474F3">
      <w:pPr>
        <w:pStyle w:val="ConsPlusNormal"/>
        <w:jc w:val="right"/>
        <w:outlineLvl w:val="1"/>
      </w:pPr>
      <w:r>
        <w:lastRenderedPageBreak/>
        <w:t>Приложение N 1</w:t>
      </w:r>
    </w:p>
    <w:p w:rsidR="00F474F3" w:rsidRDefault="00F474F3">
      <w:pPr>
        <w:pStyle w:val="ConsPlusNormal"/>
        <w:jc w:val="right"/>
      </w:pPr>
      <w:proofErr w:type="gramStart"/>
      <w:r>
        <w:t>к</w:t>
      </w:r>
      <w:proofErr w:type="gramEnd"/>
      <w:r>
        <w:t xml:space="preserve"> государственной</w:t>
      </w:r>
    </w:p>
    <w:p w:rsidR="00F474F3" w:rsidRDefault="00F474F3">
      <w:pPr>
        <w:pStyle w:val="ConsPlusNormal"/>
        <w:jc w:val="right"/>
      </w:pPr>
      <w:proofErr w:type="gramStart"/>
      <w:r>
        <w:t>программе</w:t>
      </w:r>
      <w:proofErr w:type="gramEnd"/>
    </w:p>
    <w:p w:rsidR="00F474F3" w:rsidRDefault="00F474F3">
      <w:pPr>
        <w:pStyle w:val="ConsPlusNormal"/>
        <w:jc w:val="right"/>
      </w:pPr>
      <w:r>
        <w:t>Приморского края</w:t>
      </w:r>
    </w:p>
    <w:p w:rsidR="00F474F3" w:rsidRDefault="00F474F3">
      <w:pPr>
        <w:pStyle w:val="ConsPlusNormal"/>
        <w:jc w:val="right"/>
      </w:pPr>
      <w:r>
        <w:t>"Развитие</w:t>
      </w:r>
    </w:p>
    <w:p w:rsidR="00F474F3" w:rsidRDefault="00F474F3">
      <w:pPr>
        <w:pStyle w:val="ConsPlusNormal"/>
        <w:jc w:val="right"/>
      </w:pPr>
      <w:proofErr w:type="gramStart"/>
      <w:r>
        <w:t>сельского</w:t>
      </w:r>
      <w:proofErr w:type="gramEnd"/>
      <w:r>
        <w:t xml:space="preserve"> хозяйства и</w:t>
      </w:r>
    </w:p>
    <w:p w:rsidR="00F474F3" w:rsidRDefault="00F474F3">
      <w:pPr>
        <w:pStyle w:val="ConsPlusNormal"/>
        <w:jc w:val="right"/>
      </w:pPr>
      <w:proofErr w:type="gramStart"/>
      <w:r>
        <w:t>регулирование</w:t>
      </w:r>
      <w:proofErr w:type="gramEnd"/>
      <w:r>
        <w:t xml:space="preserve"> рынков</w:t>
      </w:r>
    </w:p>
    <w:p w:rsidR="00F474F3" w:rsidRDefault="00F474F3">
      <w:pPr>
        <w:pStyle w:val="ConsPlusNormal"/>
        <w:jc w:val="right"/>
      </w:pPr>
      <w:proofErr w:type="gramStart"/>
      <w:r>
        <w:t>сельскохозяйственной</w:t>
      </w:r>
      <w:proofErr w:type="gramEnd"/>
    </w:p>
    <w:p w:rsidR="00F474F3" w:rsidRDefault="00F474F3">
      <w:pPr>
        <w:pStyle w:val="ConsPlusNormal"/>
        <w:jc w:val="right"/>
      </w:pPr>
      <w:proofErr w:type="gramStart"/>
      <w:r>
        <w:t>продукции</w:t>
      </w:r>
      <w:proofErr w:type="gramEnd"/>
      <w:r>
        <w:t>, сырья</w:t>
      </w:r>
    </w:p>
    <w:p w:rsidR="00F474F3" w:rsidRDefault="00F474F3">
      <w:pPr>
        <w:pStyle w:val="ConsPlusNormal"/>
        <w:jc w:val="right"/>
      </w:pPr>
      <w:proofErr w:type="gramStart"/>
      <w:r>
        <w:t>и</w:t>
      </w:r>
      <w:proofErr w:type="gramEnd"/>
      <w:r>
        <w:t xml:space="preserve"> продовольствия"</w:t>
      </w:r>
    </w:p>
    <w:p w:rsidR="00F474F3" w:rsidRDefault="00F474F3">
      <w:pPr>
        <w:pStyle w:val="ConsPlusNormal"/>
        <w:jc w:val="right"/>
      </w:pPr>
      <w:proofErr w:type="gramStart"/>
      <w:r>
        <w:t>на</w:t>
      </w:r>
      <w:proofErr w:type="gramEnd"/>
      <w:r>
        <w:t xml:space="preserve"> 2020 - 2027 годы</w:t>
      </w:r>
    </w:p>
    <w:p w:rsidR="00F474F3" w:rsidRDefault="00F474F3">
      <w:pPr>
        <w:pStyle w:val="ConsPlusNormal"/>
        <w:jc w:val="both"/>
      </w:pPr>
    </w:p>
    <w:p w:rsidR="00F474F3" w:rsidRDefault="00F474F3">
      <w:pPr>
        <w:pStyle w:val="ConsPlusTitle"/>
        <w:jc w:val="center"/>
      </w:pPr>
      <w:r>
        <w:t>ПЕРЕЧЕНЬ ПОКАЗАТЕЛЕЙ</w:t>
      </w:r>
    </w:p>
    <w:p w:rsidR="00F474F3" w:rsidRDefault="00F474F3">
      <w:pPr>
        <w:pStyle w:val="ConsPlusTitle"/>
        <w:jc w:val="center"/>
      </w:pPr>
      <w:r>
        <w:t>ГОСУДАРСТВЕННОЙ ПРОГРАММЫ ПРИМОРСКОГО КРАЯ</w:t>
      </w:r>
    </w:p>
    <w:p w:rsidR="00F474F3" w:rsidRDefault="00F474F3">
      <w:pPr>
        <w:pStyle w:val="ConsPlusTitle"/>
        <w:jc w:val="center"/>
      </w:pPr>
      <w:r>
        <w:t>"РАЗВИТИЕ СЕЛЬСКОГО ХОЗЯЙСТВА И РЕГУЛИРОВАНИЯ РЫНКОВ</w:t>
      </w:r>
    </w:p>
    <w:p w:rsidR="00F474F3" w:rsidRDefault="00F474F3">
      <w:pPr>
        <w:pStyle w:val="ConsPlusTitle"/>
        <w:jc w:val="center"/>
      </w:pPr>
      <w:r>
        <w:t>СЕЛЬСКОХОЗЯЙСТВЕННОЙ ПРОДУКЦИИ, СЫРЬЯ И</w:t>
      </w:r>
    </w:p>
    <w:p w:rsidR="00F474F3" w:rsidRDefault="00F474F3">
      <w:pPr>
        <w:pStyle w:val="ConsPlusTitle"/>
        <w:jc w:val="center"/>
      </w:pPr>
      <w:r>
        <w:t>ПРОДОВОЛЬСТВИЯ" НА 2020 - 2027 ГОДЫ</w:t>
      </w:r>
    </w:p>
    <w:p w:rsidR="00F474F3" w:rsidRDefault="00F474F3">
      <w:pPr>
        <w:pStyle w:val="ConsPlusNormal"/>
        <w:jc w:val="both"/>
      </w:pPr>
    </w:p>
    <w:p w:rsidR="00F474F3" w:rsidRDefault="00F474F3">
      <w:pPr>
        <w:sectPr w:rsidR="00F474F3" w:rsidSect="00AF5B5C">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4"/>
        <w:gridCol w:w="2860"/>
        <w:gridCol w:w="1636"/>
        <w:gridCol w:w="1024"/>
        <w:gridCol w:w="1144"/>
        <w:gridCol w:w="1144"/>
        <w:gridCol w:w="904"/>
        <w:gridCol w:w="904"/>
        <w:gridCol w:w="904"/>
        <w:gridCol w:w="904"/>
        <w:gridCol w:w="904"/>
        <w:gridCol w:w="904"/>
      </w:tblGrid>
      <w:tr w:rsidR="00F474F3">
        <w:tc>
          <w:tcPr>
            <w:tcW w:w="544" w:type="dxa"/>
            <w:vMerge w:val="restart"/>
          </w:tcPr>
          <w:p w:rsidR="00F474F3" w:rsidRDefault="00F474F3">
            <w:pPr>
              <w:pStyle w:val="ConsPlusNormal"/>
              <w:jc w:val="center"/>
            </w:pPr>
            <w:r>
              <w:lastRenderedPageBreak/>
              <w:t>N п/п</w:t>
            </w:r>
          </w:p>
        </w:tc>
        <w:tc>
          <w:tcPr>
            <w:tcW w:w="2860" w:type="dxa"/>
            <w:vMerge w:val="restart"/>
          </w:tcPr>
          <w:p w:rsidR="00F474F3" w:rsidRDefault="00F474F3">
            <w:pPr>
              <w:pStyle w:val="ConsPlusNormal"/>
              <w:jc w:val="center"/>
            </w:pPr>
            <w:r>
              <w:t>Наименование показателя</w:t>
            </w:r>
          </w:p>
        </w:tc>
        <w:tc>
          <w:tcPr>
            <w:tcW w:w="1636" w:type="dxa"/>
            <w:vMerge w:val="restart"/>
          </w:tcPr>
          <w:p w:rsidR="00F474F3" w:rsidRDefault="00F474F3">
            <w:pPr>
              <w:pStyle w:val="ConsPlusNormal"/>
              <w:jc w:val="center"/>
            </w:pPr>
            <w:r>
              <w:t>Ед. измерения</w:t>
            </w:r>
          </w:p>
        </w:tc>
        <w:tc>
          <w:tcPr>
            <w:tcW w:w="8736" w:type="dxa"/>
            <w:gridSpan w:val="9"/>
          </w:tcPr>
          <w:p w:rsidR="00F474F3" w:rsidRDefault="00F474F3">
            <w:pPr>
              <w:pStyle w:val="ConsPlusNormal"/>
              <w:jc w:val="center"/>
            </w:pPr>
            <w:r>
              <w:t>Значения показателей</w:t>
            </w:r>
          </w:p>
        </w:tc>
      </w:tr>
      <w:tr w:rsidR="00F474F3">
        <w:tc>
          <w:tcPr>
            <w:tcW w:w="544" w:type="dxa"/>
            <w:vMerge/>
          </w:tcPr>
          <w:p w:rsidR="00F474F3" w:rsidRDefault="00F474F3"/>
        </w:tc>
        <w:tc>
          <w:tcPr>
            <w:tcW w:w="2860" w:type="dxa"/>
            <w:vMerge/>
          </w:tcPr>
          <w:p w:rsidR="00F474F3" w:rsidRDefault="00F474F3"/>
        </w:tc>
        <w:tc>
          <w:tcPr>
            <w:tcW w:w="1636" w:type="dxa"/>
            <w:vMerge/>
          </w:tcPr>
          <w:p w:rsidR="00F474F3" w:rsidRDefault="00F474F3"/>
        </w:tc>
        <w:tc>
          <w:tcPr>
            <w:tcW w:w="1024" w:type="dxa"/>
          </w:tcPr>
          <w:p w:rsidR="00F474F3" w:rsidRDefault="00F474F3">
            <w:pPr>
              <w:pStyle w:val="ConsPlusNormal"/>
              <w:jc w:val="center"/>
            </w:pPr>
            <w:r>
              <w:t>2019</w:t>
            </w:r>
          </w:p>
        </w:tc>
        <w:tc>
          <w:tcPr>
            <w:tcW w:w="1144" w:type="dxa"/>
          </w:tcPr>
          <w:p w:rsidR="00F474F3" w:rsidRDefault="00F474F3">
            <w:pPr>
              <w:pStyle w:val="ConsPlusNormal"/>
              <w:jc w:val="center"/>
            </w:pPr>
            <w:r>
              <w:t>2020</w:t>
            </w:r>
          </w:p>
        </w:tc>
        <w:tc>
          <w:tcPr>
            <w:tcW w:w="1144" w:type="dxa"/>
          </w:tcPr>
          <w:p w:rsidR="00F474F3" w:rsidRDefault="00F474F3">
            <w:pPr>
              <w:pStyle w:val="ConsPlusNormal"/>
              <w:jc w:val="center"/>
            </w:pPr>
            <w:r>
              <w:t>2021</w:t>
            </w:r>
          </w:p>
        </w:tc>
        <w:tc>
          <w:tcPr>
            <w:tcW w:w="904" w:type="dxa"/>
          </w:tcPr>
          <w:p w:rsidR="00F474F3" w:rsidRDefault="00F474F3">
            <w:pPr>
              <w:pStyle w:val="ConsPlusNormal"/>
              <w:jc w:val="center"/>
            </w:pPr>
            <w:r>
              <w:t>2022</w:t>
            </w:r>
          </w:p>
        </w:tc>
        <w:tc>
          <w:tcPr>
            <w:tcW w:w="904" w:type="dxa"/>
          </w:tcPr>
          <w:p w:rsidR="00F474F3" w:rsidRDefault="00F474F3">
            <w:pPr>
              <w:pStyle w:val="ConsPlusNormal"/>
              <w:jc w:val="center"/>
            </w:pPr>
            <w:r>
              <w:t>2023</w:t>
            </w:r>
          </w:p>
        </w:tc>
        <w:tc>
          <w:tcPr>
            <w:tcW w:w="904" w:type="dxa"/>
          </w:tcPr>
          <w:p w:rsidR="00F474F3" w:rsidRDefault="00F474F3">
            <w:pPr>
              <w:pStyle w:val="ConsPlusNormal"/>
              <w:jc w:val="center"/>
            </w:pPr>
            <w:r>
              <w:t>2024</w:t>
            </w:r>
          </w:p>
        </w:tc>
        <w:tc>
          <w:tcPr>
            <w:tcW w:w="904" w:type="dxa"/>
          </w:tcPr>
          <w:p w:rsidR="00F474F3" w:rsidRDefault="00F474F3">
            <w:pPr>
              <w:pStyle w:val="ConsPlusNormal"/>
              <w:jc w:val="center"/>
            </w:pPr>
            <w:r>
              <w:t>2025</w:t>
            </w:r>
          </w:p>
        </w:tc>
        <w:tc>
          <w:tcPr>
            <w:tcW w:w="904" w:type="dxa"/>
          </w:tcPr>
          <w:p w:rsidR="00F474F3" w:rsidRDefault="00F474F3">
            <w:pPr>
              <w:pStyle w:val="ConsPlusNormal"/>
              <w:jc w:val="center"/>
            </w:pPr>
            <w:r>
              <w:t>2026</w:t>
            </w:r>
          </w:p>
        </w:tc>
        <w:tc>
          <w:tcPr>
            <w:tcW w:w="904" w:type="dxa"/>
          </w:tcPr>
          <w:p w:rsidR="00F474F3" w:rsidRDefault="00F474F3">
            <w:pPr>
              <w:pStyle w:val="ConsPlusNormal"/>
              <w:jc w:val="center"/>
            </w:pPr>
            <w:r>
              <w:t>2027</w:t>
            </w:r>
          </w:p>
        </w:tc>
      </w:tr>
      <w:tr w:rsidR="00F474F3">
        <w:tc>
          <w:tcPr>
            <w:tcW w:w="544" w:type="dxa"/>
          </w:tcPr>
          <w:p w:rsidR="00F474F3" w:rsidRDefault="00F474F3">
            <w:pPr>
              <w:pStyle w:val="ConsPlusNormal"/>
              <w:jc w:val="center"/>
            </w:pPr>
            <w:r>
              <w:t>1</w:t>
            </w:r>
          </w:p>
        </w:tc>
        <w:tc>
          <w:tcPr>
            <w:tcW w:w="2860" w:type="dxa"/>
          </w:tcPr>
          <w:p w:rsidR="00F474F3" w:rsidRDefault="00F474F3">
            <w:pPr>
              <w:pStyle w:val="ConsPlusNormal"/>
              <w:jc w:val="center"/>
            </w:pPr>
            <w:r>
              <w:t>2</w:t>
            </w:r>
          </w:p>
        </w:tc>
        <w:tc>
          <w:tcPr>
            <w:tcW w:w="1636" w:type="dxa"/>
          </w:tcPr>
          <w:p w:rsidR="00F474F3" w:rsidRDefault="00F474F3">
            <w:pPr>
              <w:pStyle w:val="ConsPlusNormal"/>
              <w:jc w:val="center"/>
            </w:pPr>
            <w:r>
              <w:t>3</w:t>
            </w:r>
          </w:p>
        </w:tc>
        <w:tc>
          <w:tcPr>
            <w:tcW w:w="1024" w:type="dxa"/>
          </w:tcPr>
          <w:p w:rsidR="00F474F3" w:rsidRDefault="00F474F3">
            <w:pPr>
              <w:pStyle w:val="ConsPlusNormal"/>
              <w:jc w:val="center"/>
            </w:pPr>
            <w:r>
              <w:t>4</w:t>
            </w:r>
          </w:p>
        </w:tc>
        <w:tc>
          <w:tcPr>
            <w:tcW w:w="1144" w:type="dxa"/>
          </w:tcPr>
          <w:p w:rsidR="00F474F3" w:rsidRDefault="00F474F3">
            <w:pPr>
              <w:pStyle w:val="ConsPlusNormal"/>
              <w:jc w:val="center"/>
            </w:pPr>
            <w:r>
              <w:t>5</w:t>
            </w:r>
          </w:p>
        </w:tc>
        <w:tc>
          <w:tcPr>
            <w:tcW w:w="1144" w:type="dxa"/>
          </w:tcPr>
          <w:p w:rsidR="00F474F3" w:rsidRDefault="00F474F3">
            <w:pPr>
              <w:pStyle w:val="ConsPlusNormal"/>
              <w:jc w:val="center"/>
            </w:pPr>
            <w:r>
              <w:t>6</w:t>
            </w:r>
          </w:p>
        </w:tc>
        <w:tc>
          <w:tcPr>
            <w:tcW w:w="904" w:type="dxa"/>
          </w:tcPr>
          <w:p w:rsidR="00F474F3" w:rsidRDefault="00F474F3">
            <w:pPr>
              <w:pStyle w:val="ConsPlusNormal"/>
              <w:jc w:val="center"/>
            </w:pPr>
            <w:r>
              <w:t>7</w:t>
            </w:r>
          </w:p>
        </w:tc>
        <w:tc>
          <w:tcPr>
            <w:tcW w:w="904" w:type="dxa"/>
          </w:tcPr>
          <w:p w:rsidR="00F474F3" w:rsidRDefault="00F474F3">
            <w:pPr>
              <w:pStyle w:val="ConsPlusNormal"/>
              <w:jc w:val="center"/>
            </w:pPr>
            <w:r>
              <w:t>8</w:t>
            </w:r>
          </w:p>
        </w:tc>
        <w:tc>
          <w:tcPr>
            <w:tcW w:w="904" w:type="dxa"/>
          </w:tcPr>
          <w:p w:rsidR="00F474F3" w:rsidRDefault="00F474F3">
            <w:pPr>
              <w:pStyle w:val="ConsPlusNormal"/>
              <w:jc w:val="center"/>
            </w:pPr>
            <w:r>
              <w:t>9</w:t>
            </w:r>
          </w:p>
        </w:tc>
        <w:tc>
          <w:tcPr>
            <w:tcW w:w="904" w:type="dxa"/>
          </w:tcPr>
          <w:p w:rsidR="00F474F3" w:rsidRDefault="00F474F3">
            <w:pPr>
              <w:pStyle w:val="ConsPlusNormal"/>
              <w:jc w:val="center"/>
            </w:pPr>
            <w:r>
              <w:t>10</w:t>
            </w:r>
          </w:p>
        </w:tc>
        <w:tc>
          <w:tcPr>
            <w:tcW w:w="904" w:type="dxa"/>
          </w:tcPr>
          <w:p w:rsidR="00F474F3" w:rsidRDefault="00F474F3">
            <w:pPr>
              <w:pStyle w:val="ConsPlusNormal"/>
              <w:jc w:val="center"/>
            </w:pPr>
            <w:r>
              <w:t>11</w:t>
            </w:r>
          </w:p>
        </w:tc>
        <w:tc>
          <w:tcPr>
            <w:tcW w:w="904" w:type="dxa"/>
          </w:tcPr>
          <w:p w:rsidR="00F474F3" w:rsidRDefault="00F474F3">
            <w:pPr>
              <w:pStyle w:val="ConsPlusNormal"/>
              <w:jc w:val="center"/>
            </w:pPr>
            <w:r>
              <w:t>12</w:t>
            </w:r>
          </w:p>
        </w:tc>
      </w:tr>
      <w:tr w:rsidR="00F474F3">
        <w:tc>
          <w:tcPr>
            <w:tcW w:w="13776" w:type="dxa"/>
            <w:gridSpan w:val="12"/>
          </w:tcPr>
          <w:p w:rsidR="00F474F3" w:rsidRDefault="00F474F3">
            <w:pPr>
              <w:pStyle w:val="ConsPlusNormal"/>
              <w:jc w:val="center"/>
              <w:outlineLvl w:val="2"/>
            </w:pPr>
            <w:r>
              <w:t>1. Государственная программа Приморского края "Развитие сельского хозяйства и регулирование рынков сельскохозяйственной продукции, сырья и продовольствия" на 2020 - 2027 годы</w:t>
            </w:r>
          </w:p>
        </w:tc>
      </w:tr>
      <w:tr w:rsidR="00F474F3">
        <w:tc>
          <w:tcPr>
            <w:tcW w:w="544" w:type="dxa"/>
          </w:tcPr>
          <w:p w:rsidR="00F474F3" w:rsidRDefault="00F474F3">
            <w:pPr>
              <w:pStyle w:val="ConsPlusNormal"/>
            </w:pPr>
            <w:r>
              <w:t>1.1</w:t>
            </w:r>
          </w:p>
        </w:tc>
        <w:tc>
          <w:tcPr>
            <w:tcW w:w="2860" w:type="dxa"/>
          </w:tcPr>
          <w:p w:rsidR="00F474F3" w:rsidRDefault="00F474F3">
            <w:pPr>
              <w:pStyle w:val="ConsPlusNormal"/>
            </w:pPr>
            <w:r>
              <w:t>Объем производства сельскохозяйственной продукции сельскохозяйственными организациями, крестьянскими (фермерскими) хозяйствами и индивидуальными предпринимателями (в ценах базового 2016 года)</w:t>
            </w:r>
          </w:p>
        </w:tc>
        <w:tc>
          <w:tcPr>
            <w:tcW w:w="1636" w:type="dxa"/>
          </w:tcPr>
          <w:p w:rsidR="00F474F3" w:rsidRDefault="00F474F3">
            <w:pPr>
              <w:pStyle w:val="ConsPlusNormal"/>
              <w:jc w:val="center"/>
            </w:pPr>
            <w:proofErr w:type="gramStart"/>
            <w:r>
              <w:t>млрд</w:t>
            </w:r>
            <w:proofErr w:type="gramEnd"/>
            <w:r>
              <w:t xml:space="preserve"> рублей</w:t>
            </w:r>
          </w:p>
        </w:tc>
        <w:tc>
          <w:tcPr>
            <w:tcW w:w="1024" w:type="dxa"/>
          </w:tcPr>
          <w:p w:rsidR="00F474F3" w:rsidRDefault="00F474F3">
            <w:pPr>
              <w:pStyle w:val="ConsPlusNormal"/>
              <w:jc w:val="right"/>
            </w:pPr>
            <w:r>
              <w:t>30</w:t>
            </w:r>
          </w:p>
        </w:tc>
        <w:tc>
          <w:tcPr>
            <w:tcW w:w="1144" w:type="dxa"/>
          </w:tcPr>
          <w:p w:rsidR="00F474F3" w:rsidRDefault="00F474F3">
            <w:pPr>
              <w:pStyle w:val="ConsPlusNormal"/>
              <w:jc w:val="right"/>
            </w:pPr>
            <w:r>
              <w:t>30</w:t>
            </w:r>
          </w:p>
        </w:tc>
        <w:tc>
          <w:tcPr>
            <w:tcW w:w="1144" w:type="dxa"/>
          </w:tcPr>
          <w:p w:rsidR="00F474F3" w:rsidRDefault="00F474F3">
            <w:pPr>
              <w:pStyle w:val="ConsPlusNormal"/>
              <w:jc w:val="right"/>
            </w:pPr>
            <w:r>
              <w:t>32</w:t>
            </w:r>
          </w:p>
        </w:tc>
        <w:tc>
          <w:tcPr>
            <w:tcW w:w="904" w:type="dxa"/>
          </w:tcPr>
          <w:p w:rsidR="00F474F3" w:rsidRDefault="00F474F3">
            <w:pPr>
              <w:pStyle w:val="ConsPlusNormal"/>
              <w:jc w:val="right"/>
            </w:pPr>
            <w:r>
              <w:t>33</w:t>
            </w:r>
          </w:p>
        </w:tc>
        <w:tc>
          <w:tcPr>
            <w:tcW w:w="904" w:type="dxa"/>
          </w:tcPr>
          <w:p w:rsidR="00F474F3" w:rsidRDefault="00F474F3">
            <w:pPr>
              <w:pStyle w:val="ConsPlusNormal"/>
              <w:jc w:val="right"/>
            </w:pPr>
            <w:r>
              <w:t>35</w:t>
            </w:r>
          </w:p>
        </w:tc>
        <w:tc>
          <w:tcPr>
            <w:tcW w:w="904" w:type="dxa"/>
          </w:tcPr>
          <w:p w:rsidR="00F474F3" w:rsidRDefault="00F474F3">
            <w:pPr>
              <w:pStyle w:val="ConsPlusNormal"/>
              <w:jc w:val="right"/>
            </w:pPr>
            <w:r>
              <w:t>40</w:t>
            </w:r>
          </w:p>
        </w:tc>
        <w:tc>
          <w:tcPr>
            <w:tcW w:w="904" w:type="dxa"/>
          </w:tcPr>
          <w:p w:rsidR="00F474F3" w:rsidRDefault="00F474F3">
            <w:pPr>
              <w:pStyle w:val="ConsPlusNormal"/>
              <w:jc w:val="right"/>
            </w:pPr>
            <w:r>
              <w:t>45</w:t>
            </w:r>
          </w:p>
        </w:tc>
        <w:tc>
          <w:tcPr>
            <w:tcW w:w="904" w:type="dxa"/>
          </w:tcPr>
          <w:p w:rsidR="00F474F3" w:rsidRDefault="00F474F3">
            <w:pPr>
              <w:pStyle w:val="ConsPlusNormal"/>
              <w:jc w:val="right"/>
            </w:pPr>
            <w:r>
              <w:t>50</w:t>
            </w:r>
          </w:p>
        </w:tc>
        <w:tc>
          <w:tcPr>
            <w:tcW w:w="904" w:type="dxa"/>
          </w:tcPr>
          <w:p w:rsidR="00F474F3" w:rsidRDefault="00F474F3">
            <w:pPr>
              <w:pStyle w:val="ConsPlusNormal"/>
              <w:jc w:val="right"/>
            </w:pPr>
            <w:r>
              <w:t>55</w:t>
            </w:r>
          </w:p>
        </w:tc>
      </w:tr>
      <w:tr w:rsidR="00F474F3">
        <w:tc>
          <w:tcPr>
            <w:tcW w:w="544" w:type="dxa"/>
          </w:tcPr>
          <w:p w:rsidR="00F474F3" w:rsidRDefault="00F474F3">
            <w:pPr>
              <w:pStyle w:val="ConsPlusNormal"/>
            </w:pPr>
            <w:r>
              <w:t>1.2</w:t>
            </w:r>
          </w:p>
        </w:tc>
        <w:tc>
          <w:tcPr>
            <w:tcW w:w="2860" w:type="dxa"/>
          </w:tcPr>
          <w:p w:rsidR="00F474F3" w:rsidRDefault="00F474F3">
            <w:pPr>
              <w:pStyle w:val="ConsPlusNormal"/>
            </w:pPr>
            <w:r>
              <w:t>Прирост производительности труда в производстве сельскохозяйственной продукции сельскохозяйственными организациями, крестьянскими (фермерскими) хозяйствами и индивидуальными предпринимателями, по сравнению с базовым 2016 годом</w:t>
            </w:r>
          </w:p>
          <w:p w:rsidR="009011CA" w:rsidRDefault="009011CA">
            <w:pPr>
              <w:pStyle w:val="ConsPlusNormal"/>
            </w:pPr>
          </w:p>
        </w:tc>
        <w:tc>
          <w:tcPr>
            <w:tcW w:w="1636" w:type="dxa"/>
          </w:tcPr>
          <w:p w:rsidR="00F474F3" w:rsidRDefault="00F474F3">
            <w:pPr>
              <w:pStyle w:val="ConsPlusNormal"/>
              <w:jc w:val="center"/>
            </w:pPr>
            <w:r>
              <w:t>Процент</w:t>
            </w:r>
          </w:p>
        </w:tc>
        <w:tc>
          <w:tcPr>
            <w:tcW w:w="1024" w:type="dxa"/>
          </w:tcPr>
          <w:p w:rsidR="00F474F3" w:rsidRDefault="00F474F3">
            <w:pPr>
              <w:pStyle w:val="ConsPlusNormal"/>
              <w:jc w:val="right"/>
            </w:pPr>
            <w:r>
              <w:t>25</w:t>
            </w:r>
          </w:p>
        </w:tc>
        <w:tc>
          <w:tcPr>
            <w:tcW w:w="1144" w:type="dxa"/>
          </w:tcPr>
          <w:p w:rsidR="00F474F3" w:rsidRDefault="00F474F3">
            <w:pPr>
              <w:pStyle w:val="ConsPlusNormal"/>
              <w:jc w:val="right"/>
            </w:pPr>
            <w:r>
              <w:t>25</w:t>
            </w:r>
          </w:p>
        </w:tc>
        <w:tc>
          <w:tcPr>
            <w:tcW w:w="1144" w:type="dxa"/>
          </w:tcPr>
          <w:p w:rsidR="00F474F3" w:rsidRDefault="00F474F3">
            <w:pPr>
              <w:pStyle w:val="ConsPlusNormal"/>
              <w:jc w:val="right"/>
            </w:pPr>
            <w:r>
              <w:t>30</w:t>
            </w:r>
          </w:p>
        </w:tc>
        <w:tc>
          <w:tcPr>
            <w:tcW w:w="904" w:type="dxa"/>
          </w:tcPr>
          <w:p w:rsidR="00F474F3" w:rsidRDefault="00F474F3">
            <w:pPr>
              <w:pStyle w:val="ConsPlusNormal"/>
              <w:jc w:val="right"/>
            </w:pPr>
            <w:r>
              <w:t>35</w:t>
            </w:r>
          </w:p>
        </w:tc>
        <w:tc>
          <w:tcPr>
            <w:tcW w:w="904" w:type="dxa"/>
          </w:tcPr>
          <w:p w:rsidR="00F474F3" w:rsidRDefault="00F474F3">
            <w:pPr>
              <w:pStyle w:val="ConsPlusNormal"/>
              <w:jc w:val="right"/>
            </w:pPr>
            <w:r>
              <w:t>40</w:t>
            </w:r>
          </w:p>
        </w:tc>
        <w:tc>
          <w:tcPr>
            <w:tcW w:w="904" w:type="dxa"/>
          </w:tcPr>
          <w:p w:rsidR="00F474F3" w:rsidRDefault="00F474F3">
            <w:pPr>
              <w:pStyle w:val="ConsPlusNormal"/>
              <w:jc w:val="right"/>
            </w:pPr>
            <w:r>
              <w:t>45</w:t>
            </w:r>
          </w:p>
        </w:tc>
        <w:tc>
          <w:tcPr>
            <w:tcW w:w="904" w:type="dxa"/>
          </w:tcPr>
          <w:p w:rsidR="00F474F3" w:rsidRDefault="00F474F3">
            <w:pPr>
              <w:pStyle w:val="ConsPlusNormal"/>
              <w:jc w:val="right"/>
            </w:pPr>
            <w:r>
              <w:t>50</w:t>
            </w:r>
          </w:p>
        </w:tc>
        <w:tc>
          <w:tcPr>
            <w:tcW w:w="904" w:type="dxa"/>
          </w:tcPr>
          <w:p w:rsidR="00F474F3" w:rsidRDefault="00F474F3">
            <w:pPr>
              <w:pStyle w:val="ConsPlusNormal"/>
              <w:jc w:val="right"/>
            </w:pPr>
            <w:r>
              <w:t>55</w:t>
            </w:r>
          </w:p>
        </w:tc>
        <w:tc>
          <w:tcPr>
            <w:tcW w:w="904" w:type="dxa"/>
          </w:tcPr>
          <w:p w:rsidR="00F474F3" w:rsidRDefault="00F474F3">
            <w:pPr>
              <w:pStyle w:val="ConsPlusNormal"/>
              <w:jc w:val="right"/>
            </w:pPr>
            <w:r>
              <w:t>60</w:t>
            </w:r>
          </w:p>
        </w:tc>
      </w:tr>
      <w:tr w:rsidR="00F474F3">
        <w:tc>
          <w:tcPr>
            <w:tcW w:w="544" w:type="dxa"/>
          </w:tcPr>
          <w:p w:rsidR="00F474F3" w:rsidRDefault="00F474F3">
            <w:pPr>
              <w:pStyle w:val="ConsPlusNormal"/>
            </w:pPr>
            <w:r>
              <w:lastRenderedPageBreak/>
              <w:t>1.3</w:t>
            </w:r>
          </w:p>
        </w:tc>
        <w:tc>
          <w:tcPr>
            <w:tcW w:w="2860" w:type="dxa"/>
          </w:tcPr>
          <w:p w:rsidR="00F474F3" w:rsidRDefault="00F474F3">
            <w:pPr>
              <w:pStyle w:val="ConsPlusNormal"/>
            </w:pPr>
            <w:r>
              <w:t>Объем отгруженных товаров собственного производства, выполненных работ и услуг собственными силами по виду деятельности "Производство пищевых продуктов", за вычетом "Переработка и консервирование рыбы, ракообразных и моллюсков" (в ценах базового 2016 года)</w:t>
            </w:r>
          </w:p>
        </w:tc>
        <w:tc>
          <w:tcPr>
            <w:tcW w:w="1636" w:type="dxa"/>
          </w:tcPr>
          <w:p w:rsidR="00F474F3" w:rsidRDefault="00F474F3">
            <w:pPr>
              <w:pStyle w:val="ConsPlusNormal"/>
              <w:jc w:val="center"/>
            </w:pPr>
            <w:proofErr w:type="gramStart"/>
            <w:r>
              <w:t>млрд</w:t>
            </w:r>
            <w:proofErr w:type="gramEnd"/>
            <w:r>
              <w:t xml:space="preserve"> рублей</w:t>
            </w:r>
          </w:p>
        </w:tc>
        <w:tc>
          <w:tcPr>
            <w:tcW w:w="1024" w:type="dxa"/>
          </w:tcPr>
          <w:p w:rsidR="00F474F3" w:rsidRDefault="00F474F3">
            <w:pPr>
              <w:pStyle w:val="ConsPlusNormal"/>
              <w:jc w:val="right"/>
            </w:pPr>
            <w:r>
              <w:t>35</w:t>
            </w:r>
          </w:p>
        </w:tc>
        <w:tc>
          <w:tcPr>
            <w:tcW w:w="1144" w:type="dxa"/>
          </w:tcPr>
          <w:p w:rsidR="00F474F3" w:rsidRDefault="00F474F3">
            <w:pPr>
              <w:pStyle w:val="ConsPlusNormal"/>
              <w:jc w:val="right"/>
            </w:pPr>
            <w:r>
              <w:t>35</w:t>
            </w:r>
          </w:p>
        </w:tc>
        <w:tc>
          <w:tcPr>
            <w:tcW w:w="1144" w:type="dxa"/>
          </w:tcPr>
          <w:p w:rsidR="00F474F3" w:rsidRDefault="00F474F3">
            <w:pPr>
              <w:pStyle w:val="ConsPlusNormal"/>
              <w:jc w:val="right"/>
            </w:pPr>
            <w:r>
              <w:t>40</w:t>
            </w:r>
          </w:p>
        </w:tc>
        <w:tc>
          <w:tcPr>
            <w:tcW w:w="904" w:type="dxa"/>
          </w:tcPr>
          <w:p w:rsidR="00F474F3" w:rsidRDefault="00F474F3">
            <w:pPr>
              <w:pStyle w:val="ConsPlusNormal"/>
              <w:jc w:val="right"/>
            </w:pPr>
            <w:r>
              <w:t>50</w:t>
            </w:r>
          </w:p>
        </w:tc>
        <w:tc>
          <w:tcPr>
            <w:tcW w:w="904" w:type="dxa"/>
          </w:tcPr>
          <w:p w:rsidR="00F474F3" w:rsidRDefault="00F474F3">
            <w:pPr>
              <w:pStyle w:val="ConsPlusNormal"/>
              <w:jc w:val="right"/>
            </w:pPr>
            <w:r>
              <w:t>55</w:t>
            </w:r>
          </w:p>
        </w:tc>
        <w:tc>
          <w:tcPr>
            <w:tcW w:w="904" w:type="dxa"/>
          </w:tcPr>
          <w:p w:rsidR="00F474F3" w:rsidRDefault="00F474F3">
            <w:pPr>
              <w:pStyle w:val="ConsPlusNormal"/>
              <w:jc w:val="right"/>
            </w:pPr>
            <w:r>
              <w:t>60</w:t>
            </w:r>
          </w:p>
        </w:tc>
        <w:tc>
          <w:tcPr>
            <w:tcW w:w="904" w:type="dxa"/>
          </w:tcPr>
          <w:p w:rsidR="00F474F3" w:rsidRDefault="00F474F3">
            <w:pPr>
              <w:pStyle w:val="ConsPlusNormal"/>
              <w:jc w:val="right"/>
            </w:pPr>
            <w:r>
              <w:t>65</w:t>
            </w:r>
          </w:p>
        </w:tc>
        <w:tc>
          <w:tcPr>
            <w:tcW w:w="904" w:type="dxa"/>
          </w:tcPr>
          <w:p w:rsidR="00F474F3" w:rsidRDefault="00F474F3">
            <w:pPr>
              <w:pStyle w:val="ConsPlusNormal"/>
              <w:jc w:val="right"/>
            </w:pPr>
            <w:r>
              <w:t>70</w:t>
            </w:r>
          </w:p>
        </w:tc>
        <w:tc>
          <w:tcPr>
            <w:tcW w:w="904" w:type="dxa"/>
          </w:tcPr>
          <w:p w:rsidR="00F474F3" w:rsidRDefault="00F474F3">
            <w:pPr>
              <w:pStyle w:val="ConsPlusNormal"/>
              <w:jc w:val="right"/>
            </w:pPr>
            <w:r>
              <w:t>75</w:t>
            </w:r>
          </w:p>
        </w:tc>
      </w:tr>
      <w:tr w:rsidR="00F474F3">
        <w:tc>
          <w:tcPr>
            <w:tcW w:w="544" w:type="dxa"/>
          </w:tcPr>
          <w:p w:rsidR="00F474F3" w:rsidRDefault="00F474F3">
            <w:pPr>
              <w:pStyle w:val="ConsPlusNormal"/>
            </w:pPr>
            <w:r>
              <w:t>1.4</w:t>
            </w:r>
          </w:p>
        </w:tc>
        <w:tc>
          <w:tcPr>
            <w:tcW w:w="2860" w:type="dxa"/>
          </w:tcPr>
          <w:p w:rsidR="00F474F3" w:rsidRDefault="00F474F3">
            <w:pPr>
              <w:pStyle w:val="ConsPlusNormal"/>
            </w:pPr>
            <w:r>
              <w:t>Прирост производительности труда по виду деятельности "Производство пищевых продуктов", за вычетом "Переработка и консервирование рыбы, ракообразных и моллюсков", по сравнению с базовым 2016 годом</w:t>
            </w:r>
          </w:p>
        </w:tc>
        <w:tc>
          <w:tcPr>
            <w:tcW w:w="1636" w:type="dxa"/>
          </w:tcPr>
          <w:p w:rsidR="00F474F3" w:rsidRDefault="00F474F3">
            <w:pPr>
              <w:pStyle w:val="ConsPlusNormal"/>
              <w:jc w:val="center"/>
            </w:pPr>
            <w:proofErr w:type="gramStart"/>
            <w:r>
              <w:t>процент</w:t>
            </w:r>
            <w:proofErr w:type="gramEnd"/>
          </w:p>
        </w:tc>
        <w:tc>
          <w:tcPr>
            <w:tcW w:w="1024" w:type="dxa"/>
          </w:tcPr>
          <w:p w:rsidR="00F474F3" w:rsidRDefault="00F474F3">
            <w:pPr>
              <w:pStyle w:val="ConsPlusNormal"/>
              <w:jc w:val="right"/>
            </w:pPr>
            <w:r>
              <w:t>25</w:t>
            </w:r>
          </w:p>
        </w:tc>
        <w:tc>
          <w:tcPr>
            <w:tcW w:w="1144" w:type="dxa"/>
          </w:tcPr>
          <w:p w:rsidR="00F474F3" w:rsidRDefault="00F474F3">
            <w:pPr>
              <w:pStyle w:val="ConsPlusNormal"/>
              <w:jc w:val="right"/>
            </w:pPr>
            <w:r>
              <w:t>25</w:t>
            </w:r>
          </w:p>
        </w:tc>
        <w:tc>
          <w:tcPr>
            <w:tcW w:w="1144" w:type="dxa"/>
          </w:tcPr>
          <w:p w:rsidR="00F474F3" w:rsidRDefault="00F474F3">
            <w:pPr>
              <w:pStyle w:val="ConsPlusNormal"/>
              <w:jc w:val="right"/>
            </w:pPr>
            <w:r>
              <w:t>30</w:t>
            </w:r>
          </w:p>
        </w:tc>
        <w:tc>
          <w:tcPr>
            <w:tcW w:w="904" w:type="dxa"/>
          </w:tcPr>
          <w:p w:rsidR="00F474F3" w:rsidRDefault="00F474F3">
            <w:pPr>
              <w:pStyle w:val="ConsPlusNormal"/>
              <w:jc w:val="right"/>
            </w:pPr>
            <w:r>
              <w:t>40</w:t>
            </w:r>
          </w:p>
        </w:tc>
        <w:tc>
          <w:tcPr>
            <w:tcW w:w="904" w:type="dxa"/>
          </w:tcPr>
          <w:p w:rsidR="00F474F3" w:rsidRDefault="00F474F3">
            <w:pPr>
              <w:pStyle w:val="ConsPlusNormal"/>
              <w:jc w:val="right"/>
            </w:pPr>
            <w:r>
              <w:t>50</w:t>
            </w:r>
          </w:p>
        </w:tc>
        <w:tc>
          <w:tcPr>
            <w:tcW w:w="904" w:type="dxa"/>
          </w:tcPr>
          <w:p w:rsidR="00F474F3" w:rsidRDefault="00F474F3">
            <w:pPr>
              <w:pStyle w:val="ConsPlusNormal"/>
              <w:jc w:val="right"/>
            </w:pPr>
            <w:r>
              <w:t>55</w:t>
            </w:r>
          </w:p>
        </w:tc>
        <w:tc>
          <w:tcPr>
            <w:tcW w:w="904" w:type="dxa"/>
          </w:tcPr>
          <w:p w:rsidR="00F474F3" w:rsidRDefault="00F474F3">
            <w:pPr>
              <w:pStyle w:val="ConsPlusNormal"/>
              <w:jc w:val="right"/>
            </w:pPr>
            <w:r>
              <w:t>60</w:t>
            </w:r>
          </w:p>
        </w:tc>
        <w:tc>
          <w:tcPr>
            <w:tcW w:w="904" w:type="dxa"/>
          </w:tcPr>
          <w:p w:rsidR="00F474F3" w:rsidRDefault="00F474F3">
            <w:pPr>
              <w:pStyle w:val="ConsPlusNormal"/>
              <w:jc w:val="right"/>
            </w:pPr>
            <w:r>
              <w:t>65</w:t>
            </w:r>
          </w:p>
        </w:tc>
        <w:tc>
          <w:tcPr>
            <w:tcW w:w="904" w:type="dxa"/>
          </w:tcPr>
          <w:p w:rsidR="00F474F3" w:rsidRDefault="00F474F3">
            <w:pPr>
              <w:pStyle w:val="ConsPlusNormal"/>
              <w:jc w:val="right"/>
            </w:pPr>
            <w:r>
              <w:t>70</w:t>
            </w:r>
          </w:p>
        </w:tc>
      </w:tr>
      <w:tr w:rsidR="00F474F3">
        <w:tc>
          <w:tcPr>
            <w:tcW w:w="544" w:type="dxa"/>
          </w:tcPr>
          <w:p w:rsidR="00F474F3" w:rsidRDefault="00F474F3">
            <w:pPr>
              <w:pStyle w:val="ConsPlusNormal"/>
            </w:pPr>
            <w:r>
              <w:t>1.5</w:t>
            </w:r>
          </w:p>
        </w:tc>
        <w:tc>
          <w:tcPr>
            <w:tcW w:w="2860" w:type="dxa"/>
          </w:tcPr>
          <w:p w:rsidR="00F474F3" w:rsidRDefault="00F474F3">
            <w:pPr>
              <w:pStyle w:val="ConsPlusNormal"/>
            </w:pPr>
            <w:r>
              <w:t>Прирост высокопроизводительных рабочих мест</w:t>
            </w:r>
          </w:p>
        </w:tc>
        <w:tc>
          <w:tcPr>
            <w:tcW w:w="1636" w:type="dxa"/>
          </w:tcPr>
          <w:p w:rsidR="00F474F3" w:rsidRDefault="00F474F3">
            <w:pPr>
              <w:pStyle w:val="ConsPlusNormal"/>
              <w:jc w:val="center"/>
            </w:pPr>
            <w:proofErr w:type="gramStart"/>
            <w:r>
              <w:t>единица</w:t>
            </w:r>
            <w:proofErr w:type="gramEnd"/>
          </w:p>
        </w:tc>
        <w:tc>
          <w:tcPr>
            <w:tcW w:w="1024" w:type="dxa"/>
          </w:tcPr>
          <w:p w:rsidR="00F474F3" w:rsidRDefault="00F474F3">
            <w:pPr>
              <w:pStyle w:val="ConsPlusNormal"/>
              <w:jc w:val="right"/>
            </w:pPr>
            <w:r>
              <w:t>500</w:t>
            </w:r>
          </w:p>
        </w:tc>
        <w:tc>
          <w:tcPr>
            <w:tcW w:w="1144" w:type="dxa"/>
          </w:tcPr>
          <w:p w:rsidR="00F474F3" w:rsidRDefault="00F474F3">
            <w:pPr>
              <w:pStyle w:val="ConsPlusNormal"/>
              <w:jc w:val="right"/>
            </w:pPr>
            <w:r>
              <w:t>500</w:t>
            </w:r>
          </w:p>
        </w:tc>
        <w:tc>
          <w:tcPr>
            <w:tcW w:w="1144" w:type="dxa"/>
          </w:tcPr>
          <w:p w:rsidR="00F474F3" w:rsidRDefault="00F474F3">
            <w:pPr>
              <w:pStyle w:val="ConsPlusNormal"/>
              <w:jc w:val="right"/>
            </w:pPr>
            <w:r>
              <w:t>500</w:t>
            </w:r>
          </w:p>
        </w:tc>
        <w:tc>
          <w:tcPr>
            <w:tcW w:w="904" w:type="dxa"/>
          </w:tcPr>
          <w:p w:rsidR="00F474F3" w:rsidRDefault="00F474F3">
            <w:pPr>
              <w:pStyle w:val="ConsPlusNormal"/>
              <w:jc w:val="right"/>
            </w:pPr>
            <w:r>
              <w:t>500</w:t>
            </w:r>
          </w:p>
        </w:tc>
        <w:tc>
          <w:tcPr>
            <w:tcW w:w="904" w:type="dxa"/>
          </w:tcPr>
          <w:p w:rsidR="00F474F3" w:rsidRDefault="00F474F3">
            <w:pPr>
              <w:pStyle w:val="ConsPlusNormal"/>
              <w:jc w:val="right"/>
            </w:pPr>
            <w:r>
              <w:t>500</w:t>
            </w:r>
          </w:p>
        </w:tc>
        <w:tc>
          <w:tcPr>
            <w:tcW w:w="904" w:type="dxa"/>
          </w:tcPr>
          <w:p w:rsidR="00F474F3" w:rsidRDefault="00F474F3">
            <w:pPr>
              <w:pStyle w:val="ConsPlusNormal"/>
              <w:jc w:val="right"/>
            </w:pPr>
            <w:r>
              <w:t>500</w:t>
            </w:r>
          </w:p>
        </w:tc>
        <w:tc>
          <w:tcPr>
            <w:tcW w:w="904" w:type="dxa"/>
          </w:tcPr>
          <w:p w:rsidR="00F474F3" w:rsidRDefault="00F474F3">
            <w:pPr>
              <w:pStyle w:val="ConsPlusNormal"/>
              <w:jc w:val="right"/>
            </w:pPr>
            <w:r>
              <w:t>500</w:t>
            </w:r>
          </w:p>
        </w:tc>
        <w:tc>
          <w:tcPr>
            <w:tcW w:w="904" w:type="dxa"/>
          </w:tcPr>
          <w:p w:rsidR="00F474F3" w:rsidRDefault="00F474F3">
            <w:pPr>
              <w:pStyle w:val="ConsPlusNormal"/>
              <w:jc w:val="right"/>
            </w:pPr>
            <w:r>
              <w:t>500</w:t>
            </w:r>
          </w:p>
        </w:tc>
        <w:tc>
          <w:tcPr>
            <w:tcW w:w="904" w:type="dxa"/>
          </w:tcPr>
          <w:p w:rsidR="00F474F3" w:rsidRDefault="00F474F3">
            <w:pPr>
              <w:pStyle w:val="ConsPlusNormal"/>
              <w:jc w:val="right"/>
            </w:pPr>
            <w:r>
              <w:t>500</w:t>
            </w:r>
          </w:p>
        </w:tc>
      </w:tr>
      <w:tr w:rsidR="00F474F3">
        <w:tc>
          <w:tcPr>
            <w:tcW w:w="544" w:type="dxa"/>
          </w:tcPr>
          <w:p w:rsidR="00F474F3" w:rsidRDefault="00F474F3">
            <w:pPr>
              <w:pStyle w:val="ConsPlusNormal"/>
            </w:pPr>
            <w:r>
              <w:t>1.6</w:t>
            </w:r>
          </w:p>
        </w:tc>
        <w:tc>
          <w:tcPr>
            <w:tcW w:w="2860" w:type="dxa"/>
          </w:tcPr>
          <w:p w:rsidR="00F474F3" w:rsidRDefault="00F474F3">
            <w:pPr>
              <w:pStyle w:val="ConsPlusNormal"/>
            </w:pPr>
            <w:r>
              <w:t>Производительность труда в сельском хозяйстве на человека</w:t>
            </w:r>
          </w:p>
        </w:tc>
        <w:tc>
          <w:tcPr>
            <w:tcW w:w="1636" w:type="dxa"/>
          </w:tcPr>
          <w:p w:rsidR="00F474F3" w:rsidRDefault="00F474F3">
            <w:pPr>
              <w:pStyle w:val="ConsPlusNormal"/>
              <w:jc w:val="center"/>
            </w:pPr>
            <w:proofErr w:type="gramStart"/>
            <w:r>
              <w:t>млн</w:t>
            </w:r>
            <w:proofErr w:type="gramEnd"/>
            <w:r>
              <w:t xml:space="preserve"> рублей</w:t>
            </w:r>
          </w:p>
        </w:tc>
        <w:tc>
          <w:tcPr>
            <w:tcW w:w="1024" w:type="dxa"/>
          </w:tcPr>
          <w:p w:rsidR="00F474F3" w:rsidRDefault="00F474F3">
            <w:pPr>
              <w:pStyle w:val="ConsPlusNormal"/>
              <w:jc w:val="right"/>
            </w:pPr>
            <w:r>
              <w:t>0,5</w:t>
            </w:r>
          </w:p>
        </w:tc>
        <w:tc>
          <w:tcPr>
            <w:tcW w:w="1144" w:type="dxa"/>
          </w:tcPr>
          <w:p w:rsidR="00F474F3" w:rsidRDefault="00F474F3">
            <w:pPr>
              <w:pStyle w:val="ConsPlusNormal"/>
              <w:jc w:val="right"/>
            </w:pPr>
            <w:r>
              <w:t>0,5</w:t>
            </w:r>
          </w:p>
        </w:tc>
        <w:tc>
          <w:tcPr>
            <w:tcW w:w="1144" w:type="dxa"/>
          </w:tcPr>
          <w:p w:rsidR="00F474F3" w:rsidRDefault="00F474F3">
            <w:pPr>
              <w:pStyle w:val="ConsPlusNormal"/>
              <w:jc w:val="right"/>
            </w:pPr>
            <w:r>
              <w:t>0,6</w:t>
            </w:r>
          </w:p>
        </w:tc>
        <w:tc>
          <w:tcPr>
            <w:tcW w:w="904" w:type="dxa"/>
          </w:tcPr>
          <w:p w:rsidR="00F474F3" w:rsidRDefault="00F474F3">
            <w:pPr>
              <w:pStyle w:val="ConsPlusNormal"/>
              <w:jc w:val="right"/>
            </w:pPr>
            <w:r>
              <w:t>0,6</w:t>
            </w:r>
          </w:p>
        </w:tc>
        <w:tc>
          <w:tcPr>
            <w:tcW w:w="904" w:type="dxa"/>
          </w:tcPr>
          <w:p w:rsidR="00F474F3" w:rsidRDefault="00F474F3">
            <w:pPr>
              <w:pStyle w:val="ConsPlusNormal"/>
              <w:jc w:val="right"/>
            </w:pPr>
            <w:r>
              <w:t>0,7</w:t>
            </w:r>
          </w:p>
        </w:tc>
        <w:tc>
          <w:tcPr>
            <w:tcW w:w="904" w:type="dxa"/>
          </w:tcPr>
          <w:p w:rsidR="00F474F3" w:rsidRDefault="00F474F3">
            <w:pPr>
              <w:pStyle w:val="ConsPlusNormal"/>
              <w:jc w:val="right"/>
            </w:pPr>
            <w:r>
              <w:t>0,8</w:t>
            </w:r>
          </w:p>
        </w:tc>
        <w:tc>
          <w:tcPr>
            <w:tcW w:w="904" w:type="dxa"/>
          </w:tcPr>
          <w:p w:rsidR="00F474F3" w:rsidRDefault="00F474F3">
            <w:pPr>
              <w:pStyle w:val="ConsPlusNormal"/>
              <w:jc w:val="right"/>
            </w:pPr>
            <w:r>
              <w:t>0,9</w:t>
            </w:r>
          </w:p>
        </w:tc>
        <w:tc>
          <w:tcPr>
            <w:tcW w:w="904" w:type="dxa"/>
          </w:tcPr>
          <w:p w:rsidR="00F474F3" w:rsidRDefault="00F474F3">
            <w:pPr>
              <w:pStyle w:val="ConsPlusNormal"/>
              <w:jc w:val="right"/>
            </w:pPr>
            <w:r>
              <w:t>1</w:t>
            </w:r>
          </w:p>
        </w:tc>
        <w:tc>
          <w:tcPr>
            <w:tcW w:w="904" w:type="dxa"/>
          </w:tcPr>
          <w:p w:rsidR="00F474F3" w:rsidRDefault="00F474F3">
            <w:pPr>
              <w:pStyle w:val="ConsPlusNormal"/>
              <w:jc w:val="right"/>
            </w:pPr>
            <w:r>
              <w:t>1</w:t>
            </w:r>
          </w:p>
        </w:tc>
      </w:tr>
      <w:tr w:rsidR="00F474F3">
        <w:tc>
          <w:tcPr>
            <w:tcW w:w="544" w:type="dxa"/>
          </w:tcPr>
          <w:p w:rsidR="00F474F3" w:rsidRDefault="00F474F3">
            <w:pPr>
              <w:pStyle w:val="ConsPlusNormal"/>
            </w:pPr>
            <w:r>
              <w:t>1.7</w:t>
            </w:r>
          </w:p>
        </w:tc>
        <w:tc>
          <w:tcPr>
            <w:tcW w:w="2860" w:type="dxa"/>
          </w:tcPr>
          <w:p w:rsidR="00F474F3" w:rsidRDefault="00F474F3">
            <w:pPr>
              <w:pStyle w:val="ConsPlusNormal"/>
            </w:pPr>
            <w:r>
              <w:t xml:space="preserve">Производительность в секторе производства пищевых продуктов (кроме </w:t>
            </w:r>
            <w:proofErr w:type="spellStart"/>
            <w:r>
              <w:lastRenderedPageBreak/>
              <w:t>рыбопродукции</w:t>
            </w:r>
            <w:proofErr w:type="spellEnd"/>
            <w:r>
              <w:t>) на человека</w:t>
            </w:r>
          </w:p>
        </w:tc>
        <w:tc>
          <w:tcPr>
            <w:tcW w:w="1636" w:type="dxa"/>
          </w:tcPr>
          <w:p w:rsidR="00F474F3" w:rsidRDefault="00F474F3">
            <w:pPr>
              <w:pStyle w:val="ConsPlusNormal"/>
              <w:jc w:val="center"/>
            </w:pPr>
            <w:proofErr w:type="gramStart"/>
            <w:r>
              <w:lastRenderedPageBreak/>
              <w:t>млн</w:t>
            </w:r>
            <w:proofErr w:type="gramEnd"/>
            <w:r>
              <w:t xml:space="preserve"> рублей</w:t>
            </w:r>
          </w:p>
        </w:tc>
        <w:tc>
          <w:tcPr>
            <w:tcW w:w="1024" w:type="dxa"/>
          </w:tcPr>
          <w:p w:rsidR="00F474F3" w:rsidRDefault="00F474F3">
            <w:pPr>
              <w:pStyle w:val="ConsPlusNormal"/>
              <w:jc w:val="right"/>
            </w:pPr>
            <w:r>
              <w:t>1,3</w:t>
            </w:r>
          </w:p>
        </w:tc>
        <w:tc>
          <w:tcPr>
            <w:tcW w:w="1144" w:type="dxa"/>
          </w:tcPr>
          <w:p w:rsidR="00F474F3" w:rsidRDefault="00F474F3">
            <w:pPr>
              <w:pStyle w:val="ConsPlusNormal"/>
              <w:jc w:val="right"/>
            </w:pPr>
            <w:r>
              <w:t>1,3</w:t>
            </w:r>
          </w:p>
        </w:tc>
        <w:tc>
          <w:tcPr>
            <w:tcW w:w="1144" w:type="dxa"/>
          </w:tcPr>
          <w:p w:rsidR="00F474F3" w:rsidRDefault="00F474F3">
            <w:pPr>
              <w:pStyle w:val="ConsPlusNormal"/>
              <w:jc w:val="right"/>
            </w:pPr>
            <w:r>
              <w:t>1,5</w:t>
            </w:r>
          </w:p>
        </w:tc>
        <w:tc>
          <w:tcPr>
            <w:tcW w:w="904" w:type="dxa"/>
          </w:tcPr>
          <w:p w:rsidR="00F474F3" w:rsidRDefault="00F474F3">
            <w:pPr>
              <w:pStyle w:val="ConsPlusNormal"/>
              <w:jc w:val="right"/>
            </w:pPr>
            <w:r>
              <w:t>1,7</w:t>
            </w:r>
          </w:p>
        </w:tc>
        <w:tc>
          <w:tcPr>
            <w:tcW w:w="904" w:type="dxa"/>
          </w:tcPr>
          <w:p w:rsidR="00F474F3" w:rsidRDefault="00F474F3">
            <w:pPr>
              <w:pStyle w:val="ConsPlusNormal"/>
              <w:jc w:val="right"/>
            </w:pPr>
            <w:r>
              <w:t>1,9</w:t>
            </w:r>
          </w:p>
        </w:tc>
        <w:tc>
          <w:tcPr>
            <w:tcW w:w="904" w:type="dxa"/>
          </w:tcPr>
          <w:p w:rsidR="00F474F3" w:rsidRDefault="00F474F3">
            <w:pPr>
              <w:pStyle w:val="ConsPlusNormal"/>
              <w:jc w:val="right"/>
            </w:pPr>
            <w:r>
              <w:t>2,0</w:t>
            </w:r>
          </w:p>
        </w:tc>
        <w:tc>
          <w:tcPr>
            <w:tcW w:w="904" w:type="dxa"/>
          </w:tcPr>
          <w:p w:rsidR="00F474F3" w:rsidRDefault="00F474F3">
            <w:pPr>
              <w:pStyle w:val="ConsPlusNormal"/>
              <w:jc w:val="right"/>
            </w:pPr>
            <w:r>
              <w:t>2,1</w:t>
            </w:r>
          </w:p>
        </w:tc>
        <w:tc>
          <w:tcPr>
            <w:tcW w:w="904" w:type="dxa"/>
          </w:tcPr>
          <w:p w:rsidR="00F474F3" w:rsidRDefault="00F474F3">
            <w:pPr>
              <w:pStyle w:val="ConsPlusNormal"/>
              <w:jc w:val="right"/>
            </w:pPr>
            <w:r>
              <w:t>3,0</w:t>
            </w:r>
          </w:p>
        </w:tc>
        <w:tc>
          <w:tcPr>
            <w:tcW w:w="904" w:type="dxa"/>
          </w:tcPr>
          <w:p w:rsidR="00F474F3" w:rsidRDefault="00F474F3">
            <w:pPr>
              <w:pStyle w:val="ConsPlusNormal"/>
              <w:jc w:val="right"/>
            </w:pPr>
            <w:r>
              <w:t>3,3</w:t>
            </w:r>
          </w:p>
        </w:tc>
      </w:tr>
      <w:tr w:rsidR="00F474F3">
        <w:tc>
          <w:tcPr>
            <w:tcW w:w="13776" w:type="dxa"/>
            <w:gridSpan w:val="12"/>
          </w:tcPr>
          <w:p w:rsidR="00F474F3" w:rsidRDefault="00F474F3">
            <w:pPr>
              <w:pStyle w:val="ConsPlusNormal"/>
              <w:jc w:val="center"/>
              <w:outlineLvl w:val="2"/>
            </w:pPr>
            <w:r>
              <w:lastRenderedPageBreak/>
              <w:t>2. Подпрограмма N 1 "Техническая и технологическая модернизация агропромышленного комплекса"</w:t>
            </w:r>
          </w:p>
        </w:tc>
      </w:tr>
      <w:tr w:rsidR="00F474F3">
        <w:tc>
          <w:tcPr>
            <w:tcW w:w="544" w:type="dxa"/>
          </w:tcPr>
          <w:p w:rsidR="00F474F3" w:rsidRDefault="00F474F3">
            <w:pPr>
              <w:pStyle w:val="ConsPlusNormal"/>
            </w:pPr>
            <w:r>
              <w:t>2.1</w:t>
            </w:r>
          </w:p>
        </w:tc>
        <w:tc>
          <w:tcPr>
            <w:tcW w:w="2860" w:type="dxa"/>
          </w:tcPr>
          <w:p w:rsidR="00F474F3" w:rsidRDefault="00F474F3">
            <w:pPr>
              <w:pStyle w:val="ConsPlusNormal"/>
            </w:pPr>
            <w:r>
              <w:t>Объемы приобретения техники и оборудования сельскохозяйственными товаропроизводителями всех форм собственности</w:t>
            </w:r>
          </w:p>
        </w:tc>
        <w:tc>
          <w:tcPr>
            <w:tcW w:w="1636" w:type="dxa"/>
          </w:tcPr>
          <w:p w:rsidR="00F474F3" w:rsidRDefault="00F474F3">
            <w:pPr>
              <w:pStyle w:val="ConsPlusNormal"/>
              <w:jc w:val="center"/>
            </w:pPr>
            <w:proofErr w:type="gramStart"/>
            <w:r>
              <w:t>единица</w:t>
            </w:r>
            <w:proofErr w:type="gramEnd"/>
          </w:p>
        </w:tc>
        <w:tc>
          <w:tcPr>
            <w:tcW w:w="1024" w:type="dxa"/>
          </w:tcPr>
          <w:p w:rsidR="00F474F3" w:rsidRDefault="00F474F3">
            <w:pPr>
              <w:pStyle w:val="ConsPlusNormal"/>
              <w:jc w:val="right"/>
            </w:pPr>
            <w:r>
              <w:t>395</w:t>
            </w:r>
          </w:p>
        </w:tc>
        <w:tc>
          <w:tcPr>
            <w:tcW w:w="1144" w:type="dxa"/>
          </w:tcPr>
          <w:p w:rsidR="00F474F3" w:rsidRDefault="00F474F3">
            <w:pPr>
              <w:pStyle w:val="ConsPlusNormal"/>
              <w:jc w:val="right"/>
            </w:pPr>
            <w:r>
              <w:t>414</w:t>
            </w:r>
          </w:p>
        </w:tc>
        <w:tc>
          <w:tcPr>
            <w:tcW w:w="1144" w:type="dxa"/>
          </w:tcPr>
          <w:p w:rsidR="00F474F3" w:rsidRDefault="00F474F3">
            <w:pPr>
              <w:pStyle w:val="ConsPlusNormal"/>
              <w:jc w:val="right"/>
            </w:pPr>
            <w:r>
              <w:t>414</w:t>
            </w:r>
          </w:p>
        </w:tc>
        <w:tc>
          <w:tcPr>
            <w:tcW w:w="904" w:type="dxa"/>
          </w:tcPr>
          <w:p w:rsidR="00F474F3" w:rsidRDefault="00F474F3">
            <w:pPr>
              <w:pStyle w:val="ConsPlusNormal"/>
              <w:jc w:val="right"/>
            </w:pPr>
            <w:r>
              <w:t>414</w:t>
            </w:r>
          </w:p>
        </w:tc>
        <w:tc>
          <w:tcPr>
            <w:tcW w:w="904" w:type="dxa"/>
          </w:tcPr>
          <w:p w:rsidR="00F474F3" w:rsidRDefault="00F474F3">
            <w:pPr>
              <w:pStyle w:val="ConsPlusNormal"/>
              <w:jc w:val="right"/>
            </w:pPr>
            <w:r>
              <w:t>414</w:t>
            </w:r>
          </w:p>
        </w:tc>
        <w:tc>
          <w:tcPr>
            <w:tcW w:w="904" w:type="dxa"/>
          </w:tcPr>
          <w:p w:rsidR="00F474F3" w:rsidRDefault="00F474F3">
            <w:pPr>
              <w:pStyle w:val="ConsPlusNormal"/>
              <w:jc w:val="right"/>
            </w:pPr>
            <w:r>
              <w:t>414</w:t>
            </w:r>
          </w:p>
        </w:tc>
        <w:tc>
          <w:tcPr>
            <w:tcW w:w="904" w:type="dxa"/>
          </w:tcPr>
          <w:p w:rsidR="00F474F3" w:rsidRDefault="00F474F3">
            <w:pPr>
              <w:pStyle w:val="ConsPlusNormal"/>
              <w:jc w:val="right"/>
            </w:pPr>
            <w:r>
              <w:t>414</w:t>
            </w:r>
          </w:p>
        </w:tc>
        <w:tc>
          <w:tcPr>
            <w:tcW w:w="904" w:type="dxa"/>
          </w:tcPr>
          <w:p w:rsidR="00F474F3" w:rsidRDefault="00F474F3">
            <w:pPr>
              <w:pStyle w:val="ConsPlusNormal"/>
              <w:jc w:val="right"/>
            </w:pPr>
            <w:r>
              <w:t>414</w:t>
            </w:r>
          </w:p>
        </w:tc>
        <w:tc>
          <w:tcPr>
            <w:tcW w:w="904" w:type="dxa"/>
          </w:tcPr>
          <w:p w:rsidR="00F474F3" w:rsidRDefault="00F474F3">
            <w:pPr>
              <w:pStyle w:val="ConsPlusNormal"/>
              <w:jc w:val="right"/>
            </w:pPr>
            <w:r>
              <w:t>414</w:t>
            </w:r>
          </w:p>
        </w:tc>
      </w:tr>
      <w:tr w:rsidR="00F474F3">
        <w:tc>
          <w:tcPr>
            <w:tcW w:w="544" w:type="dxa"/>
          </w:tcPr>
          <w:p w:rsidR="00F474F3" w:rsidRDefault="00F474F3">
            <w:pPr>
              <w:pStyle w:val="ConsPlusNormal"/>
            </w:pPr>
            <w:r>
              <w:t>2.2</w:t>
            </w:r>
          </w:p>
        </w:tc>
        <w:tc>
          <w:tcPr>
            <w:tcW w:w="2860" w:type="dxa"/>
          </w:tcPr>
          <w:p w:rsidR="00F474F3" w:rsidRDefault="00F474F3">
            <w:pPr>
              <w:pStyle w:val="ConsPlusNormal"/>
            </w:pPr>
            <w:r>
              <w:t>Количество предприятий, осуществивших проекты создания и (или) модернизации объектов агропромышленного комплекса</w:t>
            </w:r>
          </w:p>
        </w:tc>
        <w:tc>
          <w:tcPr>
            <w:tcW w:w="1636" w:type="dxa"/>
          </w:tcPr>
          <w:p w:rsidR="00F474F3" w:rsidRDefault="00F474F3">
            <w:pPr>
              <w:pStyle w:val="ConsPlusNormal"/>
              <w:jc w:val="center"/>
            </w:pPr>
            <w:proofErr w:type="gramStart"/>
            <w:r>
              <w:t>единица</w:t>
            </w:r>
            <w:proofErr w:type="gramEnd"/>
          </w:p>
        </w:tc>
        <w:tc>
          <w:tcPr>
            <w:tcW w:w="1024" w:type="dxa"/>
          </w:tcPr>
          <w:p w:rsidR="00F474F3" w:rsidRDefault="00F474F3">
            <w:pPr>
              <w:pStyle w:val="ConsPlusNormal"/>
              <w:jc w:val="right"/>
            </w:pPr>
            <w:r>
              <w:t>1</w:t>
            </w:r>
          </w:p>
        </w:tc>
        <w:tc>
          <w:tcPr>
            <w:tcW w:w="1144" w:type="dxa"/>
          </w:tcPr>
          <w:p w:rsidR="00F474F3" w:rsidRDefault="00F474F3">
            <w:pPr>
              <w:pStyle w:val="ConsPlusNormal"/>
              <w:jc w:val="right"/>
            </w:pPr>
            <w:r>
              <w:t>1</w:t>
            </w:r>
          </w:p>
        </w:tc>
        <w:tc>
          <w:tcPr>
            <w:tcW w:w="1144" w:type="dxa"/>
          </w:tcPr>
          <w:p w:rsidR="00F474F3" w:rsidRDefault="00F474F3">
            <w:pPr>
              <w:pStyle w:val="ConsPlusNormal"/>
              <w:jc w:val="right"/>
            </w:pPr>
            <w:r>
              <w:t>1</w:t>
            </w:r>
          </w:p>
        </w:tc>
        <w:tc>
          <w:tcPr>
            <w:tcW w:w="904" w:type="dxa"/>
          </w:tcPr>
          <w:p w:rsidR="00F474F3" w:rsidRDefault="00F474F3">
            <w:pPr>
              <w:pStyle w:val="ConsPlusNormal"/>
              <w:jc w:val="right"/>
            </w:pPr>
            <w:r>
              <w:t>1</w:t>
            </w:r>
          </w:p>
        </w:tc>
        <w:tc>
          <w:tcPr>
            <w:tcW w:w="904" w:type="dxa"/>
          </w:tcPr>
          <w:p w:rsidR="00F474F3" w:rsidRDefault="00F474F3">
            <w:pPr>
              <w:pStyle w:val="ConsPlusNormal"/>
              <w:jc w:val="right"/>
            </w:pPr>
            <w:r>
              <w:t>1</w:t>
            </w:r>
          </w:p>
        </w:tc>
        <w:tc>
          <w:tcPr>
            <w:tcW w:w="904" w:type="dxa"/>
          </w:tcPr>
          <w:p w:rsidR="00F474F3" w:rsidRDefault="00F474F3">
            <w:pPr>
              <w:pStyle w:val="ConsPlusNormal"/>
              <w:jc w:val="right"/>
            </w:pPr>
            <w:r>
              <w:t>1</w:t>
            </w:r>
          </w:p>
        </w:tc>
        <w:tc>
          <w:tcPr>
            <w:tcW w:w="904" w:type="dxa"/>
          </w:tcPr>
          <w:p w:rsidR="00F474F3" w:rsidRDefault="00F474F3">
            <w:pPr>
              <w:pStyle w:val="ConsPlusNormal"/>
              <w:jc w:val="right"/>
            </w:pPr>
            <w:r>
              <w:t>1</w:t>
            </w:r>
          </w:p>
        </w:tc>
        <w:tc>
          <w:tcPr>
            <w:tcW w:w="904" w:type="dxa"/>
          </w:tcPr>
          <w:p w:rsidR="00F474F3" w:rsidRDefault="00F474F3">
            <w:pPr>
              <w:pStyle w:val="ConsPlusNormal"/>
              <w:jc w:val="right"/>
            </w:pPr>
            <w:r>
              <w:t>1</w:t>
            </w:r>
          </w:p>
        </w:tc>
        <w:tc>
          <w:tcPr>
            <w:tcW w:w="904" w:type="dxa"/>
          </w:tcPr>
          <w:p w:rsidR="00F474F3" w:rsidRDefault="00F474F3">
            <w:pPr>
              <w:pStyle w:val="ConsPlusNormal"/>
              <w:jc w:val="right"/>
            </w:pPr>
            <w:r>
              <w:t>1</w:t>
            </w:r>
          </w:p>
        </w:tc>
      </w:tr>
      <w:tr w:rsidR="00F474F3">
        <w:tc>
          <w:tcPr>
            <w:tcW w:w="13776" w:type="dxa"/>
            <w:gridSpan w:val="12"/>
          </w:tcPr>
          <w:p w:rsidR="00F474F3" w:rsidRDefault="00F474F3">
            <w:pPr>
              <w:pStyle w:val="ConsPlusNormal"/>
              <w:jc w:val="center"/>
              <w:outlineLvl w:val="2"/>
            </w:pPr>
            <w:r>
              <w:t>3. Подпрограмма N 2 "Повышение финансовой устойчивости"</w:t>
            </w:r>
          </w:p>
        </w:tc>
      </w:tr>
      <w:tr w:rsidR="00F474F3">
        <w:tc>
          <w:tcPr>
            <w:tcW w:w="544" w:type="dxa"/>
          </w:tcPr>
          <w:p w:rsidR="00F474F3" w:rsidRDefault="00F474F3">
            <w:pPr>
              <w:pStyle w:val="ConsPlusNormal"/>
            </w:pPr>
            <w:r>
              <w:t>3.1</w:t>
            </w:r>
          </w:p>
        </w:tc>
        <w:tc>
          <w:tcPr>
            <w:tcW w:w="2860" w:type="dxa"/>
          </w:tcPr>
          <w:p w:rsidR="00F474F3" w:rsidRDefault="00F474F3">
            <w:pPr>
              <w:pStyle w:val="ConsPlusNormal"/>
            </w:pPr>
            <w:r>
              <w:t>Объем кредитов (займов), на уплату процентов по которым предоставлены субсидии</w:t>
            </w:r>
          </w:p>
        </w:tc>
        <w:tc>
          <w:tcPr>
            <w:tcW w:w="1636" w:type="dxa"/>
          </w:tcPr>
          <w:p w:rsidR="00F474F3" w:rsidRDefault="00F474F3">
            <w:pPr>
              <w:pStyle w:val="ConsPlusNormal"/>
              <w:jc w:val="center"/>
            </w:pPr>
            <w:proofErr w:type="gramStart"/>
            <w:r>
              <w:t>млрд</w:t>
            </w:r>
            <w:proofErr w:type="gramEnd"/>
            <w:r>
              <w:t xml:space="preserve"> рублей</w:t>
            </w:r>
          </w:p>
        </w:tc>
        <w:tc>
          <w:tcPr>
            <w:tcW w:w="1024" w:type="dxa"/>
          </w:tcPr>
          <w:p w:rsidR="00F474F3" w:rsidRDefault="00F474F3">
            <w:pPr>
              <w:pStyle w:val="ConsPlusNormal"/>
              <w:jc w:val="right"/>
            </w:pPr>
            <w:r>
              <w:t>17,87</w:t>
            </w:r>
          </w:p>
        </w:tc>
        <w:tc>
          <w:tcPr>
            <w:tcW w:w="1144" w:type="dxa"/>
          </w:tcPr>
          <w:p w:rsidR="00F474F3" w:rsidRDefault="00F474F3">
            <w:pPr>
              <w:pStyle w:val="ConsPlusNormal"/>
              <w:jc w:val="right"/>
            </w:pPr>
            <w:r>
              <w:t>17,81</w:t>
            </w:r>
          </w:p>
        </w:tc>
        <w:tc>
          <w:tcPr>
            <w:tcW w:w="1144" w:type="dxa"/>
          </w:tcPr>
          <w:p w:rsidR="00F474F3" w:rsidRDefault="00F474F3">
            <w:pPr>
              <w:pStyle w:val="ConsPlusNormal"/>
              <w:jc w:val="right"/>
            </w:pPr>
            <w:r>
              <w:t>16,63</w:t>
            </w:r>
          </w:p>
        </w:tc>
        <w:tc>
          <w:tcPr>
            <w:tcW w:w="904" w:type="dxa"/>
          </w:tcPr>
          <w:p w:rsidR="00F474F3" w:rsidRDefault="00F474F3">
            <w:pPr>
              <w:pStyle w:val="ConsPlusNormal"/>
              <w:jc w:val="right"/>
            </w:pPr>
            <w:r>
              <w:t>16,60</w:t>
            </w:r>
          </w:p>
        </w:tc>
        <w:tc>
          <w:tcPr>
            <w:tcW w:w="904" w:type="dxa"/>
          </w:tcPr>
          <w:p w:rsidR="00F474F3" w:rsidRDefault="00F474F3">
            <w:pPr>
              <w:pStyle w:val="ConsPlusNormal"/>
              <w:jc w:val="right"/>
            </w:pPr>
            <w:r>
              <w:t>3,94</w:t>
            </w:r>
          </w:p>
        </w:tc>
        <w:tc>
          <w:tcPr>
            <w:tcW w:w="904" w:type="dxa"/>
          </w:tcPr>
          <w:p w:rsidR="00F474F3" w:rsidRDefault="00F474F3">
            <w:pPr>
              <w:pStyle w:val="ConsPlusNormal"/>
              <w:jc w:val="right"/>
            </w:pPr>
            <w:r>
              <w:t>2,67</w:t>
            </w:r>
          </w:p>
        </w:tc>
        <w:tc>
          <w:tcPr>
            <w:tcW w:w="904" w:type="dxa"/>
          </w:tcPr>
          <w:p w:rsidR="00F474F3" w:rsidRDefault="00F474F3">
            <w:pPr>
              <w:pStyle w:val="ConsPlusNormal"/>
              <w:jc w:val="right"/>
            </w:pPr>
            <w:r>
              <w:t>1,72</w:t>
            </w:r>
          </w:p>
        </w:tc>
        <w:tc>
          <w:tcPr>
            <w:tcW w:w="904" w:type="dxa"/>
          </w:tcPr>
          <w:p w:rsidR="00F474F3" w:rsidRDefault="00F474F3">
            <w:pPr>
              <w:pStyle w:val="ConsPlusNormal"/>
              <w:jc w:val="right"/>
            </w:pPr>
            <w:r>
              <w:t>0,94</w:t>
            </w:r>
          </w:p>
        </w:tc>
        <w:tc>
          <w:tcPr>
            <w:tcW w:w="904" w:type="dxa"/>
          </w:tcPr>
          <w:p w:rsidR="00F474F3" w:rsidRDefault="00F474F3">
            <w:pPr>
              <w:pStyle w:val="ConsPlusNormal"/>
              <w:jc w:val="right"/>
            </w:pPr>
            <w:r>
              <w:t>0,94</w:t>
            </w:r>
          </w:p>
        </w:tc>
      </w:tr>
      <w:tr w:rsidR="00F474F3">
        <w:tc>
          <w:tcPr>
            <w:tcW w:w="544" w:type="dxa"/>
          </w:tcPr>
          <w:p w:rsidR="00F474F3" w:rsidRDefault="00F474F3">
            <w:pPr>
              <w:pStyle w:val="ConsPlusNormal"/>
            </w:pPr>
            <w:r>
              <w:t>3.2</w:t>
            </w:r>
          </w:p>
        </w:tc>
        <w:tc>
          <w:tcPr>
            <w:tcW w:w="2860" w:type="dxa"/>
          </w:tcPr>
          <w:p w:rsidR="00F474F3" w:rsidRDefault="00F474F3">
            <w:pPr>
              <w:pStyle w:val="ConsPlusNormal"/>
            </w:pPr>
            <w:r>
              <w:t>Объем ссудной задолженности по субсидируемым инвестиционным кредитам (займам), выданным на развитие агропромышленного комплекса</w:t>
            </w:r>
          </w:p>
          <w:p w:rsidR="009011CA" w:rsidRDefault="009011CA">
            <w:pPr>
              <w:pStyle w:val="ConsPlusNormal"/>
            </w:pPr>
          </w:p>
        </w:tc>
        <w:tc>
          <w:tcPr>
            <w:tcW w:w="1636" w:type="dxa"/>
          </w:tcPr>
          <w:p w:rsidR="00F474F3" w:rsidRDefault="00F474F3">
            <w:pPr>
              <w:pStyle w:val="ConsPlusNormal"/>
              <w:jc w:val="center"/>
            </w:pPr>
            <w:proofErr w:type="gramStart"/>
            <w:r>
              <w:t>млн</w:t>
            </w:r>
            <w:proofErr w:type="gramEnd"/>
            <w:r>
              <w:t xml:space="preserve"> рублей</w:t>
            </w:r>
          </w:p>
        </w:tc>
        <w:tc>
          <w:tcPr>
            <w:tcW w:w="1024" w:type="dxa"/>
          </w:tcPr>
          <w:p w:rsidR="00F474F3" w:rsidRDefault="00F474F3">
            <w:pPr>
              <w:pStyle w:val="ConsPlusNormal"/>
              <w:jc w:val="right"/>
            </w:pPr>
            <w:r>
              <w:t>16524,29</w:t>
            </w:r>
          </w:p>
        </w:tc>
        <w:tc>
          <w:tcPr>
            <w:tcW w:w="1144" w:type="dxa"/>
          </w:tcPr>
          <w:p w:rsidR="00F474F3" w:rsidRDefault="00F474F3">
            <w:pPr>
              <w:pStyle w:val="ConsPlusNormal"/>
              <w:jc w:val="right"/>
            </w:pPr>
            <w:r>
              <w:t>15375,481</w:t>
            </w:r>
          </w:p>
        </w:tc>
        <w:tc>
          <w:tcPr>
            <w:tcW w:w="1144" w:type="dxa"/>
          </w:tcPr>
          <w:p w:rsidR="00F474F3" w:rsidRDefault="00F474F3">
            <w:pPr>
              <w:pStyle w:val="ConsPlusNormal"/>
              <w:jc w:val="right"/>
            </w:pPr>
            <w:r>
              <w:t>10802,701</w:t>
            </w:r>
          </w:p>
        </w:tc>
        <w:tc>
          <w:tcPr>
            <w:tcW w:w="904" w:type="dxa"/>
          </w:tcPr>
          <w:p w:rsidR="00F474F3" w:rsidRDefault="00F474F3">
            <w:pPr>
              <w:pStyle w:val="ConsPlusNormal"/>
              <w:jc w:val="right"/>
            </w:pPr>
            <w:r>
              <w:t>6394,00</w:t>
            </w:r>
          </w:p>
        </w:tc>
        <w:tc>
          <w:tcPr>
            <w:tcW w:w="904" w:type="dxa"/>
          </w:tcPr>
          <w:p w:rsidR="00F474F3" w:rsidRDefault="00F474F3">
            <w:pPr>
              <w:pStyle w:val="ConsPlusNormal"/>
              <w:jc w:val="right"/>
            </w:pPr>
            <w:r>
              <w:t>1020,00</w:t>
            </w:r>
          </w:p>
        </w:tc>
        <w:tc>
          <w:tcPr>
            <w:tcW w:w="904" w:type="dxa"/>
          </w:tcPr>
          <w:p w:rsidR="00F474F3" w:rsidRDefault="00F474F3">
            <w:pPr>
              <w:pStyle w:val="ConsPlusNormal"/>
              <w:jc w:val="right"/>
            </w:pPr>
            <w:r>
              <w:t>540,00</w:t>
            </w:r>
          </w:p>
        </w:tc>
        <w:tc>
          <w:tcPr>
            <w:tcW w:w="904" w:type="dxa"/>
          </w:tcPr>
          <w:p w:rsidR="00F474F3" w:rsidRDefault="00F474F3">
            <w:pPr>
              <w:pStyle w:val="ConsPlusNormal"/>
              <w:jc w:val="right"/>
            </w:pPr>
            <w:r>
              <w:t>280,00</w:t>
            </w:r>
          </w:p>
        </w:tc>
        <w:tc>
          <w:tcPr>
            <w:tcW w:w="904" w:type="dxa"/>
          </w:tcPr>
          <w:p w:rsidR="00F474F3" w:rsidRDefault="00F474F3">
            <w:pPr>
              <w:pStyle w:val="ConsPlusNormal"/>
              <w:jc w:val="right"/>
            </w:pPr>
            <w:r>
              <w:t>170,00</w:t>
            </w:r>
          </w:p>
        </w:tc>
        <w:tc>
          <w:tcPr>
            <w:tcW w:w="904" w:type="dxa"/>
          </w:tcPr>
          <w:p w:rsidR="00F474F3" w:rsidRDefault="00F474F3">
            <w:pPr>
              <w:pStyle w:val="ConsPlusNormal"/>
              <w:jc w:val="right"/>
            </w:pPr>
            <w:r>
              <w:t>100,00</w:t>
            </w:r>
          </w:p>
        </w:tc>
      </w:tr>
      <w:tr w:rsidR="00F474F3">
        <w:tc>
          <w:tcPr>
            <w:tcW w:w="544" w:type="dxa"/>
          </w:tcPr>
          <w:p w:rsidR="00F474F3" w:rsidRDefault="00F474F3">
            <w:pPr>
              <w:pStyle w:val="ConsPlusNormal"/>
            </w:pPr>
            <w:r>
              <w:lastRenderedPageBreak/>
              <w:t>3.3</w:t>
            </w:r>
          </w:p>
        </w:tc>
        <w:tc>
          <w:tcPr>
            <w:tcW w:w="2860" w:type="dxa"/>
          </w:tcPr>
          <w:p w:rsidR="00F474F3" w:rsidRDefault="00F474F3">
            <w:pPr>
              <w:pStyle w:val="ConsPlusNormal"/>
            </w:pPr>
            <w:r>
              <w:t>Доля застрахованной посевной (посадочной) площади в общей посевной (посадочной) площади (в условных единицах площади)</w:t>
            </w:r>
          </w:p>
        </w:tc>
        <w:tc>
          <w:tcPr>
            <w:tcW w:w="1636" w:type="dxa"/>
          </w:tcPr>
          <w:p w:rsidR="00F474F3" w:rsidRDefault="00F474F3">
            <w:pPr>
              <w:pStyle w:val="ConsPlusNormal"/>
              <w:jc w:val="center"/>
            </w:pPr>
            <w:proofErr w:type="gramStart"/>
            <w:r>
              <w:t>процент</w:t>
            </w:r>
            <w:proofErr w:type="gramEnd"/>
          </w:p>
        </w:tc>
        <w:tc>
          <w:tcPr>
            <w:tcW w:w="1024" w:type="dxa"/>
          </w:tcPr>
          <w:p w:rsidR="00F474F3" w:rsidRDefault="00F474F3">
            <w:pPr>
              <w:pStyle w:val="ConsPlusNormal"/>
              <w:jc w:val="right"/>
            </w:pPr>
            <w:r>
              <w:t>3,00</w:t>
            </w:r>
          </w:p>
        </w:tc>
        <w:tc>
          <w:tcPr>
            <w:tcW w:w="1144" w:type="dxa"/>
          </w:tcPr>
          <w:p w:rsidR="00F474F3" w:rsidRDefault="00F474F3">
            <w:pPr>
              <w:pStyle w:val="ConsPlusNormal"/>
              <w:jc w:val="right"/>
            </w:pPr>
            <w:r>
              <w:t>4,80</w:t>
            </w:r>
          </w:p>
        </w:tc>
        <w:tc>
          <w:tcPr>
            <w:tcW w:w="1144" w:type="dxa"/>
          </w:tcPr>
          <w:p w:rsidR="00F474F3" w:rsidRDefault="00F474F3">
            <w:pPr>
              <w:pStyle w:val="ConsPlusNormal"/>
              <w:jc w:val="right"/>
            </w:pPr>
            <w:r>
              <w:t>5,90</w:t>
            </w:r>
          </w:p>
        </w:tc>
        <w:tc>
          <w:tcPr>
            <w:tcW w:w="904" w:type="dxa"/>
          </w:tcPr>
          <w:p w:rsidR="00F474F3" w:rsidRDefault="00F474F3">
            <w:pPr>
              <w:pStyle w:val="ConsPlusNormal"/>
              <w:jc w:val="right"/>
            </w:pPr>
            <w:r>
              <w:t>7,30</w:t>
            </w:r>
          </w:p>
        </w:tc>
        <w:tc>
          <w:tcPr>
            <w:tcW w:w="904" w:type="dxa"/>
          </w:tcPr>
          <w:p w:rsidR="00F474F3" w:rsidRDefault="00F474F3">
            <w:pPr>
              <w:pStyle w:val="ConsPlusNormal"/>
              <w:jc w:val="right"/>
            </w:pPr>
            <w:r>
              <w:t>0,00</w:t>
            </w:r>
          </w:p>
        </w:tc>
        <w:tc>
          <w:tcPr>
            <w:tcW w:w="904" w:type="dxa"/>
          </w:tcPr>
          <w:p w:rsidR="00F474F3" w:rsidRDefault="00F474F3">
            <w:pPr>
              <w:pStyle w:val="ConsPlusNormal"/>
              <w:jc w:val="right"/>
            </w:pPr>
            <w:r>
              <w:t>0,00</w:t>
            </w:r>
          </w:p>
        </w:tc>
        <w:tc>
          <w:tcPr>
            <w:tcW w:w="904" w:type="dxa"/>
          </w:tcPr>
          <w:p w:rsidR="00F474F3" w:rsidRDefault="00F474F3">
            <w:pPr>
              <w:pStyle w:val="ConsPlusNormal"/>
              <w:jc w:val="right"/>
            </w:pPr>
            <w:r>
              <w:t>0,00</w:t>
            </w:r>
          </w:p>
        </w:tc>
        <w:tc>
          <w:tcPr>
            <w:tcW w:w="904" w:type="dxa"/>
          </w:tcPr>
          <w:p w:rsidR="00F474F3" w:rsidRDefault="00F474F3">
            <w:pPr>
              <w:pStyle w:val="ConsPlusNormal"/>
              <w:jc w:val="right"/>
            </w:pPr>
            <w:r>
              <w:t>0,00</w:t>
            </w:r>
          </w:p>
        </w:tc>
        <w:tc>
          <w:tcPr>
            <w:tcW w:w="904" w:type="dxa"/>
          </w:tcPr>
          <w:p w:rsidR="00F474F3" w:rsidRDefault="00F474F3">
            <w:pPr>
              <w:pStyle w:val="ConsPlusNormal"/>
              <w:jc w:val="right"/>
            </w:pPr>
            <w:r>
              <w:t>0,00</w:t>
            </w:r>
          </w:p>
        </w:tc>
      </w:tr>
      <w:tr w:rsidR="00F474F3">
        <w:tc>
          <w:tcPr>
            <w:tcW w:w="544" w:type="dxa"/>
          </w:tcPr>
          <w:p w:rsidR="00F474F3" w:rsidRDefault="00F474F3">
            <w:pPr>
              <w:pStyle w:val="ConsPlusNormal"/>
            </w:pPr>
            <w:r>
              <w:t>3.4</w:t>
            </w:r>
          </w:p>
        </w:tc>
        <w:tc>
          <w:tcPr>
            <w:tcW w:w="2860" w:type="dxa"/>
          </w:tcPr>
          <w:p w:rsidR="00F474F3" w:rsidRDefault="00F474F3">
            <w:pPr>
              <w:pStyle w:val="ConsPlusNormal"/>
            </w:pPr>
            <w:r>
              <w:t>Доля застрахованного поголовья сельскохозяйственных животных в общем поголовье сельскохозяйственных животных</w:t>
            </w:r>
          </w:p>
        </w:tc>
        <w:tc>
          <w:tcPr>
            <w:tcW w:w="1636" w:type="dxa"/>
          </w:tcPr>
          <w:p w:rsidR="00F474F3" w:rsidRDefault="00F474F3">
            <w:pPr>
              <w:pStyle w:val="ConsPlusNormal"/>
              <w:jc w:val="center"/>
            </w:pPr>
            <w:proofErr w:type="gramStart"/>
            <w:r>
              <w:t>процент</w:t>
            </w:r>
            <w:proofErr w:type="gramEnd"/>
          </w:p>
        </w:tc>
        <w:tc>
          <w:tcPr>
            <w:tcW w:w="1024" w:type="dxa"/>
          </w:tcPr>
          <w:p w:rsidR="00F474F3" w:rsidRDefault="00F474F3">
            <w:pPr>
              <w:pStyle w:val="ConsPlusNormal"/>
              <w:jc w:val="right"/>
            </w:pPr>
            <w:r>
              <w:t>0,00</w:t>
            </w:r>
          </w:p>
        </w:tc>
        <w:tc>
          <w:tcPr>
            <w:tcW w:w="1144" w:type="dxa"/>
          </w:tcPr>
          <w:p w:rsidR="00F474F3" w:rsidRDefault="00F474F3">
            <w:pPr>
              <w:pStyle w:val="ConsPlusNormal"/>
              <w:jc w:val="right"/>
            </w:pPr>
            <w:r>
              <w:t>0,20</w:t>
            </w:r>
          </w:p>
        </w:tc>
        <w:tc>
          <w:tcPr>
            <w:tcW w:w="1144" w:type="dxa"/>
          </w:tcPr>
          <w:p w:rsidR="00F474F3" w:rsidRDefault="00F474F3">
            <w:pPr>
              <w:pStyle w:val="ConsPlusNormal"/>
              <w:jc w:val="right"/>
            </w:pPr>
            <w:r>
              <w:t>0,30</w:t>
            </w:r>
          </w:p>
        </w:tc>
        <w:tc>
          <w:tcPr>
            <w:tcW w:w="904" w:type="dxa"/>
          </w:tcPr>
          <w:p w:rsidR="00F474F3" w:rsidRDefault="00F474F3">
            <w:pPr>
              <w:pStyle w:val="ConsPlusNormal"/>
              <w:jc w:val="right"/>
            </w:pPr>
            <w:r>
              <w:t>0,40</w:t>
            </w:r>
          </w:p>
        </w:tc>
        <w:tc>
          <w:tcPr>
            <w:tcW w:w="904" w:type="dxa"/>
          </w:tcPr>
          <w:p w:rsidR="00F474F3" w:rsidRDefault="00F474F3">
            <w:pPr>
              <w:pStyle w:val="ConsPlusNormal"/>
              <w:jc w:val="right"/>
            </w:pPr>
            <w:r>
              <w:t>0,00</w:t>
            </w:r>
          </w:p>
        </w:tc>
        <w:tc>
          <w:tcPr>
            <w:tcW w:w="904" w:type="dxa"/>
          </w:tcPr>
          <w:p w:rsidR="00F474F3" w:rsidRDefault="00F474F3">
            <w:pPr>
              <w:pStyle w:val="ConsPlusNormal"/>
              <w:jc w:val="right"/>
            </w:pPr>
            <w:r>
              <w:t>0,00</w:t>
            </w:r>
          </w:p>
        </w:tc>
        <w:tc>
          <w:tcPr>
            <w:tcW w:w="904" w:type="dxa"/>
          </w:tcPr>
          <w:p w:rsidR="00F474F3" w:rsidRDefault="00F474F3">
            <w:pPr>
              <w:pStyle w:val="ConsPlusNormal"/>
              <w:jc w:val="right"/>
            </w:pPr>
            <w:r>
              <w:t>0,00</w:t>
            </w:r>
          </w:p>
        </w:tc>
        <w:tc>
          <w:tcPr>
            <w:tcW w:w="904" w:type="dxa"/>
          </w:tcPr>
          <w:p w:rsidR="00F474F3" w:rsidRDefault="00F474F3">
            <w:pPr>
              <w:pStyle w:val="ConsPlusNormal"/>
              <w:jc w:val="right"/>
            </w:pPr>
            <w:r>
              <w:t>0,00</w:t>
            </w:r>
          </w:p>
        </w:tc>
        <w:tc>
          <w:tcPr>
            <w:tcW w:w="904" w:type="dxa"/>
          </w:tcPr>
          <w:p w:rsidR="00F474F3" w:rsidRDefault="00F474F3">
            <w:pPr>
              <w:pStyle w:val="ConsPlusNormal"/>
              <w:jc w:val="right"/>
            </w:pPr>
            <w:r>
              <w:t>0,00</w:t>
            </w:r>
          </w:p>
        </w:tc>
      </w:tr>
      <w:tr w:rsidR="00F474F3">
        <w:tc>
          <w:tcPr>
            <w:tcW w:w="13776" w:type="dxa"/>
            <w:gridSpan w:val="12"/>
          </w:tcPr>
          <w:p w:rsidR="00F474F3" w:rsidRDefault="00F474F3">
            <w:pPr>
              <w:pStyle w:val="ConsPlusNormal"/>
              <w:jc w:val="center"/>
              <w:outlineLvl w:val="2"/>
            </w:pPr>
            <w:r>
              <w:t xml:space="preserve">4. Подпрограмма N 3 "Развитие </w:t>
            </w:r>
            <w:proofErr w:type="spellStart"/>
            <w:r>
              <w:t>подотрасли</w:t>
            </w:r>
            <w:proofErr w:type="spellEnd"/>
            <w:r>
              <w:t xml:space="preserve"> растениеводства, переработки и реализации продукции растениеводства"</w:t>
            </w:r>
          </w:p>
        </w:tc>
      </w:tr>
      <w:tr w:rsidR="00F474F3">
        <w:tc>
          <w:tcPr>
            <w:tcW w:w="544" w:type="dxa"/>
          </w:tcPr>
          <w:p w:rsidR="00F474F3" w:rsidRDefault="00F474F3">
            <w:pPr>
              <w:pStyle w:val="ConsPlusNormal"/>
            </w:pPr>
            <w:r>
              <w:t>4.1</w:t>
            </w:r>
          </w:p>
        </w:tc>
        <w:tc>
          <w:tcPr>
            <w:tcW w:w="2860" w:type="dxa"/>
          </w:tcPr>
          <w:p w:rsidR="00F474F3" w:rsidRDefault="00F474F3">
            <w:pPr>
              <w:pStyle w:val="ConsPlusNormal"/>
            </w:pPr>
            <w:r>
              <w:t>Размер посевных площадей, занятых зерновыми, зернобобовыми и кормовыми сельскохозяйственными культурами (вместе с масличными)</w:t>
            </w:r>
          </w:p>
        </w:tc>
        <w:tc>
          <w:tcPr>
            <w:tcW w:w="1636" w:type="dxa"/>
          </w:tcPr>
          <w:p w:rsidR="00F474F3" w:rsidRDefault="00F474F3">
            <w:pPr>
              <w:pStyle w:val="ConsPlusNormal"/>
              <w:jc w:val="center"/>
            </w:pPr>
            <w:proofErr w:type="gramStart"/>
            <w:r>
              <w:t>тысяча</w:t>
            </w:r>
            <w:proofErr w:type="gramEnd"/>
            <w:r>
              <w:t xml:space="preserve"> гектаров</w:t>
            </w:r>
          </w:p>
        </w:tc>
        <w:tc>
          <w:tcPr>
            <w:tcW w:w="1024" w:type="dxa"/>
          </w:tcPr>
          <w:p w:rsidR="00F474F3" w:rsidRDefault="00F474F3">
            <w:pPr>
              <w:pStyle w:val="ConsPlusNormal"/>
              <w:jc w:val="right"/>
            </w:pPr>
            <w:r>
              <w:t>468,90</w:t>
            </w:r>
          </w:p>
        </w:tc>
        <w:tc>
          <w:tcPr>
            <w:tcW w:w="1144" w:type="dxa"/>
          </w:tcPr>
          <w:p w:rsidR="00F474F3" w:rsidRDefault="00F474F3">
            <w:pPr>
              <w:pStyle w:val="ConsPlusNormal"/>
              <w:jc w:val="right"/>
            </w:pPr>
            <w:r>
              <w:t>488,90</w:t>
            </w:r>
          </w:p>
        </w:tc>
        <w:tc>
          <w:tcPr>
            <w:tcW w:w="1144" w:type="dxa"/>
          </w:tcPr>
          <w:p w:rsidR="00F474F3" w:rsidRDefault="00F474F3">
            <w:pPr>
              <w:pStyle w:val="ConsPlusNormal"/>
              <w:jc w:val="right"/>
            </w:pPr>
            <w:r>
              <w:t>525,20</w:t>
            </w:r>
          </w:p>
        </w:tc>
        <w:tc>
          <w:tcPr>
            <w:tcW w:w="904" w:type="dxa"/>
          </w:tcPr>
          <w:p w:rsidR="00F474F3" w:rsidRDefault="00F474F3">
            <w:pPr>
              <w:pStyle w:val="ConsPlusNormal"/>
              <w:jc w:val="right"/>
            </w:pPr>
            <w:r>
              <w:t>555,50</w:t>
            </w:r>
          </w:p>
        </w:tc>
        <w:tc>
          <w:tcPr>
            <w:tcW w:w="904" w:type="dxa"/>
          </w:tcPr>
          <w:p w:rsidR="00F474F3" w:rsidRDefault="00F474F3">
            <w:pPr>
              <w:pStyle w:val="ConsPlusNormal"/>
              <w:jc w:val="right"/>
            </w:pPr>
            <w:r>
              <w:t>586,10</w:t>
            </w:r>
          </w:p>
        </w:tc>
        <w:tc>
          <w:tcPr>
            <w:tcW w:w="904" w:type="dxa"/>
          </w:tcPr>
          <w:p w:rsidR="00F474F3" w:rsidRDefault="00F474F3">
            <w:pPr>
              <w:pStyle w:val="ConsPlusNormal"/>
              <w:jc w:val="right"/>
            </w:pPr>
            <w:r>
              <w:t>613,00</w:t>
            </w:r>
          </w:p>
        </w:tc>
        <w:tc>
          <w:tcPr>
            <w:tcW w:w="904" w:type="dxa"/>
          </w:tcPr>
          <w:p w:rsidR="00F474F3" w:rsidRDefault="00F474F3">
            <w:pPr>
              <w:pStyle w:val="ConsPlusNormal"/>
              <w:jc w:val="right"/>
            </w:pPr>
            <w:r>
              <w:t>613,00</w:t>
            </w:r>
          </w:p>
        </w:tc>
        <w:tc>
          <w:tcPr>
            <w:tcW w:w="904" w:type="dxa"/>
          </w:tcPr>
          <w:p w:rsidR="00F474F3" w:rsidRDefault="00F474F3">
            <w:pPr>
              <w:pStyle w:val="ConsPlusNormal"/>
              <w:jc w:val="right"/>
            </w:pPr>
            <w:r>
              <w:t>613,00</w:t>
            </w:r>
          </w:p>
        </w:tc>
        <w:tc>
          <w:tcPr>
            <w:tcW w:w="904" w:type="dxa"/>
          </w:tcPr>
          <w:p w:rsidR="00F474F3" w:rsidRDefault="00F474F3">
            <w:pPr>
              <w:pStyle w:val="ConsPlusNormal"/>
              <w:jc w:val="right"/>
            </w:pPr>
            <w:r>
              <w:t>613,00</w:t>
            </w:r>
          </w:p>
        </w:tc>
      </w:tr>
      <w:tr w:rsidR="00F474F3">
        <w:tc>
          <w:tcPr>
            <w:tcW w:w="544" w:type="dxa"/>
          </w:tcPr>
          <w:p w:rsidR="00F474F3" w:rsidRDefault="00F474F3">
            <w:pPr>
              <w:pStyle w:val="ConsPlusNormal"/>
            </w:pPr>
            <w:r>
              <w:t>4.2</w:t>
            </w:r>
          </w:p>
        </w:tc>
        <w:tc>
          <w:tcPr>
            <w:tcW w:w="2860" w:type="dxa"/>
          </w:tcPr>
          <w:p w:rsidR="00F474F3" w:rsidRDefault="00F474F3">
            <w:pPr>
              <w:pStyle w:val="ConsPlusNormal"/>
            </w:pPr>
            <w:r>
              <w:t>Валовый сбор зерновых и зернобобовых культур в сельскохозяйственных организациях, крестьянских (фермерских) хозяйствах, включая индивидуальных предпринимателей</w:t>
            </w:r>
          </w:p>
          <w:p w:rsidR="009011CA" w:rsidRDefault="009011CA">
            <w:pPr>
              <w:pStyle w:val="ConsPlusNormal"/>
            </w:pPr>
          </w:p>
          <w:p w:rsidR="009011CA" w:rsidRDefault="009011CA">
            <w:pPr>
              <w:pStyle w:val="ConsPlusNormal"/>
            </w:pPr>
          </w:p>
        </w:tc>
        <w:tc>
          <w:tcPr>
            <w:tcW w:w="1636" w:type="dxa"/>
          </w:tcPr>
          <w:p w:rsidR="00F474F3" w:rsidRDefault="00F474F3">
            <w:pPr>
              <w:pStyle w:val="ConsPlusNormal"/>
              <w:jc w:val="center"/>
            </w:pPr>
            <w:proofErr w:type="gramStart"/>
            <w:r>
              <w:t>тысяча</w:t>
            </w:r>
            <w:proofErr w:type="gramEnd"/>
            <w:r>
              <w:t xml:space="preserve"> тонн</w:t>
            </w:r>
          </w:p>
        </w:tc>
        <w:tc>
          <w:tcPr>
            <w:tcW w:w="1024" w:type="dxa"/>
          </w:tcPr>
          <w:p w:rsidR="00F474F3" w:rsidRDefault="00F474F3">
            <w:pPr>
              <w:pStyle w:val="ConsPlusNormal"/>
              <w:jc w:val="right"/>
            </w:pPr>
            <w:r>
              <w:t>390,80</w:t>
            </w:r>
          </w:p>
        </w:tc>
        <w:tc>
          <w:tcPr>
            <w:tcW w:w="1144" w:type="dxa"/>
          </w:tcPr>
          <w:p w:rsidR="00F474F3" w:rsidRDefault="00F474F3">
            <w:pPr>
              <w:pStyle w:val="ConsPlusNormal"/>
              <w:jc w:val="right"/>
            </w:pPr>
            <w:r>
              <w:t>322,20</w:t>
            </w:r>
          </w:p>
        </w:tc>
        <w:tc>
          <w:tcPr>
            <w:tcW w:w="1144" w:type="dxa"/>
          </w:tcPr>
          <w:p w:rsidR="00F474F3" w:rsidRDefault="00F474F3">
            <w:pPr>
              <w:pStyle w:val="ConsPlusNormal"/>
              <w:jc w:val="right"/>
            </w:pPr>
            <w:r>
              <w:t>488,40</w:t>
            </w:r>
          </w:p>
        </w:tc>
        <w:tc>
          <w:tcPr>
            <w:tcW w:w="904" w:type="dxa"/>
          </w:tcPr>
          <w:p w:rsidR="00F474F3" w:rsidRDefault="00F474F3">
            <w:pPr>
              <w:pStyle w:val="ConsPlusNormal"/>
              <w:jc w:val="right"/>
            </w:pPr>
            <w:r>
              <w:t>553,40</w:t>
            </w:r>
          </w:p>
        </w:tc>
        <w:tc>
          <w:tcPr>
            <w:tcW w:w="904" w:type="dxa"/>
          </w:tcPr>
          <w:p w:rsidR="00F474F3" w:rsidRDefault="00F474F3">
            <w:pPr>
              <w:pStyle w:val="ConsPlusNormal"/>
              <w:jc w:val="right"/>
            </w:pPr>
            <w:r>
              <w:t>554,00</w:t>
            </w:r>
          </w:p>
        </w:tc>
        <w:tc>
          <w:tcPr>
            <w:tcW w:w="904" w:type="dxa"/>
          </w:tcPr>
          <w:p w:rsidR="00F474F3" w:rsidRDefault="00F474F3">
            <w:pPr>
              <w:pStyle w:val="ConsPlusNormal"/>
              <w:jc w:val="right"/>
            </w:pPr>
            <w:r>
              <w:t>555,00</w:t>
            </w:r>
          </w:p>
        </w:tc>
        <w:tc>
          <w:tcPr>
            <w:tcW w:w="904" w:type="dxa"/>
          </w:tcPr>
          <w:p w:rsidR="00F474F3" w:rsidRDefault="00F474F3">
            <w:pPr>
              <w:pStyle w:val="ConsPlusNormal"/>
              <w:jc w:val="right"/>
            </w:pPr>
            <w:r>
              <w:t>556,00</w:t>
            </w:r>
          </w:p>
        </w:tc>
        <w:tc>
          <w:tcPr>
            <w:tcW w:w="904" w:type="dxa"/>
          </w:tcPr>
          <w:p w:rsidR="00F474F3" w:rsidRDefault="00F474F3">
            <w:pPr>
              <w:pStyle w:val="ConsPlusNormal"/>
              <w:jc w:val="right"/>
            </w:pPr>
            <w:r>
              <w:t>557,00</w:t>
            </w:r>
          </w:p>
        </w:tc>
        <w:tc>
          <w:tcPr>
            <w:tcW w:w="904" w:type="dxa"/>
          </w:tcPr>
          <w:p w:rsidR="00F474F3" w:rsidRDefault="00F474F3">
            <w:pPr>
              <w:pStyle w:val="ConsPlusNormal"/>
              <w:jc w:val="right"/>
            </w:pPr>
            <w:r>
              <w:t>558,00</w:t>
            </w:r>
          </w:p>
        </w:tc>
      </w:tr>
      <w:tr w:rsidR="00F474F3">
        <w:tc>
          <w:tcPr>
            <w:tcW w:w="544" w:type="dxa"/>
          </w:tcPr>
          <w:p w:rsidR="00F474F3" w:rsidRDefault="00F474F3">
            <w:pPr>
              <w:pStyle w:val="ConsPlusNormal"/>
            </w:pPr>
            <w:r>
              <w:lastRenderedPageBreak/>
              <w:t>4.3</w:t>
            </w:r>
          </w:p>
        </w:tc>
        <w:tc>
          <w:tcPr>
            <w:tcW w:w="2860" w:type="dxa"/>
          </w:tcPr>
          <w:p w:rsidR="00F474F3" w:rsidRDefault="00F474F3">
            <w:pPr>
              <w:pStyle w:val="ConsPlusNormal"/>
            </w:pPr>
            <w:r>
              <w:t>Валовый сбор картофеля в сельскохозяйственных организациях, крестьянских (фермерских) хозяйствах, включая индивидуальных предпринимателей</w:t>
            </w:r>
          </w:p>
        </w:tc>
        <w:tc>
          <w:tcPr>
            <w:tcW w:w="1636" w:type="dxa"/>
          </w:tcPr>
          <w:p w:rsidR="00F474F3" w:rsidRDefault="00F474F3">
            <w:pPr>
              <w:pStyle w:val="ConsPlusNormal"/>
              <w:jc w:val="center"/>
            </w:pPr>
            <w:proofErr w:type="gramStart"/>
            <w:r>
              <w:t>тысяча</w:t>
            </w:r>
            <w:proofErr w:type="gramEnd"/>
            <w:r>
              <w:t xml:space="preserve"> тонн</w:t>
            </w:r>
          </w:p>
        </w:tc>
        <w:tc>
          <w:tcPr>
            <w:tcW w:w="1024" w:type="dxa"/>
          </w:tcPr>
          <w:p w:rsidR="00F474F3" w:rsidRDefault="00F474F3">
            <w:pPr>
              <w:pStyle w:val="ConsPlusNormal"/>
              <w:jc w:val="right"/>
            </w:pPr>
            <w:r>
              <w:t>51,00</w:t>
            </w:r>
          </w:p>
        </w:tc>
        <w:tc>
          <w:tcPr>
            <w:tcW w:w="1144" w:type="dxa"/>
          </w:tcPr>
          <w:p w:rsidR="00F474F3" w:rsidRDefault="00F474F3">
            <w:pPr>
              <w:pStyle w:val="ConsPlusNormal"/>
              <w:jc w:val="right"/>
            </w:pPr>
            <w:r>
              <w:t>65,00</w:t>
            </w:r>
          </w:p>
        </w:tc>
        <w:tc>
          <w:tcPr>
            <w:tcW w:w="1144" w:type="dxa"/>
          </w:tcPr>
          <w:p w:rsidR="00F474F3" w:rsidRDefault="00F474F3">
            <w:pPr>
              <w:pStyle w:val="ConsPlusNormal"/>
              <w:jc w:val="right"/>
            </w:pPr>
            <w:r>
              <w:t>65,10</w:t>
            </w:r>
          </w:p>
        </w:tc>
        <w:tc>
          <w:tcPr>
            <w:tcW w:w="904" w:type="dxa"/>
          </w:tcPr>
          <w:p w:rsidR="00F474F3" w:rsidRDefault="00F474F3">
            <w:pPr>
              <w:pStyle w:val="ConsPlusNormal"/>
              <w:jc w:val="right"/>
            </w:pPr>
            <w:r>
              <w:t>65,20</w:t>
            </w:r>
          </w:p>
        </w:tc>
        <w:tc>
          <w:tcPr>
            <w:tcW w:w="904" w:type="dxa"/>
          </w:tcPr>
          <w:p w:rsidR="00F474F3" w:rsidRDefault="00F474F3">
            <w:pPr>
              <w:pStyle w:val="ConsPlusNormal"/>
              <w:jc w:val="right"/>
            </w:pPr>
            <w:r>
              <w:t>65,25</w:t>
            </w:r>
          </w:p>
        </w:tc>
        <w:tc>
          <w:tcPr>
            <w:tcW w:w="904" w:type="dxa"/>
          </w:tcPr>
          <w:p w:rsidR="00F474F3" w:rsidRDefault="00F474F3">
            <w:pPr>
              <w:pStyle w:val="ConsPlusNormal"/>
              <w:jc w:val="right"/>
            </w:pPr>
            <w:r>
              <w:t>65,30</w:t>
            </w:r>
          </w:p>
        </w:tc>
        <w:tc>
          <w:tcPr>
            <w:tcW w:w="904" w:type="dxa"/>
          </w:tcPr>
          <w:p w:rsidR="00F474F3" w:rsidRDefault="00F474F3">
            <w:pPr>
              <w:pStyle w:val="ConsPlusNormal"/>
              <w:jc w:val="right"/>
            </w:pPr>
            <w:r>
              <w:t>65,35</w:t>
            </w:r>
          </w:p>
        </w:tc>
        <w:tc>
          <w:tcPr>
            <w:tcW w:w="904" w:type="dxa"/>
          </w:tcPr>
          <w:p w:rsidR="00F474F3" w:rsidRDefault="00F474F3">
            <w:pPr>
              <w:pStyle w:val="ConsPlusNormal"/>
              <w:jc w:val="right"/>
            </w:pPr>
            <w:r>
              <w:t>65,40</w:t>
            </w:r>
          </w:p>
        </w:tc>
        <w:tc>
          <w:tcPr>
            <w:tcW w:w="904" w:type="dxa"/>
          </w:tcPr>
          <w:p w:rsidR="00F474F3" w:rsidRDefault="00F474F3">
            <w:pPr>
              <w:pStyle w:val="ConsPlusNormal"/>
              <w:jc w:val="right"/>
            </w:pPr>
            <w:r>
              <w:t>65,45</w:t>
            </w:r>
          </w:p>
        </w:tc>
      </w:tr>
      <w:tr w:rsidR="00F474F3">
        <w:tc>
          <w:tcPr>
            <w:tcW w:w="544" w:type="dxa"/>
          </w:tcPr>
          <w:p w:rsidR="00F474F3" w:rsidRDefault="00F474F3">
            <w:pPr>
              <w:pStyle w:val="ConsPlusNormal"/>
            </w:pPr>
            <w:r>
              <w:t>4.4</w:t>
            </w:r>
          </w:p>
        </w:tc>
        <w:tc>
          <w:tcPr>
            <w:tcW w:w="2860" w:type="dxa"/>
          </w:tcPr>
          <w:p w:rsidR="00F474F3" w:rsidRDefault="00F474F3">
            <w:pPr>
              <w:pStyle w:val="ConsPlusNormal"/>
            </w:pPr>
            <w:r>
              <w:t>Валовый сбор овощей защищенного грунта</w:t>
            </w:r>
          </w:p>
        </w:tc>
        <w:tc>
          <w:tcPr>
            <w:tcW w:w="1636" w:type="dxa"/>
          </w:tcPr>
          <w:p w:rsidR="00F474F3" w:rsidRDefault="00F474F3">
            <w:pPr>
              <w:pStyle w:val="ConsPlusNormal"/>
              <w:jc w:val="center"/>
            </w:pPr>
            <w:proofErr w:type="gramStart"/>
            <w:r>
              <w:t>тысяча</w:t>
            </w:r>
            <w:proofErr w:type="gramEnd"/>
            <w:r>
              <w:t xml:space="preserve"> тонн</w:t>
            </w:r>
          </w:p>
        </w:tc>
        <w:tc>
          <w:tcPr>
            <w:tcW w:w="1024" w:type="dxa"/>
          </w:tcPr>
          <w:p w:rsidR="00F474F3" w:rsidRDefault="00F474F3">
            <w:pPr>
              <w:pStyle w:val="ConsPlusNormal"/>
              <w:jc w:val="right"/>
            </w:pPr>
            <w:r>
              <w:t>3,00</w:t>
            </w:r>
          </w:p>
        </w:tc>
        <w:tc>
          <w:tcPr>
            <w:tcW w:w="1144" w:type="dxa"/>
          </w:tcPr>
          <w:p w:rsidR="00F474F3" w:rsidRDefault="00F474F3">
            <w:pPr>
              <w:pStyle w:val="ConsPlusNormal"/>
              <w:jc w:val="right"/>
            </w:pPr>
            <w:r>
              <w:t>3,20</w:t>
            </w:r>
          </w:p>
        </w:tc>
        <w:tc>
          <w:tcPr>
            <w:tcW w:w="1144" w:type="dxa"/>
          </w:tcPr>
          <w:p w:rsidR="00F474F3" w:rsidRDefault="00F474F3">
            <w:pPr>
              <w:pStyle w:val="ConsPlusNormal"/>
              <w:jc w:val="right"/>
            </w:pPr>
            <w:r>
              <w:t>3,60</w:t>
            </w:r>
          </w:p>
        </w:tc>
        <w:tc>
          <w:tcPr>
            <w:tcW w:w="904" w:type="dxa"/>
          </w:tcPr>
          <w:p w:rsidR="00F474F3" w:rsidRDefault="00F474F3">
            <w:pPr>
              <w:pStyle w:val="ConsPlusNormal"/>
              <w:jc w:val="right"/>
            </w:pPr>
            <w:r>
              <w:t>4,30</w:t>
            </w:r>
          </w:p>
        </w:tc>
        <w:tc>
          <w:tcPr>
            <w:tcW w:w="904" w:type="dxa"/>
          </w:tcPr>
          <w:p w:rsidR="00F474F3" w:rsidRDefault="00F474F3">
            <w:pPr>
              <w:pStyle w:val="ConsPlusNormal"/>
              <w:jc w:val="right"/>
            </w:pPr>
            <w:r>
              <w:t>5,40</w:t>
            </w:r>
          </w:p>
        </w:tc>
        <w:tc>
          <w:tcPr>
            <w:tcW w:w="904" w:type="dxa"/>
          </w:tcPr>
          <w:p w:rsidR="00F474F3" w:rsidRDefault="00F474F3">
            <w:pPr>
              <w:pStyle w:val="ConsPlusNormal"/>
              <w:jc w:val="right"/>
            </w:pPr>
            <w:r>
              <w:t>7,50</w:t>
            </w:r>
          </w:p>
        </w:tc>
        <w:tc>
          <w:tcPr>
            <w:tcW w:w="904" w:type="dxa"/>
          </w:tcPr>
          <w:p w:rsidR="00F474F3" w:rsidRDefault="00F474F3">
            <w:pPr>
              <w:pStyle w:val="ConsPlusNormal"/>
              <w:jc w:val="right"/>
            </w:pPr>
            <w:r>
              <w:t>8,60</w:t>
            </w:r>
          </w:p>
        </w:tc>
        <w:tc>
          <w:tcPr>
            <w:tcW w:w="904" w:type="dxa"/>
          </w:tcPr>
          <w:p w:rsidR="00F474F3" w:rsidRDefault="00F474F3">
            <w:pPr>
              <w:pStyle w:val="ConsPlusNormal"/>
              <w:jc w:val="right"/>
            </w:pPr>
            <w:r>
              <w:t>10,70</w:t>
            </w:r>
          </w:p>
        </w:tc>
        <w:tc>
          <w:tcPr>
            <w:tcW w:w="904" w:type="dxa"/>
          </w:tcPr>
          <w:p w:rsidR="00F474F3" w:rsidRDefault="00F474F3">
            <w:pPr>
              <w:pStyle w:val="ConsPlusNormal"/>
              <w:jc w:val="right"/>
            </w:pPr>
            <w:r>
              <w:t>13,80</w:t>
            </w:r>
          </w:p>
        </w:tc>
      </w:tr>
      <w:tr w:rsidR="00F474F3">
        <w:tc>
          <w:tcPr>
            <w:tcW w:w="544" w:type="dxa"/>
          </w:tcPr>
          <w:p w:rsidR="00F474F3" w:rsidRDefault="00F474F3">
            <w:pPr>
              <w:pStyle w:val="ConsPlusNormal"/>
            </w:pPr>
            <w:r>
              <w:t>4.5</w:t>
            </w:r>
          </w:p>
        </w:tc>
        <w:tc>
          <w:tcPr>
            <w:tcW w:w="2860" w:type="dxa"/>
          </w:tcPr>
          <w:p w:rsidR="00F474F3" w:rsidRDefault="00F474F3">
            <w:pPr>
              <w:pStyle w:val="ConsPlusNormal"/>
            </w:pPr>
            <w:r>
              <w:t>Валовый сбор овощей открытого грунта в сельскохозяйственных организациях, крестьянских (фермерских) хозяйствах, включая индивидуальных предпринимателей</w:t>
            </w:r>
          </w:p>
        </w:tc>
        <w:tc>
          <w:tcPr>
            <w:tcW w:w="1636" w:type="dxa"/>
          </w:tcPr>
          <w:p w:rsidR="00F474F3" w:rsidRDefault="00F474F3">
            <w:pPr>
              <w:pStyle w:val="ConsPlusNormal"/>
              <w:jc w:val="center"/>
            </w:pPr>
            <w:proofErr w:type="gramStart"/>
            <w:r>
              <w:t>тысяча</w:t>
            </w:r>
            <w:proofErr w:type="gramEnd"/>
            <w:r>
              <w:t xml:space="preserve"> тонн</w:t>
            </w:r>
          </w:p>
        </w:tc>
        <w:tc>
          <w:tcPr>
            <w:tcW w:w="1024" w:type="dxa"/>
          </w:tcPr>
          <w:p w:rsidR="00F474F3" w:rsidRDefault="00F474F3">
            <w:pPr>
              <w:pStyle w:val="ConsPlusNormal"/>
              <w:jc w:val="right"/>
            </w:pPr>
            <w:r>
              <w:t>6,00</w:t>
            </w:r>
          </w:p>
        </w:tc>
        <w:tc>
          <w:tcPr>
            <w:tcW w:w="1144" w:type="dxa"/>
          </w:tcPr>
          <w:p w:rsidR="00F474F3" w:rsidRDefault="00F474F3">
            <w:pPr>
              <w:pStyle w:val="ConsPlusNormal"/>
              <w:jc w:val="right"/>
            </w:pPr>
            <w:r>
              <w:t>6,00</w:t>
            </w:r>
          </w:p>
        </w:tc>
        <w:tc>
          <w:tcPr>
            <w:tcW w:w="1144" w:type="dxa"/>
          </w:tcPr>
          <w:p w:rsidR="00F474F3" w:rsidRDefault="00F474F3">
            <w:pPr>
              <w:pStyle w:val="ConsPlusNormal"/>
              <w:jc w:val="right"/>
            </w:pPr>
            <w:r>
              <w:t>6,10</w:t>
            </w:r>
          </w:p>
        </w:tc>
        <w:tc>
          <w:tcPr>
            <w:tcW w:w="904" w:type="dxa"/>
          </w:tcPr>
          <w:p w:rsidR="00F474F3" w:rsidRDefault="00F474F3">
            <w:pPr>
              <w:pStyle w:val="ConsPlusNormal"/>
              <w:jc w:val="right"/>
            </w:pPr>
            <w:r>
              <w:t>6,20</w:t>
            </w:r>
          </w:p>
        </w:tc>
        <w:tc>
          <w:tcPr>
            <w:tcW w:w="904" w:type="dxa"/>
          </w:tcPr>
          <w:p w:rsidR="00F474F3" w:rsidRDefault="00F474F3">
            <w:pPr>
              <w:pStyle w:val="ConsPlusNormal"/>
              <w:jc w:val="right"/>
            </w:pPr>
            <w:r>
              <w:t>12,00</w:t>
            </w:r>
          </w:p>
        </w:tc>
        <w:tc>
          <w:tcPr>
            <w:tcW w:w="904" w:type="dxa"/>
          </w:tcPr>
          <w:p w:rsidR="00F474F3" w:rsidRDefault="00F474F3">
            <w:pPr>
              <w:pStyle w:val="ConsPlusNormal"/>
              <w:jc w:val="right"/>
            </w:pPr>
            <w:r>
              <w:t>15,00</w:t>
            </w:r>
          </w:p>
        </w:tc>
        <w:tc>
          <w:tcPr>
            <w:tcW w:w="904" w:type="dxa"/>
          </w:tcPr>
          <w:p w:rsidR="00F474F3" w:rsidRDefault="00F474F3">
            <w:pPr>
              <w:pStyle w:val="ConsPlusNormal"/>
              <w:jc w:val="right"/>
            </w:pPr>
            <w:r>
              <w:t>17,00</w:t>
            </w:r>
          </w:p>
        </w:tc>
        <w:tc>
          <w:tcPr>
            <w:tcW w:w="904" w:type="dxa"/>
          </w:tcPr>
          <w:p w:rsidR="00F474F3" w:rsidRDefault="00F474F3">
            <w:pPr>
              <w:pStyle w:val="ConsPlusNormal"/>
              <w:jc w:val="right"/>
            </w:pPr>
            <w:r>
              <w:t>20,00</w:t>
            </w:r>
          </w:p>
        </w:tc>
        <w:tc>
          <w:tcPr>
            <w:tcW w:w="904" w:type="dxa"/>
          </w:tcPr>
          <w:p w:rsidR="00F474F3" w:rsidRDefault="00F474F3">
            <w:pPr>
              <w:pStyle w:val="ConsPlusNormal"/>
              <w:jc w:val="right"/>
            </w:pPr>
            <w:r>
              <w:t>23,00</w:t>
            </w:r>
          </w:p>
        </w:tc>
      </w:tr>
      <w:tr w:rsidR="00F474F3">
        <w:tc>
          <w:tcPr>
            <w:tcW w:w="544" w:type="dxa"/>
          </w:tcPr>
          <w:p w:rsidR="00F474F3" w:rsidRDefault="00F474F3">
            <w:pPr>
              <w:pStyle w:val="ConsPlusNormal"/>
            </w:pPr>
            <w:r>
              <w:t>4.6</w:t>
            </w:r>
          </w:p>
        </w:tc>
        <w:tc>
          <w:tcPr>
            <w:tcW w:w="2860" w:type="dxa"/>
          </w:tcPr>
          <w:p w:rsidR="00F474F3" w:rsidRDefault="00F474F3">
            <w:pPr>
              <w:pStyle w:val="ConsPlusNormal"/>
            </w:pPr>
            <w:r>
              <w:t>Доля площади, засеваемой элитными семенами, в общей площади посевов, занятой семенами сортов растений</w:t>
            </w:r>
          </w:p>
        </w:tc>
        <w:tc>
          <w:tcPr>
            <w:tcW w:w="1636" w:type="dxa"/>
          </w:tcPr>
          <w:p w:rsidR="00F474F3" w:rsidRDefault="00F474F3">
            <w:pPr>
              <w:pStyle w:val="ConsPlusNormal"/>
              <w:jc w:val="center"/>
            </w:pPr>
            <w:proofErr w:type="gramStart"/>
            <w:r>
              <w:t>процент</w:t>
            </w:r>
            <w:proofErr w:type="gramEnd"/>
          </w:p>
        </w:tc>
        <w:tc>
          <w:tcPr>
            <w:tcW w:w="1024" w:type="dxa"/>
          </w:tcPr>
          <w:p w:rsidR="00F474F3" w:rsidRDefault="00F474F3">
            <w:pPr>
              <w:pStyle w:val="ConsPlusNormal"/>
              <w:jc w:val="right"/>
            </w:pPr>
            <w:r>
              <w:t>15,000</w:t>
            </w:r>
          </w:p>
        </w:tc>
        <w:tc>
          <w:tcPr>
            <w:tcW w:w="1144" w:type="dxa"/>
          </w:tcPr>
          <w:p w:rsidR="00F474F3" w:rsidRDefault="00F474F3">
            <w:pPr>
              <w:pStyle w:val="ConsPlusNormal"/>
              <w:jc w:val="right"/>
            </w:pPr>
            <w:r>
              <w:t>14,99</w:t>
            </w:r>
          </w:p>
        </w:tc>
        <w:tc>
          <w:tcPr>
            <w:tcW w:w="1144" w:type="dxa"/>
          </w:tcPr>
          <w:p w:rsidR="00F474F3" w:rsidRDefault="00F474F3">
            <w:pPr>
              <w:pStyle w:val="ConsPlusNormal"/>
              <w:jc w:val="right"/>
            </w:pPr>
            <w:r>
              <w:t>15,00</w:t>
            </w:r>
          </w:p>
        </w:tc>
        <w:tc>
          <w:tcPr>
            <w:tcW w:w="904" w:type="dxa"/>
          </w:tcPr>
          <w:p w:rsidR="00F474F3" w:rsidRDefault="00F474F3">
            <w:pPr>
              <w:pStyle w:val="ConsPlusNormal"/>
              <w:jc w:val="right"/>
            </w:pPr>
            <w:r>
              <w:t>15,01</w:t>
            </w:r>
          </w:p>
        </w:tc>
        <w:tc>
          <w:tcPr>
            <w:tcW w:w="904" w:type="dxa"/>
          </w:tcPr>
          <w:p w:rsidR="00F474F3" w:rsidRDefault="00F474F3">
            <w:pPr>
              <w:pStyle w:val="ConsPlusNormal"/>
              <w:jc w:val="right"/>
            </w:pPr>
            <w:r>
              <w:t>15,50</w:t>
            </w:r>
          </w:p>
        </w:tc>
        <w:tc>
          <w:tcPr>
            <w:tcW w:w="904" w:type="dxa"/>
          </w:tcPr>
          <w:p w:rsidR="00F474F3" w:rsidRDefault="00F474F3">
            <w:pPr>
              <w:pStyle w:val="ConsPlusNormal"/>
              <w:jc w:val="right"/>
            </w:pPr>
            <w:r>
              <w:t>16,00</w:t>
            </w:r>
          </w:p>
        </w:tc>
        <w:tc>
          <w:tcPr>
            <w:tcW w:w="904" w:type="dxa"/>
          </w:tcPr>
          <w:p w:rsidR="00F474F3" w:rsidRDefault="00F474F3">
            <w:pPr>
              <w:pStyle w:val="ConsPlusNormal"/>
              <w:jc w:val="right"/>
            </w:pPr>
            <w:r>
              <w:t>16,50</w:t>
            </w:r>
          </w:p>
        </w:tc>
        <w:tc>
          <w:tcPr>
            <w:tcW w:w="904" w:type="dxa"/>
          </w:tcPr>
          <w:p w:rsidR="00F474F3" w:rsidRDefault="00F474F3">
            <w:pPr>
              <w:pStyle w:val="ConsPlusNormal"/>
              <w:jc w:val="right"/>
            </w:pPr>
            <w:r>
              <w:t>17,00</w:t>
            </w:r>
          </w:p>
        </w:tc>
        <w:tc>
          <w:tcPr>
            <w:tcW w:w="904" w:type="dxa"/>
          </w:tcPr>
          <w:p w:rsidR="00F474F3" w:rsidRDefault="00F474F3">
            <w:pPr>
              <w:pStyle w:val="ConsPlusNormal"/>
              <w:jc w:val="right"/>
            </w:pPr>
            <w:r>
              <w:t>17,50</w:t>
            </w:r>
          </w:p>
        </w:tc>
      </w:tr>
      <w:tr w:rsidR="00F474F3">
        <w:tc>
          <w:tcPr>
            <w:tcW w:w="544" w:type="dxa"/>
          </w:tcPr>
          <w:p w:rsidR="00F474F3" w:rsidRDefault="00F474F3">
            <w:pPr>
              <w:pStyle w:val="ConsPlusNormal"/>
            </w:pPr>
            <w:r>
              <w:t>4.7</w:t>
            </w:r>
          </w:p>
        </w:tc>
        <w:tc>
          <w:tcPr>
            <w:tcW w:w="2860" w:type="dxa"/>
          </w:tcPr>
          <w:p w:rsidR="00F474F3" w:rsidRDefault="00F474F3">
            <w:pPr>
              <w:pStyle w:val="ConsPlusNormal"/>
            </w:pPr>
            <w:r>
              <w:t xml:space="preserve">Посевная площадь кормовых культур по сельскохозяйственным организациям, крестьянским (фермерским) хозяйствам, включая индивидуальных предпринимателей, в районах Крайнего Севера и приравненных к ним </w:t>
            </w:r>
            <w:r>
              <w:lastRenderedPageBreak/>
              <w:t>местностям</w:t>
            </w:r>
          </w:p>
        </w:tc>
        <w:tc>
          <w:tcPr>
            <w:tcW w:w="1636" w:type="dxa"/>
          </w:tcPr>
          <w:p w:rsidR="00F474F3" w:rsidRDefault="00F474F3">
            <w:pPr>
              <w:pStyle w:val="ConsPlusNormal"/>
              <w:jc w:val="center"/>
            </w:pPr>
            <w:proofErr w:type="gramStart"/>
            <w:r>
              <w:lastRenderedPageBreak/>
              <w:t>тысяча</w:t>
            </w:r>
            <w:proofErr w:type="gramEnd"/>
            <w:r>
              <w:t xml:space="preserve"> гектаров</w:t>
            </w:r>
          </w:p>
        </w:tc>
        <w:tc>
          <w:tcPr>
            <w:tcW w:w="1024" w:type="dxa"/>
          </w:tcPr>
          <w:p w:rsidR="00F474F3" w:rsidRDefault="00F474F3">
            <w:pPr>
              <w:pStyle w:val="ConsPlusNormal"/>
              <w:jc w:val="right"/>
            </w:pPr>
            <w:r>
              <w:t>1,80</w:t>
            </w:r>
          </w:p>
        </w:tc>
        <w:tc>
          <w:tcPr>
            <w:tcW w:w="1144" w:type="dxa"/>
          </w:tcPr>
          <w:p w:rsidR="00F474F3" w:rsidRDefault="00F474F3">
            <w:pPr>
              <w:pStyle w:val="ConsPlusNormal"/>
              <w:jc w:val="right"/>
            </w:pPr>
            <w:r>
              <w:t>1,80</w:t>
            </w:r>
          </w:p>
        </w:tc>
        <w:tc>
          <w:tcPr>
            <w:tcW w:w="1144" w:type="dxa"/>
          </w:tcPr>
          <w:p w:rsidR="00F474F3" w:rsidRDefault="00F474F3">
            <w:pPr>
              <w:pStyle w:val="ConsPlusNormal"/>
              <w:jc w:val="right"/>
            </w:pPr>
            <w:r>
              <w:t>1,80</w:t>
            </w:r>
          </w:p>
        </w:tc>
        <w:tc>
          <w:tcPr>
            <w:tcW w:w="904" w:type="dxa"/>
          </w:tcPr>
          <w:p w:rsidR="00F474F3" w:rsidRDefault="00F474F3">
            <w:pPr>
              <w:pStyle w:val="ConsPlusNormal"/>
              <w:jc w:val="right"/>
            </w:pPr>
            <w:r>
              <w:t>1,80</w:t>
            </w:r>
          </w:p>
        </w:tc>
        <w:tc>
          <w:tcPr>
            <w:tcW w:w="904" w:type="dxa"/>
          </w:tcPr>
          <w:p w:rsidR="00F474F3" w:rsidRDefault="00F474F3">
            <w:pPr>
              <w:pStyle w:val="ConsPlusNormal"/>
              <w:jc w:val="right"/>
            </w:pPr>
            <w:r>
              <w:t>1,80</w:t>
            </w:r>
          </w:p>
        </w:tc>
        <w:tc>
          <w:tcPr>
            <w:tcW w:w="904" w:type="dxa"/>
          </w:tcPr>
          <w:p w:rsidR="00F474F3" w:rsidRDefault="00F474F3">
            <w:pPr>
              <w:pStyle w:val="ConsPlusNormal"/>
              <w:jc w:val="right"/>
            </w:pPr>
            <w:r>
              <w:t>1,80</w:t>
            </w:r>
          </w:p>
        </w:tc>
        <w:tc>
          <w:tcPr>
            <w:tcW w:w="904" w:type="dxa"/>
          </w:tcPr>
          <w:p w:rsidR="00F474F3" w:rsidRDefault="00F474F3">
            <w:pPr>
              <w:pStyle w:val="ConsPlusNormal"/>
              <w:jc w:val="right"/>
            </w:pPr>
            <w:r>
              <w:t>1,80</w:t>
            </w:r>
          </w:p>
        </w:tc>
        <w:tc>
          <w:tcPr>
            <w:tcW w:w="904" w:type="dxa"/>
          </w:tcPr>
          <w:p w:rsidR="00F474F3" w:rsidRDefault="00F474F3">
            <w:pPr>
              <w:pStyle w:val="ConsPlusNormal"/>
              <w:jc w:val="right"/>
            </w:pPr>
            <w:r>
              <w:t>1,80</w:t>
            </w:r>
          </w:p>
        </w:tc>
        <w:tc>
          <w:tcPr>
            <w:tcW w:w="904" w:type="dxa"/>
          </w:tcPr>
          <w:p w:rsidR="00F474F3" w:rsidRDefault="00F474F3">
            <w:pPr>
              <w:pStyle w:val="ConsPlusNormal"/>
              <w:jc w:val="right"/>
            </w:pPr>
            <w:r>
              <w:t>1,80</w:t>
            </w:r>
          </w:p>
        </w:tc>
      </w:tr>
      <w:tr w:rsidR="00F474F3">
        <w:tc>
          <w:tcPr>
            <w:tcW w:w="13776" w:type="dxa"/>
            <w:gridSpan w:val="12"/>
          </w:tcPr>
          <w:p w:rsidR="00F474F3" w:rsidRDefault="00F474F3">
            <w:pPr>
              <w:pStyle w:val="ConsPlusNormal"/>
              <w:jc w:val="center"/>
              <w:outlineLvl w:val="2"/>
            </w:pPr>
            <w:r>
              <w:lastRenderedPageBreak/>
              <w:t xml:space="preserve">5. Подпрограмма N 4 "Развитие </w:t>
            </w:r>
            <w:proofErr w:type="spellStart"/>
            <w:r>
              <w:t>подотрасли</w:t>
            </w:r>
            <w:proofErr w:type="spellEnd"/>
            <w:r>
              <w:t xml:space="preserve"> животноводства, переработки и реализации продукции животноводства"</w:t>
            </w:r>
          </w:p>
        </w:tc>
      </w:tr>
      <w:tr w:rsidR="00F474F3">
        <w:tc>
          <w:tcPr>
            <w:tcW w:w="544" w:type="dxa"/>
          </w:tcPr>
          <w:p w:rsidR="00F474F3" w:rsidRDefault="00F474F3">
            <w:pPr>
              <w:pStyle w:val="ConsPlusNormal"/>
            </w:pPr>
            <w:r>
              <w:t>5.1</w:t>
            </w:r>
          </w:p>
        </w:tc>
        <w:tc>
          <w:tcPr>
            <w:tcW w:w="2860" w:type="dxa"/>
          </w:tcPr>
          <w:p w:rsidR="00F474F3" w:rsidRDefault="00F474F3">
            <w:pPr>
              <w:pStyle w:val="ConsPlusNormal"/>
            </w:pPr>
            <w:r>
              <w:t>Производство молока в сельскохозяйственных организациях, крестьянских (фермерских) хозяйствах, включая индивидуальных предпринимателей</w:t>
            </w:r>
          </w:p>
        </w:tc>
        <w:tc>
          <w:tcPr>
            <w:tcW w:w="1636" w:type="dxa"/>
          </w:tcPr>
          <w:p w:rsidR="00F474F3" w:rsidRDefault="00F474F3">
            <w:pPr>
              <w:pStyle w:val="ConsPlusNormal"/>
              <w:jc w:val="center"/>
            </w:pPr>
            <w:proofErr w:type="gramStart"/>
            <w:r>
              <w:t>тысяча</w:t>
            </w:r>
            <w:proofErr w:type="gramEnd"/>
            <w:r>
              <w:t xml:space="preserve"> тонн</w:t>
            </w:r>
          </w:p>
        </w:tc>
        <w:tc>
          <w:tcPr>
            <w:tcW w:w="1024" w:type="dxa"/>
          </w:tcPr>
          <w:p w:rsidR="00F474F3" w:rsidRDefault="00F474F3">
            <w:pPr>
              <w:pStyle w:val="ConsPlusNormal"/>
              <w:jc w:val="right"/>
            </w:pPr>
            <w:r>
              <w:t>67,20</w:t>
            </w:r>
          </w:p>
        </w:tc>
        <w:tc>
          <w:tcPr>
            <w:tcW w:w="1144" w:type="dxa"/>
          </w:tcPr>
          <w:p w:rsidR="00F474F3" w:rsidRDefault="00F474F3">
            <w:pPr>
              <w:pStyle w:val="ConsPlusNormal"/>
              <w:jc w:val="right"/>
            </w:pPr>
            <w:r>
              <w:t>67,30</w:t>
            </w:r>
          </w:p>
        </w:tc>
        <w:tc>
          <w:tcPr>
            <w:tcW w:w="1144" w:type="dxa"/>
          </w:tcPr>
          <w:p w:rsidR="00F474F3" w:rsidRDefault="00F474F3">
            <w:pPr>
              <w:pStyle w:val="ConsPlusNormal"/>
              <w:jc w:val="right"/>
            </w:pPr>
            <w:r>
              <w:t>67,50</w:t>
            </w:r>
          </w:p>
        </w:tc>
        <w:tc>
          <w:tcPr>
            <w:tcW w:w="904" w:type="dxa"/>
          </w:tcPr>
          <w:p w:rsidR="00F474F3" w:rsidRDefault="00F474F3">
            <w:pPr>
              <w:pStyle w:val="ConsPlusNormal"/>
              <w:jc w:val="right"/>
            </w:pPr>
            <w:r>
              <w:t>67,80</w:t>
            </w:r>
          </w:p>
        </w:tc>
        <w:tc>
          <w:tcPr>
            <w:tcW w:w="904" w:type="dxa"/>
          </w:tcPr>
          <w:p w:rsidR="00F474F3" w:rsidRDefault="00F474F3">
            <w:pPr>
              <w:pStyle w:val="ConsPlusNormal"/>
              <w:jc w:val="right"/>
            </w:pPr>
            <w:r>
              <w:t>68,00</w:t>
            </w:r>
          </w:p>
        </w:tc>
        <w:tc>
          <w:tcPr>
            <w:tcW w:w="904" w:type="dxa"/>
          </w:tcPr>
          <w:p w:rsidR="00F474F3" w:rsidRDefault="00F474F3">
            <w:pPr>
              <w:pStyle w:val="ConsPlusNormal"/>
              <w:jc w:val="right"/>
            </w:pPr>
            <w:r>
              <w:t>68,20</w:t>
            </w:r>
          </w:p>
        </w:tc>
        <w:tc>
          <w:tcPr>
            <w:tcW w:w="904" w:type="dxa"/>
          </w:tcPr>
          <w:p w:rsidR="00F474F3" w:rsidRDefault="00F474F3">
            <w:pPr>
              <w:pStyle w:val="ConsPlusNormal"/>
              <w:jc w:val="right"/>
            </w:pPr>
            <w:r>
              <w:t>68,40</w:t>
            </w:r>
          </w:p>
        </w:tc>
        <w:tc>
          <w:tcPr>
            <w:tcW w:w="904" w:type="dxa"/>
          </w:tcPr>
          <w:p w:rsidR="00F474F3" w:rsidRDefault="00F474F3">
            <w:pPr>
              <w:pStyle w:val="ConsPlusNormal"/>
              <w:jc w:val="right"/>
            </w:pPr>
            <w:r>
              <w:t>68,50</w:t>
            </w:r>
          </w:p>
        </w:tc>
        <w:tc>
          <w:tcPr>
            <w:tcW w:w="904" w:type="dxa"/>
          </w:tcPr>
          <w:p w:rsidR="00F474F3" w:rsidRDefault="00F474F3">
            <w:pPr>
              <w:pStyle w:val="ConsPlusNormal"/>
              <w:jc w:val="right"/>
            </w:pPr>
            <w:r>
              <w:t>68,60</w:t>
            </w:r>
          </w:p>
        </w:tc>
      </w:tr>
      <w:tr w:rsidR="00F474F3">
        <w:tc>
          <w:tcPr>
            <w:tcW w:w="544" w:type="dxa"/>
          </w:tcPr>
          <w:p w:rsidR="00F474F3" w:rsidRDefault="00F474F3">
            <w:pPr>
              <w:pStyle w:val="ConsPlusNormal"/>
            </w:pPr>
            <w:r>
              <w:t>5.2</w:t>
            </w:r>
          </w:p>
        </w:tc>
        <w:tc>
          <w:tcPr>
            <w:tcW w:w="2860" w:type="dxa"/>
          </w:tcPr>
          <w:p w:rsidR="00F474F3" w:rsidRDefault="00F474F3">
            <w:pPr>
              <w:pStyle w:val="ConsPlusNormal"/>
            </w:pPr>
            <w:r>
              <w:t>Прирост производства молока в сельскохозяйственных организациях, крестьянских (фермерских) хозяйствах, включая индивидуальных предпринимателей за отчетный год по отношению к среднему за пять лет, предшествующих текущему, объему производства молока</w:t>
            </w:r>
          </w:p>
        </w:tc>
        <w:tc>
          <w:tcPr>
            <w:tcW w:w="1636" w:type="dxa"/>
          </w:tcPr>
          <w:p w:rsidR="00F474F3" w:rsidRDefault="00F474F3">
            <w:pPr>
              <w:pStyle w:val="ConsPlusNormal"/>
              <w:jc w:val="center"/>
            </w:pPr>
            <w:proofErr w:type="gramStart"/>
            <w:r>
              <w:t>тысяча</w:t>
            </w:r>
            <w:proofErr w:type="gramEnd"/>
            <w:r>
              <w:t xml:space="preserve"> тонн</w:t>
            </w:r>
          </w:p>
        </w:tc>
        <w:tc>
          <w:tcPr>
            <w:tcW w:w="1024" w:type="dxa"/>
          </w:tcPr>
          <w:p w:rsidR="00F474F3" w:rsidRDefault="00F474F3">
            <w:pPr>
              <w:pStyle w:val="ConsPlusNormal"/>
              <w:jc w:val="right"/>
            </w:pPr>
            <w:r>
              <w:t>0,10</w:t>
            </w:r>
          </w:p>
        </w:tc>
        <w:tc>
          <w:tcPr>
            <w:tcW w:w="1144" w:type="dxa"/>
          </w:tcPr>
          <w:p w:rsidR="00F474F3" w:rsidRDefault="00F474F3">
            <w:pPr>
              <w:pStyle w:val="ConsPlusNormal"/>
              <w:jc w:val="right"/>
            </w:pPr>
            <w:r>
              <w:t>7,65</w:t>
            </w:r>
          </w:p>
        </w:tc>
        <w:tc>
          <w:tcPr>
            <w:tcW w:w="1144" w:type="dxa"/>
          </w:tcPr>
          <w:p w:rsidR="00F474F3" w:rsidRDefault="00F474F3">
            <w:pPr>
              <w:pStyle w:val="ConsPlusNormal"/>
              <w:jc w:val="right"/>
            </w:pPr>
            <w:r>
              <w:t>3,80</w:t>
            </w:r>
          </w:p>
        </w:tc>
        <w:tc>
          <w:tcPr>
            <w:tcW w:w="904" w:type="dxa"/>
          </w:tcPr>
          <w:p w:rsidR="00F474F3" w:rsidRDefault="00F474F3">
            <w:pPr>
              <w:pStyle w:val="ConsPlusNormal"/>
              <w:jc w:val="right"/>
            </w:pPr>
            <w:r>
              <w:t>1,80</w:t>
            </w:r>
          </w:p>
        </w:tc>
        <w:tc>
          <w:tcPr>
            <w:tcW w:w="904" w:type="dxa"/>
          </w:tcPr>
          <w:p w:rsidR="00F474F3" w:rsidRDefault="00F474F3">
            <w:pPr>
              <w:pStyle w:val="ConsPlusNormal"/>
              <w:jc w:val="right"/>
            </w:pPr>
            <w:r>
              <w:t>0,40</w:t>
            </w:r>
          </w:p>
        </w:tc>
        <w:tc>
          <w:tcPr>
            <w:tcW w:w="904" w:type="dxa"/>
          </w:tcPr>
          <w:p w:rsidR="00F474F3" w:rsidRDefault="00F474F3">
            <w:pPr>
              <w:pStyle w:val="ConsPlusNormal"/>
              <w:jc w:val="right"/>
            </w:pPr>
            <w:r>
              <w:t>0,40</w:t>
            </w:r>
          </w:p>
        </w:tc>
        <w:tc>
          <w:tcPr>
            <w:tcW w:w="904" w:type="dxa"/>
          </w:tcPr>
          <w:p w:rsidR="00F474F3" w:rsidRDefault="00F474F3">
            <w:pPr>
              <w:pStyle w:val="ConsPlusNormal"/>
              <w:jc w:val="right"/>
            </w:pPr>
            <w:r>
              <w:t>0,40</w:t>
            </w:r>
          </w:p>
        </w:tc>
        <w:tc>
          <w:tcPr>
            <w:tcW w:w="904" w:type="dxa"/>
          </w:tcPr>
          <w:p w:rsidR="00F474F3" w:rsidRDefault="00F474F3">
            <w:pPr>
              <w:pStyle w:val="ConsPlusNormal"/>
              <w:jc w:val="right"/>
            </w:pPr>
            <w:r>
              <w:t>0,30</w:t>
            </w:r>
          </w:p>
        </w:tc>
        <w:tc>
          <w:tcPr>
            <w:tcW w:w="904" w:type="dxa"/>
          </w:tcPr>
          <w:p w:rsidR="00F474F3" w:rsidRDefault="00F474F3">
            <w:pPr>
              <w:pStyle w:val="ConsPlusNormal"/>
              <w:jc w:val="right"/>
            </w:pPr>
            <w:r>
              <w:t>0,30</w:t>
            </w:r>
          </w:p>
        </w:tc>
      </w:tr>
      <w:tr w:rsidR="00F474F3">
        <w:tc>
          <w:tcPr>
            <w:tcW w:w="544" w:type="dxa"/>
          </w:tcPr>
          <w:p w:rsidR="00F474F3" w:rsidRDefault="00F474F3">
            <w:pPr>
              <w:pStyle w:val="ConsPlusNormal"/>
            </w:pPr>
            <w:r>
              <w:t>5.3</w:t>
            </w:r>
          </w:p>
        </w:tc>
        <w:tc>
          <w:tcPr>
            <w:tcW w:w="2860" w:type="dxa"/>
          </w:tcPr>
          <w:p w:rsidR="00F474F3" w:rsidRDefault="00F474F3">
            <w:pPr>
              <w:pStyle w:val="ConsPlusNormal"/>
            </w:pPr>
            <w:r>
              <w:t>Производство скота и птицы на убой в живом весе в сельскохозяйственных организациях, крестьянских (фермерских) хозяйствах, включая индивидуальных предпринимателей</w:t>
            </w:r>
          </w:p>
        </w:tc>
        <w:tc>
          <w:tcPr>
            <w:tcW w:w="1636" w:type="dxa"/>
          </w:tcPr>
          <w:p w:rsidR="00F474F3" w:rsidRDefault="00F474F3">
            <w:pPr>
              <w:pStyle w:val="ConsPlusNormal"/>
              <w:jc w:val="center"/>
            </w:pPr>
            <w:proofErr w:type="gramStart"/>
            <w:r>
              <w:t>тысяча</w:t>
            </w:r>
            <w:proofErr w:type="gramEnd"/>
            <w:r>
              <w:t xml:space="preserve"> тонн</w:t>
            </w:r>
          </w:p>
        </w:tc>
        <w:tc>
          <w:tcPr>
            <w:tcW w:w="1024" w:type="dxa"/>
          </w:tcPr>
          <w:p w:rsidR="00F474F3" w:rsidRDefault="00F474F3">
            <w:pPr>
              <w:pStyle w:val="ConsPlusNormal"/>
              <w:jc w:val="right"/>
            </w:pPr>
            <w:r>
              <w:t>54,50</w:t>
            </w:r>
          </w:p>
        </w:tc>
        <w:tc>
          <w:tcPr>
            <w:tcW w:w="1144" w:type="dxa"/>
          </w:tcPr>
          <w:p w:rsidR="00F474F3" w:rsidRDefault="00F474F3">
            <w:pPr>
              <w:pStyle w:val="ConsPlusNormal"/>
              <w:jc w:val="right"/>
            </w:pPr>
            <w:r>
              <w:t>55,00</w:t>
            </w:r>
          </w:p>
        </w:tc>
        <w:tc>
          <w:tcPr>
            <w:tcW w:w="1144" w:type="dxa"/>
          </w:tcPr>
          <w:p w:rsidR="00F474F3" w:rsidRDefault="00F474F3">
            <w:pPr>
              <w:pStyle w:val="ConsPlusNormal"/>
              <w:jc w:val="right"/>
            </w:pPr>
            <w:r>
              <w:t>56,00</w:t>
            </w:r>
          </w:p>
        </w:tc>
        <w:tc>
          <w:tcPr>
            <w:tcW w:w="904" w:type="dxa"/>
          </w:tcPr>
          <w:p w:rsidR="00F474F3" w:rsidRDefault="00F474F3">
            <w:pPr>
              <w:pStyle w:val="ConsPlusNormal"/>
              <w:jc w:val="right"/>
            </w:pPr>
            <w:r>
              <w:t>56,50</w:t>
            </w:r>
          </w:p>
        </w:tc>
        <w:tc>
          <w:tcPr>
            <w:tcW w:w="904" w:type="dxa"/>
          </w:tcPr>
          <w:p w:rsidR="00F474F3" w:rsidRDefault="00F474F3">
            <w:pPr>
              <w:pStyle w:val="ConsPlusNormal"/>
              <w:jc w:val="right"/>
            </w:pPr>
            <w:r>
              <w:t>57,00</w:t>
            </w:r>
          </w:p>
        </w:tc>
        <w:tc>
          <w:tcPr>
            <w:tcW w:w="904" w:type="dxa"/>
          </w:tcPr>
          <w:p w:rsidR="00F474F3" w:rsidRDefault="00F474F3">
            <w:pPr>
              <w:pStyle w:val="ConsPlusNormal"/>
              <w:jc w:val="right"/>
            </w:pPr>
            <w:r>
              <w:t>57,50</w:t>
            </w:r>
          </w:p>
        </w:tc>
        <w:tc>
          <w:tcPr>
            <w:tcW w:w="904" w:type="dxa"/>
          </w:tcPr>
          <w:p w:rsidR="00F474F3" w:rsidRDefault="00F474F3">
            <w:pPr>
              <w:pStyle w:val="ConsPlusNormal"/>
              <w:jc w:val="right"/>
            </w:pPr>
            <w:r>
              <w:t>58,00</w:t>
            </w:r>
          </w:p>
        </w:tc>
        <w:tc>
          <w:tcPr>
            <w:tcW w:w="904" w:type="dxa"/>
          </w:tcPr>
          <w:p w:rsidR="00F474F3" w:rsidRDefault="00F474F3">
            <w:pPr>
              <w:pStyle w:val="ConsPlusNormal"/>
              <w:jc w:val="right"/>
            </w:pPr>
            <w:r>
              <w:t>59,00</w:t>
            </w:r>
          </w:p>
        </w:tc>
        <w:tc>
          <w:tcPr>
            <w:tcW w:w="904" w:type="dxa"/>
          </w:tcPr>
          <w:p w:rsidR="00F474F3" w:rsidRDefault="00F474F3">
            <w:pPr>
              <w:pStyle w:val="ConsPlusNormal"/>
              <w:jc w:val="right"/>
            </w:pPr>
            <w:r>
              <w:t>60,00</w:t>
            </w:r>
          </w:p>
        </w:tc>
      </w:tr>
      <w:tr w:rsidR="00F474F3">
        <w:tc>
          <w:tcPr>
            <w:tcW w:w="544" w:type="dxa"/>
          </w:tcPr>
          <w:p w:rsidR="00F474F3" w:rsidRDefault="00F474F3">
            <w:pPr>
              <w:pStyle w:val="ConsPlusNormal"/>
            </w:pPr>
            <w:r>
              <w:t>5.4</w:t>
            </w:r>
          </w:p>
        </w:tc>
        <w:tc>
          <w:tcPr>
            <w:tcW w:w="2860" w:type="dxa"/>
          </w:tcPr>
          <w:p w:rsidR="00F474F3" w:rsidRDefault="00F474F3">
            <w:pPr>
              <w:pStyle w:val="ConsPlusNormal"/>
            </w:pPr>
            <w:r>
              <w:t>Производство яиц в хозяйствах всех категорий</w:t>
            </w:r>
          </w:p>
        </w:tc>
        <w:tc>
          <w:tcPr>
            <w:tcW w:w="1636" w:type="dxa"/>
          </w:tcPr>
          <w:p w:rsidR="00F474F3" w:rsidRDefault="00F474F3">
            <w:pPr>
              <w:pStyle w:val="ConsPlusNormal"/>
              <w:jc w:val="center"/>
            </w:pPr>
            <w:proofErr w:type="gramStart"/>
            <w:r>
              <w:t>млн</w:t>
            </w:r>
            <w:proofErr w:type="gramEnd"/>
            <w:r>
              <w:t xml:space="preserve"> штук</w:t>
            </w:r>
          </w:p>
        </w:tc>
        <w:tc>
          <w:tcPr>
            <w:tcW w:w="1024" w:type="dxa"/>
          </w:tcPr>
          <w:p w:rsidR="00F474F3" w:rsidRDefault="00F474F3">
            <w:pPr>
              <w:pStyle w:val="ConsPlusNormal"/>
              <w:jc w:val="right"/>
            </w:pPr>
            <w:r>
              <w:t>295,30</w:t>
            </w:r>
          </w:p>
        </w:tc>
        <w:tc>
          <w:tcPr>
            <w:tcW w:w="1144" w:type="dxa"/>
          </w:tcPr>
          <w:p w:rsidR="00F474F3" w:rsidRDefault="00F474F3">
            <w:pPr>
              <w:pStyle w:val="ConsPlusNormal"/>
              <w:jc w:val="right"/>
            </w:pPr>
            <w:r>
              <w:t>295,40</w:t>
            </w:r>
          </w:p>
        </w:tc>
        <w:tc>
          <w:tcPr>
            <w:tcW w:w="1144" w:type="dxa"/>
          </w:tcPr>
          <w:p w:rsidR="00F474F3" w:rsidRDefault="00F474F3">
            <w:pPr>
              <w:pStyle w:val="ConsPlusNormal"/>
              <w:jc w:val="right"/>
            </w:pPr>
            <w:r>
              <w:t>295,50</w:t>
            </w:r>
          </w:p>
        </w:tc>
        <w:tc>
          <w:tcPr>
            <w:tcW w:w="904" w:type="dxa"/>
          </w:tcPr>
          <w:p w:rsidR="00F474F3" w:rsidRDefault="00F474F3">
            <w:pPr>
              <w:pStyle w:val="ConsPlusNormal"/>
              <w:jc w:val="right"/>
            </w:pPr>
            <w:r>
              <w:t>295,50</w:t>
            </w:r>
          </w:p>
        </w:tc>
        <w:tc>
          <w:tcPr>
            <w:tcW w:w="904" w:type="dxa"/>
          </w:tcPr>
          <w:p w:rsidR="00F474F3" w:rsidRDefault="00F474F3">
            <w:pPr>
              <w:pStyle w:val="ConsPlusNormal"/>
              <w:jc w:val="right"/>
            </w:pPr>
            <w:r>
              <w:t>295,60</w:t>
            </w:r>
          </w:p>
        </w:tc>
        <w:tc>
          <w:tcPr>
            <w:tcW w:w="904" w:type="dxa"/>
          </w:tcPr>
          <w:p w:rsidR="00F474F3" w:rsidRDefault="00F474F3">
            <w:pPr>
              <w:pStyle w:val="ConsPlusNormal"/>
              <w:jc w:val="right"/>
            </w:pPr>
            <w:r>
              <w:t>295,70</w:t>
            </w:r>
          </w:p>
        </w:tc>
        <w:tc>
          <w:tcPr>
            <w:tcW w:w="904" w:type="dxa"/>
          </w:tcPr>
          <w:p w:rsidR="00F474F3" w:rsidRDefault="00F474F3">
            <w:pPr>
              <w:pStyle w:val="ConsPlusNormal"/>
              <w:jc w:val="right"/>
            </w:pPr>
            <w:r>
              <w:t>295,70</w:t>
            </w:r>
          </w:p>
        </w:tc>
        <w:tc>
          <w:tcPr>
            <w:tcW w:w="904" w:type="dxa"/>
          </w:tcPr>
          <w:p w:rsidR="00F474F3" w:rsidRDefault="00F474F3">
            <w:pPr>
              <w:pStyle w:val="ConsPlusNormal"/>
              <w:jc w:val="right"/>
            </w:pPr>
            <w:r>
              <w:t>300,00</w:t>
            </w:r>
          </w:p>
        </w:tc>
        <w:tc>
          <w:tcPr>
            <w:tcW w:w="904" w:type="dxa"/>
          </w:tcPr>
          <w:p w:rsidR="00F474F3" w:rsidRDefault="00F474F3">
            <w:pPr>
              <w:pStyle w:val="ConsPlusNormal"/>
              <w:jc w:val="right"/>
            </w:pPr>
            <w:r>
              <w:t>310,00</w:t>
            </w:r>
          </w:p>
        </w:tc>
      </w:tr>
      <w:tr w:rsidR="00F474F3">
        <w:tc>
          <w:tcPr>
            <w:tcW w:w="544" w:type="dxa"/>
          </w:tcPr>
          <w:p w:rsidR="00F474F3" w:rsidRDefault="00F474F3">
            <w:pPr>
              <w:pStyle w:val="ConsPlusNormal"/>
            </w:pPr>
            <w:r>
              <w:lastRenderedPageBreak/>
              <w:t>5.5</w:t>
            </w:r>
          </w:p>
        </w:tc>
        <w:tc>
          <w:tcPr>
            <w:tcW w:w="2860" w:type="dxa"/>
          </w:tcPr>
          <w:p w:rsidR="00F474F3" w:rsidRDefault="00F474F3">
            <w:pPr>
              <w:pStyle w:val="ConsPlusNormal"/>
            </w:pPr>
            <w:r>
              <w:t>Производство меда в хозяйствах всех категорий</w:t>
            </w:r>
          </w:p>
        </w:tc>
        <w:tc>
          <w:tcPr>
            <w:tcW w:w="1636" w:type="dxa"/>
          </w:tcPr>
          <w:p w:rsidR="00F474F3" w:rsidRDefault="00F474F3">
            <w:pPr>
              <w:pStyle w:val="ConsPlusNormal"/>
              <w:jc w:val="center"/>
            </w:pPr>
            <w:proofErr w:type="gramStart"/>
            <w:r>
              <w:t>тысяча</w:t>
            </w:r>
            <w:proofErr w:type="gramEnd"/>
            <w:r>
              <w:t xml:space="preserve"> тонн</w:t>
            </w:r>
          </w:p>
        </w:tc>
        <w:tc>
          <w:tcPr>
            <w:tcW w:w="1024" w:type="dxa"/>
          </w:tcPr>
          <w:p w:rsidR="00F474F3" w:rsidRDefault="00F474F3">
            <w:pPr>
              <w:pStyle w:val="ConsPlusNormal"/>
              <w:jc w:val="right"/>
            </w:pPr>
            <w:r>
              <w:t>4,90</w:t>
            </w:r>
          </w:p>
        </w:tc>
        <w:tc>
          <w:tcPr>
            <w:tcW w:w="1144" w:type="dxa"/>
          </w:tcPr>
          <w:p w:rsidR="00F474F3" w:rsidRDefault="00F474F3">
            <w:pPr>
              <w:pStyle w:val="ConsPlusNormal"/>
              <w:jc w:val="right"/>
            </w:pPr>
            <w:r>
              <w:t>4,90</w:t>
            </w:r>
          </w:p>
        </w:tc>
        <w:tc>
          <w:tcPr>
            <w:tcW w:w="1144" w:type="dxa"/>
          </w:tcPr>
          <w:p w:rsidR="00F474F3" w:rsidRDefault="00F474F3">
            <w:pPr>
              <w:pStyle w:val="ConsPlusNormal"/>
              <w:jc w:val="right"/>
            </w:pPr>
            <w:r>
              <w:t>4,90</w:t>
            </w:r>
          </w:p>
        </w:tc>
        <w:tc>
          <w:tcPr>
            <w:tcW w:w="904" w:type="dxa"/>
          </w:tcPr>
          <w:p w:rsidR="00F474F3" w:rsidRDefault="00F474F3">
            <w:pPr>
              <w:pStyle w:val="ConsPlusNormal"/>
              <w:jc w:val="right"/>
            </w:pPr>
            <w:r>
              <w:t>5,00</w:t>
            </w:r>
          </w:p>
        </w:tc>
        <w:tc>
          <w:tcPr>
            <w:tcW w:w="904" w:type="dxa"/>
          </w:tcPr>
          <w:p w:rsidR="00F474F3" w:rsidRDefault="00F474F3">
            <w:pPr>
              <w:pStyle w:val="ConsPlusNormal"/>
              <w:jc w:val="right"/>
            </w:pPr>
            <w:r>
              <w:t>5,30</w:t>
            </w:r>
          </w:p>
        </w:tc>
        <w:tc>
          <w:tcPr>
            <w:tcW w:w="904" w:type="dxa"/>
          </w:tcPr>
          <w:p w:rsidR="00F474F3" w:rsidRDefault="00F474F3">
            <w:pPr>
              <w:pStyle w:val="ConsPlusNormal"/>
              <w:jc w:val="right"/>
            </w:pPr>
            <w:r>
              <w:t>5,70</w:t>
            </w:r>
          </w:p>
        </w:tc>
        <w:tc>
          <w:tcPr>
            <w:tcW w:w="904" w:type="dxa"/>
          </w:tcPr>
          <w:p w:rsidR="00F474F3" w:rsidRDefault="00F474F3">
            <w:pPr>
              <w:pStyle w:val="ConsPlusNormal"/>
              <w:jc w:val="right"/>
            </w:pPr>
            <w:r>
              <w:t>6,00</w:t>
            </w:r>
          </w:p>
        </w:tc>
        <w:tc>
          <w:tcPr>
            <w:tcW w:w="904" w:type="dxa"/>
          </w:tcPr>
          <w:p w:rsidR="00F474F3" w:rsidRDefault="00F474F3">
            <w:pPr>
              <w:pStyle w:val="ConsPlusNormal"/>
              <w:jc w:val="right"/>
            </w:pPr>
            <w:r>
              <w:t>6,50</w:t>
            </w:r>
          </w:p>
        </w:tc>
        <w:tc>
          <w:tcPr>
            <w:tcW w:w="904" w:type="dxa"/>
          </w:tcPr>
          <w:p w:rsidR="00F474F3" w:rsidRDefault="00F474F3">
            <w:pPr>
              <w:pStyle w:val="ConsPlusNormal"/>
              <w:jc w:val="right"/>
            </w:pPr>
            <w:r>
              <w:t>7,00</w:t>
            </w:r>
          </w:p>
        </w:tc>
      </w:tr>
      <w:tr w:rsidR="00F474F3">
        <w:tc>
          <w:tcPr>
            <w:tcW w:w="544" w:type="dxa"/>
          </w:tcPr>
          <w:p w:rsidR="00F474F3" w:rsidRDefault="00F474F3">
            <w:pPr>
              <w:pStyle w:val="ConsPlusNormal"/>
            </w:pPr>
            <w:r>
              <w:t>5.6</w:t>
            </w:r>
          </w:p>
        </w:tc>
        <w:tc>
          <w:tcPr>
            <w:tcW w:w="2860" w:type="dxa"/>
          </w:tcPr>
          <w:p w:rsidR="00F474F3" w:rsidRDefault="00F474F3">
            <w:pPr>
              <w:pStyle w:val="ConsPlusNormal"/>
            </w:pPr>
            <w:r>
              <w:t>Племенное маточное поголовье сельскохозяйственных животных (в перерасчете на условные головы)</w:t>
            </w:r>
          </w:p>
        </w:tc>
        <w:tc>
          <w:tcPr>
            <w:tcW w:w="1636" w:type="dxa"/>
          </w:tcPr>
          <w:p w:rsidR="00F474F3" w:rsidRDefault="00F474F3">
            <w:pPr>
              <w:pStyle w:val="ConsPlusNormal"/>
              <w:jc w:val="center"/>
            </w:pPr>
            <w:proofErr w:type="gramStart"/>
            <w:r>
              <w:t>тысяча</w:t>
            </w:r>
            <w:proofErr w:type="gramEnd"/>
            <w:r>
              <w:t xml:space="preserve"> условных голов</w:t>
            </w:r>
          </w:p>
        </w:tc>
        <w:tc>
          <w:tcPr>
            <w:tcW w:w="1024" w:type="dxa"/>
          </w:tcPr>
          <w:p w:rsidR="00F474F3" w:rsidRDefault="00F474F3">
            <w:pPr>
              <w:pStyle w:val="ConsPlusNormal"/>
              <w:jc w:val="right"/>
            </w:pPr>
            <w:r>
              <w:t>3,60</w:t>
            </w:r>
          </w:p>
        </w:tc>
        <w:tc>
          <w:tcPr>
            <w:tcW w:w="1144" w:type="dxa"/>
          </w:tcPr>
          <w:p w:rsidR="00F474F3" w:rsidRDefault="00F474F3">
            <w:pPr>
              <w:pStyle w:val="ConsPlusNormal"/>
              <w:jc w:val="right"/>
            </w:pPr>
            <w:r>
              <w:t>3,60</w:t>
            </w:r>
          </w:p>
        </w:tc>
        <w:tc>
          <w:tcPr>
            <w:tcW w:w="1144" w:type="dxa"/>
          </w:tcPr>
          <w:p w:rsidR="00F474F3" w:rsidRDefault="00F474F3">
            <w:pPr>
              <w:pStyle w:val="ConsPlusNormal"/>
              <w:jc w:val="right"/>
            </w:pPr>
            <w:r>
              <w:t>3,70</w:t>
            </w:r>
          </w:p>
        </w:tc>
        <w:tc>
          <w:tcPr>
            <w:tcW w:w="904" w:type="dxa"/>
          </w:tcPr>
          <w:p w:rsidR="00F474F3" w:rsidRDefault="00F474F3">
            <w:pPr>
              <w:pStyle w:val="ConsPlusNormal"/>
              <w:jc w:val="right"/>
            </w:pPr>
            <w:r>
              <w:t>3,80</w:t>
            </w:r>
          </w:p>
        </w:tc>
        <w:tc>
          <w:tcPr>
            <w:tcW w:w="904" w:type="dxa"/>
          </w:tcPr>
          <w:p w:rsidR="00F474F3" w:rsidRDefault="00F474F3">
            <w:pPr>
              <w:pStyle w:val="ConsPlusNormal"/>
              <w:jc w:val="right"/>
            </w:pPr>
            <w:r>
              <w:t>3,85</w:t>
            </w:r>
          </w:p>
        </w:tc>
        <w:tc>
          <w:tcPr>
            <w:tcW w:w="904" w:type="dxa"/>
          </w:tcPr>
          <w:p w:rsidR="00F474F3" w:rsidRDefault="00F474F3">
            <w:pPr>
              <w:pStyle w:val="ConsPlusNormal"/>
              <w:jc w:val="right"/>
            </w:pPr>
            <w:r>
              <w:t>3,90</w:t>
            </w:r>
          </w:p>
        </w:tc>
        <w:tc>
          <w:tcPr>
            <w:tcW w:w="904" w:type="dxa"/>
          </w:tcPr>
          <w:p w:rsidR="00F474F3" w:rsidRDefault="00F474F3">
            <w:pPr>
              <w:pStyle w:val="ConsPlusNormal"/>
              <w:jc w:val="right"/>
            </w:pPr>
            <w:r>
              <w:t>3,90</w:t>
            </w:r>
          </w:p>
        </w:tc>
        <w:tc>
          <w:tcPr>
            <w:tcW w:w="904" w:type="dxa"/>
          </w:tcPr>
          <w:p w:rsidR="00F474F3" w:rsidRDefault="00F474F3">
            <w:pPr>
              <w:pStyle w:val="ConsPlusNormal"/>
              <w:jc w:val="right"/>
            </w:pPr>
            <w:r>
              <w:t>3,95</w:t>
            </w:r>
          </w:p>
        </w:tc>
        <w:tc>
          <w:tcPr>
            <w:tcW w:w="904" w:type="dxa"/>
          </w:tcPr>
          <w:p w:rsidR="00F474F3" w:rsidRDefault="00F474F3">
            <w:pPr>
              <w:pStyle w:val="ConsPlusNormal"/>
              <w:jc w:val="right"/>
            </w:pPr>
            <w:r>
              <w:t>3,95</w:t>
            </w:r>
          </w:p>
        </w:tc>
      </w:tr>
      <w:tr w:rsidR="00F474F3">
        <w:tc>
          <w:tcPr>
            <w:tcW w:w="544" w:type="dxa"/>
          </w:tcPr>
          <w:p w:rsidR="00F474F3" w:rsidRDefault="00F474F3">
            <w:pPr>
              <w:pStyle w:val="ConsPlusNormal"/>
            </w:pPr>
            <w:r>
              <w:t>5.7</w:t>
            </w:r>
          </w:p>
        </w:tc>
        <w:tc>
          <w:tcPr>
            <w:tcW w:w="2860" w:type="dxa"/>
          </w:tcPr>
          <w:p w:rsidR="00F474F3" w:rsidRDefault="00F474F3">
            <w:pPr>
              <w:pStyle w:val="ConsPlusNormal"/>
            </w:pPr>
            <w:r>
              <w:t>Численность товарного поголовья специализированных мясных пород в сельскохозяйственных организациях, крестьянских (фермерских) хозяйствах, включая индивидуальных предпринимателей</w:t>
            </w:r>
          </w:p>
        </w:tc>
        <w:tc>
          <w:tcPr>
            <w:tcW w:w="1636" w:type="dxa"/>
          </w:tcPr>
          <w:p w:rsidR="00F474F3" w:rsidRDefault="00F474F3">
            <w:pPr>
              <w:pStyle w:val="ConsPlusNormal"/>
              <w:jc w:val="center"/>
            </w:pPr>
            <w:proofErr w:type="gramStart"/>
            <w:r>
              <w:t>тысяча</w:t>
            </w:r>
            <w:proofErr w:type="gramEnd"/>
            <w:r>
              <w:t xml:space="preserve"> голов</w:t>
            </w:r>
          </w:p>
        </w:tc>
        <w:tc>
          <w:tcPr>
            <w:tcW w:w="1024" w:type="dxa"/>
          </w:tcPr>
          <w:p w:rsidR="00F474F3" w:rsidRDefault="00F474F3">
            <w:pPr>
              <w:pStyle w:val="ConsPlusNormal"/>
              <w:jc w:val="right"/>
            </w:pPr>
            <w:r>
              <w:t>0,50</w:t>
            </w:r>
          </w:p>
        </w:tc>
        <w:tc>
          <w:tcPr>
            <w:tcW w:w="1144" w:type="dxa"/>
          </w:tcPr>
          <w:p w:rsidR="00F474F3" w:rsidRDefault="00F474F3">
            <w:pPr>
              <w:pStyle w:val="ConsPlusNormal"/>
              <w:jc w:val="right"/>
            </w:pPr>
            <w:r>
              <w:t>0,50</w:t>
            </w:r>
          </w:p>
        </w:tc>
        <w:tc>
          <w:tcPr>
            <w:tcW w:w="1144" w:type="dxa"/>
          </w:tcPr>
          <w:p w:rsidR="00F474F3" w:rsidRDefault="00F474F3">
            <w:pPr>
              <w:pStyle w:val="ConsPlusNormal"/>
              <w:jc w:val="right"/>
            </w:pPr>
            <w:r>
              <w:t>0,50</w:t>
            </w:r>
          </w:p>
        </w:tc>
        <w:tc>
          <w:tcPr>
            <w:tcW w:w="904" w:type="dxa"/>
          </w:tcPr>
          <w:p w:rsidR="00F474F3" w:rsidRDefault="00F474F3">
            <w:pPr>
              <w:pStyle w:val="ConsPlusNormal"/>
              <w:jc w:val="right"/>
            </w:pPr>
            <w:r>
              <w:t>0,50</w:t>
            </w:r>
          </w:p>
        </w:tc>
        <w:tc>
          <w:tcPr>
            <w:tcW w:w="904" w:type="dxa"/>
          </w:tcPr>
          <w:p w:rsidR="00F474F3" w:rsidRDefault="00F474F3">
            <w:pPr>
              <w:pStyle w:val="ConsPlusNormal"/>
              <w:jc w:val="right"/>
            </w:pPr>
            <w:r>
              <w:t>0,50</w:t>
            </w:r>
          </w:p>
        </w:tc>
        <w:tc>
          <w:tcPr>
            <w:tcW w:w="904" w:type="dxa"/>
          </w:tcPr>
          <w:p w:rsidR="00F474F3" w:rsidRDefault="00F474F3">
            <w:pPr>
              <w:pStyle w:val="ConsPlusNormal"/>
              <w:jc w:val="right"/>
            </w:pPr>
            <w:r>
              <w:t>0,50</w:t>
            </w:r>
          </w:p>
        </w:tc>
        <w:tc>
          <w:tcPr>
            <w:tcW w:w="904" w:type="dxa"/>
          </w:tcPr>
          <w:p w:rsidR="00F474F3" w:rsidRDefault="00F474F3">
            <w:pPr>
              <w:pStyle w:val="ConsPlusNormal"/>
              <w:jc w:val="right"/>
            </w:pPr>
            <w:r>
              <w:t>0,50</w:t>
            </w:r>
          </w:p>
        </w:tc>
        <w:tc>
          <w:tcPr>
            <w:tcW w:w="904" w:type="dxa"/>
          </w:tcPr>
          <w:p w:rsidR="00F474F3" w:rsidRDefault="00F474F3">
            <w:pPr>
              <w:pStyle w:val="ConsPlusNormal"/>
              <w:jc w:val="right"/>
            </w:pPr>
            <w:r>
              <w:t>0,50</w:t>
            </w:r>
          </w:p>
        </w:tc>
        <w:tc>
          <w:tcPr>
            <w:tcW w:w="904" w:type="dxa"/>
          </w:tcPr>
          <w:p w:rsidR="00F474F3" w:rsidRDefault="00F474F3">
            <w:pPr>
              <w:pStyle w:val="ConsPlusNormal"/>
              <w:jc w:val="right"/>
            </w:pPr>
            <w:r>
              <w:t>0,50</w:t>
            </w:r>
          </w:p>
        </w:tc>
      </w:tr>
      <w:tr w:rsidR="00F474F3">
        <w:tc>
          <w:tcPr>
            <w:tcW w:w="13776" w:type="dxa"/>
            <w:gridSpan w:val="12"/>
          </w:tcPr>
          <w:p w:rsidR="00F474F3" w:rsidRDefault="00F474F3">
            <w:pPr>
              <w:pStyle w:val="ConsPlusNormal"/>
              <w:jc w:val="center"/>
              <w:outlineLvl w:val="2"/>
            </w:pPr>
            <w:r>
              <w:t>6. Подпрограмма N 5 "Развитие пищевой и перерабатывающей промышленности"</w:t>
            </w:r>
          </w:p>
        </w:tc>
      </w:tr>
      <w:tr w:rsidR="00F474F3">
        <w:tc>
          <w:tcPr>
            <w:tcW w:w="544" w:type="dxa"/>
          </w:tcPr>
          <w:p w:rsidR="00F474F3" w:rsidRDefault="00F474F3">
            <w:pPr>
              <w:pStyle w:val="ConsPlusNormal"/>
            </w:pPr>
            <w:r>
              <w:t>6.1</w:t>
            </w:r>
          </w:p>
        </w:tc>
        <w:tc>
          <w:tcPr>
            <w:tcW w:w="2860" w:type="dxa"/>
          </w:tcPr>
          <w:p w:rsidR="00F474F3" w:rsidRDefault="00F474F3">
            <w:pPr>
              <w:pStyle w:val="ConsPlusNormal"/>
            </w:pPr>
            <w:r>
              <w:t>Производство социальных сортов хлеба</w:t>
            </w:r>
          </w:p>
        </w:tc>
        <w:tc>
          <w:tcPr>
            <w:tcW w:w="1636" w:type="dxa"/>
          </w:tcPr>
          <w:p w:rsidR="00F474F3" w:rsidRDefault="00F474F3">
            <w:pPr>
              <w:pStyle w:val="ConsPlusNormal"/>
              <w:jc w:val="center"/>
            </w:pPr>
            <w:proofErr w:type="gramStart"/>
            <w:r>
              <w:t>тысяча</w:t>
            </w:r>
            <w:proofErr w:type="gramEnd"/>
            <w:r>
              <w:t xml:space="preserve"> тонн</w:t>
            </w:r>
          </w:p>
        </w:tc>
        <w:tc>
          <w:tcPr>
            <w:tcW w:w="1024" w:type="dxa"/>
          </w:tcPr>
          <w:p w:rsidR="00F474F3" w:rsidRDefault="00F474F3">
            <w:pPr>
              <w:pStyle w:val="ConsPlusNormal"/>
              <w:jc w:val="right"/>
            </w:pPr>
            <w:r>
              <w:t>12,00</w:t>
            </w:r>
          </w:p>
        </w:tc>
        <w:tc>
          <w:tcPr>
            <w:tcW w:w="1144" w:type="dxa"/>
          </w:tcPr>
          <w:p w:rsidR="00F474F3" w:rsidRDefault="00F474F3">
            <w:pPr>
              <w:pStyle w:val="ConsPlusNormal"/>
              <w:jc w:val="right"/>
            </w:pPr>
            <w:r>
              <w:t>20,00</w:t>
            </w:r>
          </w:p>
        </w:tc>
        <w:tc>
          <w:tcPr>
            <w:tcW w:w="1144" w:type="dxa"/>
          </w:tcPr>
          <w:p w:rsidR="00F474F3" w:rsidRDefault="00F474F3">
            <w:pPr>
              <w:pStyle w:val="ConsPlusNormal"/>
              <w:jc w:val="right"/>
            </w:pPr>
            <w:r>
              <w:t>20,00</w:t>
            </w:r>
          </w:p>
        </w:tc>
        <w:tc>
          <w:tcPr>
            <w:tcW w:w="904" w:type="dxa"/>
          </w:tcPr>
          <w:p w:rsidR="00F474F3" w:rsidRDefault="00F474F3">
            <w:pPr>
              <w:pStyle w:val="ConsPlusNormal"/>
              <w:jc w:val="right"/>
            </w:pPr>
            <w:r>
              <w:t>20,00</w:t>
            </w:r>
          </w:p>
        </w:tc>
        <w:tc>
          <w:tcPr>
            <w:tcW w:w="904" w:type="dxa"/>
          </w:tcPr>
          <w:p w:rsidR="00F474F3" w:rsidRDefault="00F474F3">
            <w:pPr>
              <w:pStyle w:val="ConsPlusNormal"/>
              <w:jc w:val="right"/>
            </w:pPr>
            <w:r>
              <w:t>20,00</w:t>
            </w:r>
          </w:p>
        </w:tc>
        <w:tc>
          <w:tcPr>
            <w:tcW w:w="904" w:type="dxa"/>
          </w:tcPr>
          <w:p w:rsidR="00F474F3" w:rsidRDefault="00F474F3">
            <w:pPr>
              <w:pStyle w:val="ConsPlusNormal"/>
              <w:jc w:val="right"/>
            </w:pPr>
            <w:r>
              <w:t>20,00</w:t>
            </w:r>
          </w:p>
        </w:tc>
        <w:tc>
          <w:tcPr>
            <w:tcW w:w="904" w:type="dxa"/>
          </w:tcPr>
          <w:p w:rsidR="00F474F3" w:rsidRDefault="00F474F3">
            <w:pPr>
              <w:pStyle w:val="ConsPlusNormal"/>
              <w:jc w:val="right"/>
            </w:pPr>
            <w:r>
              <w:t>20,00</w:t>
            </w:r>
          </w:p>
        </w:tc>
        <w:tc>
          <w:tcPr>
            <w:tcW w:w="904" w:type="dxa"/>
          </w:tcPr>
          <w:p w:rsidR="00F474F3" w:rsidRDefault="00F474F3">
            <w:pPr>
              <w:pStyle w:val="ConsPlusNormal"/>
              <w:jc w:val="right"/>
            </w:pPr>
            <w:r>
              <w:t>20,00</w:t>
            </w:r>
          </w:p>
        </w:tc>
        <w:tc>
          <w:tcPr>
            <w:tcW w:w="904" w:type="dxa"/>
          </w:tcPr>
          <w:p w:rsidR="00F474F3" w:rsidRDefault="00F474F3">
            <w:pPr>
              <w:pStyle w:val="ConsPlusNormal"/>
              <w:jc w:val="right"/>
            </w:pPr>
            <w:r>
              <w:t>20,00</w:t>
            </w:r>
          </w:p>
        </w:tc>
      </w:tr>
      <w:tr w:rsidR="00F474F3">
        <w:tc>
          <w:tcPr>
            <w:tcW w:w="13776" w:type="dxa"/>
            <w:gridSpan w:val="12"/>
          </w:tcPr>
          <w:p w:rsidR="00F474F3" w:rsidRDefault="00F474F3">
            <w:pPr>
              <w:pStyle w:val="ConsPlusNormal"/>
              <w:jc w:val="center"/>
              <w:outlineLvl w:val="2"/>
            </w:pPr>
            <w:r>
              <w:t>7. Подпрограмма N 6 "Развитие сельскохозяйственной кооперации и малых форм хозяйствования"</w:t>
            </w:r>
          </w:p>
        </w:tc>
      </w:tr>
      <w:tr w:rsidR="00F474F3">
        <w:tc>
          <w:tcPr>
            <w:tcW w:w="544" w:type="dxa"/>
          </w:tcPr>
          <w:p w:rsidR="00F474F3" w:rsidRDefault="00F474F3">
            <w:pPr>
              <w:pStyle w:val="ConsPlusNormal"/>
            </w:pPr>
            <w:r>
              <w:t>7.1</w:t>
            </w:r>
          </w:p>
        </w:tc>
        <w:tc>
          <w:tcPr>
            <w:tcW w:w="2860" w:type="dxa"/>
          </w:tcPr>
          <w:p w:rsidR="00F474F3" w:rsidRDefault="00F474F3">
            <w:pPr>
              <w:pStyle w:val="ConsPlusNormal"/>
            </w:pPr>
            <w:r>
              <w:t xml:space="preserve">Количество крестьянских (фермерских) хозяйств, осуществляющих проекты создания и развития своих хозяйств с помощью </w:t>
            </w:r>
            <w:proofErr w:type="spellStart"/>
            <w:r>
              <w:t>грантовой</w:t>
            </w:r>
            <w:proofErr w:type="spellEnd"/>
            <w:r>
              <w:t xml:space="preserve"> поддержки</w:t>
            </w:r>
          </w:p>
        </w:tc>
        <w:tc>
          <w:tcPr>
            <w:tcW w:w="1636" w:type="dxa"/>
          </w:tcPr>
          <w:p w:rsidR="00F474F3" w:rsidRDefault="00F474F3">
            <w:pPr>
              <w:pStyle w:val="ConsPlusNormal"/>
              <w:jc w:val="center"/>
            </w:pPr>
            <w:proofErr w:type="gramStart"/>
            <w:r>
              <w:t>единица</w:t>
            </w:r>
            <w:proofErr w:type="gramEnd"/>
          </w:p>
        </w:tc>
        <w:tc>
          <w:tcPr>
            <w:tcW w:w="1024" w:type="dxa"/>
          </w:tcPr>
          <w:p w:rsidR="00F474F3" w:rsidRDefault="00F474F3">
            <w:pPr>
              <w:pStyle w:val="ConsPlusNormal"/>
              <w:jc w:val="right"/>
            </w:pPr>
            <w:r>
              <w:t>21</w:t>
            </w:r>
          </w:p>
        </w:tc>
        <w:tc>
          <w:tcPr>
            <w:tcW w:w="1144" w:type="dxa"/>
          </w:tcPr>
          <w:p w:rsidR="00F474F3" w:rsidRDefault="00F474F3">
            <w:pPr>
              <w:pStyle w:val="ConsPlusNormal"/>
              <w:jc w:val="right"/>
            </w:pPr>
            <w:r>
              <w:t>21</w:t>
            </w:r>
          </w:p>
        </w:tc>
        <w:tc>
          <w:tcPr>
            <w:tcW w:w="1144" w:type="dxa"/>
          </w:tcPr>
          <w:p w:rsidR="00F474F3" w:rsidRDefault="00F474F3">
            <w:pPr>
              <w:pStyle w:val="ConsPlusNormal"/>
              <w:jc w:val="right"/>
            </w:pPr>
            <w:r>
              <w:t>22</w:t>
            </w:r>
          </w:p>
        </w:tc>
        <w:tc>
          <w:tcPr>
            <w:tcW w:w="904" w:type="dxa"/>
          </w:tcPr>
          <w:p w:rsidR="00F474F3" w:rsidRDefault="00F474F3">
            <w:pPr>
              <w:pStyle w:val="ConsPlusNormal"/>
              <w:jc w:val="right"/>
            </w:pPr>
            <w:r>
              <w:t>22</w:t>
            </w:r>
          </w:p>
        </w:tc>
        <w:tc>
          <w:tcPr>
            <w:tcW w:w="904" w:type="dxa"/>
          </w:tcPr>
          <w:p w:rsidR="00F474F3" w:rsidRDefault="00F474F3">
            <w:pPr>
              <w:pStyle w:val="ConsPlusNormal"/>
              <w:jc w:val="right"/>
            </w:pPr>
            <w:r>
              <w:t>22</w:t>
            </w:r>
          </w:p>
        </w:tc>
        <w:tc>
          <w:tcPr>
            <w:tcW w:w="904" w:type="dxa"/>
          </w:tcPr>
          <w:p w:rsidR="00F474F3" w:rsidRDefault="00F474F3">
            <w:pPr>
              <w:pStyle w:val="ConsPlusNormal"/>
              <w:jc w:val="right"/>
            </w:pPr>
            <w:r>
              <w:t>22</w:t>
            </w:r>
          </w:p>
        </w:tc>
        <w:tc>
          <w:tcPr>
            <w:tcW w:w="904" w:type="dxa"/>
          </w:tcPr>
          <w:p w:rsidR="00F474F3" w:rsidRDefault="00F474F3">
            <w:pPr>
              <w:pStyle w:val="ConsPlusNormal"/>
              <w:jc w:val="right"/>
            </w:pPr>
            <w:r>
              <w:t>22</w:t>
            </w:r>
          </w:p>
        </w:tc>
        <w:tc>
          <w:tcPr>
            <w:tcW w:w="904" w:type="dxa"/>
          </w:tcPr>
          <w:p w:rsidR="00F474F3" w:rsidRDefault="00F474F3">
            <w:pPr>
              <w:pStyle w:val="ConsPlusNormal"/>
              <w:jc w:val="right"/>
            </w:pPr>
            <w:r>
              <w:t>22</w:t>
            </w:r>
          </w:p>
        </w:tc>
        <w:tc>
          <w:tcPr>
            <w:tcW w:w="904" w:type="dxa"/>
          </w:tcPr>
          <w:p w:rsidR="00F474F3" w:rsidRDefault="00F474F3">
            <w:pPr>
              <w:pStyle w:val="ConsPlusNormal"/>
              <w:jc w:val="right"/>
            </w:pPr>
            <w:r>
              <w:t>22</w:t>
            </w:r>
          </w:p>
        </w:tc>
      </w:tr>
      <w:tr w:rsidR="00F474F3">
        <w:tc>
          <w:tcPr>
            <w:tcW w:w="544" w:type="dxa"/>
          </w:tcPr>
          <w:p w:rsidR="00F474F3" w:rsidRDefault="00F474F3">
            <w:pPr>
              <w:pStyle w:val="ConsPlusNormal"/>
            </w:pPr>
            <w:r>
              <w:t>7.2</w:t>
            </w:r>
          </w:p>
        </w:tc>
        <w:tc>
          <w:tcPr>
            <w:tcW w:w="2860" w:type="dxa"/>
          </w:tcPr>
          <w:p w:rsidR="00F474F3" w:rsidRDefault="00F474F3">
            <w:pPr>
              <w:pStyle w:val="ConsPlusNormal"/>
            </w:pPr>
            <w:r>
              <w:t xml:space="preserve">Количество крестьянских (фермерских) хозяйств, </w:t>
            </w:r>
            <w:r>
              <w:lastRenderedPageBreak/>
              <w:t>получивших дополнительную государственную поддержку на развитие семейных животноводческих ферм</w:t>
            </w:r>
          </w:p>
        </w:tc>
        <w:tc>
          <w:tcPr>
            <w:tcW w:w="1636" w:type="dxa"/>
          </w:tcPr>
          <w:p w:rsidR="00F474F3" w:rsidRDefault="00F474F3">
            <w:pPr>
              <w:pStyle w:val="ConsPlusNormal"/>
              <w:jc w:val="center"/>
            </w:pPr>
            <w:proofErr w:type="gramStart"/>
            <w:r>
              <w:lastRenderedPageBreak/>
              <w:t>единица</w:t>
            </w:r>
            <w:proofErr w:type="gramEnd"/>
          </w:p>
        </w:tc>
        <w:tc>
          <w:tcPr>
            <w:tcW w:w="1024" w:type="dxa"/>
          </w:tcPr>
          <w:p w:rsidR="00F474F3" w:rsidRDefault="00F474F3">
            <w:pPr>
              <w:pStyle w:val="ConsPlusNormal"/>
              <w:jc w:val="right"/>
            </w:pPr>
            <w:r>
              <w:t>3</w:t>
            </w:r>
          </w:p>
        </w:tc>
        <w:tc>
          <w:tcPr>
            <w:tcW w:w="1144" w:type="dxa"/>
          </w:tcPr>
          <w:p w:rsidR="00F474F3" w:rsidRDefault="00F474F3">
            <w:pPr>
              <w:pStyle w:val="ConsPlusNormal"/>
              <w:jc w:val="right"/>
            </w:pPr>
            <w:r>
              <w:t>3</w:t>
            </w:r>
          </w:p>
        </w:tc>
        <w:tc>
          <w:tcPr>
            <w:tcW w:w="1144" w:type="dxa"/>
          </w:tcPr>
          <w:p w:rsidR="00F474F3" w:rsidRDefault="00F474F3">
            <w:pPr>
              <w:pStyle w:val="ConsPlusNormal"/>
              <w:jc w:val="right"/>
            </w:pPr>
            <w:r>
              <w:t>3</w:t>
            </w:r>
          </w:p>
        </w:tc>
        <w:tc>
          <w:tcPr>
            <w:tcW w:w="904" w:type="dxa"/>
          </w:tcPr>
          <w:p w:rsidR="00F474F3" w:rsidRDefault="00F474F3">
            <w:pPr>
              <w:pStyle w:val="ConsPlusNormal"/>
              <w:jc w:val="right"/>
            </w:pPr>
            <w:r>
              <w:t>3</w:t>
            </w:r>
          </w:p>
        </w:tc>
        <w:tc>
          <w:tcPr>
            <w:tcW w:w="904" w:type="dxa"/>
          </w:tcPr>
          <w:p w:rsidR="00F474F3" w:rsidRDefault="00F474F3">
            <w:pPr>
              <w:pStyle w:val="ConsPlusNormal"/>
              <w:jc w:val="right"/>
            </w:pPr>
            <w:r>
              <w:t>3</w:t>
            </w:r>
          </w:p>
        </w:tc>
        <w:tc>
          <w:tcPr>
            <w:tcW w:w="904" w:type="dxa"/>
          </w:tcPr>
          <w:p w:rsidR="00F474F3" w:rsidRDefault="00F474F3">
            <w:pPr>
              <w:pStyle w:val="ConsPlusNormal"/>
              <w:jc w:val="right"/>
            </w:pPr>
            <w:r>
              <w:t>3</w:t>
            </w:r>
          </w:p>
        </w:tc>
        <w:tc>
          <w:tcPr>
            <w:tcW w:w="904" w:type="dxa"/>
          </w:tcPr>
          <w:p w:rsidR="00F474F3" w:rsidRDefault="00F474F3">
            <w:pPr>
              <w:pStyle w:val="ConsPlusNormal"/>
              <w:jc w:val="right"/>
            </w:pPr>
            <w:r>
              <w:t>3</w:t>
            </w:r>
          </w:p>
        </w:tc>
        <w:tc>
          <w:tcPr>
            <w:tcW w:w="904" w:type="dxa"/>
          </w:tcPr>
          <w:p w:rsidR="00F474F3" w:rsidRDefault="00F474F3">
            <w:pPr>
              <w:pStyle w:val="ConsPlusNormal"/>
              <w:jc w:val="right"/>
            </w:pPr>
            <w:r>
              <w:t>3</w:t>
            </w:r>
          </w:p>
        </w:tc>
        <w:tc>
          <w:tcPr>
            <w:tcW w:w="904" w:type="dxa"/>
          </w:tcPr>
          <w:p w:rsidR="00F474F3" w:rsidRDefault="00F474F3">
            <w:pPr>
              <w:pStyle w:val="ConsPlusNormal"/>
              <w:jc w:val="right"/>
            </w:pPr>
            <w:r>
              <w:t>3</w:t>
            </w:r>
          </w:p>
        </w:tc>
      </w:tr>
      <w:tr w:rsidR="00F474F3">
        <w:tc>
          <w:tcPr>
            <w:tcW w:w="544" w:type="dxa"/>
          </w:tcPr>
          <w:p w:rsidR="00F474F3" w:rsidRDefault="00F474F3">
            <w:pPr>
              <w:pStyle w:val="ConsPlusNormal"/>
            </w:pPr>
            <w:r>
              <w:lastRenderedPageBreak/>
              <w:t>7.3</w:t>
            </w:r>
          </w:p>
        </w:tc>
        <w:tc>
          <w:tcPr>
            <w:tcW w:w="2860" w:type="dxa"/>
          </w:tcPr>
          <w:p w:rsidR="00F474F3" w:rsidRDefault="00F474F3">
            <w:pPr>
              <w:pStyle w:val="ConsPlusNormal"/>
            </w:pPr>
            <w:r>
              <w:t xml:space="preserve">Прирост объема сельскохозяйственной продукции, произведенной в отчетном году крестьянскими (фермерскими) хозяйствами, включая индивидуальных предпринимателей, получившими </w:t>
            </w:r>
            <w:proofErr w:type="spellStart"/>
            <w:r>
              <w:t>грантовую</w:t>
            </w:r>
            <w:proofErr w:type="spellEnd"/>
            <w:r>
              <w:t xml:space="preserve"> поддержку, за последние пять лет (включая отчетный год), по отношению к предыдущему году</w:t>
            </w:r>
          </w:p>
        </w:tc>
        <w:tc>
          <w:tcPr>
            <w:tcW w:w="1636" w:type="dxa"/>
          </w:tcPr>
          <w:p w:rsidR="00F474F3" w:rsidRDefault="00F474F3">
            <w:pPr>
              <w:pStyle w:val="ConsPlusNormal"/>
              <w:jc w:val="center"/>
            </w:pPr>
            <w:proofErr w:type="gramStart"/>
            <w:r>
              <w:t>процент</w:t>
            </w:r>
            <w:proofErr w:type="gramEnd"/>
          </w:p>
        </w:tc>
        <w:tc>
          <w:tcPr>
            <w:tcW w:w="1024" w:type="dxa"/>
          </w:tcPr>
          <w:p w:rsidR="00F474F3" w:rsidRDefault="00F474F3">
            <w:pPr>
              <w:pStyle w:val="ConsPlusNormal"/>
              <w:jc w:val="right"/>
            </w:pPr>
            <w:r>
              <w:t>10</w:t>
            </w:r>
          </w:p>
        </w:tc>
        <w:tc>
          <w:tcPr>
            <w:tcW w:w="1144" w:type="dxa"/>
          </w:tcPr>
          <w:p w:rsidR="00F474F3" w:rsidRDefault="00F474F3">
            <w:pPr>
              <w:pStyle w:val="ConsPlusNormal"/>
              <w:jc w:val="right"/>
            </w:pPr>
            <w:r>
              <w:t>10</w:t>
            </w:r>
          </w:p>
        </w:tc>
        <w:tc>
          <w:tcPr>
            <w:tcW w:w="1144" w:type="dxa"/>
          </w:tcPr>
          <w:p w:rsidR="00F474F3" w:rsidRDefault="00F474F3">
            <w:pPr>
              <w:pStyle w:val="ConsPlusNormal"/>
              <w:jc w:val="right"/>
            </w:pPr>
            <w:r>
              <w:t>10</w:t>
            </w:r>
          </w:p>
        </w:tc>
        <w:tc>
          <w:tcPr>
            <w:tcW w:w="904" w:type="dxa"/>
          </w:tcPr>
          <w:p w:rsidR="00F474F3" w:rsidRDefault="00F474F3">
            <w:pPr>
              <w:pStyle w:val="ConsPlusNormal"/>
              <w:jc w:val="right"/>
            </w:pPr>
            <w:r>
              <w:t>10</w:t>
            </w:r>
          </w:p>
        </w:tc>
        <w:tc>
          <w:tcPr>
            <w:tcW w:w="904" w:type="dxa"/>
          </w:tcPr>
          <w:p w:rsidR="00F474F3" w:rsidRDefault="00F474F3">
            <w:pPr>
              <w:pStyle w:val="ConsPlusNormal"/>
              <w:jc w:val="right"/>
            </w:pPr>
            <w:r>
              <w:t>10</w:t>
            </w:r>
          </w:p>
        </w:tc>
        <w:tc>
          <w:tcPr>
            <w:tcW w:w="904" w:type="dxa"/>
          </w:tcPr>
          <w:p w:rsidR="00F474F3" w:rsidRDefault="00F474F3">
            <w:pPr>
              <w:pStyle w:val="ConsPlusNormal"/>
              <w:jc w:val="right"/>
            </w:pPr>
            <w:r>
              <w:t>10</w:t>
            </w:r>
          </w:p>
        </w:tc>
        <w:tc>
          <w:tcPr>
            <w:tcW w:w="904" w:type="dxa"/>
          </w:tcPr>
          <w:p w:rsidR="00F474F3" w:rsidRDefault="00F474F3">
            <w:pPr>
              <w:pStyle w:val="ConsPlusNormal"/>
              <w:jc w:val="right"/>
            </w:pPr>
            <w:r>
              <w:t>10</w:t>
            </w:r>
          </w:p>
        </w:tc>
        <w:tc>
          <w:tcPr>
            <w:tcW w:w="904" w:type="dxa"/>
          </w:tcPr>
          <w:p w:rsidR="00F474F3" w:rsidRDefault="00F474F3">
            <w:pPr>
              <w:pStyle w:val="ConsPlusNormal"/>
              <w:jc w:val="right"/>
            </w:pPr>
            <w:r>
              <w:t>10</w:t>
            </w:r>
          </w:p>
        </w:tc>
        <w:tc>
          <w:tcPr>
            <w:tcW w:w="904" w:type="dxa"/>
          </w:tcPr>
          <w:p w:rsidR="00F474F3" w:rsidRDefault="00F474F3">
            <w:pPr>
              <w:pStyle w:val="ConsPlusNormal"/>
              <w:jc w:val="right"/>
            </w:pPr>
            <w:r>
              <w:t>10</w:t>
            </w:r>
          </w:p>
        </w:tc>
      </w:tr>
      <w:tr w:rsidR="00F474F3">
        <w:tc>
          <w:tcPr>
            <w:tcW w:w="544" w:type="dxa"/>
          </w:tcPr>
          <w:p w:rsidR="00F474F3" w:rsidRDefault="00F474F3">
            <w:pPr>
              <w:pStyle w:val="ConsPlusNormal"/>
            </w:pPr>
            <w:r>
              <w:t>7.4</w:t>
            </w:r>
          </w:p>
        </w:tc>
        <w:tc>
          <w:tcPr>
            <w:tcW w:w="2860" w:type="dxa"/>
          </w:tcPr>
          <w:p w:rsidR="00F474F3" w:rsidRDefault="00F474F3">
            <w:pPr>
              <w:pStyle w:val="ConsPlusNormal"/>
            </w:pPr>
            <w:r>
              <w:t xml:space="preserve">Количество сельскохозяйственных потребительских кооперативов, развивающих свою материально-техническую базу с помощью </w:t>
            </w:r>
            <w:proofErr w:type="spellStart"/>
            <w:r>
              <w:t>грантовой</w:t>
            </w:r>
            <w:proofErr w:type="spellEnd"/>
            <w:r>
              <w:t xml:space="preserve"> поддержки</w:t>
            </w:r>
          </w:p>
        </w:tc>
        <w:tc>
          <w:tcPr>
            <w:tcW w:w="1636" w:type="dxa"/>
          </w:tcPr>
          <w:p w:rsidR="00F474F3" w:rsidRDefault="00F474F3">
            <w:pPr>
              <w:pStyle w:val="ConsPlusNormal"/>
              <w:jc w:val="center"/>
            </w:pPr>
            <w:proofErr w:type="gramStart"/>
            <w:r>
              <w:t>единица</w:t>
            </w:r>
            <w:proofErr w:type="gramEnd"/>
          </w:p>
        </w:tc>
        <w:tc>
          <w:tcPr>
            <w:tcW w:w="1024" w:type="dxa"/>
          </w:tcPr>
          <w:p w:rsidR="00F474F3" w:rsidRDefault="00F474F3">
            <w:pPr>
              <w:pStyle w:val="ConsPlusNormal"/>
              <w:jc w:val="right"/>
            </w:pPr>
            <w:r>
              <w:t>1</w:t>
            </w:r>
          </w:p>
        </w:tc>
        <w:tc>
          <w:tcPr>
            <w:tcW w:w="1144" w:type="dxa"/>
          </w:tcPr>
          <w:p w:rsidR="00F474F3" w:rsidRDefault="00F474F3">
            <w:pPr>
              <w:pStyle w:val="ConsPlusNormal"/>
              <w:jc w:val="right"/>
            </w:pPr>
            <w:r>
              <w:t>1</w:t>
            </w:r>
          </w:p>
        </w:tc>
        <w:tc>
          <w:tcPr>
            <w:tcW w:w="1144" w:type="dxa"/>
          </w:tcPr>
          <w:p w:rsidR="00F474F3" w:rsidRDefault="00F474F3">
            <w:pPr>
              <w:pStyle w:val="ConsPlusNormal"/>
              <w:jc w:val="right"/>
            </w:pPr>
            <w:r>
              <w:t>1</w:t>
            </w:r>
          </w:p>
        </w:tc>
        <w:tc>
          <w:tcPr>
            <w:tcW w:w="904" w:type="dxa"/>
          </w:tcPr>
          <w:p w:rsidR="00F474F3" w:rsidRDefault="00F474F3">
            <w:pPr>
              <w:pStyle w:val="ConsPlusNormal"/>
              <w:jc w:val="right"/>
            </w:pPr>
            <w:r>
              <w:t>1</w:t>
            </w:r>
          </w:p>
        </w:tc>
        <w:tc>
          <w:tcPr>
            <w:tcW w:w="904" w:type="dxa"/>
          </w:tcPr>
          <w:p w:rsidR="00F474F3" w:rsidRDefault="00F474F3">
            <w:pPr>
              <w:pStyle w:val="ConsPlusNormal"/>
              <w:jc w:val="right"/>
            </w:pPr>
            <w:r>
              <w:t>1</w:t>
            </w:r>
          </w:p>
        </w:tc>
        <w:tc>
          <w:tcPr>
            <w:tcW w:w="904" w:type="dxa"/>
          </w:tcPr>
          <w:p w:rsidR="00F474F3" w:rsidRDefault="00F474F3">
            <w:pPr>
              <w:pStyle w:val="ConsPlusNormal"/>
              <w:jc w:val="right"/>
            </w:pPr>
            <w:r>
              <w:t>1</w:t>
            </w:r>
          </w:p>
        </w:tc>
        <w:tc>
          <w:tcPr>
            <w:tcW w:w="904" w:type="dxa"/>
          </w:tcPr>
          <w:p w:rsidR="00F474F3" w:rsidRDefault="00F474F3">
            <w:pPr>
              <w:pStyle w:val="ConsPlusNormal"/>
              <w:jc w:val="right"/>
            </w:pPr>
            <w:r>
              <w:t>1</w:t>
            </w:r>
          </w:p>
        </w:tc>
        <w:tc>
          <w:tcPr>
            <w:tcW w:w="904" w:type="dxa"/>
          </w:tcPr>
          <w:p w:rsidR="00F474F3" w:rsidRDefault="00F474F3">
            <w:pPr>
              <w:pStyle w:val="ConsPlusNormal"/>
              <w:jc w:val="right"/>
            </w:pPr>
            <w:r>
              <w:t>1</w:t>
            </w:r>
          </w:p>
        </w:tc>
        <w:tc>
          <w:tcPr>
            <w:tcW w:w="904" w:type="dxa"/>
          </w:tcPr>
          <w:p w:rsidR="00F474F3" w:rsidRDefault="00F474F3">
            <w:pPr>
              <w:pStyle w:val="ConsPlusNormal"/>
              <w:jc w:val="right"/>
            </w:pPr>
            <w:r>
              <w:t>1</w:t>
            </w:r>
          </w:p>
        </w:tc>
      </w:tr>
      <w:tr w:rsidR="00F474F3">
        <w:tc>
          <w:tcPr>
            <w:tcW w:w="544" w:type="dxa"/>
          </w:tcPr>
          <w:p w:rsidR="00F474F3" w:rsidRDefault="00F474F3">
            <w:pPr>
              <w:pStyle w:val="ConsPlusNormal"/>
            </w:pPr>
            <w:r>
              <w:t>7.5</w:t>
            </w:r>
          </w:p>
        </w:tc>
        <w:tc>
          <w:tcPr>
            <w:tcW w:w="2860" w:type="dxa"/>
          </w:tcPr>
          <w:p w:rsidR="00F474F3" w:rsidRDefault="00F474F3">
            <w:pPr>
              <w:pStyle w:val="ConsPlusNormal"/>
            </w:pPr>
            <w:r>
              <w:t xml:space="preserve">Прирост объема сельскохозяйственной продукции, реализованной в отчетном году </w:t>
            </w:r>
            <w:r>
              <w:lastRenderedPageBreak/>
              <w:t xml:space="preserve">сельскохозяйственными потребительскими кооперативами, получившими </w:t>
            </w:r>
            <w:proofErr w:type="spellStart"/>
            <w:r>
              <w:t>грантовую</w:t>
            </w:r>
            <w:proofErr w:type="spellEnd"/>
            <w:r>
              <w:t xml:space="preserve"> поддержку, за последние пять лет (включая отчетный год), по отношению к предыдущему году</w:t>
            </w:r>
          </w:p>
        </w:tc>
        <w:tc>
          <w:tcPr>
            <w:tcW w:w="1636" w:type="dxa"/>
          </w:tcPr>
          <w:p w:rsidR="00F474F3" w:rsidRDefault="00F474F3">
            <w:pPr>
              <w:pStyle w:val="ConsPlusNormal"/>
              <w:jc w:val="center"/>
            </w:pPr>
            <w:proofErr w:type="gramStart"/>
            <w:r>
              <w:lastRenderedPageBreak/>
              <w:t>процент</w:t>
            </w:r>
            <w:proofErr w:type="gramEnd"/>
          </w:p>
        </w:tc>
        <w:tc>
          <w:tcPr>
            <w:tcW w:w="1024" w:type="dxa"/>
          </w:tcPr>
          <w:p w:rsidR="00F474F3" w:rsidRDefault="00F474F3">
            <w:pPr>
              <w:pStyle w:val="ConsPlusNormal"/>
              <w:jc w:val="right"/>
            </w:pPr>
            <w:r>
              <w:t>10</w:t>
            </w:r>
          </w:p>
        </w:tc>
        <w:tc>
          <w:tcPr>
            <w:tcW w:w="1144" w:type="dxa"/>
          </w:tcPr>
          <w:p w:rsidR="00F474F3" w:rsidRDefault="00F474F3">
            <w:pPr>
              <w:pStyle w:val="ConsPlusNormal"/>
              <w:jc w:val="right"/>
            </w:pPr>
            <w:r>
              <w:t>10</w:t>
            </w:r>
          </w:p>
        </w:tc>
        <w:tc>
          <w:tcPr>
            <w:tcW w:w="1144" w:type="dxa"/>
          </w:tcPr>
          <w:p w:rsidR="00F474F3" w:rsidRDefault="00F474F3">
            <w:pPr>
              <w:pStyle w:val="ConsPlusNormal"/>
              <w:jc w:val="right"/>
            </w:pPr>
            <w:r>
              <w:t>10</w:t>
            </w:r>
          </w:p>
        </w:tc>
        <w:tc>
          <w:tcPr>
            <w:tcW w:w="904" w:type="dxa"/>
          </w:tcPr>
          <w:p w:rsidR="00F474F3" w:rsidRDefault="00F474F3">
            <w:pPr>
              <w:pStyle w:val="ConsPlusNormal"/>
              <w:jc w:val="right"/>
            </w:pPr>
            <w:r>
              <w:t>10</w:t>
            </w:r>
          </w:p>
        </w:tc>
        <w:tc>
          <w:tcPr>
            <w:tcW w:w="904" w:type="dxa"/>
          </w:tcPr>
          <w:p w:rsidR="00F474F3" w:rsidRDefault="00F474F3">
            <w:pPr>
              <w:pStyle w:val="ConsPlusNormal"/>
              <w:jc w:val="right"/>
            </w:pPr>
            <w:r>
              <w:t>10</w:t>
            </w:r>
          </w:p>
        </w:tc>
        <w:tc>
          <w:tcPr>
            <w:tcW w:w="904" w:type="dxa"/>
          </w:tcPr>
          <w:p w:rsidR="00F474F3" w:rsidRDefault="00F474F3">
            <w:pPr>
              <w:pStyle w:val="ConsPlusNormal"/>
              <w:jc w:val="right"/>
            </w:pPr>
            <w:r>
              <w:t>10</w:t>
            </w:r>
          </w:p>
        </w:tc>
        <w:tc>
          <w:tcPr>
            <w:tcW w:w="904" w:type="dxa"/>
          </w:tcPr>
          <w:p w:rsidR="00F474F3" w:rsidRDefault="00F474F3">
            <w:pPr>
              <w:pStyle w:val="ConsPlusNormal"/>
              <w:jc w:val="right"/>
            </w:pPr>
            <w:r>
              <w:t>10</w:t>
            </w:r>
          </w:p>
        </w:tc>
        <w:tc>
          <w:tcPr>
            <w:tcW w:w="904" w:type="dxa"/>
          </w:tcPr>
          <w:p w:rsidR="00F474F3" w:rsidRDefault="00F474F3">
            <w:pPr>
              <w:pStyle w:val="ConsPlusNormal"/>
              <w:jc w:val="right"/>
            </w:pPr>
            <w:r>
              <w:t>10</w:t>
            </w:r>
          </w:p>
        </w:tc>
        <w:tc>
          <w:tcPr>
            <w:tcW w:w="904" w:type="dxa"/>
          </w:tcPr>
          <w:p w:rsidR="00F474F3" w:rsidRDefault="00F474F3">
            <w:pPr>
              <w:pStyle w:val="ConsPlusNormal"/>
              <w:jc w:val="right"/>
            </w:pPr>
            <w:r>
              <w:t>10</w:t>
            </w:r>
          </w:p>
        </w:tc>
      </w:tr>
      <w:tr w:rsidR="00F474F3">
        <w:tc>
          <w:tcPr>
            <w:tcW w:w="13776" w:type="dxa"/>
            <w:gridSpan w:val="12"/>
          </w:tcPr>
          <w:p w:rsidR="00F474F3" w:rsidRDefault="00F474F3">
            <w:pPr>
              <w:pStyle w:val="ConsPlusNormal"/>
              <w:jc w:val="center"/>
              <w:outlineLvl w:val="2"/>
            </w:pPr>
            <w:r>
              <w:lastRenderedPageBreak/>
              <w:t>8. Подпрограмма N 7 "Развитие мелиорации сельскохозяйственных земель Приморского края"</w:t>
            </w:r>
          </w:p>
        </w:tc>
      </w:tr>
      <w:tr w:rsidR="00F474F3">
        <w:tc>
          <w:tcPr>
            <w:tcW w:w="544" w:type="dxa"/>
          </w:tcPr>
          <w:p w:rsidR="00F474F3" w:rsidRDefault="00F474F3">
            <w:pPr>
              <w:pStyle w:val="ConsPlusNormal"/>
            </w:pPr>
            <w:r>
              <w:t>8.1</w:t>
            </w:r>
          </w:p>
        </w:tc>
        <w:tc>
          <w:tcPr>
            <w:tcW w:w="2860" w:type="dxa"/>
          </w:tcPr>
          <w:p w:rsidR="00F474F3" w:rsidRDefault="00F474F3">
            <w:pPr>
              <w:pStyle w:val="ConsPlusNormal"/>
            </w:pPr>
            <w:r>
              <w:t xml:space="preserve">Вовлечение в оборот выбывших сельскохозяйственных угодий за счет проведения </w:t>
            </w:r>
            <w:proofErr w:type="spellStart"/>
            <w:r>
              <w:t>культуртехнических</w:t>
            </w:r>
            <w:proofErr w:type="spellEnd"/>
            <w:r>
              <w:t xml:space="preserve"> мероприятий</w:t>
            </w:r>
          </w:p>
        </w:tc>
        <w:tc>
          <w:tcPr>
            <w:tcW w:w="1636" w:type="dxa"/>
          </w:tcPr>
          <w:p w:rsidR="00F474F3" w:rsidRDefault="00F474F3">
            <w:pPr>
              <w:pStyle w:val="ConsPlusNormal"/>
              <w:jc w:val="center"/>
            </w:pPr>
            <w:proofErr w:type="gramStart"/>
            <w:r>
              <w:t>гектар</w:t>
            </w:r>
            <w:proofErr w:type="gramEnd"/>
          </w:p>
        </w:tc>
        <w:tc>
          <w:tcPr>
            <w:tcW w:w="1024" w:type="dxa"/>
          </w:tcPr>
          <w:p w:rsidR="00F474F3" w:rsidRDefault="00F474F3">
            <w:pPr>
              <w:pStyle w:val="ConsPlusNormal"/>
              <w:jc w:val="right"/>
            </w:pPr>
            <w:r>
              <w:t>240</w:t>
            </w:r>
          </w:p>
        </w:tc>
        <w:tc>
          <w:tcPr>
            <w:tcW w:w="1144" w:type="dxa"/>
          </w:tcPr>
          <w:p w:rsidR="00F474F3" w:rsidRDefault="00F474F3">
            <w:pPr>
              <w:pStyle w:val="ConsPlusNormal"/>
              <w:jc w:val="right"/>
            </w:pPr>
            <w:r>
              <w:t>1311,30</w:t>
            </w:r>
          </w:p>
        </w:tc>
        <w:tc>
          <w:tcPr>
            <w:tcW w:w="1144" w:type="dxa"/>
          </w:tcPr>
          <w:p w:rsidR="00F474F3" w:rsidRDefault="00F474F3">
            <w:pPr>
              <w:pStyle w:val="ConsPlusNormal"/>
              <w:jc w:val="right"/>
            </w:pPr>
            <w:r>
              <w:t>0,00</w:t>
            </w:r>
          </w:p>
        </w:tc>
        <w:tc>
          <w:tcPr>
            <w:tcW w:w="904" w:type="dxa"/>
          </w:tcPr>
          <w:p w:rsidR="00F474F3" w:rsidRDefault="00F474F3">
            <w:pPr>
              <w:pStyle w:val="ConsPlusNormal"/>
              <w:jc w:val="right"/>
            </w:pPr>
            <w:r>
              <w:t>0,00</w:t>
            </w:r>
          </w:p>
        </w:tc>
        <w:tc>
          <w:tcPr>
            <w:tcW w:w="904" w:type="dxa"/>
          </w:tcPr>
          <w:p w:rsidR="00F474F3" w:rsidRDefault="00F474F3">
            <w:pPr>
              <w:pStyle w:val="ConsPlusNormal"/>
              <w:jc w:val="right"/>
            </w:pPr>
            <w:r>
              <w:t>0,00</w:t>
            </w:r>
          </w:p>
        </w:tc>
        <w:tc>
          <w:tcPr>
            <w:tcW w:w="904" w:type="dxa"/>
          </w:tcPr>
          <w:p w:rsidR="00F474F3" w:rsidRDefault="00F474F3">
            <w:pPr>
              <w:pStyle w:val="ConsPlusNormal"/>
              <w:jc w:val="right"/>
            </w:pPr>
            <w:r>
              <w:t>0,00</w:t>
            </w:r>
          </w:p>
        </w:tc>
        <w:tc>
          <w:tcPr>
            <w:tcW w:w="904" w:type="dxa"/>
          </w:tcPr>
          <w:p w:rsidR="00F474F3" w:rsidRDefault="00F474F3">
            <w:pPr>
              <w:pStyle w:val="ConsPlusNormal"/>
              <w:jc w:val="right"/>
            </w:pPr>
            <w:r>
              <w:t>0,00</w:t>
            </w:r>
          </w:p>
        </w:tc>
        <w:tc>
          <w:tcPr>
            <w:tcW w:w="904" w:type="dxa"/>
          </w:tcPr>
          <w:p w:rsidR="00F474F3" w:rsidRDefault="00F474F3">
            <w:pPr>
              <w:pStyle w:val="ConsPlusNormal"/>
              <w:jc w:val="right"/>
            </w:pPr>
            <w:r>
              <w:t>0,00</w:t>
            </w:r>
          </w:p>
        </w:tc>
        <w:tc>
          <w:tcPr>
            <w:tcW w:w="904" w:type="dxa"/>
          </w:tcPr>
          <w:p w:rsidR="00F474F3" w:rsidRDefault="00F474F3">
            <w:pPr>
              <w:pStyle w:val="ConsPlusNormal"/>
              <w:jc w:val="right"/>
            </w:pPr>
            <w:r>
              <w:t>0,00</w:t>
            </w:r>
          </w:p>
        </w:tc>
      </w:tr>
      <w:tr w:rsidR="00F474F3">
        <w:tc>
          <w:tcPr>
            <w:tcW w:w="544" w:type="dxa"/>
          </w:tcPr>
          <w:p w:rsidR="00F474F3" w:rsidRDefault="00F474F3">
            <w:pPr>
              <w:pStyle w:val="ConsPlusNormal"/>
            </w:pPr>
            <w:r>
              <w:t>8.2</w:t>
            </w:r>
          </w:p>
        </w:tc>
        <w:tc>
          <w:tcPr>
            <w:tcW w:w="2860" w:type="dxa"/>
          </w:tcPr>
          <w:p w:rsidR="00F474F3" w:rsidRDefault="00F474F3">
            <w:pPr>
              <w:pStyle w:val="ConsPlusNormal"/>
            </w:pPr>
            <w:r>
              <w:t>Площадь пашни, на которой реализованы мероприятия в области известкования кислых почв</w:t>
            </w:r>
          </w:p>
        </w:tc>
        <w:tc>
          <w:tcPr>
            <w:tcW w:w="1636" w:type="dxa"/>
          </w:tcPr>
          <w:p w:rsidR="00F474F3" w:rsidRDefault="00F474F3">
            <w:pPr>
              <w:pStyle w:val="ConsPlusNormal"/>
              <w:jc w:val="center"/>
            </w:pPr>
            <w:proofErr w:type="gramStart"/>
            <w:r>
              <w:t>гектар</w:t>
            </w:r>
            <w:proofErr w:type="gramEnd"/>
          </w:p>
        </w:tc>
        <w:tc>
          <w:tcPr>
            <w:tcW w:w="1024" w:type="dxa"/>
          </w:tcPr>
          <w:p w:rsidR="00F474F3" w:rsidRDefault="00F474F3">
            <w:pPr>
              <w:pStyle w:val="ConsPlusNormal"/>
              <w:jc w:val="right"/>
            </w:pPr>
            <w:r>
              <w:t>0,00</w:t>
            </w:r>
          </w:p>
        </w:tc>
        <w:tc>
          <w:tcPr>
            <w:tcW w:w="1144" w:type="dxa"/>
          </w:tcPr>
          <w:p w:rsidR="00F474F3" w:rsidRDefault="00F474F3">
            <w:pPr>
              <w:pStyle w:val="ConsPlusNormal"/>
              <w:jc w:val="right"/>
            </w:pPr>
            <w:r>
              <w:t>1948,00</w:t>
            </w:r>
          </w:p>
        </w:tc>
        <w:tc>
          <w:tcPr>
            <w:tcW w:w="1144" w:type="dxa"/>
          </w:tcPr>
          <w:p w:rsidR="00F474F3" w:rsidRDefault="00F474F3">
            <w:pPr>
              <w:pStyle w:val="ConsPlusNormal"/>
              <w:jc w:val="right"/>
            </w:pPr>
            <w:r>
              <w:t>0,00</w:t>
            </w:r>
          </w:p>
        </w:tc>
        <w:tc>
          <w:tcPr>
            <w:tcW w:w="904" w:type="dxa"/>
          </w:tcPr>
          <w:p w:rsidR="00F474F3" w:rsidRDefault="00F474F3">
            <w:pPr>
              <w:pStyle w:val="ConsPlusNormal"/>
              <w:jc w:val="right"/>
            </w:pPr>
            <w:r>
              <w:t>0,00</w:t>
            </w:r>
          </w:p>
        </w:tc>
        <w:tc>
          <w:tcPr>
            <w:tcW w:w="904" w:type="dxa"/>
          </w:tcPr>
          <w:p w:rsidR="00F474F3" w:rsidRDefault="00F474F3">
            <w:pPr>
              <w:pStyle w:val="ConsPlusNormal"/>
              <w:jc w:val="right"/>
            </w:pPr>
            <w:r>
              <w:t>0,00</w:t>
            </w:r>
          </w:p>
        </w:tc>
        <w:tc>
          <w:tcPr>
            <w:tcW w:w="904" w:type="dxa"/>
          </w:tcPr>
          <w:p w:rsidR="00F474F3" w:rsidRDefault="00F474F3">
            <w:pPr>
              <w:pStyle w:val="ConsPlusNormal"/>
              <w:jc w:val="right"/>
            </w:pPr>
            <w:r>
              <w:t>0,00</w:t>
            </w:r>
          </w:p>
        </w:tc>
        <w:tc>
          <w:tcPr>
            <w:tcW w:w="904" w:type="dxa"/>
          </w:tcPr>
          <w:p w:rsidR="00F474F3" w:rsidRDefault="00F474F3">
            <w:pPr>
              <w:pStyle w:val="ConsPlusNormal"/>
              <w:jc w:val="right"/>
            </w:pPr>
            <w:r>
              <w:t>0,00</w:t>
            </w:r>
          </w:p>
        </w:tc>
        <w:tc>
          <w:tcPr>
            <w:tcW w:w="904" w:type="dxa"/>
          </w:tcPr>
          <w:p w:rsidR="00F474F3" w:rsidRDefault="00F474F3">
            <w:pPr>
              <w:pStyle w:val="ConsPlusNormal"/>
              <w:jc w:val="right"/>
            </w:pPr>
            <w:r>
              <w:t>0,00</w:t>
            </w:r>
          </w:p>
        </w:tc>
        <w:tc>
          <w:tcPr>
            <w:tcW w:w="904" w:type="dxa"/>
          </w:tcPr>
          <w:p w:rsidR="00F474F3" w:rsidRDefault="00F474F3">
            <w:pPr>
              <w:pStyle w:val="ConsPlusNormal"/>
              <w:jc w:val="right"/>
            </w:pPr>
            <w:r>
              <w:t>0,00</w:t>
            </w:r>
          </w:p>
        </w:tc>
      </w:tr>
      <w:tr w:rsidR="00F474F3">
        <w:tc>
          <w:tcPr>
            <w:tcW w:w="544" w:type="dxa"/>
          </w:tcPr>
          <w:p w:rsidR="00F474F3" w:rsidRDefault="00F474F3">
            <w:pPr>
              <w:pStyle w:val="ConsPlusNormal"/>
            </w:pPr>
            <w:r>
              <w:t>8.3</w:t>
            </w:r>
          </w:p>
        </w:tc>
        <w:tc>
          <w:tcPr>
            <w:tcW w:w="2860" w:type="dxa"/>
          </w:tcPr>
          <w:p w:rsidR="00F474F3" w:rsidRDefault="00F474F3">
            <w:pPr>
              <w:pStyle w:val="ConsPlusNormal"/>
            </w:pPr>
            <w:r>
              <w:t>Доля обрабатываемой пашни в ее общем объеме в хозяйствах всех категорий</w:t>
            </w:r>
          </w:p>
        </w:tc>
        <w:tc>
          <w:tcPr>
            <w:tcW w:w="1636" w:type="dxa"/>
          </w:tcPr>
          <w:p w:rsidR="00F474F3" w:rsidRDefault="00F474F3">
            <w:pPr>
              <w:pStyle w:val="ConsPlusNormal"/>
              <w:jc w:val="center"/>
            </w:pPr>
            <w:proofErr w:type="gramStart"/>
            <w:r>
              <w:t>процент</w:t>
            </w:r>
            <w:proofErr w:type="gramEnd"/>
          </w:p>
        </w:tc>
        <w:tc>
          <w:tcPr>
            <w:tcW w:w="1024" w:type="dxa"/>
          </w:tcPr>
          <w:p w:rsidR="00F474F3" w:rsidRDefault="00F474F3">
            <w:pPr>
              <w:pStyle w:val="ConsPlusNormal"/>
              <w:jc w:val="right"/>
            </w:pPr>
            <w:r>
              <w:t>69,10</w:t>
            </w:r>
          </w:p>
        </w:tc>
        <w:tc>
          <w:tcPr>
            <w:tcW w:w="1144" w:type="dxa"/>
          </w:tcPr>
          <w:p w:rsidR="00F474F3" w:rsidRDefault="00F474F3">
            <w:pPr>
              <w:pStyle w:val="ConsPlusNormal"/>
              <w:jc w:val="right"/>
            </w:pPr>
            <w:r>
              <w:t>69,80</w:t>
            </w:r>
          </w:p>
        </w:tc>
        <w:tc>
          <w:tcPr>
            <w:tcW w:w="1144" w:type="dxa"/>
          </w:tcPr>
          <w:p w:rsidR="00F474F3" w:rsidRDefault="00F474F3">
            <w:pPr>
              <w:pStyle w:val="ConsPlusNormal"/>
              <w:jc w:val="right"/>
            </w:pPr>
            <w:r>
              <w:t>70,00</w:t>
            </w:r>
          </w:p>
        </w:tc>
        <w:tc>
          <w:tcPr>
            <w:tcW w:w="904" w:type="dxa"/>
          </w:tcPr>
          <w:p w:rsidR="00F474F3" w:rsidRDefault="00F474F3">
            <w:pPr>
              <w:pStyle w:val="ConsPlusNormal"/>
              <w:jc w:val="right"/>
            </w:pPr>
            <w:r>
              <w:t>70,40</w:t>
            </w:r>
          </w:p>
        </w:tc>
        <w:tc>
          <w:tcPr>
            <w:tcW w:w="904" w:type="dxa"/>
          </w:tcPr>
          <w:p w:rsidR="00F474F3" w:rsidRDefault="00F474F3">
            <w:pPr>
              <w:pStyle w:val="ConsPlusNormal"/>
              <w:jc w:val="right"/>
            </w:pPr>
            <w:r>
              <w:t>70,80</w:t>
            </w:r>
          </w:p>
        </w:tc>
        <w:tc>
          <w:tcPr>
            <w:tcW w:w="904" w:type="dxa"/>
          </w:tcPr>
          <w:p w:rsidR="00F474F3" w:rsidRDefault="00F474F3">
            <w:pPr>
              <w:pStyle w:val="ConsPlusNormal"/>
              <w:jc w:val="right"/>
            </w:pPr>
            <w:r>
              <w:t>71,00</w:t>
            </w:r>
          </w:p>
        </w:tc>
        <w:tc>
          <w:tcPr>
            <w:tcW w:w="904" w:type="dxa"/>
          </w:tcPr>
          <w:p w:rsidR="00F474F3" w:rsidRDefault="00F474F3">
            <w:pPr>
              <w:pStyle w:val="ConsPlusNormal"/>
              <w:jc w:val="right"/>
            </w:pPr>
            <w:r>
              <w:t>71,30</w:t>
            </w:r>
          </w:p>
        </w:tc>
        <w:tc>
          <w:tcPr>
            <w:tcW w:w="904" w:type="dxa"/>
          </w:tcPr>
          <w:p w:rsidR="00F474F3" w:rsidRDefault="00F474F3">
            <w:pPr>
              <w:pStyle w:val="ConsPlusNormal"/>
              <w:jc w:val="right"/>
            </w:pPr>
            <w:r>
              <w:t>71,70</w:t>
            </w:r>
          </w:p>
        </w:tc>
        <w:tc>
          <w:tcPr>
            <w:tcW w:w="904" w:type="dxa"/>
          </w:tcPr>
          <w:p w:rsidR="00F474F3" w:rsidRDefault="00F474F3">
            <w:pPr>
              <w:pStyle w:val="ConsPlusNormal"/>
              <w:jc w:val="right"/>
            </w:pPr>
            <w:r>
              <w:t>72,00</w:t>
            </w:r>
          </w:p>
        </w:tc>
      </w:tr>
      <w:tr w:rsidR="00F474F3">
        <w:tc>
          <w:tcPr>
            <w:tcW w:w="13776" w:type="dxa"/>
            <w:gridSpan w:val="12"/>
          </w:tcPr>
          <w:p w:rsidR="00F474F3" w:rsidRDefault="00F474F3">
            <w:pPr>
              <w:pStyle w:val="ConsPlusNormal"/>
              <w:jc w:val="center"/>
              <w:outlineLvl w:val="2"/>
            </w:pPr>
            <w:r>
              <w:t>9. Подпрограмма N 8 "Обеспечение функций управления реализации государственной программы"</w:t>
            </w:r>
          </w:p>
        </w:tc>
      </w:tr>
      <w:tr w:rsidR="00F474F3">
        <w:tc>
          <w:tcPr>
            <w:tcW w:w="544" w:type="dxa"/>
          </w:tcPr>
          <w:p w:rsidR="00F474F3" w:rsidRDefault="00F474F3">
            <w:pPr>
              <w:pStyle w:val="ConsPlusNormal"/>
            </w:pPr>
            <w:r>
              <w:t>9.1</w:t>
            </w:r>
          </w:p>
        </w:tc>
        <w:tc>
          <w:tcPr>
            <w:tcW w:w="2860" w:type="dxa"/>
          </w:tcPr>
          <w:p w:rsidR="00F474F3" w:rsidRDefault="00F474F3">
            <w:pPr>
              <w:pStyle w:val="ConsPlusNormal"/>
            </w:pPr>
            <w:r>
              <w:t>Количество получателей мер государственной поддержки в сфере агропромышленного комплекса</w:t>
            </w:r>
          </w:p>
        </w:tc>
        <w:tc>
          <w:tcPr>
            <w:tcW w:w="1636" w:type="dxa"/>
          </w:tcPr>
          <w:p w:rsidR="00F474F3" w:rsidRDefault="00F474F3">
            <w:pPr>
              <w:pStyle w:val="ConsPlusNormal"/>
              <w:jc w:val="center"/>
            </w:pPr>
            <w:r>
              <w:t>Единиц</w:t>
            </w:r>
          </w:p>
        </w:tc>
        <w:tc>
          <w:tcPr>
            <w:tcW w:w="1024" w:type="dxa"/>
          </w:tcPr>
          <w:p w:rsidR="00F474F3" w:rsidRDefault="00F474F3">
            <w:pPr>
              <w:pStyle w:val="ConsPlusNormal"/>
              <w:jc w:val="right"/>
            </w:pPr>
            <w:r>
              <w:t>650</w:t>
            </w:r>
          </w:p>
        </w:tc>
        <w:tc>
          <w:tcPr>
            <w:tcW w:w="1144" w:type="dxa"/>
          </w:tcPr>
          <w:p w:rsidR="00F474F3" w:rsidRDefault="00F474F3">
            <w:pPr>
              <w:pStyle w:val="ConsPlusNormal"/>
              <w:jc w:val="right"/>
            </w:pPr>
            <w:r>
              <w:t>660</w:t>
            </w:r>
          </w:p>
        </w:tc>
        <w:tc>
          <w:tcPr>
            <w:tcW w:w="1144" w:type="dxa"/>
          </w:tcPr>
          <w:p w:rsidR="00F474F3" w:rsidRDefault="00F474F3">
            <w:pPr>
              <w:pStyle w:val="ConsPlusNormal"/>
              <w:jc w:val="right"/>
            </w:pPr>
            <w:r>
              <w:t>670</w:t>
            </w:r>
          </w:p>
        </w:tc>
        <w:tc>
          <w:tcPr>
            <w:tcW w:w="904" w:type="dxa"/>
          </w:tcPr>
          <w:p w:rsidR="00F474F3" w:rsidRDefault="00F474F3">
            <w:pPr>
              <w:pStyle w:val="ConsPlusNormal"/>
              <w:jc w:val="right"/>
            </w:pPr>
            <w:r>
              <w:t>680</w:t>
            </w:r>
          </w:p>
        </w:tc>
        <w:tc>
          <w:tcPr>
            <w:tcW w:w="904" w:type="dxa"/>
          </w:tcPr>
          <w:p w:rsidR="00F474F3" w:rsidRDefault="00F474F3">
            <w:pPr>
              <w:pStyle w:val="ConsPlusNormal"/>
              <w:jc w:val="right"/>
            </w:pPr>
            <w:r>
              <w:t>690</w:t>
            </w:r>
          </w:p>
        </w:tc>
        <w:tc>
          <w:tcPr>
            <w:tcW w:w="904" w:type="dxa"/>
          </w:tcPr>
          <w:p w:rsidR="00F474F3" w:rsidRDefault="00F474F3">
            <w:pPr>
              <w:pStyle w:val="ConsPlusNormal"/>
              <w:jc w:val="right"/>
            </w:pPr>
            <w:r>
              <w:t>700</w:t>
            </w:r>
          </w:p>
        </w:tc>
        <w:tc>
          <w:tcPr>
            <w:tcW w:w="904" w:type="dxa"/>
          </w:tcPr>
          <w:p w:rsidR="00F474F3" w:rsidRDefault="00F474F3">
            <w:pPr>
              <w:pStyle w:val="ConsPlusNormal"/>
              <w:jc w:val="right"/>
            </w:pPr>
            <w:r>
              <w:t>700</w:t>
            </w:r>
          </w:p>
        </w:tc>
        <w:tc>
          <w:tcPr>
            <w:tcW w:w="904" w:type="dxa"/>
          </w:tcPr>
          <w:p w:rsidR="00F474F3" w:rsidRDefault="00F474F3">
            <w:pPr>
              <w:pStyle w:val="ConsPlusNormal"/>
              <w:jc w:val="right"/>
            </w:pPr>
            <w:r>
              <w:t>700</w:t>
            </w:r>
          </w:p>
        </w:tc>
        <w:tc>
          <w:tcPr>
            <w:tcW w:w="904" w:type="dxa"/>
          </w:tcPr>
          <w:p w:rsidR="00F474F3" w:rsidRDefault="00F474F3">
            <w:pPr>
              <w:pStyle w:val="ConsPlusNormal"/>
              <w:jc w:val="right"/>
            </w:pPr>
            <w:r>
              <w:t>700</w:t>
            </w:r>
          </w:p>
        </w:tc>
      </w:tr>
      <w:tr w:rsidR="00F474F3">
        <w:tc>
          <w:tcPr>
            <w:tcW w:w="13776" w:type="dxa"/>
            <w:gridSpan w:val="12"/>
          </w:tcPr>
          <w:p w:rsidR="00F474F3" w:rsidRDefault="00F474F3">
            <w:pPr>
              <w:pStyle w:val="ConsPlusNormal"/>
              <w:jc w:val="center"/>
              <w:outlineLvl w:val="2"/>
            </w:pPr>
            <w:r>
              <w:lastRenderedPageBreak/>
              <w:t>10. Подпрограмма N 9 "Экспорт продукции агропромышленного комплекса"</w:t>
            </w:r>
          </w:p>
        </w:tc>
      </w:tr>
      <w:tr w:rsidR="00F474F3">
        <w:tc>
          <w:tcPr>
            <w:tcW w:w="544" w:type="dxa"/>
          </w:tcPr>
          <w:p w:rsidR="00F474F3" w:rsidRDefault="00F474F3">
            <w:pPr>
              <w:pStyle w:val="ConsPlusNormal"/>
            </w:pPr>
            <w:r>
              <w:t>10.1</w:t>
            </w:r>
          </w:p>
        </w:tc>
        <w:tc>
          <w:tcPr>
            <w:tcW w:w="2860" w:type="dxa"/>
          </w:tcPr>
          <w:p w:rsidR="00F474F3" w:rsidRDefault="00F474F3">
            <w:pPr>
              <w:pStyle w:val="ConsPlusNormal"/>
            </w:pPr>
            <w:r>
              <w:t>Объем экспорта продукции агропромышленного комплекса</w:t>
            </w:r>
          </w:p>
        </w:tc>
        <w:tc>
          <w:tcPr>
            <w:tcW w:w="1636" w:type="dxa"/>
          </w:tcPr>
          <w:p w:rsidR="00F474F3" w:rsidRDefault="00F474F3">
            <w:pPr>
              <w:pStyle w:val="ConsPlusNormal"/>
              <w:jc w:val="center"/>
            </w:pPr>
            <w:proofErr w:type="gramStart"/>
            <w:r>
              <w:t>миллиард</w:t>
            </w:r>
            <w:proofErr w:type="gramEnd"/>
            <w:r>
              <w:t xml:space="preserve"> долларов</w:t>
            </w:r>
          </w:p>
        </w:tc>
        <w:tc>
          <w:tcPr>
            <w:tcW w:w="1024" w:type="dxa"/>
          </w:tcPr>
          <w:p w:rsidR="00F474F3" w:rsidRDefault="00F474F3">
            <w:pPr>
              <w:pStyle w:val="ConsPlusNormal"/>
              <w:jc w:val="right"/>
            </w:pPr>
            <w:r>
              <w:t>1,500</w:t>
            </w:r>
          </w:p>
        </w:tc>
        <w:tc>
          <w:tcPr>
            <w:tcW w:w="1144" w:type="dxa"/>
          </w:tcPr>
          <w:p w:rsidR="00F474F3" w:rsidRDefault="00F474F3">
            <w:pPr>
              <w:pStyle w:val="ConsPlusNormal"/>
              <w:jc w:val="right"/>
            </w:pPr>
            <w:r>
              <w:t>1,4235</w:t>
            </w:r>
          </w:p>
        </w:tc>
        <w:tc>
          <w:tcPr>
            <w:tcW w:w="1144" w:type="dxa"/>
          </w:tcPr>
          <w:p w:rsidR="00F474F3" w:rsidRDefault="00F474F3">
            <w:pPr>
              <w:pStyle w:val="ConsPlusNormal"/>
              <w:jc w:val="right"/>
            </w:pPr>
            <w:r>
              <w:t>1,7529</w:t>
            </w:r>
          </w:p>
        </w:tc>
        <w:tc>
          <w:tcPr>
            <w:tcW w:w="904" w:type="dxa"/>
          </w:tcPr>
          <w:p w:rsidR="00F474F3" w:rsidRDefault="00F474F3">
            <w:pPr>
              <w:pStyle w:val="ConsPlusNormal"/>
              <w:jc w:val="right"/>
            </w:pPr>
            <w:r>
              <w:t>1,9985</w:t>
            </w:r>
          </w:p>
        </w:tc>
        <w:tc>
          <w:tcPr>
            <w:tcW w:w="904" w:type="dxa"/>
          </w:tcPr>
          <w:p w:rsidR="00F474F3" w:rsidRDefault="00F474F3">
            <w:pPr>
              <w:pStyle w:val="ConsPlusNormal"/>
              <w:jc w:val="right"/>
            </w:pPr>
            <w:r>
              <w:t>2,182</w:t>
            </w:r>
          </w:p>
        </w:tc>
        <w:tc>
          <w:tcPr>
            <w:tcW w:w="904" w:type="dxa"/>
          </w:tcPr>
          <w:p w:rsidR="00F474F3" w:rsidRDefault="00F474F3">
            <w:pPr>
              <w:pStyle w:val="ConsPlusNormal"/>
              <w:jc w:val="right"/>
            </w:pPr>
            <w:r>
              <w:t>2,3591</w:t>
            </w:r>
          </w:p>
        </w:tc>
        <w:tc>
          <w:tcPr>
            <w:tcW w:w="904" w:type="dxa"/>
          </w:tcPr>
          <w:p w:rsidR="00F474F3" w:rsidRDefault="00F474F3">
            <w:pPr>
              <w:pStyle w:val="ConsPlusNormal"/>
              <w:jc w:val="right"/>
            </w:pPr>
            <w:r>
              <w:t>0,000</w:t>
            </w:r>
          </w:p>
        </w:tc>
        <w:tc>
          <w:tcPr>
            <w:tcW w:w="904" w:type="dxa"/>
          </w:tcPr>
          <w:p w:rsidR="00F474F3" w:rsidRDefault="00F474F3">
            <w:pPr>
              <w:pStyle w:val="ConsPlusNormal"/>
              <w:jc w:val="right"/>
            </w:pPr>
            <w:r>
              <w:t>0,000</w:t>
            </w:r>
          </w:p>
        </w:tc>
        <w:tc>
          <w:tcPr>
            <w:tcW w:w="904" w:type="dxa"/>
          </w:tcPr>
          <w:p w:rsidR="00F474F3" w:rsidRDefault="00F474F3">
            <w:pPr>
              <w:pStyle w:val="ConsPlusNormal"/>
              <w:jc w:val="right"/>
            </w:pPr>
            <w:r>
              <w:t>0,000</w:t>
            </w:r>
          </w:p>
        </w:tc>
      </w:tr>
      <w:tr w:rsidR="00F474F3">
        <w:tc>
          <w:tcPr>
            <w:tcW w:w="13776" w:type="dxa"/>
            <w:gridSpan w:val="12"/>
          </w:tcPr>
          <w:p w:rsidR="00F474F3" w:rsidRDefault="00F474F3">
            <w:pPr>
              <w:pStyle w:val="ConsPlusNormal"/>
              <w:jc w:val="center"/>
              <w:outlineLvl w:val="2"/>
            </w:pPr>
            <w:r>
              <w:t>11. Подпрограмма N 10 "Создание системы поддержки фермеров и развитие сельской кооперации"</w:t>
            </w:r>
          </w:p>
        </w:tc>
      </w:tr>
      <w:tr w:rsidR="00F474F3">
        <w:tc>
          <w:tcPr>
            <w:tcW w:w="544" w:type="dxa"/>
          </w:tcPr>
          <w:p w:rsidR="00F474F3" w:rsidRDefault="00F474F3">
            <w:pPr>
              <w:pStyle w:val="ConsPlusNormal"/>
            </w:pPr>
            <w:r>
              <w:t>11.1</w:t>
            </w:r>
          </w:p>
        </w:tc>
        <w:tc>
          <w:tcPr>
            <w:tcW w:w="2860" w:type="dxa"/>
          </w:tcPr>
          <w:p w:rsidR="00F474F3" w:rsidRDefault="00F474F3">
            <w:pPr>
              <w:pStyle w:val="ConsPlusNormal"/>
            </w:pPr>
            <w:r>
              <w:t>Количество вовлеченных в субъекты малого и среднего предпринимательства, осуществляющие деятельность в сфере сельского хозяйства, в том числе за счет средств государственной поддержки, в рамках федерального проекта "Создание системы поддержки фермеров и развитие сельской кооперации"</w:t>
            </w:r>
          </w:p>
        </w:tc>
        <w:tc>
          <w:tcPr>
            <w:tcW w:w="1636" w:type="dxa"/>
          </w:tcPr>
          <w:p w:rsidR="00F474F3" w:rsidRDefault="00F474F3">
            <w:pPr>
              <w:pStyle w:val="ConsPlusNormal"/>
              <w:jc w:val="center"/>
            </w:pPr>
            <w:proofErr w:type="gramStart"/>
            <w:r>
              <w:t>человек</w:t>
            </w:r>
            <w:proofErr w:type="gramEnd"/>
            <w:r>
              <w:t xml:space="preserve"> (нарастающим итогом)</w:t>
            </w:r>
          </w:p>
        </w:tc>
        <w:tc>
          <w:tcPr>
            <w:tcW w:w="1024" w:type="dxa"/>
          </w:tcPr>
          <w:p w:rsidR="00F474F3" w:rsidRDefault="00F474F3">
            <w:pPr>
              <w:pStyle w:val="ConsPlusNormal"/>
              <w:jc w:val="right"/>
            </w:pPr>
            <w:r>
              <w:t>35</w:t>
            </w:r>
          </w:p>
        </w:tc>
        <w:tc>
          <w:tcPr>
            <w:tcW w:w="1144" w:type="dxa"/>
          </w:tcPr>
          <w:p w:rsidR="00F474F3" w:rsidRDefault="00F474F3">
            <w:pPr>
              <w:pStyle w:val="ConsPlusNormal"/>
              <w:jc w:val="right"/>
            </w:pPr>
            <w:r>
              <w:t>65</w:t>
            </w:r>
          </w:p>
        </w:tc>
        <w:tc>
          <w:tcPr>
            <w:tcW w:w="1144" w:type="dxa"/>
          </w:tcPr>
          <w:p w:rsidR="00F474F3" w:rsidRDefault="00F474F3">
            <w:pPr>
              <w:pStyle w:val="ConsPlusNormal"/>
              <w:jc w:val="right"/>
            </w:pPr>
            <w:r>
              <w:t>198</w:t>
            </w:r>
          </w:p>
        </w:tc>
        <w:tc>
          <w:tcPr>
            <w:tcW w:w="904" w:type="dxa"/>
          </w:tcPr>
          <w:p w:rsidR="00F474F3" w:rsidRDefault="00F474F3">
            <w:pPr>
              <w:pStyle w:val="ConsPlusNormal"/>
              <w:jc w:val="right"/>
            </w:pPr>
            <w:r>
              <w:t>367</w:t>
            </w:r>
          </w:p>
        </w:tc>
        <w:tc>
          <w:tcPr>
            <w:tcW w:w="904" w:type="dxa"/>
          </w:tcPr>
          <w:p w:rsidR="00F474F3" w:rsidRDefault="00F474F3">
            <w:pPr>
              <w:pStyle w:val="ConsPlusNormal"/>
              <w:jc w:val="right"/>
            </w:pPr>
            <w:r>
              <w:t>489</w:t>
            </w:r>
          </w:p>
        </w:tc>
        <w:tc>
          <w:tcPr>
            <w:tcW w:w="904" w:type="dxa"/>
          </w:tcPr>
          <w:p w:rsidR="00F474F3" w:rsidRDefault="00F474F3">
            <w:pPr>
              <w:pStyle w:val="ConsPlusNormal"/>
              <w:jc w:val="right"/>
            </w:pPr>
            <w:r>
              <w:t>579</w:t>
            </w:r>
          </w:p>
        </w:tc>
        <w:tc>
          <w:tcPr>
            <w:tcW w:w="904" w:type="dxa"/>
          </w:tcPr>
          <w:p w:rsidR="00F474F3" w:rsidRDefault="00F474F3">
            <w:pPr>
              <w:pStyle w:val="ConsPlusNormal"/>
              <w:jc w:val="right"/>
            </w:pPr>
            <w:r>
              <w:t>0</w:t>
            </w:r>
          </w:p>
        </w:tc>
        <w:tc>
          <w:tcPr>
            <w:tcW w:w="904" w:type="dxa"/>
          </w:tcPr>
          <w:p w:rsidR="00F474F3" w:rsidRDefault="00F474F3">
            <w:pPr>
              <w:pStyle w:val="ConsPlusNormal"/>
              <w:jc w:val="right"/>
            </w:pPr>
            <w:r>
              <w:t>0</w:t>
            </w:r>
          </w:p>
        </w:tc>
        <w:tc>
          <w:tcPr>
            <w:tcW w:w="904" w:type="dxa"/>
          </w:tcPr>
          <w:p w:rsidR="00F474F3" w:rsidRDefault="00F474F3">
            <w:pPr>
              <w:pStyle w:val="ConsPlusNormal"/>
              <w:jc w:val="right"/>
            </w:pPr>
            <w:r>
              <w:t>0</w:t>
            </w:r>
          </w:p>
        </w:tc>
      </w:tr>
      <w:tr w:rsidR="00F474F3">
        <w:tc>
          <w:tcPr>
            <w:tcW w:w="544" w:type="dxa"/>
          </w:tcPr>
          <w:p w:rsidR="00F474F3" w:rsidRDefault="00F474F3">
            <w:pPr>
              <w:pStyle w:val="ConsPlusNormal"/>
            </w:pPr>
            <w:r>
              <w:t>11.2</w:t>
            </w:r>
          </w:p>
        </w:tc>
        <w:tc>
          <w:tcPr>
            <w:tcW w:w="2860" w:type="dxa"/>
          </w:tcPr>
          <w:p w:rsidR="00F474F3" w:rsidRDefault="00F474F3">
            <w:pPr>
              <w:pStyle w:val="ConsPlusNormal"/>
            </w:pPr>
            <w:r>
              <w:t>Количество работников, зарегистрированных в Пенсионном фонде Российской Федерации, Фонде социального страхования Российской Федерации, принятых крестьянскими (фермерскими) хозяйствами в году получения грантов "</w:t>
            </w:r>
            <w:proofErr w:type="spellStart"/>
            <w:r>
              <w:t>Агростартап</w:t>
            </w:r>
            <w:proofErr w:type="spellEnd"/>
            <w:r>
              <w:t>"</w:t>
            </w:r>
          </w:p>
        </w:tc>
        <w:tc>
          <w:tcPr>
            <w:tcW w:w="1636" w:type="dxa"/>
          </w:tcPr>
          <w:p w:rsidR="00F474F3" w:rsidRDefault="00F474F3">
            <w:pPr>
              <w:pStyle w:val="ConsPlusNormal"/>
              <w:jc w:val="center"/>
            </w:pPr>
            <w:proofErr w:type="gramStart"/>
            <w:r>
              <w:t>человек</w:t>
            </w:r>
            <w:proofErr w:type="gramEnd"/>
            <w:r>
              <w:t xml:space="preserve"> (нарастающим итогом)</w:t>
            </w:r>
          </w:p>
        </w:tc>
        <w:tc>
          <w:tcPr>
            <w:tcW w:w="1024" w:type="dxa"/>
          </w:tcPr>
          <w:p w:rsidR="00F474F3" w:rsidRDefault="00F474F3">
            <w:pPr>
              <w:pStyle w:val="ConsPlusNormal"/>
              <w:jc w:val="right"/>
            </w:pPr>
            <w:r>
              <w:t>16</w:t>
            </w:r>
          </w:p>
        </w:tc>
        <w:tc>
          <w:tcPr>
            <w:tcW w:w="1144" w:type="dxa"/>
          </w:tcPr>
          <w:p w:rsidR="00F474F3" w:rsidRDefault="00F474F3">
            <w:pPr>
              <w:pStyle w:val="ConsPlusNormal"/>
              <w:jc w:val="right"/>
            </w:pPr>
            <w:r>
              <w:t>42</w:t>
            </w:r>
          </w:p>
        </w:tc>
        <w:tc>
          <w:tcPr>
            <w:tcW w:w="1144" w:type="dxa"/>
          </w:tcPr>
          <w:p w:rsidR="00F474F3" w:rsidRDefault="00F474F3">
            <w:pPr>
              <w:pStyle w:val="ConsPlusNormal"/>
              <w:jc w:val="right"/>
            </w:pPr>
            <w:r>
              <w:t>42</w:t>
            </w:r>
          </w:p>
        </w:tc>
        <w:tc>
          <w:tcPr>
            <w:tcW w:w="904" w:type="dxa"/>
          </w:tcPr>
          <w:p w:rsidR="00F474F3" w:rsidRDefault="00F474F3">
            <w:pPr>
              <w:pStyle w:val="ConsPlusNormal"/>
              <w:jc w:val="right"/>
            </w:pPr>
            <w:r>
              <w:t>42</w:t>
            </w:r>
          </w:p>
        </w:tc>
        <w:tc>
          <w:tcPr>
            <w:tcW w:w="904" w:type="dxa"/>
          </w:tcPr>
          <w:p w:rsidR="00F474F3" w:rsidRDefault="00F474F3">
            <w:pPr>
              <w:pStyle w:val="ConsPlusNormal"/>
              <w:jc w:val="right"/>
            </w:pPr>
            <w:r>
              <w:t>42</w:t>
            </w:r>
          </w:p>
        </w:tc>
        <w:tc>
          <w:tcPr>
            <w:tcW w:w="904" w:type="dxa"/>
          </w:tcPr>
          <w:p w:rsidR="00F474F3" w:rsidRDefault="00F474F3">
            <w:pPr>
              <w:pStyle w:val="ConsPlusNormal"/>
              <w:jc w:val="right"/>
            </w:pPr>
            <w:r>
              <w:t>42</w:t>
            </w:r>
          </w:p>
        </w:tc>
        <w:tc>
          <w:tcPr>
            <w:tcW w:w="904" w:type="dxa"/>
          </w:tcPr>
          <w:p w:rsidR="00F474F3" w:rsidRDefault="00F474F3">
            <w:pPr>
              <w:pStyle w:val="ConsPlusNormal"/>
              <w:jc w:val="right"/>
            </w:pPr>
            <w:r>
              <w:t>0</w:t>
            </w:r>
          </w:p>
        </w:tc>
        <w:tc>
          <w:tcPr>
            <w:tcW w:w="904" w:type="dxa"/>
          </w:tcPr>
          <w:p w:rsidR="00F474F3" w:rsidRDefault="00F474F3">
            <w:pPr>
              <w:pStyle w:val="ConsPlusNormal"/>
              <w:jc w:val="right"/>
            </w:pPr>
            <w:r>
              <w:t>0</w:t>
            </w:r>
          </w:p>
        </w:tc>
        <w:tc>
          <w:tcPr>
            <w:tcW w:w="904" w:type="dxa"/>
          </w:tcPr>
          <w:p w:rsidR="00F474F3" w:rsidRDefault="00F474F3">
            <w:pPr>
              <w:pStyle w:val="ConsPlusNormal"/>
              <w:jc w:val="right"/>
            </w:pPr>
            <w:r>
              <w:t>0</w:t>
            </w:r>
          </w:p>
        </w:tc>
      </w:tr>
      <w:tr w:rsidR="00F474F3">
        <w:tc>
          <w:tcPr>
            <w:tcW w:w="544" w:type="dxa"/>
          </w:tcPr>
          <w:p w:rsidR="00F474F3" w:rsidRDefault="00F474F3">
            <w:pPr>
              <w:pStyle w:val="ConsPlusNormal"/>
            </w:pPr>
            <w:r>
              <w:lastRenderedPageBreak/>
              <w:t>11.3</w:t>
            </w:r>
          </w:p>
        </w:tc>
        <w:tc>
          <w:tcPr>
            <w:tcW w:w="2860" w:type="dxa"/>
          </w:tcPr>
          <w:p w:rsidR="00F474F3" w:rsidRDefault="00F474F3">
            <w:pPr>
              <w:pStyle w:val="ConsPlusNormal"/>
            </w:pPr>
            <w:r>
              <w:t>Количество принятых членов сельскохозяйственных потребительских кооперативов (кроме кредитных) из числа субъектов малого и среднего предпринимательства, включая личных подсобных хозяйств и крестьянских (фермерских) хозяйств, в году предоставления государственной поддержки</w:t>
            </w:r>
          </w:p>
        </w:tc>
        <w:tc>
          <w:tcPr>
            <w:tcW w:w="1636" w:type="dxa"/>
          </w:tcPr>
          <w:p w:rsidR="00F474F3" w:rsidRDefault="00F474F3">
            <w:pPr>
              <w:pStyle w:val="ConsPlusNormal"/>
              <w:jc w:val="center"/>
            </w:pPr>
            <w:proofErr w:type="gramStart"/>
            <w:r>
              <w:t>единица</w:t>
            </w:r>
            <w:proofErr w:type="gramEnd"/>
            <w:r>
              <w:t xml:space="preserve"> (нарастающим итогом)</w:t>
            </w:r>
          </w:p>
        </w:tc>
        <w:tc>
          <w:tcPr>
            <w:tcW w:w="1024" w:type="dxa"/>
          </w:tcPr>
          <w:p w:rsidR="00F474F3" w:rsidRDefault="00F474F3">
            <w:pPr>
              <w:pStyle w:val="ConsPlusNormal"/>
              <w:jc w:val="right"/>
            </w:pPr>
            <w:r>
              <w:t>10</w:t>
            </w:r>
          </w:p>
        </w:tc>
        <w:tc>
          <w:tcPr>
            <w:tcW w:w="1144" w:type="dxa"/>
          </w:tcPr>
          <w:p w:rsidR="00F474F3" w:rsidRDefault="00F474F3">
            <w:pPr>
              <w:pStyle w:val="ConsPlusNormal"/>
              <w:jc w:val="right"/>
            </w:pPr>
            <w:r>
              <w:t>15</w:t>
            </w:r>
          </w:p>
        </w:tc>
        <w:tc>
          <w:tcPr>
            <w:tcW w:w="1144" w:type="dxa"/>
          </w:tcPr>
          <w:p w:rsidR="00F474F3" w:rsidRDefault="00F474F3">
            <w:pPr>
              <w:pStyle w:val="ConsPlusNormal"/>
              <w:jc w:val="right"/>
            </w:pPr>
            <w:r>
              <w:t>121</w:t>
            </w:r>
          </w:p>
        </w:tc>
        <w:tc>
          <w:tcPr>
            <w:tcW w:w="904" w:type="dxa"/>
          </w:tcPr>
          <w:p w:rsidR="00F474F3" w:rsidRDefault="00F474F3">
            <w:pPr>
              <w:pStyle w:val="ConsPlusNormal"/>
              <w:jc w:val="right"/>
            </w:pPr>
            <w:r>
              <w:t>248</w:t>
            </w:r>
          </w:p>
        </w:tc>
        <w:tc>
          <w:tcPr>
            <w:tcW w:w="904" w:type="dxa"/>
          </w:tcPr>
          <w:p w:rsidR="00F474F3" w:rsidRDefault="00F474F3">
            <w:pPr>
              <w:pStyle w:val="ConsPlusNormal"/>
              <w:jc w:val="right"/>
            </w:pPr>
            <w:r>
              <w:t>318</w:t>
            </w:r>
          </w:p>
        </w:tc>
        <w:tc>
          <w:tcPr>
            <w:tcW w:w="904" w:type="dxa"/>
          </w:tcPr>
          <w:p w:rsidR="00F474F3" w:rsidRDefault="00F474F3">
            <w:pPr>
              <w:pStyle w:val="ConsPlusNormal"/>
              <w:jc w:val="right"/>
            </w:pPr>
            <w:r>
              <w:t>336</w:t>
            </w:r>
          </w:p>
        </w:tc>
        <w:tc>
          <w:tcPr>
            <w:tcW w:w="904" w:type="dxa"/>
          </w:tcPr>
          <w:p w:rsidR="00F474F3" w:rsidRDefault="00F474F3">
            <w:pPr>
              <w:pStyle w:val="ConsPlusNormal"/>
              <w:jc w:val="right"/>
            </w:pPr>
            <w:r>
              <w:t>0</w:t>
            </w:r>
          </w:p>
        </w:tc>
        <w:tc>
          <w:tcPr>
            <w:tcW w:w="904" w:type="dxa"/>
          </w:tcPr>
          <w:p w:rsidR="00F474F3" w:rsidRDefault="00F474F3">
            <w:pPr>
              <w:pStyle w:val="ConsPlusNormal"/>
              <w:jc w:val="right"/>
            </w:pPr>
            <w:r>
              <w:t>0</w:t>
            </w:r>
          </w:p>
        </w:tc>
        <w:tc>
          <w:tcPr>
            <w:tcW w:w="904" w:type="dxa"/>
          </w:tcPr>
          <w:p w:rsidR="00F474F3" w:rsidRDefault="00F474F3">
            <w:pPr>
              <w:pStyle w:val="ConsPlusNormal"/>
              <w:jc w:val="right"/>
            </w:pPr>
            <w:r>
              <w:t>0</w:t>
            </w:r>
          </w:p>
        </w:tc>
      </w:tr>
      <w:tr w:rsidR="00F474F3">
        <w:tc>
          <w:tcPr>
            <w:tcW w:w="544" w:type="dxa"/>
          </w:tcPr>
          <w:p w:rsidR="00F474F3" w:rsidRDefault="00F474F3">
            <w:pPr>
              <w:pStyle w:val="ConsPlusNormal"/>
            </w:pPr>
            <w:r>
              <w:t>11.4</w:t>
            </w:r>
          </w:p>
        </w:tc>
        <w:tc>
          <w:tcPr>
            <w:tcW w:w="2860" w:type="dxa"/>
          </w:tcPr>
          <w:p w:rsidR="00F474F3" w:rsidRDefault="00F474F3">
            <w:pPr>
              <w:pStyle w:val="ConsPlusNormal"/>
            </w:pPr>
            <w:r>
              <w:t>Количество вновь созданных субъектов малого и среднего предпринимательства в сельском хозяйстве, включая крестьянские (фермерские) хозяйства и сельскохозяйственные потребительские кооперативы</w:t>
            </w:r>
          </w:p>
        </w:tc>
        <w:tc>
          <w:tcPr>
            <w:tcW w:w="1636" w:type="dxa"/>
          </w:tcPr>
          <w:p w:rsidR="00F474F3" w:rsidRDefault="00F474F3">
            <w:pPr>
              <w:pStyle w:val="ConsPlusNormal"/>
              <w:jc w:val="center"/>
            </w:pPr>
            <w:proofErr w:type="gramStart"/>
            <w:r>
              <w:t>единица</w:t>
            </w:r>
            <w:proofErr w:type="gramEnd"/>
            <w:r>
              <w:t xml:space="preserve"> (нарастающим итогом)</w:t>
            </w:r>
          </w:p>
        </w:tc>
        <w:tc>
          <w:tcPr>
            <w:tcW w:w="1024" w:type="dxa"/>
          </w:tcPr>
          <w:p w:rsidR="00F474F3" w:rsidRDefault="00F474F3">
            <w:pPr>
              <w:pStyle w:val="ConsPlusNormal"/>
              <w:jc w:val="right"/>
            </w:pPr>
            <w:r>
              <w:t>9</w:t>
            </w:r>
          </w:p>
        </w:tc>
        <w:tc>
          <w:tcPr>
            <w:tcW w:w="1144" w:type="dxa"/>
          </w:tcPr>
          <w:p w:rsidR="00F474F3" w:rsidRDefault="00F474F3">
            <w:pPr>
              <w:pStyle w:val="ConsPlusNormal"/>
              <w:jc w:val="right"/>
            </w:pPr>
            <w:r>
              <w:t>18</w:t>
            </w:r>
          </w:p>
        </w:tc>
        <w:tc>
          <w:tcPr>
            <w:tcW w:w="1144" w:type="dxa"/>
          </w:tcPr>
          <w:p w:rsidR="00F474F3" w:rsidRDefault="00F474F3">
            <w:pPr>
              <w:pStyle w:val="ConsPlusNormal"/>
              <w:jc w:val="right"/>
            </w:pPr>
            <w:r>
              <w:t>27</w:t>
            </w:r>
          </w:p>
        </w:tc>
        <w:tc>
          <w:tcPr>
            <w:tcW w:w="904" w:type="dxa"/>
          </w:tcPr>
          <w:p w:rsidR="00F474F3" w:rsidRDefault="00F474F3">
            <w:pPr>
              <w:pStyle w:val="ConsPlusNormal"/>
              <w:jc w:val="right"/>
            </w:pPr>
            <w:r>
              <w:t>41</w:t>
            </w:r>
          </w:p>
        </w:tc>
        <w:tc>
          <w:tcPr>
            <w:tcW w:w="904" w:type="dxa"/>
          </w:tcPr>
          <w:p w:rsidR="00F474F3" w:rsidRDefault="00F474F3">
            <w:pPr>
              <w:pStyle w:val="ConsPlusNormal"/>
              <w:jc w:val="right"/>
            </w:pPr>
            <w:r>
              <w:t>57</w:t>
            </w:r>
          </w:p>
        </w:tc>
        <w:tc>
          <w:tcPr>
            <w:tcW w:w="904" w:type="dxa"/>
          </w:tcPr>
          <w:p w:rsidR="00F474F3" w:rsidRDefault="00F474F3">
            <w:pPr>
              <w:pStyle w:val="ConsPlusNormal"/>
              <w:jc w:val="right"/>
            </w:pPr>
            <w:r>
              <w:t>83</w:t>
            </w:r>
          </w:p>
        </w:tc>
        <w:tc>
          <w:tcPr>
            <w:tcW w:w="904" w:type="dxa"/>
          </w:tcPr>
          <w:p w:rsidR="00F474F3" w:rsidRDefault="00F474F3">
            <w:pPr>
              <w:pStyle w:val="ConsPlusNormal"/>
              <w:jc w:val="right"/>
            </w:pPr>
            <w:r>
              <w:t>0</w:t>
            </w:r>
          </w:p>
        </w:tc>
        <w:tc>
          <w:tcPr>
            <w:tcW w:w="904" w:type="dxa"/>
          </w:tcPr>
          <w:p w:rsidR="00F474F3" w:rsidRDefault="00F474F3">
            <w:pPr>
              <w:pStyle w:val="ConsPlusNormal"/>
              <w:jc w:val="right"/>
            </w:pPr>
            <w:r>
              <w:t>0</w:t>
            </w:r>
          </w:p>
        </w:tc>
        <w:tc>
          <w:tcPr>
            <w:tcW w:w="904" w:type="dxa"/>
          </w:tcPr>
          <w:p w:rsidR="00F474F3" w:rsidRDefault="00F474F3">
            <w:pPr>
              <w:pStyle w:val="ConsPlusNormal"/>
              <w:jc w:val="right"/>
            </w:pPr>
            <w:r>
              <w:t>0</w:t>
            </w:r>
          </w:p>
        </w:tc>
      </w:tr>
      <w:tr w:rsidR="00F474F3">
        <w:tc>
          <w:tcPr>
            <w:tcW w:w="544" w:type="dxa"/>
          </w:tcPr>
          <w:p w:rsidR="00F474F3" w:rsidRDefault="00F474F3">
            <w:pPr>
              <w:pStyle w:val="ConsPlusNormal"/>
            </w:pPr>
            <w:r>
              <w:t>11.5</w:t>
            </w:r>
          </w:p>
        </w:tc>
        <w:tc>
          <w:tcPr>
            <w:tcW w:w="2860" w:type="dxa"/>
          </w:tcPr>
          <w:p w:rsidR="00F474F3" w:rsidRDefault="00F474F3">
            <w:pPr>
              <w:pStyle w:val="ConsPlusNormal"/>
            </w:pPr>
            <w:r>
              <w:t xml:space="preserve">Количество крестьянских (фермерских) хозяйств и сельскохозяйственных потребительских кооперативов, получивших государственную поддержку, в том числе в рамках федерального </w:t>
            </w:r>
            <w:r>
              <w:lastRenderedPageBreak/>
              <w:t>проекта "Создание системы поддержки фермеров и развитие сельской кооперации"</w:t>
            </w:r>
          </w:p>
        </w:tc>
        <w:tc>
          <w:tcPr>
            <w:tcW w:w="1636" w:type="dxa"/>
          </w:tcPr>
          <w:p w:rsidR="00F474F3" w:rsidRDefault="00F474F3">
            <w:pPr>
              <w:pStyle w:val="ConsPlusNormal"/>
              <w:jc w:val="center"/>
            </w:pPr>
            <w:proofErr w:type="gramStart"/>
            <w:r>
              <w:lastRenderedPageBreak/>
              <w:t>единица</w:t>
            </w:r>
            <w:proofErr w:type="gramEnd"/>
          </w:p>
        </w:tc>
        <w:tc>
          <w:tcPr>
            <w:tcW w:w="1024" w:type="dxa"/>
          </w:tcPr>
          <w:p w:rsidR="00F474F3" w:rsidRDefault="00F474F3">
            <w:pPr>
              <w:pStyle w:val="ConsPlusNormal"/>
              <w:jc w:val="right"/>
            </w:pPr>
            <w:r>
              <w:t>9</w:t>
            </w:r>
          </w:p>
        </w:tc>
        <w:tc>
          <w:tcPr>
            <w:tcW w:w="1144" w:type="dxa"/>
          </w:tcPr>
          <w:p w:rsidR="00F474F3" w:rsidRDefault="00F474F3">
            <w:pPr>
              <w:pStyle w:val="ConsPlusNormal"/>
              <w:jc w:val="right"/>
            </w:pPr>
            <w:r>
              <w:t>9</w:t>
            </w:r>
          </w:p>
        </w:tc>
        <w:tc>
          <w:tcPr>
            <w:tcW w:w="1144" w:type="dxa"/>
          </w:tcPr>
          <w:p w:rsidR="00F474F3" w:rsidRDefault="00F474F3">
            <w:pPr>
              <w:pStyle w:val="ConsPlusNormal"/>
              <w:jc w:val="right"/>
            </w:pPr>
            <w:r>
              <w:t>10</w:t>
            </w:r>
          </w:p>
        </w:tc>
        <w:tc>
          <w:tcPr>
            <w:tcW w:w="904" w:type="dxa"/>
          </w:tcPr>
          <w:p w:rsidR="00F474F3" w:rsidRDefault="00F474F3">
            <w:pPr>
              <w:pStyle w:val="ConsPlusNormal"/>
              <w:jc w:val="right"/>
            </w:pPr>
            <w:r>
              <w:t>15</w:t>
            </w:r>
          </w:p>
        </w:tc>
        <w:tc>
          <w:tcPr>
            <w:tcW w:w="904" w:type="dxa"/>
          </w:tcPr>
          <w:p w:rsidR="00F474F3" w:rsidRDefault="00F474F3">
            <w:pPr>
              <w:pStyle w:val="ConsPlusNormal"/>
              <w:jc w:val="right"/>
            </w:pPr>
            <w:r>
              <w:t>17</w:t>
            </w:r>
          </w:p>
        </w:tc>
        <w:tc>
          <w:tcPr>
            <w:tcW w:w="904" w:type="dxa"/>
          </w:tcPr>
          <w:p w:rsidR="00F474F3" w:rsidRDefault="00F474F3">
            <w:pPr>
              <w:pStyle w:val="ConsPlusNormal"/>
              <w:jc w:val="right"/>
            </w:pPr>
            <w:r>
              <w:t>26</w:t>
            </w:r>
          </w:p>
        </w:tc>
        <w:tc>
          <w:tcPr>
            <w:tcW w:w="904" w:type="dxa"/>
          </w:tcPr>
          <w:p w:rsidR="00F474F3" w:rsidRDefault="00F474F3">
            <w:pPr>
              <w:pStyle w:val="ConsPlusNormal"/>
              <w:jc w:val="right"/>
            </w:pPr>
            <w:r>
              <w:t>0</w:t>
            </w:r>
          </w:p>
        </w:tc>
        <w:tc>
          <w:tcPr>
            <w:tcW w:w="904" w:type="dxa"/>
          </w:tcPr>
          <w:p w:rsidR="00F474F3" w:rsidRDefault="00F474F3">
            <w:pPr>
              <w:pStyle w:val="ConsPlusNormal"/>
              <w:jc w:val="right"/>
            </w:pPr>
            <w:r>
              <w:t>0</w:t>
            </w:r>
          </w:p>
        </w:tc>
        <w:tc>
          <w:tcPr>
            <w:tcW w:w="904" w:type="dxa"/>
          </w:tcPr>
          <w:p w:rsidR="00F474F3" w:rsidRDefault="00F474F3">
            <w:pPr>
              <w:pStyle w:val="ConsPlusNormal"/>
              <w:jc w:val="right"/>
            </w:pPr>
            <w:r>
              <w:t>0</w:t>
            </w:r>
          </w:p>
        </w:tc>
      </w:tr>
      <w:tr w:rsidR="00F474F3">
        <w:tc>
          <w:tcPr>
            <w:tcW w:w="544" w:type="dxa"/>
          </w:tcPr>
          <w:p w:rsidR="00F474F3" w:rsidRDefault="00F474F3">
            <w:pPr>
              <w:pStyle w:val="ConsPlusNormal"/>
            </w:pPr>
            <w:r>
              <w:lastRenderedPageBreak/>
              <w:t>11.6</w:t>
            </w:r>
          </w:p>
        </w:tc>
        <w:tc>
          <w:tcPr>
            <w:tcW w:w="2860" w:type="dxa"/>
          </w:tcPr>
          <w:p w:rsidR="00F474F3" w:rsidRDefault="00F474F3">
            <w:pPr>
              <w:pStyle w:val="ConsPlusNormal"/>
            </w:pPr>
            <w:r>
              <w:t>Создание Центра компетенций в сфере сельскохозяйственной кооперации и поддержки фермеров</w:t>
            </w:r>
          </w:p>
        </w:tc>
        <w:tc>
          <w:tcPr>
            <w:tcW w:w="1636" w:type="dxa"/>
          </w:tcPr>
          <w:p w:rsidR="00F474F3" w:rsidRDefault="00F474F3">
            <w:pPr>
              <w:pStyle w:val="ConsPlusNormal"/>
              <w:jc w:val="center"/>
            </w:pPr>
            <w:proofErr w:type="gramStart"/>
            <w:r>
              <w:t>единица</w:t>
            </w:r>
            <w:proofErr w:type="gramEnd"/>
          </w:p>
        </w:tc>
        <w:tc>
          <w:tcPr>
            <w:tcW w:w="1024" w:type="dxa"/>
          </w:tcPr>
          <w:p w:rsidR="00F474F3" w:rsidRDefault="00F474F3">
            <w:pPr>
              <w:pStyle w:val="ConsPlusNormal"/>
              <w:jc w:val="right"/>
            </w:pPr>
            <w:r>
              <w:t>0</w:t>
            </w:r>
          </w:p>
        </w:tc>
        <w:tc>
          <w:tcPr>
            <w:tcW w:w="1144" w:type="dxa"/>
          </w:tcPr>
          <w:p w:rsidR="00F474F3" w:rsidRDefault="00F474F3">
            <w:pPr>
              <w:pStyle w:val="ConsPlusNormal"/>
              <w:jc w:val="right"/>
            </w:pPr>
            <w:r>
              <w:t>1</w:t>
            </w:r>
          </w:p>
        </w:tc>
        <w:tc>
          <w:tcPr>
            <w:tcW w:w="1144" w:type="dxa"/>
          </w:tcPr>
          <w:p w:rsidR="00F474F3" w:rsidRDefault="00F474F3">
            <w:pPr>
              <w:pStyle w:val="ConsPlusNormal"/>
              <w:jc w:val="right"/>
            </w:pPr>
            <w:r>
              <w:t>0</w:t>
            </w:r>
          </w:p>
        </w:tc>
        <w:tc>
          <w:tcPr>
            <w:tcW w:w="904" w:type="dxa"/>
          </w:tcPr>
          <w:p w:rsidR="00F474F3" w:rsidRDefault="00F474F3">
            <w:pPr>
              <w:pStyle w:val="ConsPlusNormal"/>
              <w:jc w:val="right"/>
            </w:pPr>
            <w:r>
              <w:t>0</w:t>
            </w:r>
          </w:p>
        </w:tc>
        <w:tc>
          <w:tcPr>
            <w:tcW w:w="904" w:type="dxa"/>
          </w:tcPr>
          <w:p w:rsidR="00F474F3" w:rsidRDefault="00F474F3">
            <w:pPr>
              <w:pStyle w:val="ConsPlusNormal"/>
              <w:jc w:val="right"/>
            </w:pPr>
            <w:r>
              <w:t>0</w:t>
            </w:r>
          </w:p>
        </w:tc>
        <w:tc>
          <w:tcPr>
            <w:tcW w:w="904" w:type="dxa"/>
          </w:tcPr>
          <w:p w:rsidR="00F474F3" w:rsidRDefault="00F474F3">
            <w:pPr>
              <w:pStyle w:val="ConsPlusNormal"/>
              <w:jc w:val="right"/>
            </w:pPr>
            <w:r>
              <w:t>0</w:t>
            </w:r>
          </w:p>
        </w:tc>
        <w:tc>
          <w:tcPr>
            <w:tcW w:w="904" w:type="dxa"/>
          </w:tcPr>
          <w:p w:rsidR="00F474F3" w:rsidRDefault="00F474F3">
            <w:pPr>
              <w:pStyle w:val="ConsPlusNormal"/>
              <w:jc w:val="right"/>
            </w:pPr>
            <w:r>
              <w:t>0</w:t>
            </w:r>
          </w:p>
        </w:tc>
        <w:tc>
          <w:tcPr>
            <w:tcW w:w="904" w:type="dxa"/>
          </w:tcPr>
          <w:p w:rsidR="00F474F3" w:rsidRDefault="00F474F3">
            <w:pPr>
              <w:pStyle w:val="ConsPlusNormal"/>
              <w:jc w:val="right"/>
            </w:pPr>
            <w:r>
              <w:t>0</w:t>
            </w:r>
          </w:p>
        </w:tc>
        <w:tc>
          <w:tcPr>
            <w:tcW w:w="904" w:type="dxa"/>
          </w:tcPr>
          <w:p w:rsidR="00F474F3" w:rsidRDefault="00F474F3">
            <w:pPr>
              <w:pStyle w:val="ConsPlusNormal"/>
              <w:jc w:val="right"/>
            </w:pPr>
            <w:r>
              <w:t>0</w:t>
            </w:r>
          </w:p>
        </w:tc>
      </w:tr>
      <w:tr w:rsidR="00F474F3">
        <w:tc>
          <w:tcPr>
            <w:tcW w:w="13776" w:type="dxa"/>
            <w:gridSpan w:val="12"/>
          </w:tcPr>
          <w:p w:rsidR="00F474F3" w:rsidRDefault="00F474F3">
            <w:pPr>
              <w:pStyle w:val="ConsPlusNormal"/>
              <w:jc w:val="center"/>
              <w:outlineLvl w:val="2"/>
            </w:pPr>
            <w:r>
              <w:t>12. Подпрограмма N 11 "Комплексное развитие сельских территорий"</w:t>
            </w:r>
          </w:p>
        </w:tc>
      </w:tr>
      <w:tr w:rsidR="00F474F3">
        <w:tc>
          <w:tcPr>
            <w:tcW w:w="544" w:type="dxa"/>
          </w:tcPr>
          <w:p w:rsidR="00F474F3" w:rsidRDefault="00F474F3">
            <w:pPr>
              <w:pStyle w:val="ConsPlusNormal"/>
            </w:pPr>
            <w:r>
              <w:t>12.1</w:t>
            </w:r>
          </w:p>
        </w:tc>
        <w:tc>
          <w:tcPr>
            <w:tcW w:w="2860" w:type="dxa"/>
          </w:tcPr>
          <w:p w:rsidR="00F474F3" w:rsidRDefault="00F474F3">
            <w:pPr>
              <w:pStyle w:val="ConsPlusNormal"/>
            </w:pPr>
            <w:r>
              <w:t>Ввод (приобретение) жилья для граждан, проживающих в сельской местности</w:t>
            </w:r>
          </w:p>
        </w:tc>
        <w:tc>
          <w:tcPr>
            <w:tcW w:w="1636" w:type="dxa"/>
          </w:tcPr>
          <w:p w:rsidR="00F474F3" w:rsidRDefault="00F474F3">
            <w:pPr>
              <w:pStyle w:val="ConsPlusNormal"/>
              <w:jc w:val="center"/>
            </w:pPr>
            <w:proofErr w:type="gramStart"/>
            <w:r>
              <w:t>квадратный</w:t>
            </w:r>
            <w:proofErr w:type="gramEnd"/>
            <w:r>
              <w:t xml:space="preserve"> метр</w:t>
            </w:r>
          </w:p>
        </w:tc>
        <w:tc>
          <w:tcPr>
            <w:tcW w:w="1024" w:type="dxa"/>
          </w:tcPr>
          <w:p w:rsidR="00F474F3" w:rsidRDefault="00F474F3">
            <w:pPr>
              <w:pStyle w:val="ConsPlusNormal"/>
              <w:jc w:val="right"/>
            </w:pPr>
            <w:r>
              <w:t>2554,30</w:t>
            </w:r>
          </w:p>
        </w:tc>
        <w:tc>
          <w:tcPr>
            <w:tcW w:w="1144" w:type="dxa"/>
          </w:tcPr>
          <w:p w:rsidR="00F474F3" w:rsidRDefault="00F474F3">
            <w:pPr>
              <w:pStyle w:val="ConsPlusNormal"/>
              <w:jc w:val="right"/>
            </w:pPr>
            <w:r>
              <w:t>206,61</w:t>
            </w:r>
          </w:p>
        </w:tc>
        <w:tc>
          <w:tcPr>
            <w:tcW w:w="1144" w:type="dxa"/>
          </w:tcPr>
          <w:p w:rsidR="00F474F3" w:rsidRDefault="00F474F3">
            <w:pPr>
              <w:pStyle w:val="ConsPlusNormal"/>
              <w:jc w:val="right"/>
            </w:pPr>
            <w:r>
              <w:t>118,50</w:t>
            </w:r>
          </w:p>
        </w:tc>
        <w:tc>
          <w:tcPr>
            <w:tcW w:w="904" w:type="dxa"/>
          </w:tcPr>
          <w:p w:rsidR="00F474F3" w:rsidRDefault="00F474F3">
            <w:pPr>
              <w:pStyle w:val="ConsPlusNormal"/>
              <w:jc w:val="right"/>
            </w:pPr>
            <w:r>
              <w:t>4890,00</w:t>
            </w:r>
          </w:p>
        </w:tc>
        <w:tc>
          <w:tcPr>
            <w:tcW w:w="904" w:type="dxa"/>
          </w:tcPr>
          <w:p w:rsidR="00F474F3" w:rsidRDefault="00F474F3">
            <w:pPr>
              <w:pStyle w:val="ConsPlusNormal"/>
              <w:jc w:val="right"/>
            </w:pPr>
            <w:r>
              <w:t>2340,00</w:t>
            </w:r>
          </w:p>
        </w:tc>
        <w:tc>
          <w:tcPr>
            <w:tcW w:w="904" w:type="dxa"/>
          </w:tcPr>
          <w:p w:rsidR="00F474F3" w:rsidRDefault="00F474F3">
            <w:pPr>
              <w:pStyle w:val="ConsPlusNormal"/>
              <w:jc w:val="right"/>
            </w:pPr>
            <w:r>
              <w:t>2240,00</w:t>
            </w:r>
          </w:p>
        </w:tc>
        <w:tc>
          <w:tcPr>
            <w:tcW w:w="904" w:type="dxa"/>
          </w:tcPr>
          <w:p w:rsidR="00F474F3" w:rsidRDefault="00F474F3">
            <w:pPr>
              <w:pStyle w:val="ConsPlusNormal"/>
              <w:jc w:val="right"/>
            </w:pPr>
            <w:r>
              <w:t>2150,00</w:t>
            </w:r>
          </w:p>
        </w:tc>
        <w:tc>
          <w:tcPr>
            <w:tcW w:w="904" w:type="dxa"/>
          </w:tcPr>
          <w:p w:rsidR="00F474F3" w:rsidRDefault="00F474F3">
            <w:pPr>
              <w:pStyle w:val="ConsPlusNormal"/>
              <w:jc w:val="right"/>
            </w:pPr>
            <w:r>
              <w:t>2150,00</w:t>
            </w:r>
          </w:p>
        </w:tc>
        <w:tc>
          <w:tcPr>
            <w:tcW w:w="904" w:type="dxa"/>
          </w:tcPr>
          <w:p w:rsidR="00F474F3" w:rsidRDefault="00F474F3">
            <w:pPr>
              <w:pStyle w:val="ConsPlusNormal"/>
              <w:jc w:val="right"/>
            </w:pPr>
            <w:r>
              <w:t>2150,00</w:t>
            </w:r>
          </w:p>
        </w:tc>
      </w:tr>
      <w:tr w:rsidR="00F474F3">
        <w:tc>
          <w:tcPr>
            <w:tcW w:w="544" w:type="dxa"/>
          </w:tcPr>
          <w:p w:rsidR="00F474F3" w:rsidRDefault="00F474F3">
            <w:pPr>
              <w:pStyle w:val="ConsPlusNormal"/>
            </w:pPr>
            <w:r>
              <w:t>12.2</w:t>
            </w:r>
          </w:p>
        </w:tc>
        <w:tc>
          <w:tcPr>
            <w:tcW w:w="2860" w:type="dxa"/>
          </w:tcPr>
          <w:p w:rsidR="00F474F3" w:rsidRDefault="00F474F3">
            <w:pPr>
              <w:pStyle w:val="ConsPlusNormal"/>
            </w:pPr>
            <w:r>
              <w:t>Протяженность построенных (реконструированных) автомобильных дорог</w:t>
            </w:r>
          </w:p>
        </w:tc>
        <w:tc>
          <w:tcPr>
            <w:tcW w:w="1636" w:type="dxa"/>
          </w:tcPr>
          <w:p w:rsidR="00F474F3" w:rsidRDefault="00F474F3">
            <w:pPr>
              <w:pStyle w:val="ConsPlusNormal"/>
              <w:jc w:val="center"/>
            </w:pPr>
            <w:proofErr w:type="gramStart"/>
            <w:r>
              <w:t>километр</w:t>
            </w:r>
            <w:proofErr w:type="gramEnd"/>
          </w:p>
        </w:tc>
        <w:tc>
          <w:tcPr>
            <w:tcW w:w="1024" w:type="dxa"/>
          </w:tcPr>
          <w:p w:rsidR="00F474F3" w:rsidRDefault="00F474F3">
            <w:pPr>
              <w:pStyle w:val="ConsPlusNormal"/>
              <w:jc w:val="right"/>
            </w:pPr>
            <w:r>
              <w:t>0,00</w:t>
            </w:r>
          </w:p>
        </w:tc>
        <w:tc>
          <w:tcPr>
            <w:tcW w:w="1144" w:type="dxa"/>
          </w:tcPr>
          <w:p w:rsidR="00F474F3" w:rsidRDefault="00F474F3">
            <w:pPr>
              <w:pStyle w:val="ConsPlusNormal"/>
              <w:jc w:val="right"/>
            </w:pPr>
            <w:r>
              <w:t>3,03</w:t>
            </w:r>
          </w:p>
        </w:tc>
        <w:tc>
          <w:tcPr>
            <w:tcW w:w="1144" w:type="dxa"/>
          </w:tcPr>
          <w:p w:rsidR="00F474F3" w:rsidRDefault="00F474F3">
            <w:pPr>
              <w:pStyle w:val="ConsPlusNormal"/>
              <w:jc w:val="right"/>
            </w:pPr>
            <w:r>
              <w:t>3,03</w:t>
            </w:r>
          </w:p>
        </w:tc>
        <w:tc>
          <w:tcPr>
            <w:tcW w:w="904" w:type="dxa"/>
          </w:tcPr>
          <w:p w:rsidR="00F474F3" w:rsidRDefault="00F474F3">
            <w:pPr>
              <w:pStyle w:val="ConsPlusNormal"/>
              <w:jc w:val="right"/>
            </w:pPr>
            <w:r>
              <w:t>3,03</w:t>
            </w:r>
          </w:p>
        </w:tc>
        <w:tc>
          <w:tcPr>
            <w:tcW w:w="904" w:type="dxa"/>
          </w:tcPr>
          <w:p w:rsidR="00F474F3" w:rsidRDefault="00F474F3">
            <w:pPr>
              <w:pStyle w:val="ConsPlusNormal"/>
              <w:jc w:val="right"/>
            </w:pPr>
            <w:r>
              <w:t>3,03</w:t>
            </w:r>
          </w:p>
        </w:tc>
        <w:tc>
          <w:tcPr>
            <w:tcW w:w="904" w:type="dxa"/>
          </w:tcPr>
          <w:p w:rsidR="00F474F3" w:rsidRDefault="00F474F3">
            <w:pPr>
              <w:pStyle w:val="ConsPlusNormal"/>
              <w:jc w:val="right"/>
            </w:pPr>
            <w:r>
              <w:t>3,03</w:t>
            </w:r>
          </w:p>
        </w:tc>
        <w:tc>
          <w:tcPr>
            <w:tcW w:w="904" w:type="dxa"/>
          </w:tcPr>
          <w:p w:rsidR="00F474F3" w:rsidRDefault="00F474F3">
            <w:pPr>
              <w:pStyle w:val="ConsPlusNormal"/>
              <w:jc w:val="right"/>
            </w:pPr>
            <w:r>
              <w:t>3,03</w:t>
            </w:r>
          </w:p>
        </w:tc>
        <w:tc>
          <w:tcPr>
            <w:tcW w:w="904" w:type="dxa"/>
          </w:tcPr>
          <w:p w:rsidR="00F474F3" w:rsidRDefault="00F474F3">
            <w:pPr>
              <w:pStyle w:val="ConsPlusNormal"/>
              <w:jc w:val="right"/>
            </w:pPr>
            <w:r>
              <w:t>0,00</w:t>
            </w:r>
          </w:p>
        </w:tc>
        <w:tc>
          <w:tcPr>
            <w:tcW w:w="904" w:type="dxa"/>
          </w:tcPr>
          <w:p w:rsidR="00F474F3" w:rsidRDefault="00F474F3">
            <w:pPr>
              <w:pStyle w:val="ConsPlusNormal"/>
              <w:jc w:val="right"/>
            </w:pPr>
            <w:r>
              <w:t>0,00</w:t>
            </w:r>
          </w:p>
        </w:tc>
      </w:tr>
    </w:tbl>
    <w:p w:rsidR="00F474F3" w:rsidRDefault="00F474F3">
      <w:pPr>
        <w:sectPr w:rsidR="00F474F3">
          <w:pgSz w:w="16838" w:h="11905" w:orient="landscape"/>
          <w:pgMar w:top="1701" w:right="1134" w:bottom="850" w:left="1134" w:header="0" w:footer="0" w:gutter="0"/>
          <w:cols w:space="720"/>
        </w:sectPr>
      </w:pPr>
    </w:p>
    <w:p w:rsidR="00F474F3" w:rsidRDefault="00F474F3">
      <w:pPr>
        <w:pStyle w:val="ConsPlusNormal"/>
        <w:jc w:val="right"/>
        <w:outlineLvl w:val="1"/>
      </w:pPr>
      <w:r>
        <w:lastRenderedPageBreak/>
        <w:t>Приложение N 2</w:t>
      </w:r>
    </w:p>
    <w:p w:rsidR="00F474F3" w:rsidRDefault="00F474F3">
      <w:pPr>
        <w:pStyle w:val="ConsPlusNormal"/>
        <w:jc w:val="right"/>
      </w:pPr>
      <w:proofErr w:type="gramStart"/>
      <w:r>
        <w:t>к</w:t>
      </w:r>
      <w:proofErr w:type="gramEnd"/>
      <w:r>
        <w:t xml:space="preserve"> государственной</w:t>
      </w:r>
    </w:p>
    <w:p w:rsidR="00F474F3" w:rsidRDefault="00F474F3">
      <w:pPr>
        <w:pStyle w:val="ConsPlusNormal"/>
        <w:jc w:val="right"/>
      </w:pPr>
      <w:proofErr w:type="gramStart"/>
      <w:r>
        <w:t>программе</w:t>
      </w:r>
      <w:proofErr w:type="gramEnd"/>
    </w:p>
    <w:p w:rsidR="00F474F3" w:rsidRDefault="00F474F3">
      <w:pPr>
        <w:pStyle w:val="ConsPlusNormal"/>
        <w:jc w:val="right"/>
      </w:pPr>
      <w:r>
        <w:t>Приморского края</w:t>
      </w:r>
    </w:p>
    <w:p w:rsidR="00F474F3" w:rsidRDefault="00F474F3">
      <w:pPr>
        <w:pStyle w:val="ConsPlusNormal"/>
        <w:jc w:val="right"/>
      </w:pPr>
      <w:r>
        <w:t>"Развитие</w:t>
      </w:r>
    </w:p>
    <w:p w:rsidR="00F474F3" w:rsidRDefault="00F474F3">
      <w:pPr>
        <w:pStyle w:val="ConsPlusNormal"/>
        <w:jc w:val="right"/>
      </w:pPr>
      <w:proofErr w:type="gramStart"/>
      <w:r>
        <w:t>сельского</w:t>
      </w:r>
      <w:proofErr w:type="gramEnd"/>
      <w:r>
        <w:t xml:space="preserve"> хозяйства и</w:t>
      </w:r>
    </w:p>
    <w:p w:rsidR="00F474F3" w:rsidRDefault="00F474F3">
      <w:pPr>
        <w:pStyle w:val="ConsPlusNormal"/>
        <w:jc w:val="right"/>
      </w:pPr>
      <w:proofErr w:type="gramStart"/>
      <w:r>
        <w:t>регулирование</w:t>
      </w:r>
      <w:proofErr w:type="gramEnd"/>
      <w:r>
        <w:t xml:space="preserve"> рынков</w:t>
      </w:r>
    </w:p>
    <w:p w:rsidR="00F474F3" w:rsidRDefault="00F474F3">
      <w:pPr>
        <w:pStyle w:val="ConsPlusNormal"/>
        <w:jc w:val="right"/>
      </w:pPr>
      <w:proofErr w:type="gramStart"/>
      <w:r>
        <w:t>сельскохозяйственной</w:t>
      </w:r>
      <w:proofErr w:type="gramEnd"/>
    </w:p>
    <w:p w:rsidR="00F474F3" w:rsidRDefault="00F474F3">
      <w:pPr>
        <w:pStyle w:val="ConsPlusNormal"/>
        <w:jc w:val="right"/>
      </w:pPr>
      <w:proofErr w:type="gramStart"/>
      <w:r>
        <w:t>продукции</w:t>
      </w:r>
      <w:proofErr w:type="gramEnd"/>
      <w:r>
        <w:t>, сырья</w:t>
      </w:r>
    </w:p>
    <w:p w:rsidR="00F474F3" w:rsidRDefault="00F474F3">
      <w:pPr>
        <w:pStyle w:val="ConsPlusNormal"/>
        <w:jc w:val="right"/>
      </w:pPr>
      <w:proofErr w:type="gramStart"/>
      <w:r>
        <w:t>и</w:t>
      </w:r>
      <w:proofErr w:type="gramEnd"/>
      <w:r>
        <w:t xml:space="preserve"> продовольствия"</w:t>
      </w:r>
    </w:p>
    <w:p w:rsidR="00F474F3" w:rsidRDefault="00F474F3">
      <w:pPr>
        <w:pStyle w:val="ConsPlusNormal"/>
        <w:jc w:val="right"/>
      </w:pPr>
      <w:proofErr w:type="gramStart"/>
      <w:r>
        <w:t>на</w:t>
      </w:r>
      <w:proofErr w:type="gramEnd"/>
      <w:r>
        <w:t xml:space="preserve"> 2020 - 2027 годы</w:t>
      </w:r>
    </w:p>
    <w:p w:rsidR="00F474F3" w:rsidRDefault="00F474F3">
      <w:pPr>
        <w:pStyle w:val="ConsPlusNormal"/>
        <w:jc w:val="both"/>
      </w:pPr>
    </w:p>
    <w:p w:rsidR="00F474F3" w:rsidRDefault="00F474F3">
      <w:pPr>
        <w:pStyle w:val="ConsPlusTitle"/>
        <w:jc w:val="center"/>
      </w:pPr>
      <w:r>
        <w:t>ОСНОВНЫЕ ПАРАМЕТРЫ</w:t>
      </w:r>
    </w:p>
    <w:p w:rsidR="00F474F3" w:rsidRDefault="00F474F3">
      <w:pPr>
        <w:pStyle w:val="ConsPlusTitle"/>
        <w:jc w:val="center"/>
      </w:pPr>
      <w:r>
        <w:t>ПОТРЕБНОСТИ В ТРУДОВЫХ РЕСУРСАХ, НЕОБХОДИМЫХ</w:t>
      </w:r>
    </w:p>
    <w:p w:rsidR="00F474F3" w:rsidRDefault="00F474F3">
      <w:pPr>
        <w:pStyle w:val="ConsPlusTitle"/>
        <w:jc w:val="center"/>
      </w:pPr>
      <w:r>
        <w:t>ДЛЯ РЕАЛИЗАЦИИ ГОСУДАРСТВЕННОЙ ПРОГРАММЫ ПРИМОРСКОГО КРАЯ</w:t>
      </w:r>
    </w:p>
    <w:p w:rsidR="00F474F3" w:rsidRDefault="00F474F3">
      <w:pPr>
        <w:pStyle w:val="ConsPlusTitle"/>
        <w:jc w:val="center"/>
      </w:pPr>
      <w:r>
        <w:t>"РАЗВИТИЕ СЕЛЬСКОГО ХОЗЯЙСТВА И РЕГУЛИРОВАНИЯ РЫНКОВ</w:t>
      </w:r>
    </w:p>
    <w:p w:rsidR="00F474F3" w:rsidRDefault="00F474F3">
      <w:pPr>
        <w:pStyle w:val="ConsPlusTitle"/>
        <w:jc w:val="center"/>
      </w:pPr>
      <w:r>
        <w:t>СЕЛЬСКОХОЗЯЙСТВЕННОЙ ПРОДУКЦИИ, СЫРЬЯ И</w:t>
      </w:r>
    </w:p>
    <w:p w:rsidR="00F474F3" w:rsidRDefault="00F474F3">
      <w:pPr>
        <w:pStyle w:val="ConsPlusTitle"/>
        <w:jc w:val="center"/>
      </w:pPr>
      <w:r>
        <w:t>ПРОДОВОЛЬСТВИЯ" НА 2020 - 2027 ГОДЫ</w:t>
      </w:r>
    </w:p>
    <w:p w:rsidR="00F474F3" w:rsidRDefault="00F474F3">
      <w:pPr>
        <w:pStyle w:val="ConsPlusNormal"/>
        <w:jc w:val="both"/>
      </w:pPr>
    </w:p>
    <w:tbl>
      <w:tblPr>
        <w:tblW w:w="23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7"/>
        <w:gridCol w:w="2745"/>
        <w:gridCol w:w="1197"/>
        <w:gridCol w:w="958"/>
        <w:gridCol w:w="956"/>
        <w:gridCol w:w="798"/>
        <w:gridCol w:w="798"/>
        <w:gridCol w:w="1116"/>
        <w:gridCol w:w="958"/>
        <w:gridCol w:w="956"/>
        <w:gridCol w:w="958"/>
        <w:gridCol w:w="797"/>
        <w:gridCol w:w="1117"/>
        <w:gridCol w:w="956"/>
        <w:gridCol w:w="761"/>
        <w:gridCol w:w="1085"/>
        <w:gridCol w:w="1085"/>
        <w:gridCol w:w="1594"/>
        <w:gridCol w:w="1055"/>
        <w:gridCol w:w="1085"/>
        <w:gridCol w:w="1085"/>
        <w:gridCol w:w="1085"/>
      </w:tblGrid>
      <w:tr w:rsidR="00F474F3" w:rsidTr="000B0778">
        <w:tc>
          <w:tcPr>
            <w:tcW w:w="517" w:type="dxa"/>
            <w:vMerge w:val="restart"/>
          </w:tcPr>
          <w:p w:rsidR="00F474F3" w:rsidRDefault="00F474F3">
            <w:pPr>
              <w:pStyle w:val="ConsPlusNormal"/>
              <w:jc w:val="center"/>
            </w:pPr>
            <w:r>
              <w:t>N п/п</w:t>
            </w:r>
          </w:p>
        </w:tc>
        <w:tc>
          <w:tcPr>
            <w:tcW w:w="2745" w:type="dxa"/>
            <w:vMerge w:val="restart"/>
          </w:tcPr>
          <w:p w:rsidR="00F474F3" w:rsidRDefault="00F474F3">
            <w:pPr>
              <w:pStyle w:val="ConsPlusNormal"/>
              <w:jc w:val="center"/>
            </w:pPr>
            <w:r>
              <w:t>Наименования укрупненных групп направлений подготовки (специальностей, профессий)</w:t>
            </w:r>
          </w:p>
        </w:tc>
        <w:tc>
          <w:tcPr>
            <w:tcW w:w="20400" w:type="dxa"/>
            <w:gridSpan w:val="20"/>
          </w:tcPr>
          <w:p w:rsidR="00F474F3" w:rsidRDefault="00F474F3">
            <w:pPr>
              <w:pStyle w:val="ConsPlusNormal"/>
              <w:jc w:val="center"/>
            </w:pPr>
            <w:r>
              <w:t>Требуемый образовательный уровень</w:t>
            </w:r>
          </w:p>
        </w:tc>
      </w:tr>
      <w:tr w:rsidR="00F474F3" w:rsidTr="000B0778">
        <w:tc>
          <w:tcPr>
            <w:tcW w:w="517" w:type="dxa"/>
            <w:vMerge/>
          </w:tcPr>
          <w:p w:rsidR="00F474F3" w:rsidRDefault="00F474F3"/>
        </w:tc>
        <w:tc>
          <w:tcPr>
            <w:tcW w:w="2745" w:type="dxa"/>
            <w:vMerge/>
          </w:tcPr>
          <w:p w:rsidR="00F474F3" w:rsidRDefault="00F474F3"/>
        </w:tc>
        <w:tc>
          <w:tcPr>
            <w:tcW w:w="4707" w:type="dxa"/>
            <w:gridSpan w:val="5"/>
          </w:tcPr>
          <w:p w:rsidR="00F474F3" w:rsidRDefault="00F474F3">
            <w:pPr>
              <w:pStyle w:val="ConsPlusNormal"/>
              <w:jc w:val="center"/>
            </w:pPr>
            <w:r>
              <w:t>2020</w:t>
            </w:r>
          </w:p>
        </w:tc>
        <w:tc>
          <w:tcPr>
            <w:tcW w:w="4785" w:type="dxa"/>
            <w:gridSpan w:val="5"/>
          </w:tcPr>
          <w:p w:rsidR="00F474F3" w:rsidRDefault="00F474F3">
            <w:pPr>
              <w:pStyle w:val="ConsPlusNormal"/>
              <w:jc w:val="center"/>
            </w:pPr>
            <w:r>
              <w:t>2021</w:t>
            </w:r>
          </w:p>
        </w:tc>
        <w:tc>
          <w:tcPr>
            <w:tcW w:w="5004" w:type="dxa"/>
            <w:gridSpan w:val="5"/>
          </w:tcPr>
          <w:p w:rsidR="00F474F3" w:rsidRDefault="00F474F3">
            <w:pPr>
              <w:pStyle w:val="ConsPlusNormal"/>
              <w:jc w:val="center"/>
            </w:pPr>
            <w:r>
              <w:t>2022</w:t>
            </w:r>
          </w:p>
        </w:tc>
        <w:tc>
          <w:tcPr>
            <w:tcW w:w="5904" w:type="dxa"/>
            <w:gridSpan w:val="5"/>
          </w:tcPr>
          <w:p w:rsidR="00F474F3" w:rsidRDefault="00F474F3">
            <w:pPr>
              <w:pStyle w:val="ConsPlusNormal"/>
              <w:jc w:val="center"/>
            </w:pPr>
            <w:r>
              <w:t>2023</w:t>
            </w:r>
          </w:p>
        </w:tc>
      </w:tr>
      <w:tr w:rsidR="000B0778" w:rsidTr="000B0778">
        <w:tc>
          <w:tcPr>
            <w:tcW w:w="517" w:type="dxa"/>
            <w:vMerge/>
          </w:tcPr>
          <w:p w:rsidR="00F474F3" w:rsidRDefault="00F474F3"/>
        </w:tc>
        <w:tc>
          <w:tcPr>
            <w:tcW w:w="2745" w:type="dxa"/>
            <w:vMerge/>
          </w:tcPr>
          <w:p w:rsidR="00F474F3" w:rsidRDefault="00F474F3"/>
        </w:tc>
        <w:tc>
          <w:tcPr>
            <w:tcW w:w="1197" w:type="dxa"/>
          </w:tcPr>
          <w:p w:rsidR="00F474F3" w:rsidRDefault="00F474F3">
            <w:pPr>
              <w:pStyle w:val="ConsPlusNormal"/>
              <w:jc w:val="center"/>
            </w:pPr>
            <w:r>
              <w:t>СПО1 по программам подготовки квалифицированных рабочих (служащих)</w:t>
            </w:r>
          </w:p>
        </w:tc>
        <w:tc>
          <w:tcPr>
            <w:tcW w:w="958" w:type="dxa"/>
          </w:tcPr>
          <w:p w:rsidR="00F474F3" w:rsidRDefault="00F474F3">
            <w:pPr>
              <w:pStyle w:val="ConsPlusNormal"/>
              <w:jc w:val="center"/>
            </w:pPr>
            <w:r>
              <w:t>СПО по программам подготовки специалистов среднего звена</w:t>
            </w:r>
          </w:p>
        </w:tc>
        <w:tc>
          <w:tcPr>
            <w:tcW w:w="956" w:type="dxa"/>
          </w:tcPr>
          <w:p w:rsidR="00F474F3" w:rsidRDefault="00F474F3">
            <w:pPr>
              <w:pStyle w:val="ConsPlusNormal"/>
              <w:jc w:val="center"/>
            </w:pPr>
            <w:r>
              <w:t>Высшее образование (</w:t>
            </w:r>
            <w:proofErr w:type="spellStart"/>
            <w:r>
              <w:t>специалитет</w:t>
            </w:r>
            <w:proofErr w:type="spellEnd"/>
            <w:r>
              <w:t>)</w:t>
            </w:r>
          </w:p>
        </w:tc>
        <w:tc>
          <w:tcPr>
            <w:tcW w:w="798" w:type="dxa"/>
          </w:tcPr>
          <w:p w:rsidR="00F474F3" w:rsidRDefault="00F474F3">
            <w:pPr>
              <w:pStyle w:val="ConsPlusNormal"/>
              <w:jc w:val="center"/>
            </w:pPr>
            <w:r>
              <w:t>Высшее образование (</w:t>
            </w:r>
            <w:proofErr w:type="spellStart"/>
            <w:r>
              <w:t>бакалавриат</w:t>
            </w:r>
            <w:proofErr w:type="spellEnd"/>
            <w:r>
              <w:t>)</w:t>
            </w:r>
          </w:p>
        </w:tc>
        <w:tc>
          <w:tcPr>
            <w:tcW w:w="798" w:type="dxa"/>
          </w:tcPr>
          <w:p w:rsidR="00F474F3" w:rsidRDefault="00F474F3">
            <w:pPr>
              <w:pStyle w:val="ConsPlusNormal"/>
              <w:jc w:val="center"/>
            </w:pPr>
            <w:r>
              <w:t>Высшее образование (магистратура)</w:t>
            </w:r>
          </w:p>
        </w:tc>
        <w:tc>
          <w:tcPr>
            <w:tcW w:w="1116" w:type="dxa"/>
          </w:tcPr>
          <w:p w:rsidR="00F474F3" w:rsidRDefault="00F474F3">
            <w:pPr>
              <w:pStyle w:val="ConsPlusNormal"/>
              <w:jc w:val="center"/>
            </w:pPr>
            <w:r>
              <w:t>СПО1 по программам подготовки квалифицированных рабочих (служащих)</w:t>
            </w:r>
          </w:p>
        </w:tc>
        <w:tc>
          <w:tcPr>
            <w:tcW w:w="958" w:type="dxa"/>
          </w:tcPr>
          <w:p w:rsidR="00F474F3" w:rsidRDefault="00F474F3">
            <w:pPr>
              <w:pStyle w:val="ConsPlusNormal"/>
              <w:jc w:val="center"/>
            </w:pPr>
            <w:r>
              <w:t>СПО по программам подготовки специалистов среднего звена</w:t>
            </w:r>
          </w:p>
        </w:tc>
        <w:tc>
          <w:tcPr>
            <w:tcW w:w="956" w:type="dxa"/>
          </w:tcPr>
          <w:p w:rsidR="00F474F3" w:rsidRDefault="00F474F3">
            <w:pPr>
              <w:pStyle w:val="ConsPlusNormal"/>
              <w:jc w:val="center"/>
            </w:pPr>
            <w:r>
              <w:t>Высшее образование (</w:t>
            </w:r>
            <w:proofErr w:type="spellStart"/>
            <w:r>
              <w:t>специалитет</w:t>
            </w:r>
            <w:proofErr w:type="spellEnd"/>
            <w:r>
              <w:t>)</w:t>
            </w:r>
          </w:p>
        </w:tc>
        <w:tc>
          <w:tcPr>
            <w:tcW w:w="958" w:type="dxa"/>
          </w:tcPr>
          <w:p w:rsidR="00F474F3" w:rsidRDefault="00F474F3">
            <w:pPr>
              <w:pStyle w:val="ConsPlusNormal"/>
              <w:jc w:val="center"/>
            </w:pPr>
            <w:r>
              <w:t>Высшее образование (</w:t>
            </w:r>
            <w:proofErr w:type="spellStart"/>
            <w:r>
              <w:t>бакалавриат</w:t>
            </w:r>
            <w:proofErr w:type="spellEnd"/>
            <w:r>
              <w:t>)</w:t>
            </w:r>
          </w:p>
        </w:tc>
        <w:tc>
          <w:tcPr>
            <w:tcW w:w="797" w:type="dxa"/>
          </w:tcPr>
          <w:p w:rsidR="00F474F3" w:rsidRDefault="00F474F3">
            <w:pPr>
              <w:pStyle w:val="ConsPlusNormal"/>
              <w:jc w:val="center"/>
            </w:pPr>
            <w:r>
              <w:t>Высшее образование (магистратура)</w:t>
            </w:r>
          </w:p>
        </w:tc>
        <w:tc>
          <w:tcPr>
            <w:tcW w:w="1117" w:type="dxa"/>
          </w:tcPr>
          <w:p w:rsidR="00F474F3" w:rsidRDefault="00F474F3">
            <w:pPr>
              <w:pStyle w:val="ConsPlusNormal"/>
              <w:jc w:val="center"/>
            </w:pPr>
            <w:r>
              <w:t>СПО1 по программам подготовки квалифицированных рабочих (служащих)</w:t>
            </w:r>
          </w:p>
        </w:tc>
        <w:tc>
          <w:tcPr>
            <w:tcW w:w="956" w:type="dxa"/>
          </w:tcPr>
          <w:p w:rsidR="00F474F3" w:rsidRDefault="00F474F3">
            <w:pPr>
              <w:pStyle w:val="ConsPlusNormal"/>
              <w:jc w:val="center"/>
            </w:pPr>
            <w:r>
              <w:t>СПО по программам подготовки специалистов среднего звена</w:t>
            </w:r>
          </w:p>
        </w:tc>
        <w:tc>
          <w:tcPr>
            <w:tcW w:w="761" w:type="dxa"/>
          </w:tcPr>
          <w:p w:rsidR="00F474F3" w:rsidRDefault="00F474F3">
            <w:pPr>
              <w:pStyle w:val="ConsPlusNormal"/>
              <w:jc w:val="center"/>
            </w:pPr>
            <w:r>
              <w:t>Высшее образование (</w:t>
            </w:r>
            <w:proofErr w:type="spellStart"/>
            <w:r>
              <w:t>специалитет</w:t>
            </w:r>
            <w:proofErr w:type="spellEnd"/>
            <w:r>
              <w:t>)</w:t>
            </w:r>
          </w:p>
        </w:tc>
        <w:tc>
          <w:tcPr>
            <w:tcW w:w="1085" w:type="dxa"/>
          </w:tcPr>
          <w:p w:rsidR="00F474F3" w:rsidRDefault="00F474F3">
            <w:pPr>
              <w:pStyle w:val="ConsPlusNormal"/>
              <w:jc w:val="center"/>
            </w:pPr>
            <w:r>
              <w:t>Высшее образование (</w:t>
            </w:r>
            <w:proofErr w:type="spellStart"/>
            <w:r>
              <w:t>бакалавриат</w:t>
            </w:r>
            <w:proofErr w:type="spellEnd"/>
            <w:r>
              <w:t>)</w:t>
            </w:r>
          </w:p>
        </w:tc>
        <w:tc>
          <w:tcPr>
            <w:tcW w:w="1085" w:type="dxa"/>
          </w:tcPr>
          <w:p w:rsidR="00F474F3" w:rsidRDefault="00F474F3">
            <w:pPr>
              <w:pStyle w:val="ConsPlusNormal"/>
              <w:jc w:val="center"/>
            </w:pPr>
            <w:r>
              <w:t>Высшее образование (магистратура)</w:t>
            </w:r>
          </w:p>
        </w:tc>
        <w:tc>
          <w:tcPr>
            <w:tcW w:w="1594" w:type="dxa"/>
          </w:tcPr>
          <w:p w:rsidR="00F474F3" w:rsidRDefault="00F474F3">
            <w:pPr>
              <w:pStyle w:val="ConsPlusNormal"/>
              <w:jc w:val="center"/>
            </w:pPr>
            <w:r>
              <w:t>СПО1 по программам подготовки квалифицированных рабочих (служащих)</w:t>
            </w:r>
          </w:p>
        </w:tc>
        <w:tc>
          <w:tcPr>
            <w:tcW w:w="1055" w:type="dxa"/>
          </w:tcPr>
          <w:p w:rsidR="00F474F3" w:rsidRDefault="00F474F3">
            <w:pPr>
              <w:pStyle w:val="ConsPlusNormal"/>
              <w:jc w:val="center"/>
            </w:pPr>
            <w:r>
              <w:t>СПО по программам подготовки специалистов среднего звена</w:t>
            </w:r>
          </w:p>
        </w:tc>
        <w:tc>
          <w:tcPr>
            <w:tcW w:w="1085" w:type="dxa"/>
          </w:tcPr>
          <w:p w:rsidR="00F474F3" w:rsidRDefault="00F474F3">
            <w:pPr>
              <w:pStyle w:val="ConsPlusNormal"/>
              <w:jc w:val="center"/>
            </w:pPr>
            <w:r>
              <w:t>Высшее образование (</w:t>
            </w:r>
            <w:proofErr w:type="spellStart"/>
            <w:r>
              <w:t>специалитет</w:t>
            </w:r>
            <w:proofErr w:type="spellEnd"/>
            <w:r>
              <w:t>)</w:t>
            </w:r>
          </w:p>
        </w:tc>
        <w:tc>
          <w:tcPr>
            <w:tcW w:w="1085" w:type="dxa"/>
          </w:tcPr>
          <w:p w:rsidR="00F474F3" w:rsidRDefault="00F474F3">
            <w:pPr>
              <w:pStyle w:val="ConsPlusNormal"/>
              <w:jc w:val="center"/>
            </w:pPr>
            <w:r>
              <w:t>Высшее образование (</w:t>
            </w:r>
            <w:proofErr w:type="spellStart"/>
            <w:r>
              <w:t>бакалавриат</w:t>
            </w:r>
            <w:proofErr w:type="spellEnd"/>
            <w:r>
              <w:t>)</w:t>
            </w:r>
          </w:p>
        </w:tc>
        <w:tc>
          <w:tcPr>
            <w:tcW w:w="1085" w:type="dxa"/>
          </w:tcPr>
          <w:p w:rsidR="00F474F3" w:rsidRDefault="00F474F3">
            <w:pPr>
              <w:pStyle w:val="ConsPlusNormal"/>
              <w:jc w:val="center"/>
            </w:pPr>
            <w:r>
              <w:t>Высшее образование (магистратура)</w:t>
            </w:r>
          </w:p>
        </w:tc>
      </w:tr>
      <w:tr w:rsidR="000B0778" w:rsidTr="000B0778">
        <w:tc>
          <w:tcPr>
            <w:tcW w:w="517" w:type="dxa"/>
          </w:tcPr>
          <w:p w:rsidR="00F474F3" w:rsidRDefault="00F474F3">
            <w:pPr>
              <w:pStyle w:val="ConsPlusNormal"/>
              <w:jc w:val="center"/>
            </w:pPr>
            <w:r>
              <w:lastRenderedPageBreak/>
              <w:t>1</w:t>
            </w:r>
          </w:p>
        </w:tc>
        <w:tc>
          <w:tcPr>
            <w:tcW w:w="2745" w:type="dxa"/>
          </w:tcPr>
          <w:p w:rsidR="00F474F3" w:rsidRDefault="00F474F3">
            <w:pPr>
              <w:pStyle w:val="ConsPlusNormal"/>
              <w:jc w:val="center"/>
            </w:pPr>
            <w:r>
              <w:t>2</w:t>
            </w:r>
          </w:p>
        </w:tc>
        <w:tc>
          <w:tcPr>
            <w:tcW w:w="1197" w:type="dxa"/>
          </w:tcPr>
          <w:p w:rsidR="00F474F3" w:rsidRDefault="00F474F3">
            <w:pPr>
              <w:pStyle w:val="ConsPlusNormal"/>
              <w:jc w:val="center"/>
            </w:pPr>
            <w:r>
              <w:t>3</w:t>
            </w:r>
          </w:p>
        </w:tc>
        <w:tc>
          <w:tcPr>
            <w:tcW w:w="958" w:type="dxa"/>
          </w:tcPr>
          <w:p w:rsidR="00F474F3" w:rsidRDefault="00F474F3">
            <w:pPr>
              <w:pStyle w:val="ConsPlusNormal"/>
              <w:jc w:val="center"/>
            </w:pPr>
            <w:r>
              <w:t>4</w:t>
            </w:r>
          </w:p>
        </w:tc>
        <w:tc>
          <w:tcPr>
            <w:tcW w:w="956" w:type="dxa"/>
          </w:tcPr>
          <w:p w:rsidR="00F474F3" w:rsidRDefault="00F474F3">
            <w:pPr>
              <w:pStyle w:val="ConsPlusNormal"/>
              <w:jc w:val="center"/>
            </w:pPr>
            <w:r>
              <w:t>5</w:t>
            </w:r>
          </w:p>
        </w:tc>
        <w:tc>
          <w:tcPr>
            <w:tcW w:w="798" w:type="dxa"/>
          </w:tcPr>
          <w:p w:rsidR="00F474F3" w:rsidRDefault="00F474F3">
            <w:pPr>
              <w:pStyle w:val="ConsPlusNormal"/>
              <w:jc w:val="center"/>
            </w:pPr>
            <w:r>
              <w:t>6</w:t>
            </w:r>
          </w:p>
        </w:tc>
        <w:tc>
          <w:tcPr>
            <w:tcW w:w="798" w:type="dxa"/>
          </w:tcPr>
          <w:p w:rsidR="00F474F3" w:rsidRDefault="00F474F3">
            <w:pPr>
              <w:pStyle w:val="ConsPlusNormal"/>
              <w:jc w:val="center"/>
            </w:pPr>
            <w:r>
              <w:t>7</w:t>
            </w:r>
          </w:p>
        </w:tc>
        <w:tc>
          <w:tcPr>
            <w:tcW w:w="1116" w:type="dxa"/>
          </w:tcPr>
          <w:p w:rsidR="00F474F3" w:rsidRDefault="00F474F3">
            <w:pPr>
              <w:pStyle w:val="ConsPlusNormal"/>
              <w:jc w:val="center"/>
            </w:pPr>
            <w:r>
              <w:t>8</w:t>
            </w:r>
          </w:p>
        </w:tc>
        <w:tc>
          <w:tcPr>
            <w:tcW w:w="958" w:type="dxa"/>
          </w:tcPr>
          <w:p w:rsidR="00F474F3" w:rsidRDefault="00F474F3">
            <w:pPr>
              <w:pStyle w:val="ConsPlusNormal"/>
              <w:jc w:val="center"/>
            </w:pPr>
            <w:r>
              <w:t>9</w:t>
            </w:r>
          </w:p>
        </w:tc>
        <w:tc>
          <w:tcPr>
            <w:tcW w:w="956" w:type="dxa"/>
          </w:tcPr>
          <w:p w:rsidR="00F474F3" w:rsidRDefault="00F474F3">
            <w:pPr>
              <w:pStyle w:val="ConsPlusNormal"/>
              <w:jc w:val="center"/>
            </w:pPr>
            <w:r>
              <w:t>10</w:t>
            </w:r>
          </w:p>
        </w:tc>
        <w:tc>
          <w:tcPr>
            <w:tcW w:w="958" w:type="dxa"/>
          </w:tcPr>
          <w:p w:rsidR="00F474F3" w:rsidRDefault="00F474F3">
            <w:pPr>
              <w:pStyle w:val="ConsPlusNormal"/>
              <w:jc w:val="center"/>
            </w:pPr>
            <w:r>
              <w:t>11</w:t>
            </w:r>
          </w:p>
        </w:tc>
        <w:tc>
          <w:tcPr>
            <w:tcW w:w="797" w:type="dxa"/>
          </w:tcPr>
          <w:p w:rsidR="00F474F3" w:rsidRDefault="00F474F3">
            <w:pPr>
              <w:pStyle w:val="ConsPlusNormal"/>
              <w:jc w:val="center"/>
            </w:pPr>
            <w:r>
              <w:t>12</w:t>
            </w:r>
          </w:p>
        </w:tc>
        <w:tc>
          <w:tcPr>
            <w:tcW w:w="1117" w:type="dxa"/>
          </w:tcPr>
          <w:p w:rsidR="00F474F3" w:rsidRDefault="00F474F3">
            <w:pPr>
              <w:pStyle w:val="ConsPlusNormal"/>
              <w:jc w:val="center"/>
            </w:pPr>
            <w:r>
              <w:t>13</w:t>
            </w:r>
          </w:p>
        </w:tc>
        <w:tc>
          <w:tcPr>
            <w:tcW w:w="956" w:type="dxa"/>
          </w:tcPr>
          <w:p w:rsidR="00F474F3" w:rsidRDefault="00F474F3">
            <w:pPr>
              <w:pStyle w:val="ConsPlusNormal"/>
              <w:jc w:val="center"/>
            </w:pPr>
            <w:r>
              <w:t>14</w:t>
            </w:r>
          </w:p>
        </w:tc>
        <w:tc>
          <w:tcPr>
            <w:tcW w:w="761" w:type="dxa"/>
          </w:tcPr>
          <w:p w:rsidR="00F474F3" w:rsidRDefault="00F474F3">
            <w:pPr>
              <w:pStyle w:val="ConsPlusNormal"/>
              <w:jc w:val="center"/>
            </w:pPr>
            <w:r>
              <w:t>15</w:t>
            </w:r>
          </w:p>
        </w:tc>
        <w:tc>
          <w:tcPr>
            <w:tcW w:w="1085" w:type="dxa"/>
          </w:tcPr>
          <w:p w:rsidR="00F474F3" w:rsidRDefault="00F474F3">
            <w:pPr>
              <w:pStyle w:val="ConsPlusNormal"/>
              <w:jc w:val="center"/>
            </w:pPr>
            <w:r>
              <w:t>16</w:t>
            </w:r>
          </w:p>
        </w:tc>
        <w:tc>
          <w:tcPr>
            <w:tcW w:w="1085" w:type="dxa"/>
          </w:tcPr>
          <w:p w:rsidR="00F474F3" w:rsidRDefault="00F474F3">
            <w:pPr>
              <w:pStyle w:val="ConsPlusNormal"/>
              <w:jc w:val="center"/>
            </w:pPr>
            <w:r>
              <w:t>17</w:t>
            </w:r>
          </w:p>
        </w:tc>
        <w:tc>
          <w:tcPr>
            <w:tcW w:w="1594" w:type="dxa"/>
          </w:tcPr>
          <w:p w:rsidR="00F474F3" w:rsidRDefault="00F474F3">
            <w:pPr>
              <w:pStyle w:val="ConsPlusNormal"/>
              <w:jc w:val="center"/>
            </w:pPr>
            <w:r>
              <w:t>18</w:t>
            </w:r>
          </w:p>
        </w:tc>
        <w:tc>
          <w:tcPr>
            <w:tcW w:w="1055" w:type="dxa"/>
          </w:tcPr>
          <w:p w:rsidR="00F474F3" w:rsidRDefault="00F474F3">
            <w:pPr>
              <w:pStyle w:val="ConsPlusNormal"/>
              <w:jc w:val="center"/>
            </w:pPr>
            <w:r>
              <w:t>19</w:t>
            </w:r>
          </w:p>
        </w:tc>
        <w:tc>
          <w:tcPr>
            <w:tcW w:w="1085" w:type="dxa"/>
          </w:tcPr>
          <w:p w:rsidR="00F474F3" w:rsidRDefault="00F474F3">
            <w:pPr>
              <w:pStyle w:val="ConsPlusNormal"/>
              <w:jc w:val="center"/>
            </w:pPr>
            <w:r>
              <w:t>20</w:t>
            </w:r>
          </w:p>
        </w:tc>
        <w:tc>
          <w:tcPr>
            <w:tcW w:w="1085" w:type="dxa"/>
          </w:tcPr>
          <w:p w:rsidR="00F474F3" w:rsidRDefault="00F474F3">
            <w:pPr>
              <w:pStyle w:val="ConsPlusNormal"/>
              <w:jc w:val="center"/>
            </w:pPr>
            <w:r>
              <w:t>21</w:t>
            </w:r>
          </w:p>
        </w:tc>
        <w:tc>
          <w:tcPr>
            <w:tcW w:w="1085" w:type="dxa"/>
          </w:tcPr>
          <w:p w:rsidR="00F474F3" w:rsidRDefault="00F474F3">
            <w:pPr>
              <w:pStyle w:val="ConsPlusNormal"/>
              <w:jc w:val="center"/>
            </w:pPr>
            <w:r>
              <w:t>22</w:t>
            </w:r>
          </w:p>
        </w:tc>
      </w:tr>
      <w:tr w:rsidR="000B0778" w:rsidTr="000B0778">
        <w:tc>
          <w:tcPr>
            <w:tcW w:w="517" w:type="dxa"/>
          </w:tcPr>
          <w:p w:rsidR="00F474F3" w:rsidRDefault="00F474F3">
            <w:pPr>
              <w:pStyle w:val="ConsPlusNormal"/>
            </w:pPr>
            <w:r>
              <w:t>4</w:t>
            </w:r>
          </w:p>
        </w:tc>
        <w:tc>
          <w:tcPr>
            <w:tcW w:w="2745" w:type="dxa"/>
          </w:tcPr>
          <w:p w:rsidR="00F474F3" w:rsidRDefault="00F474F3">
            <w:pPr>
              <w:pStyle w:val="ConsPlusNormal"/>
            </w:pPr>
            <w:r>
              <w:t>Сельское хозяйство и сельскохозяйственные науки (всего, сумма строк 4.1 - 4.2)</w:t>
            </w:r>
          </w:p>
        </w:tc>
        <w:tc>
          <w:tcPr>
            <w:tcW w:w="1197" w:type="dxa"/>
          </w:tcPr>
          <w:p w:rsidR="00F474F3" w:rsidRDefault="00F474F3">
            <w:pPr>
              <w:pStyle w:val="ConsPlusNormal"/>
              <w:jc w:val="right"/>
            </w:pPr>
            <w:r>
              <w:t>1370</w:t>
            </w:r>
          </w:p>
        </w:tc>
        <w:tc>
          <w:tcPr>
            <w:tcW w:w="958" w:type="dxa"/>
          </w:tcPr>
          <w:p w:rsidR="00F474F3" w:rsidRDefault="00F474F3">
            <w:pPr>
              <w:pStyle w:val="ConsPlusNormal"/>
              <w:jc w:val="right"/>
            </w:pPr>
            <w:r>
              <w:t>6080</w:t>
            </w:r>
          </w:p>
        </w:tc>
        <w:tc>
          <w:tcPr>
            <w:tcW w:w="956" w:type="dxa"/>
          </w:tcPr>
          <w:p w:rsidR="00F474F3" w:rsidRDefault="00F474F3">
            <w:pPr>
              <w:pStyle w:val="ConsPlusNormal"/>
              <w:jc w:val="right"/>
            </w:pPr>
            <w:r>
              <w:t>392</w:t>
            </w:r>
          </w:p>
        </w:tc>
        <w:tc>
          <w:tcPr>
            <w:tcW w:w="798" w:type="dxa"/>
          </w:tcPr>
          <w:p w:rsidR="00F474F3" w:rsidRDefault="00F474F3">
            <w:pPr>
              <w:pStyle w:val="ConsPlusNormal"/>
              <w:jc w:val="right"/>
            </w:pPr>
            <w:r>
              <w:t>48</w:t>
            </w:r>
          </w:p>
        </w:tc>
        <w:tc>
          <w:tcPr>
            <w:tcW w:w="798" w:type="dxa"/>
          </w:tcPr>
          <w:p w:rsidR="00F474F3" w:rsidRDefault="00F474F3">
            <w:pPr>
              <w:pStyle w:val="ConsPlusNormal"/>
              <w:jc w:val="right"/>
            </w:pPr>
            <w:r>
              <w:t>271</w:t>
            </w:r>
          </w:p>
        </w:tc>
        <w:tc>
          <w:tcPr>
            <w:tcW w:w="1116" w:type="dxa"/>
          </w:tcPr>
          <w:p w:rsidR="00F474F3" w:rsidRDefault="00F474F3">
            <w:pPr>
              <w:pStyle w:val="ConsPlusNormal"/>
              <w:jc w:val="right"/>
            </w:pPr>
            <w:r>
              <w:t>1137</w:t>
            </w:r>
          </w:p>
        </w:tc>
        <w:tc>
          <w:tcPr>
            <w:tcW w:w="958" w:type="dxa"/>
          </w:tcPr>
          <w:p w:rsidR="00F474F3" w:rsidRDefault="00F474F3">
            <w:pPr>
              <w:pStyle w:val="ConsPlusNormal"/>
              <w:jc w:val="right"/>
            </w:pPr>
            <w:r>
              <w:t>166</w:t>
            </w:r>
          </w:p>
        </w:tc>
        <w:tc>
          <w:tcPr>
            <w:tcW w:w="956" w:type="dxa"/>
          </w:tcPr>
          <w:p w:rsidR="00F474F3" w:rsidRDefault="00F474F3">
            <w:pPr>
              <w:pStyle w:val="ConsPlusNormal"/>
              <w:jc w:val="right"/>
            </w:pPr>
            <w:r>
              <w:t>72</w:t>
            </w:r>
          </w:p>
        </w:tc>
        <w:tc>
          <w:tcPr>
            <w:tcW w:w="958" w:type="dxa"/>
          </w:tcPr>
          <w:p w:rsidR="00F474F3" w:rsidRDefault="00F474F3">
            <w:pPr>
              <w:pStyle w:val="ConsPlusNormal"/>
              <w:jc w:val="right"/>
            </w:pPr>
            <w:r>
              <w:t>29</w:t>
            </w:r>
          </w:p>
        </w:tc>
        <w:tc>
          <w:tcPr>
            <w:tcW w:w="797" w:type="dxa"/>
          </w:tcPr>
          <w:p w:rsidR="00F474F3" w:rsidRDefault="00F474F3">
            <w:pPr>
              <w:pStyle w:val="ConsPlusNormal"/>
              <w:jc w:val="right"/>
            </w:pPr>
            <w:r>
              <w:t>286</w:t>
            </w:r>
          </w:p>
        </w:tc>
        <w:tc>
          <w:tcPr>
            <w:tcW w:w="1117" w:type="dxa"/>
          </w:tcPr>
          <w:p w:rsidR="00F474F3" w:rsidRDefault="00F474F3">
            <w:pPr>
              <w:pStyle w:val="ConsPlusNormal"/>
              <w:jc w:val="right"/>
            </w:pPr>
            <w:r>
              <w:t>1144</w:t>
            </w:r>
          </w:p>
        </w:tc>
        <w:tc>
          <w:tcPr>
            <w:tcW w:w="956" w:type="dxa"/>
          </w:tcPr>
          <w:p w:rsidR="00F474F3" w:rsidRDefault="00F474F3">
            <w:pPr>
              <w:pStyle w:val="ConsPlusNormal"/>
              <w:jc w:val="right"/>
            </w:pPr>
            <w:r>
              <w:t>178</w:t>
            </w:r>
          </w:p>
        </w:tc>
        <w:tc>
          <w:tcPr>
            <w:tcW w:w="761" w:type="dxa"/>
          </w:tcPr>
          <w:p w:rsidR="00F474F3" w:rsidRDefault="00F474F3">
            <w:pPr>
              <w:pStyle w:val="ConsPlusNormal"/>
              <w:jc w:val="right"/>
            </w:pPr>
            <w:r>
              <w:t>64</w:t>
            </w:r>
          </w:p>
        </w:tc>
        <w:tc>
          <w:tcPr>
            <w:tcW w:w="1085" w:type="dxa"/>
          </w:tcPr>
          <w:p w:rsidR="00F474F3" w:rsidRDefault="00F474F3">
            <w:pPr>
              <w:pStyle w:val="ConsPlusNormal"/>
              <w:jc w:val="right"/>
            </w:pPr>
            <w:r>
              <w:t>28</w:t>
            </w:r>
          </w:p>
        </w:tc>
        <w:tc>
          <w:tcPr>
            <w:tcW w:w="1085" w:type="dxa"/>
          </w:tcPr>
          <w:p w:rsidR="00F474F3" w:rsidRDefault="00F474F3">
            <w:pPr>
              <w:pStyle w:val="ConsPlusNormal"/>
              <w:jc w:val="right"/>
            </w:pPr>
            <w:r>
              <w:t>255</w:t>
            </w:r>
          </w:p>
        </w:tc>
        <w:tc>
          <w:tcPr>
            <w:tcW w:w="1594" w:type="dxa"/>
          </w:tcPr>
          <w:p w:rsidR="00F474F3" w:rsidRDefault="00F474F3">
            <w:pPr>
              <w:pStyle w:val="ConsPlusNormal"/>
              <w:jc w:val="right"/>
            </w:pPr>
            <w:r>
              <w:t>1150</w:t>
            </w:r>
          </w:p>
        </w:tc>
        <w:tc>
          <w:tcPr>
            <w:tcW w:w="1055" w:type="dxa"/>
          </w:tcPr>
          <w:p w:rsidR="00F474F3" w:rsidRDefault="00F474F3">
            <w:pPr>
              <w:pStyle w:val="ConsPlusNormal"/>
              <w:jc w:val="right"/>
            </w:pPr>
            <w:r>
              <w:t>172</w:t>
            </w:r>
          </w:p>
        </w:tc>
        <w:tc>
          <w:tcPr>
            <w:tcW w:w="1085" w:type="dxa"/>
          </w:tcPr>
          <w:p w:rsidR="00F474F3" w:rsidRDefault="00F474F3">
            <w:pPr>
              <w:pStyle w:val="ConsPlusNormal"/>
              <w:jc w:val="right"/>
            </w:pPr>
            <w:r>
              <w:t>57</w:t>
            </w:r>
          </w:p>
        </w:tc>
        <w:tc>
          <w:tcPr>
            <w:tcW w:w="1085" w:type="dxa"/>
          </w:tcPr>
          <w:p w:rsidR="00F474F3" w:rsidRDefault="00F474F3">
            <w:pPr>
              <w:pStyle w:val="ConsPlusNormal"/>
              <w:jc w:val="right"/>
            </w:pPr>
            <w:r>
              <w:t>27</w:t>
            </w:r>
          </w:p>
        </w:tc>
        <w:tc>
          <w:tcPr>
            <w:tcW w:w="1085" w:type="dxa"/>
          </w:tcPr>
          <w:p w:rsidR="00F474F3" w:rsidRDefault="00F474F3">
            <w:pPr>
              <w:pStyle w:val="ConsPlusNormal"/>
              <w:jc w:val="right"/>
            </w:pPr>
            <w:r>
              <w:t>264</w:t>
            </w:r>
          </w:p>
        </w:tc>
      </w:tr>
      <w:tr w:rsidR="000B0778" w:rsidTr="000B0778">
        <w:tc>
          <w:tcPr>
            <w:tcW w:w="517" w:type="dxa"/>
          </w:tcPr>
          <w:p w:rsidR="00F474F3" w:rsidRDefault="00F474F3">
            <w:pPr>
              <w:pStyle w:val="ConsPlusNormal"/>
            </w:pPr>
            <w:r>
              <w:t>4.1</w:t>
            </w:r>
          </w:p>
        </w:tc>
        <w:tc>
          <w:tcPr>
            <w:tcW w:w="2745" w:type="dxa"/>
          </w:tcPr>
          <w:p w:rsidR="00F474F3" w:rsidRDefault="00F474F3">
            <w:pPr>
              <w:pStyle w:val="ConsPlusNormal"/>
            </w:pPr>
            <w:proofErr w:type="gramStart"/>
            <w:r>
              <w:t>сельское</w:t>
            </w:r>
            <w:proofErr w:type="gramEnd"/>
            <w:r>
              <w:t>, лесное и рыбное хозяйство</w:t>
            </w:r>
          </w:p>
        </w:tc>
        <w:tc>
          <w:tcPr>
            <w:tcW w:w="1197" w:type="dxa"/>
          </w:tcPr>
          <w:p w:rsidR="00F474F3" w:rsidRDefault="00F474F3">
            <w:pPr>
              <w:pStyle w:val="ConsPlusNormal"/>
              <w:jc w:val="right"/>
            </w:pPr>
            <w:r>
              <w:t>1372</w:t>
            </w:r>
          </w:p>
        </w:tc>
        <w:tc>
          <w:tcPr>
            <w:tcW w:w="958" w:type="dxa"/>
          </w:tcPr>
          <w:p w:rsidR="00F474F3" w:rsidRDefault="00F474F3">
            <w:pPr>
              <w:pStyle w:val="ConsPlusNormal"/>
              <w:jc w:val="right"/>
            </w:pPr>
            <w:r>
              <w:t>606</w:t>
            </w:r>
          </w:p>
        </w:tc>
        <w:tc>
          <w:tcPr>
            <w:tcW w:w="956" w:type="dxa"/>
          </w:tcPr>
          <w:p w:rsidR="00F474F3" w:rsidRDefault="00F474F3">
            <w:pPr>
              <w:pStyle w:val="ConsPlusNormal"/>
              <w:jc w:val="right"/>
            </w:pPr>
            <w:r>
              <w:t>332</w:t>
            </w:r>
          </w:p>
        </w:tc>
        <w:tc>
          <w:tcPr>
            <w:tcW w:w="798" w:type="dxa"/>
          </w:tcPr>
          <w:p w:rsidR="00F474F3" w:rsidRDefault="00F474F3">
            <w:pPr>
              <w:pStyle w:val="ConsPlusNormal"/>
              <w:jc w:val="right"/>
            </w:pPr>
            <w:r>
              <w:t>45</w:t>
            </w:r>
          </w:p>
        </w:tc>
        <w:tc>
          <w:tcPr>
            <w:tcW w:w="798" w:type="dxa"/>
          </w:tcPr>
          <w:p w:rsidR="00F474F3" w:rsidRDefault="00F474F3">
            <w:pPr>
              <w:pStyle w:val="ConsPlusNormal"/>
              <w:jc w:val="right"/>
            </w:pPr>
            <w:r>
              <w:t>196</w:t>
            </w:r>
          </w:p>
        </w:tc>
        <w:tc>
          <w:tcPr>
            <w:tcW w:w="1116" w:type="dxa"/>
          </w:tcPr>
          <w:p w:rsidR="00F474F3" w:rsidRDefault="00F474F3">
            <w:pPr>
              <w:pStyle w:val="ConsPlusNormal"/>
              <w:jc w:val="right"/>
            </w:pPr>
            <w:r>
              <w:t>1137</w:t>
            </w:r>
          </w:p>
        </w:tc>
        <w:tc>
          <w:tcPr>
            <w:tcW w:w="958" w:type="dxa"/>
          </w:tcPr>
          <w:p w:rsidR="00F474F3" w:rsidRDefault="00F474F3">
            <w:pPr>
              <w:pStyle w:val="ConsPlusNormal"/>
              <w:jc w:val="right"/>
            </w:pPr>
            <w:r>
              <w:t>164</w:t>
            </w:r>
          </w:p>
        </w:tc>
        <w:tc>
          <w:tcPr>
            <w:tcW w:w="956" w:type="dxa"/>
          </w:tcPr>
          <w:p w:rsidR="00F474F3" w:rsidRDefault="00F474F3">
            <w:pPr>
              <w:pStyle w:val="ConsPlusNormal"/>
              <w:jc w:val="right"/>
            </w:pPr>
            <w:r>
              <w:t>42</w:t>
            </w:r>
          </w:p>
        </w:tc>
        <w:tc>
          <w:tcPr>
            <w:tcW w:w="958" w:type="dxa"/>
          </w:tcPr>
          <w:p w:rsidR="00F474F3" w:rsidRDefault="00F474F3">
            <w:pPr>
              <w:pStyle w:val="ConsPlusNormal"/>
              <w:jc w:val="right"/>
            </w:pPr>
            <w:r>
              <w:t>29</w:t>
            </w:r>
          </w:p>
        </w:tc>
        <w:tc>
          <w:tcPr>
            <w:tcW w:w="797" w:type="dxa"/>
          </w:tcPr>
          <w:p w:rsidR="00F474F3" w:rsidRDefault="00F474F3">
            <w:pPr>
              <w:pStyle w:val="ConsPlusNormal"/>
              <w:jc w:val="right"/>
            </w:pPr>
            <w:r>
              <w:t>228</w:t>
            </w:r>
          </w:p>
        </w:tc>
        <w:tc>
          <w:tcPr>
            <w:tcW w:w="1117" w:type="dxa"/>
          </w:tcPr>
          <w:p w:rsidR="00F474F3" w:rsidRDefault="00F474F3">
            <w:pPr>
              <w:pStyle w:val="ConsPlusNormal"/>
              <w:jc w:val="right"/>
            </w:pPr>
            <w:r>
              <w:t>1144</w:t>
            </w:r>
          </w:p>
        </w:tc>
        <w:tc>
          <w:tcPr>
            <w:tcW w:w="956" w:type="dxa"/>
          </w:tcPr>
          <w:p w:rsidR="00F474F3" w:rsidRDefault="00F474F3">
            <w:pPr>
              <w:pStyle w:val="ConsPlusNormal"/>
              <w:jc w:val="right"/>
            </w:pPr>
            <w:r>
              <w:t>176</w:t>
            </w:r>
          </w:p>
        </w:tc>
        <w:tc>
          <w:tcPr>
            <w:tcW w:w="761" w:type="dxa"/>
          </w:tcPr>
          <w:p w:rsidR="00F474F3" w:rsidRDefault="00F474F3">
            <w:pPr>
              <w:pStyle w:val="ConsPlusNormal"/>
              <w:jc w:val="right"/>
            </w:pPr>
            <w:r>
              <w:t>39,00</w:t>
            </w:r>
          </w:p>
        </w:tc>
        <w:tc>
          <w:tcPr>
            <w:tcW w:w="1085" w:type="dxa"/>
          </w:tcPr>
          <w:p w:rsidR="00F474F3" w:rsidRDefault="00F474F3">
            <w:pPr>
              <w:pStyle w:val="ConsPlusNormal"/>
              <w:jc w:val="right"/>
            </w:pPr>
            <w:r>
              <w:t>28</w:t>
            </w:r>
          </w:p>
        </w:tc>
        <w:tc>
          <w:tcPr>
            <w:tcW w:w="1085" w:type="dxa"/>
          </w:tcPr>
          <w:p w:rsidR="00F474F3" w:rsidRDefault="00F474F3">
            <w:pPr>
              <w:pStyle w:val="ConsPlusNormal"/>
              <w:jc w:val="right"/>
            </w:pPr>
            <w:r>
              <w:t>199</w:t>
            </w:r>
          </w:p>
        </w:tc>
        <w:tc>
          <w:tcPr>
            <w:tcW w:w="1594" w:type="dxa"/>
          </w:tcPr>
          <w:p w:rsidR="00F474F3" w:rsidRDefault="00F474F3">
            <w:pPr>
              <w:pStyle w:val="ConsPlusNormal"/>
              <w:jc w:val="right"/>
            </w:pPr>
            <w:r>
              <w:t>1150</w:t>
            </w:r>
          </w:p>
        </w:tc>
        <w:tc>
          <w:tcPr>
            <w:tcW w:w="1055" w:type="dxa"/>
          </w:tcPr>
          <w:p w:rsidR="00F474F3" w:rsidRDefault="00F474F3">
            <w:pPr>
              <w:pStyle w:val="ConsPlusNormal"/>
              <w:jc w:val="right"/>
            </w:pPr>
            <w:r>
              <w:t>170</w:t>
            </w:r>
          </w:p>
        </w:tc>
        <w:tc>
          <w:tcPr>
            <w:tcW w:w="1085" w:type="dxa"/>
          </w:tcPr>
          <w:p w:rsidR="00F474F3" w:rsidRDefault="00F474F3">
            <w:pPr>
              <w:pStyle w:val="ConsPlusNormal"/>
              <w:jc w:val="right"/>
            </w:pPr>
            <w:r>
              <w:t>33</w:t>
            </w:r>
          </w:p>
        </w:tc>
        <w:tc>
          <w:tcPr>
            <w:tcW w:w="1085" w:type="dxa"/>
          </w:tcPr>
          <w:p w:rsidR="00F474F3" w:rsidRDefault="00F474F3">
            <w:pPr>
              <w:pStyle w:val="ConsPlusNormal"/>
              <w:jc w:val="right"/>
            </w:pPr>
            <w:r>
              <w:t>27</w:t>
            </w:r>
          </w:p>
        </w:tc>
        <w:tc>
          <w:tcPr>
            <w:tcW w:w="1085" w:type="dxa"/>
          </w:tcPr>
          <w:p w:rsidR="00F474F3" w:rsidRDefault="00F474F3">
            <w:pPr>
              <w:pStyle w:val="ConsPlusNormal"/>
              <w:jc w:val="right"/>
            </w:pPr>
            <w:r>
              <w:t>204</w:t>
            </w:r>
          </w:p>
        </w:tc>
      </w:tr>
      <w:tr w:rsidR="000B0778" w:rsidTr="000B0778">
        <w:tc>
          <w:tcPr>
            <w:tcW w:w="517" w:type="dxa"/>
          </w:tcPr>
          <w:p w:rsidR="00F474F3" w:rsidRDefault="00F474F3">
            <w:pPr>
              <w:pStyle w:val="ConsPlusNormal"/>
            </w:pPr>
            <w:r>
              <w:t>4.2</w:t>
            </w:r>
          </w:p>
        </w:tc>
        <w:tc>
          <w:tcPr>
            <w:tcW w:w="2745" w:type="dxa"/>
          </w:tcPr>
          <w:p w:rsidR="00F474F3" w:rsidRDefault="00F474F3">
            <w:pPr>
              <w:pStyle w:val="ConsPlusNormal"/>
            </w:pPr>
            <w:proofErr w:type="gramStart"/>
            <w:r>
              <w:t>ветеринария</w:t>
            </w:r>
            <w:proofErr w:type="gramEnd"/>
            <w:r>
              <w:t xml:space="preserve"> и зоотехния</w:t>
            </w:r>
          </w:p>
        </w:tc>
        <w:tc>
          <w:tcPr>
            <w:tcW w:w="1197" w:type="dxa"/>
          </w:tcPr>
          <w:p w:rsidR="00F474F3" w:rsidRDefault="00F474F3">
            <w:pPr>
              <w:pStyle w:val="ConsPlusNormal"/>
              <w:jc w:val="right"/>
            </w:pPr>
            <w:r>
              <w:t>0</w:t>
            </w:r>
          </w:p>
        </w:tc>
        <w:tc>
          <w:tcPr>
            <w:tcW w:w="958" w:type="dxa"/>
          </w:tcPr>
          <w:p w:rsidR="00F474F3" w:rsidRDefault="00F474F3">
            <w:pPr>
              <w:pStyle w:val="ConsPlusNormal"/>
              <w:jc w:val="right"/>
            </w:pPr>
            <w:r>
              <w:t>2</w:t>
            </w:r>
          </w:p>
        </w:tc>
        <w:tc>
          <w:tcPr>
            <w:tcW w:w="956" w:type="dxa"/>
          </w:tcPr>
          <w:p w:rsidR="00F474F3" w:rsidRDefault="00F474F3">
            <w:pPr>
              <w:pStyle w:val="ConsPlusNormal"/>
              <w:jc w:val="right"/>
            </w:pPr>
            <w:r>
              <w:t>60</w:t>
            </w:r>
          </w:p>
        </w:tc>
        <w:tc>
          <w:tcPr>
            <w:tcW w:w="798" w:type="dxa"/>
          </w:tcPr>
          <w:p w:rsidR="00F474F3" w:rsidRDefault="00F474F3">
            <w:pPr>
              <w:pStyle w:val="ConsPlusNormal"/>
              <w:jc w:val="right"/>
            </w:pPr>
            <w:r>
              <w:t>3</w:t>
            </w:r>
          </w:p>
        </w:tc>
        <w:tc>
          <w:tcPr>
            <w:tcW w:w="798" w:type="dxa"/>
          </w:tcPr>
          <w:p w:rsidR="00F474F3" w:rsidRDefault="00F474F3">
            <w:pPr>
              <w:pStyle w:val="ConsPlusNormal"/>
              <w:jc w:val="right"/>
            </w:pPr>
            <w:r>
              <w:t>75</w:t>
            </w:r>
          </w:p>
        </w:tc>
        <w:tc>
          <w:tcPr>
            <w:tcW w:w="1116" w:type="dxa"/>
          </w:tcPr>
          <w:p w:rsidR="00F474F3" w:rsidRDefault="00F474F3">
            <w:pPr>
              <w:pStyle w:val="ConsPlusNormal"/>
              <w:jc w:val="right"/>
            </w:pPr>
            <w:r>
              <w:t>0</w:t>
            </w:r>
          </w:p>
        </w:tc>
        <w:tc>
          <w:tcPr>
            <w:tcW w:w="958" w:type="dxa"/>
          </w:tcPr>
          <w:p w:rsidR="00F474F3" w:rsidRDefault="00F474F3">
            <w:pPr>
              <w:pStyle w:val="ConsPlusNormal"/>
              <w:jc w:val="right"/>
            </w:pPr>
            <w:r>
              <w:t>2</w:t>
            </w:r>
          </w:p>
        </w:tc>
        <w:tc>
          <w:tcPr>
            <w:tcW w:w="956" w:type="dxa"/>
          </w:tcPr>
          <w:p w:rsidR="00F474F3" w:rsidRDefault="00F474F3">
            <w:pPr>
              <w:pStyle w:val="ConsPlusNormal"/>
              <w:jc w:val="right"/>
            </w:pPr>
            <w:r>
              <w:t>30</w:t>
            </w:r>
          </w:p>
        </w:tc>
        <w:tc>
          <w:tcPr>
            <w:tcW w:w="958" w:type="dxa"/>
          </w:tcPr>
          <w:p w:rsidR="00F474F3" w:rsidRDefault="00F474F3">
            <w:pPr>
              <w:pStyle w:val="ConsPlusNormal"/>
              <w:jc w:val="right"/>
            </w:pPr>
            <w:r>
              <w:t>0</w:t>
            </w:r>
          </w:p>
        </w:tc>
        <w:tc>
          <w:tcPr>
            <w:tcW w:w="797" w:type="dxa"/>
          </w:tcPr>
          <w:p w:rsidR="00F474F3" w:rsidRDefault="00F474F3">
            <w:pPr>
              <w:pStyle w:val="ConsPlusNormal"/>
              <w:jc w:val="right"/>
            </w:pPr>
            <w:r>
              <w:t>58</w:t>
            </w:r>
          </w:p>
        </w:tc>
        <w:tc>
          <w:tcPr>
            <w:tcW w:w="1117" w:type="dxa"/>
          </w:tcPr>
          <w:p w:rsidR="00F474F3" w:rsidRDefault="00F474F3">
            <w:pPr>
              <w:pStyle w:val="ConsPlusNormal"/>
              <w:jc w:val="right"/>
            </w:pPr>
            <w:r>
              <w:t>0</w:t>
            </w:r>
          </w:p>
        </w:tc>
        <w:tc>
          <w:tcPr>
            <w:tcW w:w="956" w:type="dxa"/>
          </w:tcPr>
          <w:p w:rsidR="00F474F3" w:rsidRDefault="00F474F3">
            <w:pPr>
              <w:pStyle w:val="ConsPlusNormal"/>
              <w:jc w:val="right"/>
            </w:pPr>
            <w:r>
              <w:t>2</w:t>
            </w:r>
          </w:p>
        </w:tc>
        <w:tc>
          <w:tcPr>
            <w:tcW w:w="761" w:type="dxa"/>
          </w:tcPr>
          <w:p w:rsidR="00F474F3" w:rsidRDefault="00F474F3">
            <w:pPr>
              <w:pStyle w:val="ConsPlusNormal"/>
              <w:jc w:val="right"/>
            </w:pPr>
            <w:r>
              <w:t>25</w:t>
            </w:r>
          </w:p>
        </w:tc>
        <w:tc>
          <w:tcPr>
            <w:tcW w:w="1085" w:type="dxa"/>
          </w:tcPr>
          <w:p w:rsidR="00F474F3" w:rsidRDefault="00F474F3">
            <w:pPr>
              <w:pStyle w:val="ConsPlusNormal"/>
              <w:jc w:val="right"/>
            </w:pPr>
            <w:r>
              <w:t>0</w:t>
            </w:r>
          </w:p>
        </w:tc>
        <w:tc>
          <w:tcPr>
            <w:tcW w:w="1085" w:type="dxa"/>
          </w:tcPr>
          <w:p w:rsidR="00F474F3" w:rsidRDefault="00F474F3">
            <w:pPr>
              <w:pStyle w:val="ConsPlusNormal"/>
              <w:jc w:val="right"/>
            </w:pPr>
            <w:r>
              <w:t>56</w:t>
            </w:r>
          </w:p>
        </w:tc>
        <w:tc>
          <w:tcPr>
            <w:tcW w:w="1594" w:type="dxa"/>
          </w:tcPr>
          <w:p w:rsidR="00F474F3" w:rsidRDefault="00F474F3">
            <w:pPr>
              <w:pStyle w:val="ConsPlusNormal"/>
              <w:jc w:val="right"/>
            </w:pPr>
            <w:r>
              <w:t>0</w:t>
            </w:r>
          </w:p>
        </w:tc>
        <w:tc>
          <w:tcPr>
            <w:tcW w:w="1055" w:type="dxa"/>
          </w:tcPr>
          <w:p w:rsidR="00F474F3" w:rsidRDefault="00F474F3">
            <w:pPr>
              <w:pStyle w:val="ConsPlusNormal"/>
              <w:jc w:val="right"/>
            </w:pPr>
            <w:r>
              <w:t>2</w:t>
            </w:r>
          </w:p>
        </w:tc>
        <w:tc>
          <w:tcPr>
            <w:tcW w:w="1085" w:type="dxa"/>
          </w:tcPr>
          <w:p w:rsidR="00F474F3" w:rsidRDefault="00F474F3">
            <w:pPr>
              <w:pStyle w:val="ConsPlusNormal"/>
              <w:jc w:val="right"/>
            </w:pPr>
            <w:r>
              <w:t>24</w:t>
            </w:r>
          </w:p>
        </w:tc>
        <w:tc>
          <w:tcPr>
            <w:tcW w:w="1085" w:type="dxa"/>
          </w:tcPr>
          <w:p w:rsidR="00F474F3" w:rsidRDefault="00F474F3">
            <w:pPr>
              <w:pStyle w:val="ConsPlusNormal"/>
              <w:jc w:val="right"/>
            </w:pPr>
            <w:r>
              <w:t>0</w:t>
            </w:r>
          </w:p>
        </w:tc>
        <w:tc>
          <w:tcPr>
            <w:tcW w:w="1085" w:type="dxa"/>
          </w:tcPr>
          <w:p w:rsidR="00F474F3" w:rsidRDefault="00F474F3">
            <w:pPr>
              <w:pStyle w:val="ConsPlusNormal"/>
              <w:jc w:val="right"/>
            </w:pPr>
            <w:r>
              <w:t>60</w:t>
            </w:r>
          </w:p>
        </w:tc>
      </w:tr>
    </w:tbl>
    <w:p w:rsidR="00F474F3" w:rsidRDefault="00F474F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0"/>
        <w:gridCol w:w="2440"/>
        <w:gridCol w:w="1417"/>
        <w:gridCol w:w="1540"/>
        <w:gridCol w:w="964"/>
        <w:gridCol w:w="964"/>
        <w:gridCol w:w="964"/>
        <w:gridCol w:w="1417"/>
        <w:gridCol w:w="1540"/>
        <w:gridCol w:w="964"/>
        <w:gridCol w:w="964"/>
        <w:gridCol w:w="964"/>
        <w:gridCol w:w="1417"/>
        <w:gridCol w:w="1540"/>
        <w:gridCol w:w="964"/>
        <w:gridCol w:w="964"/>
        <w:gridCol w:w="964"/>
        <w:gridCol w:w="1417"/>
        <w:gridCol w:w="1540"/>
        <w:gridCol w:w="964"/>
        <w:gridCol w:w="964"/>
        <w:gridCol w:w="964"/>
      </w:tblGrid>
      <w:tr w:rsidR="00F474F3">
        <w:tc>
          <w:tcPr>
            <w:tcW w:w="460" w:type="dxa"/>
            <w:vMerge w:val="restart"/>
          </w:tcPr>
          <w:p w:rsidR="00F474F3" w:rsidRDefault="00F474F3">
            <w:pPr>
              <w:pStyle w:val="ConsPlusNormal"/>
              <w:jc w:val="center"/>
            </w:pPr>
            <w:r>
              <w:t>N п/п</w:t>
            </w:r>
          </w:p>
        </w:tc>
        <w:tc>
          <w:tcPr>
            <w:tcW w:w="2440" w:type="dxa"/>
            <w:vMerge w:val="restart"/>
          </w:tcPr>
          <w:p w:rsidR="00F474F3" w:rsidRDefault="00F474F3">
            <w:pPr>
              <w:pStyle w:val="ConsPlusNormal"/>
              <w:jc w:val="center"/>
            </w:pPr>
            <w:r>
              <w:t>Наименования укрупненных групп направлений подготовки (специальностей, профессий)</w:t>
            </w:r>
          </w:p>
        </w:tc>
        <w:tc>
          <w:tcPr>
            <w:tcW w:w="23396" w:type="dxa"/>
            <w:gridSpan w:val="20"/>
          </w:tcPr>
          <w:p w:rsidR="00F474F3" w:rsidRDefault="00F474F3">
            <w:pPr>
              <w:pStyle w:val="ConsPlusNormal"/>
              <w:jc w:val="center"/>
            </w:pPr>
            <w:r>
              <w:t>Требуемый образовательный уровень</w:t>
            </w:r>
          </w:p>
        </w:tc>
      </w:tr>
      <w:tr w:rsidR="00F474F3">
        <w:tc>
          <w:tcPr>
            <w:tcW w:w="460" w:type="dxa"/>
            <w:vMerge/>
          </w:tcPr>
          <w:p w:rsidR="00F474F3" w:rsidRDefault="00F474F3"/>
        </w:tc>
        <w:tc>
          <w:tcPr>
            <w:tcW w:w="2440" w:type="dxa"/>
            <w:vMerge/>
          </w:tcPr>
          <w:p w:rsidR="00F474F3" w:rsidRDefault="00F474F3"/>
        </w:tc>
        <w:tc>
          <w:tcPr>
            <w:tcW w:w="5849" w:type="dxa"/>
            <w:gridSpan w:val="5"/>
          </w:tcPr>
          <w:p w:rsidR="00F474F3" w:rsidRDefault="00F474F3">
            <w:pPr>
              <w:pStyle w:val="ConsPlusNormal"/>
              <w:jc w:val="center"/>
            </w:pPr>
            <w:r>
              <w:t>2024</w:t>
            </w:r>
          </w:p>
        </w:tc>
        <w:tc>
          <w:tcPr>
            <w:tcW w:w="5849" w:type="dxa"/>
            <w:gridSpan w:val="5"/>
          </w:tcPr>
          <w:p w:rsidR="00F474F3" w:rsidRDefault="00F474F3">
            <w:pPr>
              <w:pStyle w:val="ConsPlusNormal"/>
              <w:jc w:val="center"/>
            </w:pPr>
            <w:r>
              <w:t>2025</w:t>
            </w:r>
          </w:p>
        </w:tc>
        <w:tc>
          <w:tcPr>
            <w:tcW w:w="5849" w:type="dxa"/>
            <w:gridSpan w:val="5"/>
          </w:tcPr>
          <w:p w:rsidR="00F474F3" w:rsidRDefault="00F474F3">
            <w:pPr>
              <w:pStyle w:val="ConsPlusNormal"/>
              <w:jc w:val="center"/>
            </w:pPr>
            <w:r>
              <w:t>2026</w:t>
            </w:r>
          </w:p>
        </w:tc>
        <w:tc>
          <w:tcPr>
            <w:tcW w:w="5849" w:type="dxa"/>
            <w:gridSpan w:val="5"/>
          </w:tcPr>
          <w:p w:rsidR="00F474F3" w:rsidRDefault="00F474F3">
            <w:pPr>
              <w:pStyle w:val="ConsPlusNormal"/>
              <w:jc w:val="center"/>
            </w:pPr>
            <w:r>
              <w:t>2027</w:t>
            </w:r>
          </w:p>
        </w:tc>
      </w:tr>
      <w:tr w:rsidR="00F474F3">
        <w:tc>
          <w:tcPr>
            <w:tcW w:w="460" w:type="dxa"/>
            <w:vMerge/>
          </w:tcPr>
          <w:p w:rsidR="00F474F3" w:rsidRDefault="00F474F3"/>
        </w:tc>
        <w:tc>
          <w:tcPr>
            <w:tcW w:w="2440" w:type="dxa"/>
            <w:vMerge/>
          </w:tcPr>
          <w:p w:rsidR="00F474F3" w:rsidRDefault="00F474F3"/>
        </w:tc>
        <w:tc>
          <w:tcPr>
            <w:tcW w:w="1417" w:type="dxa"/>
          </w:tcPr>
          <w:p w:rsidR="00F474F3" w:rsidRDefault="00F474F3">
            <w:pPr>
              <w:pStyle w:val="ConsPlusNormal"/>
              <w:jc w:val="center"/>
            </w:pPr>
            <w:r>
              <w:t>СПО1 по программам подготовки квалифицированных рабочих (служащих)</w:t>
            </w:r>
          </w:p>
        </w:tc>
        <w:tc>
          <w:tcPr>
            <w:tcW w:w="1540" w:type="dxa"/>
          </w:tcPr>
          <w:p w:rsidR="00F474F3" w:rsidRDefault="00F474F3">
            <w:pPr>
              <w:pStyle w:val="ConsPlusNormal"/>
              <w:jc w:val="center"/>
            </w:pPr>
            <w:r>
              <w:t>СПО по программам подготовки специалистов среднего звена</w:t>
            </w:r>
          </w:p>
        </w:tc>
        <w:tc>
          <w:tcPr>
            <w:tcW w:w="964" w:type="dxa"/>
          </w:tcPr>
          <w:p w:rsidR="00F474F3" w:rsidRDefault="00F474F3">
            <w:pPr>
              <w:pStyle w:val="ConsPlusNormal"/>
              <w:jc w:val="center"/>
            </w:pPr>
            <w:r>
              <w:t>Высшее образование (</w:t>
            </w:r>
            <w:proofErr w:type="spellStart"/>
            <w:r>
              <w:t>специалитет</w:t>
            </w:r>
            <w:proofErr w:type="spellEnd"/>
            <w:r>
              <w:t>)</w:t>
            </w:r>
          </w:p>
        </w:tc>
        <w:tc>
          <w:tcPr>
            <w:tcW w:w="964" w:type="dxa"/>
          </w:tcPr>
          <w:p w:rsidR="00F474F3" w:rsidRDefault="00F474F3">
            <w:pPr>
              <w:pStyle w:val="ConsPlusNormal"/>
              <w:jc w:val="center"/>
            </w:pPr>
            <w:r>
              <w:t>Высшее образование (</w:t>
            </w:r>
            <w:proofErr w:type="spellStart"/>
            <w:r>
              <w:t>бакалавриат</w:t>
            </w:r>
            <w:proofErr w:type="spellEnd"/>
            <w:r>
              <w:t>)</w:t>
            </w:r>
          </w:p>
        </w:tc>
        <w:tc>
          <w:tcPr>
            <w:tcW w:w="964" w:type="dxa"/>
          </w:tcPr>
          <w:p w:rsidR="00F474F3" w:rsidRDefault="00F474F3">
            <w:pPr>
              <w:pStyle w:val="ConsPlusNormal"/>
              <w:jc w:val="center"/>
            </w:pPr>
            <w:r>
              <w:t>Высшее образование (магистратура)</w:t>
            </w:r>
          </w:p>
        </w:tc>
        <w:tc>
          <w:tcPr>
            <w:tcW w:w="1417" w:type="dxa"/>
          </w:tcPr>
          <w:p w:rsidR="00F474F3" w:rsidRDefault="00F474F3">
            <w:pPr>
              <w:pStyle w:val="ConsPlusNormal"/>
              <w:jc w:val="center"/>
            </w:pPr>
            <w:r>
              <w:t>СПО1 по программам подготовки квалифицированных рабочих (служащих)</w:t>
            </w:r>
          </w:p>
        </w:tc>
        <w:tc>
          <w:tcPr>
            <w:tcW w:w="1540" w:type="dxa"/>
          </w:tcPr>
          <w:p w:rsidR="00F474F3" w:rsidRDefault="00F474F3">
            <w:pPr>
              <w:pStyle w:val="ConsPlusNormal"/>
              <w:jc w:val="center"/>
            </w:pPr>
            <w:r>
              <w:t>СПО по программам подготовки специалистов среднего звена</w:t>
            </w:r>
          </w:p>
        </w:tc>
        <w:tc>
          <w:tcPr>
            <w:tcW w:w="964" w:type="dxa"/>
          </w:tcPr>
          <w:p w:rsidR="00F474F3" w:rsidRDefault="00F474F3">
            <w:pPr>
              <w:pStyle w:val="ConsPlusNormal"/>
              <w:jc w:val="center"/>
            </w:pPr>
            <w:r>
              <w:t>Высшее образование (</w:t>
            </w:r>
            <w:proofErr w:type="spellStart"/>
            <w:r>
              <w:t>специалитет</w:t>
            </w:r>
            <w:proofErr w:type="spellEnd"/>
            <w:r>
              <w:t>)</w:t>
            </w:r>
          </w:p>
        </w:tc>
        <w:tc>
          <w:tcPr>
            <w:tcW w:w="964" w:type="dxa"/>
          </w:tcPr>
          <w:p w:rsidR="00F474F3" w:rsidRDefault="00F474F3">
            <w:pPr>
              <w:pStyle w:val="ConsPlusNormal"/>
              <w:jc w:val="center"/>
            </w:pPr>
            <w:r>
              <w:t>Высшее образование (</w:t>
            </w:r>
            <w:proofErr w:type="spellStart"/>
            <w:r>
              <w:t>бакалавриат</w:t>
            </w:r>
            <w:proofErr w:type="spellEnd"/>
            <w:r>
              <w:t>)</w:t>
            </w:r>
          </w:p>
        </w:tc>
        <w:tc>
          <w:tcPr>
            <w:tcW w:w="964" w:type="dxa"/>
          </w:tcPr>
          <w:p w:rsidR="00F474F3" w:rsidRDefault="00F474F3">
            <w:pPr>
              <w:pStyle w:val="ConsPlusNormal"/>
              <w:jc w:val="center"/>
            </w:pPr>
            <w:r>
              <w:t>Высшее образование (магистратура)</w:t>
            </w:r>
          </w:p>
        </w:tc>
        <w:tc>
          <w:tcPr>
            <w:tcW w:w="1417" w:type="dxa"/>
          </w:tcPr>
          <w:p w:rsidR="00F474F3" w:rsidRDefault="00F474F3">
            <w:pPr>
              <w:pStyle w:val="ConsPlusNormal"/>
              <w:jc w:val="center"/>
            </w:pPr>
            <w:r>
              <w:t>СПО1 по программам подготовки квалифицированных рабочих (служащих)</w:t>
            </w:r>
          </w:p>
        </w:tc>
        <w:tc>
          <w:tcPr>
            <w:tcW w:w="1540" w:type="dxa"/>
          </w:tcPr>
          <w:p w:rsidR="00F474F3" w:rsidRDefault="00F474F3">
            <w:pPr>
              <w:pStyle w:val="ConsPlusNormal"/>
              <w:jc w:val="center"/>
            </w:pPr>
            <w:r>
              <w:t>СПО по программам подготовки специалистов среднего звена</w:t>
            </w:r>
          </w:p>
        </w:tc>
        <w:tc>
          <w:tcPr>
            <w:tcW w:w="964" w:type="dxa"/>
          </w:tcPr>
          <w:p w:rsidR="00F474F3" w:rsidRDefault="00F474F3">
            <w:pPr>
              <w:pStyle w:val="ConsPlusNormal"/>
              <w:jc w:val="center"/>
            </w:pPr>
            <w:r>
              <w:t>Высшее образование (</w:t>
            </w:r>
            <w:proofErr w:type="spellStart"/>
            <w:r>
              <w:t>специалитет</w:t>
            </w:r>
            <w:proofErr w:type="spellEnd"/>
            <w:r>
              <w:t>)</w:t>
            </w:r>
          </w:p>
        </w:tc>
        <w:tc>
          <w:tcPr>
            <w:tcW w:w="964" w:type="dxa"/>
          </w:tcPr>
          <w:p w:rsidR="00F474F3" w:rsidRDefault="00F474F3">
            <w:pPr>
              <w:pStyle w:val="ConsPlusNormal"/>
              <w:jc w:val="center"/>
            </w:pPr>
            <w:r>
              <w:t>Высшее образование (</w:t>
            </w:r>
            <w:proofErr w:type="spellStart"/>
            <w:r>
              <w:t>бакалавриат</w:t>
            </w:r>
            <w:proofErr w:type="spellEnd"/>
            <w:r>
              <w:t>)</w:t>
            </w:r>
          </w:p>
        </w:tc>
        <w:tc>
          <w:tcPr>
            <w:tcW w:w="964" w:type="dxa"/>
          </w:tcPr>
          <w:p w:rsidR="00F474F3" w:rsidRDefault="00F474F3">
            <w:pPr>
              <w:pStyle w:val="ConsPlusNormal"/>
              <w:jc w:val="center"/>
            </w:pPr>
            <w:r>
              <w:t>Высшее образование (магистратура)</w:t>
            </w:r>
          </w:p>
        </w:tc>
        <w:tc>
          <w:tcPr>
            <w:tcW w:w="1417" w:type="dxa"/>
          </w:tcPr>
          <w:p w:rsidR="00F474F3" w:rsidRDefault="00F474F3">
            <w:pPr>
              <w:pStyle w:val="ConsPlusNormal"/>
              <w:jc w:val="center"/>
            </w:pPr>
            <w:r>
              <w:t>СПО1 по программам подготовки квалифицированных рабочих (служащих)</w:t>
            </w:r>
          </w:p>
        </w:tc>
        <w:tc>
          <w:tcPr>
            <w:tcW w:w="1540" w:type="dxa"/>
          </w:tcPr>
          <w:p w:rsidR="00F474F3" w:rsidRDefault="00F474F3">
            <w:pPr>
              <w:pStyle w:val="ConsPlusNormal"/>
              <w:jc w:val="center"/>
            </w:pPr>
            <w:r>
              <w:t>СПО по программам подготовки специалистов среднего звена</w:t>
            </w:r>
          </w:p>
        </w:tc>
        <w:tc>
          <w:tcPr>
            <w:tcW w:w="964" w:type="dxa"/>
          </w:tcPr>
          <w:p w:rsidR="00F474F3" w:rsidRDefault="00F474F3">
            <w:pPr>
              <w:pStyle w:val="ConsPlusNormal"/>
              <w:jc w:val="center"/>
            </w:pPr>
            <w:r>
              <w:t>Высшее образование (</w:t>
            </w:r>
            <w:proofErr w:type="spellStart"/>
            <w:r>
              <w:t>специалитет</w:t>
            </w:r>
            <w:proofErr w:type="spellEnd"/>
            <w:r>
              <w:t>)</w:t>
            </w:r>
          </w:p>
        </w:tc>
        <w:tc>
          <w:tcPr>
            <w:tcW w:w="964" w:type="dxa"/>
          </w:tcPr>
          <w:p w:rsidR="00F474F3" w:rsidRDefault="00F474F3">
            <w:pPr>
              <w:pStyle w:val="ConsPlusNormal"/>
              <w:jc w:val="center"/>
            </w:pPr>
            <w:r>
              <w:t>Высшее образование (</w:t>
            </w:r>
            <w:proofErr w:type="spellStart"/>
            <w:r>
              <w:t>бакалавриат</w:t>
            </w:r>
            <w:proofErr w:type="spellEnd"/>
            <w:r>
              <w:t>)</w:t>
            </w:r>
          </w:p>
        </w:tc>
        <w:tc>
          <w:tcPr>
            <w:tcW w:w="964" w:type="dxa"/>
          </w:tcPr>
          <w:p w:rsidR="00F474F3" w:rsidRDefault="00F474F3">
            <w:pPr>
              <w:pStyle w:val="ConsPlusNormal"/>
              <w:jc w:val="center"/>
            </w:pPr>
            <w:r>
              <w:t>Высшее образование (магистратура)</w:t>
            </w:r>
          </w:p>
        </w:tc>
      </w:tr>
      <w:tr w:rsidR="00F474F3">
        <w:tc>
          <w:tcPr>
            <w:tcW w:w="460" w:type="dxa"/>
          </w:tcPr>
          <w:p w:rsidR="00F474F3" w:rsidRDefault="00F474F3">
            <w:pPr>
              <w:pStyle w:val="ConsPlusNormal"/>
              <w:jc w:val="center"/>
            </w:pPr>
            <w:r>
              <w:t>1</w:t>
            </w:r>
          </w:p>
        </w:tc>
        <w:tc>
          <w:tcPr>
            <w:tcW w:w="2440" w:type="dxa"/>
          </w:tcPr>
          <w:p w:rsidR="00F474F3" w:rsidRDefault="00F474F3">
            <w:pPr>
              <w:pStyle w:val="ConsPlusNormal"/>
              <w:jc w:val="center"/>
            </w:pPr>
            <w:r>
              <w:t>2</w:t>
            </w:r>
          </w:p>
        </w:tc>
        <w:tc>
          <w:tcPr>
            <w:tcW w:w="1417" w:type="dxa"/>
          </w:tcPr>
          <w:p w:rsidR="00F474F3" w:rsidRDefault="00F474F3">
            <w:pPr>
              <w:pStyle w:val="ConsPlusNormal"/>
              <w:jc w:val="center"/>
            </w:pPr>
            <w:r>
              <w:t>23</w:t>
            </w:r>
          </w:p>
        </w:tc>
        <w:tc>
          <w:tcPr>
            <w:tcW w:w="1540" w:type="dxa"/>
          </w:tcPr>
          <w:p w:rsidR="00F474F3" w:rsidRDefault="00F474F3">
            <w:pPr>
              <w:pStyle w:val="ConsPlusNormal"/>
              <w:jc w:val="center"/>
            </w:pPr>
            <w:r>
              <w:t>24</w:t>
            </w:r>
          </w:p>
        </w:tc>
        <w:tc>
          <w:tcPr>
            <w:tcW w:w="964" w:type="dxa"/>
          </w:tcPr>
          <w:p w:rsidR="00F474F3" w:rsidRDefault="00F474F3">
            <w:pPr>
              <w:pStyle w:val="ConsPlusNormal"/>
              <w:jc w:val="center"/>
            </w:pPr>
            <w:r>
              <w:t>25</w:t>
            </w:r>
          </w:p>
        </w:tc>
        <w:tc>
          <w:tcPr>
            <w:tcW w:w="964" w:type="dxa"/>
          </w:tcPr>
          <w:p w:rsidR="00F474F3" w:rsidRDefault="00F474F3">
            <w:pPr>
              <w:pStyle w:val="ConsPlusNormal"/>
              <w:jc w:val="center"/>
            </w:pPr>
            <w:r>
              <w:t>26</w:t>
            </w:r>
          </w:p>
        </w:tc>
        <w:tc>
          <w:tcPr>
            <w:tcW w:w="964" w:type="dxa"/>
          </w:tcPr>
          <w:p w:rsidR="00F474F3" w:rsidRDefault="00F474F3">
            <w:pPr>
              <w:pStyle w:val="ConsPlusNormal"/>
              <w:jc w:val="center"/>
            </w:pPr>
            <w:r>
              <w:t>27</w:t>
            </w:r>
          </w:p>
        </w:tc>
        <w:tc>
          <w:tcPr>
            <w:tcW w:w="1417" w:type="dxa"/>
          </w:tcPr>
          <w:p w:rsidR="00F474F3" w:rsidRDefault="00F474F3">
            <w:pPr>
              <w:pStyle w:val="ConsPlusNormal"/>
              <w:jc w:val="center"/>
            </w:pPr>
            <w:r>
              <w:t>28</w:t>
            </w:r>
          </w:p>
        </w:tc>
        <w:tc>
          <w:tcPr>
            <w:tcW w:w="1540" w:type="dxa"/>
          </w:tcPr>
          <w:p w:rsidR="00F474F3" w:rsidRDefault="00F474F3">
            <w:pPr>
              <w:pStyle w:val="ConsPlusNormal"/>
              <w:jc w:val="center"/>
            </w:pPr>
            <w:r>
              <w:t>29</w:t>
            </w:r>
          </w:p>
        </w:tc>
        <w:tc>
          <w:tcPr>
            <w:tcW w:w="964" w:type="dxa"/>
          </w:tcPr>
          <w:p w:rsidR="00F474F3" w:rsidRDefault="00F474F3">
            <w:pPr>
              <w:pStyle w:val="ConsPlusNormal"/>
              <w:jc w:val="center"/>
            </w:pPr>
            <w:r>
              <w:t>30</w:t>
            </w:r>
          </w:p>
        </w:tc>
        <w:tc>
          <w:tcPr>
            <w:tcW w:w="964" w:type="dxa"/>
          </w:tcPr>
          <w:p w:rsidR="00F474F3" w:rsidRDefault="00F474F3">
            <w:pPr>
              <w:pStyle w:val="ConsPlusNormal"/>
              <w:jc w:val="center"/>
            </w:pPr>
            <w:r>
              <w:t>31</w:t>
            </w:r>
          </w:p>
        </w:tc>
        <w:tc>
          <w:tcPr>
            <w:tcW w:w="964" w:type="dxa"/>
          </w:tcPr>
          <w:p w:rsidR="00F474F3" w:rsidRDefault="00F474F3">
            <w:pPr>
              <w:pStyle w:val="ConsPlusNormal"/>
              <w:jc w:val="center"/>
            </w:pPr>
            <w:r>
              <w:t>32</w:t>
            </w:r>
          </w:p>
        </w:tc>
        <w:tc>
          <w:tcPr>
            <w:tcW w:w="1417" w:type="dxa"/>
          </w:tcPr>
          <w:p w:rsidR="00F474F3" w:rsidRDefault="00F474F3">
            <w:pPr>
              <w:pStyle w:val="ConsPlusNormal"/>
              <w:jc w:val="center"/>
            </w:pPr>
            <w:r>
              <w:t>33</w:t>
            </w:r>
          </w:p>
        </w:tc>
        <w:tc>
          <w:tcPr>
            <w:tcW w:w="1540" w:type="dxa"/>
          </w:tcPr>
          <w:p w:rsidR="00F474F3" w:rsidRDefault="00F474F3">
            <w:pPr>
              <w:pStyle w:val="ConsPlusNormal"/>
              <w:jc w:val="center"/>
            </w:pPr>
            <w:r>
              <w:t>34</w:t>
            </w:r>
          </w:p>
        </w:tc>
        <w:tc>
          <w:tcPr>
            <w:tcW w:w="964" w:type="dxa"/>
          </w:tcPr>
          <w:p w:rsidR="00F474F3" w:rsidRDefault="00F474F3">
            <w:pPr>
              <w:pStyle w:val="ConsPlusNormal"/>
              <w:jc w:val="center"/>
            </w:pPr>
            <w:r>
              <w:t>35</w:t>
            </w:r>
          </w:p>
        </w:tc>
        <w:tc>
          <w:tcPr>
            <w:tcW w:w="964" w:type="dxa"/>
          </w:tcPr>
          <w:p w:rsidR="00F474F3" w:rsidRDefault="00F474F3">
            <w:pPr>
              <w:pStyle w:val="ConsPlusNormal"/>
              <w:jc w:val="center"/>
            </w:pPr>
            <w:r>
              <w:t>36</w:t>
            </w:r>
          </w:p>
        </w:tc>
        <w:tc>
          <w:tcPr>
            <w:tcW w:w="964" w:type="dxa"/>
          </w:tcPr>
          <w:p w:rsidR="00F474F3" w:rsidRDefault="00F474F3">
            <w:pPr>
              <w:pStyle w:val="ConsPlusNormal"/>
              <w:jc w:val="center"/>
            </w:pPr>
            <w:r>
              <w:t>37</w:t>
            </w:r>
          </w:p>
        </w:tc>
        <w:tc>
          <w:tcPr>
            <w:tcW w:w="1417" w:type="dxa"/>
          </w:tcPr>
          <w:p w:rsidR="00F474F3" w:rsidRDefault="00F474F3">
            <w:pPr>
              <w:pStyle w:val="ConsPlusNormal"/>
              <w:jc w:val="center"/>
            </w:pPr>
            <w:r>
              <w:t>38</w:t>
            </w:r>
          </w:p>
        </w:tc>
        <w:tc>
          <w:tcPr>
            <w:tcW w:w="1540" w:type="dxa"/>
          </w:tcPr>
          <w:p w:rsidR="00F474F3" w:rsidRDefault="00F474F3">
            <w:pPr>
              <w:pStyle w:val="ConsPlusNormal"/>
              <w:jc w:val="center"/>
            </w:pPr>
            <w:r>
              <w:t>39</w:t>
            </w:r>
          </w:p>
        </w:tc>
        <w:tc>
          <w:tcPr>
            <w:tcW w:w="964" w:type="dxa"/>
          </w:tcPr>
          <w:p w:rsidR="00F474F3" w:rsidRDefault="00F474F3">
            <w:pPr>
              <w:pStyle w:val="ConsPlusNormal"/>
              <w:jc w:val="center"/>
            </w:pPr>
            <w:r>
              <w:t>40</w:t>
            </w:r>
          </w:p>
        </w:tc>
        <w:tc>
          <w:tcPr>
            <w:tcW w:w="964" w:type="dxa"/>
          </w:tcPr>
          <w:p w:rsidR="00F474F3" w:rsidRDefault="00F474F3">
            <w:pPr>
              <w:pStyle w:val="ConsPlusNormal"/>
              <w:jc w:val="center"/>
            </w:pPr>
            <w:r>
              <w:t>41</w:t>
            </w:r>
          </w:p>
        </w:tc>
        <w:tc>
          <w:tcPr>
            <w:tcW w:w="964" w:type="dxa"/>
          </w:tcPr>
          <w:p w:rsidR="00F474F3" w:rsidRDefault="00F474F3">
            <w:pPr>
              <w:pStyle w:val="ConsPlusNormal"/>
              <w:jc w:val="center"/>
            </w:pPr>
            <w:r>
              <w:t>42</w:t>
            </w:r>
          </w:p>
        </w:tc>
      </w:tr>
      <w:tr w:rsidR="00F474F3">
        <w:tc>
          <w:tcPr>
            <w:tcW w:w="460" w:type="dxa"/>
          </w:tcPr>
          <w:p w:rsidR="00F474F3" w:rsidRDefault="00F474F3">
            <w:pPr>
              <w:pStyle w:val="ConsPlusNormal"/>
            </w:pPr>
            <w:r>
              <w:t>4</w:t>
            </w:r>
          </w:p>
        </w:tc>
        <w:tc>
          <w:tcPr>
            <w:tcW w:w="2440" w:type="dxa"/>
          </w:tcPr>
          <w:p w:rsidR="00F474F3" w:rsidRDefault="00F474F3">
            <w:pPr>
              <w:pStyle w:val="ConsPlusNormal"/>
            </w:pPr>
            <w:r>
              <w:t>Сельское хозяйство и сельскохозяйственные науки (всего, сумма строк 4.1 - 4.2)</w:t>
            </w:r>
          </w:p>
        </w:tc>
        <w:tc>
          <w:tcPr>
            <w:tcW w:w="1417" w:type="dxa"/>
          </w:tcPr>
          <w:p w:rsidR="00F474F3" w:rsidRDefault="00F474F3">
            <w:pPr>
              <w:pStyle w:val="ConsPlusNormal"/>
              <w:jc w:val="right"/>
            </w:pPr>
            <w:r>
              <w:t>1189</w:t>
            </w:r>
          </w:p>
        </w:tc>
        <w:tc>
          <w:tcPr>
            <w:tcW w:w="1540" w:type="dxa"/>
          </w:tcPr>
          <w:p w:rsidR="00F474F3" w:rsidRDefault="00F474F3">
            <w:pPr>
              <w:pStyle w:val="ConsPlusNormal"/>
              <w:jc w:val="right"/>
            </w:pPr>
            <w:r>
              <w:t>164</w:t>
            </w:r>
          </w:p>
        </w:tc>
        <w:tc>
          <w:tcPr>
            <w:tcW w:w="964" w:type="dxa"/>
          </w:tcPr>
          <w:p w:rsidR="00F474F3" w:rsidRDefault="00F474F3">
            <w:pPr>
              <w:pStyle w:val="ConsPlusNormal"/>
              <w:jc w:val="right"/>
            </w:pPr>
            <w:r>
              <w:t>231</w:t>
            </w:r>
          </w:p>
        </w:tc>
        <w:tc>
          <w:tcPr>
            <w:tcW w:w="964" w:type="dxa"/>
          </w:tcPr>
          <w:p w:rsidR="00F474F3" w:rsidRDefault="00F474F3">
            <w:pPr>
              <w:pStyle w:val="ConsPlusNormal"/>
              <w:jc w:val="right"/>
            </w:pPr>
            <w:r>
              <w:t>33</w:t>
            </w:r>
          </w:p>
        </w:tc>
        <w:tc>
          <w:tcPr>
            <w:tcW w:w="964" w:type="dxa"/>
          </w:tcPr>
          <w:p w:rsidR="00F474F3" w:rsidRDefault="00F474F3">
            <w:pPr>
              <w:pStyle w:val="ConsPlusNormal"/>
              <w:jc w:val="right"/>
            </w:pPr>
            <w:r>
              <w:t>273</w:t>
            </w:r>
          </w:p>
        </w:tc>
        <w:tc>
          <w:tcPr>
            <w:tcW w:w="1417" w:type="dxa"/>
          </w:tcPr>
          <w:p w:rsidR="00F474F3" w:rsidRDefault="00F474F3">
            <w:pPr>
              <w:pStyle w:val="ConsPlusNormal"/>
              <w:jc w:val="right"/>
            </w:pPr>
            <w:r>
              <w:t>1208</w:t>
            </w:r>
          </w:p>
        </w:tc>
        <w:tc>
          <w:tcPr>
            <w:tcW w:w="1540" w:type="dxa"/>
          </w:tcPr>
          <w:p w:rsidR="00F474F3" w:rsidRDefault="00F474F3">
            <w:pPr>
              <w:pStyle w:val="ConsPlusNormal"/>
              <w:jc w:val="right"/>
            </w:pPr>
            <w:r>
              <w:t>169</w:t>
            </w:r>
          </w:p>
        </w:tc>
        <w:tc>
          <w:tcPr>
            <w:tcW w:w="964" w:type="dxa"/>
          </w:tcPr>
          <w:p w:rsidR="00F474F3" w:rsidRDefault="00F474F3">
            <w:pPr>
              <w:pStyle w:val="ConsPlusNormal"/>
              <w:jc w:val="right"/>
            </w:pPr>
            <w:r>
              <w:t>81</w:t>
            </w:r>
          </w:p>
        </w:tc>
        <w:tc>
          <w:tcPr>
            <w:tcW w:w="964" w:type="dxa"/>
          </w:tcPr>
          <w:p w:rsidR="00F474F3" w:rsidRDefault="00F474F3">
            <w:pPr>
              <w:pStyle w:val="ConsPlusNormal"/>
              <w:jc w:val="right"/>
            </w:pPr>
            <w:r>
              <w:t>28</w:t>
            </w:r>
          </w:p>
        </w:tc>
        <w:tc>
          <w:tcPr>
            <w:tcW w:w="964" w:type="dxa"/>
          </w:tcPr>
          <w:p w:rsidR="00F474F3" w:rsidRDefault="00F474F3">
            <w:pPr>
              <w:pStyle w:val="ConsPlusNormal"/>
              <w:jc w:val="right"/>
            </w:pPr>
            <w:r>
              <w:t>279</w:t>
            </w:r>
          </w:p>
        </w:tc>
        <w:tc>
          <w:tcPr>
            <w:tcW w:w="1417" w:type="dxa"/>
          </w:tcPr>
          <w:p w:rsidR="00F474F3" w:rsidRDefault="00F474F3">
            <w:pPr>
              <w:pStyle w:val="ConsPlusNormal"/>
              <w:jc w:val="right"/>
            </w:pPr>
            <w:r>
              <w:t>1252</w:t>
            </w:r>
          </w:p>
        </w:tc>
        <w:tc>
          <w:tcPr>
            <w:tcW w:w="1540" w:type="dxa"/>
          </w:tcPr>
          <w:p w:rsidR="00F474F3" w:rsidRDefault="00F474F3">
            <w:pPr>
              <w:pStyle w:val="ConsPlusNormal"/>
              <w:jc w:val="right"/>
            </w:pPr>
            <w:r>
              <w:t>179</w:t>
            </w:r>
          </w:p>
        </w:tc>
        <w:tc>
          <w:tcPr>
            <w:tcW w:w="964" w:type="dxa"/>
          </w:tcPr>
          <w:p w:rsidR="00F474F3" w:rsidRDefault="00F474F3">
            <w:pPr>
              <w:pStyle w:val="ConsPlusNormal"/>
              <w:jc w:val="right"/>
            </w:pPr>
            <w:r>
              <w:t>77</w:t>
            </w:r>
          </w:p>
        </w:tc>
        <w:tc>
          <w:tcPr>
            <w:tcW w:w="964" w:type="dxa"/>
          </w:tcPr>
          <w:p w:rsidR="00F474F3" w:rsidRDefault="00F474F3">
            <w:pPr>
              <w:pStyle w:val="ConsPlusNormal"/>
              <w:jc w:val="right"/>
            </w:pPr>
            <w:r>
              <w:t>40</w:t>
            </w:r>
          </w:p>
        </w:tc>
        <w:tc>
          <w:tcPr>
            <w:tcW w:w="964" w:type="dxa"/>
          </w:tcPr>
          <w:p w:rsidR="00F474F3" w:rsidRDefault="00F474F3">
            <w:pPr>
              <w:pStyle w:val="ConsPlusNormal"/>
              <w:jc w:val="right"/>
            </w:pPr>
            <w:r>
              <w:t>283</w:t>
            </w:r>
          </w:p>
        </w:tc>
        <w:tc>
          <w:tcPr>
            <w:tcW w:w="1417" w:type="dxa"/>
          </w:tcPr>
          <w:p w:rsidR="00F474F3" w:rsidRDefault="00F474F3">
            <w:pPr>
              <w:pStyle w:val="ConsPlusNormal"/>
              <w:jc w:val="right"/>
            </w:pPr>
            <w:r>
              <w:t>1863</w:t>
            </w:r>
          </w:p>
        </w:tc>
        <w:tc>
          <w:tcPr>
            <w:tcW w:w="1540" w:type="dxa"/>
          </w:tcPr>
          <w:p w:rsidR="00F474F3" w:rsidRDefault="00F474F3">
            <w:pPr>
              <w:pStyle w:val="ConsPlusNormal"/>
              <w:jc w:val="right"/>
            </w:pPr>
            <w:r>
              <w:t>529</w:t>
            </w:r>
          </w:p>
        </w:tc>
        <w:tc>
          <w:tcPr>
            <w:tcW w:w="964" w:type="dxa"/>
          </w:tcPr>
          <w:p w:rsidR="00F474F3" w:rsidRDefault="00F474F3">
            <w:pPr>
              <w:pStyle w:val="ConsPlusNormal"/>
              <w:jc w:val="right"/>
            </w:pPr>
            <w:r>
              <w:t>819</w:t>
            </w:r>
          </w:p>
        </w:tc>
        <w:tc>
          <w:tcPr>
            <w:tcW w:w="964" w:type="dxa"/>
          </w:tcPr>
          <w:p w:rsidR="00F474F3" w:rsidRDefault="00F474F3">
            <w:pPr>
              <w:pStyle w:val="ConsPlusNormal"/>
              <w:jc w:val="right"/>
            </w:pPr>
            <w:r>
              <w:t>42</w:t>
            </w:r>
          </w:p>
        </w:tc>
        <w:tc>
          <w:tcPr>
            <w:tcW w:w="964" w:type="dxa"/>
          </w:tcPr>
          <w:p w:rsidR="00F474F3" w:rsidRDefault="00F474F3">
            <w:pPr>
              <w:pStyle w:val="ConsPlusNormal"/>
              <w:jc w:val="right"/>
            </w:pPr>
            <w:r>
              <w:t>314</w:t>
            </w:r>
          </w:p>
        </w:tc>
      </w:tr>
      <w:tr w:rsidR="00F474F3">
        <w:tc>
          <w:tcPr>
            <w:tcW w:w="460" w:type="dxa"/>
          </w:tcPr>
          <w:p w:rsidR="00F474F3" w:rsidRDefault="00F474F3">
            <w:pPr>
              <w:pStyle w:val="ConsPlusNormal"/>
            </w:pPr>
            <w:r>
              <w:t>4.1</w:t>
            </w:r>
          </w:p>
        </w:tc>
        <w:tc>
          <w:tcPr>
            <w:tcW w:w="2440" w:type="dxa"/>
          </w:tcPr>
          <w:p w:rsidR="00F474F3" w:rsidRDefault="00F474F3">
            <w:pPr>
              <w:pStyle w:val="ConsPlusNormal"/>
            </w:pPr>
            <w:proofErr w:type="gramStart"/>
            <w:r>
              <w:t>сельское</w:t>
            </w:r>
            <w:proofErr w:type="gramEnd"/>
            <w:r>
              <w:t>, лесное и рыбное хозяйство</w:t>
            </w:r>
          </w:p>
        </w:tc>
        <w:tc>
          <w:tcPr>
            <w:tcW w:w="1417" w:type="dxa"/>
          </w:tcPr>
          <w:p w:rsidR="00F474F3" w:rsidRDefault="00F474F3">
            <w:pPr>
              <w:pStyle w:val="ConsPlusNormal"/>
              <w:jc w:val="right"/>
            </w:pPr>
            <w:r>
              <w:t>1189</w:t>
            </w:r>
          </w:p>
        </w:tc>
        <w:tc>
          <w:tcPr>
            <w:tcW w:w="1540" w:type="dxa"/>
          </w:tcPr>
          <w:p w:rsidR="00F474F3" w:rsidRDefault="00F474F3">
            <w:pPr>
              <w:pStyle w:val="ConsPlusNormal"/>
              <w:jc w:val="right"/>
            </w:pPr>
            <w:r>
              <w:t>162</w:t>
            </w:r>
          </w:p>
        </w:tc>
        <w:tc>
          <w:tcPr>
            <w:tcW w:w="964" w:type="dxa"/>
          </w:tcPr>
          <w:p w:rsidR="00F474F3" w:rsidRDefault="00F474F3">
            <w:pPr>
              <w:pStyle w:val="ConsPlusNormal"/>
              <w:jc w:val="right"/>
            </w:pPr>
            <w:r>
              <w:t>211</w:t>
            </w:r>
          </w:p>
        </w:tc>
        <w:tc>
          <w:tcPr>
            <w:tcW w:w="964" w:type="dxa"/>
          </w:tcPr>
          <w:p w:rsidR="00F474F3" w:rsidRDefault="00F474F3">
            <w:pPr>
              <w:pStyle w:val="ConsPlusNormal"/>
              <w:jc w:val="right"/>
            </w:pPr>
            <w:r>
              <w:t>33</w:t>
            </w:r>
          </w:p>
        </w:tc>
        <w:tc>
          <w:tcPr>
            <w:tcW w:w="964" w:type="dxa"/>
          </w:tcPr>
          <w:p w:rsidR="00F474F3" w:rsidRDefault="00F474F3">
            <w:pPr>
              <w:pStyle w:val="ConsPlusNormal"/>
              <w:jc w:val="right"/>
            </w:pPr>
            <w:r>
              <w:t>211</w:t>
            </w:r>
          </w:p>
        </w:tc>
        <w:tc>
          <w:tcPr>
            <w:tcW w:w="1417" w:type="dxa"/>
          </w:tcPr>
          <w:p w:rsidR="00F474F3" w:rsidRDefault="00F474F3">
            <w:pPr>
              <w:pStyle w:val="ConsPlusNormal"/>
              <w:jc w:val="right"/>
            </w:pPr>
            <w:r>
              <w:t>1208</w:t>
            </w:r>
          </w:p>
        </w:tc>
        <w:tc>
          <w:tcPr>
            <w:tcW w:w="1540" w:type="dxa"/>
          </w:tcPr>
          <w:p w:rsidR="00F474F3" w:rsidRDefault="00F474F3">
            <w:pPr>
              <w:pStyle w:val="ConsPlusNormal"/>
              <w:jc w:val="right"/>
            </w:pPr>
            <w:r>
              <w:t>167</w:t>
            </w:r>
          </w:p>
        </w:tc>
        <w:tc>
          <w:tcPr>
            <w:tcW w:w="964" w:type="dxa"/>
          </w:tcPr>
          <w:p w:rsidR="00F474F3" w:rsidRDefault="00F474F3">
            <w:pPr>
              <w:pStyle w:val="ConsPlusNormal"/>
              <w:jc w:val="right"/>
            </w:pPr>
            <w:r>
              <w:t>53</w:t>
            </w:r>
          </w:p>
        </w:tc>
        <w:tc>
          <w:tcPr>
            <w:tcW w:w="964" w:type="dxa"/>
          </w:tcPr>
          <w:p w:rsidR="00F474F3" w:rsidRDefault="00F474F3">
            <w:pPr>
              <w:pStyle w:val="ConsPlusNormal"/>
              <w:jc w:val="right"/>
            </w:pPr>
            <w:r>
              <w:t>28</w:t>
            </w:r>
          </w:p>
        </w:tc>
        <w:tc>
          <w:tcPr>
            <w:tcW w:w="964" w:type="dxa"/>
          </w:tcPr>
          <w:p w:rsidR="00F474F3" w:rsidRDefault="00F474F3">
            <w:pPr>
              <w:pStyle w:val="ConsPlusNormal"/>
              <w:jc w:val="right"/>
            </w:pPr>
            <w:r>
              <w:t>216</w:t>
            </w:r>
          </w:p>
        </w:tc>
        <w:tc>
          <w:tcPr>
            <w:tcW w:w="1417" w:type="dxa"/>
          </w:tcPr>
          <w:p w:rsidR="00F474F3" w:rsidRDefault="00F474F3">
            <w:pPr>
              <w:pStyle w:val="ConsPlusNormal"/>
              <w:jc w:val="right"/>
            </w:pPr>
            <w:r>
              <w:t>1252</w:t>
            </w:r>
          </w:p>
        </w:tc>
        <w:tc>
          <w:tcPr>
            <w:tcW w:w="1540" w:type="dxa"/>
          </w:tcPr>
          <w:p w:rsidR="00F474F3" w:rsidRDefault="00F474F3">
            <w:pPr>
              <w:pStyle w:val="ConsPlusNormal"/>
              <w:jc w:val="right"/>
            </w:pPr>
            <w:r>
              <w:t>177</w:t>
            </w:r>
          </w:p>
        </w:tc>
        <w:tc>
          <w:tcPr>
            <w:tcW w:w="964" w:type="dxa"/>
          </w:tcPr>
          <w:p w:rsidR="00F474F3" w:rsidRDefault="00F474F3">
            <w:pPr>
              <w:pStyle w:val="ConsPlusNormal"/>
              <w:jc w:val="right"/>
            </w:pPr>
            <w:r>
              <w:t>45</w:t>
            </w:r>
          </w:p>
        </w:tc>
        <w:tc>
          <w:tcPr>
            <w:tcW w:w="964" w:type="dxa"/>
          </w:tcPr>
          <w:p w:rsidR="00F474F3" w:rsidRDefault="00F474F3">
            <w:pPr>
              <w:pStyle w:val="ConsPlusNormal"/>
              <w:jc w:val="right"/>
            </w:pPr>
            <w:r>
              <w:t>29</w:t>
            </w:r>
          </w:p>
        </w:tc>
        <w:tc>
          <w:tcPr>
            <w:tcW w:w="964" w:type="dxa"/>
          </w:tcPr>
          <w:p w:rsidR="00F474F3" w:rsidRDefault="00F474F3">
            <w:pPr>
              <w:pStyle w:val="ConsPlusNormal"/>
              <w:jc w:val="right"/>
            </w:pPr>
            <w:r>
              <w:t>223</w:t>
            </w:r>
          </w:p>
        </w:tc>
        <w:tc>
          <w:tcPr>
            <w:tcW w:w="1417" w:type="dxa"/>
          </w:tcPr>
          <w:p w:rsidR="00F474F3" w:rsidRDefault="00F474F3">
            <w:pPr>
              <w:pStyle w:val="ConsPlusNormal"/>
              <w:jc w:val="right"/>
            </w:pPr>
            <w:r>
              <w:t>1863</w:t>
            </w:r>
          </w:p>
        </w:tc>
        <w:tc>
          <w:tcPr>
            <w:tcW w:w="1540" w:type="dxa"/>
          </w:tcPr>
          <w:p w:rsidR="00F474F3" w:rsidRDefault="00F474F3">
            <w:pPr>
              <w:pStyle w:val="ConsPlusNormal"/>
              <w:jc w:val="right"/>
            </w:pPr>
            <w:r>
              <w:t>523</w:t>
            </w:r>
          </w:p>
        </w:tc>
        <w:tc>
          <w:tcPr>
            <w:tcW w:w="964" w:type="dxa"/>
          </w:tcPr>
          <w:p w:rsidR="00F474F3" w:rsidRDefault="00F474F3">
            <w:pPr>
              <w:pStyle w:val="ConsPlusNormal"/>
              <w:jc w:val="right"/>
            </w:pPr>
            <w:r>
              <w:t>751</w:t>
            </w:r>
          </w:p>
        </w:tc>
        <w:tc>
          <w:tcPr>
            <w:tcW w:w="964" w:type="dxa"/>
          </w:tcPr>
          <w:p w:rsidR="00F474F3" w:rsidRDefault="00F474F3">
            <w:pPr>
              <w:pStyle w:val="ConsPlusNormal"/>
              <w:jc w:val="right"/>
            </w:pPr>
            <w:r>
              <w:t>42</w:t>
            </w:r>
          </w:p>
        </w:tc>
        <w:tc>
          <w:tcPr>
            <w:tcW w:w="964" w:type="dxa"/>
          </w:tcPr>
          <w:p w:rsidR="00F474F3" w:rsidRDefault="00F474F3">
            <w:pPr>
              <w:pStyle w:val="ConsPlusNormal"/>
              <w:jc w:val="right"/>
            </w:pPr>
            <w:r>
              <w:t>232</w:t>
            </w:r>
          </w:p>
        </w:tc>
      </w:tr>
      <w:tr w:rsidR="00F474F3">
        <w:tc>
          <w:tcPr>
            <w:tcW w:w="460" w:type="dxa"/>
          </w:tcPr>
          <w:p w:rsidR="00F474F3" w:rsidRDefault="00F474F3">
            <w:pPr>
              <w:pStyle w:val="ConsPlusNormal"/>
            </w:pPr>
            <w:r>
              <w:lastRenderedPageBreak/>
              <w:t>4.2</w:t>
            </w:r>
          </w:p>
        </w:tc>
        <w:tc>
          <w:tcPr>
            <w:tcW w:w="2440" w:type="dxa"/>
          </w:tcPr>
          <w:p w:rsidR="00F474F3" w:rsidRDefault="00F474F3">
            <w:pPr>
              <w:pStyle w:val="ConsPlusNormal"/>
            </w:pPr>
            <w:proofErr w:type="gramStart"/>
            <w:r>
              <w:t>ветеринария</w:t>
            </w:r>
            <w:proofErr w:type="gramEnd"/>
            <w:r>
              <w:t xml:space="preserve"> и зоотехния</w:t>
            </w:r>
          </w:p>
        </w:tc>
        <w:tc>
          <w:tcPr>
            <w:tcW w:w="1417" w:type="dxa"/>
          </w:tcPr>
          <w:p w:rsidR="00F474F3" w:rsidRDefault="00F474F3">
            <w:pPr>
              <w:pStyle w:val="ConsPlusNormal"/>
              <w:jc w:val="right"/>
            </w:pPr>
            <w:r>
              <w:t>0</w:t>
            </w:r>
          </w:p>
        </w:tc>
        <w:tc>
          <w:tcPr>
            <w:tcW w:w="1540" w:type="dxa"/>
          </w:tcPr>
          <w:p w:rsidR="00F474F3" w:rsidRDefault="00F474F3">
            <w:pPr>
              <w:pStyle w:val="ConsPlusNormal"/>
              <w:jc w:val="right"/>
            </w:pPr>
            <w:r>
              <w:t>2</w:t>
            </w:r>
          </w:p>
        </w:tc>
        <w:tc>
          <w:tcPr>
            <w:tcW w:w="964" w:type="dxa"/>
          </w:tcPr>
          <w:p w:rsidR="00F474F3" w:rsidRDefault="00F474F3">
            <w:pPr>
              <w:pStyle w:val="ConsPlusNormal"/>
              <w:jc w:val="right"/>
            </w:pPr>
            <w:r>
              <w:t>20</w:t>
            </w:r>
          </w:p>
        </w:tc>
        <w:tc>
          <w:tcPr>
            <w:tcW w:w="964" w:type="dxa"/>
          </w:tcPr>
          <w:p w:rsidR="00F474F3" w:rsidRDefault="00F474F3">
            <w:pPr>
              <w:pStyle w:val="ConsPlusNormal"/>
              <w:jc w:val="right"/>
            </w:pPr>
            <w:r>
              <w:t>0</w:t>
            </w:r>
          </w:p>
        </w:tc>
        <w:tc>
          <w:tcPr>
            <w:tcW w:w="964" w:type="dxa"/>
          </w:tcPr>
          <w:p w:rsidR="00F474F3" w:rsidRDefault="00F474F3">
            <w:pPr>
              <w:pStyle w:val="ConsPlusNormal"/>
              <w:jc w:val="right"/>
            </w:pPr>
            <w:r>
              <w:t>62</w:t>
            </w:r>
          </w:p>
        </w:tc>
        <w:tc>
          <w:tcPr>
            <w:tcW w:w="1417" w:type="dxa"/>
          </w:tcPr>
          <w:p w:rsidR="00F474F3" w:rsidRDefault="00F474F3">
            <w:pPr>
              <w:pStyle w:val="ConsPlusNormal"/>
              <w:jc w:val="right"/>
            </w:pPr>
            <w:r>
              <w:t>0</w:t>
            </w:r>
          </w:p>
        </w:tc>
        <w:tc>
          <w:tcPr>
            <w:tcW w:w="1540" w:type="dxa"/>
          </w:tcPr>
          <w:p w:rsidR="00F474F3" w:rsidRDefault="00F474F3">
            <w:pPr>
              <w:pStyle w:val="ConsPlusNormal"/>
              <w:jc w:val="right"/>
            </w:pPr>
            <w:r>
              <w:t>2</w:t>
            </w:r>
          </w:p>
        </w:tc>
        <w:tc>
          <w:tcPr>
            <w:tcW w:w="964" w:type="dxa"/>
          </w:tcPr>
          <w:p w:rsidR="00F474F3" w:rsidRDefault="00F474F3">
            <w:pPr>
              <w:pStyle w:val="ConsPlusNormal"/>
              <w:jc w:val="right"/>
            </w:pPr>
            <w:r>
              <w:t>28</w:t>
            </w:r>
          </w:p>
        </w:tc>
        <w:tc>
          <w:tcPr>
            <w:tcW w:w="964" w:type="dxa"/>
          </w:tcPr>
          <w:p w:rsidR="00F474F3" w:rsidRDefault="00F474F3">
            <w:pPr>
              <w:pStyle w:val="ConsPlusNormal"/>
              <w:jc w:val="right"/>
            </w:pPr>
            <w:r>
              <w:t>0</w:t>
            </w:r>
          </w:p>
        </w:tc>
        <w:tc>
          <w:tcPr>
            <w:tcW w:w="964" w:type="dxa"/>
          </w:tcPr>
          <w:p w:rsidR="00F474F3" w:rsidRDefault="00F474F3">
            <w:pPr>
              <w:pStyle w:val="ConsPlusNormal"/>
              <w:jc w:val="right"/>
            </w:pPr>
            <w:r>
              <w:t>63</w:t>
            </w:r>
          </w:p>
        </w:tc>
        <w:tc>
          <w:tcPr>
            <w:tcW w:w="1417" w:type="dxa"/>
          </w:tcPr>
          <w:p w:rsidR="00F474F3" w:rsidRDefault="00F474F3">
            <w:pPr>
              <w:pStyle w:val="ConsPlusNormal"/>
              <w:jc w:val="right"/>
            </w:pPr>
            <w:r>
              <w:t>0</w:t>
            </w:r>
          </w:p>
        </w:tc>
        <w:tc>
          <w:tcPr>
            <w:tcW w:w="1540" w:type="dxa"/>
          </w:tcPr>
          <w:p w:rsidR="00F474F3" w:rsidRDefault="00F474F3">
            <w:pPr>
              <w:pStyle w:val="ConsPlusNormal"/>
              <w:jc w:val="right"/>
            </w:pPr>
            <w:r>
              <w:t>2</w:t>
            </w:r>
          </w:p>
        </w:tc>
        <w:tc>
          <w:tcPr>
            <w:tcW w:w="964" w:type="dxa"/>
          </w:tcPr>
          <w:p w:rsidR="00F474F3" w:rsidRDefault="00F474F3">
            <w:pPr>
              <w:pStyle w:val="ConsPlusNormal"/>
              <w:jc w:val="right"/>
            </w:pPr>
            <w:r>
              <w:t>32</w:t>
            </w:r>
          </w:p>
        </w:tc>
        <w:tc>
          <w:tcPr>
            <w:tcW w:w="964" w:type="dxa"/>
          </w:tcPr>
          <w:p w:rsidR="00F474F3" w:rsidRDefault="00F474F3">
            <w:pPr>
              <w:pStyle w:val="ConsPlusNormal"/>
              <w:jc w:val="right"/>
            </w:pPr>
            <w:r>
              <w:t>11</w:t>
            </w:r>
          </w:p>
        </w:tc>
        <w:tc>
          <w:tcPr>
            <w:tcW w:w="964" w:type="dxa"/>
          </w:tcPr>
          <w:p w:rsidR="00F474F3" w:rsidRDefault="00F474F3">
            <w:pPr>
              <w:pStyle w:val="ConsPlusNormal"/>
              <w:jc w:val="right"/>
            </w:pPr>
            <w:r>
              <w:t>60</w:t>
            </w:r>
          </w:p>
        </w:tc>
        <w:tc>
          <w:tcPr>
            <w:tcW w:w="1417" w:type="dxa"/>
          </w:tcPr>
          <w:p w:rsidR="00F474F3" w:rsidRDefault="00F474F3">
            <w:pPr>
              <w:pStyle w:val="ConsPlusNormal"/>
              <w:jc w:val="right"/>
            </w:pPr>
            <w:r>
              <w:t>0</w:t>
            </w:r>
          </w:p>
        </w:tc>
        <w:tc>
          <w:tcPr>
            <w:tcW w:w="1540" w:type="dxa"/>
          </w:tcPr>
          <w:p w:rsidR="00F474F3" w:rsidRDefault="00F474F3">
            <w:pPr>
              <w:pStyle w:val="ConsPlusNormal"/>
              <w:jc w:val="right"/>
            </w:pPr>
            <w:r>
              <w:t>6</w:t>
            </w:r>
          </w:p>
        </w:tc>
        <w:tc>
          <w:tcPr>
            <w:tcW w:w="964" w:type="dxa"/>
          </w:tcPr>
          <w:p w:rsidR="00F474F3" w:rsidRDefault="00F474F3">
            <w:pPr>
              <w:pStyle w:val="ConsPlusNormal"/>
              <w:jc w:val="right"/>
            </w:pPr>
            <w:r>
              <w:t>68</w:t>
            </w:r>
          </w:p>
        </w:tc>
        <w:tc>
          <w:tcPr>
            <w:tcW w:w="964" w:type="dxa"/>
          </w:tcPr>
          <w:p w:rsidR="00F474F3" w:rsidRDefault="00F474F3">
            <w:pPr>
              <w:pStyle w:val="ConsPlusNormal"/>
              <w:jc w:val="right"/>
            </w:pPr>
            <w:r>
              <w:t>0</w:t>
            </w:r>
          </w:p>
        </w:tc>
        <w:tc>
          <w:tcPr>
            <w:tcW w:w="964" w:type="dxa"/>
          </w:tcPr>
          <w:p w:rsidR="00F474F3" w:rsidRDefault="00F474F3">
            <w:pPr>
              <w:pStyle w:val="ConsPlusNormal"/>
              <w:jc w:val="right"/>
            </w:pPr>
            <w:r>
              <w:t>82</w:t>
            </w:r>
          </w:p>
        </w:tc>
      </w:tr>
    </w:tbl>
    <w:p w:rsidR="00F474F3" w:rsidRDefault="00F474F3">
      <w:pPr>
        <w:pStyle w:val="ConsPlusNormal"/>
        <w:jc w:val="both"/>
      </w:pPr>
    </w:p>
    <w:p w:rsidR="00F474F3" w:rsidRDefault="00F474F3">
      <w:pPr>
        <w:pStyle w:val="ConsPlusNormal"/>
        <w:jc w:val="both"/>
      </w:pPr>
    </w:p>
    <w:p w:rsidR="00F474F3" w:rsidRDefault="00F474F3">
      <w:pPr>
        <w:pStyle w:val="ConsPlusNormal"/>
        <w:jc w:val="both"/>
      </w:pPr>
    </w:p>
    <w:p w:rsidR="00F474F3" w:rsidRDefault="00F474F3">
      <w:pPr>
        <w:pStyle w:val="ConsPlusNormal"/>
        <w:jc w:val="both"/>
      </w:pPr>
    </w:p>
    <w:p w:rsidR="00F474F3" w:rsidRDefault="00F474F3">
      <w:pPr>
        <w:pStyle w:val="ConsPlusNormal"/>
        <w:jc w:val="both"/>
      </w:pPr>
    </w:p>
    <w:p w:rsidR="00F474F3" w:rsidRDefault="00F474F3">
      <w:pPr>
        <w:pStyle w:val="ConsPlusNormal"/>
        <w:jc w:val="right"/>
        <w:outlineLvl w:val="1"/>
      </w:pPr>
      <w:r>
        <w:t>Приложение N 3</w:t>
      </w:r>
    </w:p>
    <w:p w:rsidR="00F474F3" w:rsidRDefault="00F474F3">
      <w:pPr>
        <w:pStyle w:val="ConsPlusNormal"/>
        <w:jc w:val="right"/>
      </w:pPr>
      <w:proofErr w:type="gramStart"/>
      <w:r>
        <w:t>к</w:t>
      </w:r>
      <w:proofErr w:type="gramEnd"/>
      <w:r>
        <w:t xml:space="preserve"> государственной</w:t>
      </w:r>
    </w:p>
    <w:p w:rsidR="00F474F3" w:rsidRDefault="00F474F3">
      <w:pPr>
        <w:pStyle w:val="ConsPlusNormal"/>
        <w:jc w:val="right"/>
      </w:pPr>
      <w:proofErr w:type="gramStart"/>
      <w:r>
        <w:t>программе</w:t>
      </w:r>
      <w:proofErr w:type="gramEnd"/>
    </w:p>
    <w:p w:rsidR="00F474F3" w:rsidRDefault="00F474F3">
      <w:pPr>
        <w:pStyle w:val="ConsPlusNormal"/>
        <w:jc w:val="right"/>
      </w:pPr>
      <w:r>
        <w:t>Приморского края</w:t>
      </w:r>
    </w:p>
    <w:p w:rsidR="00F474F3" w:rsidRDefault="00F474F3">
      <w:pPr>
        <w:pStyle w:val="ConsPlusNormal"/>
        <w:jc w:val="right"/>
      </w:pPr>
      <w:r>
        <w:t>"Развитие</w:t>
      </w:r>
    </w:p>
    <w:p w:rsidR="00F474F3" w:rsidRDefault="00F474F3">
      <w:pPr>
        <w:pStyle w:val="ConsPlusNormal"/>
        <w:jc w:val="right"/>
      </w:pPr>
      <w:proofErr w:type="gramStart"/>
      <w:r>
        <w:t>сельского</w:t>
      </w:r>
      <w:proofErr w:type="gramEnd"/>
      <w:r>
        <w:t xml:space="preserve"> хозяйства и</w:t>
      </w:r>
    </w:p>
    <w:p w:rsidR="00F474F3" w:rsidRDefault="00F474F3">
      <w:pPr>
        <w:pStyle w:val="ConsPlusNormal"/>
        <w:jc w:val="right"/>
      </w:pPr>
      <w:proofErr w:type="gramStart"/>
      <w:r>
        <w:t>регулирование</w:t>
      </w:r>
      <w:proofErr w:type="gramEnd"/>
      <w:r>
        <w:t xml:space="preserve"> рынков</w:t>
      </w:r>
    </w:p>
    <w:p w:rsidR="00F474F3" w:rsidRDefault="00F474F3">
      <w:pPr>
        <w:pStyle w:val="ConsPlusNormal"/>
        <w:jc w:val="right"/>
      </w:pPr>
      <w:proofErr w:type="gramStart"/>
      <w:r>
        <w:t>сельскохозяйственной</w:t>
      </w:r>
      <w:proofErr w:type="gramEnd"/>
    </w:p>
    <w:p w:rsidR="00F474F3" w:rsidRDefault="00F474F3">
      <w:pPr>
        <w:pStyle w:val="ConsPlusNormal"/>
        <w:jc w:val="right"/>
      </w:pPr>
      <w:proofErr w:type="gramStart"/>
      <w:r>
        <w:t>продукции</w:t>
      </w:r>
      <w:proofErr w:type="gramEnd"/>
      <w:r>
        <w:t>, сырья</w:t>
      </w:r>
    </w:p>
    <w:p w:rsidR="00F474F3" w:rsidRDefault="00F474F3">
      <w:pPr>
        <w:pStyle w:val="ConsPlusNormal"/>
        <w:jc w:val="right"/>
      </w:pPr>
      <w:proofErr w:type="gramStart"/>
      <w:r>
        <w:t>и</w:t>
      </w:r>
      <w:proofErr w:type="gramEnd"/>
      <w:r>
        <w:t xml:space="preserve"> продовольствия"</w:t>
      </w:r>
    </w:p>
    <w:p w:rsidR="00F474F3" w:rsidRDefault="00F474F3">
      <w:pPr>
        <w:pStyle w:val="ConsPlusNormal"/>
        <w:jc w:val="right"/>
      </w:pPr>
      <w:proofErr w:type="gramStart"/>
      <w:r>
        <w:t>на</w:t>
      </w:r>
      <w:proofErr w:type="gramEnd"/>
      <w:r>
        <w:t xml:space="preserve"> 2020 - 2027 годы</w:t>
      </w:r>
    </w:p>
    <w:p w:rsidR="00F474F3" w:rsidRDefault="00F474F3">
      <w:pPr>
        <w:pStyle w:val="ConsPlusNormal"/>
        <w:jc w:val="both"/>
      </w:pPr>
    </w:p>
    <w:p w:rsidR="00F474F3" w:rsidRDefault="00F474F3">
      <w:pPr>
        <w:pStyle w:val="ConsPlusTitle"/>
        <w:jc w:val="center"/>
      </w:pPr>
      <w:r>
        <w:t>ПЕРЕЧЕНЬ МЕРОПРИЯТИЙ</w:t>
      </w:r>
    </w:p>
    <w:p w:rsidR="00F474F3" w:rsidRDefault="00F474F3">
      <w:pPr>
        <w:pStyle w:val="ConsPlusTitle"/>
        <w:jc w:val="center"/>
      </w:pPr>
      <w:r>
        <w:t>ГОСУДАРСТВЕННОЙ ПРОГРАММЫ ПРИМОРСКОГО КРАЯ</w:t>
      </w:r>
    </w:p>
    <w:p w:rsidR="00F474F3" w:rsidRDefault="00F474F3">
      <w:pPr>
        <w:pStyle w:val="ConsPlusTitle"/>
        <w:jc w:val="center"/>
      </w:pPr>
      <w:r>
        <w:t>"РАЗВИТИЕ СЕЛЬСКОГО ХОЗЯЙСТВА И РЕГУЛИРОВАНИЯ РЫНКОВ</w:t>
      </w:r>
    </w:p>
    <w:p w:rsidR="00F474F3" w:rsidRDefault="00F474F3">
      <w:pPr>
        <w:pStyle w:val="ConsPlusTitle"/>
        <w:jc w:val="center"/>
      </w:pPr>
      <w:r>
        <w:t>СЕЛЬСКОХОЗЯЙСТВЕННОЙ ПРОДУКЦИИ, СЫРЬЯ И ПРОДОВОЛЬСТВИЯ"</w:t>
      </w:r>
    </w:p>
    <w:p w:rsidR="00F474F3" w:rsidRDefault="00F474F3">
      <w:pPr>
        <w:pStyle w:val="ConsPlusTitle"/>
        <w:jc w:val="center"/>
      </w:pPr>
      <w:r>
        <w:t>НА 2020 - 2027 ГОДЫ И ПЛАН ИХ РЕАЛИЗАЦИИ</w:t>
      </w:r>
    </w:p>
    <w:p w:rsidR="00F474F3" w:rsidRDefault="00F474F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24"/>
        <w:gridCol w:w="2512"/>
        <w:gridCol w:w="1708"/>
        <w:gridCol w:w="1312"/>
        <w:gridCol w:w="1312"/>
        <w:gridCol w:w="2776"/>
        <w:gridCol w:w="3515"/>
      </w:tblGrid>
      <w:tr w:rsidR="00F474F3">
        <w:tc>
          <w:tcPr>
            <w:tcW w:w="724" w:type="dxa"/>
            <w:vMerge w:val="restart"/>
          </w:tcPr>
          <w:p w:rsidR="00F474F3" w:rsidRDefault="00F474F3">
            <w:pPr>
              <w:pStyle w:val="ConsPlusNormal"/>
              <w:jc w:val="center"/>
            </w:pPr>
            <w:r>
              <w:t>N п/п</w:t>
            </w:r>
          </w:p>
        </w:tc>
        <w:tc>
          <w:tcPr>
            <w:tcW w:w="2512" w:type="dxa"/>
            <w:vMerge w:val="restart"/>
          </w:tcPr>
          <w:p w:rsidR="00F474F3" w:rsidRDefault="00F474F3">
            <w:pPr>
              <w:pStyle w:val="ConsPlusNormal"/>
              <w:jc w:val="center"/>
            </w:pPr>
            <w:r>
              <w:t xml:space="preserve">Наименование подпрограммы, программы, принятой в соответствии с требованиями федерального законодательства в сфере реализации </w:t>
            </w:r>
            <w:r>
              <w:lastRenderedPageBreak/>
              <w:t>государственной программы</w:t>
            </w:r>
          </w:p>
        </w:tc>
        <w:tc>
          <w:tcPr>
            <w:tcW w:w="1708" w:type="dxa"/>
            <w:vMerge w:val="restart"/>
          </w:tcPr>
          <w:p w:rsidR="00F474F3" w:rsidRDefault="00F474F3">
            <w:pPr>
              <w:pStyle w:val="ConsPlusNormal"/>
              <w:jc w:val="center"/>
            </w:pPr>
            <w:r>
              <w:lastRenderedPageBreak/>
              <w:t>Ответственный исполнитель, соисполнители</w:t>
            </w:r>
          </w:p>
        </w:tc>
        <w:tc>
          <w:tcPr>
            <w:tcW w:w="2624" w:type="dxa"/>
            <w:gridSpan w:val="2"/>
          </w:tcPr>
          <w:p w:rsidR="00F474F3" w:rsidRDefault="00F474F3">
            <w:pPr>
              <w:pStyle w:val="ConsPlusNormal"/>
              <w:jc w:val="center"/>
            </w:pPr>
            <w:r>
              <w:t>Срок реализации</w:t>
            </w:r>
          </w:p>
        </w:tc>
        <w:tc>
          <w:tcPr>
            <w:tcW w:w="2776" w:type="dxa"/>
            <w:vMerge w:val="restart"/>
          </w:tcPr>
          <w:p w:rsidR="00F474F3" w:rsidRDefault="00F474F3">
            <w:pPr>
              <w:pStyle w:val="ConsPlusNormal"/>
              <w:jc w:val="center"/>
            </w:pPr>
            <w:r>
              <w:t>Ожидаемый непосредственный результат (краткое описание)</w:t>
            </w:r>
          </w:p>
        </w:tc>
        <w:tc>
          <w:tcPr>
            <w:tcW w:w="3515" w:type="dxa"/>
            <w:vMerge w:val="restart"/>
          </w:tcPr>
          <w:p w:rsidR="00F474F3" w:rsidRDefault="00F474F3">
            <w:pPr>
              <w:pStyle w:val="ConsPlusNormal"/>
              <w:jc w:val="center"/>
            </w:pPr>
            <w:r>
              <w:t>Связь с показателями государственной программы</w:t>
            </w:r>
          </w:p>
        </w:tc>
      </w:tr>
      <w:tr w:rsidR="00F474F3">
        <w:tc>
          <w:tcPr>
            <w:tcW w:w="724" w:type="dxa"/>
            <w:vMerge/>
          </w:tcPr>
          <w:p w:rsidR="00F474F3" w:rsidRDefault="00F474F3"/>
        </w:tc>
        <w:tc>
          <w:tcPr>
            <w:tcW w:w="2512" w:type="dxa"/>
            <w:vMerge/>
          </w:tcPr>
          <w:p w:rsidR="00F474F3" w:rsidRDefault="00F474F3"/>
        </w:tc>
        <w:tc>
          <w:tcPr>
            <w:tcW w:w="1708" w:type="dxa"/>
            <w:vMerge/>
          </w:tcPr>
          <w:p w:rsidR="00F474F3" w:rsidRDefault="00F474F3"/>
        </w:tc>
        <w:tc>
          <w:tcPr>
            <w:tcW w:w="1312" w:type="dxa"/>
          </w:tcPr>
          <w:p w:rsidR="00F474F3" w:rsidRDefault="00F474F3">
            <w:pPr>
              <w:pStyle w:val="ConsPlusNormal"/>
              <w:jc w:val="center"/>
            </w:pPr>
            <w:proofErr w:type="gramStart"/>
            <w:r>
              <w:t>дата</w:t>
            </w:r>
            <w:proofErr w:type="gramEnd"/>
            <w:r>
              <w:t xml:space="preserve"> начала реализации</w:t>
            </w:r>
          </w:p>
        </w:tc>
        <w:tc>
          <w:tcPr>
            <w:tcW w:w="1312" w:type="dxa"/>
          </w:tcPr>
          <w:p w:rsidR="00F474F3" w:rsidRDefault="00F474F3">
            <w:pPr>
              <w:pStyle w:val="ConsPlusNormal"/>
              <w:jc w:val="center"/>
            </w:pPr>
            <w:proofErr w:type="gramStart"/>
            <w:r>
              <w:t>дата</w:t>
            </w:r>
            <w:proofErr w:type="gramEnd"/>
            <w:r>
              <w:t xml:space="preserve"> окончания реализации</w:t>
            </w:r>
          </w:p>
        </w:tc>
        <w:tc>
          <w:tcPr>
            <w:tcW w:w="2776" w:type="dxa"/>
            <w:vMerge/>
          </w:tcPr>
          <w:p w:rsidR="00F474F3" w:rsidRDefault="00F474F3"/>
        </w:tc>
        <w:tc>
          <w:tcPr>
            <w:tcW w:w="3515" w:type="dxa"/>
            <w:vMerge/>
          </w:tcPr>
          <w:p w:rsidR="00F474F3" w:rsidRDefault="00F474F3"/>
        </w:tc>
      </w:tr>
      <w:tr w:rsidR="00F474F3">
        <w:tc>
          <w:tcPr>
            <w:tcW w:w="724" w:type="dxa"/>
          </w:tcPr>
          <w:p w:rsidR="00F474F3" w:rsidRDefault="00F474F3">
            <w:pPr>
              <w:pStyle w:val="ConsPlusNormal"/>
              <w:jc w:val="center"/>
            </w:pPr>
            <w:r>
              <w:lastRenderedPageBreak/>
              <w:t>1</w:t>
            </w:r>
          </w:p>
        </w:tc>
        <w:tc>
          <w:tcPr>
            <w:tcW w:w="2512" w:type="dxa"/>
          </w:tcPr>
          <w:p w:rsidR="00F474F3" w:rsidRDefault="00F474F3">
            <w:pPr>
              <w:pStyle w:val="ConsPlusNormal"/>
              <w:jc w:val="center"/>
            </w:pPr>
            <w:r>
              <w:t>2</w:t>
            </w:r>
          </w:p>
        </w:tc>
        <w:tc>
          <w:tcPr>
            <w:tcW w:w="1708" w:type="dxa"/>
          </w:tcPr>
          <w:p w:rsidR="00F474F3" w:rsidRDefault="00F474F3">
            <w:pPr>
              <w:pStyle w:val="ConsPlusNormal"/>
              <w:jc w:val="center"/>
            </w:pPr>
            <w:r>
              <w:t>3</w:t>
            </w:r>
          </w:p>
        </w:tc>
        <w:tc>
          <w:tcPr>
            <w:tcW w:w="1312" w:type="dxa"/>
          </w:tcPr>
          <w:p w:rsidR="00F474F3" w:rsidRDefault="00F474F3">
            <w:pPr>
              <w:pStyle w:val="ConsPlusNormal"/>
              <w:jc w:val="center"/>
            </w:pPr>
            <w:r>
              <w:t>4</w:t>
            </w:r>
          </w:p>
        </w:tc>
        <w:tc>
          <w:tcPr>
            <w:tcW w:w="1312" w:type="dxa"/>
          </w:tcPr>
          <w:p w:rsidR="00F474F3" w:rsidRDefault="00F474F3">
            <w:pPr>
              <w:pStyle w:val="ConsPlusNormal"/>
              <w:jc w:val="center"/>
            </w:pPr>
            <w:r>
              <w:t>5</w:t>
            </w:r>
          </w:p>
        </w:tc>
        <w:tc>
          <w:tcPr>
            <w:tcW w:w="2776" w:type="dxa"/>
          </w:tcPr>
          <w:p w:rsidR="00F474F3" w:rsidRDefault="00F474F3">
            <w:pPr>
              <w:pStyle w:val="ConsPlusNormal"/>
              <w:jc w:val="center"/>
            </w:pPr>
            <w:r>
              <w:t>6</w:t>
            </w:r>
          </w:p>
        </w:tc>
        <w:tc>
          <w:tcPr>
            <w:tcW w:w="3515" w:type="dxa"/>
          </w:tcPr>
          <w:p w:rsidR="00F474F3" w:rsidRDefault="00F474F3">
            <w:pPr>
              <w:pStyle w:val="ConsPlusNormal"/>
              <w:jc w:val="center"/>
            </w:pPr>
            <w:r>
              <w:t>7</w:t>
            </w:r>
          </w:p>
        </w:tc>
      </w:tr>
      <w:tr w:rsidR="00F474F3">
        <w:tc>
          <w:tcPr>
            <w:tcW w:w="724" w:type="dxa"/>
          </w:tcPr>
          <w:p w:rsidR="00F474F3" w:rsidRDefault="00F474F3">
            <w:pPr>
              <w:pStyle w:val="ConsPlusNormal"/>
            </w:pPr>
          </w:p>
        </w:tc>
        <w:tc>
          <w:tcPr>
            <w:tcW w:w="2512" w:type="dxa"/>
          </w:tcPr>
          <w:p w:rsidR="00F474F3" w:rsidRDefault="00F474F3">
            <w:pPr>
              <w:pStyle w:val="ConsPlusNormal"/>
            </w:pPr>
            <w:r>
              <w:t>Государственная программа Приморского края "Развитие сельского хозяйства и регулирования рынков сельскохозяйственной продукции, сырья и продовольствия" на 2020 - 2027 годы</w:t>
            </w:r>
          </w:p>
        </w:tc>
        <w:tc>
          <w:tcPr>
            <w:tcW w:w="1708" w:type="dxa"/>
          </w:tcPr>
          <w:p w:rsidR="00F474F3" w:rsidRDefault="00F474F3">
            <w:pPr>
              <w:pStyle w:val="ConsPlusNormal"/>
            </w:pPr>
          </w:p>
        </w:tc>
        <w:tc>
          <w:tcPr>
            <w:tcW w:w="1312" w:type="dxa"/>
          </w:tcPr>
          <w:p w:rsidR="00F474F3" w:rsidRDefault="00F474F3">
            <w:pPr>
              <w:pStyle w:val="ConsPlusNormal"/>
              <w:jc w:val="center"/>
            </w:pPr>
            <w:r>
              <w:t>01.01.2020</w:t>
            </w:r>
          </w:p>
        </w:tc>
        <w:tc>
          <w:tcPr>
            <w:tcW w:w="1312" w:type="dxa"/>
          </w:tcPr>
          <w:p w:rsidR="00F474F3" w:rsidRDefault="00F474F3">
            <w:pPr>
              <w:pStyle w:val="ConsPlusNormal"/>
              <w:jc w:val="center"/>
            </w:pPr>
            <w:r>
              <w:t>31.12.2027</w:t>
            </w:r>
          </w:p>
        </w:tc>
        <w:tc>
          <w:tcPr>
            <w:tcW w:w="2776" w:type="dxa"/>
          </w:tcPr>
          <w:p w:rsidR="00F474F3" w:rsidRDefault="00F474F3">
            <w:pPr>
              <w:pStyle w:val="ConsPlusNormal"/>
            </w:pPr>
          </w:p>
        </w:tc>
        <w:tc>
          <w:tcPr>
            <w:tcW w:w="3515" w:type="dxa"/>
          </w:tcPr>
          <w:p w:rsidR="00F474F3" w:rsidRDefault="00F474F3">
            <w:pPr>
              <w:pStyle w:val="ConsPlusNormal"/>
            </w:pPr>
          </w:p>
        </w:tc>
      </w:tr>
      <w:tr w:rsidR="00F474F3">
        <w:tc>
          <w:tcPr>
            <w:tcW w:w="724" w:type="dxa"/>
          </w:tcPr>
          <w:p w:rsidR="00F474F3" w:rsidRDefault="00F474F3">
            <w:pPr>
              <w:pStyle w:val="ConsPlusNormal"/>
            </w:pPr>
            <w:r>
              <w:t>1</w:t>
            </w:r>
          </w:p>
        </w:tc>
        <w:tc>
          <w:tcPr>
            <w:tcW w:w="2512" w:type="dxa"/>
          </w:tcPr>
          <w:p w:rsidR="00F474F3" w:rsidRDefault="00F474F3">
            <w:pPr>
              <w:pStyle w:val="ConsPlusNormal"/>
            </w:pPr>
            <w:r>
              <w:t>Подпрограмма N 1: Техническая и технологическая модернизация агропромышленного комплекса</w:t>
            </w:r>
          </w:p>
        </w:tc>
        <w:tc>
          <w:tcPr>
            <w:tcW w:w="1708" w:type="dxa"/>
          </w:tcPr>
          <w:p w:rsidR="00F474F3" w:rsidRDefault="00F474F3">
            <w:pPr>
              <w:pStyle w:val="ConsPlusNormal"/>
            </w:pPr>
            <w:r>
              <w:t>Министерство сельского хозяйства Приморского края</w:t>
            </w:r>
          </w:p>
        </w:tc>
        <w:tc>
          <w:tcPr>
            <w:tcW w:w="1312" w:type="dxa"/>
          </w:tcPr>
          <w:p w:rsidR="00F474F3" w:rsidRDefault="00F474F3">
            <w:pPr>
              <w:pStyle w:val="ConsPlusNormal"/>
              <w:jc w:val="center"/>
            </w:pPr>
            <w:r>
              <w:t>01.01.2020</w:t>
            </w:r>
          </w:p>
        </w:tc>
        <w:tc>
          <w:tcPr>
            <w:tcW w:w="1312" w:type="dxa"/>
          </w:tcPr>
          <w:p w:rsidR="00F474F3" w:rsidRDefault="00F474F3">
            <w:pPr>
              <w:pStyle w:val="ConsPlusNormal"/>
              <w:jc w:val="center"/>
            </w:pPr>
            <w:r>
              <w:t>31.12.2027</w:t>
            </w:r>
          </w:p>
        </w:tc>
        <w:tc>
          <w:tcPr>
            <w:tcW w:w="2776" w:type="dxa"/>
          </w:tcPr>
          <w:p w:rsidR="00F474F3" w:rsidRDefault="00F474F3">
            <w:pPr>
              <w:pStyle w:val="ConsPlusNormal"/>
            </w:pPr>
          </w:p>
        </w:tc>
        <w:tc>
          <w:tcPr>
            <w:tcW w:w="3515" w:type="dxa"/>
          </w:tcPr>
          <w:p w:rsidR="00F474F3" w:rsidRDefault="00F474F3">
            <w:pPr>
              <w:pStyle w:val="ConsPlusNormal"/>
            </w:pPr>
          </w:p>
        </w:tc>
      </w:tr>
      <w:tr w:rsidR="00F474F3">
        <w:tc>
          <w:tcPr>
            <w:tcW w:w="724" w:type="dxa"/>
          </w:tcPr>
          <w:p w:rsidR="00F474F3" w:rsidRDefault="00F474F3">
            <w:pPr>
              <w:pStyle w:val="ConsPlusNormal"/>
            </w:pPr>
            <w:r>
              <w:t>1.1</w:t>
            </w:r>
          </w:p>
        </w:tc>
        <w:tc>
          <w:tcPr>
            <w:tcW w:w="2512" w:type="dxa"/>
          </w:tcPr>
          <w:p w:rsidR="00F474F3" w:rsidRDefault="00F474F3">
            <w:pPr>
              <w:pStyle w:val="ConsPlusNormal"/>
            </w:pPr>
            <w:r>
              <w:t>Основное мероприятие N 1: Стимулирование технического оснащения сельскохозяйственного производства</w:t>
            </w:r>
          </w:p>
        </w:tc>
        <w:tc>
          <w:tcPr>
            <w:tcW w:w="1708" w:type="dxa"/>
          </w:tcPr>
          <w:p w:rsidR="00F474F3" w:rsidRDefault="00F474F3">
            <w:pPr>
              <w:pStyle w:val="ConsPlusNormal"/>
            </w:pPr>
            <w:r>
              <w:t>Министерство сельского хозяйства Приморского края</w:t>
            </w:r>
          </w:p>
        </w:tc>
        <w:tc>
          <w:tcPr>
            <w:tcW w:w="1312" w:type="dxa"/>
          </w:tcPr>
          <w:p w:rsidR="00F474F3" w:rsidRDefault="00F474F3">
            <w:pPr>
              <w:pStyle w:val="ConsPlusNormal"/>
              <w:jc w:val="center"/>
            </w:pPr>
            <w:r>
              <w:t>01.01.2020</w:t>
            </w:r>
          </w:p>
        </w:tc>
        <w:tc>
          <w:tcPr>
            <w:tcW w:w="1312" w:type="dxa"/>
          </w:tcPr>
          <w:p w:rsidR="00F474F3" w:rsidRDefault="00F474F3">
            <w:pPr>
              <w:pStyle w:val="ConsPlusNormal"/>
              <w:jc w:val="center"/>
            </w:pPr>
            <w:r>
              <w:t>31.12.2027</w:t>
            </w:r>
          </w:p>
        </w:tc>
        <w:tc>
          <w:tcPr>
            <w:tcW w:w="2776" w:type="dxa"/>
          </w:tcPr>
          <w:p w:rsidR="00F474F3" w:rsidRDefault="00F474F3">
            <w:pPr>
              <w:pStyle w:val="ConsPlusNormal"/>
            </w:pPr>
          </w:p>
        </w:tc>
        <w:tc>
          <w:tcPr>
            <w:tcW w:w="3515" w:type="dxa"/>
          </w:tcPr>
          <w:p w:rsidR="00F474F3" w:rsidRDefault="00F474F3">
            <w:pPr>
              <w:pStyle w:val="ConsPlusNormal"/>
            </w:pPr>
          </w:p>
        </w:tc>
      </w:tr>
      <w:tr w:rsidR="00F474F3">
        <w:tc>
          <w:tcPr>
            <w:tcW w:w="724" w:type="dxa"/>
          </w:tcPr>
          <w:p w:rsidR="00F474F3" w:rsidRDefault="00F474F3">
            <w:pPr>
              <w:pStyle w:val="ConsPlusNormal"/>
            </w:pPr>
            <w:r>
              <w:t>1.1.1</w:t>
            </w:r>
          </w:p>
        </w:tc>
        <w:tc>
          <w:tcPr>
            <w:tcW w:w="2512" w:type="dxa"/>
          </w:tcPr>
          <w:p w:rsidR="00F474F3" w:rsidRDefault="00F474F3">
            <w:pPr>
              <w:pStyle w:val="ConsPlusNormal"/>
            </w:pPr>
            <w:r>
              <w:t xml:space="preserve">Мероприятие N 1.1: Субсидии на возмещение части затрат, связанных с приобретением сельскохозяйственной техники, оборудования и </w:t>
            </w:r>
            <w:r>
              <w:lastRenderedPageBreak/>
              <w:t>скота, в том числе на условиях лизинга</w:t>
            </w:r>
          </w:p>
        </w:tc>
        <w:tc>
          <w:tcPr>
            <w:tcW w:w="1708" w:type="dxa"/>
          </w:tcPr>
          <w:p w:rsidR="00F474F3" w:rsidRDefault="00F474F3">
            <w:pPr>
              <w:pStyle w:val="ConsPlusNormal"/>
            </w:pPr>
            <w:r>
              <w:lastRenderedPageBreak/>
              <w:t>Министерство сельского хозяйства Приморского края</w:t>
            </w:r>
          </w:p>
        </w:tc>
        <w:tc>
          <w:tcPr>
            <w:tcW w:w="1312" w:type="dxa"/>
          </w:tcPr>
          <w:p w:rsidR="00F474F3" w:rsidRDefault="00F474F3">
            <w:pPr>
              <w:pStyle w:val="ConsPlusNormal"/>
              <w:jc w:val="center"/>
            </w:pPr>
            <w:r>
              <w:t>01.01.2020</w:t>
            </w:r>
          </w:p>
        </w:tc>
        <w:tc>
          <w:tcPr>
            <w:tcW w:w="1312" w:type="dxa"/>
          </w:tcPr>
          <w:p w:rsidR="00F474F3" w:rsidRDefault="00F474F3">
            <w:pPr>
              <w:pStyle w:val="ConsPlusNormal"/>
              <w:jc w:val="center"/>
            </w:pPr>
            <w:r>
              <w:t>31.12.2027</w:t>
            </w:r>
          </w:p>
        </w:tc>
        <w:tc>
          <w:tcPr>
            <w:tcW w:w="2776" w:type="dxa"/>
          </w:tcPr>
          <w:p w:rsidR="00F474F3" w:rsidRDefault="00F474F3">
            <w:pPr>
              <w:pStyle w:val="ConsPlusNormal"/>
            </w:pPr>
            <w:r>
              <w:t xml:space="preserve">Приобретение сельскохозяйственными товаропроизводителями не менее 750 комбайнов, 1500 тракторов и не менее 1000 единиц сельскохозяйственного </w:t>
            </w:r>
            <w:r>
              <w:lastRenderedPageBreak/>
              <w:t>оборудования</w:t>
            </w:r>
          </w:p>
        </w:tc>
        <w:tc>
          <w:tcPr>
            <w:tcW w:w="3515" w:type="dxa"/>
          </w:tcPr>
          <w:p w:rsidR="00F474F3" w:rsidRDefault="00F474F3">
            <w:pPr>
              <w:pStyle w:val="ConsPlusNormal"/>
            </w:pPr>
            <w:r>
              <w:lastRenderedPageBreak/>
              <w:t>Объемы приобретения техники и оборудования сельскохозяйственными товаропроизводителями всех форм собственности</w:t>
            </w:r>
          </w:p>
        </w:tc>
      </w:tr>
      <w:tr w:rsidR="00F474F3">
        <w:tc>
          <w:tcPr>
            <w:tcW w:w="724" w:type="dxa"/>
          </w:tcPr>
          <w:p w:rsidR="00F474F3" w:rsidRDefault="00F474F3">
            <w:pPr>
              <w:pStyle w:val="ConsPlusNormal"/>
            </w:pPr>
            <w:r>
              <w:lastRenderedPageBreak/>
              <w:t>1.1.2</w:t>
            </w:r>
          </w:p>
        </w:tc>
        <w:tc>
          <w:tcPr>
            <w:tcW w:w="2512" w:type="dxa"/>
          </w:tcPr>
          <w:p w:rsidR="00F474F3" w:rsidRDefault="00F474F3">
            <w:pPr>
              <w:pStyle w:val="ConsPlusNormal"/>
            </w:pPr>
            <w:r>
              <w:t>Мероприятие N 1.2: Субсидии на возмещение части затрат, связанных с технической и технологической модернизацией агропромышленного комплекса</w:t>
            </w:r>
          </w:p>
        </w:tc>
        <w:tc>
          <w:tcPr>
            <w:tcW w:w="1708" w:type="dxa"/>
          </w:tcPr>
          <w:p w:rsidR="00F474F3" w:rsidRDefault="00F474F3">
            <w:pPr>
              <w:pStyle w:val="ConsPlusNormal"/>
            </w:pPr>
            <w:r>
              <w:t>Министерство сельского хозяйства Приморского края</w:t>
            </w:r>
          </w:p>
        </w:tc>
        <w:tc>
          <w:tcPr>
            <w:tcW w:w="1312" w:type="dxa"/>
          </w:tcPr>
          <w:p w:rsidR="00F474F3" w:rsidRDefault="00F474F3">
            <w:pPr>
              <w:pStyle w:val="ConsPlusNormal"/>
              <w:jc w:val="center"/>
            </w:pPr>
            <w:r>
              <w:t>01.01.2020</w:t>
            </w:r>
          </w:p>
        </w:tc>
        <w:tc>
          <w:tcPr>
            <w:tcW w:w="1312" w:type="dxa"/>
          </w:tcPr>
          <w:p w:rsidR="00F474F3" w:rsidRDefault="00F474F3">
            <w:pPr>
              <w:pStyle w:val="ConsPlusNormal"/>
              <w:jc w:val="center"/>
            </w:pPr>
            <w:r>
              <w:t>31.12.2027</w:t>
            </w:r>
          </w:p>
        </w:tc>
        <w:tc>
          <w:tcPr>
            <w:tcW w:w="2776" w:type="dxa"/>
          </w:tcPr>
          <w:p w:rsidR="00F474F3" w:rsidRDefault="00F474F3">
            <w:pPr>
              <w:pStyle w:val="ConsPlusNormal"/>
            </w:pPr>
            <w:r>
              <w:t>К концу 2027 года проведение модернизации не менее чем на 8 предприятиях</w:t>
            </w:r>
          </w:p>
        </w:tc>
        <w:tc>
          <w:tcPr>
            <w:tcW w:w="3515" w:type="dxa"/>
          </w:tcPr>
          <w:p w:rsidR="00F474F3" w:rsidRDefault="00F474F3">
            <w:pPr>
              <w:pStyle w:val="ConsPlusNormal"/>
            </w:pPr>
            <w:r>
              <w:t>Количество предприятий, осуществивших проекты создания и (или) модернизации объектов агропромышленного комплекса</w:t>
            </w:r>
          </w:p>
        </w:tc>
      </w:tr>
      <w:tr w:rsidR="00F474F3">
        <w:tc>
          <w:tcPr>
            <w:tcW w:w="724" w:type="dxa"/>
          </w:tcPr>
          <w:p w:rsidR="00F474F3" w:rsidRDefault="00F474F3">
            <w:pPr>
              <w:pStyle w:val="ConsPlusNormal"/>
            </w:pPr>
            <w:r>
              <w:t>1.1.3</w:t>
            </w:r>
          </w:p>
        </w:tc>
        <w:tc>
          <w:tcPr>
            <w:tcW w:w="2512" w:type="dxa"/>
          </w:tcPr>
          <w:p w:rsidR="00F474F3" w:rsidRDefault="00F474F3">
            <w:pPr>
              <w:pStyle w:val="ConsPlusNormal"/>
            </w:pPr>
            <w:r>
              <w:t>Мероприятие N 1.3: Субсидии на возмещение части прямых понесенных затрат на создание и (или) модернизацию объектов агропромышленного комплекса</w:t>
            </w:r>
          </w:p>
        </w:tc>
        <w:tc>
          <w:tcPr>
            <w:tcW w:w="1708" w:type="dxa"/>
          </w:tcPr>
          <w:p w:rsidR="00F474F3" w:rsidRDefault="00F474F3">
            <w:pPr>
              <w:pStyle w:val="ConsPlusNormal"/>
            </w:pPr>
            <w:r>
              <w:t>Министерство сельского хозяйства Приморского края</w:t>
            </w:r>
          </w:p>
        </w:tc>
        <w:tc>
          <w:tcPr>
            <w:tcW w:w="1312" w:type="dxa"/>
          </w:tcPr>
          <w:p w:rsidR="00F474F3" w:rsidRDefault="00F474F3">
            <w:pPr>
              <w:pStyle w:val="ConsPlusNormal"/>
              <w:jc w:val="center"/>
            </w:pPr>
            <w:r>
              <w:t>01.01.2020</w:t>
            </w:r>
          </w:p>
        </w:tc>
        <w:tc>
          <w:tcPr>
            <w:tcW w:w="1312" w:type="dxa"/>
          </w:tcPr>
          <w:p w:rsidR="00F474F3" w:rsidRDefault="00F474F3">
            <w:pPr>
              <w:pStyle w:val="ConsPlusNormal"/>
              <w:jc w:val="center"/>
            </w:pPr>
            <w:r>
              <w:t>31.12.2027</w:t>
            </w:r>
          </w:p>
        </w:tc>
        <w:tc>
          <w:tcPr>
            <w:tcW w:w="2776" w:type="dxa"/>
          </w:tcPr>
          <w:p w:rsidR="00F474F3" w:rsidRDefault="00F474F3">
            <w:pPr>
              <w:pStyle w:val="ConsPlusNormal"/>
            </w:pPr>
            <w:r>
              <w:t>Строительство, реконструкция и (или) модернизация не менее 3 объектов агропромышленного комплекса за счет предоставления иных межбюджетных трансфертов к 2027 году; рост числа высокопроизводительных рабочих мест не менее 500 единиц ежегодно</w:t>
            </w:r>
          </w:p>
        </w:tc>
        <w:tc>
          <w:tcPr>
            <w:tcW w:w="3515" w:type="dxa"/>
          </w:tcPr>
          <w:p w:rsidR="00F474F3" w:rsidRDefault="00F474F3">
            <w:pPr>
              <w:pStyle w:val="ConsPlusNormal"/>
            </w:pPr>
            <w:r>
              <w:t>Количество предприятий, осуществивших проекты создания и (или) модернизации объектов агропромышленного комплекса; прирост высокопроизводительных рабочих мест</w:t>
            </w:r>
          </w:p>
        </w:tc>
      </w:tr>
      <w:tr w:rsidR="00F474F3">
        <w:tc>
          <w:tcPr>
            <w:tcW w:w="724" w:type="dxa"/>
          </w:tcPr>
          <w:p w:rsidR="00F474F3" w:rsidRDefault="00F474F3">
            <w:pPr>
              <w:pStyle w:val="ConsPlusNormal"/>
            </w:pPr>
            <w:r>
              <w:t>2</w:t>
            </w:r>
          </w:p>
        </w:tc>
        <w:tc>
          <w:tcPr>
            <w:tcW w:w="2512" w:type="dxa"/>
          </w:tcPr>
          <w:p w:rsidR="00F474F3" w:rsidRDefault="00F474F3">
            <w:pPr>
              <w:pStyle w:val="ConsPlusNormal"/>
            </w:pPr>
            <w:r>
              <w:t>Подпрограмма N 2: Повышение финансовой устойчивости</w:t>
            </w:r>
          </w:p>
        </w:tc>
        <w:tc>
          <w:tcPr>
            <w:tcW w:w="1708" w:type="dxa"/>
          </w:tcPr>
          <w:p w:rsidR="00F474F3" w:rsidRDefault="00F474F3">
            <w:pPr>
              <w:pStyle w:val="ConsPlusNormal"/>
            </w:pPr>
            <w:r>
              <w:t>Министерство сельского хозяйства Приморского края</w:t>
            </w:r>
          </w:p>
        </w:tc>
        <w:tc>
          <w:tcPr>
            <w:tcW w:w="1312" w:type="dxa"/>
          </w:tcPr>
          <w:p w:rsidR="00F474F3" w:rsidRDefault="00F474F3">
            <w:pPr>
              <w:pStyle w:val="ConsPlusNormal"/>
              <w:jc w:val="center"/>
            </w:pPr>
            <w:r>
              <w:t>01.01.2020</w:t>
            </w:r>
          </w:p>
        </w:tc>
        <w:tc>
          <w:tcPr>
            <w:tcW w:w="1312" w:type="dxa"/>
          </w:tcPr>
          <w:p w:rsidR="00F474F3" w:rsidRDefault="00F474F3">
            <w:pPr>
              <w:pStyle w:val="ConsPlusNormal"/>
              <w:jc w:val="center"/>
            </w:pPr>
            <w:r>
              <w:t>31.12.2027</w:t>
            </w:r>
          </w:p>
        </w:tc>
        <w:tc>
          <w:tcPr>
            <w:tcW w:w="2776" w:type="dxa"/>
          </w:tcPr>
          <w:p w:rsidR="00F474F3" w:rsidRDefault="00F474F3">
            <w:pPr>
              <w:pStyle w:val="ConsPlusNormal"/>
            </w:pPr>
          </w:p>
        </w:tc>
        <w:tc>
          <w:tcPr>
            <w:tcW w:w="3515" w:type="dxa"/>
          </w:tcPr>
          <w:p w:rsidR="00F474F3" w:rsidRDefault="00F474F3">
            <w:pPr>
              <w:pStyle w:val="ConsPlusNormal"/>
            </w:pPr>
          </w:p>
        </w:tc>
      </w:tr>
      <w:tr w:rsidR="00F474F3">
        <w:tc>
          <w:tcPr>
            <w:tcW w:w="724" w:type="dxa"/>
          </w:tcPr>
          <w:p w:rsidR="00F474F3" w:rsidRDefault="00F474F3">
            <w:pPr>
              <w:pStyle w:val="ConsPlusNormal"/>
            </w:pPr>
            <w:r>
              <w:t>2.1</w:t>
            </w:r>
          </w:p>
        </w:tc>
        <w:tc>
          <w:tcPr>
            <w:tcW w:w="2512" w:type="dxa"/>
          </w:tcPr>
          <w:p w:rsidR="00F474F3" w:rsidRDefault="00F474F3">
            <w:pPr>
              <w:pStyle w:val="ConsPlusNormal"/>
            </w:pPr>
            <w:r>
              <w:t xml:space="preserve">Основное мероприятие </w:t>
            </w:r>
            <w:r>
              <w:lastRenderedPageBreak/>
              <w:t>N 1: Стимулирование инвестиционной деятельности в агропромышленном комплексе</w:t>
            </w:r>
          </w:p>
        </w:tc>
        <w:tc>
          <w:tcPr>
            <w:tcW w:w="1708" w:type="dxa"/>
          </w:tcPr>
          <w:p w:rsidR="00F474F3" w:rsidRDefault="00F474F3">
            <w:pPr>
              <w:pStyle w:val="ConsPlusNormal"/>
            </w:pPr>
            <w:r>
              <w:lastRenderedPageBreak/>
              <w:t xml:space="preserve">Министерство </w:t>
            </w:r>
            <w:r>
              <w:lastRenderedPageBreak/>
              <w:t>сельского хозяйства Приморского края</w:t>
            </w:r>
          </w:p>
        </w:tc>
        <w:tc>
          <w:tcPr>
            <w:tcW w:w="1312" w:type="dxa"/>
          </w:tcPr>
          <w:p w:rsidR="00F474F3" w:rsidRDefault="00F474F3">
            <w:pPr>
              <w:pStyle w:val="ConsPlusNormal"/>
              <w:jc w:val="center"/>
            </w:pPr>
            <w:r>
              <w:lastRenderedPageBreak/>
              <w:t>01.01.2020</w:t>
            </w:r>
          </w:p>
        </w:tc>
        <w:tc>
          <w:tcPr>
            <w:tcW w:w="1312" w:type="dxa"/>
          </w:tcPr>
          <w:p w:rsidR="00F474F3" w:rsidRDefault="00F474F3">
            <w:pPr>
              <w:pStyle w:val="ConsPlusNormal"/>
              <w:jc w:val="center"/>
            </w:pPr>
            <w:r>
              <w:t>31.12.2027</w:t>
            </w:r>
          </w:p>
        </w:tc>
        <w:tc>
          <w:tcPr>
            <w:tcW w:w="2776" w:type="dxa"/>
          </w:tcPr>
          <w:p w:rsidR="00F474F3" w:rsidRDefault="00F474F3">
            <w:pPr>
              <w:pStyle w:val="ConsPlusNormal"/>
            </w:pPr>
          </w:p>
        </w:tc>
        <w:tc>
          <w:tcPr>
            <w:tcW w:w="3515" w:type="dxa"/>
          </w:tcPr>
          <w:p w:rsidR="00F474F3" w:rsidRDefault="00F474F3">
            <w:pPr>
              <w:pStyle w:val="ConsPlusNormal"/>
            </w:pPr>
          </w:p>
        </w:tc>
      </w:tr>
      <w:tr w:rsidR="00F474F3">
        <w:tc>
          <w:tcPr>
            <w:tcW w:w="724" w:type="dxa"/>
          </w:tcPr>
          <w:p w:rsidR="00F474F3" w:rsidRDefault="00F474F3">
            <w:pPr>
              <w:pStyle w:val="ConsPlusNormal"/>
            </w:pPr>
            <w:r>
              <w:lastRenderedPageBreak/>
              <w:t>2.1.1</w:t>
            </w:r>
          </w:p>
        </w:tc>
        <w:tc>
          <w:tcPr>
            <w:tcW w:w="2512" w:type="dxa"/>
          </w:tcPr>
          <w:p w:rsidR="00F474F3" w:rsidRDefault="00F474F3">
            <w:pPr>
              <w:pStyle w:val="ConsPlusNormal"/>
            </w:pPr>
            <w:r>
              <w:t>Мероприятие N 1.1: Субсидии на возмещение части затрат на уплату процентов по инвестиционным кредитам (займам) в агропромышленном комплексе</w:t>
            </w:r>
          </w:p>
        </w:tc>
        <w:tc>
          <w:tcPr>
            <w:tcW w:w="1708" w:type="dxa"/>
          </w:tcPr>
          <w:p w:rsidR="00F474F3" w:rsidRDefault="00F474F3">
            <w:pPr>
              <w:pStyle w:val="ConsPlusNormal"/>
            </w:pPr>
            <w:r>
              <w:t>Министерство сельского хозяйства Приморского края</w:t>
            </w:r>
          </w:p>
        </w:tc>
        <w:tc>
          <w:tcPr>
            <w:tcW w:w="1312" w:type="dxa"/>
          </w:tcPr>
          <w:p w:rsidR="00F474F3" w:rsidRDefault="00F474F3">
            <w:pPr>
              <w:pStyle w:val="ConsPlusNormal"/>
              <w:jc w:val="center"/>
            </w:pPr>
            <w:r>
              <w:t>01.01.2020</w:t>
            </w:r>
          </w:p>
        </w:tc>
        <w:tc>
          <w:tcPr>
            <w:tcW w:w="1312" w:type="dxa"/>
          </w:tcPr>
          <w:p w:rsidR="00F474F3" w:rsidRDefault="00F474F3">
            <w:pPr>
              <w:pStyle w:val="ConsPlusNormal"/>
              <w:jc w:val="center"/>
            </w:pPr>
            <w:r>
              <w:t>31.12.2027</w:t>
            </w:r>
          </w:p>
        </w:tc>
        <w:tc>
          <w:tcPr>
            <w:tcW w:w="2776" w:type="dxa"/>
          </w:tcPr>
          <w:p w:rsidR="00F474F3" w:rsidRDefault="00F474F3">
            <w:pPr>
              <w:pStyle w:val="ConsPlusNormal"/>
            </w:pPr>
            <w:r>
              <w:t>Обеспечение доступности вновь привлеченных субсидируемых инвестиционных кредитов в целях строительства, реконструкции, модернизации сельскохозяйственного и перерабатывающего производства</w:t>
            </w:r>
          </w:p>
        </w:tc>
        <w:tc>
          <w:tcPr>
            <w:tcW w:w="3515" w:type="dxa"/>
          </w:tcPr>
          <w:p w:rsidR="00F474F3" w:rsidRDefault="00F474F3">
            <w:pPr>
              <w:pStyle w:val="ConsPlusNormal"/>
            </w:pPr>
            <w:r>
              <w:t>Объем ссудной задолженности по субсидируемым инвестиционным кредитам (займам), выданным на развитие агропромышленного комплекса</w:t>
            </w:r>
          </w:p>
        </w:tc>
      </w:tr>
      <w:tr w:rsidR="00F474F3">
        <w:tc>
          <w:tcPr>
            <w:tcW w:w="724" w:type="dxa"/>
          </w:tcPr>
          <w:p w:rsidR="00F474F3" w:rsidRDefault="00F474F3">
            <w:pPr>
              <w:pStyle w:val="ConsPlusNormal"/>
            </w:pPr>
            <w:r>
              <w:t>2.1.2</w:t>
            </w:r>
          </w:p>
        </w:tc>
        <w:tc>
          <w:tcPr>
            <w:tcW w:w="2512" w:type="dxa"/>
          </w:tcPr>
          <w:p w:rsidR="00F474F3" w:rsidRDefault="00F474F3">
            <w:pPr>
              <w:pStyle w:val="ConsPlusNormal"/>
            </w:pPr>
            <w:r>
              <w:t>Мероприятие N 1.2: Субсидии на возмещение части процентной ставки по инвестиционным кредитам (займам) в агропромышленном комплексе</w:t>
            </w:r>
          </w:p>
        </w:tc>
        <w:tc>
          <w:tcPr>
            <w:tcW w:w="1708" w:type="dxa"/>
          </w:tcPr>
          <w:p w:rsidR="00F474F3" w:rsidRDefault="00F474F3">
            <w:pPr>
              <w:pStyle w:val="ConsPlusNormal"/>
            </w:pPr>
            <w:r>
              <w:t>Министерство сельского хозяйства Приморского края</w:t>
            </w:r>
          </w:p>
        </w:tc>
        <w:tc>
          <w:tcPr>
            <w:tcW w:w="1312" w:type="dxa"/>
          </w:tcPr>
          <w:p w:rsidR="00F474F3" w:rsidRDefault="00F474F3">
            <w:pPr>
              <w:pStyle w:val="ConsPlusNormal"/>
              <w:jc w:val="center"/>
            </w:pPr>
            <w:r>
              <w:t>01.01.2020</w:t>
            </w:r>
          </w:p>
        </w:tc>
        <w:tc>
          <w:tcPr>
            <w:tcW w:w="1312" w:type="dxa"/>
          </w:tcPr>
          <w:p w:rsidR="00F474F3" w:rsidRDefault="00F474F3">
            <w:pPr>
              <w:pStyle w:val="ConsPlusNormal"/>
              <w:jc w:val="center"/>
            </w:pPr>
            <w:r>
              <w:t>31.12.2027</w:t>
            </w:r>
          </w:p>
        </w:tc>
        <w:tc>
          <w:tcPr>
            <w:tcW w:w="2776" w:type="dxa"/>
          </w:tcPr>
          <w:p w:rsidR="00F474F3" w:rsidRDefault="00F474F3">
            <w:pPr>
              <w:pStyle w:val="ConsPlusNormal"/>
            </w:pPr>
            <w:r>
              <w:t>Обеспечение доступности вновь привлеченных субсидируемых инвестиционных кредитов для малых форм хозяйствования</w:t>
            </w:r>
          </w:p>
        </w:tc>
        <w:tc>
          <w:tcPr>
            <w:tcW w:w="3515" w:type="dxa"/>
          </w:tcPr>
          <w:p w:rsidR="00F474F3" w:rsidRDefault="00F474F3">
            <w:pPr>
              <w:pStyle w:val="ConsPlusNormal"/>
            </w:pPr>
            <w:r>
              <w:t>Объем ссудной задолженности по субсидируемым инвестиционным кредитам (займам), выданным на развитие агропромышленного комплекса</w:t>
            </w:r>
          </w:p>
        </w:tc>
      </w:tr>
      <w:tr w:rsidR="00F474F3">
        <w:tc>
          <w:tcPr>
            <w:tcW w:w="724" w:type="dxa"/>
          </w:tcPr>
          <w:p w:rsidR="00F474F3" w:rsidRDefault="00F474F3">
            <w:pPr>
              <w:pStyle w:val="ConsPlusNormal"/>
            </w:pPr>
            <w:r>
              <w:t>2.1.3</w:t>
            </w:r>
          </w:p>
        </w:tc>
        <w:tc>
          <w:tcPr>
            <w:tcW w:w="2512" w:type="dxa"/>
          </w:tcPr>
          <w:p w:rsidR="00F474F3" w:rsidRDefault="00F474F3">
            <w:pPr>
              <w:pStyle w:val="ConsPlusNormal"/>
            </w:pPr>
            <w:r>
              <w:t xml:space="preserve">Мероприятие N 1.3: Субсидии на стимулирование развития приоритетных </w:t>
            </w:r>
            <w:proofErr w:type="spellStart"/>
            <w:r>
              <w:t>подотраслей</w:t>
            </w:r>
            <w:proofErr w:type="spellEnd"/>
            <w:r>
              <w:t xml:space="preserve"> агропромышленного комплекса и развитие малых форм </w:t>
            </w:r>
            <w:r>
              <w:lastRenderedPageBreak/>
              <w:t>хозяйствования на возмещение части затрат, связанных с уплатой процентов по кредитам малых форм хозяйствования</w:t>
            </w:r>
          </w:p>
        </w:tc>
        <w:tc>
          <w:tcPr>
            <w:tcW w:w="1708" w:type="dxa"/>
          </w:tcPr>
          <w:p w:rsidR="00F474F3" w:rsidRDefault="00F474F3">
            <w:pPr>
              <w:pStyle w:val="ConsPlusNormal"/>
            </w:pPr>
            <w:r>
              <w:lastRenderedPageBreak/>
              <w:t>Министерство сельского хозяйства Приморского края</w:t>
            </w:r>
          </w:p>
        </w:tc>
        <w:tc>
          <w:tcPr>
            <w:tcW w:w="1312" w:type="dxa"/>
          </w:tcPr>
          <w:p w:rsidR="00F474F3" w:rsidRDefault="00F474F3">
            <w:pPr>
              <w:pStyle w:val="ConsPlusNormal"/>
              <w:jc w:val="center"/>
            </w:pPr>
            <w:r>
              <w:t>01.01.2020</w:t>
            </w:r>
          </w:p>
        </w:tc>
        <w:tc>
          <w:tcPr>
            <w:tcW w:w="1312" w:type="dxa"/>
          </w:tcPr>
          <w:p w:rsidR="00F474F3" w:rsidRDefault="00F474F3">
            <w:pPr>
              <w:pStyle w:val="ConsPlusNormal"/>
              <w:jc w:val="center"/>
            </w:pPr>
            <w:r>
              <w:t>31.12.2027</w:t>
            </w:r>
          </w:p>
        </w:tc>
        <w:tc>
          <w:tcPr>
            <w:tcW w:w="2776" w:type="dxa"/>
          </w:tcPr>
          <w:p w:rsidR="00F474F3" w:rsidRDefault="00F474F3">
            <w:pPr>
              <w:pStyle w:val="ConsPlusNormal"/>
            </w:pPr>
            <w:r>
              <w:t>Увеличение объемов производства малыми формами хозяйствования</w:t>
            </w:r>
          </w:p>
        </w:tc>
        <w:tc>
          <w:tcPr>
            <w:tcW w:w="3515" w:type="dxa"/>
          </w:tcPr>
          <w:p w:rsidR="00F474F3" w:rsidRDefault="00F474F3">
            <w:pPr>
              <w:pStyle w:val="ConsPlusNormal"/>
            </w:pPr>
            <w:r>
              <w:t>Объем кредитов (займов), на уплату процентов по которым предоставлены субсидии</w:t>
            </w:r>
          </w:p>
        </w:tc>
      </w:tr>
      <w:tr w:rsidR="00F474F3">
        <w:tc>
          <w:tcPr>
            <w:tcW w:w="724" w:type="dxa"/>
          </w:tcPr>
          <w:p w:rsidR="00F474F3" w:rsidRDefault="00F474F3">
            <w:pPr>
              <w:pStyle w:val="ConsPlusNormal"/>
            </w:pPr>
            <w:r>
              <w:lastRenderedPageBreak/>
              <w:t>2.2</w:t>
            </w:r>
          </w:p>
        </w:tc>
        <w:tc>
          <w:tcPr>
            <w:tcW w:w="2512" w:type="dxa"/>
          </w:tcPr>
          <w:p w:rsidR="00F474F3" w:rsidRDefault="00F474F3">
            <w:pPr>
              <w:pStyle w:val="ConsPlusNormal"/>
            </w:pPr>
            <w:r>
              <w:t>Основное мероприятие N 2: Снижение рисков в сельскохозяйственном производстве</w:t>
            </w:r>
          </w:p>
        </w:tc>
        <w:tc>
          <w:tcPr>
            <w:tcW w:w="1708" w:type="dxa"/>
          </w:tcPr>
          <w:p w:rsidR="00F474F3" w:rsidRDefault="00F474F3">
            <w:pPr>
              <w:pStyle w:val="ConsPlusNormal"/>
            </w:pPr>
            <w:r>
              <w:t>Министерство сельского хозяйства Приморского края</w:t>
            </w:r>
          </w:p>
        </w:tc>
        <w:tc>
          <w:tcPr>
            <w:tcW w:w="1312" w:type="dxa"/>
          </w:tcPr>
          <w:p w:rsidR="00F474F3" w:rsidRDefault="00F474F3">
            <w:pPr>
              <w:pStyle w:val="ConsPlusNormal"/>
              <w:jc w:val="center"/>
            </w:pPr>
            <w:r>
              <w:t>01.01.2020</w:t>
            </w:r>
          </w:p>
        </w:tc>
        <w:tc>
          <w:tcPr>
            <w:tcW w:w="1312" w:type="dxa"/>
          </w:tcPr>
          <w:p w:rsidR="00F474F3" w:rsidRDefault="00F474F3">
            <w:pPr>
              <w:pStyle w:val="ConsPlusNormal"/>
              <w:jc w:val="center"/>
            </w:pPr>
            <w:r>
              <w:t>31.12.2027</w:t>
            </w:r>
          </w:p>
        </w:tc>
        <w:tc>
          <w:tcPr>
            <w:tcW w:w="2776" w:type="dxa"/>
          </w:tcPr>
          <w:p w:rsidR="00F474F3" w:rsidRDefault="00F474F3">
            <w:pPr>
              <w:pStyle w:val="ConsPlusNormal"/>
            </w:pPr>
          </w:p>
        </w:tc>
        <w:tc>
          <w:tcPr>
            <w:tcW w:w="3515" w:type="dxa"/>
          </w:tcPr>
          <w:p w:rsidR="00F474F3" w:rsidRDefault="00F474F3">
            <w:pPr>
              <w:pStyle w:val="ConsPlusNormal"/>
            </w:pPr>
          </w:p>
        </w:tc>
      </w:tr>
      <w:tr w:rsidR="00F474F3">
        <w:tc>
          <w:tcPr>
            <w:tcW w:w="724" w:type="dxa"/>
          </w:tcPr>
          <w:p w:rsidR="00F474F3" w:rsidRDefault="00F474F3">
            <w:pPr>
              <w:pStyle w:val="ConsPlusNormal"/>
            </w:pPr>
            <w:r>
              <w:t>2.2.1</w:t>
            </w:r>
          </w:p>
        </w:tc>
        <w:tc>
          <w:tcPr>
            <w:tcW w:w="2512" w:type="dxa"/>
          </w:tcPr>
          <w:p w:rsidR="00F474F3" w:rsidRDefault="00F474F3">
            <w:pPr>
              <w:pStyle w:val="ConsPlusNormal"/>
            </w:pPr>
            <w:r>
              <w:t xml:space="preserve">Мероприятие N 2.1: Субсидии на поддержку сельскохозяйственного производства по отдельным </w:t>
            </w:r>
            <w:proofErr w:type="spellStart"/>
            <w:r>
              <w:t>подотраслям</w:t>
            </w:r>
            <w:proofErr w:type="spellEnd"/>
            <w:r>
              <w:t xml:space="preserve"> растениеводства и животноводства на возмещение части затрат сельскохозяйственных товаропроизводителей на уплату страховой премии, начисленной по договору сельскохозяйственного страхования</w:t>
            </w:r>
          </w:p>
        </w:tc>
        <w:tc>
          <w:tcPr>
            <w:tcW w:w="1708" w:type="dxa"/>
          </w:tcPr>
          <w:p w:rsidR="00F474F3" w:rsidRDefault="00F474F3">
            <w:pPr>
              <w:pStyle w:val="ConsPlusNormal"/>
            </w:pPr>
            <w:r>
              <w:t>Министерство сельского хозяйства Приморского края</w:t>
            </w:r>
          </w:p>
        </w:tc>
        <w:tc>
          <w:tcPr>
            <w:tcW w:w="1312" w:type="dxa"/>
          </w:tcPr>
          <w:p w:rsidR="00F474F3" w:rsidRDefault="00F474F3">
            <w:pPr>
              <w:pStyle w:val="ConsPlusNormal"/>
              <w:jc w:val="center"/>
            </w:pPr>
            <w:r>
              <w:t>01.01.2020</w:t>
            </w:r>
          </w:p>
        </w:tc>
        <w:tc>
          <w:tcPr>
            <w:tcW w:w="1312" w:type="dxa"/>
          </w:tcPr>
          <w:p w:rsidR="00F474F3" w:rsidRDefault="00F474F3">
            <w:pPr>
              <w:pStyle w:val="ConsPlusNormal"/>
              <w:jc w:val="center"/>
            </w:pPr>
            <w:r>
              <w:t>31.12.2027</w:t>
            </w:r>
          </w:p>
        </w:tc>
        <w:tc>
          <w:tcPr>
            <w:tcW w:w="2776" w:type="dxa"/>
          </w:tcPr>
          <w:p w:rsidR="00F474F3" w:rsidRDefault="00F474F3">
            <w:pPr>
              <w:pStyle w:val="ConsPlusNormal"/>
            </w:pPr>
            <w:r>
              <w:t>Снижение рисков потери доходов при производстве продукции растениеводства путем страхования ежегодно не менее 5 тыс. условных гектаров посевной (посадочной) площади; снижение рисков в животноводстве путем страхования сельскохозяйственных животных в 2020 году 0,2 процентов поголовья</w:t>
            </w:r>
          </w:p>
        </w:tc>
        <w:tc>
          <w:tcPr>
            <w:tcW w:w="3515" w:type="dxa"/>
          </w:tcPr>
          <w:p w:rsidR="00F474F3" w:rsidRDefault="00F474F3">
            <w:pPr>
              <w:pStyle w:val="ConsPlusNormal"/>
            </w:pPr>
            <w:r>
              <w:t>Доля застрахованной посевной (посадочной) площади в общей посевной (посадочной) площади (в условных единицах площади); доля застрахованного поголовья сельскохозяйственных животных в общем поголовье сельскохозяйственных животных</w:t>
            </w:r>
          </w:p>
        </w:tc>
      </w:tr>
      <w:tr w:rsidR="00F474F3">
        <w:tc>
          <w:tcPr>
            <w:tcW w:w="724" w:type="dxa"/>
          </w:tcPr>
          <w:p w:rsidR="00F474F3" w:rsidRDefault="00F474F3">
            <w:pPr>
              <w:pStyle w:val="ConsPlusNormal"/>
            </w:pPr>
            <w:r>
              <w:t>3</w:t>
            </w:r>
          </w:p>
        </w:tc>
        <w:tc>
          <w:tcPr>
            <w:tcW w:w="2512" w:type="dxa"/>
          </w:tcPr>
          <w:p w:rsidR="00F474F3" w:rsidRDefault="00F474F3">
            <w:pPr>
              <w:pStyle w:val="ConsPlusNormal"/>
            </w:pPr>
            <w:r>
              <w:t xml:space="preserve">Подпрограмма N 3: Развитие </w:t>
            </w:r>
            <w:proofErr w:type="spellStart"/>
            <w:r>
              <w:t>подотрасли</w:t>
            </w:r>
            <w:proofErr w:type="spellEnd"/>
            <w:r>
              <w:t xml:space="preserve"> растениеводства, переработки и реализации продукции </w:t>
            </w:r>
            <w:r>
              <w:lastRenderedPageBreak/>
              <w:t>растениеводства</w:t>
            </w:r>
          </w:p>
        </w:tc>
        <w:tc>
          <w:tcPr>
            <w:tcW w:w="1708" w:type="dxa"/>
          </w:tcPr>
          <w:p w:rsidR="00F474F3" w:rsidRDefault="00F474F3">
            <w:pPr>
              <w:pStyle w:val="ConsPlusNormal"/>
            </w:pPr>
            <w:r>
              <w:lastRenderedPageBreak/>
              <w:t>Министерство сельского хозяйства Приморского края</w:t>
            </w:r>
          </w:p>
        </w:tc>
        <w:tc>
          <w:tcPr>
            <w:tcW w:w="1312" w:type="dxa"/>
          </w:tcPr>
          <w:p w:rsidR="00F474F3" w:rsidRDefault="00F474F3">
            <w:pPr>
              <w:pStyle w:val="ConsPlusNormal"/>
              <w:jc w:val="center"/>
            </w:pPr>
            <w:r>
              <w:t>01.01.2020</w:t>
            </w:r>
          </w:p>
        </w:tc>
        <w:tc>
          <w:tcPr>
            <w:tcW w:w="1312" w:type="dxa"/>
          </w:tcPr>
          <w:p w:rsidR="00F474F3" w:rsidRDefault="00F474F3">
            <w:pPr>
              <w:pStyle w:val="ConsPlusNormal"/>
              <w:jc w:val="center"/>
            </w:pPr>
            <w:r>
              <w:t>31.12.2027</w:t>
            </w:r>
          </w:p>
        </w:tc>
        <w:tc>
          <w:tcPr>
            <w:tcW w:w="2776" w:type="dxa"/>
          </w:tcPr>
          <w:p w:rsidR="00F474F3" w:rsidRDefault="00F474F3">
            <w:pPr>
              <w:pStyle w:val="ConsPlusNormal"/>
            </w:pPr>
          </w:p>
        </w:tc>
        <w:tc>
          <w:tcPr>
            <w:tcW w:w="3515" w:type="dxa"/>
          </w:tcPr>
          <w:p w:rsidR="00F474F3" w:rsidRDefault="00F474F3">
            <w:pPr>
              <w:pStyle w:val="ConsPlusNormal"/>
            </w:pPr>
          </w:p>
        </w:tc>
      </w:tr>
      <w:tr w:rsidR="00F474F3">
        <w:tc>
          <w:tcPr>
            <w:tcW w:w="724" w:type="dxa"/>
          </w:tcPr>
          <w:p w:rsidR="00F474F3" w:rsidRDefault="00F474F3">
            <w:pPr>
              <w:pStyle w:val="ConsPlusNormal"/>
            </w:pPr>
            <w:r>
              <w:lastRenderedPageBreak/>
              <w:t>3.1</w:t>
            </w:r>
          </w:p>
        </w:tc>
        <w:tc>
          <w:tcPr>
            <w:tcW w:w="2512" w:type="dxa"/>
          </w:tcPr>
          <w:p w:rsidR="00F474F3" w:rsidRDefault="00F474F3">
            <w:pPr>
              <w:pStyle w:val="ConsPlusNormal"/>
            </w:pPr>
            <w:r>
              <w:t>Основное мероприятие N 1: Стимулирование развития производства сельскохозяйственных культур</w:t>
            </w:r>
          </w:p>
        </w:tc>
        <w:tc>
          <w:tcPr>
            <w:tcW w:w="1708" w:type="dxa"/>
          </w:tcPr>
          <w:p w:rsidR="00F474F3" w:rsidRDefault="00F474F3">
            <w:pPr>
              <w:pStyle w:val="ConsPlusNormal"/>
            </w:pPr>
            <w:r>
              <w:t>Министерство сельского хозяйства Приморского края</w:t>
            </w:r>
          </w:p>
        </w:tc>
        <w:tc>
          <w:tcPr>
            <w:tcW w:w="1312" w:type="dxa"/>
          </w:tcPr>
          <w:p w:rsidR="00F474F3" w:rsidRDefault="00F474F3">
            <w:pPr>
              <w:pStyle w:val="ConsPlusNormal"/>
              <w:jc w:val="center"/>
            </w:pPr>
            <w:r>
              <w:t>01.01.2020</w:t>
            </w:r>
          </w:p>
        </w:tc>
        <w:tc>
          <w:tcPr>
            <w:tcW w:w="1312" w:type="dxa"/>
          </w:tcPr>
          <w:p w:rsidR="00F474F3" w:rsidRDefault="00F474F3">
            <w:pPr>
              <w:pStyle w:val="ConsPlusNormal"/>
              <w:jc w:val="center"/>
            </w:pPr>
            <w:r>
              <w:t>31.12.2027</w:t>
            </w:r>
          </w:p>
        </w:tc>
        <w:tc>
          <w:tcPr>
            <w:tcW w:w="2776" w:type="dxa"/>
          </w:tcPr>
          <w:p w:rsidR="00F474F3" w:rsidRDefault="00F474F3">
            <w:pPr>
              <w:pStyle w:val="ConsPlusNormal"/>
            </w:pPr>
          </w:p>
        </w:tc>
        <w:tc>
          <w:tcPr>
            <w:tcW w:w="3515" w:type="dxa"/>
          </w:tcPr>
          <w:p w:rsidR="00F474F3" w:rsidRDefault="00F474F3">
            <w:pPr>
              <w:pStyle w:val="ConsPlusNormal"/>
            </w:pPr>
          </w:p>
        </w:tc>
      </w:tr>
      <w:tr w:rsidR="00F474F3">
        <w:tc>
          <w:tcPr>
            <w:tcW w:w="724" w:type="dxa"/>
          </w:tcPr>
          <w:p w:rsidR="00F474F3" w:rsidRDefault="00F474F3">
            <w:pPr>
              <w:pStyle w:val="ConsPlusNormal"/>
            </w:pPr>
            <w:r>
              <w:t>3.1.1</w:t>
            </w:r>
          </w:p>
        </w:tc>
        <w:tc>
          <w:tcPr>
            <w:tcW w:w="2512" w:type="dxa"/>
          </w:tcPr>
          <w:p w:rsidR="00F474F3" w:rsidRDefault="00F474F3">
            <w:pPr>
              <w:pStyle w:val="ConsPlusNormal"/>
            </w:pPr>
            <w:r>
              <w:t>Мероприятие N 1.1: Субсидии на возмещение части затрат, связанных с производством гречихи</w:t>
            </w:r>
          </w:p>
        </w:tc>
        <w:tc>
          <w:tcPr>
            <w:tcW w:w="1708" w:type="dxa"/>
          </w:tcPr>
          <w:p w:rsidR="00F474F3" w:rsidRDefault="00F474F3">
            <w:pPr>
              <w:pStyle w:val="ConsPlusNormal"/>
            </w:pPr>
            <w:r>
              <w:t>Министерство сельского хозяйства Приморского края</w:t>
            </w:r>
          </w:p>
        </w:tc>
        <w:tc>
          <w:tcPr>
            <w:tcW w:w="1312" w:type="dxa"/>
          </w:tcPr>
          <w:p w:rsidR="00F474F3" w:rsidRDefault="00F474F3">
            <w:pPr>
              <w:pStyle w:val="ConsPlusNormal"/>
              <w:jc w:val="center"/>
            </w:pPr>
            <w:r>
              <w:t>01.01.2020</w:t>
            </w:r>
          </w:p>
        </w:tc>
        <w:tc>
          <w:tcPr>
            <w:tcW w:w="1312" w:type="dxa"/>
          </w:tcPr>
          <w:p w:rsidR="00F474F3" w:rsidRDefault="00F474F3">
            <w:pPr>
              <w:pStyle w:val="ConsPlusNormal"/>
              <w:jc w:val="center"/>
            </w:pPr>
            <w:r>
              <w:t>31.12.2027</w:t>
            </w:r>
          </w:p>
        </w:tc>
        <w:tc>
          <w:tcPr>
            <w:tcW w:w="2776" w:type="dxa"/>
          </w:tcPr>
          <w:p w:rsidR="00F474F3" w:rsidRDefault="00F474F3">
            <w:pPr>
              <w:pStyle w:val="ConsPlusNormal"/>
            </w:pPr>
            <w:r>
              <w:t>Обеспечение населения края продуктами собственного производства</w:t>
            </w:r>
          </w:p>
        </w:tc>
        <w:tc>
          <w:tcPr>
            <w:tcW w:w="3515" w:type="dxa"/>
          </w:tcPr>
          <w:p w:rsidR="00F474F3" w:rsidRDefault="00F474F3">
            <w:pPr>
              <w:pStyle w:val="ConsPlusNormal"/>
            </w:pPr>
            <w:r>
              <w:t>Размер посевных площадей, занятых зерновыми, зернобобовыми и кормовыми сельскохозяйственными культурами (вместе с масличными)</w:t>
            </w:r>
          </w:p>
        </w:tc>
      </w:tr>
      <w:tr w:rsidR="00F474F3">
        <w:tc>
          <w:tcPr>
            <w:tcW w:w="724" w:type="dxa"/>
          </w:tcPr>
          <w:p w:rsidR="00F474F3" w:rsidRDefault="00F474F3">
            <w:pPr>
              <w:pStyle w:val="ConsPlusNormal"/>
            </w:pPr>
            <w:r>
              <w:t>3.1.2</w:t>
            </w:r>
          </w:p>
        </w:tc>
        <w:tc>
          <w:tcPr>
            <w:tcW w:w="2512" w:type="dxa"/>
          </w:tcPr>
          <w:p w:rsidR="00F474F3" w:rsidRDefault="00F474F3">
            <w:pPr>
              <w:pStyle w:val="ConsPlusNormal"/>
            </w:pPr>
            <w:r>
              <w:t>Мероприятие N 1.2: Субсидии на возмещение части затрат, связанных с производством овощей защищенного грунта</w:t>
            </w:r>
          </w:p>
        </w:tc>
        <w:tc>
          <w:tcPr>
            <w:tcW w:w="1708" w:type="dxa"/>
          </w:tcPr>
          <w:p w:rsidR="00F474F3" w:rsidRDefault="00F474F3">
            <w:pPr>
              <w:pStyle w:val="ConsPlusNormal"/>
            </w:pPr>
            <w:r>
              <w:t>Министерство сельского хозяйства Приморского края</w:t>
            </w:r>
          </w:p>
        </w:tc>
        <w:tc>
          <w:tcPr>
            <w:tcW w:w="1312" w:type="dxa"/>
          </w:tcPr>
          <w:p w:rsidR="00F474F3" w:rsidRDefault="00F474F3">
            <w:pPr>
              <w:pStyle w:val="ConsPlusNormal"/>
              <w:jc w:val="center"/>
            </w:pPr>
            <w:r>
              <w:t>01.01.2020</w:t>
            </w:r>
          </w:p>
        </w:tc>
        <w:tc>
          <w:tcPr>
            <w:tcW w:w="1312" w:type="dxa"/>
          </w:tcPr>
          <w:p w:rsidR="00F474F3" w:rsidRDefault="00F474F3">
            <w:pPr>
              <w:pStyle w:val="ConsPlusNormal"/>
              <w:jc w:val="center"/>
            </w:pPr>
            <w:r>
              <w:t>31.12.2027</w:t>
            </w:r>
          </w:p>
        </w:tc>
        <w:tc>
          <w:tcPr>
            <w:tcW w:w="2776" w:type="dxa"/>
          </w:tcPr>
          <w:p w:rsidR="00F474F3" w:rsidRDefault="00F474F3">
            <w:pPr>
              <w:pStyle w:val="ConsPlusNormal"/>
            </w:pPr>
            <w:r>
              <w:t>Обеспечить увеличение валового производства овощей защищенного грунта к 2027 году в объеме не менее 13 тыс. тонн</w:t>
            </w:r>
          </w:p>
        </w:tc>
        <w:tc>
          <w:tcPr>
            <w:tcW w:w="3515" w:type="dxa"/>
          </w:tcPr>
          <w:p w:rsidR="00F474F3" w:rsidRDefault="00F474F3">
            <w:pPr>
              <w:pStyle w:val="ConsPlusNormal"/>
            </w:pPr>
            <w:r>
              <w:t>Валовый сбор овощей защищенного грунта</w:t>
            </w:r>
          </w:p>
        </w:tc>
      </w:tr>
      <w:tr w:rsidR="00F474F3">
        <w:tc>
          <w:tcPr>
            <w:tcW w:w="724" w:type="dxa"/>
          </w:tcPr>
          <w:p w:rsidR="00F474F3" w:rsidRDefault="00F474F3">
            <w:pPr>
              <w:pStyle w:val="ConsPlusNormal"/>
            </w:pPr>
            <w:r>
              <w:t>3.1.3</w:t>
            </w:r>
          </w:p>
        </w:tc>
        <w:tc>
          <w:tcPr>
            <w:tcW w:w="2512" w:type="dxa"/>
          </w:tcPr>
          <w:p w:rsidR="00F474F3" w:rsidRDefault="00F474F3">
            <w:pPr>
              <w:pStyle w:val="ConsPlusNormal"/>
            </w:pPr>
            <w:r>
              <w:t xml:space="preserve">Мероприятие N 1.3: Субсидии на поддержку сельскохозяйственного производства по отдельным </w:t>
            </w:r>
            <w:proofErr w:type="spellStart"/>
            <w:r>
              <w:t>подотраслям</w:t>
            </w:r>
            <w:proofErr w:type="spellEnd"/>
            <w:r>
              <w:t xml:space="preserve"> растениеводства и животноводства на возмещение части затрат на приобретение семян, на закладку и уход за многолетними плодовыми и ягодными насаждениями</w:t>
            </w:r>
          </w:p>
        </w:tc>
        <w:tc>
          <w:tcPr>
            <w:tcW w:w="1708" w:type="dxa"/>
          </w:tcPr>
          <w:p w:rsidR="00F474F3" w:rsidRDefault="00F474F3">
            <w:pPr>
              <w:pStyle w:val="ConsPlusNormal"/>
            </w:pPr>
            <w:r>
              <w:t>Министерство сельского хозяйства Приморского края</w:t>
            </w:r>
          </w:p>
        </w:tc>
        <w:tc>
          <w:tcPr>
            <w:tcW w:w="1312" w:type="dxa"/>
          </w:tcPr>
          <w:p w:rsidR="00F474F3" w:rsidRDefault="00F474F3">
            <w:pPr>
              <w:pStyle w:val="ConsPlusNormal"/>
              <w:jc w:val="center"/>
            </w:pPr>
            <w:r>
              <w:t>01.01.2020</w:t>
            </w:r>
          </w:p>
        </w:tc>
        <w:tc>
          <w:tcPr>
            <w:tcW w:w="1312" w:type="dxa"/>
          </w:tcPr>
          <w:p w:rsidR="00F474F3" w:rsidRDefault="00F474F3">
            <w:pPr>
              <w:pStyle w:val="ConsPlusNormal"/>
              <w:jc w:val="center"/>
            </w:pPr>
            <w:r>
              <w:t>31.12.2027</w:t>
            </w:r>
          </w:p>
        </w:tc>
        <w:tc>
          <w:tcPr>
            <w:tcW w:w="2776" w:type="dxa"/>
          </w:tcPr>
          <w:p w:rsidR="00F474F3" w:rsidRDefault="00F474F3">
            <w:pPr>
              <w:pStyle w:val="ConsPlusNormal"/>
            </w:pPr>
            <w:r>
              <w:t>Увеличение площади посевов, засеваемых элитными семенами, в общей площади посевов в 2027 году до 17,5 процентов</w:t>
            </w:r>
          </w:p>
        </w:tc>
        <w:tc>
          <w:tcPr>
            <w:tcW w:w="3515" w:type="dxa"/>
          </w:tcPr>
          <w:p w:rsidR="00F474F3" w:rsidRDefault="00F474F3">
            <w:pPr>
              <w:pStyle w:val="ConsPlusNormal"/>
            </w:pPr>
            <w:r>
              <w:t>Доля площади, засеваемой элитными семенами, в общей площади посевов, занятой семенами сортов растений</w:t>
            </w:r>
          </w:p>
        </w:tc>
      </w:tr>
      <w:tr w:rsidR="00F474F3">
        <w:tc>
          <w:tcPr>
            <w:tcW w:w="724" w:type="dxa"/>
          </w:tcPr>
          <w:p w:rsidR="00F474F3" w:rsidRDefault="00F474F3">
            <w:pPr>
              <w:pStyle w:val="ConsPlusNormal"/>
            </w:pPr>
            <w:r>
              <w:lastRenderedPageBreak/>
              <w:t>3.2</w:t>
            </w:r>
          </w:p>
        </w:tc>
        <w:tc>
          <w:tcPr>
            <w:tcW w:w="2512" w:type="dxa"/>
          </w:tcPr>
          <w:p w:rsidR="00F474F3" w:rsidRDefault="00F474F3">
            <w:pPr>
              <w:pStyle w:val="ConsPlusNormal"/>
            </w:pPr>
            <w:r>
              <w:t>Основное мероприятие N 2: Несвязанная поддержка сельскохозяйственных товаропроизводителей в области растениеводства</w:t>
            </w:r>
          </w:p>
        </w:tc>
        <w:tc>
          <w:tcPr>
            <w:tcW w:w="1708" w:type="dxa"/>
          </w:tcPr>
          <w:p w:rsidR="00F474F3" w:rsidRDefault="00F474F3">
            <w:pPr>
              <w:pStyle w:val="ConsPlusNormal"/>
            </w:pPr>
            <w:r>
              <w:t>Министерство сельского хозяйства Приморского края</w:t>
            </w:r>
          </w:p>
        </w:tc>
        <w:tc>
          <w:tcPr>
            <w:tcW w:w="1312" w:type="dxa"/>
          </w:tcPr>
          <w:p w:rsidR="00F474F3" w:rsidRDefault="00F474F3">
            <w:pPr>
              <w:pStyle w:val="ConsPlusNormal"/>
              <w:jc w:val="center"/>
            </w:pPr>
            <w:r>
              <w:t>01.01.2020</w:t>
            </w:r>
          </w:p>
        </w:tc>
        <w:tc>
          <w:tcPr>
            <w:tcW w:w="1312" w:type="dxa"/>
          </w:tcPr>
          <w:p w:rsidR="00F474F3" w:rsidRDefault="00F474F3">
            <w:pPr>
              <w:pStyle w:val="ConsPlusNormal"/>
              <w:jc w:val="center"/>
            </w:pPr>
            <w:r>
              <w:t>31.12.2027</w:t>
            </w:r>
          </w:p>
        </w:tc>
        <w:tc>
          <w:tcPr>
            <w:tcW w:w="2776" w:type="dxa"/>
          </w:tcPr>
          <w:p w:rsidR="00F474F3" w:rsidRDefault="00F474F3">
            <w:pPr>
              <w:pStyle w:val="ConsPlusNormal"/>
            </w:pPr>
          </w:p>
        </w:tc>
        <w:tc>
          <w:tcPr>
            <w:tcW w:w="3515" w:type="dxa"/>
          </w:tcPr>
          <w:p w:rsidR="00F474F3" w:rsidRDefault="00F474F3">
            <w:pPr>
              <w:pStyle w:val="ConsPlusNormal"/>
            </w:pPr>
          </w:p>
        </w:tc>
      </w:tr>
      <w:tr w:rsidR="00F474F3">
        <w:tc>
          <w:tcPr>
            <w:tcW w:w="724" w:type="dxa"/>
          </w:tcPr>
          <w:p w:rsidR="00F474F3" w:rsidRDefault="00F474F3">
            <w:pPr>
              <w:pStyle w:val="ConsPlusNormal"/>
            </w:pPr>
            <w:r>
              <w:t>3.2.1</w:t>
            </w:r>
          </w:p>
        </w:tc>
        <w:tc>
          <w:tcPr>
            <w:tcW w:w="2512" w:type="dxa"/>
          </w:tcPr>
          <w:p w:rsidR="00F474F3" w:rsidRDefault="00F474F3">
            <w:pPr>
              <w:pStyle w:val="ConsPlusNormal"/>
            </w:pPr>
            <w:r>
              <w:t>Мероприятие N 2.1: Субсидии на оказание несвязанной поддержки сельскохозяйственным товаропроизводителям в области растениеводства</w:t>
            </w:r>
          </w:p>
        </w:tc>
        <w:tc>
          <w:tcPr>
            <w:tcW w:w="1708" w:type="dxa"/>
          </w:tcPr>
          <w:p w:rsidR="00F474F3" w:rsidRDefault="00F474F3">
            <w:pPr>
              <w:pStyle w:val="ConsPlusNormal"/>
            </w:pPr>
            <w:r>
              <w:t>Министерство сельского хозяйства Приморского края</w:t>
            </w:r>
          </w:p>
        </w:tc>
        <w:tc>
          <w:tcPr>
            <w:tcW w:w="1312" w:type="dxa"/>
          </w:tcPr>
          <w:p w:rsidR="00F474F3" w:rsidRDefault="00F474F3">
            <w:pPr>
              <w:pStyle w:val="ConsPlusNormal"/>
              <w:jc w:val="center"/>
            </w:pPr>
            <w:r>
              <w:t>01.01.2020</w:t>
            </w:r>
          </w:p>
        </w:tc>
        <w:tc>
          <w:tcPr>
            <w:tcW w:w="1312" w:type="dxa"/>
          </w:tcPr>
          <w:p w:rsidR="00F474F3" w:rsidRDefault="00F474F3">
            <w:pPr>
              <w:pStyle w:val="ConsPlusNormal"/>
              <w:jc w:val="center"/>
            </w:pPr>
            <w:r>
              <w:t>31.12.2027</w:t>
            </w:r>
          </w:p>
        </w:tc>
        <w:tc>
          <w:tcPr>
            <w:tcW w:w="2776" w:type="dxa"/>
          </w:tcPr>
          <w:p w:rsidR="00F474F3" w:rsidRDefault="00F474F3">
            <w:pPr>
              <w:pStyle w:val="ConsPlusNormal"/>
            </w:pPr>
            <w:r>
              <w:t>Увеличение производства продукции растениеводства в хозяйствах всех категорий (в сопоставимых ценах) в 2027 году по отношению к 2019 году на 40 процентов; увеличение валового производства картофеля в сельскохозяйственных организациях, крестьянских (фермерских) хозяйствах, включая индивидуальных предпринимателей к 2027 году до 65,45 тыс. тонн; увеличение валового производства овощей открытого грунта в сельскохозяйственных организациях, крестьянских (фермерских) хозяйствах, включая индивидуальных предпринимателей к 2027 году до 23 тыс. тонн</w:t>
            </w:r>
          </w:p>
        </w:tc>
        <w:tc>
          <w:tcPr>
            <w:tcW w:w="3515" w:type="dxa"/>
          </w:tcPr>
          <w:p w:rsidR="00F474F3" w:rsidRDefault="00F474F3">
            <w:pPr>
              <w:pStyle w:val="ConsPlusNormal"/>
            </w:pPr>
            <w:r>
              <w:t>Объем производства сельскохозяйственной продукции сельскохозяйственными организациями, крестьянскими (фермерскими) хозяйствами и индивидуальными предпринимателями (в ценах базового 2016 года); валовый сбор картофеля в сельскохозяйственных организациях, крестьянских (фермерских) хозяйствах, включая индивидуальных предпринимателей; валовый сбор овощей открытого грунта в сельскохозяйственных организациях, крестьянских (фермерских) хозяйствах, включая индивидуальных предпринимателей</w:t>
            </w:r>
          </w:p>
        </w:tc>
      </w:tr>
      <w:tr w:rsidR="00F474F3">
        <w:tc>
          <w:tcPr>
            <w:tcW w:w="724" w:type="dxa"/>
          </w:tcPr>
          <w:p w:rsidR="00F474F3" w:rsidRDefault="00F474F3">
            <w:pPr>
              <w:pStyle w:val="ConsPlusNormal"/>
            </w:pPr>
            <w:r>
              <w:t>3.2.2</w:t>
            </w:r>
          </w:p>
        </w:tc>
        <w:tc>
          <w:tcPr>
            <w:tcW w:w="2512" w:type="dxa"/>
          </w:tcPr>
          <w:p w:rsidR="00F474F3" w:rsidRDefault="00F474F3">
            <w:pPr>
              <w:pStyle w:val="ConsPlusNormal"/>
            </w:pPr>
            <w:r>
              <w:t xml:space="preserve">Мероприятие N 2.2: Субсидии на поддержку </w:t>
            </w:r>
            <w:r>
              <w:lastRenderedPageBreak/>
              <w:t xml:space="preserve">сельскохозяйственного производства по отдельным </w:t>
            </w:r>
            <w:proofErr w:type="spellStart"/>
            <w:r>
              <w:t>подотраслям</w:t>
            </w:r>
            <w:proofErr w:type="spellEnd"/>
            <w:r>
              <w:t xml:space="preserve"> растениеводства и животноводства на оказание несвязанной поддержки сельскохозяйственным товаропроизводителям в области растениеводства</w:t>
            </w:r>
          </w:p>
        </w:tc>
        <w:tc>
          <w:tcPr>
            <w:tcW w:w="1708" w:type="dxa"/>
          </w:tcPr>
          <w:p w:rsidR="00F474F3" w:rsidRDefault="00F474F3">
            <w:pPr>
              <w:pStyle w:val="ConsPlusNormal"/>
            </w:pPr>
            <w:r>
              <w:lastRenderedPageBreak/>
              <w:t xml:space="preserve">Министерство сельского </w:t>
            </w:r>
            <w:r>
              <w:lastRenderedPageBreak/>
              <w:t>хозяйства Приморского края</w:t>
            </w:r>
          </w:p>
        </w:tc>
        <w:tc>
          <w:tcPr>
            <w:tcW w:w="1312" w:type="dxa"/>
          </w:tcPr>
          <w:p w:rsidR="00F474F3" w:rsidRDefault="00F474F3">
            <w:pPr>
              <w:pStyle w:val="ConsPlusNormal"/>
              <w:jc w:val="center"/>
            </w:pPr>
            <w:r>
              <w:lastRenderedPageBreak/>
              <w:t>01.01.2020</w:t>
            </w:r>
          </w:p>
        </w:tc>
        <w:tc>
          <w:tcPr>
            <w:tcW w:w="1312" w:type="dxa"/>
          </w:tcPr>
          <w:p w:rsidR="00F474F3" w:rsidRDefault="00F474F3">
            <w:pPr>
              <w:pStyle w:val="ConsPlusNormal"/>
              <w:jc w:val="center"/>
            </w:pPr>
            <w:r>
              <w:t>31.12.2027</w:t>
            </w:r>
          </w:p>
        </w:tc>
        <w:tc>
          <w:tcPr>
            <w:tcW w:w="2776" w:type="dxa"/>
          </w:tcPr>
          <w:p w:rsidR="00F474F3" w:rsidRDefault="00F474F3">
            <w:pPr>
              <w:pStyle w:val="ConsPlusNormal"/>
            </w:pPr>
            <w:r>
              <w:t xml:space="preserve">Увеличение валового производства зерновых и </w:t>
            </w:r>
            <w:r>
              <w:lastRenderedPageBreak/>
              <w:t>зернобобовых культур в сельскохозяйственных организациях, крестьянских (фермерских) хозяйствах, включая индивидуальных предпринимателей в 2027 году до 558 тыс. тонн; сохранение размеров посевных площадей кормовых культур в районах Крайнего Севера и приравненных к ним местностям</w:t>
            </w:r>
          </w:p>
        </w:tc>
        <w:tc>
          <w:tcPr>
            <w:tcW w:w="3515" w:type="dxa"/>
          </w:tcPr>
          <w:p w:rsidR="00F474F3" w:rsidRDefault="00F474F3">
            <w:pPr>
              <w:pStyle w:val="ConsPlusNormal"/>
            </w:pPr>
            <w:r>
              <w:lastRenderedPageBreak/>
              <w:t xml:space="preserve">Валовый сбор зерновых и зернобобовых культур в </w:t>
            </w:r>
            <w:r>
              <w:lastRenderedPageBreak/>
              <w:t>сельскохозяйственных организациях, крестьянских (фермерских) хозяйствах, включая индивидуальных предпринимателей; посевная площадь кормовых культур по сельскохозяйственным организациям, крестьянским (фермерским) хозяйствам, включая индивидуальных предпринимателей, в районах Крайнего Севера и приравненных к ним местностям</w:t>
            </w:r>
          </w:p>
        </w:tc>
      </w:tr>
      <w:tr w:rsidR="00F474F3">
        <w:tc>
          <w:tcPr>
            <w:tcW w:w="724" w:type="dxa"/>
          </w:tcPr>
          <w:p w:rsidR="00F474F3" w:rsidRDefault="00F474F3">
            <w:pPr>
              <w:pStyle w:val="ConsPlusNormal"/>
            </w:pPr>
            <w:r>
              <w:lastRenderedPageBreak/>
              <w:t>4</w:t>
            </w:r>
          </w:p>
        </w:tc>
        <w:tc>
          <w:tcPr>
            <w:tcW w:w="2512" w:type="dxa"/>
          </w:tcPr>
          <w:p w:rsidR="00F474F3" w:rsidRDefault="00F474F3">
            <w:pPr>
              <w:pStyle w:val="ConsPlusNormal"/>
            </w:pPr>
            <w:r>
              <w:t xml:space="preserve">Подпрограмма N 4: Развитие </w:t>
            </w:r>
            <w:proofErr w:type="spellStart"/>
            <w:r>
              <w:t>подотрасли</w:t>
            </w:r>
            <w:proofErr w:type="spellEnd"/>
            <w:r>
              <w:t xml:space="preserve"> животноводства, переработки и реализации продукции животноводства</w:t>
            </w:r>
          </w:p>
        </w:tc>
        <w:tc>
          <w:tcPr>
            <w:tcW w:w="1708" w:type="dxa"/>
          </w:tcPr>
          <w:p w:rsidR="00F474F3" w:rsidRDefault="00F474F3">
            <w:pPr>
              <w:pStyle w:val="ConsPlusNormal"/>
            </w:pPr>
            <w:r>
              <w:t>Министерство сельского хозяйства Приморского края</w:t>
            </w:r>
          </w:p>
        </w:tc>
        <w:tc>
          <w:tcPr>
            <w:tcW w:w="1312" w:type="dxa"/>
          </w:tcPr>
          <w:p w:rsidR="00F474F3" w:rsidRDefault="00F474F3">
            <w:pPr>
              <w:pStyle w:val="ConsPlusNormal"/>
              <w:jc w:val="center"/>
            </w:pPr>
            <w:r>
              <w:t>01.01.2020</w:t>
            </w:r>
          </w:p>
        </w:tc>
        <w:tc>
          <w:tcPr>
            <w:tcW w:w="1312" w:type="dxa"/>
          </w:tcPr>
          <w:p w:rsidR="00F474F3" w:rsidRDefault="00F474F3">
            <w:pPr>
              <w:pStyle w:val="ConsPlusNormal"/>
              <w:jc w:val="center"/>
            </w:pPr>
            <w:r>
              <w:t>31.12.2027</w:t>
            </w:r>
          </w:p>
        </w:tc>
        <w:tc>
          <w:tcPr>
            <w:tcW w:w="2776" w:type="dxa"/>
          </w:tcPr>
          <w:p w:rsidR="00F474F3" w:rsidRDefault="00F474F3">
            <w:pPr>
              <w:pStyle w:val="ConsPlusNormal"/>
            </w:pPr>
          </w:p>
        </w:tc>
        <w:tc>
          <w:tcPr>
            <w:tcW w:w="3515" w:type="dxa"/>
          </w:tcPr>
          <w:p w:rsidR="00F474F3" w:rsidRDefault="00F474F3">
            <w:pPr>
              <w:pStyle w:val="ConsPlusNormal"/>
            </w:pPr>
          </w:p>
        </w:tc>
      </w:tr>
      <w:tr w:rsidR="00F474F3">
        <w:tc>
          <w:tcPr>
            <w:tcW w:w="724" w:type="dxa"/>
          </w:tcPr>
          <w:p w:rsidR="00F474F3" w:rsidRDefault="00F474F3">
            <w:pPr>
              <w:pStyle w:val="ConsPlusNormal"/>
            </w:pPr>
            <w:r>
              <w:t>4.1</w:t>
            </w:r>
          </w:p>
        </w:tc>
        <w:tc>
          <w:tcPr>
            <w:tcW w:w="2512" w:type="dxa"/>
          </w:tcPr>
          <w:p w:rsidR="00F474F3" w:rsidRDefault="00F474F3">
            <w:pPr>
              <w:pStyle w:val="ConsPlusNormal"/>
            </w:pPr>
            <w:r>
              <w:t>Основное мероприятие N 1: Поддержка в области животноводства</w:t>
            </w:r>
          </w:p>
        </w:tc>
        <w:tc>
          <w:tcPr>
            <w:tcW w:w="1708" w:type="dxa"/>
          </w:tcPr>
          <w:p w:rsidR="00F474F3" w:rsidRDefault="00F474F3">
            <w:pPr>
              <w:pStyle w:val="ConsPlusNormal"/>
            </w:pPr>
            <w:r>
              <w:t>Министерство сельского хозяйства Приморского края</w:t>
            </w:r>
          </w:p>
        </w:tc>
        <w:tc>
          <w:tcPr>
            <w:tcW w:w="1312" w:type="dxa"/>
          </w:tcPr>
          <w:p w:rsidR="00F474F3" w:rsidRDefault="00F474F3">
            <w:pPr>
              <w:pStyle w:val="ConsPlusNormal"/>
              <w:jc w:val="center"/>
            </w:pPr>
            <w:r>
              <w:t>01.01.2020</w:t>
            </w:r>
          </w:p>
        </w:tc>
        <w:tc>
          <w:tcPr>
            <w:tcW w:w="1312" w:type="dxa"/>
          </w:tcPr>
          <w:p w:rsidR="00F474F3" w:rsidRDefault="00F474F3">
            <w:pPr>
              <w:pStyle w:val="ConsPlusNormal"/>
              <w:jc w:val="center"/>
            </w:pPr>
            <w:r>
              <w:t>31.12.2027</w:t>
            </w:r>
          </w:p>
        </w:tc>
        <w:tc>
          <w:tcPr>
            <w:tcW w:w="2776" w:type="dxa"/>
          </w:tcPr>
          <w:p w:rsidR="00F474F3" w:rsidRDefault="00F474F3">
            <w:pPr>
              <w:pStyle w:val="ConsPlusNormal"/>
            </w:pPr>
          </w:p>
        </w:tc>
        <w:tc>
          <w:tcPr>
            <w:tcW w:w="3515" w:type="dxa"/>
          </w:tcPr>
          <w:p w:rsidR="00F474F3" w:rsidRDefault="00F474F3">
            <w:pPr>
              <w:pStyle w:val="ConsPlusNormal"/>
            </w:pPr>
          </w:p>
        </w:tc>
      </w:tr>
      <w:tr w:rsidR="00F474F3">
        <w:tc>
          <w:tcPr>
            <w:tcW w:w="724" w:type="dxa"/>
          </w:tcPr>
          <w:p w:rsidR="00F474F3" w:rsidRDefault="00F474F3">
            <w:pPr>
              <w:pStyle w:val="ConsPlusNormal"/>
            </w:pPr>
            <w:r>
              <w:t>4.1.1</w:t>
            </w:r>
          </w:p>
        </w:tc>
        <w:tc>
          <w:tcPr>
            <w:tcW w:w="2512" w:type="dxa"/>
          </w:tcPr>
          <w:p w:rsidR="00F474F3" w:rsidRDefault="00F474F3">
            <w:pPr>
              <w:pStyle w:val="ConsPlusNormal"/>
            </w:pPr>
            <w:r>
              <w:t>Мероприятие N 1.1: Субсидии на возмещение части затрат, связанных с развитием отрасли животноводства</w:t>
            </w:r>
          </w:p>
        </w:tc>
        <w:tc>
          <w:tcPr>
            <w:tcW w:w="1708" w:type="dxa"/>
          </w:tcPr>
          <w:p w:rsidR="00F474F3" w:rsidRDefault="00F474F3">
            <w:pPr>
              <w:pStyle w:val="ConsPlusNormal"/>
            </w:pPr>
            <w:r>
              <w:t>Министерство сельского хозяйства Приморского края</w:t>
            </w:r>
          </w:p>
        </w:tc>
        <w:tc>
          <w:tcPr>
            <w:tcW w:w="1312" w:type="dxa"/>
          </w:tcPr>
          <w:p w:rsidR="00F474F3" w:rsidRDefault="00F474F3">
            <w:pPr>
              <w:pStyle w:val="ConsPlusNormal"/>
              <w:jc w:val="center"/>
            </w:pPr>
            <w:r>
              <w:t>01.01.2020</w:t>
            </w:r>
          </w:p>
        </w:tc>
        <w:tc>
          <w:tcPr>
            <w:tcW w:w="1312" w:type="dxa"/>
          </w:tcPr>
          <w:p w:rsidR="00F474F3" w:rsidRDefault="00F474F3">
            <w:pPr>
              <w:pStyle w:val="ConsPlusNormal"/>
              <w:jc w:val="center"/>
            </w:pPr>
            <w:r>
              <w:t>31.12.2027</w:t>
            </w:r>
          </w:p>
        </w:tc>
        <w:tc>
          <w:tcPr>
            <w:tcW w:w="2776" w:type="dxa"/>
          </w:tcPr>
          <w:p w:rsidR="00F474F3" w:rsidRDefault="00F474F3">
            <w:pPr>
              <w:pStyle w:val="ConsPlusNormal"/>
            </w:pPr>
            <w:r>
              <w:t xml:space="preserve">Обеспечить производство молока в сельскохозяйственных организациях и крестьянских (фермерских) хозяйствах, включая индивидуальных </w:t>
            </w:r>
            <w:r>
              <w:lastRenderedPageBreak/>
              <w:t>предпринимателей, не менее 68 тыс. тонн ежегодно; обеспечить к 2027 году производство мяса скота и птицы на убой в живом весе не менее 60 тыс. тонн; довести к 2027 году производство яиц до 310 млн штук; довести производство меда в хозяйствах всех категорий в 2027 году до 7 тыс. тонн</w:t>
            </w:r>
          </w:p>
        </w:tc>
        <w:tc>
          <w:tcPr>
            <w:tcW w:w="3515" w:type="dxa"/>
          </w:tcPr>
          <w:p w:rsidR="00F474F3" w:rsidRDefault="00F474F3">
            <w:pPr>
              <w:pStyle w:val="ConsPlusNormal"/>
            </w:pPr>
            <w:r>
              <w:lastRenderedPageBreak/>
              <w:t xml:space="preserve">Производство молока в сельскохозяйственных организациях, крестьянских (фермерских) хозяйствах, включая индивидуальных предпринимателей; производство скота и птицы на убой в живом </w:t>
            </w:r>
            <w:r>
              <w:lastRenderedPageBreak/>
              <w:t>весе в сельскохозяйственных организациях, крестьянских (фермерских) хозяйствах, включая индивидуальных предпринимателей; производство яиц в хозяйствах всех категорий; производство меда в хозяйствах всех категорий</w:t>
            </w:r>
          </w:p>
        </w:tc>
      </w:tr>
      <w:tr w:rsidR="00F474F3">
        <w:tc>
          <w:tcPr>
            <w:tcW w:w="724" w:type="dxa"/>
          </w:tcPr>
          <w:p w:rsidR="00F474F3" w:rsidRDefault="00F474F3">
            <w:pPr>
              <w:pStyle w:val="ConsPlusNormal"/>
            </w:pPr>
            <w:r>
              <w:lastRenderedPageBreak/>
              <w:t>4.1.2</w:t>
            </w:r>
          </w:p>
        </w:tc>
        <w:tc>
          <w:tcPr>
            <w:tcW w:w="2512" w:type="dxa"/>
          </w:tcPr>
          <w:p w:rsidR="00F474F3" w:rsidRDefault="00F474F3">
            <w:pPr>
              <w:pStyle w:val="ConsPlusNormal"/>
            </w:pPr>
            <w:r>
              <w:t xml:space="preserve">Мероприятие N 1.2: Субсидии на поддержку сельскохозяйственного производства по отдельным </w:t>
            </w:r>
            <w:proofErr w:type="spellStart"/>
            <w:r>
              <w:t>подотраслям</w:t>
            </w:r>
            <w:proofErr w:type="spellEnd"/>
            <w:r>
              <w:t xml:space="preserve"> растениеводства и животноводства на повышение продуктивности в молочном скотоводстве</w:t>
            </w:r>
          </w:p>
        </w:tc>
        <w:tc>
          <w:tcPr>
            <w:tcW w:w="1708" w:type="dxa"/>
          </w:tcPr>
          <w:p w:rsidR="00F474F3" w:rsidRDefault="00F474F3">
            <w:pPr>
              <w:pStyle w:val="ConsPlusNormal"/>
            </w:pPr>
            <w:r>
              <w:t>Министерство сельского хозяйства Приморского края</w:t>
            </w:r>
          </w:p>
        </w:tc>
        <w:tc>
          <w:tcPr>
            <w:tcW w:w="1312" w:type="dxa"/>
          </w:tcPr>
          <w:p w:rsidR="00F474F3" w:rsidRDefault="00F474F3">
            <w:pPr>
              <w:pStyle w:val="ConsPlusNormal"/>
              <w:jc w:val="center"/>
            </w:pPr>
            <w:r>
              <w:t>01.01.2020</w:t>
            </w:r>
          </w:p>
        </w:tc>
        <w:tc>
          <w:tcPr>
            <w:tcW w:w="1312" w:type="dxa"/>
          </w:tcPr>
          <w:p w:rsidR="00F474F3" w:rsidRDefault="00F474F3">
            <w:pPr>
              <w:pStyle w:val="ConsPlusNormal"/>
              <w:jc w:val="center"/>
            </w:pPr>
            <w:r>
              <w:t>31.12.2027</w:t>
            </w:r>
          </w:p>
        </w:tc>
        <w:tc>
          <w:tcPr>
            <w:tcW w:w="2776" w:type="dxa"/>
          </w:tcPr>
          <w:p w:rsidR="00F474F3" w:rsidRDefault="00F474F3">
            <w:pPr>
              <w:pStyle w:val="ConsPlusNormal"/>
            </w:pPr>
            <w:r>
              <w:t>Увеличение производства молока до 68 тыс. тонн в год за счет повышения продуктивности коров</w:t>
            </w:r>
          </w:p>
        </w:tc>
        <w:tc>
          <w:tcPr>
            <w:tcW w:w="3515" w:type="dxa"/>
          </w:tcPr>
          <w:p w:rsidR="00F474F3" w:rsidRDefault="00F474F3">
            <w:pPr>
              <w:pStyle w:val="ConsPlusNormal"/>
            </w:pPr>
            <w:r>
              <w:t>Прирост производства молока в сельскохозяйственных организациях, крестьянских (фермерских) хозяйствах, включая индивидуальных предпринимателей за отчетный год по отношению к среднему за пять лет, предшествующих текущему, объему производства молока</w:t>
            </w:r>
          </w:p>
        </w:tc>
      </w:tr>
      <w:tr w:rsidR="00F474F3">
        <w:tc>
          <w:tcPr>
            <w:tcW w:w="724" w:type="dxa"/>
          </w:tcPr>
          <w:p w:rsidR="00F474F3" w:rsidRDefault="00F474F3">
            <w:pPr>
              <w:pStyle w:val="ConsPlusNormal"/>
            </w:pPr>
            <w:r>
              <w:t>4.2</w:t>
            </w:r>
          </w:p>
        </w:tc>
        <w:tc>
          <w:tcPr>
            <w:tcW w:w="2512" w:type="dxa"/>
          </w:tcPr>
          <w:p w:rsidR="00F474F3" w:rsidRDefault="00F474F3">
            <w:pPr>
              <w:pStyle w:val="ConsPlusNormal"/>
            </w:pPr>
            <w:r>
              <w:t>Основное мероприятие N 2: Поддержка племенного животноводства</w:t>
            </w:r>
          </w:p>
        </w:tc>
        <w:tc>
          <w:tcPr>
            <w:tcW w:w="1708" w:type="dxa"/>
          </w:tcPr>
          <w:p w:rsidR="00F474F3" w:rsidRDefault="00F474F3">
            <w:pPr>
              <w:pStyle w:val="ConsPlusNormal"/>
            </w:pPr>
            <w:r>
              <w:t>Министерство сельского хозяйства Приморского края</w:t>
            </w:r>
          </w:p>
        </w:tc>
        <w:tc>
          <w:tcPr>
            <w:tcW w:w="1312" w:type="dxa"/>
          </w:tcPr>
          <w:p w:rsidR="00F474F3" w:rsidRDefault="00F474F3">
            <w:pPr>
              <w:pStyle w:val="ConsPlusNormal"/>
              <w:jc w:val="center"/>
            </w:pPr>
            <w:r>
              <w:t>01.01.2020</w:t>
            </w:r>
          </w:p>
        </w:tc>
        <w:tc>
          <w:tcPr>
            <w:tcW w:w="1312" w:type="dxa"/>
          </w:tcPr>
          <w:p w:rsidR="00F474F3" w:rsidRDefault="00F474F3">
            <w:pPr>
              <w:pStyle w:val="ConsPlusNormal"/>
              <w:jc w:val="center"/>
            </w:pPr>
            <w:r>
              <w:t>31.12.2027</w:t>
            </w:r>
          </w:p>
        </w:tc>
        <w:tc>
          <w:tcPr>
            <w:tcW w:w="2776" w:type="dxa"/>
          </w:tcPr>
          <w:p w:rsidR="00F474F3" w:rsidRDefault="00F474F3">
            <w:pPr>
              <w:pStyle w:val="ConsPlusNormal"/>
            </w:pPr>
          </w:p>
        </w:tc>
        <w:tc>
          <w:tcPr>
            <w:tcW w:w="3515" w:type="dxa"/>
          </w:tcPr>
          <w:p w:rsidR="00F474F3" w:rsidRDefault="00F474F3">
            <w:pPr>
              <w:pStyle w:val="ConsPlusNormal"/>
            </w:pPr>
          </w:p>
        </w:tc>
      </w:tr>
      <w:tr w:rsidR="00F474F3">
        <w:tc>
          <w:tcPr>
            <w:tcW w:w="724" w:type="dxa"/>
          </w:tcPr>
          <w:p w:rsidR="00F474F3" w:rsidRDefault="00F474F3">
            <w:pPr>
              <w:pStyle w:val="ConsPlusNormal"/>
            </w:pPr>
            <w:r>
              <w:t>4.2.1</w:t>
            </w:r>
          </w:p>
        </w:tc>
        <w:tc>
          <w:tcPr>
            <w:tcW w:w="2512" w:type="dxa"/>
          </w:tcPr>
          <w:p w:rsidR="00F474F3" w:rsidRDefault="00F474F3">
            <w:pPr>
              <w:pStyle w:val="ConsPlusNormal"/>
            </w:pPr>
            <w:r>
              <w:t xml:space="preserve">Мероприятие N 2.1: Субсидии на возмещение части затрат, связанных с </w:t>
            </w:r>
            <w:r>
              <w:lastRenderedPageBreak/>
              <w:t>развитием племенного животноводства</w:t>
            </w:r>
          </w:p>
        </w:tc>
        <w:tc>
          <w:tcPr>
            <w:tcW w:w="1708" w:type="dxa"/>
          </w:tcPr>
          <w:p w:rsidR="00F474F3" w:rsidRDefault="00F474F3">
            <w:pPr>
              <w:pStyle w:val="ConsPlusNormal"/>
            </w:pPr>
            <w:r>
              <w:lastRenderedPageBreak/>
              <w:t xml:space="preserve">Министерство сельского хозяйства Приморского </w:t>
            </w:r>
            <w:r>
              <w:lastRenderedPageBreak/>
              <w:t>края</w:t>
            </w:r>
          </w:p>
        </w:tc>
        <w:tc>
          <w:tcPr>
            <w:tcW w:w="1312" w:type="dxa"/>
          </w:tcPr>
          <w:p w:rsidR="00F474F3" w:rsidRDefault="00F474F3">
            <w:pPr>
              <w:pStyle w:val="ConsPlusNormal"/>
              <w:jc w:val="center"/>
            </w:pPr>
            <w:r>
              <w:lastRenderedPageBreak/>
              <w:t>01.01.2020</w:t>
            </w:r>
          </w:p>
        </w:tc>
        <w:tc>
          <w:tcPr>
            <w:tcW w:w="1312" w:type="dxa"/>
          </w:tcPr>
          <w:p w:rsidR="00F474F3" w:rsidRDefault="00F474F3">
            <w:pPr>
              <w:pStyle w:val="ConsPlusNormal"/>
              <w:jc w:val="center"/>
            </w:pPr>
            <w:r>
              <w:t>31.12.2027</w:t>
            </w:r>
          </w:p>
        </w:tc>
        <w:tc>
          <w:tcPr>
            <w:tcW w:w="2776" w:type="dxa"/>
          </w:tcPr>
          <w:p w:rsidR="00F474F3" w:rsidRDefault="00F474F3">
            <w:pPr>
              <w:pStyle w:val="ConsPlusNormal"/>
            </w:pPr>
            <w:r>
              <w:t xml:space="preserve">Породное обновление поголовья скота и птицы, путем реализации племенного крупного </w:t>
            </w:r>
            <w:r>
              <w:lastRenderedPageBreak/>
              <w:t>рогатого скота молочных и мясных пород</w:t>
            </w:r>
          </w:p>
        </w:tc>
        <w:tc>
          <w:tcPr>
            <w:tcW w:w="3515" w:type="dxa"/>
          </w:tcPr>
          <w:p w:rsidR="00F474F3" w:rsidRDefault="00F474F3">
            <w:pPr>
              <w:pStyle w:val="ConsPlusNormal"/>
            </w:pPr>
            <w:r>
              <w:lastRenderedPageBreak/>
              <w:t>Племенное маточное поголовье сельскохозяйственных животных (в перерасчете на условные головы)</w:t>
            </w:r>
          </w:p>
        </w:tc>
      </w:tr>
      <w:tr w:rsidR="00F474F3">
        <w:tc>
          <w:tcPr>
            <w:tcW w:w="724" w:type="dxa"/>
          </w:tcPr>
          <w:p w:rsidR="00F474F3" w:rsidRDefault="00F474F3">
            <w:pPr>
              <w:pStyle w:val="ConsPlusNormal"/>
            </w:pPr>
            <w:r>
              <w:lastRenderedPageBreak/>
              <w:t>4.2.2</w:t>
            </w:r>
          </w:p>
        </w:tc>
        <w:tc>
          <w:tcPr>
            <w:tcW w:w="2512" w:type="dxa"/>
          </w:tcPr>
          <w:p w:rsidR="00F474F3" w:rsidRDefault="00F474F3">
            <w:pPr>
              <w:pStyle w:val="ConsPlusNormal"/>
            </w:pPr>
            <w:r>
              <w:t xml:space="preserve">Мероприятие N 2.2: Субсидии на поддержку сельскохозяйственного производства по отдельным </w:t>
            </w:r>
            <w:proofErr w:type="spellStart"/>
            <w:r>
              <w:t>подотраслям</w:t>
            </w:r>
            <w:proofErr w:type="spellEnd"/>
            <w:r>
              <w:t xml:space="preserve"> растениеводства и животноводства на возмещение части затрат по поддержке племенного крупного рогатого скота мясного и молочного направления</w:t>
            </w:r>
          </w:p>
        </w:tc>
        <w:tc>
          <w:tcPr>
            <w:tcW w:w="1708" w:type="dxa"/>
          </w:tcPr>
          <w:p w:rsidR="00F474F3" w:rsidRDefault="00F474F3">
            <w:pPr>
              <w:pStyle w:val="ConsPlusNormal"/>
            </w:pPr>
            <w:r>
              <w:t>Министерство сельского хозяйства Приморского края</w:t>
            </w:r>
          </w:p>
        </w:tc>
        <w:tc>
          <w:tcPr>
            <w:tcW w:w="1312" w:type="dxa"/>
          </w:tcPr>
          <w:p w:rsidR="00F474F3" w:rsidRDefault="00F474F3">
            <w:pPr>
              <w:pStyle w:val="ConsPlusNormal"/>
              <w:jc w:val="center"/>
            </w:pPr>
            <w:r>
              <w:t>01.01.2020</w:t>
            </w:r>
          </w:p>
        </w:tc>
        <w:tc>
          <w:tcPr>
            <w:tcW w:w="1312" w:type="dxa"/>
          </w:tcPr>
          <w:p w:rsidR="00F474F3" w:rsidRDefault="00F474F3">
            <w:pPr>
              <w:pStyle w:val="ConsPlusNormal"/>
              <w:jc w:val="center"/>
            </w:pPr>
            <w:r>
              <w:t>31.12.2027</w:t>
            </w:r>
          </w:p>
        </w:tc>
        <w:tc>
          <w:tcPr>
            <w:tcW w:w="2776" w:type="dxa"/>
          </w:tcPr>
          <w:p w:rsidR="00F474F3" w:rsidRDefault="00F474F3">
            <w:pPr>
              <w:pStyle w:val="ConsPlusNormal"/>
            </w:pPr>
            <w:r>
              <w:t>Увеличение производства мяса в 2027 году до 60 тыс. тонн (на убой в живом весе) в сельскохозяйственных организациях и крестьянских (фермерских) хозяйствах, включая индивидуальных предпринимателей, за счет сохранения товарного поголовья специализированных мясных пород</w:t>
            </w:r>
          </w:p>
        </w:tc>
        <w:tc>
          <w:tcPr>
            <w:tcW w:w="3515" w:type="dxa"/>
          </w:tcPr>
          <w:p w:rsidR="00F474F3" w:rsidRDefault="00F474F3">
            <w:pPr>
              <w:pStyle w:val="ConsPlusNormal"/>
            </w:pPr>
            <w:r>
              <w:t>Численность товарного поголовья специализированных мясных пород в сельскохозяйственных организациях, крестьянских (фермерских) хозяйствах, включая индивидуальных предпринимателей</w:t>
            </w:r>
          </w:p>
        </w:tc>
      </w:tr>
      <w:tr w:rsidR="00F474F3">
        <w:tc>
          <w:tcPr>
            <w:tcW w:w="724" w:type="dxa"/>
          </w:tcPr>
          <w:p w:rsidR="00F474F3" w:rsidRDefault="00F474F3">
            <w:pPr>
              <w:pStyle w:val="ConsPlusNormal"/>
            </w:pPr>
            <w:r>
              <w:t>5</w:t>
            </w:r>
          </w:p>
        </w:tc>
        <w:tc>
          <w:tcPr>
            <w:tcW w:w="2512" w:type="dxa"/>
          </w:tcPr>
          <w:p w:rsidR="00F474F3" w:rsidRDefault="00F474F3">
            <w:pPr>
              <w:pStyle w:val="ConsPlusNormal"/>
            </w:pPr>
            <w:r>
              <w:t>Подпрограмма N 5: Развитие пищевой и перерабатывающей промышленности</w:t>
            </w:r>
          </w:p>
        </w:tc>
        <w:tc>
          <w:tcPr>
            <w:tcW w:w="1708" w:type="dxa"/>
          </w:tcPr>
          <w:p w:rsidR="00F474F3" w:rsidRDefault="00F474F3">
            <w:pPr>
              <w:pStyle w:val="ConsPlusNormal"/>
            </w:pPr>
            <w:r>
              <w:t>Министерство сельского хозяйства Приморского края</w:t>
            </w:r>
          </w:p>
        </w:tc>
        <w:tc>
          <w:tcPr>
            <w:tcW w:w="1312" w:type="dxa"/>
          </w:tcPr>
          <w:p w:rsidR="00F474F3" w:rsidRDefault="00F474F3">
            <w:pPr>
              <w:pStyle w:val="ConsPlusNormal"/>
              <w:jc w:val="center"/>
            </w:pPr>
            <w:r>
              <w:t>01.01.2020</w:t>
            </w:r>
          </w:p>
        </w:tc>
        <w:tc>
          <w:tcPr>
            <w:tcW w:w="1312" w:type="dxa"/>
          </w:tcPr>
          <w:p w:rsidR="00F474F3" w:rsidRDefault="00F474F3">
            <w:pPr>
              <w:pStyle w:val="ConsPlusNormal"/>
              <w:jc w:val="center"/>
            </w:pPr>
            <w:r>
              <w:t>31.12.2027</w:t>
            </w:r>
          </w:p>
        </w:tc>
        <w:tc>
          <w:tcPr>
            <w:tcW w:w="2776" w:type="dxa"/>
          </w:tcPr>
          <w:p w:rsidR="00F474F3" w:rsidRDefault="00F474F3">
            <w:pPr>
              <w:pStyle w:val="ConsPlusNormal"/>
            </w:pPr>
          </w:p>
        </w:tc>
        <w:tc>
          <w:tcPr>
            <w:tcW w:w="3515" w:type="dxa"/>
          </w:tcPr>
          <w:p w:rsidR="00F474F3" w:rsidRDefault="00F474F3">
            <w:pPr>
              <w:pStyle w:val="ConsPlusNormal"/>
            </w:pPr>
          </w:p>
        </w:tc>
      </w:tr>
      <w:tr w:rsidR="00F474F3">
        <w:tc>
          <w:tcPr>
            <w:tcW w:w="724" w:type="dxa"/>
          </w:tcPr>
          <w:p w:rsidR="00F474F3" w:rsidRDefault="00F474F3">
            <w:pPr>
              <w:pStyle w:val="ConsPlusNormal"/>
            </w:pPr>
            <w:r>
              <w:t>5.1</w:t>
            </w:r>
          </w:p>
        </w:tc>
        <w:tc>
          <w:tcPr>
            <w:tcW w:w="2512" w:type="dxa"/>
          </w:tcPr>
          <w:p w:rsidR="00F474F3" w:rsidRDefault="00F474F3">
            <w:pPr>
              <w:pStyle w:val="ConsPlusNormal"/>
            </w:pPr>
            <w:r>
              <w:t>Основное мероприятие N 1: Поддержка предприятий хлебопекарной отрасли</w:t>
            </w:r>
          </w:p>
        </w:tc>
        <w:tc>
          <w:tcPr>
            <w:tcW w:w="1708" w:type="dxa"/>
          </w:tcPr>
          <w:p w:rsidR="00F474F3" w:rsidRDefault="00F474F3">
            <w:pPr>
              <w:pStyle w:val="ConsPlusNormal"/>
            </w:pPr>
            <w:r>
              <w:t>Министерство сельского хозяйства Приморского края</w:t>
            </w:r>
          </w:p>
        </w:tc>
        <w:tc>
          <w:tcPr>
            <w:tcW w:w="1312" w:type="dxa"/>
          </w:tcPr>
          <w:p w:rsidR="00F474F3" w:rsidRDefault="00F474F3">
            <w:pPr>
              <w:pStyle w:val="ConsPlusNormal"/>
              <w:jc w:val="center"/>
            </w:pPr>
            <w:r>
              <w:t>01.01.2020</w:t>
            </w:r>
          </w:p>
        </w:tc>
        <w:tc>
          <w:tcPr>
            <w:tcW w:w="1312" w:type="dxa"/>
          </w:tcPr>
          <w:p w:rsidR="00F474F3" w:rsidRDefault="00F474F3">
            <w:pPr>
              <w:pStyle w:val="ConsPlusNormal"/>
              <w:jc w:val="center"/>
            </w:pPr>
            <w:r>
              <w:t>31.12.2027</w:t>
            </w:r>
          </w:p>
        </w:tc>
        <w:tc>
          <w:tcPr>
            <w:tcW w:w="2776" w:type="dxa"/>
          </w:tcPr>
          <w:p w:rsidR="00F474F3" w:rsidRDefault="00F474F3">
            <w:pPr>
              <w:pStyle w:val="ConsPlusNormal"/>
            </w:pPr>
          </w:p>
        </w:tc>
        <w:tc>
          <w:tcPr>
            <w:tcW w:w="3515" w:type="dxa"/>
          </w:tcPr>
          <w:p w:rsidR="00F474F3" w:rsidRDefault="00F474F3">
            <w:pPr>
              <w:pStyle w:val="ConsPlusNormal"/>
            </w:pPr>
          </w:p>
        </w:tc>
      </w:tr>
      <w:tr w:rsidR="00F474F3">
        <w:tc>
          <w:tcPr>
            <w:tcW w:w="724" w:type="dxa"/>
          </w:tcPr>
          <w:p w:rsidR="00F474F3" w:rsidRDefault="00F474F3">
            <w:pPr>
              <w:pStyle w:val="ConsPlusNormal"/>
            </w:pPr>
            <w:r>
              <w:t>5.1.1</w:t>
            </w:r>
          </w:p>
        </w:tc>
        <w:tc>
          <w:tcPr>
            <w:tcW w:w="2512" w:type="dxa"/>
          </w:tcPr>
          <w:p w:rsidR="00F474F3" w:rsidRDefault="00F474F3">
            <w:pPr>
              <w:pStyle w:val="ConsPlusNormal"/>
            </w:pPr>
            <w:r>
              <w:t xml:space="preserve">Мероприятие N 1.1: Субсидии хлебопекарным предприятиям на </w:t>
            </w:r>
            <w:r>
              <w:lastRenderedPageBreak/>
              <w:t>возмещение части затрат, связанных с производством социальных сортов хлеба</w:t>
            </w:r>
          </w:p>
        </w:tc>
        <w:tc>
          <w:tcPr>
            <w:tcW w:w="1708" w:type="dxa"/>
          </w:tcPr>
          <w:p w:rsidR="00F474F3" w:rsidRDefault="00F474F3">
            <w:pPr>
              <w:pStyle w:val="ConsPlusNormal"/>
            </w:pPr>
            <w:r>
              <w:lastRenderedPageBreak/>
              <w:t xml:space="preserve">Министерство сельского хозяйства Российской </w:t>
            </w:r>
            <w:r>
              <w:lastRenderedPageBreak/>
              <w:t>Федерации</w:t>
            </w:r>
          </w:p>
        </w:tc>
        <w:tc>
          <w:tcPr>
            <w:tcW w:w="1312" w:type="dxa"/>
          </w:tcPr>
          <w:p w:rsidR="00F474F3" w:rsidRDefault="00F474F3">
            <w:pPr>
              <w:pStyle w:val="ConsPlusNormal"/>
              <w:jc w:val="center"/>
            </w:pPr>
            <w:r>
              <w:lastRenderedPageBreak/>
              <w:t>01.01.2020</w:t>
            </w:r>
          </w:p>
        </w:tc>
        <w:tc>
          <w:tcPr>
            <w:tcW w:w="1312" w:type="dxa"/>
          </w:tcPr>
          <w:p w:rsidR="00F474F3" w:rsidRDefault="00F474F3">
            <w:pPr>
              <w:pStyle w:val="ConsPlusNormal"/>
              <w:jc w:val="center"/>
            </w:pPr>
            <w:r>
              <w:t>31.12.2027</w:t>
            </w:r>
          </w:p>
        </w:tc>
        <w:tc>
          <w:tcPr>
            <w:tcW w:w="2776" w:type="dxa"/>
          </w:tcPr>
          <w:p w:rsidR="00F474F3" w:rsidRDefault="00F474F3">
            <w:pPr>
              <w:pStyle w:val="ConsPlusNormal"/>
            </w:pPr>
            <w:r>
              <w:t xml:space="preserve">Увеличение объемов производства социальных сортов хлеба до 20 тыс. тонн; увеличение объемов </w:t>
            </w:r>
            <w:r>
              <w:lastRenderedPageBreak/>
              <w:t>производства пищевых продуктов за счет поддержки хлебопекарной промышленности</w:t>
            </w:r>
          </w:p>
        </w:tc>
        <w:tc>
          <w:tcPr>
            <w:tcW w:w="3515" w:type="dxa"/>
          </w:tcPr>
          <w:p w:rsidR="00F474F3" w:rsidRDefault="00F474F3">
            <w:pPr>
              <w:pStyle w:val="ConsPlusNormal"/>
            </w:pPr>
            <w:r>
              <w:lastRenderedPageBreak/>
              <w:t xml:space="preserve">Производство социальных сортов хлеба; объем отгруженных товаров собственного производства, выполненных работ и услуг </w:t>
            </w:r>
            <w:r>
              <w:lastRenderedPageBreak/>
              <w:t>собственными силами по виду деятельности "Производство пищевых продуктов", за вычетом "Переработка и консервирование рыбы, ракообразных и моллюсков" (в ценах базового 2016 года)</w:t>
            </w:r>
          </w:p>
        </w:tc>
      </w:tr>
      <w:tr w:rsidR="00F474F3">
        <w:tc>
          <w:tcPr>
            <w:tcW w:w="724" w:type="dxa"/>
          </w:tcPr>
          <w:p w:rsidR="00F474F3" w:rsidRDefault="00F474F3">
            <w:pPr>
              <w:pStyle w:val="ConsPlusNormal"/>
            </w:pPr>
            <w:r>
              <w:lastRenderedPageBreak/>
              <w:t>6</w:t>
            </w:r>
          </w:p>
        </w:tc>
        <w:tc>
          <w:tcPr>
            <w:tcW w:w="2512" w:type="dxa"/>
          </w:tcPr>
          <w:p w:rsidR="00F474F3" w:rsidRDefault="00F474F3">
            <w:pPr>
              <w:pStyle w:val="ConsPlusNormal"/>
            </w:pPr>
            <w:r>
              <w:t>Подпрограмма N 6: Развитие сельскохозяйственной кооперации и малых форм хозяйствования</w:t>
            </w:r>
          </w:p>
        </w:tc>
        <w:tc>
          <w:tcPr>
            <w:tcW w:w="1708" w:type="dxa"/>
          </w:tcPr>
          <w:p w:rsidR="00F474F3" w:rsidRDefault="00F474F3">
            <w:pPr>
              <w:pStyle w:val="ConsPlusNormal"/>
            </w:pPr>
            <w:r>
              <w:t>Министерство сельского хозяйства Приморского края</w:t>
            </w:r>
          </w:p>
        </w:tc>
        <w:tc>
          <w:tcPr>
            <w:tcW w:w="1312" w:type="dxa"/>
          </w:tcPr>
          <w:p w:rsidR="00F474F3" w:rsidRDefault="00F474F3">
            <w:pPr>
              <w:pStyle w:val="ConsPlusNormal"/>
              <w:jc w:val="center"/>
            </w:pPr>
            <w:r>
              <w:t>01.01.2020</w:t>
            </w:r>
          </w:p>
        </w:tc>
        <w:tc>
          <w:tcPr>
            <w:tcW w:w="1312" w:type="dxa"/>
          </w:tcPr>
          <w:p w:rsidR="00F474F3" w:rsidRDefault="00F474F3">
            <w:pPr>
              <w:pStyle w:val="ConsPlusNormal"/>
              <w:jc w:val="center"/>
            </w:pPr>
            <w:r>
              <w:t>31.12.2027</w:t>
            </w:r>
          </w:p>
        </w:tc>
        <w:tc>
          <w:tcPr>
            <w:tcW w:w="2776" w:type="dxa"/>
          </w:tcPr>
          <w:p w:rsidR="00F474F3" w:rsidRDefault="00F474F3">
            <w:pPr>
              <w:pStyle w:val="ConsPlusNormal"/>
            </w:pPr>
          </w:p>
        </w:tc>
        <w:tc>
          <w:tcPr>
            <w:tcW w:w="3515" w:type="dxa"/>
          </w:tcPr>
          <w:p w:rsidR="00F474F3" w:rsidRDefault="00F474F3">
            <w:pPr>
              <w:pStyle w:val="ConsPlusNormal"/>
            </w:pPr>
          </w:p>
        </w:tc>
      </w:tr>
      <w:tr w:rsidR="00F474F3">
        <w:tc>
          <w:tcPr>
            <w:tcW w:w="724" w:type="dxa"/>
          </w:tcPr>
          <w:p w:rsidR="00F474F3" w:rsidRDefault="00F474F3">
            <w:pPr>
              <w:pStyle w:val="ConsPlusNormal"/>
            </w:pPr>
            <w:r>
              <w:t>6.1</w:t>
            </w:r>
          </w:p>
        </w:tc>
        <w:tc>
          <w:tcPr>
            <w:tcW w:w="2512" w:type="dxa"/>
          </w:tcPr>
          <w:p w:rsidR="00F474F3" w:rsidRDefault="00F474F3">
            <w:pPr>
              <w:pStyle w:val="ConsPlusNormal"/>
            </w:pPr>
            <w:r>
              <w:t>Основное мероприятие N 1: Поддержка крестьянских (фермерских) хозяйств</w:t>
            </w:r>
          </w:p>
        </w:tc>
        <w:tc>
          <w:tcPr>
            <w:tcW w:w="1708" w:type="dxa"/>
          </w:tcPr>
          <w:p w:rsidR="00F474F3" w:rsidRDefault="00F474F3">
            <w:pPr>
              <w:pStyle w:val="ConsPlusNormal"/>
            </w:pPr>
            <w:r>
              <w:t>Министерство сельского хозяйства Приморского края</w:t>
            </w:r>
          </w:p>
        </w:tc>
        <w:tc>
          <w:tcPr>
            <w:tcW w:w="1312" w:type="dxa"/>
          </w:tcPr>
          <w:p w:rsidR="00F474F3" w:rsidRDefault="00F474F3">
            <w:pPr>
              <w:pStyle w:val="ConsPlusNormal"/>
              <w:jc w:val="center"/>
            </w:pPr>
            <w:r>
              <w:t>01.01.2020</w:t>
            </w:r>
          </w:p>
        </w:tc>
        <w:tc>
          <w:tcPr>
            <w:tcW w:w="1312" w:type="dxa"/>
          </w:tcPr>
          <w:p w:rsidR="00F474F3" w:rsidRDefault="00F474F3">
            <w:pPr>
              <w:pStyle w:val="ConsPlusNormal"/>
              <w:jc w:val="center"/>
            </w:pPr>
            <w:r>
              <w:t>31.12.2027</w:t>
            </w:r>
          </w:p>
        </w:tc>
        <w:tc>
          <w:tcPr>
            <w:tcW w:w="2776" w:type="dxa"/>
          </w:tcPr>
          <w:p w:rsidR="00F474F3" w:rsidRDefault="00F474F3">
            <w:pPr>
              <w:pStyle w:val="ConsPlusNormal"/>
            </w:pPr>
          </w:p>
        </w:tc>
        <w:tc>
          <w:tcPr>
            <w:tcW w:w="3515" w:type="dxa"/>
          </w:tcPr>
          <w:p w:rsidR="00F474F3" w:rsidRDefault="00F474F3">
            <w:pPr>
              <w:pStyle w:val="ConsPlusNormal"/>
            </w:pPr>
          </w:p>
        </w:tc>
      </w:tr>
      <w:tr w:rsidR="00F474F3">
        <w:tc>
          <w:tcPr>
            <w:tcW w:w="724" w:type="dxa"/>
          </w:tcPr>
          <w:p w:rsidR="00F474F3" w:rsidRDefault="00F474F3">
            <w:pPr>
              <w:pStyle w:val="ConsPlusNormal"/>
            </w:pPr>
            <w:r>
              <w:t>6.1.1</w:t>
            </w:r>
          </w:p>
        </w:tc>
        <w:tc>
          <w:tcPr>
            <w:tcW w:w="2512" w:type="dxa"/>
          </w:tcPr>
          <w:p w:rsidR="00F474F3" w:rsidRDefault="00F474F3">
            <w:pPr>
              <w:pStyle w:val="ConsPlusNormal"/>
            </w:pPr>
            <w:r>
              <w:t>Мероприятие N 1.1: Гранты на развитие семейных животноводческих ферм</w:t>
            </w:r>
          </w:p>
        </w:tc>
        <w:tc>
          <w:tcPr>
            <w:tcW w:w="1708" w:type="dxa"/>
          </w:tcPr>
          <w:p w:rsidR="00F474F3" w:rsidRDefault="00F474F3">
            <w:pPr>
              <w:pStyle w:val="ConsPlusNormal"/>
            </w:pPr>
            <w:r>
              <w:t>Министерство сельского хозяйства Приморского края</w:t>
            </w:r>
          </w:p>
        </w:tc>
        <w:tc>
          <w:tcPr>
            <w:tcW w:w="1312" w:type="dxa"/>
          </w:tcPr>
          <w:p w:rsidR="00F474F3" w:rsidRDefault="00F474F3">
            <w:pPr>
              <w:pStyle w:val="ConsPlusNormal"/>
              <w:jc w:val="center"/>
            </w:pPr>
            <w:r>
              <w:t>01.01.2020</w:t>
            </w:r>
          </w:p>
        </w:tc>
        <w:tc>
          <w:tcPr>
            <w:tcW w:w="1312" w:type="dxa"/>
          </w:tcPr>
          <w:p w:rsidR="00F474F3" w:rsidRDefault="00F474F3">
            <w:pPr>
              <w:pStyle w:val="ConsPlusNormal"/>
              <w:jc w:val="center"/>
            </w:pPr>
            <w:r>
              <w:t>31.12.2027</w:t>
            </w:r>
          </w:p>
        </w:tc>
        <w:tc>
          <w:tcPr>
            <w:tcW w:w="2776" w:type="dxa"/>
          </w:tcPr>
          <w:p w:rsidR="00F474F3" w:rsidRDefault="00F474F3">
            <w:pPr>
              <w:pStyle w:val="ConsPlusNormal"/>
            </w:pPr>
            <w:r>
              <w:t xml:space="preserve">Развитие </w:t>
            </w:r>
            <w:proofErr w:type="spellStart"/>
            <w:r>
              <w:t>микропредприятий</w:t>
            </w:r>
            <w:proofErr w:type="spellEnd"/>
            <w:r>
              <w:t xml:space="preserve"> на территории края, снижение финансовой нагрузки на крестьянское (фермерское) хозяйство</w:t>
            </w:r>
          </w:p>
        </w:tc>
        <w:tc>
          <w:tcPr>
            <w:tcW w:w="3515" w:type="dxa"/>
          </w:tcPr>
          <w:p w:rsidR="00F474F3" w:rsidRDefault="00F474F3">
            <w:pPr>
              <w:pStyle w:val="ConsPlusNormal"/>
            </w:pPr>
            <w:r>
              <w:t>Количество крестьянских (фермерских) хозяйств, получивших дополнительную государственную поддержку на развитие семейных животноводческих ферм</w:t>
            </w:r>
          </w:p>
        </w:tc>
      </w:tr>
      <w:tr w:rsidR="00F474F3">
        <w:tc>
          <w:tcPr>
            <w:tcW w:w="724" w:type="dxa"/>
          </w:tcPr>
          <w:p w:rsidR="00F474F3" w:rsidRDefault="00F474F3">
            <w:pPr>
              <w:pStyle w:val="ConsPlusNormal"/>
            </w:pPr>
            <w:r>
              <w:t>6.1.2</w:t>
            </w:r>
          </w:p>
        </w:tc>
        <w:tc>
          <w:tcPr>
            <w:tcW w:w="2512" w:type="dxa"/>
          </w:tcPr>
          <w:p w:rsidR="00F474F3" w:rsidRDefault="00F474F3">
            <w:pPr>
              <w:pStyle w:val="ConsPlusNormal"/>
            </w:pPr>
            <w:r>
              <w:t xml:space="preserve">Мероприятие N 1.2: Субсидии на стимулирование развития приоритетных </w:t>
            </w:r>
            <w:proofErr w:type="spellStart"/>
            <w:r>
              <w:t>подотраслей</w:t>
            </w:r>
            <w:proofErr w:type="spellEnd"/>
            <w:r>
              <w:t xml:space="preserve"> агропромышленного комплекса и развитие малых форм </w:t>
            </w:r>
            <w:r>
              <w:lastRenderedPageBreak/>
              <w:t>хозяйствования в части финансового обеспечения затрат по созданию и развитию крестьянских (фермерских) хозяйств</w:t>
            </w:r>
          </w:p>
        </w:tc>
        <w:tc>
          <w:tcPr>
            <w:tcW w:w="1708" w:type="dxa"/>
          </w:tcPr>
          <w:p w:rsidR="00F474F3" w:rsidRDefault="00F474F3">
            <w:pPr>
              <w:pStyle w:val="ConsPlusNormal"/>
            </w:pPr>
            <w:r>
              <w:lastRenderedPageBreak/>
              <w:t>Министерство сельского хозяйства Приморского края</w:t>
            </w:r>
          </w:p>
        </w:tc>
        <w:tc>
          <w:tcPr>
            <w:tcW w:w="1312" w:type="dxa"/>
          </w:tcPr>
          <w:p w:rsidR="00F474F3" w:rsidRDefault="00F474F3">
            <w:pPr>
              <w:pStyle w:val="ConsPlusNormal"/>
              <w:jc w:val="center"/>
            </w:pPr>
            <w:r>
              <w:t>01.01.2020</w:t>
            </w:r>
          </w:p>
        </w:tc>
        <w:tc>
          <w:tcPr>
            <w:tcW w:w="1312" w:type="dxa"/>
          </w:tcPr>
          <w:p w:rsidR="00F474F3" w:rsidRDefault="00F474F3">
            <w:pPr>
              <w:pStyle w:val="ConsPlusNormal"/>
              <w:jc w:val="center"/>
            </w:pPr>
            <w:r>
              <w:t>31.12.2027</w:t>
            </w:r>
          </w:p>
        </w:tc>
        <w:tc>
          <w:tcPr>
            <w:tcW w:w="2776" w:type="dxa"/>
          </w:tcPr>
          <w:p w:rsidR="00F474F3" w:rsidRDefault="00F474F3">
            <w:pPr>
              <w:pStyle w:val="ConsPlusNormal"/>
            </w:pPr>
            <w:r>
              <w:t>Создание крестьянских (фермерских) хозяйств в количестве 20 единиц ежегодно; увеличение количества новых постоянных рабочих мест, созданных КФХ до 71 единицы</w:t>
            </w:r>
          </w:p>
        </w:tc>
        <w:tc>
          <w:tcPr>
            <w:tcW w:w="3515" w:type="dxa"/>
          </w:tcPr>
          <w:p w:rsidR="00F474F3" w:rsidRDefault="00F474F3">
            <w:pPr>
              <w:pStyle w:val="ConsPlusNormal"/>
            </w:pPr>
            <w:r>
              <w:t xml:space="preserve">Количество крестьянских (фермерских) хозяйств, осуществляющих проекты создания и развития своих хозяйств с помощью </w:t>
            </w:r>
            <w:proofErr w:type="spellStart"/>
            <w:r>
              <w:t>грантовой</w:t>
            </w:r>
            <w:proofErr w:type="spellEnd"/>
            <w:r>
              <w:t xml:space="preserve"> поддержки; прирост объема сельскохозяйственной продукции, произведенной в отчетном году </w:t>
            </w:r>
            <w:r>
              <w:lastRenderedPageBreak/>
              <w:t xml:space="preserve">крестьянскими (фермерскими) хозяйствами, включая индивидуальных предпринимателей, получившими </w:t>
            </w:r>
            <w:proofErr w:type="spellStart"/>
            <w:r>
              <w:t>грантовую</w:t>
            </w:r>
            <w:proofErr w:type="spellEnd"/>
            <w:r>
              <w:t xml:space="preserve"> поддержку, за последние пять лет (включая отчетный год), по отношению к предыдущему году</w:t>
            </w:r>
          </w:p>
        </w:tc>
      </w:tr>
      <w:tr w:rsidR="00F474F3">
        <w:tc>
          <w:tcPr>
            <w:tcW w:w="724" w:type="dxa"/>
          </w:tcPr>
          <w:p w:rsidR="00F474F3" w:rsidRDefault="00F474F3">
            <w:pPr>
              <w:pStyle w:val="ConsPlusNormal"/>
            </w:pPr>
            <w:r>
              <w:lastRenderedPageBreak/>
              <w:t>6.2</w:t>
            </w:r>
          </w:p>
        </w:tc>
        <w:tc>
          <w:tcPr>
            <w:tcW w:w="2512" w:type="dxa"/>
          </w:tcPr>
          <w:p w:rsidR="00F474F3" w:rsidRDefault="00F474F3">
            <w:pPr>
              <w:pStyle w:val="ConsPlusNormal"/>
            </w:pPr>
            <w:r>
              <w:t>Основное мероприятие N 2: Поддержка сельскохозяйственных потребительских кооперативов</w:t>
            </w:r>
          </w:p>
        </w:tc>
        <w:tc>
          <w:tcPr>
            <w:tcW w:w="1708" w:type="dxa"/>
          </w:tcPr>
          <w:p w:rsidR="00F474F3" w:rsidRDefault="00F474F3">
            <w:pPr>
              <w:pStyle w:val="ConsPlusNormal"/>
            </w:pPr>
            <w:r>
              <w:t>Министерство сельского хозяйства Приморского края</w:t>
            </w:r>
          </w:p>
        </w:tc>
        <w:tc>
          <w:tcPr>
            <w:tcW w:w="1312" w:type="dxa"/>
          </w:tcPr>
          <w:p w:rsidR="00F474F3" w:rsidRDefault="00F474F3">
            <w:pPr>
              <w:pStyle w:val="ConsPlusNormal"/>
              <w:jc w:val="center"/>
            </w:pPr>
            <w:r>
              <w:t>01.01.2020</w:t>
            </w:r>
          </w:p>
        </w:tc>
        <w:tc>
          <w:tcPr>
            <w:tcW w:w="1312" w:type="dxa"/>
          </w:tcPr>
          <w:p w:rsidR="00F474F3" w:rsidRDefault="00F474F3">
            <w:pPr>
              <w:pStyle w:val="ConsPlusNormal"/>
              <w:jc w:val="center"/>
            </w:pPr>
            <w:r>
              <w:t>31.12.2027</w:t>
            </w:r>
          </w:p>
        </w:tc>
        <w:tc>
          <w:tcPr>
            <w:tcW w:w="2776" w:type="dxa"/>
          </w:tcPr>
          <w:p w:rsidR="00F474F3" w:rsidRDefault="00F474F3">
            <w:pPr>
              <w:pStyle w:val="ConsPlusNormal"/>
            </w:pPr>
          </w:p>
        </w:tc>
        <w:tc>
          <w:tcPr>
            <w:tcW w:w="3515" w:type="dxa"/>
          </w:tcPr>
          <w:p w:rsidR="00F474F3" w:rsidRDefault="00F474F3">
            <w:pPr>
              <w:pStyle w:val="ConsPlusNormal"/>
            </w:pPr>
          </w:p>
        </w:tc>
      </w:tr>
      <w:tr w:rsidR="00F474F3">
        <w:tc>
          <w:tcPr>
            <w:tcW w:w="724" w:type="dxa"/>
          </w:tcPr>
          <w:p w:rsidR="00F474F3" w:rsidRDefault="00F474F3">
            <w:pPr>
              <w:pStyle w:val="ConsPlusNormal"/>
            </w:pPr>
            <w:r>
              <w:t>6.2.1</w:t>
            </w:r>
          </w:p>
        </w:tc>
        <w:tc>
          <w:tcPr>
            <w:tcW w:w="2512" w:type="dxa"/>
          </w:tcPr>
          <w:p w:rsidR="00F474F3" w:rsidRDefault="00F474F3">
            <w:pPr>
              <w:pStyle w:val="ConsPlusNormal"/>
            </w:pPr>
            <w:r>
              <w:t xml:space="preserve">Мероприятие N 2.1: Субсидии на стимулирование развития приоритетных </w:t>
            </w:r>
            <w:proofErr w:type="spellStart"/>
            <w:r>
              <w:t>подотраслей</w:t>
            </w:r>
            <w:proofErr w:type="spellEnd"/>
            <w:r>
              <w:t xml:space="preserve"> агропромышленного комплекса и развитие малых форм хозяйствования в части финансового обеспечения затрат на </w:t>
            </w:r>
            <w:proofErr w:type="spellStart"/>
            <w:r>
              <w:t>грантовую</w:t>
            </w:r>
            <w:proofErr w:type="spellEnd"/>
            <w:r>
              <w:t xml:space="preserve"> поддержку сельскохозяйственных потребительских кооперативов</w:t>
            </w:r>
          </w:p>
        </w:tc>
        <w:tc>
          <w:tcPr>
            <w:tcW w:w="1708" w:type="dxa"/>
          </w:tcPr>
          <w:p w:rsidR="00F474F3" w:rsidRDefault="00F474F3">
            <w:pPr>
              <w:pStyle w:val="ConsPlusNormal"/>
            </w:pPr>
            <w:r>
              <w:t>Министерство сельского хозяйства Приморского края</w:t>
            </w:r>
          </w:p>
        </w:tc>
        <w:tc>
          <w:tcPr>
            <w:tcW w:w="1312" w:type="dxa"/>
          </w:tcPr>
          <w:p w:rsidR="00F474F3" w:rsidRDefault="00F474F3">
            <w:pPr>
              <w:pStyle w:val="ConsPlusNormal"/>
              <w:jc w:val="center"/>
            </w:pPr>
            <w:r>
              <w:t>01.01.2020</w:t>
            </w:r>
          </w:p>
        </w:tc>
        <w:tc>
          <w:tcPr>
            <w:tcW w:w="1312" w:type="dxa"/>
          </w:tcPr>
          <w:p w:rsidR="00F474F3" w:rsidRDefault="00F474F3">
            <w:pPr>
              <w:pStyle w:val="ConsPlusNormal"/>
              <w:jc w:val="center"/>
            </w:pPr>
            <w:r>
              <w:t>31.12.2027</w:t>
            </w:r>
          </w:p>
        </w:tc>
        <w:tc>
          <w:tcPr>
            <w:tcW w:w="2776" w:type="dxa"/>
          </w:tcPr>
          <w:p w:rsidR="00F474F3" w:rsidRDefault="00F474F3">
            <w:pPr>
              <w:pStyle w:val="ConsPlusNormal"/>
            </w:pPr>
            <w:r>
              <w:t>Развитие сельскохозяйственных потребительских кооперативов на территории края, увеличение объемов производства продукции ежегодно не менее 10 процентов; создание на территории Приморского края не менее 1 потребительского кооператива ежегодно</w:t>
            </w:r>
          </w:p>
        </w:tc>
        <w:tc>
          <w:tcPr>
            <w:tcW w:w="3515" w:type="dxa"/>
          </w:tcPr>
          <w:p w:rsidR="00F474F3" w:rsidRDefault="00F474F3">
            <w:pPr>
              <w:pStyle w:val="ConsPlusNormal"/>
            </w:pPr>
            <w:r>
              <w:t xml:space="preserve">Прирост объема сельскохозяйственной продукции, реализованной в отчетном году сельскохозяйственными потребительскими кооперативами, получившими </w:t>
            </w:r>
            <w:proofErr w:type="spellStart"/>
            <w:r>
              <w:t>грантовую</w:t>
            </w:r>
            <w:proofErr w:type="spellEnd"/>
            <w:r>
              <w:t xml:space="preserve"> поддержку, за последние пять лет (включая отчетный год), по отношению к предыдущему году; количество сельскохозяйственных потребительских кооперативов, развивающих свою материально-техническую базу с помощью </w:t>
            </w:r>
            <w:proofErr w:type="spellStart"/>
            <w:r>
              <w:t>грантовой</w:t>
            </w:r>
            <w:proofErr w:type="spellEnd"/>
            <w:r>
              <w:t xml:space="preserve"> поддержки</w:t>
            </w:r>
          </w:p>
        </w:tc>
      </w:tr>
      <w:tr w:rsidR="00F474F3">
        <w:tc>
          <w:tcPr>
            <w:tcW w:w="724" w:type="dxa"/>
          </w:tcPr>
          <w:p w:rsidR="00F474F3" w:rsidRDefault="00F474F3">
            <w:pPr>
              <w:pStyle w:val="ConsPlusNormal"/>
            </w:pPr>
            <w:r>
              <w:t>6.3</w:t>
            </w:r>
          </w:p>
        </w:tc>
        <w:tc>
          <w:tcPr>
            <w:tcW w:w="2512" w:type="dxa"/>
          </w:tcPr>
          <w:p w:rsidR="00F474F3" w:rsidRDefault="00F474F3">
            <w:pPr>
              <w:pStyle w:val="ConsPlusNormal"/>
            </w:pPr>
            <w:r>
              <w:t xml:space="preserve">Основное мероприятие N 3: Информационное обеспечение </w:t>
            </w:r>
            <w:r>
              <w:lastRenderedPageBreak/>
              <w:t>агропромышленного комплекса</w:t>
            </w:r>
          </w:p>
        </w:tc>
        <w:tc>
          <w:tcPr>
            <w:tcW w:w="1708" w:type="dxa"/>
          </w:tcPr>
          <w:p w:rsidR="00F474F3" w:rsidRDefault="00F474F3">
            <w:pPr>
              <w:pStyle w:val="ConsPlusNormal"/>
            </w:pPr>
            <w:r>
              <w:lastRenderedPageBreak/>
              <w:t xml:space="preserve">Министерство сельского хозяйства </w:t>
            </w:r>
            <w:r>
              <w:lastRenderedPageBreak/>
              <w:t>Приморского края</w:t>
            </w:r>
          </w:p>
        </w:tc>
        <w:tc>
          <w:tcPr>
            <w:tcW w:w="1312" w:type="dxa"/>
          </w:tcPr>
          <w:p w:rsidR="00F474F3" w:rsidRDefault="00F474F3">
            <w:pPr>
              <w:pStyle w:val="ConsPlusNormal"/>
              <w:jc w:val="center"/>
            </w:pPr>
            <w:r>
              <w:lastRenderedPageBreak/>
              <w:t>01.01.2020</w:t>
            </w:r>
          </w:p>
        </w:tc>
        <w:tc>
          <w:tcPr>
            <w:tcW w:w="1312" w:type="dxa"/>
          </w:tcPr>
          <w:p w:rsidR="00F474F3" w:rsidRDefault="00F474F3">
            <w:pPr>
              <w:pStyle w:val="ConsPlusNormal"/>
              <w:jc w:val="center"/>
            </w:pPr>
            <w:r>
              <w:t>31.12.2027</w:t>
            </w:r>
          </w:p>
        </w:tc>
        <w:tc>
          <w:tcPr>
            <w:tcW w:w="2776" w:type="dxa"/>
          </w:tcPr>
          <w:p w:rsidR="00F474F3" w:rsidRDefault="00F474F3">
            <w:pPr>
              <w:pStyle w:val="ConsPlusNormal"/>
            </w:pPr>
          </w:p>
        </w:tc>
        <w:tc>
          <w:tcPr>
            <w:tcW w:w="3515" w:type="dxa"/>
          </w:tcPr>
          <w:p w:rsidR="00F474F3" w:rsidRDefault="00F474F3">
            <w:pPr>
              <w:pStyle w:val="ConsPlusNormal"/>
            </w:pPr>
          </w:p>
        </w:tc>
      </w:tr>
      <w:tr w:rsidR="00F474F3">
        <w:tc>
          <w:tcPr>
            <w:tcW w:w="724" w:type="dxa"/>
          </w:tcPr>
          <w:p w:rsidR="00F474F3" w:rsidRDefault="00F474F3">
            <w:pPr>
              <w:pStyle w:val="ConsPlusNormal"/>
            </w:pPr>
            <w:r>
              <w:lastRenderedPageBreak/>
              <w:t>6.3.1</w:t>
            </w:r>
          </w:p>
        </w:tc>
        <w:tc>
          <w:tcPr>
            <w:tcW w:w="2512" w:type="dxa"/>
          </w:tcPr>
          <w:p w:rsidR="00F474F3" w:rsidRDefault="00F474F3">
            <w:pPr>
              <w:pStyle w:val="ConsPlusNormal"/>
            </w:pPr>
            <w:r>
              <w:t>Мероприятие N 3.1: Мероприятия по оказанию консультационной помощи</w:t>
            </w:r>
          </w:p>
        </w:tc>
        <w:tc>
          <w:tcPr>
            <w:tcW w:w="1708" w:type="dxa"/>
          </w:tcPr>
          <w:p w:rsidR="00F474F3" w:rsidRDefault="00F474F3">
            <w:pPr>
              <w:pStyle w:val="ConsPlusNormal"/>
            </w:pPr>
            <w:r>
              <w:t>Министерство сельского хозяйства Российской Федерации</w:t>
            </w:r>
          </w:p>
        </w:tc>
        <w:tc>
          <w:tcPr>
            <w:tcW w:w="1312" w:type="dxa"/>
          </w:tcPr>
          <w:p w:rsidR="00F474F3" w:rsidRDefault="00F474F3">
            <w:pPr>
              <w:pStyle w:val="ConsPlusNormal"/>
              <w:jc w:val="center"/>
            </w:pPr>
            <w:r>
              <w:t>01.01.2020</w:t>
            </w:r>
          </w:p>
        </w:tc>
        <w:tc>
          <w:tcPr>
            <w:tcW w:w="1312" w:type="dxa"/>
          </w:tcPr>
          <w:p w:rsidR="00F474F3" w:rsidRDefault="00F474F3">
            <w:pPr>
              <w:pStyle w:val="ConsPlusNormal"/>
              <w:jc w:val="center"/>
            </w:pPr>
            <w:r>
              <w:t>31.12.2027</w:t>
            </w:r>
          </w:p>
        </w:tc>
        <w:tc>
          <w:tcPr>
            <w:tcW w:w="2776" w:type="dxa"/>
          </w:tcPr>
          <w:p w:rsidR="00F474F3" w:rsidRDefault="00F474F3">
            <w:pPr>
              <w:pStyle w:val="ConsPlusNormal"/>
            </w:pPr>
            <w:r>
              <w:t>Повышение производительности труда в сельскохозяйственном производстве, в том числе за счет применения новейших достижений и технологий; повышение производительности труда в производстве пищевых продуктов, в том числе за счет применения новейших достижений и технологий</w:t>
            </w:r>
          </w:p>
        </w:tc>
        <w:tc>
          <w:tcPr>
            <w:tcW w:w="3515" w:type="dxa"/>
          </w:tcPr>
          <w:p w:rsidR="00F474F3" w:rsidRDefault="00F474F3">
            <w:pPr>
              <w:pStyle w:val="ConsPlusNormal"/>
            </w:pPr>
            <w:r>
              <w:t xml:space="preserve">Производительность труда в сельском хозяйстве на человека; производительность в секторе производства пищевых продуктов (кроме </w:t>
            </w:r>
            <w:proofErr w:type="spellStart"/>
            <w:r>
              <w:t>рыбопродукции</w:t>
            </w:r>
            <w:proofErr w:type="spellEnd"/>
            <w:r>
              <w:t>) на человека</w:t>
            </w:r>
          </w:p>
        </w:tc>
      </w:tr>
      <w:tr w:rsidR="00F474F3">
        <w:tc>
          <w:tcPr>
            <w:tcW w:w="724" w:type="dxa"/>
          </w:tcPr>
          <w:p w:rsidR="00F474F3" w:rsidRDefault="00F474F3">
            <w:pPr>
              <w:pStyle w:val="ConsPlusNormal"/>
            </w:pPr>
            <w:r>
              <w:t>7</w:t>
            </w:r>
          </w:p>
        </w:tc>
        <w:tc>
          <w:tcPr>
            <w:tcW w:w="2512" w:type="dxa"/>
          </w:tcPr>
          <w:p w:rsidR="00F474F3" w:rsidRDefault="00F474F3">
            <w:pPr>
              <w:pStyle w:val="ConsPlusNormal"/>
            </w:pPr>
            <w:r>
              <w:t>Подпрограмма N 7: Развитие мелиорации сельскохозяйственных земель</w:t>
            </w:r>
          </w:p>
        </w:tc>
        <w:tc>
          <w:tcPr>
            <w:tcW w:w="1708" w:type="dxa"/>
          </w:tcPr>
          <w:p w:rsidR="00F474F3" w:rsidRDefault="00F474F3">
            <w:pPr>
              <w:pStyle w:val="ConsPlusNormal"/>
            </w:pPr>
            <w:r>
              <w:t>Министерство сельского хозяйства Приморского края</w:t>
            </w:r>
          </w:p>
        </w:tc>
        <w:tc>
          <w:tcPr>
            <w:tcW w:w="1312" w:type="dxa"/>
          </w:tcPr>
          <w:p w:rsidR="00F474F3" w:rsidRDefault="00F474F3">
            <w:pPr>
              <w:pStyle w:val="ConsPlusNormal"/>
              <w:jc w:val="center"/>
            </w:pPr>
            <w:r>
              <w:t>01.01.2020</w:t>
            </w:r>
          </w:p>
        </w:tc>
        <w:tc>
          <w:tcPr>
            <w:tcW w:w="1312" w:type="dxa"/>
          </w:tcPr>
          <w:p w:rsidR="00F474F3" w:rsidRDefault="00F474F3">
            <w:pPr>
              <w:pStyle w:val="ConsPlusNormal"/>
              <w:jc w:val="center"/>
            </w:pPr>
            <w:r>
              <w:t>31.12.2027</w:t>
            </w:r>
          </w:p>
        </w:tc>
        <w:tc>
          <w:tcPr>
            <w:tcW w:w="2776" w:type="dxa"/>
          </w:tcPr>
          <w:p w:rsidR="00F474F3" w:rsidRDefault="00F474F3">
            <w:pPr>
              <w:pStyle w:val="ConsPlusNormal"/>
            </w:pPr>
          </w:p>
        </w:tc>
        <w:tc>
          <w:tcPr>
            <w:tcW w:w="3515" w:type="dxa"/>
          </w:tcPr>
          <w:p w:rsidR="00F474F3" w:rsidRDefault="00F474F3">
            <w:pPr>
              <w:pStyle w:val="ConsPlusNormal"/>
            </w:pPr>
          </w:p>
        </w:tc>
      </w:tr>
      <w:tr w:rsidR="00F474F3">
        <w:tc>
          <w:tcPr>
            <w:tcW w:w="724" w:type="dxa"/>
          </w:tcPr>
          <w:p w:rsidR="00F474F3" w:rsidRDefault="00F474F3">
            <w:pPr>
              <w:pStyle w:val="ConsPlusNormal"/>
            </w:pPr>
            <w:r>
              <w:t>7.1</w:t>
            </w:r>
          </w:p>
        </w:tc>
        <w:tc>
          <w:tcPr>
            <w:tcW w:w="2512" w:type="dxa"/>
          </w:tcPr>
          <w:p w:rsidR="00F474F3" w:rsidRDefault="00F474F3">
            <w:pPr>
              <w:pStyle w:val="ConsPlusNormal"/>
            </w:pPr>
            <w:r>
              <w:t>Основное мероприятие N 1: Обеспечение функционирования мелиоративных систем</w:t>
            </w:r>
          </w:p>
        </w:tc>
        <w:tc>
          <w:tcPr>
            <w:tcW w:w="1708" w:type="dxa"/>
          </w:tcPr>
          <w:p w:rsidR="00F474F3" w:rsidRDefault="00F474F3">
            <w:pPr>
              <w:pStyle w:val="ConsPlusNormal"/>
            </w:pPr>
            <w:r>
              <w:t>Министерство сельского хозяйства Приморского края</w:t>
            </w:r>
          </w:p>
        </w:tc>
        <w:tc>
          <w:tcPr>
            <w:tcW w:w="1312" w:type="dxa"/>
          </w:tcPr>
          <w:p w:rsidR="00F474F3" w:rsidRDefault="00F474F3">
            <w:pPr>
              <w:pStyle w:val="ConsPlusNormal"/>
              <w:jc w:val="center"/>
            </w:pPr>
            <w:r>
              <w:t>01.01.2020</w:t>
            </w:r>
          </w:p>
        </w:tc>
        <w:tc>
          <w:tcPr>
            <w:tcW w:w="1312" w:type="dxa"/>
          </w:tcPr>
          <w:p w:rsidR="00F474F3" w:rsidRDefault="00F474F3">
            <w:pPr>
              <w:pStyle w:val="ConsPlusNormal"/>
              <w:jc w:val="center"/>
            </w:pPr>
            <w:r>
              <w:t>31.12.2027</w:t>
            </w:r>
          </w:p>
        </w:tc>
        <w:tc>
          <w:tcPr>
            <w:tcW w:w="2776" w:type="dxa"/>
          </w:tcPr>
          <w:p w:rsidR="00F474F3" w:rsidRDefault="00F474F3">
            <w:pPr>
              <w:pStyle w:val="ConsPlusNormal"/>
            </w:pPr>
          </w:p>
        </w:tc>
        <w:tc>
          <w:tcPr>
            <w:tcW w:w="3515" w:type="dxa"/>
          </w:tcPr>
          <w:p w:rsidR="00F474F3" w:rsidRDefault="00F474F3">
            <w:pPr>
              <w:pStyle w:val="ConsPlusNormal"/>
            </w:pPr>
          </w:p>
        </w:tc>
      </w:tr>
      <w:tr w:rsidR="00F474F3">
        <w:tc>
          <w:tcPr>
            <w:tcW w:w="724" w:type="dxa"/>
          </w:tcPr>
          <w:p w:rsidR="00F474F3" w:rsidRDefault="00F474F3">
            <w:pPr>
              <w:pStyle w:val="ConsPlusNormal"/>
            </w:pPr>
            <w:r>
              <w:t>7.1.1</w:t>
            </w:r>
          </w:p>
        </w:tc>
        <w:tc>
          <w:tcPr>
            <w:tcW w:w="2512" w:type="dxa"/>
          </w:tcPr>
          <w:p w:rsidR="00F474F3" w:rsidRDefault="00F474F3">
            <w:pPr>
              <w:pStyle w:val="ConsPlusNormal"/>
            </w:pPr>
            <w:r>
              <w:t xml:space="preserve">Мероприятие N 1.1: Субсидии на возмещение части затрат, связанных со строительством, реконструкцией, </w:t>
            </w:r>
            <w:r>
              <w:lastRenderedPageBreak/>
              <w:t xml:space="preserve">техническим перевооружением и модернизацией мелиоративных систем, проведением </w:t>
            </w:r>
            <w:proofErr w:type="spellStart"/>
            <w:r>
              <w:t>культуртехнических</w:t>
            </w:r>
            <w:proofErr w:type="spellEnd"/>
            <w:r>
              <w:t xml:space="preserve"> мероприятий</w:t>
            </w:r>
          </w:p>
        </w:tc>
        <w:tc>
          <w:tcPr>
            <w:tcW w:w="1708" w:type="dxa"/>
          </w:tcPr>
          <w:p w:rsidR="00F474F3" w:rsidRDefault="00F474F3">
            <w:pPr>
              <w:pStyle w:val="ConsPlusNormal"/>
            </w:pPr>
            <w:r>
              <w:lastRenderedPageBreak/>
              <w:t>Министерство сельского хозяйства Приморского края</w:t>
            </w:r>
          </w:p>
        </w:tc>
        <w:tc>
          <w:tcPr>
            <w:tcW w:w="1312" w:type="dxa"/>
          </w:tcPr>
          <w:p w:rsidR="00F474F3" w:rsidRDefault="00F474F3">
            <w:pPr>
              <w:pStyle w:val="ConsPlusNormal"/>
              <w:jc w:val="center"/>
            </w:pPr>
            <w:r>
              <w:t>01.01.2020</w:t>
            </w:r>
          </w:p>
        </w:tc>
        <w:tc>
          <w:tcPr>
            <w:tcW w:w="1312" w:type="dxa"/>
          </w:tcPr>
          <w:p w:rsidR="00F474F3" w:rsidRDefault="00F474F3">
            <w:pPr>
              <w:pStyle w:val="ConsPlusNormal"/>
              <w:jc w:val="center"/>
            </w:pPr>
            <w:r>
              <w:t>31.12.2027</w:t>
            </w:r>
          </w:p>
        </w:tc>
        <w:tc>
          <w:tcPr>
            <w:tcW w:w="2776" w:type="dxa"/>
          </w:tcPr>
          <w:p w:rsidR="00F474F3" w:rsidRDefault="00F474F3">
            <w:pPr>
              <w:pStyle w:val="ConsPlusNormal"/>
            </w:pPr>
            <w:r>
              <w:t xml:space="preserve">Ввод в эксплуатацию мелиорируемых земель за счет реконструкции, технического перевооружения и строительства новых </w:t>
            </w:r>
            <w:r>
              <w:lastRenderedPageBreak/>
              <w:t>мелиоративных систем, включая мелиоративные системы общего и индивидуального пользования; увеличение доли обрабатываемой пашни в 2027 году до 72 процентов</w:t>
            </w:r>
          </w:p>
        </w:tc>
        <w:tc>
          <w:tcPr>
            <w:tcW w:w="3515" w:type="dxa"/>
          </w:tcPr>
          <w:p w:rsidR="00F474F3" w:rsidRDefault="00F474F3">
            <w:pPr>
              <w:pStyle w:val="ConsPlusNormal"/>
            </w:pPr>
            <w:r>
              <w:lastRenderedPageBreak/>
              <w:t xml:space="preserve">Вовлечение в оборот выбывших сельскохозяйственных угодий за счет проведения </w:t>
            </w:r>
            <w:proofErr w:type="spellStart"/>
            <w:r>
              <w:t>культуртехнических</w:t>
            </w:r>
            <w:proofErr w:type="spellEnd"/>
            <w:r>
              <w:t xml:space="preserve"> мероприятий; доля обрабатываемой пашни в ее общем объеме в хозяйствах всех </w:t>
            </w:r>
            <w:r>
              <w:lastRenderedPageBreak/>
              <w:t>категорий</w:t>
            </w:r>
          </w:p>
        </w:tc>
      </w:tr>
      <w:tr w:rsidR="00F474F3">
        <w:tc>
          <w:tcPr>
            <w:tcW w:w="724" w:type="dxa"/>
          </w:tcPr>
          <w:p w:rsidR="00F474F3" w:rsidRDefault="00F474F3">
            <w:pPr>
              <w:pStyle w:val="ConsPlusNormal"/>
            </w:pPr>
            <w:r>
              <w:lastRenderedPageBreak/>
              <w:t>7.1.2</w:t>
            </w:r>
          </w:p>
        </w:tc>
        <w:tc>
          <w:tcPr>
            <w:tcW w:w="2512" w:type="dxa"/>
          </w:tcPr>
          <w:p w:rsidR="00F474F3" w:rsidRDefault="00F474F3">
            <w:pPr>
              <w:pStyle w:val="ConsPlusNormal"/>
            </w:pPr>
            <w:r>
              <w:t xml:space="preserve">Мероприятие N 1.2: Субсидии на реализацию мероприятий в области мелиорации земель сельскохозяйственного назначения, </w:t>
            </w:r>
            <w:proofErr w:type="spellStart"/>
            <w:r>
              <w:t>софинансируемые</w:t>
            </w:r>
            <w:proofErr w:type="spellEnd"/>
            <w:r>
              <w:t xml:space="preserve"> из федерального бюджета</w:t>
            </w:r>
          </w:p>
        </w:tc>
        <w:tc>
          <w:tcPr>
            <w:tcW w:w="1708" w:type="dxa"/>
          </w:tcPr>
          <w:p w:rsidR="00F474F3" w:rsidRDefault="00F474F3">
            <w:pPr>
              <w:pStyle w:val="ConsPlusNormal"/>
            </w:pPr>
            <w:r>
              <w:t>Министерство сельского хозяйства Приморского края</w:t>
            </w:r>
          </w:p>
        </w:tc>
        <w:tc>
          <w:tcPr>
            <w:tcW w:w="1312" w:type="dxa"/>
          </w:tcPr>
          <w:p w:rsidR="00F474F3" w:rsidRDefault="00F474F3">
            <w:pPr>
              <w:pStyle w:val="ConsPlusNormal"/>
              <w:jc w:val="center"/>
            </w:pPr>
            <w:r>
              <w:t>01.01.2020</w:t>
            </w:r>
          </w:p>
        </w:tc>
        <w:tc>
          <w:tcPr>
            <w:tcW w:w="1312" w:type="dxa"/>
          </w:tcPr>
          <w:p w:rsidR="00F474F3" w:rsidRDefault="00F474F3">
            <w:pPr>
              <w:pStyle w:val="ConsPlusNormal"/>
              <w:jc w:val="center"/>
            </w:pPr>
            <w:r>
              <w:t>31.12.2027</w:t>
            </w:r>
          </w:p>
        </w:tc>
        <w:tc>
          <w:tcPr>
            <w:tcW w:w="2776" w:type="dxa"/>
          </w:tcPr>
          <w:p w:rsidR="00F474F3" w:rsidRDefault="00F474F3">
            <w:pPr>
              <w:pStyle w:val="ConsPlusNormal"/>
            </w:pPr>
            <w:r>
              <w:t>Приобретение машин, установок, дождевальных и поливальных аппаратов, насосных станций с целью технической модернизации оросительных и осушительных систем и гидротехнических сооружений; вовлечение земель сельскохозяйственного назначения в оборот за счет известкования кислых почв</w:t>
            </w:r>
          </w:p>
        </w:tc>
        <w:tc>
          <w:tcPr>
            <w:tcW w:w="3515" w:type="dxa"/>
          </w:tcPr>
          <w:p w:rsidR="00F474F3" w:rsidRDefault="00F474F3">
            <w:pPr>
              <w:pStyle w:val="ConsPlusNormal"/>
            </w:pPr>
            <w:r>
              <w:t xml:space="preserve">Вовлечение в оборот выбывших сельскохозяйственных угодий за счет проведения </w:t>
            </w:r>
            <w:proofErr w:type="spellStart"/>
            <w:r>
              <w:t>культуртехнических</w:t>
            </w:r>
            <w:proofErr w:type="spellEnd"/>
            <w:r>
              <w:t xml:space="preserve"> мероприятий; площадь пашни, на которой реализованы мероприятия в области известкования кислых почв</w:t>
            </w:r>
          </w:p>
        </w:tc>
      </w:tr>
      <w:tr w:rsidR="00F474F3">
        <w:tc>
          <w:tcPr>
            <w:tcW w:w="724" w:type="dxa"/>
          </w:tcPr>
          <w:p w:rsidR="00F474F3" w:rsidRDefault="00F474F3">
            <w:pPr>
              <w:pStyle w:val="ConsPlusNormal"/>
            </w:pPr>
            <w:r>
              <w:t>7.1.3</w:t>
            </w:r>
          </w:p>
        </w:tc>
        <w:tc>
          <w:tcPr>
            <w:tcW w:w="2512" w:type="dxa"/>
          </w:tcPr>
          <w:p w:rsidR="00F474F3" w:rsidRDefault="00F474F3">
            <w:pPr>
              <w:pStyle w:val="ConsPlusNormal"/>
            </w:pPr>
            <w:r>
              <w:t>Мероприятие N 1.3: Проведение агрохимического обследования (мониторинг)</w:t>
            </w:r>
          </w:p>
        </w:tc>
        <w:tc>
          <w:tcPr>
            <w:tcW w:w="1708" w:type="dxa"/>
          </w:tcPr>
          <w:p w:rsidR="00F474F3" w:rsidRDefault="00F474F3">
            <w:pPr>
              <w:pStyle w:val="ConsPlusNormal"/>
            </w:pPr>
            <w:r>
              <w:t>Министерство сельского хозяйства Приморского края</w:t>
            </w:r>
          </w:p>
        </w:tc>
        <w:tc>
          <w:tcPr>
            <w:tcW w:w="1312" w:type="dxa"/>
          </w:tcPr>
          <w:p w:rsidR="00F474F3" w:rsidRDefault="00F474F3">
            <w:pPr>
              <w:pStyle w:val="ConsPlusNormal"/>
              <w:jc w:val="center"/>
            </w:pPr>
            <w:r>
              <w:t>01.01.2020</w:t>
            </w:r>
          </w:p>
        </w:tc>
        <w:tc>
          <w:tcPr>
            <w:tcW w:w="1312" w:type="dxa"/>
          </w:tcPr>
          <w:p w:rsidR="00F474F3" w:rsidRDefault="00F474F3">
            <w:pPr>
              <w:pStyle w:val="ConsPlusNormal"/>
              <w:jc w:val="center"/>
            </w:pPr>
            <w:r>
              <w:t>31.12.2027</w:t>
            </w:r>
          </w:p>
        </w:tc>
        <w:tc>
          <w:tcPr>
            <w:tcW w:w="2776" w:type="dxa"/>
          </w:tcPr>
          <w:p w:rsidR="00F474F3" w:rsidRDefault="00F474F3">
            <w:pPr>
              <w:pStyle w:val="ConsPlusNormal"/>
            </w:pPr>
            <w:r>
              <w:t xml:space="preserve">В результате регулярного агрохимического обследования земель и применения рекомендаций по сохранению плодородия почв ожидается увеличение валового производства продукции растениеводства (в среднем 4,5 процента в </w:t>
            </w:r>
            <w:r>
              <w:lastRenderedPageBreak/>
              <w:t>год) за счет увеличения урожайности и размера посевных площадей</w:t>
            </w:r>
          </w:p>
        </w:tc>
        <w:tc>
          <w:tcPr>
            <w:tcW w:w="3515" w:type="dxa"/>
          </w:tcPr>
          <w:p w:rsidR="00F474F3" w:rsidRDefault="00F474F3">
            <w:pPr>
              <w:pStyle w:val="ConsPlusNormal"/>
            </w:pPr>
            <w:r>
              <w:lastRenderedPageBreak/>
              <w:t>Доля обрабатываемой пашни в ее общем объеме в хозяйствах всех категорий</w:t>
            </w:r>
          </w:p>
        </w:tc>
      </w:tr>
      <w:tr w:rsidR="00F474F3">
        <w:tc>
          <w:tcPr>
            <w:tcW w:w="724" w:type="dxa"/>
          </w:tcPr>
          <w:p w:rsidR="00F474F3" w:rsidRDefault="00F474F3">
            <w:pPr>
              <w:pStyle w:val="ConsPlusNormal"/>
            </w:pPr>
            <w:r>
              <w:lastRenderedPageBreak/>
              <w:t>8</w:t>
            </w:r>
          </w:p>
        </w:tc>
        <w:tc>
          <w:tcPr>
            <w:tcW w:w="2512" w:type="dxa"/>
          </w:tcPr>
          <w:p w:rsidR="00F474F3" w:rsidRDefault="00F474F3">
            <w:pPr>
              <w:pStyle w:val="ConsPlusNormal"/>
            </w:pPr>
            <w:r>
              <w:t>Подпрограмма N 8: Обеспечение функций управления реализации государственной программы</w:t>
            </w:r>
          </w:p>
        </w:tc>
        <w:tc>
          <w:tcPr>
            <w:tcW w:w="1708" w:type="dxa"/>
          </w:tcPr>
          <w:p w:rsidR="00F474F3" w:rsidRDefault="00F474F3">
            <w:pPr>
              <w:pStyle w:val="ConsPlusNormal"/>
            </w:pPr>
            <w:r>
              <w:t>Министерство сельского хозяйства Приморского края</w:t>
            </w:r>
          </w:p>
        </w:tc>
        <w:tc>
          <w:tcPr>
            <w:tcW w:w="1312" w:type="dxa"/>
          </w:tcPr>
          <w:p w:rsidR="00F474F3" w:rsidRDefault="00F474F3">
            <w:pPr>
              <w:pStyle w:val="ConsPlusNormal"/>
              <w:jc w:val="center"/>
            </w:pPr>
            <w:r>
              <w:t>01.01.2020</w:t>
            </w:r>
          </w:p>
        </w:tc>
        <w:tc>
          <w:tcPr>
            <w:tcW w:w="1312" w:type="dxa"/>
          </w:tcPr>
          <w:p w:rsidR="00F474F3" w:rsidRDefault="00F474F3">
            <w:pPr>
              <w:pStyle w:val="ConsPlusNormal"/>
              <w:jc w:val="center"/>
            </w:pPr>
            <w:r>
              <w:t>31.12.2027</w:t>
            </w:r>
          </w:p>
        </w:tc>
        <w:tc>
          <w:tcPr>
            <w:tcW w:w="2776" w:type="dxa"/>
          </w:tcPr>
          <w:p w:rsidR="00F474F3" w:rsidRDefault="00F474F3">
            <w:pPr>
              <w:pStyle w:val="ConsPlusNormal"/>
            </w:pPr>
          </w:p>
        </w:tc>
        <w:tc>
          <w:tcPr>
            <w:tcW w:w="3515" w:type="dxa"/>
          </w:tcPr>
          <w:p w:rsidR="00F474F3" w:rsidRDefault="00F474F3">
            <w:pPr>
              <w:pStyle w:val="ConsPlusNormal"/>
            </w:pPr>
          </w:p>
        </w:tc>
      </w:tr>
      <w:tr w:rsidR="00F474F3">
        <w:tc>
          <w:tcPr>
            <w:tcW w:w="724" w:type="dxa"/>
          </w:tcPr>
          <w:p w:rsidR="00F474F3" w:rsidRDefault="00F474F3">
            <w:pPr>
              <w:pStyle w:val="ConsPlusNormal"/>
            </w:pPr>
            <w:r>
              <w:t>8.1</w:t>
            </w:r>
          </w:p>
        </w:tc>
        <w:tc>
          <w:tcPr>
            <w:tcW w:w="2512" w:type="dxa"/>
          </w:tcPr>
          <w:p w:rsidR="00F474F3" w:rsidRDefault="00F474F3">
            <w:pPr>
              <w:pStyle w:val="ConsPlusNormal"/>
            </w:pPr>
            <w:r>
              <w:t>Основное мероприятие N 1: Реализация отдельных полномочий органа исполнительной власти в сфере сельского хозяйства</w:t>
            </w:r>
          </w:p>
        </w:tc>
        <w:tc>
          <w:tcPr>
            <w:tcW w:w="1708" w:type="dxa"/>
          </w:tcPr>
          <w:p w:rsidR="00F474F3" w:rsidRDefault="00F474F3">
            <w:pPr>
              <w:pStyle w:val="ConsPlusNormal"/>
            </w:pPr>
            <w:r>
              <w:t>Министерство сельского хозяйства Приморского края</w:t>
            </w:r>
          </w:p>
        </w:tc>
        <w:tc>
          <w:tcPr>
            <w:tcW w:w="1312" w:type="dxa"/>
          </w:tcPr>
          <w:p w:rsidR="00F474F3" w:rsidRDefault="00F474F3">
            <w:pPr>
              <w:pStyle w:val="ConsPlusNormal"/>
              <w:jc w:val="center"/>
            </w:pPr>
            <w:r>
              <w:t>01.01.2020</w:t>
            </w:r>
          </w:p>
        </w:tc>
        <w:tc>
          <w:tcPr>
            <w:tcW w:w="1312" w:type="dxa"/>
          </w:tcPr>
          <w:p w:rsidR="00F474F3" w:rsidRDefault="00F474F3">
            <w:pPr>
              <w:pStyle w:val="ConsPlusNormal"/>
              <w:jc w:val="center"/>
            </w:pPr>
            <w:r>
              <w:t>31.12.2027</w:t>
            </w:r>
          </w:p>
        </w:tc>
        <w:tc>
          <w:tcPr>
            <w:tcW w:w="2776" w:type="dxa"/>
          </w:tcPr>
          <w:p w:rsidR="00F474F3" w:rsidRDefault="00F474F3">
            <w:pPr>
              <w:pStyle w:val="ConsPlusNormal"/>
            </w:pPr>
          </w:p>
        </w:tc>
        <w:tc>
          <w:tcPr>
            <w:tcW w:w="3515" w:type="dxa"/>
          </w:tcPr>
          <w:p w:rsidR="00F474F3" w:rsidRDefault="00F474F3">
            <w:pPr>
              <w:pStyle w:val="ConsPlusNormal"/>
            </w:pPr>
          </w:p>
        </w:tc>
      </w:tr>
      <w:tr w:rsidR="00F474F3">
        <w:tc>
          <w:tcPr>
            <w:tcW w:w="724" w:type="dxa"/>
          </w:tcPr>
          <w:p w:rsidR="00F474F3" w:rsidRDefault="00F474F3">
            <w:pPr>
              <w:pStyle w:val="ConsPlusNormal"/>
            </w:pPr>
            <w:r>
              <w:t>8.1.1</w:t>
            </w:r>
          </w:p>
        </w:tc>
        <w:tc>
          <w:tcPr>
            <w:tcW w:w="2512" w:type="dxa"/>
          </w:tcPr>
          <w:p w:rsidR="00F474F3" w:rsidRDefault="00F474F3">
            <w:pPr>
              <w:pStyle w:val="ConsPlusNormal"/>
            </w:pPr>
            <w:r>
              <w:t>Мероприятие N 1.1: Руководство и управление в сфере установленных функций органов государственной власти Приморского края</w:t>
            </w:r>
          </w:p>
        </w:tc>
        <w:tc>
          <w:tcPr>
            <w:tcW w:w="1708" w:type="dxa"/>
          </w:tcPr>
          <w:p w:rsidR="00F474F3" w:rsidRDefault="00F474F3">
            <w:pPr>
              <w:pStyle w:val="ConsPlusNormal"/>
            </w:pPr>
            <w:r>
              <w:t>Министерство сельского хозяйства Приморского края</w:t>
            </w:r>
          </w:p>
        </w:tc>
        <w:tc>
          <w:tcPr>
            <w:tcW w:w="1312" w:type="dxa"/>
          </w:tcPr>
          <w:p w:rsidR="00F474F3" w:rsidRDefault="00F474F3">
            <w:pPr>
              <w:pStyle w:val="ConsPlusNormal"/>
              <w:jc w:val="center"/>
            </w:pPr>
            <w:r>
              <w:t>01.01.2020</w:t>
            </w:r>
          </w:p>
        </w:tc>
        <w:tc>
          <w:tcPr>
            <w:tcW w:w="1312" w:type="dxa"/>
          </w:tcPr>
          <w:p w:rsidR="00F474F3" w:rsidRDefault="00F474F3">
            <w:pPr>
              <w:pStyle w:val="ConsPlusNormal"/>
              <w:jc w:val="center"/>
            </w:pPr>
            <w:r>
              <w:t>31.12.2027</w:t>
            </w:r>
          </w:p>
        </w:tc>
        <w:tc>
          <w:tcPr>
            <w:tcW w:w="2776" w:type="dxa"/>
          </w:tcPr>
          <w:p w:rsidR="00F474F3" w:rsidRDefault="00F474F3">
            <w:pPr>
              <w:pStyle w:val="ConsPlusNormal"/>
            </w:pPr>
            <w:r>
              <w:t xml:space="preserve">Обеспечение выполнения целей, задач и целевых индикаторов государственной программы в целом; создание более благоприятной инвестиционной среды в сельском хозяйстве, обеспечение прироста производительности труда в производстве сельскохозяйственной продукции в 2027 году по сравнению с базовым 2016 годом до 60 процентов; обеспечение прироста </w:t>
            </w:r>
            <w:r>
              <w:lastRenderedPageBreak/>
              <w:t>производительности труда в производстве пищевых продуктов в 2027 году по сравнению с базовым 2016 годом до 70 процентов</w:t>
            </w:r>
          </w:p>
        </w:tc>
        <w:tc>
          <w:tcPr>
            <w:tcW w:w="3515" w:type="dxa"/>
          </w:tcPr>
          <w:p w:rsidR="00F474F3" w:rsidRDefault="00F474F3">
            <w:pPr>
              <w:pStyle w:val="ConsPlusNormal"/>
            </w:pPr>
            <w:r>
              <w:lastRenderedPageBreak/>
              <w:t xml:space="preserve">Количество получателей мер государственной поддержки в сфере агропромышленного комплекса; прирост производительности труда в производстве сельскохозяйственной продукции сельскохозяйственными организациями, крестьянскими (фермерскими) хозяйствами и индивидуальными предпринимателями, по сравнению с базовым 2016 годом; прирост производительности труда по виду деятельности "Производство пищевых продуктов", за вычетом </w:t>
            </w:r>
            <w:r>
              <w:lastRenderedPageBreak/>
              <w:t>"Переработка и консервирование рыбы, ракообразных и моллюсков", по сравнению с базовым 2016 годом</w:t>
            </w:r>
          </w:p>
        </w:tc>
      </w:tr>
      <w:tr w:rsidR="00F474F3">
        <w:tc>
          <w:tcPr>
            <w:tcW w:w="724" w:type="dxa"/>
          </w:tcPr>
          <w:p w:rsidR="00F474F3" w:rsidRDefault="00F474F3">
            <w:pPr>
              <w:pStyle w:val="ConsPlusNormal"/>
            </w:pPr>
            <w:r>
              <w:lastRenderedPageBreak/>
              <w:t>9</w:t>
            </w:r>
          </w:p>
        </w:tc>
        <w:tc>
          <w:tcPr>
            <w:tcW w:w="2512" w:type="dxa"/>
          </w:tcPr>
          <w:p w:rsidR="00F474F3" w:rsidRDefault="00F474F3">
            <w:pPr>
              <w:pStyle w:val="ConsPlusNormal"/>
            </w:pPr>
            <w:r>
              <w:t>Подпрограмма N 9: Экспорт продукции агропромышленного комплекса</w:t>
            </w:r>
          </w:p>
        </w:tc>
        <w:tc>
          <w:tcPr>
            <w:tcW w:w="1708" w:type="dxa"/>
          </w:tcPr>
          <w:p w:rsidR="00F474F3" w:rsidRDefault="00F474F3">
            <w:pPr>
              <w:pStyle w:val="ConsPlusNormal"/>
            </w:pPr>
            <w:r>
              <w:t>Министерство сельского хозяйства Приморского края</w:t>
            </w:r>
          </w:p>
        </w:tc>
        <w:tc>
          <w:tcPr>
            <w:tcW w:w="1312" w:type="dxa"/>
          </w:tcPr>
          <w:p w:rsidR="00F474F3" w:rsidRDefault="00F474F3">
            <w:pPr>
              <w:pStyle w:val="ConsPlusNormal"/>
              <w:jc w:val="center"/>
            </w:pPr>
            <w:r>
              <w:t>01.01.2020</w:t>
            </w:r>
          </w:p>
        </w:tc>
        <w:tc>
          <w:tcPr>
            <w:tcW w:w="1312" w:type="dxa"/>
          </w:tcPr>
          <w:p w:rsidR="00F474F3" w:rsidRDefault="00F474F3">
            <w:pPr>
              <w:pStyle w:val="ConsPlusNormal"/>
              <w:jc w:val="center"/>
            </w:pPr>
            <w:r>
              <w:t>31.12.2027</w:t>
            </w:r>
          </w:p>
        </w:tc>
        <w:tc>
          <w:tcPr>
            <w:tcW w:w="2776" w:type="dxa"/>
          </w:tcPr>
          <w:p w:rsidR="00F474F3" w:rsidRDefault="00F474F3">
            <w:pPr>
              <w:pStyle w:val="ConsPlusNormal"/>
            </w:pPr>
          </w:p>
        </w:tc>
        <w:tc>
          <w:tcPr>
            <w:tcW w:w="3515" w:type="dxa"/>
          </w:tcPr>
          <w:p w:rsidR="00F474F3" w:rsidRDefault="00F474F3">
            <w:pPr>
              <w:pStyle w:val="ConsPlusNormal"/>
            </w:pPr>
          </w:p>
        </w:tc>
      </w:tr>
      <w:tr w:rsidR="00F474F3">
        <w:tc>
          <w:tcPr>
            <w:tcW w:w="724" w:type="dxa"/>
          </w:tcPr>
          <w:p w:rsidR="00F474F3" w:rsidRDefault="00F474F3">
            <w:pPr>
              <w:pStyle w:val="ConsPlusNormal"/>
            </w:pPr>
            <w:r>
              <w:t>9.1</w:t>
            </w:r>
          </w:p>
        </w:tc>
        <w:tc>
          <w:tcPr>
            <w:tcW w:w="2512" w:type="dxa"/>
          </w:tcPr>
          <w:p w:rsidR="00F474F3" w:rsidRDefault="00F474F3">
            <w:pPr>
              <w:pStyle w:val="ConsPlusNormal"/>
            </w:pPr>
            <w:r>
              <w:t>Федеральный проект "Экспорт продукции агропромышленного комплекса"</w:t>
            </w:r>
          </w:p>
        </w:tc>
        <w:tc>
          <w:tcPr>
            <w:tcW w:w="1708" w:type="dxa"/>
          </w:tcPr>
          <w:p w:rsidR="00F474F3" w:rsidRDefault="00F474F3">
            <w:pPr>
              <w:pStyle w:val="ConsPlusNormal"/>
            </w:pPr>
            <w:r>
              <w:t>Министерство сельского хозяйства Приморского края</w:t>
            </w:r>
          </w:p>
        </w:tc>
        <w:tc>
          <w:tcPr>
            <w:tcW w:w="1312" w:type="dxa"/>
          </w:tcPr>
          <w:p w:rsidR="00F474F3" w:rsidRDefault="00F474F3">
            <w:pPr>
              <w:pStyle w:val="ConsPlusNormal"/>
              <w:jc w:val="center"/>
            </w:pPr>
            <w:r>
              <w:t>01.01.2020</w:t>
            </w:r>
          </w:p>
        </w:tc>
        <w:tc>
          <w:tcPr>
            <w:tcW w:w="1312" w:type="dxa"/>
          </w:tcPr>
          <w:p w:rsidR="00F474F3" w:rsidRDefault="00F474F3">
            <w:pPr>
              <w:pStyle w:val="ConsPlusNormal"/>
              <w:jc w:val="center"/>
            </w:pPr>
            <w:r>
              <w:t>31.12.2027</w:t>
            </w:r>
          </w:p>
        </w:tc>
        <w:tc>
          <w:tcPr>
            <w:tcW w:w="2776" w:type="dxa"/>
          </w:tcPr>
          <w:p w:rsidR="00F474F3" w:rsidRDefault="00F474F3">
            <w:pPr>
              <w:pStyle w:val="ConsPlusNormal"/>
            </w:pPr>
          </w:p>
        </w:tc>
        <w:tc>
          <w:tcPr>
            <w:tcW w:w="3515" w:type="dxa"/>
          </w:tcPr>
          <w:p w:rsidR="00F474F3" w:rsidRDefault="00F474F3">
            <w:pPr>
              <w:pStyle w:val="ConsPlusNormal"/>
            </w:pPr>
          </w:p>
        </w:tc>
      </w:tr>
      <w:tr w:rsidR="00F474F3">
        <w:tc>
          <w:tcPr>
            <w:tcW w:w="724" w:type="dxa"/>
          </w:tcPr>
          <w:p w:rsidR="00F474F3" w:rsidRDefault="00F474F3">
            <w:pPr>
              <w:pStyle w:val="ConsPlusNormal"/>
            </w:pPr>
            <w:r>
              <w:t>9.1.1</w:t>
            </w:r>
          </w:p>
        </w:tc>
        <w:tc>
          <w:tcPr>
            <w:tcW w:w="2512" w:type="dxa"/>
          </w:tcPr>
          <w:p w:rsidR="00F474F3" w:rsidRDefault="00F474F3">
            <w:pPr>
              <w:pStyle w:val="ConsPlusNormal"/>
            </w:pPr>
            <w:r>
              <w:t>Мероприятие N 1.1: Субсидии на возмещение части затрат, связанных с приобретением сельскохозяйственной техники и оборудования, за счет средств краевого бюджета</w:t>
            </w:r>
          </w:p>
        </w:tc>
        <w:tc>
          <w:tcPr>
            <w:tcW w:w="1708" w:type="dxa"/>
          </w:tcPr>
          <w:p w:rsidR="00F474F3" w:rsidRDefault="00F474F3">
            <w:pPr>
              <w:pStyle w:val="ConsPlusNormal"/>
            </w:pPr>
            <w:r>
              <w:t>Министерство сельского хозяйства Приморского края</w:t>
            </w:r>
          </w:p>
        </w:tc>
        <w:tc>
          <w:tcPr>
            <w:tcW w:w="1312" w:type="dxa"/>
          </w:tcPr>
          <w:p w:rsidR="00F474F3" w:rsidRDefault="00F474F3">
            <w:pPr>
              <w:pStyle w:val="ConsPlusNormal"/>
              <w:jc w:val="center"/>
            </w:pPr>
            <w:r>
              <w:t>01.01.2020</w:t>
            </w:r>
          </w:p>
        </w:tc>
        <w:tc>
          <w:tcPr>
            <w:tcW w:w="1312" w:type="dxa"/>
          </w:tcPr>
          <w:p w:rsidR="00F474F3" w:rsidRDefault="00F474F3">
            <w:pPr>
              <w:pStyle w:val="ConsPlusNormal"/>
              <w:jc w:val="center"/>
            </w:pPr>
            <w:r>
              <w:t>31.12.2027</w:t>
            </w:r>
          </w:p>
        </w:tc>
        <w:tc>
          <w:tcPr>
            <w:tcW w:w="2776" w:type="dxa"/>
          </w:tcPr>
          <w:p w:rsidR="00F474F3" w:rsidRDefault="00F474F3">
            <w:pPr>
              <w:pStyle w:val="ConsPlusNormal"/>
            </w:pPr>
            <w:r>
              <w:t>Удешевление приобретаемой техники в целях увеличения объемов производства зерновых культур и сои, необходимых для выполнения целевых показателей федерального проекта</w:t>
            </w:r>
          </w:p>
        </w:tc>
        <w:tc>
          <w:tcPr>
            <w:tcW w:w="3515" w:type="dxa"/>
          </w:tcPr>
          <w:p w:rsidR="00F474F3" w:rsidRDefault="00F474F3">
            <w:pPr>
              <w:pStyle w:val="ConsPlusNormal"/>
            </w:pPr>
            <w:r>
              <w:t>Объем экспорта продукции агропромышленного комплекса</w:t>
            </w:r>
          </w:p>
        </w:tc>
      </w:tr>
      <w:tr w:rsidR="00F474F3">
        <w:tc>
          <w:tcPr>
            <w:tcW w:w="724" w:type="dxa"/>
          </w:tcPr>
          <w:p w:rsidR="00F474F3" w:rsidRDefault="00F474F3">
            <w:pPr>
              <w:pStyle w:val="ConsPlusNormal"/>
            </w:pPr>
            <w:r>
              <w:t>10</w:t>
            </w:r>
          </w:p>
        </w:tc>
        <w:tc>
          <w:tcPr>
            <w:tcW w:w="2512" w:type="dxa"/>
          </w:tcPr>
          <w:p w:rsidR="00F474F3" w:rsidRDefault="00F474F3">
            <w:pPr>
              <w:pStyle w:val="ConsPlusNormal"/>
            </w:pPr>
            <w:r>
              <w:t>Подпрограмма N 10: Создание системы поддержки фермеров и развитие сельской кооперации</w:t>
            </w:r>
          </w:p>
        </w:tc>
        <w:tc>
          <w:tcPr>
            <w:tcW w:w="1708" w:type="dxa"/>
          </w:tcPr>
          <w:p w:rsidR="00F474F3" w:rsidRDefault="00F474F3">
            <w:pPr>
              <w:pStyle w:val="ConsPlusNormal"/>
            </w:pPr>
            <w:r>
              <w:t>Министерство сельского хозяйства Приморского края</w:t>
            </w:r>
          </w:p>
        </w:tc>
        <w:tc>
          <w:tcPr>
            <w:tcW w:w="1312" w:type="dxa"/>
          </w:tcPr>
          <w:p w:rsidR="00F474F3" w:rsidRDefault="00F474F3">
            <w:pPr>
              <w:pStyle w:val="ConsPlusNormal"/>
              <w:jc w:val="center"/>
            </w:pPr>
            <w:r>
              <w:t>01.01.2020</w:t>
            </w:r>
          </w:p>
        </w:tc>
        <w:tc>
          <w:tcPr>
            <w:tcW w:w="1312" w:type="dxa"/>
          </w:tcPr>
          <w:p w:rsidR="00F474F3" w:rsidRDefault="00F474F3">
            <w:pPr>
              <w:pStyle w:val="ConsPlusNormal"/>
              <w:jc w:val="center"/>
            </w:pPr>
            <w:r>
              <w:t>31.12.2027</w:t>
            </w:r>
          </w:p>
        </w:tc>
        <w:tc>
          <w:tcPr>
            <w:tcW w:w="2776" w:type="dxa"/>
          </w:tcPr>
          <w:p w:rsidR="00F474F3" w:rsidRDefault="00F474F3">
            <w:pPr>
              <w:pStyle w:val="ConsPlusNormal"/>
            </w:pPr>
          </w:p>
        </w:tc>
        <w:tc>
          <w:tcPr>
            <w:tcW w:w="3515" w:type="dxa"/>
          </w:tcPr>
          <w:p w:rsidR="00F474F3" w:rsidRDefault="00F474F3">
            <w:pPr>
              <w:pStyle w:val="ConsPlusNormal"/>
            </w:pPr>
          </w:p>
        </w:tc>
      </w:tr>
      <w:tr w:rsidR="00F474F3">
        <w:tc>
          <w:tcPr>
            <w:tcW w:w="724" w:type="dxa"/>
          </w:tcPr>
          <w:p w:rsidR="00F474F3" w:rsidRDefault="00F474F3">
            <w:pPr>
              <w:pStyle w:val="ConsPlusNormal"/>
            </w:pPr>
            <w:r>
              <w:t>10.1</w:t>
            </w:r>
          </w:p>
        </w:tc>
        <w:tc>
          <w:tcPr>
            <w:tcW w:w="2512" w:type="dxa"/>
          </w:tcPr>
          <w:p w:rsidR="00F474F3" w:rsidRDefault="00F474F3">
            <w:pPr>
              <w:pStyle w:val="ConsPlusNormal"/>
            </w:pPr>
            <w:r>
              <w:t xml:space="preserve">Федеральный проект </w:t>
            </w:r>
            <w:r>
              <w:lastRenderedPageBreak/>
              <w:t>"Создание системы поддержки фермеров и развитие сельской кооперации"</w:t>
            </w:r>
          </w:p>
        </w:tc>
        <w:tc>
          <w:tcPr>
            <w:tcW w:w="1708" w:type="dxa"/>
          </w:tcPr>
          <w:p w:rsidR="00F474F3" w:rsidRDefault="00F474F3">
            <w:pPr>
              <w:pStyle w:val="ConsPlusNormal"/>
            </w:pPr>
            <w:r>
              <w:lastRenderedPageBreak/>
              <w:t xml:space="preserve">Министерство </w:t>
            </w:r>
            <w:r>
              <w:lastRenderedPageBreak/>
              <w:t>сельского хозяйства Приморского края</w:t>
            </w:r>
          </w:p>
        </w:tc>
        <w:tc>
          <w:tcPr>
            <w:tcW w:w="1312" w:type="dxa"/>
          </w:tcPr>
          <w:p w:rsidR="00F474F3" w:rsidRDefault="00F474F3">
            <w:pPr>
              <w:pStyle w:val="ConsPlusNormal"/>
              <w:jc w:val="center"/>
            </w:pPr>
            <w:r>
              <w:lastRenderedPageBreak/>
              <w:t>01.01.2020</w:t>
            </w:r>
          </w:p>
        </w:tc>
        <w:tc>
          <w:tcPr>
            <w:tcW w:w="1312" w:type="dxa"/>
          </w:tcPr>
          <w:p w:rsidR="00F474F3" w:rsidRDefault="00F474F3">
            <w:pPr>
              <w:pStyle w:val="ConsPlusNormal"/>
              <w:jc w:val="center"/>
            </w:pPr>
            <w:r>
              <w:t>31.12.2027</w:t>
            </w:r>
          </w:p>
        </w:tc>
        <w:tc>
          <w:tcPr>
            <w:tcW w:w="2776" w:type="dxa"/>
          </w:tcPr>
          <w:p w:rsidR="00F474F3" w:rsidRDefault="00F474F3">
            <w:pPr>
              <w:pStyle w:val="ConsPlusNormal"/>
            </w:pPr>
          </w:p>
        </w:tc>
        <w:tc>
          <w:tcPr>
            <w:tcW w:w="3515" w:type="dxa"/>
          </w:tcPr>
          <w:p w:rsidR="00F474F3" w:rsidRDefault="00F474F3">
            <w:pPr>
              <w:pStyle w:val="ConsPlusNormal"/>
            </w:pPr>
          </w:p>
        </w:tc>
      </w:tr>
      <w:tr w:rsidR="00F474F3">
        <w:tc>
          <w:tcPr>
            <w:tcW w:w="724" w:type="dxa"/>
          </w:tcPr>
          <w:p w:rsidR="00F474F3" w:rsidRDefault="00F474F3">
            <w:pPr>
              <w:pStyle w:val="ConsPlusNormal"/>
            </w:pPr>
            <w:r>
              <w:lastRenderedPageBreak/>
              <w:t>10.1.1</w:t>
            </w:r>
          </w:p>
        </w:tc>
        <w:tc>
          <w:tcPr>
            <w:tcW w:w="2512" w:type="dxa"/>
          </w:tcPr>
          <w:p w:rsidR="00F474F3" w:rsidRDefault="00F474F3">
            <w:pPr>
              <w:pStyle w:val="ConsPlusNormal"/>
            </w:pPr>
            <w:r>
              <w:t>Мероприятие N 1.1: Субсидии на возмещение части затрат на создание системы поддержки фермеров и развитие сельской кооперации</w:t>
            </w:r>
          </w:p>
        </w:tc>
        <w:tc>
          <w:tcPr>
            <w:tcW w:w="1708" w:type="dxa"/>
          </w:tcPr>
          <w:p w:rsidR="00F474F3" w:rsidRDefault="00F474F3">
            <w:pPr>
              <w:pStyle w:val="ConsPlusNormal"/>
            </w:pPr>
            <w:r>
              <w:t>Министерство сельского хозяйства Приморского края</w:t>
            </w:r>
          </w:p>
        </w:tc>
        <w:tc>
          <w:tcPr>
            <w:tcW w:w="1312" w:type="dxa"/>
          </w:tcPr>
          <w:p w:rsidR="00F474F3" w:rsidRDefault="00F474F3">
            <w:pPr>
              <w:pStyle w:val="ConsPlusNormal"/>
              <w:jc w:val="center"/>
            </w:pPr>
            <w:r>
              <w:t>01.01.2020</w:t>
            </w:r>
          </w:p>
        </w:tc>
        <w:tc>
          <w:tcPr>
            <w:tcW w:w="1312" w:type="dxa"/>
          </w:tcPr>
          <w:p w:rsidR="00F474F3" w:rsidRDefault="00F474F3">
            <w:pPr>
              <w:pStyle w:val="ConsPlusNormal"/>
              <w:jc w:val="center"/>
            </w:pPr>
            <w:r>
              <w:t>31.12.2027</w:t>
            </w:r>
          </w:p>
        </w:tc>
        <w:tc>
          <w:tcPr>
            <w:tcW w:w="2776" w:type="dxa"/>
          </w:tcPr>
          <w:p w:rsidR="00F474F3" w:rsidRDefault="00F474F3">
            <w:pPr>
              <w:pStyle w:val="ConsPlusNormal"/>
            </w:pPr>
            <w:r>
              <w:t>Обеспечение количества вовлеченных в субъекты малого и среднего предпринимательства к 2025 году 579 человек; увеличение числа работников, зарегистрированных в Пенсионном фонде Российской Федерации, Фонде социального страхования Российской Федерации на 42 единицы за счет полученных грантов "</w:t>
            </w:r>
            <w:proofErr w:type="spellStart"/>
            <w:r>
              <w:t>Агростартап</w:t>
            </w:r>
            <w:proofErr w:type="spellEnd"/>
            <w:r>
              <w:t>"; увеличение числа работающих в крестьянских (фермерских) хозяйствах на 336 единиц за счет полученных грантов "</w:t>
            </w:r>
            <w:proofErr w:type="spellStart"/>
            <w:r>
              <w:t>Агростартап</w:t>
            </w:r>
            <w:proofErr w:type="spellEnd"/>
            <w:r>
              <w:t>"; создание к 2027 году 83 организаций малых форм хозяйствования; предоставление грантов "</w:t>
            </w:r>
            <w:proofErr w:type="spellStart"/>
            <w:r>
              <w:t>Агростартап</w:t>
            </w:r>
            <w:proofErr w:type="spellEnd"/>
            <w:r>
              <w:t>" в количестве не менее 9 единиц ежегодно</w:t>
            </w:r>
          </w:p>
        </w:tc>
        <w:tc>
          <w:tcPr>
            <w:tcW w:w="3515" w:type="dxa"/>
          </w:tcPr>
          <w:p w:rsidR="00F474F3" w:rsidRDefault="00F474F3">
            <w:pPr>
              <w:pStyle w:val="ConsPlusNormal"/>
            </w:pPr>
            <w:r>
              <w:t>Количество вовлеченных в субъекты малого и среднего предпринимательства, осуществляющие деятельность в сфере сельского хозяйства, в том числе за счет средств государственной поддержки, в рамках федерального проекта "Создание системы поддержки фермеров и развитие сельской кооперации"; количество работников, зарегистрированных в Пенсионном фонде Российской Федерации, Фонде социального страхования Российской Федерации, принятых крестьянскими (фермерскими) хозяйствами в году получения грантов "</w:t>
            </w:r>
            <w:proofErr w:type="spellStart"/>
            <w:r>
              <w:t>Агростартап</w:t>
            </w:r>
            <w:proofErr w:type="spellEnd"/>
            <w:r>
              <w:t xml:space="preserve">"; количество принятых членов сельскохозяйственных потребительских кооперативов (кроме кредитных) из числа субъектов малого и среднего предпринимательства, включая личных подсобных хозяйств и крестьянских (фермерских) хозяйств, в году предоставления государственной поддержки; </w:t>
            </w:r>
            <w:r>
              <w:lastRenderedPageBreak/>
              <w:t>количество вновь созданных субъектов малого и среднего предпринимательства в сельском хозяйстве, включая крестьянские (фермерские) хозяйства и сельскохозяйственные потребительские кооперативы; количество крестьянских (фермерских) хозяйств и сельскохозяйственных потребительских кооперативов, получивших государственную поддержку, в том числе в рамках</w:t>
            </w:r>
          </w:p>
        </w:tc>
      </w:tr>
      <w:tr w:rsidR="00F474F3">
        <w:tc>
          <w:tcPr>
            <w:tcW w:w="724" w:type="dxa"/>
          </w:tcPr>
          <w:p w:rsidR="00F474F3" w:rsidRDefault="00F474F3">
            <w:pPr>
              <w:pStyle w:val="ConsPlusNormal"/>
            </w:pPr>
          </w:p>
        </w:tc>
        <w:tc>
          <w:tcPr>
            <w:tcW w:w="2512" w:type="dxa"/>
          </w:tcPr>
          <w:p w:rsidR="00F474F3" w:rsidRDefault="00F474F3">
            <w:pPr>
              <w:pStyle w:val="ConsPlusNormal"/>
            </w:pPr>
          </w:p>
        </w:tc>
        <w:tc>
          <w:tcPr>
            <w:tcW w:w="1708" w:type="dxa"/>
          </w:tcPr>
          <w:p w:rsidR="00F474F3" w:rsidRDefault="00F474F3">
            <w:pPr>
              <w:pStyle w:val="ConsPlusNormal"/>
            </w:pPr>
          </w:p>
        </w:tc>
        <w:tc>
          <w:tcPr>
            <w:tcW w:w="1312" w:type="dxa"/>
          </w:tcPr>
          <w:p w:rsidR="00F474F3" w:rsidRDefault="00F474F3">
            <w:pPr>
              <w:pStyle w:val="ConsPlusNormal"/>
            </w:pPr>
          </w:p>
        </w:tc>
        <w:tc>
          <w:tcPr>
            <w:tcW w:w="1312" w:type="dxa"/>
          </w:tcPr>
          <w:p w:rsidR="00F474F3" w:rsidRDefault="00F474F3">
            <w:pPr>
              <w:pStyle w:val="ConsPlusNormal"/>
            </w:pPr>
          </w:p>
        </w:tc>
        <w:tc>
          <w:tcPr>
            <w:tcW w:w="2776" w:type="dxa"/>
          </w:tcPr>
          <w:p w:rsidR="00F474F3" w:rsidRDefault="00F474F3">
            <w:pPr>
              <w:pStyle w:val="ConsPlusNormal"/>
            </w:pPr>
          </w:p>
        </w:tc>
        <w:tc>
          <w:tcPr>
            <w:tcW w:w="3515" w:type="dxa"/>
          </w:tcPr>
          <w:p w:rsidR="00F474F3" w:rsidRDefault="00F474F3">
            <w:pPr>
              <w:pStyle w:val="ConsPlusNormal"/>
            </w:pPr>
            <w:proofErr w:type="gramStart"/>
            <w:r>
              <w:t>федерального</w:t>
            </w:r>
            <w:proofErr w:type="gramEnd"/>
            <w:r>
              <w:t xml:space="preserve"> проекта "Создание системы поддержки фермеров и развитие сельской кооперации"</w:t>
            </w:r>
          </w:p>
        </w:tc>
      </w:tr>
      <w:tr w:rsidR="00F474F3">
        <w:tc>
          <w:tcPr>
            <w:tcW w:w="724" w:type="dxa"/>
          </w:tcPr>
          <w:p w:rsidR="00F474F3" w:rsidRDefault="00F474F3">
            <w:pPr>
              <w:pStyle w:val="ConsPlusNormal"/>
            </w:pPr>
            <w:r>
              <w:t>10.1.2</w:t>
            </w:r>
          </w:p>
        </w:tc>
        <w:tc>
          <w:tcPr>
            <w:tcW w:w="2512" w:type="dxa"/>
          </w:tcPr>
          <w:p w:rsidR="00F474F3" w:rsidRDefault="00F474F3">
            <w:pPr>
              <w:pStyle w:val="ConsPlusNormal"/>
            </w:pPr>
            <w:r>
              <w:t>Мероприятие N 1.2: Субсидии на обеспечение деятельности Центра компетенции в сфере сельскохозяйственной кооперации и поддержки фермеров</w:t>
            </w:r>
          </w:p>
        </w:tc>
        <w:tc>
          <w:tcPr>
            <w:tcW w:w="1708" w:type="dxa"/>
          </w:tcPr>
          <w:p w:rsidR="00F474F3" w:rsidRDefault="00F474F3">
            <w:pPr>
              <w:pStyle w:val="ConsPlusNormal"/>
            </w:pPr>
            <w:r>
              <w:t>Министерство сельского хозяйства Приморского края</w:t>
            </w:r>
          </w:p>
        </w:tc>
        <w:tc>
          <w:tcPr>
            <w:tcW w:w="1312" w:type="dxa"/>
          </w:tcPr>
          <w:p w:rsidR="00F474F3" w:rsidRDefault="00F474F3">
            <w:pPr>
              <w:pStyle w:val="ConsPlusNormal"/>
              <w:jc w:val="center"/>
            </w:pPr>
            <w:r>
              <w:t>01.01.2020</w:t>
            </w:r>
          </w:p>
        </w:tc>
        <w:tc>
          <w:tcPr>
            <w:tcW w:w="1312" w:type="dxa"/>
          </w:tcPr>
          <w:p w:rsidR="00F474F3" w:rsidRDefault="00F474F3">
            <w:pPr>
              <w:pStyle w:val="ConsPlusNormal"/>
              <w:jc w:val="center"/>
            </w:pPr>
            <w:r>
              <w:t>31.12.2027</w:t>
            </w:r>
          </w:p>
        </w:tc>
        <w:tc>
          <w:tcPr>
            <w:tcW w:w="2776" w:type="dxa"/>
          </w:tcPr>
          <w:p w:rsidR="00F474F3" w:rsidRDefault="00F474F3">
            <w:pPr>
              <w:pStyle w:val="ConsPlusNormal"/>
            </w:pPr>
            <w:r>
              <w:t>Обеспечение количества вовлеченных в субъекты малого и среднего предпринимательства к 2025 году 579 человек</w:t>
            </w:r>
          </w:p>
        </w:tc>
        <w:tc>
          <w:tcPr>
            <w:tcW w:w="3515" w:type="dxa"/>
          </w:tcPr>
          <w:p w:rsidR="00F474F3" w:rsidRDefault="00F474F3">
            <w:pPr>
              <w:pStyle w:val="ConsPlusNormal"/>
            </w:pPr>
            <w:r>
              <w:t>Создание Центра компетенций в сфере сельскохозяйственной кооперации и поддержки фермеров</w:t>
            </w:r>
          </w:p>
        </w:tc>
      </w:tr>
      <w:tr w:rsidR="00F474F3">
        <w:tc>
          <w:tcPr>
            <w:tcW w:w="724" w:type="dxa"/>
          </w:tcPr>
          <w:p w:rsidR="00F474F3" w:rsidRDefault="00F474F3">
            <w:pPr>
              <w:pStyle w:val="ConsPlusNormal"/>
            </w:pPr>
            <w:r>
              <w:t>11</w:t>
            </w:r>
          </w:p>
        </w:tc>
        <w:tc>
          <w:tcPr>
            <w:tcW w:w="2512" w:type="dxa"/>
          </w:tcPr>
          <w:p w:rsidR="00F474F3" w:rsidRDefault="00F474F3">
            <w:pPr>
              <w:pStyle w:val="ConsPlusNormal"/>
            </w:pPr>
            <w:r>
              <w:t>Подпрограмма N 11: Комплексное развитие сельских территорий</w:t>
            </w:r>
          </w:p>
        </w:tc>
        <w:tc>
          <w:tcPr>
            <w:tcW w:w="1708" w:type="dxa"/>
          </w:tcPr>
          <w:p w:rsidR="00F474F3" w:rsidRDefault="00F474F3">
            <w:pPr>
              <w:pStyle w:val="ConsPlusNormal"/>
            </w:pPr>
            <w:r>
              <w:t>Министерство сельского хозяйства Приморского края</w:t>
            </w:r>
          </w:p>
        </w:tc>
        <w:tc>
          <w:tcPr>
            <w:tcW w:w="1312" w:type="dxa"/>
          </w:tcPr>
          <w:p w:rsidR="00F474F3" w:rsidRDefault="00F474F3">
            <w:pPr>
              <w:pStyle w:val="ConsPlusNormal"/>
              <w:jc w:val="center"/>
            </w:pPr>
            <w:r>
              <w:t>01.01.2020</w:t>
            </w:r>
          </w:p>
        </w:tc>
        <w:tc>
          <w:tcPr>
            <w:tcW w:w="1312" w:type="dxa"/>
          </w:tcPr>
          <w:p w:rsidR="00F474F3" w:rsidRDefault="00F474F3">
            <w:pPr>
              <w:pStyle w:val="ConsPlusNormal"/>
              <w:jc w:val="center"/>
            </w:pPr>
            <w:r>
              <w:t>31.12.2027</w:t>
            </w:r>
          </w:p>
        </w:tc>
        <w:tc>
          <w:tcPr>
            <w:tcW w:w="2776" w:type="dxa"/>
          </w:tcPr>
          <w:p w:rsidR="00F474F3" w:rsidRDefault="00F474F3">
            <w:pPr>
              <w:pStyle w:val="ConsPlusNormal"/>
            </w:pPr>
          </w:p>
        </w:tc>
        <w:tc>
          <w:tcPr>
            <w:tcW w:w="3515" w:type="dxa"/>
          </w:tcPr>
          <w:p w:rsidR="00F474F3" w:rsidRDefault="00F474F3">
            <w:pPr>
              <w:pStyle w:val="ConsPlusNormal"/>
            </w:pPr>
          </w:p>
        </w:tc>
      </w:tr>
      <w:tr w:rsidR="00F474F3">
        <w:tc>
          <w:tcPr>
            <w:tcW w:w="724" w:type="dxa"/>
          </w:tcPr>
          <w:p w:rsidR="00F474F3" w:rsidRDefault="00F474F3">
            <w:pPr>
              <w:pStyle w:val="ConsPlusNormal"/>
            </w:pPr>
            <w:r>
              <w:t>11.1</w:t>
            </w:r>
          </w:p>
        </w:tc>
        <w:tc>
          <w:tcPr>
            <w:tcW w:w="2512" w:type="dxa"/>
          </w:tcPr>
          <w:p w:rsidR="00F474F3" w:rsidRDefault="00F474F3">
            <w:pPr>
              <w:pStyle w:val="ConsPlusNormal"/>
            </w:pPr>
            <w:r>
              <w:t xml:space="preserve">Основное мероприятие </w:t>
            </w:r>
            <w:r>
              <w:lastRenderedPageBreak/>
              <w:t>N 1: Улучшение жилищных условий граждан, проживающих в сельской местности</w:t>
            </w:r>
          </w:p>
        </w:tc>
        <w:tc>
          <w:tcPr>
            <w:tcW w:w="1708" w:type="dxa"/>
          </w:tcPr>
          <w:p w:rsidR="00F474F3" w:rsidRDefault="00F474F3">
            <w:pPr>
              <w:pStyle w:val="ConsPlusNormal"/>
            </w:pPr>
            <w:r>
              <w:lastRenderedPageBreak/>
              <w:t xml:space="preserve">Министерство </w:t>
            </w:r>
            <w:r>
              <w:lastRenderedPageBreak/>
              <w:t>сельского хозяйства Приморского края</w:t>
            </w:r>
          </w:p>
        </w:tc>
        <w:tc>
          <w:tcPr>
            <w:tcW w:w="1312" w:type="dxa"/>
          </w:tcPr>
          <w:p w:rsidR="00F474F3" w:rsidRDefault="00F474F3">
            <w:pPr>
              <w:pStyle w:val="ConsPlusNormal"/>
              <w:jc w:val="center"/>
            </w:pPr>
            <w:r>
              <w:lastRenderedPageBreak/>
              <w:t>01.01.2020</w:t>
            </w:r>
          </w:p>
        </w:tc>
        <w:tc>
          <w:tcPr>
            <w:tcW w:w="1312" w:type="dxa"/>
          </w:tcPr>
          <w:p w:rsidR="00F474F3" w:rsidRDefault="00F474F3">
            <w:pPr>
              <w:pStyle w:val="ConsPlusNormal"/>
              <w:jc w:val="center"/>
            </w:pPr>
            <w:r>
              <w:t>31.12.2027</w:t>
            </w:r>
          </w:p>
        </w:tc>
        <w:tc>
          <w:tcPr>
            <w:tcW w:w="2776" w:type="dxa"/>
          </w:tcPr>
          <w:p w:rsidR="00F474F3" w:rsidRDefault="00F474F3">
            <w:pPr>
              <w:pStyle w:val="ConsPlusNormal"/>
            </w:pPr>
          </w:p>
        </w:tc>
        <w:tc>
          <w:tcPr>
            <w:tcW w:w="3515" w:type="dxa"/>
          </w:tcPr>
          <w:p w:rsidR="00F474F3" w:rsidRDefault="00F474F3">
            <w:pPr>
              <w:pStyle w:val="ConsPlusNormal"/>
            </w:pPr>
          </w:p>
        </w:tc>
      </w:tr>
      <w:tr w:rsidR="00F474F3">
        <w:tc>
          <w:tcPr>
            <w:tcW w:w="724" w:type="dxa"/>
          </w:tcPr>
          <w:p w:rsidR="00F474F3" w:rsidRDefault="00F474F3">
            <w:pPr>
              <w:pStyle w:val="ConsPlusNormal"/>
            </w:pPr>
            <w:r>
              <w:lastRenderedPageBreak/>
              <w:t>11.1.1</w:t>
            </w:r>
          </w:p>
        </w:tc>
        <w:tc>
          <w:tcPr>
            <w:tcW w:w="2512" w:type="dxa"/>
          </w:tcPr>
          <w:p w:rsidR="00F474F3" w:rsidRDefault="00F474F3">
            <w:pPr>
              <w:pStyle w:val="ConsPlusNormal"/>
            </w:pPr>
            <w:r>
              <w:t xml:space="preserve">Мероприятие N 1.1: Социальные выплаты на обеспечение жильем граждан Российской Федерации, проживающих на сельских территориях Приморского края, </w:t>
            </w:r>
            <w:proofErr w:type="spellStart"/>
            <w:r>
              <w:t>софинансируемые</w:t>
            </w:r>
            <w:proofErr w:type="spellEnd"/>
            <w:r>
              <w:t xml:space="preserve"> из федерального бюджета</w:t>
            </w:r>
          </w:p>
        </w:tc>
        <w:tc>
          <w:tcPr>
            <w:tcW w:w="1708" w:type="dxa"/>
          </w:tcPr>
          <w:p w:rsidR="00F474F3" w:rsidRDefault="00F474F3">
            <w:pPr>
              <w:pStyle w:val="ConsPlusNormal"/>
            </w:pPr>
            <w:r>
              <w:t>Министерство сельского хозяйства Приморского края</w:t>
            </w:r>
          </w:p>
        </w:tc>
        <w:tc>
          <w:tcPr>
            <w:tcW w:w="1312" w:type="dxa"/>
          </w:tcPr>
          <w:p w:rsidR="00F474F3" w:rsidRDefault="00F474F3">
            <w:pPr>
              <w:pStyle w:val="ConsPlusNormal"/>
              <w:jc w:val="center"/>
            </w:pPr>
            <w:r>
              <w:t>01.01.2020</w:t>
            </w:r>
          </w:p>
        </w:tc>
        <w:tc>
          <w:tcPr>
            <w:tcW w:w="1312" w:type="dxa"/>
          </w:tcPr>
          <w:p w:rsidR="00F474F3" w:rsidRDefault="00F474F3">
            <w:pPr>
              <w:pStyle w:val="ConsPlusNormal"/>
              <w:jc w:val="center"/>
            </w:pPr>
            <w:r>
              <w:t>31.12.2027</w:t>
            </w:r>
          </w:p>
        </w:tc>
        <w:tc>
          <w:tcPr>
            <w:tcW w:w="2776" w:type="dxa"/>
          </w:tcPr>
          <w:p w:rsidR="00F474F3" w:rsidRDefault="00F474F3">
            <w:pPr>
              <w:pStyle w:val="ConsPlusNormal"/>
            </w:pPr>
            <w:r>
              <w:t>Ввод и приобретение не менее 20000 кв. м жилья для граждан, проживающих в сельской местности</w:t>
            </w:r>
          </w:p>
        </w:tc>
        <w:tc>
          <w:tcPr>
            <w:tcW w:w="3515" w:type="dxa"/>
          </w:tcPr>
          <w:p w:rsidR="00F474F3" w:rsidRDefault="00F474F3">
            <w:pPr>
              <w:pStyle w:val="ConsPlusNormal"/>
            </w:pPr>
            <w:r>
              <w:t>Ввод (приобретение) жилья для граждан, проживающих в сельской местности</w:t>
            </w:r>
          </w:p>
        </w:tc>
      </w:tr>
      <w:tr w:rsidR="00F474F3">
        <w:tc>
          <w:tcPr>
            <w:tcW w:w="724" w:type="dxa"/>
          </w:tcPr>
          <w:p w:rsidR="00F474F3" w:rsidRDefault="00F474F3">
            <w:pPr>
              <w:pStyle w:val="ConsPlusNormal"/>
            </w:pPr>
            <w:r>
              <w:t>11.2</w:t>
            </w:r>
          </w:p>
        </w:tc>
        <w:tc>
          <w:tcPr>
            <w:tcW w:w="2512" w:type="dxa"/>
          </w:tcPr>
          <w:p w:rsidR="00F474F3" w:rsidRDefault="00F474F3">
            <w:pPr>
              <w:pStyle w:val="ConsPlusNormal"/>
            </w:pPr>
            <w:r>
              <w:t>Основное мероприятие N 2: Поддержка дорожного хозяйства муниципальных образований Приморского края</w:t>
            </w:r>
          </w:p>
        </w:tc>
        <w:tc>
          <w:tcPr>
            <w:tcW w:w="1708" w:type="dxa"/>
          </w:tcPr>
          <w:p w:rsidR="00F474F3" w:rsidRDefault="00F474F3">
            <w:pPr>
              <w:pStyle w:val="ConsPlusNormal"/>
            </w:pPr>
            <w:r>
              <w:t>Министерство транспорта и дорожного хозяйства Приморского края</w:t>
            </w:r>
          </w:p>
        </w:tc>
        <w:tc>
          <w:tcPr>
            <w:tcW w:w="1312" w:type="dxa"/>
          </w:tcPr>
          <w:p w:rsidR="00F474F3" w:rsidRDefault="00F474F3">
            <w:pPr>
              <w:pStyle w:val="ConsPlusNormal"/>
              <w:jc w:val="center"/>
            </w:pPr>
            <w:r>
              <w:t>01.01.2020</w:t>
            </w:r>
          </w:p>
        </w:tc>
        <w:tc>
          <w:tcPr>
            <w:tcW w:w="1312" w:type="dxa"/>
          </w:tcPr>
          <w:p w:rsidR="00F474F3" w:rsidRDefault="00F474F3">
            <w:pPr>
              <w:pStyle w:val="ConsPlusNormal"/>
              <w:jc w:val="center"/>
            </w:pPr>
            <w:r>
              <w:t>31.12.2027</w:t>
            </w:r>
          </w:p>
        </w:tc>
        <w:tc>
          <w:tcPr>
            <w:tcW w:w="2776" w:type="dxa"/>
          </w:tcPr>
          <w:p w:rsidR="00F474F3" w:rsidRDefault="00F474F3">
            <w:pPr>
              <w:pStyle w:val="ConsPlusNormal"/>
            </w:pPr>
          </w:p>
        </w:tc>
        <w:tc>
          <w:tcPr>
            <w:tcW w:w="3515" w:type="dxa"/>
          </w:tcPr>
          <w:p w:rsidR="00F474F3" w:rsidRDefault="00F474F3">
            <w:pPr>
              <w:pStyle w:val="ConsPlusNormal"/>
            </w:pPr>
          </w:p>
        </w:tc>
      </w:tr>
      <w:tr w:rsidR="00F474F3">
        <w:tc>
          <w:tcPr>
            <w:tcW w:w="724" w:type="dxa"/>
          </w:tcPr>
          <w:p w:rsidR="00F474F3" w:rsidRDefault="00F474F3">
            <w:pPr>
              <w:pStyle w:val="ConsPlusNormal"/>
            </w:pPr>
            <w:r>
              <w:t>11.2.1</w:t>
            </w:r>
          </w:p>
        </w:tc>
        <w:tc>
          <w:tcPr>
            <w:tcW w:w="2512" w:type="dxa"/>
          </w:tcPr>
          <w:p w:rsidR="00F474F3" w:rsidRDefault="00F474F3">
            <w:pPr>
              <w:pStyle w:val="ConsPlusNormal"/>
            </w:pPr>
            <w:r>
              <w:t xml:space="preserve">Мероприятие N 2.1: Субсидии бюджетам муниципальных образований Приморского края за счет дорожного фонда Приморского края на строительство, реконструкцию автомобильных дорог общего пользования с </w:t>
            </w:r>
            <w:r>
              <w:lastRenderedPageBreak/>
              <w:t>твердым покрытием в рамках реализации мероприятий по устойчивому развитию сельских территорий</w:t>
            </w:r>
          </w:p>
        </w:tc>
        <w:tc>
          <w:tcPr>
            <w:tcW w:w="1708" w:type="dxa"/>
          </w:tcPr>
          <w:p w:rsidR="00F474F3" w:rsidRDefault="00F474F3">
            <w:pPr>
              <w:pStyle w:val="ConsPlusNormal"/>
            </w:pPr>
            <w:r>
              <w:lastRenderedPageBreak/>
              <w:t>Министерство транспорта и дорожного хозяйства Приморского края</w:t>
            </w:r>
          </w:p>
        </w:tc>
        <w:tc>
          <w:tcPr>
            <w:tcW w:w="1312" w:type="dxa"/>
          </w:tcPr>
          <w:p w:rsidR="00F474F3" w:rsidRDefault="00F474F3">
            <w:pPr>
              <w:pStyle w:val="ConsPlusNormal"/>
              <w:jc w:val="center"/>
            </w:pPr>
            <w:r>
              <w:t>01.01.2020</w:t>
            </w:r>
          </w:p>
        </w:tc>
        <w:tc>
          <w:tcPr>
            <w:tcW w:w="1312" w:type="dxa"/>
          </w:tcPr>
          <w:p w:rsidR="00F474F3" w:rsidRDefault="00F474F3">
            <w:pPr>
              <w:pStyle w:val="ConsPlusNormal"/>
              <w:jc w:val="center"/>
            </w:pPr>
            <w:r>
              <w:t>31.12.2027</w:t>
            </w:r>
          </w:p>
        </w:tc>
        <w:tc>
          <w:tcPr>
            <w:tcW w:w="2776" w:type="dxa"/>
          </w:tcPr>
          <w:p w:rsidR="00F474F3" w:rsidRDefault="00F474F3">
            <w:pPr>
              <w:pStyle w:val="ConsPlusNormal"/>
            </w:pPr>
            <w:r>
              <w:t xml:space="preserve">Строительство и/или реконструкция автомобильных дорог общего пользования с твердым покрытием, ведущих от сети автомобильных дорог общего пользования к общественно значимым объектам сельских населенных пунктов, </w:t>
            </w:r>
            <w:r>
              <w:lastRenderedPageBreak/>
              <w:t>объектам производства и переработки сельскохозяйственной продукции, осуществляемых в сельской местности, в которой реализуются инвестиционные проекты в сфере агропромышленного комплекса</w:t>
            </w:r>
          </w:p>
        </w:tc>
        <w:tc>
          <w:tcPr>
            <w:tcW w:w="3515" w:type="dxa"/>
          </w:tcPr>
          <w:p w:rsidR="00F474F3" w:rsidRDefault="00F474F3">
            <w:pPr>
              <w:pStyle w:val="ConsPlusNormal"/>
            </w:pPr>
            <w:r>
              <w:lastRenderedPageBreak/>
              <w:t>Протяженность построенных (реконструированных) автомобильных дорог</w:t>
            </w:r>
          </w:p>
        </w:tc>
      </w:tr>
    </w:tbl>
    <w:p w:rsidR="00F474F3" w:rsidRDefault="00F474F3">
      <w:pPr>
        <w:pStyle w:val="ConsPlusNormal"/>
        <w:jc w:val="both"/>
      </w:pPr>
    </w:p>
    <w:p w:rsidR="00F474F3" w:rsidRDefault="00F474F3">
      <w:pPr>
        <w:pStyle w:val="ConsPlusNormal"/>
        <w:jc w:val="both"/>
      </w:pPr>
    </w:p>
    <w:p w:rsidR="00F474F3" w:rsidRDefault="00F474F3">
      <w:pPr>
        <w:pStyle w:val="ConsPlusNormal"/>
        <w:jc w:val="both"/>
      </w:pPr>
    </w:p>
    <w:p w:rsidR="00F474F3" w:rsidRDefault="00F474F3">
      <w:pPr>
        <w:pStyle w:val="ConsPlusNormal"/>
        <w:jc w:val="both"/>
      </w:pPr>
    </w:p>
    <w:p w:rsidR="00F474F3" w:rsidRDefault="00F474F3">
      <w:pPr>
        <w:pStyle w:val="ConsPlusNormal"/>
        <w:jc w:val="both"/>
      </w:pPr>
    </w:p>
    <w:p w:rsidR="00AF5B5C" w:rsidRDefault="00AF5B5C">
      <w:pPr>
        <w:pStyle w:val="ConsPlusNormal"/>
        <w:jc w:val="right"/>
        <w:outlineLvl w:val="1"/>
      </w:pPr>
    </w:p>
    <w:p w:rsidR="00AF5B5C" w:rsidRDefault="00AF5B5C">
      <w:pPr>
        <w:pStyle w:val="ConsPlusNormal"/>
        <w:jc w:val="right"/>
        <w:outlineLvl w:val="1"/>
      </w:pPr>
    </w:p>
    <w:p w:rsidR="00AF5B5C" w:rsidRDefault="00AF5B5C">
      <w:pPr>
        <w:pStyle w:val="ConsPlusNormal"/>
        <w:jc w:val="right"/>
        <w:outlineLvl w:val="1"/>
      </w:pPr>
    </w:p>
    <w:p w:rsidR="00AF5B5C" w:rsidRDefault="00AF5B5C">
      <w:pPr>
        <w:pStyle w:val="ConsPlusNormal"/>
        <w:jc w:val="right"/>
        <w:outlineLvl w:val="1"/>
      </w:pPr>
    </w:p>
    <w:p w:rsidR="00AF5B5C" w:rsidRDefault="00AF5B5C">
      <w:pPr>
        <w:pStyle w:val="ConsPlusNormal"/>
        <w:jc w:val="right"/>
        <w:outlineLvl w:val="1"/>
      </w:pPr>
    </w:p>
    <w:p w:rsidR="00AF5B5C" w:rsidRDefault="00AF5B5C">
      <w:pPr>
        <w:pStyle w:val="ConsPlusNormal"/>
        <w:jc w:val="right"/>
        <w:outlineLvl w:val="1"/>
      </w:pPr>
    </w:p>
    <w:p w:rsidR="00AF5B5C" w:rsidRDefault="00AF5B5C">
      <w:pPr>
        <w:pStyle w:val="ConsPlusNormal"/>
        <w:jc w:val="right"/>
        <w:outlineLvl w:val="1"/>
      </w:pPr>
    </w:p>
    <w:p w:rsidR="00AF5B5C" w:rsidRDefault="00AF5B5C">
      <w:pPr>
        <w:pStyle w:val="ConsPlusNormal"/>
        <w:jc w:val="right"/>
        <w:outlineLvl w:val="1"/>
      </w:pPr>
    </w:p>
    <w:p w:rsidR="00AF5B5C" w:rsidRDefault="00AF5B5C">
      <w:pPr>
        <w:pStyle w:val="ConsPlusNormal"/>
        <w:jc w:val="right"/>
        <w:outlineLvl w:val="1"/>
      </w:pPr>
    </w:p>
    <w:p w:rsidR="00AF5B5C" w:rsidRDefault="00AF5B5C">
      <w:pPr>
        <w:pStyle w:val="ConsPlusNormal"/>
        <w:jc w:val="right"/>
        <w:outlineLvl w:val="1"/>
      </w:pPr>
    </w:p>
    <w:p w:rsidR="00AF5B5C" w:rsidRDefault="00AF5B5C">
      <w:pPr>
        <w:pStyle w:val="ConsPlusNormal"/>
        <w:jc w:val="right"/>
        <w:outlineLvl w:val="1"/>
      </w:pPr>
    </w:p>
    <w:p w:rsidR="00AF5B5C" w:rsidRDefault="00AF5B5C">
      <w:pPr>
        <w:pStyle w:val="ConsPlusNormal"/>
        <w:jc w:val="right"/>
        <w:outlineLvl w:val="1"/>
      </w:pPr>
    </w:p>
    <w:p w:rsidR="00AF5B5C" w:rsidRDefault="00AF5B5C">
      <w:pPr>
        <w:pStyle w:val="ConsPlusNormal"/>
        <w:jc w:val="right"/>
        <w:outlineLvl w:val="1"/>
      </w:pPr>
    </w:p>
    <w:p w:rsidR="00AF5B5C" w:rsidRDefault="00AF5B5C">
      <w:pPr>
        <w:pStyle w:val="ConsPlusNormal"/>
        <w:jc w:val="right"/>
        <w:outlineLvl w:val="1"/>
      </w:pPr>
    </w:p>
    <w:p w:rsidR="00AF5B5C" w:rsidRDefault="00AF5B5C">
      <w:pPr>
        <w:pStyle w:val="ConsPlusNormal"/>
        <w:jc w:val="right"/>
        <w:outlineLvl w:val="1"/>
      </w:pPr>
    </w:p>
    <w:p w:rsidR="00AF5B5C" w:rsidRDefault="00AF5B5C">
      <w:pPr>
        <w:pStyle w:val="ConsPlusNormal"/>
        <w:jc w:val="right"/>
        <w:outlineLvl w:val="1"/>
      </w:pPr>
    </w:p>
    <w:p w:rsidR="00AF5B5C" w:rsidRDefault="00AF5B5C">
      <w:pPr>
        <w:pStyle w:val="ConsPlusNormal"/>
        <w:jc w:val="right"/>
        <w:outlineLvl w:val="1"/>
      </w:pPr>
    </w:p>
    <w:p w:rsidR="00AF5B5C" w:rsidRDefault="00AF5B5C">
      <w:pPr>
        <w:pStyle w:val="ConsPlusNormal"/>
        <w:jc w:val="right"/>
        <w:outlineLvl w:val="1"/>
      </w:pPr>
    </w:p>
    <w:p w:rsidR="00F474F3" w:rsidRDefault="00F474F3">
      <w:pPr>
        <w:pStyle w:val="ConsPlusNormal"/>
        <w:jc w:val="right"/>
        <w:outlineLvl w:val="1"/>
      </w:pPr>
      <w:r>
        <w:lastRenderedPageBreak/>
        <w:t>Приложение N 4</w:t>
      </w:r>
    </w:p>
    <w:p w:rsidR="00F474F3" w:rsidRDefault="00F474F3">
      <w:pPr>
        <w:pStyle w:val="ConsPlusNormal"/>
        <w:jc w:val="right"/>
      </w:pPr>
      <w:proofErr w:type="gramStart"/>
      <w:r>
        <w:t>к</w:t>
      </w:r>
      <w:proofErr w:type="gramEnd"/>
      <w:r>
        <w:t xml:space="preserve"> государственной</w:t>
      </w:r>
    </w:p>
    <w:p w:rsidR="00F474F3" w:rsidRDefault="00F474F3">
      <w:pPr>
        <w:pStyle w:val="ConsPlusNormal"/>
        <w:jc w:val="right"/>
      </w:pPr>
      <w:proofErr w:type="gramStart"/>
      <w:r>
        <w:t>программе</w:t>
      </w:r>
      <w:proofErr w:type="gramEnd"/>
    </w:p>
    <w:p w:rsidR="00F474F3" w:rsidRDefault="00F474F3">
      <w:pPr>
        <w:pStyle w:val="ConsPlusNormal"/>
        <w:jc w:val="right"/>
      </w:pPr>
      <w:r>
        <w:t>Приморского края</w:t>
      </w:r>
    </w:p>
    <w:p w:rsidR="00F474F3" w:rsidRDefault="00F474F3">
      <w:pPr>
        <w:pStyle w:val="ConsPlusNormal"/>
        <w:jc w:val="right"/>
      </w:pPr>
      <w:r>
        <w:t>"Развитие</w:t>
      </w:r>
    </w:p>
    <w:p w:rsidR="00F474F3" w:rsidRDefault="00F474F3">
      <w:pPr>
        <w:pStyle w:val="ConsPlusNormal"/>
        <w:jc w:val="right"/>
      </w:pPr>
      <w:proofErr w:type="gramStart"/>
      <w:r>
        <w:t>сельского</w:t>
      </w:r>
      <w:proofErr w:type="gramEnd"/>
      <w:r>
        <w:t xml:space="preserve"> хозяйства и</w:t>
      </w:r>
    </w:p>
    <w:p w:rsidR="00F474F3" w:rsidRDefault="00F474F3">
      <w:pPr>
        <w:pStyle w:val="ConsPlusNormal"/>
        <w:jc w:val="right"/>
      </w:pPr>
      <w:proofErr w:type="gramStart"/>
      <w:r>
        <w:t>регулирование</w:t>
      </w:r>
      <w:proofErr w:type="gramEnd"/>
      <w:r>
        <w:t xml:space="preserve"> рынков</w:t>
      </w:r>
    </w:p>
    <w:p w:rsidR="00F474F3" w:rsidRDefault="00F474F3">
      <w:pPr>
        <w:pStyle w:val="ConsPlusNormal"/>
        <w:jc w:val="right"/>
      </w:pPr>
      <w:proofErr w:type="gramStart"/>
      <w:r>
        <w:t>сельскохозяйственной</w:t>
      </w:r>
      <w:proofErr w:type="gramEnd"/>
    </w:p>
    <w:p w:rsidR="00F474F3" w:rsidRDefault="00F474F3">
      <w:pPr>
        <w:pStyle w:val="ConsPlusNormal"/>
        <w:jc w:val="right"/>
      </w:pPr>
      <w:proofErr w:type="gramStart"/>
      <w:r>
        <w:t>продукции</w:t>
      </w:r>
      <w:proofErr w:type="gramEnd"/>
      <w:r>
        <w:t>, сырья</w:t>
      </w:r>
    </w:p>
    <w:p w:rsidR="00F474F3" w:rsidRDefault="00F474F3">
      <w:pPr>
        <w:pStyle w:val="ConsPlusNormal"/>
        <w:jc w:val="right"/>
      </w:pPr>
      <w:proofErr w:type="gramStart"/>
      <w:r>
        <w:t>и</w:t>
      </w:r>
      <w:proofErr w:type="gramEnd"/>
      <w:r>
        <w:t xml:space="preserve"> продовольствия"</w:t>
      </w:r>
    </w:p>
    <w:p w:rsidR="00F474F3" w:rsidRDefault="00F474F3">
      <w:pPr>
        <w:pStyle w:val="ConsPlusNormal"/>
        <w:jc w:val="right"/>
      </w:pPr>
      <w:proofErr w:type="gramStart"/>
      <w:r>
        <w:t>на</w:t>
      </w:r>
      <w:proofErr w:type="gramEnd"/>
      <w:r>
        <w:t xml:space="preserve"> 2020 - 2027 годы</w:t>
      </w:r>
    </w:p>
    <w:p w:rsidR="00F474F3" w:rsidRDefault="00F474F3">
      <w:pPr>
        <w:pStyle w:val="ConsPlusNormal"/>
        <w:jc w:val="both"/>
      </w:pPr>
    </w:p>
    <w:p w:rsidR="00F474F3" w:rsidRDefault="00F474F3">
      <w:pPr>
        <w:pStyle w:val="ConsPlusTitle"/>
        <w:jc w:val="center"/>
      </w:pPr>
      <w:r>
        <w:t>ИНФОРМАЦИЯ</w:t>
      </w:r>
    </w:p>
    <w:p w:rsidR="00F474F3" w:rsidRDefault="00F474F3">
      <w:pPr>
        <w:pStyle w:val="ConsPlusTitle"/>
        <w:jc w:val="center"/>
      </w:pPr>
      <w:r>
        <w:t>О РЕСУРСНОМ ОБЕСПЕЧЕНИИ РЕАЛИЗАЦИИ</w:t>
      </w:r>
    </w:p>
    <w:p w:rsidR="00F474F3" w:rsidRDefault="00F474F3">
      <w:pPr>
        <w:pStyle w:val="ConsPlusTitle"/>
        <w:jc w:val="center"/>
      </w:pPr>
      <w:r>
        <w:t>ГОСУДАРСТВЕННОЙ ПРОГРАММЫ ПРИМОРСКОГО КРАЯ</w:t>
      </w:r>
    </w:p>
    <w:p w:rsidR="00F474F3" w:rsidRDefault="00F474F3">
      <w:pPr>
        <w:pStyle w:val="ConsPlusTitle"/>
        <w:jc w:val="center"/>
      </w:pPr>
      <w:r>
        <w:t>"РАЗВИТИЕ СЕЛЬСКОГО ХОЗЯЙСТВА И РЕГУЛИРОВАНИЕ</w:t>
      </w:r>
    </w:p>
    <w:p w:rsidR="00F474F3" w:rsidRDefault="00F474F3">
      <w:pPr>
        <w:pStyle w:val="ConsPlusTitle"/>
        <w:jc w:val="center"/>
      </w:pPr>
      <w:r>
        <w:t>РЫНКОВ СЕЛЬСКОХОЗЯЙСТВЕННОЙ ПРОДУКЦИИ, СЫРЬЯ</w:t>
      </w:r>
    </w:p>
    <w:p w:rsidR="00F474F3" w:rsidRDefault="00F474F3">
      <w:pPr>
        <w:pStyle w:val="ConsPlusTitle"/>
        <w:jc w:val="center"/>
      </w:pPr>
      <w:r>
        <w:t>И ПРОДОВОЛЬСТВИЯ" НА 2020 - 2027 ГОДЫ</w:t>
      </w:r>
    </w:p>
    <w:p w:rsidR="00F474F3" w:rsidRDefault="00F474F3">
      <w:pPr>
        <w:pStyle w:val="ConsPlusTitle"/>
        <w:jc w:val="center"/>
      </w:pPr>
      <w:r>
        <w:t>ЗА СЧЕТ СРЕДСТВ КРАЕВОГО БЮДЖЕТА</w:t>
      </w:r>
    </w:p>
    <w:p w:rsidR="00F474F3" w:rsidRDefault="00F474F3">
      <w:pPr>
        <w:pStyle w:val="ConsPlusNormal"/>
        <w:jc w:val="both"/>
      </w:pP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24"/>
        <w:gridCol w:w="2512"/>
        <w:gridCol w:w="1154"/>
        <w:gridCol w:w="144"/>
        <w:gridCol w:w="706"/>
        <w:gridCol w:w="851"/>
        <w:gridCol w:w="567"/>
        <w:gridCol w:w="992"/>
        <w:gridCol w:w="992"/>
        <w:gridCol w:w="992"/>
        <w:gridCol w:w="993"/>
        <w:gridCol w:w="992"/>
        <w:gridCol w:w="992"/>
        <w:gridCol w:w="992"/>
        <w:gridCol w:w="993"/>
        <w:gridCol w:w="850"/>
      </w:tblGrid>
      <w:tr w:rsidR="00F474F3" w:rsidTr="00AF5B5C">
        <w:tc>
          <w:tcPr>
            <w:tcW w:w="724" w:type="dxa"/>
            <w:vMerge w:val="restart"/>
          </w:tcPr>
          <w:p w:rsidR="00F474F3" w:rsidRDefault="00F474F3">
            <w:pPr>
              <w:pStyle w:val="ConsPlusNormal"/>
              <w:jc w:val="center"/>
            </w:pPr>
            <w:r>
              <w:t>N п/п</w:t>
            </w:r>
          </w:p>
        </w:tc>
        <w:tc>
          <w:tcPr>
            <w:tcW w:w="2512" w:type="dxa"/>
            <w:vMerge w:val="restart"/>
          </w:tcPr>
          <w:p w:rsidR="00F474F3" w:rsidRDefault="00F474F3">
            <w:pPr>
              <w:pStyle w:val="ConsPlusNormal"/>
              <w:jc w:val="center"/>
            </w:pPr>
            <w:r>
              <w:t>Наименование подпрограммы, программы, принятой в соответствии с требованиями федерального законодательства в сфере реализации государственной программы, отдельного мероприятия</w:t>
            </w:r>
          </w:p>
        </w:tc>
        <w:tc>
          <w:tcPr>
            <w:tcW w:w="1154" w:type="dxa"/>
            <w:vMerge w:val="restart"/>
          </w:tcPr>
          <w:p w:rsidR="00F474F3" w:rsidRDefault="00F474F3">
            <w:pPr>
              <w:pStyle w:val="ConsPlusNormal"/>
              <w:jc w:val="center"/>
            </w:pPr>
            <w:r>
              <w:t>Ответственный исполнитель, соисполнители</w:t>
            </w:r>
          </w:p>
        </w:tc>
        <w:tc>
          <w:tcPr>
            <w:tcW w:w="2268" w:type="dxa"/>
            <w:gridSpan w:val="4"/>
          </w:tcPr>
          <w:p w:rsidR="00F474F3" w:rsidRDefault="00F474F3">
            <w:pPr>
              <w:pStyle w:val="ConsPlusNormal"/>
              <w:jc w:val="center"/>
            </w:pPr>
            <w:r>
              <w:t>Код бюджетной классификации</w:t>
            </w:r>
          </w:p>
        </w:tc>
        <w:tc>
          <w:tcPr>
            <w:tcW w:w="8788" w:type="dxa"/>
            <w:gridSpan w:val="9"/>
          </w:tcPr>
          <w:p w:rsidR="00F474F3" w:rsidRDefault="00F474F3">
            <w:pPr>
              <w:pStyle w:val="ConsPlusNormal"/>
              <w:jc w:val="center"/>
            </w:pPr>
            <w:r>
              <w:t>Расходы (тыс. руб.), годы</w:t>
            </w:r>
          </w:p>
        </w:tc>
      </w:tr>
      <w:tr w:rsidR="00AF5B5C" w:rsidTr="00EF4255">
        <w:tc>
          <w:tcPr>
            <w:tcW w:w="724" w:type="dxa"/>
            <w:vMerge/>
          </w:tcPr>
          <w:p w:rsidR="00F474F3" w:rsidRDefault="00F474F3"/>
        </w:tc>
        <w:tc>
          <w:tcPr>
            <w:tcW w:w="2512" w:type="dxa"/>
            <w:vMerge/>
          </w:tcPr>
          <w:p w:rsidR="00F474F3" w:rsidRDefault="00F474F3"/>
        </w:tc>
        <w:tc>
          <w:tcPr>
            <w:tcW w:w="1154" w:type="dxa"/>
            <w:vMerge/>
          </w:tcPr>
          <w:p w:rsidR="00F474F3" w:rsidRDefault="00F474F3"/>
        </w:tc>
        <w:tc>
          <w:tcPr>
            <w:tcW w:w="144" w:type="dxa"/>
          </w:tcPr>
          <w:p w:rsidR="00F474F3" w:rsidRDefault="00F474F3">
            <w:pPr>
              <w:pStyle w:val="ConsPlusNormal"/>
              <w:jc w:val="center"/>
            </w:pPr>
            <w:r>
              <w:t>ГРБС</w:t>
            </w:r>
          </w:p>
        </w:tc>
        <w:tc>
          <w:tcPr>
            <w:tcW w:w="706" w:type="dxa"/>
          </w:tcPr>
          <w:p w:rsidR="00F474F3" w:rsidRDefault="00F474F3">
            <w:pPr>
              <w:pStyle w:val="ConsPlusNormal"/>
              <w:jc w:val="center"/>
            </w:pPr>
            <w:proofErr w:type="spellStart"/>
            <w:r>
              <w:t>Рз</w:t>
            </w:r>
            <w:proofErr w:type="spellEnd"/>
            <w:r>
              <w:t xml:space="preserve"> </w:t>
            </w:r>
            <w:proofErr w:type="spellStart"/>
            <w:r>
              <w:t>Пр</w:t>
            </w:r>
            <w:proofErr w:type="spellEnd"/>
          </w:p>
        </w:tc>
        <w:tc>
          <w:tcPr>
            <w:tcW w:w="851" w:type="dxa"/>
          </w:tcPr>
          <w:p w:rsidR="00F474F3" w:rsidRDefault="00F474F3">
            <w:pPr>
              <w:pStyle w:val="ConsPlusNormal"/>
              <w:jc w:val="center"/>
            </w:pPr>
            <w:r>
              <w:t>ЦСР</w:t>
            </w:r>
          </w:p>
        </w:tc>
        <w:tc>
          <w:tcPr>
            <w:tcW w:w="567" w:type="dxa"/>
          </w:tcPr>
          <w:p w:rsidR="00F474F3" w:rsidRDefault="00F474F3">
            <w:pPr>
              <w:pStyle w:val="ConsPlusNormal"/>
              <w:jc w:val="center"/>
            </w:pPr>
            <w:r>
              <w:t>ВР</w:t>
            </w:r>
          </w:p>
        </w:tc>
        <w:tc>
          <w:tcPr>
            <w:tcW w:w="992" w:type="dxa"/>
          </w:tcPr>
          <w:p w:rsidR="00F474F3" w:rsidRDefault="00F474F3">
            <w:pPr>
              <w:pStyle w:val="ConsPlusNormal"/>
              <w:jc w:val="center"/>
            </w:pPr>
            <w:r>
              <w:t>2020</w:t>
            </w:r>
          </w:p>
        </w:tc>
        <w:tc>
          <w:tcPr>
            <w:tcW w:w="992" w:type="dxa"/>
          </w:tcPr>
          <w:p w:rsidR="00F474F3" w:rsidRDefault="00F474F3">
            <w:pPr>
              <w:pStyle w:val="ConsPlusNormal"/>
              <w:jc w:val="center"/>
            </w:pPr>
            <w:r>
              <w:t>2021</w:t>
            </w:r>
          </w:p>
        </w:tc>
        <w:tc>
          <w:tcPr>
            <w:tcW w:w="992" w:type="dxa"/>
          </w:tcPr>
          <w:p w:rsidR="00F474F3" w:rsidRDefault="00F474F3">
            <w:pPr>
              <w:pStyle w:val="ConsPlusNormal"/>
              <w:jc w:val="center"/>
            </w:pPr>
            <w:r>
              <w:t>2022</w:t>
            </w:r>
          </w:p>
        </w:tc>
        <w:tc>
          <w:tcPr>
            <w:tcW w:w="993" w:type="dxa"/>
          </w:tcPr>
          <w:p w:rsidR="00F474F3" w:rsidRDefault="00F474F3">
            <w:pPr>
              <w:pStyle w:val="ConsPlusNormal"/>
              <w:jc w:val="center"/>
            </w:pPr>
            <w:r>
              <w:t>2023</w:t>
            </w:r>
          </w:p>
        </w:tc>
        <w:tc>
          <w:tcPr>
            <w:tcW w:w="992" w:type="dxa"/>
          </w:tcPr>
          <w:p w:rsidR="00AF5B5C" w:rsidRDefault="00F474F3">
            <w:pPr>
              <w:pStyle w:val="ConsPlusNormal"/>
              <w:jc w:val="center"/>
            </w:pPr>
            <w:r>
              <w:t>2024</w:t>
            </w:r>
          </w:p>
          <w:p w:rsidR="00AF5B5C" w:rsidRPr="00AF5B5C" w:rsidRDefault="00AF5B5C" w:rsidP="00AF5B5C">
            <w:pPr>
              <w:rPr>
                <w:lang w:eastAsia="ru-RU"/>
              </w:rPr>
            </w:pPr>
          </w:p>
          <w:p w:rsidR="00AF5B5C" w:rsidRDefault="00AF5B5C" w:rsidP="00AF5B5C">
            <w:pPr>
              <w:rPr>
                <w:lang w:eastAsia="ru-RU"/>
              </w:rPr>
            </w:pPr>
          </w:p>
          <w:p w:rsidR="00F474F3" w:rsidRPr="00AF5B5C" w:rsidRDefault="00AF5B5C" w:rsidP="00AF5B5C">
            <w:pPr>
              <w:tabs>
                <w:tab w:val="left" w:pos="1110"/>
              </w:tabs>
              <w:rPr>
                <w:lang w:eastAsia="ru-RU"/>
              </w:rPr>
            </w:pPr>
            <w:r>
              <w:rPr>
                <w:lang w:eastAsia="ru-RU"/>
              </w:rPr>
              <w:tab/>
            </w:r>
          </w:p>
        </w:tc>
        <w:tc>
          <w:tcPr>
            <w:tcW w:w="992" w:type="dxa"/>
          </w:tcPr>
          <w:p w:rsidR="00F474F3" w:rsidRDefault="00F474F3">
            <w:pPr>
              <w:pStyle w:val="ConsPlusNormal"/>
              <w:jc w:val="center"/>
            </w:pPr>
            <w:r>
              <w:t>2025</w:t>
            </w:r>
          </w:p>
        </w:tc>
        <w:tc>
          <w:tcPr>
            <w:tcW w:w="992" w:type="dxa"/>
          </w:tcPr>
          <w:p w:rsidR="00F474F3" w:rsidRDefault="00F474F3">
            <w:pPr>
              <w:pStyle w:val="ConsPlusNormal"/>
              <w:jc w:val="center"/>
            </w:pPr>
            <w:r>
              <w:t>2026</w:t>
            </w:r>
          </w:p>
        </w:tc>
        <w:tc>
          <w:tcPr>
            <w:tcW w:w="993" w:type="dxa"/>
          </w:tcPr>
          <w:p w:rsidR="00F474F3" w:rsidRDefault="00F474F3">
            <w:pPr>
              <w:pStyle w:val="ConsPlusNormal"/>
              <w:jc w:val="center"/>
            </w:pPr>
            <w:r>
              <w:t>2027</w:t>
            </w:r>
          </w:p>
        </w:tc>
        <w:tc>
          <w:tcPr>
            <w:tcW w:w="850" w:type="dxa"/>
          </w:tcPr>
          <w:p w:rsidR="00F474F3" w:rsidRDefault="00F474F3">
            <w:pPr>
              <w:pStyle w:val="ConsPlusNormal"/>
              <w:jc w:val="center"/>
            </w:pPr>
            <w:r>
              <w:t>Всего</w:t>
            </w:r>
          </w:p>
        </w:tc>
      </w:tr>
      <w:tr w:rsidR="00AF5B5C" w:rsidTr="00EF4255">
        <w:tc>
          <w:tcPr>
            <w:tcW w:w="724" w:type="dxa"/>
          </w:tcPr>
          <w:p w:rsidR="00F474F3" w:rsidRDefault="00F474F3">
            <w:pPr>
              <w:pStyle w:val="ConsPlusNormal"/>
              <w:jc w:val="center"/>
            </w:pPr>
            <w:r>
              <w:t>1</w:t>
            </w:r>
          </w:p>
        </w:tc>
        <w:tc>
          <w:tcPr>
            <w:tcW w:w="2512" w:type="dxa"/>
          </w:tcPr>
          <w:p w:rsidR="00F474F3" w:rsidRDefault="00F474F3">
            <w:pPr>
              <w:pStyle w:val="ConsPlusNormal"/>
              <w:jc w:val="center"/>
            </w:pPr>
            <w:r>
              <w:t>2</w:t>
            </w:r>
          </w:p>
        </w:tc>
        <w:tc>
          <w:tcPr>
            <w:tcW w:w="1154" w:type="dxa"/>
          </w:tcPr>
          <w:p w:rsidR="00F474F3" w:rsidRDefault="00F474F3">
            <w:pPr>
              <w:pStyle w:val="ConsPlusNormal"/>
              <w:jc w:val="center"/>
            </w:pPr>
            <w:r>
              <w:t>3</w:t>
            </w:r>
          </w:p>
        </w:tc>
        <w:tc>
          <w:tcPr>
            <w:tcW w:w="144" w:type="dxa"/>
          </w:tcPr>
          <w:p w:rsidR="00F474F3" w:rsidRDefault="00F474F3">
            <w:pPr>
              <w:pStyle w:val="ConsPlusNormal"/>
              <w:jc w:val="center"/>
            </w:pPr>
            <w:r>
              <w:t>4</w:t>
            </w:r>
          </w:p>
        </w:tc>
        <w:tc>
          <w:tcPr>
            <w:tcW w:w="706" w:type="dxa"/>
          </w:tcPr>
          <w:p w:rsidR="00F474F3" w:rsidRDefault="00F474F3">
            <w:pPr>
              <w:pStyle w:val="ConsPlusNormal"/>
              <w:jc w:val="center"/>
            </w:pPr>
            <w:r>
              <w:t>5</w:t>
            </w:r>
          </w:p>
        </w:tc>
        <w:tc>
          <w:tcPr>
            <w:tcW w:w="851" w:type="dxa"/>
          </w:tcPr>
          <w:p w:rsidR="00F474F3" w:rsidRDefault="00F474F3">
            <w:pPr>
              <w:pStyle w:val="ConsPlusNormal"/>
              <w:jc w:val="center"/>
            </w:pPr>
            <w:r>
              <w:t>6</w:t>
            </w:r>
          </w:p>
        </w:tc>
        <w:tc>
          <w:tcPr>
            <w:tcW w:w="567" w:type="dxa"/>
          </w:tcPr>
          <w:p w:rsidR="00F474F3" w:rsidRDefault="00F474F3">
            <w:pPr>
              <w:pStyle w:val="ConsPlusNormal"/>
              <w:jc w:val="center"/>
            </w:pPr>
            <w:r>
              <w:t>7</w:t>
            </w:r>
          </w:p>
        </w:tc>
        <w:tc>
          <w:tcPr>
            <w:tcW w:w="992" w:type="dxa"/>
          </w:tcPr>
          <w:p w:rsidR="00F474F3" w:rsidRDefault="00F474F3">
            <w:pPr>
              <w:pStyle w:val="ConsPlusNormal"/>
              <w:jc w:val="center"/>
            </w:pPr>
            <w:r>
              <w:t>8</w:t>
            </w:r>
          </w:p>
        </w:tc>
        <w:tc>
          <w:tcPr>
            <w:tcW w:w="992" w:type="dxa"/>
          </w:tcPr>
          <w:p w:rsidR="00F474F3" w:rsidRDefault="00F474F3">
            <w:pPr>
              <w:pStyle w:val="ConsPlusNormal"/>
              <w:jc w:val="center"/>
            </w:pPr>
            <w:r>
              <w:t>9</w:t>
            </w:r>
          </w:p>
        </w:tc>
        <w:tc>
          <w:tcPr>
            <w:tcW w:w="992" w:type="dxa"/>
          </w:tcPr>
          <w:p w:rsidR="00F474F3" w:rsidRDefault="00F474F3">
            <w:pPr>
              <w:pStyle w:val="ConsPlusNormal"/>
              <w:jc w:val="center"/>
            </w:pPr>
            <w:r>
              <w:t>10</w:t>
            </w:r>
          </w:p>
        </w:tc>
        <w:tc>
          <w:tcPr>
            <w:tcW w:w="993" w:type="dxa"/>
          </w:tcPr>
          <w:p w:rsidR="00F474F3" w:rsidRDefault="00F474F3">
            <w:pPr>
              <w:pStyle w:val="ConsPlusNormal"/>
              <w:jc w:val="center"/>
            </w:pPr>
            <w:r>
              <w:t>11</w:t>
            </w:r>
          </w:p>
        </w:tc>
        <w:tc>
          <w:tcPr>
            <w:tcW w:w="992" w:type="dxa"/>
          </w:tcPr>
          <w:p w:rsidR="00F474F3" w:rsidRDefault="00F474F3">
            <w:pPr>
              <w:pStyle w:val="ConsPlusNormal"/>
              <w:jc w:val="center"/>
            </w:pPr>
            <w:r>
              <w:t>12</w:t>
            </w:r>
          </w:p>
        </w:tc>
        <w:tc>
          <w:tcPr>
            <w:tcW w:w="992" w:type="dxa"/>
          </w:tcPr>
          <w:p w:rsidR="00F474F3" w:rsidRDefault="00F474F3">
            <w:pPr>
              <w:pStyle w:val="ConsPlusNormal"/>
              <w:jc w:val="center"/>
            </w:pPr>
            <w:r>
              <w:t>13</w:t>
            </w:r>
          </w:p>
        </w:tc>
        <w:tc>
          <w:tcPr>
            <w:tcW w:w="992" w:type="dxa"/>
          </w:tcPr>
          <w:p w:rsidR="00F474F3" w:rsidRDefault="00F474F3">
            <w:pPr>
              <w:pStyle w:val="ConsPlusNormal"/>
              <w:jc w:val="center"/>
            </w:pPr>
            <w:r>
              <w:t>14</w:t>
            </w:r>
          </w:p>
        </w:tc>
        <w:tc>
          <w:tcPr>
            <w:tcW w:w="993" w:type="dxa"/>
          </w:tcPr>
          <w:p w:rsidR="00F474F3" w:rsidRDefault="00F474F3">
            <w:pPr>
              <w:pStyle w:val="ConsPlusNormal"/>
              <w:jc w:val="center"/>
            </w:pPr>
            <w:r>
              <w:t>15</w:t>
            </w:r>
          </w:p>
        </w:tc>
        <w:tc>
          <w:tcPr>
            <w:tcW w:w="850" w:type="dxa"/>
          </w:tcPr>
          <w:p w:rsidR="00F474F3" w:rsidRDefault="00F474F3">
            <w:pPr>
              <w:pStyle w:val="ConsPlusNormal"/>
              <w:jc w:val="center"/>
            </w:pPr>
            <w:r>
              <w:t>16</w:t>
            </w:r>
          </w:p>
        </w:tc>
      </w:tr>
      <w:tr w:rsidR="00AF5B5C" w:rsidTr="00EF4255">
        <w:tc>
          <w:tcPr>
            <w:tcW w:w="724" w:type="dxa"/>
            <w:vMerge w:val="restart"/>
          </w:tcPr>
          <w:p w:rsidR="00F474F3" w:rsidRDefault="00F474F3">
            <w:pPr>
              <w:pStyle w:val="ConsPlusNormal"/>
            </w:pPr>
          </w:p>
        </w:tc>
        <w:tc>
          <w:tcPr>
            <w:tcW w:w="2512" w:type="dxa"/>
            <w:vMerge w:val="restart"/>
          </w:tcPr>
          <w:p w:rsidR="00F474F3" w:rsidRDefault="00F474F3">
            <w:pPr>
              <w:pStyle w:val="ConsPlusNormal"/>
            </w:pPr>
            <w:r>
              <w:t>Государственная программа Приморского края "Развитие сельского хозяйства и регулирование рынков сельскохозяйственной продукции, сырья и продовольствия" на 2020 - 2027 годы</w:t>
            </w:r>
          </w:p>
        </w:tc>
        <w:tc>
          <w:tcPr>
            <w:tcW w:w="1154" w:type="dxa"/>
          </w:tcPr>
          <w:p w:rsidR="00F474F3" w:rsidRPr="00AF5B5C" w:rsidRDefault="00F474F3">
            <w:pPr>
              <w:pStyle w:val="ConsPlusNormal"/>
              <w:rPr>
                <w:sz w:val="18"/>
                <w:szCs w:val="18"/>
              </w:rPr>
            </w:pPr>
            <w:r w:rsidRPr="00AF5B5C">
              <w:rPr>
                <w:sz w:val="18"/>
                <w:szCs w:val="18"/>
              </w:rPr>
              <w:t>Всего</w:t>
            </w:r>
          </w:p>
        </w:tc>
        <w:tc>
          <w:tcPr>
            <w:tcW w:w="144" w:type="dxa"/>
          </w:tcPr>
          <w:p w:rsidR="00F474F3" w:rsidRDefault="00F474F3">
            <w:pPr>
              <w:pStyle w:val="ConsPlusNormal"/>
              <w:jc w:val="center"/>
            </w:pPr>
            <w:proofErr w:type="gramStart"/>
            <w:r>
              <w:t>х</w:t>
            </w:r>
            <w:proofErr w:type="gramEnd"/>
          </w:p>
        </w:tc>
        <w:tc>
          <w:tcPr>
            <w:tcW w:w="706" w:type="dxa"/>
          </w:tcPr>
          <w:p w:rsidR="00F474F3" w:rsidRDefault="00F474F3">
            <w:pPr>
              <w:pStyle w:val="ConsPlusNormal"/>
              <w:jc w:val="center"/>
            </w:pPr>
            <w:proofErr w:type="gramStart"/>
            <w:r>
              <w:t>х</w:t>
            </w:r>
            <w:proofErr w:type="gramEnd"/>
          </w:p>
        </w:tc>
        <w:tc>
          <w:tcPr>
            <w:tcW w:w="851" w:type="dxa"/>
          </w:tcPr>
          <w:p w:rsidR="00F474F3" w:rsidRDefault="00F474F3">
            <w:pPr>
              <w:pStyle w:val="ConsPlusNormal"/>
              <w:jc w:val="center"/>
            </w:pPr>
            <w:proofErr w:type="gramStart"/>
            <w:r>
              <w:t>х</w:t>
            </w:r>
            <w:proofErr w:type="gramEnd"/>
          </w:p>
        </w:tc>
        <w:tc>
          <w:tcPr>
            <w:tcW w:w="567" w:type="dxa"/>
          </w:tcPr>
          <w:p w:rsidR="00F474F3" w:rsidRDefault="00F474F3">
            <w:pPr>
              <w:pStyle w:val="ConsPlusNormal"/>
              <w:jc w:val="center"/>
            </w:pPr>
            <w:proofErr w:type="gramStart"/>
            <w:r>
              <w:t>х</w:t>
            </w:r>
            <w:proofErr w:type="gramEnd"/>
          </w:p>
        </w:tc>
        <w:tc>
          <w:tcPr>
            <w:tcW w:w="992" w:type="dxa"/>
          </w:tcPr>
          <w:p w:rsidR="00F474F3" w:rsidRPr="00AF5B5C" w:rsidRDefault="00F474F3">
            <w:pPr>
              <w:pStyle w:val="ConsPlusNormal"/>
              <w:jc w:val="right"/>
              <w:rPr>
                <w:sz w:val="18"/>
                <w:szCs w:val="18"/>
              </w:rPr>
            </w:pPr>
            <w:r w:rsidRPr="00AF5B5C">
              <w:rPr>
                <w:sz w:val="18"/>
                <w:szCs w:val="18"/>
              </w:rPr>
              <w:t>2150894,81</w:t>
            </w:r>
          </w:p>
        </w:tc>
        <w:tc>
          <w:tcPr>
            <w:tcW w:w="992" w:type="dxa"/>
          </w:tcPr>
          <w:p w:rsidR="00F474F3" w:rsidRPr="00AF5B5C" w:rsidRDefault="00F474F3">
            <w:pPr>
              <w:pStyle w:val="ConsPlusNormal"/>
              <w:jc w:val="right"/>
              <w:rPr>
                <w:sz w:val="18"/>
                <w:szCs w:val="18"/>
              </w:rPr>
            </w:pPr>
            <w:r w:rsidRPr="00AF5B5C">
              <w:rPr>
                <w:sz w:val="18"/>
                <w:szCs w:val="18"/>
              </w:rPr>
              <w:t>2285448,69</w:t>
            </w:r>
          </w:p>
        </w:tc>
        <w:tc>
          <w:tcPr>
            <w:tcW w:w="992" w:type="dxa"/>
          </w:tcPr>
          <w:p w:rsidR="00F474F3" w:rsidRPr="00AF5B5C" w:rsidRDefault="00F474F3">
            <w:pPr>
              <w:pStyle w:val="ConsPlusNormal"/>
              <w:jc w:val="right"/>
              <w:rPr>
                <w:sz w:val="18"/>
                <w:szCs w:val="18"/>
              </w:rPr>
            </w:pPr>
            <w:r w:rsidRPr="00AF5B5C">
              <w:rPr>
                <w:sz w:val="18"/>
                <w:szCs w:val="18"/>
              </w:rPr>
              <w:t>1988285,52</w:t>
            </w:r>
          </w:p>
        </w:tc>
        <w:tc>
          <w:tcPr>
            <w:tcW w:w="993" w:type="dxa"/>
          </w:tcPr>
          <w:p w:rsidR="00F474F3" w:rsidRPr="00AF5B5C" w:rsidRDefault="00F474F3">
            <w:pPr>
              <w:pStyle w:val="ConsPlusNormal"/>
              <w:jc w:val="right"/>
              <w:rPr>
                <w:sz w:val="18"/>
                <w:szCs w:val="18"/>
              </w:rPr>
            </w:pPr>
            <w:r w:rsidRPr="00AF5B5C">
              <w:rPr>
                <w:sz w:val="18"/>
                <w:szCs w:val="18"/>
              </w:rPr>
              <w:t>1976153,62</w:t>
            </w:r>
          </w:p>
        </w:tc>
        <w:tc>
          <w:tcPr>
            <w:tcW w:w="992" w:type="dxa"/>
          </w:tcPr>
          <w:p w:rsidR="00F474F3" w:rsidRPr="00AF5B5C" w:rsidRDefault="00F474F3">
            <w:pPr>
              <w:pStyle w:val="ConsPlusNormal"/>
              <w:jc w:val="right"/>
              <w:rPr>
                <w:sz w:val="18"/>
                <w:szCs w:val="18"/>
              </w:rPr>
            </w:pPr>
            <w:r w:rsidRPr="00AF5B5C">
              <w:rPr>
                <w:sz w:val="18"/>
                <w:szCs w:val="18"/>
              </w:rPr>
              <w:t>1976153,62</w:t>
            </w:r>
          </w:p>
        </w:tc>
        <w:tc>
          <w:tcPr>
            <w:tcW w:w="992" w:type="dxa"/>
          </w:tcPr>
          <w:p w:rsidR="00F474F3" w:rsidRPr="00AF5B5C" w:rsidRDefault="00F474F3">
            <w:pPr>
              <w:pStyle w:val="ConsPlusNormal"/>
              <w:jc w:val="right"/>
              <w:rPr>
                <w:sz w:val="18"/>
                <w:szCs w:val="18"/>
              </w:rPr>
            </w:pPr>
            <w:r w:rsidRPr="00AF5B5C">
              <w:rPr>
                <w:sz w:val="18"/>
                <w:szCs w:val="18"/>
              </w:rPr>
              <w:t>1975103,57</w:t>
            </w:r>
          </w:p>
        </w:tc>
        <w:tc>
          <w:tcPr>
            <w:tcW w:w="992" w:type="dxa"/>
          </w:tcPr>
          <w:p w:rsidR="00F474F3" w:rsidRPr="00AF5B5C" w:rsidRDefault="00F474F3">
            <w:pPr>
              <w:pStyle w:val="ConsPlusNormal"/>
              <w:jc w:val="right"/>
              <w:rPr>
                <w:sz w:val="18"/>
                <w:szCs w:val="18"/>
              </w:rPr>
            </w:pPr>
            <w:r w:rsidRPr="00AF5B5C">
              <w:rPr>
                <w:sz w:val="18"/>
                <w:szCs w:val="18"/>
              </w:rPr>
              <w:t>1975103,57</w:t>
            </w:r>
          </w:p>
        </w:tc>
        <w:tc>
          <w:tcPr>
            <w:tcW w:w="993" w:type="dxa"/>
          </w:tcPr>
          <w:p w:rsidR="00F474F3" w:rsidRPr="00AF5B5C" w:rsidRDefault="00F474F3">
            <w:pPr>
              <w:pStyle w:val="ConsPlusNormal"/>
              <w:jc w:val="right"/>
              <w:rPr>
                <w:sz w:val="18"/>
                <w:szCs w:val="18"/>
              </w:rPr>
            </w:pPr>
            <w:r w:rsidRPr="00AF5B5C">
              <w:rPr>
                <w:sz w:val="18"/>
                <w:szCs w:val="18"/>
              </w:rPr>
              <w:t>1975103,57</w:t>
            </w:r>
          </w:p>
        </w:tc>
        <w:tc>
          <w:tcPr>
            <w:tcW w:w="850" w:type="dxa"/>
          </w:tcPr>
          <w:p w:rsidR="00F474F3" w:rsidRPr="00AF5B5C" w:rsidRDefault="00F474F3">
            <w:pPr>
              <w:pStyle w:val="ConsPlusNormal"/>
              <w:jc w:val="right"/>
              <w:rPr>
                <w:sz w:val="18"/>
                <w:szCs w:val="18"/>
              </w:rPr>
            </w:pPr>
            <w:r w:rsidRPr="00AF5B5C">
              <w:rPr>
                <w:sz w:val="18"/>
                <w:szCs w:val="18"/>
              </w:rPr>
              <w:t>16302246,97</w:t>
            </w:r>
          </w:p>
        </w:tc>
      </w:tr>
      <w:tr w:rsidR="00AF5B5C" w:rsidTr="00EF4255">
        <w:tc>
          <w:tcPr>
            <w:tcW w:w="724" w:type="dxa"/>
            <w:vMerge/>
          </w:tcPr>
          <w:p w:rsidR="00F474F3" w:rsidRDefault="00F474F3"/>
        </w:tc>
        <w:tc>
          <w:tcPr>
            <w:tcW w:w="2512" w:type="dxa"/>
            <w:vMerge/>
          </w:tcPr>
          <w:p w:rsidR="00F474F3" w:rsidRDefault="00F474F3"/>
        </w:tc>
        <w:tc>
          <w:tcPr>
            <w:tcW w:w="1154" w:type="dxa"/>
          </w:tcPr>
          <w:p w:rsidR="00F474F3" w:rsidRPr="00AF5B5C" w:rsidRDefault="00F474F3">
            <w:pPr>
              <w:pStyle w:val="ConsPlusNormal"/>
              <w:rPr>
                <w:sz w:val="18"/>
                <w:szCs w:val="18"/>
              </w:rPr>
            </w:pPr>
            <w:r w:rsidRPr="00AF5B5C">
              <w:rPr>
                <w:sz w:val="18"/>
                <w:szCs w:val="18"/>
              </w:rPr>
              <w:t>Министерство транспорта и дорожного хозяйства Приморского края</w:t>
            </w:r>
          </w:p>
        </w:tc>
        <w:tc>
          <w:tcPr>
            <w:tcW w:w="144" w:type="dxa"/>
          </w:tcPr>
          <w:p w:rsidR="00F474F3" w:rsidRDefault="00F474F3">
            <w:pPr>
              <w:pStyle w:val="ConsPlusNormal"/>
              <w:jc w:val="center"/>
            </w:pPr>
            <w:r>
              <w:t>754</w:t>
            </w:r>
          </w:p>
        </w:tc>
        <w:tc>
          <w:tcPr>
            <w:tcW w:w="706" w:type="dxa"/>
          </w:tcPr>
          <w:p w:rsidR="00F474F3" w:rsidRDefault="00F474F3">
            <w:pPr>
              <w:pStyle w:val="ConsPlusNormal"/>
              <w:jc w:val="center"/>
            </w:pPr>
            <w:proofErr w:type="gramStart"/>
            <w:r>
              <w:t>х</w:t>
            </w:r>
            <w:proofErr w:type="gramEnd"/>
          </w:p>
        </w:tc>
        <w:tc>
          <w:tcPr>
            <w:tcW w:w="851" w:type="dxa"/>
          </w:tcPr>
          <w:p w:rsidR="00F474F3" w:rsidRDefault="00F474F3">
            <w:pPr>
              <w:pStyle w:val="ConsPlusNormal"/>
              <w:jc w:val="center"/>
            </w:pPr>
            <w:proofErr w:type="gramStart"/>
            <w:r>
              <w:t>х</w:t>
            </w:r>
            <w:proofErr w:type="gramEnd"/>
          </w:p>
        </w:tc>
        <w:tc>
          <w:tcPr>
            <w:tcW w:w="567" w:type="dxa"/>
          </w:tcPr>
          <w:p w:rsidR="00F474F3" w:rsidRDefault="00F474F3">
            <w:pPr>
              <w:pStyle w:val="ConsPlusNormal"/>
              <w:jc w:val="center"/>
            </w:pPr>
            <w:proofErr w:type="gramStart"/>
            <w:r>
              <w:t>х</w:t>
            </w:r>
            <w:proofErr w:type="gramEnd"/>
          </w:p>
        </w:tc>
        <w:tc>
          <w:tcPr>
            <w:tcW w:w="992" w:type="dxa"/>
          </w:tcPr>
          <w:p w:rsidR="00F474F3" w:rsidRPr="00AF5B5C" w:rsidRDefault="00F474F3">
            <w:pPr>
              <w:pStyle w:val="ConsPlusNormal"/>
              <w:jc w:val="right"/>
              <w:rPr>
                <w:sz w:val="18"/>
                <w:szCs w:val="18"/>
              </w:rPr>
            </w:pPr>
            <w:r w:rsidRPr="00AF5B5C">
              <w:rPr>
                <w:sz w:val="18"/>
                <w:szCs w:val="18"/>
              </w:rPr>
              <w:t>0,00</w:t>
            </w:r>
          </w:p>
        </w:tc>
        <w:tc>
          <w:tcPr>
            <w:tcW w:w="992" w:type="dxa"/>
          </w:tcPr>
          <w:p w:rsidR="00F474F3" w:rsidRPr="00AF5B5C" w:rsidRDefault="00F474F3">
            <w:pPr>
              <w:pStyle w:val="ConsPlusNormal"/>
              <w:jc w:val="right"/>
              <w:rPr>
                <w:sz w:val="18"/>
                <w:szCs w:val="18"/>
              </w:rPr>
            </w:pPr>
            <w:r w:rsidRPr="00AF5B5C">
              <w:rPr>
                <w:sz w:val="18"/>
                <w:szCs w:val="18"/>
              </w:rPr>
              <w:t>18506,75</w:t>
            </w:r>
          </w:p>
        </w:tc>
        <w:tc>
          <w:tcPr>
            <w:tcW w:w="992" w:type="dxa"/>
          </w:tcPr>
          <w:p w:rsidR="00F474F3" w:rsidRPr="00AF5B5C" w:rsidRDefault="00F474F3">
            <w:pPr>
              <w:pStyle w:val="ConsPlusNormal"/>
              <w:jc w:val="right"/>
              <w:rPr>
                <w:sz w:val="18"/>
                <w:szCs w:val="18"/>
              </w:rPr>
            </w:pPr>
            <w:r w:rsidRPr="00AF5B5C">
              <w:rPr>
                <w:sz w:val="18"/>
                <w:szCs w:val="18"/>
              </w:rPr>
              <w:t>26911,39</w:t>
            </w:r>
          </w:p>
        </w:tc>
        <w:tc>
          <w:tcPr>
            <w:tcW w:w="993" w:type="dxa"/>
          </w:tcPr>
          <w:p w:rsidR="00F474F3" w:rsidRPr="00AF5B5C" w:rsidRDefault="00F474F3">
            <w:pPr>
              <w:pStyle w:val="ConsPlusNormal"/>
              <w:jc w:val="right"/>
              <w:rPr>
                <w:sz w:val="18"/>
                <w:szCs w:val="18"/>
              </w:rPr>
            </w:pPr>
            <w:r w:rsidRPr="00AF5B5C">
              <w:rPr>
                <w:sz w:val="18"/>
                <w:szCs w:val="18"/>
              </w:rPr>
              <w:t>0,00</w:t>
            </w:r>
          </w:p>
        </w:tc>
        <w:tc>
          <w:tcPr>
            <w:tcW w:w="992" w:type="dxa"/>
          </w:tcPr>
          <w:p w:rsidR="00F474F3" w:rsidRPr="00AF5B5C" w:rsidRDefault="00F474F3">
            <w:pPr>
              <w:pStyle w:val="ConsPlusNormal"/>
              <w:jc w:val="right"/>
              <w:rPr>
                <w:sz w:val="18"/>
                <w:szCs w:val="18"/>
              </w:rPr>
            </w:pPr>
            <w:r w:rsidRPr="00AF5B5C">
              <w:rPr>
                <w:sz w:val="18"/>
                <w:szCs w:val="18"/>
              </w:rPr>
              <w:t>0,00</w:t>
            </w:r>
          </w:p>
        </w:tc>
        <w:tc>
          <w:tcPr>
            <w:tcW w:w="992" w:type="dxa"/>
          </w:tcPr>
          <w:p w:rsidR="00F474F3" w:rsidRPr="00AF5B5C" w:rsidRDefault="00F474F3">
            <w:pPr>
              <w:pStyle w:val="ConsPlusNormal"/>
              <w:jc w:val="right"/>
              <w:rPr>
                <w:sz w:val="18"/>
                <w:szCs w:val="18"/>
              </w:rPr>
            </w:pPr>
            <w:r w:rsidRPr="00AF5B5C">
              <w:rPr>
                <w:sz w:val="18"/>
                <w:szCs w:val="18"/>
              </w:rPr>
              <w:t>0,00</w:t>
            </w:r>
          </w:p>
        </w:tc>
        <w:tc>
          <w:tcPr>
            <w:tcW w:w="992" w:type="dxa"/>
          </w:tcPr>
          <w:p w:rsidR="00F474F3" w:rsidRPr="00AF5B5C" w:rsidRDefault="00F474F3">
            <w:pPr>
              <w:pStyle w:val="ConsPlusNormal"/>
              <w:jc w:val="right"/>
              <w:rPr>
                <w:sz w:val="18"/>
                <w:szCs w:val="18"/>
              </w:rPr>
            </w:pPr>
            <w:r w:rsidRPr="00AF5B5C">
              <w:rPr>
                <w:sz w:val="18"/>
                <w:szCs w:val="18"/>
              </w:rPr>
              <w:t>0,00</w:t>
            </w:r>
          </w:p>
        </w:tc>
        <w:tc>
          <w:tcPr>
            <w:tcW w:w="993" w:type="dxa"/>
          </w:tcPr>
          <w:p w:rsidR="00F474F3" w:rsidRPr="00AF5B5C" w:rsidRDefault="00F474F3">
            <w:pPr>
              <w:pStyle w:val="ConsPlusNormal"/>
              <w:jc w:val="right"/>
              <w:rPr>
                <w:sz w:val="18"/>
                <w:szCs w:val="18"/>
              </w:rPr>
            </w:pPr>
            <w:r w:rsidRPr="00AF5B5C">
              <w:rPr>
                <w:sz w:val="18"/>
                <w:szCs w:val="18"/>
              </w:rPr>
              <w:t>0,00</w:t>
            </w:r>
          </w:p>
        </w:tc>
        <w:tc>
          <w:tcPr>
            <w:tcW w:w="850" w:type="dxa"/>
          </w:tcPr>
          <w:p w:rsidR="00F474F3" w:rsidRPr="00AF5B5C" w:rsidRDefault="00F474F3">
            <w:pPr>
              <w:pStyle w:val="ConsPlusNormal"/>
              <w:jc w:val="right"/>
              <w:rPr>
                <w:sz w:val="18"/>
                <w:szCs w:val="18"/>
              </w:rPr>
            </w:pPr>
            <w:r w:rsidRPr="00AF5B5C">
              <w:rPr>
                <w:sz w:val="18"/>
                <w:szCs w:val="18"/>
              </w:rPr>
              <w:t>45418,14</w:t>
            </w:r>
          </w:p>
        </w:tc>
      </w:tr>
      <w:tr w:rsidR="00AF5B5C" w:rsidTr="00EF4255">
        <w:tc>
          <w:tcPr>
            <w:tcW w:w="724" w:type="dxa"/>
            <w:vMerge/>
          </w:tcPr>
          <w:p w:rsidR="00F474F3" w:rsidRDefault="00F474F3"/>
        </w:tc>
        <w:tc>
          <w:tcPr>
            <w:tcW w:w="2512" w:type="dxa"/>
            <w:vMerge/>
          </w:tcPr>
          <w:p w:rsidR="00F474F3" w:rsidRDefault="00F474F3"/>
        </w:tc>
        <w:tc>
          <w:tcPr>
            <w:tcW w:w="1154" w:type="dxa"/>
          </w:tcPr>
          <w:p w:rsidR="00F474F3" w:rsidRPr="00AF5B5C" w:rsidRDefault="00F474F3">
            <w:pPr>
              <w:pStyle w:val="ConsPlusNormal"/>
              <w:rPr>
                <w:sz w:val="18"/>
                <w:szCs w:val="18"/>
              </w:rPr>
            </w:pPr>
            <w:r w:rsidRPr="00AF5B5C">
              <w:rPr>
                <w:sz w:val="18"/>
                <w:szCs w:val="18"/>
              </w:rPr>
              <w:t>Министерство сельского хозяйства Приморского края</w:t>
            </w:r>
          </w:p>
        </w:tc>
        <w:tc>
          <w:tcPr>
            <w:tcW w:w="144" w:type="dxa"/>
          </w:tcPr>
          <w:p w:rsidR="00F474F3" w:rsidRDefault="00F474F3">
            <w:pPr>
              <w:pStyle w:val="ConsPlusNormal"/>
              <w:jc w:val="center"/>
            </w:pPr>
            <w:r>
              <w:t>758</w:t>
            </w:r>
          </w:p>
        </w:tc>
        <w:tc>
          <w:tcPr>
            <w:tcW w:w="706" w:type="dxa"/>
          </w:tcPr>
          <w:p w:rsidR="00F474F3" w:rsidRDefault="00F474F3">
            <w:pPr>
              <w:pStyle w:val="ConsPlusNormal"/>
              <w:jc w:val="center"/>
            </w:pPr>
            <w:proofErr w:type="gramStart"/>
            <w:r>
              <w:t>х</w:t>
            </w:r>
            <w:proofErr w:type="gramEnd"/>
          </w:p>
        </w:tc>
        <w:tc>
          <w:tcPr>
            <w:tcW w:w="851" w:type="dxa"/>
          </w:tcPr>
          <w:p w:rsidR="00F474F3" w:rsidRDefault="00F474F3">
            <w:pPr>
              <w:pStyle w:val="ConsPlusNormal"/>
              <w:jc w:val="center"/>
            </w:pPr>
            <w:proofErr w:type="gramStart"/>
            <w:r>
              <w:t>х</w:t>
            </w:r>
            <w:proofErr w:type="gramEnd"/>
          </w:p>
        </w:tc>
        <w:tc>
          <w:tcPr>
            <w:tcW w:w="567" w:type="dxa"/>
          </w:tcPr>
          <w:p w:rsidR="00F474F3" w:rsidRDefault="00F474F3">
            <w:pPr>
              <w:pStyle w:val="ConsPlusNormal"/>
              <w:jc w:val="center"/>
            </w:pPr>
            <w:proofErr w:type="gramStart"/>
            <w:r>
              <w:t>х</w:t>
            </w:r>
            <w:proofErr w:type="gramEnd"/>
          </w:p>
        </w:tc>
        <w:tc>
          <w:tcPr>
            <w:tcW w:w="992" w:type="dxa"/>
          </w:tcPr>
          <w:p w:rsidR="00F474F3" w:rsidRPr="00AF5B5C" w:rsidRDefault="00F474F3">
            <w:pPr>
              <w:pStyle w:val="ConsPlusNormal"/>
              <w:jc w:val="right"/>
              <w:rPr>
                <w:sz w:val="18"/>
                <w:szCs w:val="18"/>
              </w:rPr>
            </w:pPr>
            <w:r w:rsidRPr="00AF5B5C">
              <w:rPr>
                <w:sz w:val="18"/>
                <w:szCs w:val="18"/>
              </w:rPr>
              <w:t>2150894,81</w:t>
            </w:r>
          </w:p>
        </w:tc>
        <w:tc>
          <w:tcPr>
            <w:tcW w:w="992" w:type="dxa"/>
          </w:tcPr>
          <w:p w:rsidR="00F474F3" w:rsidRPr="00AF5B5C" w:rsidRDefault="00F474F3">
            <w:pPr>
              <w:pStyle w:val="ConsPlusNormal"/>
              <w:jc w:val="right"/>
              <w:rPr>
                <w:sz w:val="18"/>
                <w:szCs w:val="18"/>
              </w:rPr>
            </w:pPr>
            <w:r w:rsidRPr="00AF5B5C">
              <w:rPr>
                <w:sz w:val="18"/>
                <w:szCs w:val="18"/>
              </w:rPr>
              <w:t>2266941,94</w:t>
            </w:r>
          </w:p>
        </w:tc>
        <w:tc>
          <w:tcPr>
            <w:tcW w:w="992" w:type="dxa"/>
          </w:tcPr>
          <w:p w:rsidR="00F474F3" w:rsidRPr="00AF5B5C" w:rsidRDefault="00F474F3">
            <w:pPr>
              <w:pStyle w:val="ConsPlusNormal"/>
              <w:jc w:val="right"/>
              <w:rPr>
                <w:sz w:val="18"/>
                <w:szCs w:val="18"/>
              </w:rPr>
            </w:pPr>
            <w:r w:rsidRPr="00AF5B5C">
              <w:rPr>
                <w:sz w:val="18"/>
                <w:szCs w:val="18"/>
              </w:rPr>
              <w:t>1961374,13</w:t>
            </w:r>
          </w:p>
        </w:tc>
        <w:tc>
          <w:tcPr>
            <w:tcW w:w="993" w:type="dxa"/>
          </w:tcPr>
          <w:p w:rsidR="00F474F3" w:rsidRPr="00AF5B5C" w:rsidRDefault="00F474F3">
            <w:pPr>
              <w:pStyle w:val="ConsPlusNormal"/>
              <w:jc w:val="right"/>
              <w:rPr>
                <w:sz w:val="18"/>
                <w:szCs w:val="18"/>
              </w:rPr>
            </w:pPr>
            <w:r w:rsidRPr="00AF5B5C">
              <w:rPr>
                <w:sz w:val="18"/>
                <w:szCs w:val="18"/>
              </w:rPr>
              <w:t>1976153,62</w:t>
            </w:r>
          </w:p>
        </w:tc>
        <w:tc>
          <w:tcPr>
            <w:tcW w:w="992" w:type="dxa"/>
          </w:tcPr>
          <w:p w:rsidR="00F474F3" w:rsidRPr="00AF5B5C" w:rsidRDefault="00F474F3">
            <w:pPr>
              <w:pStyle w:val="ConsPlusNormal"/>
              <w:jc w:val="right"/>
              <w:rPr>
                <w:sz w:val="18"/>
                <w:szCs w:val="18"/>
              </w:rPr>
            </w:pPr>
            <w:r w:rsidRPr="00AF5B5C">
              <w:rPr>
                <w:sz w:val="18"/>
                <w:szCs w:val="18"/>
              </w:rPr>
              <w:t>1976153,62</w:t>
            </w:r>
          </w:p>
        </w:tc>
        <w:tc>
          <w:tcPr>
            <w:tcW w:w="992" w:type="dxa"/>
          </w:tcPr>
          <w:p w:rsidR="00F474F3" w:rsidRPr="00AF5B5C" w:rsidRDefault="00F474F3">
            <w:pPr>
              <w:pStyle w:val="ConsPlusNormal"/>
              <w:jc w:val="right"/>
              <w:rPr>
                <w:sz w:val="18"/>
                <w:szCs w:val="18"/>
              </w:rPr>
            </w:pPr>
            <w:r w:rsidRPr="00AF5B5C">
              <w:rPr>
                <w:sz w:val="18"/>
                <w:szCs w:val="18"/>
              </w:rPr>
              <w:t>1975103,57</w:t>
            </w:r>
          </w:p>
        </w:tc>
        <w:tc>
          <w:tcPr>
            <w:tcW w:w="992" w:type="dxa"/>
          </w:tcPr>
          <w:p w:rsidR="00F474F3" w:rsidRPr="00AF5B5C" w:rsidRDefault="00F474F3">
            <w:pPr>
              <w:pStyle w:val="ConsPlusNormal"/>
              <w:jc w:val="right"/>
              <w:rPr>
                <w:sz w:val="18"/>
                <w:szCs w:val="18"/>
              </w:rPr>
            </w:pPr>
            <w:r w:rsidRPr="00AF5B5C">
              <w:rPr>
                <w:sz w:val="18"/>
                <w:szCs w:val="18"/>
              </w:rPr>
              <w:t>1975103,57</w:t>
            </w:r>
          </w:p>
        </w:tc>
        <w:tc>
          <w:tcPr>
            <w:tcW w:w="993" w:type="dxa"/>
          </w:tcPr>
          <w:p w:rsidR="00F474F3" w:rsidRPr="00AF5B5C" w:rsidRDefault="00F474F3">
            <w:pPr>
              <w:pStyle w:val="ConsPlusNormal"/>
              <w:jc w:val="right"/>
              <w:rPr>
                <w:sz w:val="18"/>
                <w:szCs w:val="18"/>
              </w:rPr>
            </w:pPr>
            <w:r w:rsidRPr="00AF5B5C">
              <w:rPr>
                <w:sz w:val="18"/>
                <w:szCs w:val="18"/>
              </w:rPr>
              <w:t>1975103,57</w:t>
            </w:r>
          </w:p>
        </w:tc>
        <w:tc>
          <w:tcPr>
            <w:tcW w:w="850" w:type="dxa"/>
          </w:tcPr>
          <w:p w:rsidR="00F474F3" w:rsidRPr="00AF5B5C" w:rsidRDefault="00F474F3">
            <w:pPr>
              <w:pStyle w:val="ConsPlusNormal"/>
              <w:jc w:val="right"/>
              <w:rPr>
                <w:sz w:val="18"/>
                <w:szCs w:val="18"/>
              </w:rPr>
            </w:pPr>
            <w:r w:rsidRPr="00AF5B5C">
              <w:rPr>
                <w:sz w:val="18"/>
                <w:szCs w:val="18"/>
              </w:rPr>
              <w:t>16256828,83</w:t>
            </w:r>
          </w:p>
        </w:tc>
      </w:tr>
      <w:tr w:rsidR="00AF5B5C" w:rsidTr="00EF4255">
        <w:tc>
          <w:tcPr>
            <w:tcW w:w="724" w:type="dxa"/>
          </w:tcPr>
          <w:p w:rsidR="00F474F3" w:rsidRDefault="00F474F3">
            <w:pPr>
              <w:pStyle w:val="ConsPlusNormal"/>
            </w:pPr>
            <w:r>
              <w:t>1</w:t>
            </w:r>
          </w:p>
        </w:tc>
        <w:tc>
          <w:tcPr>
            <w:tcW w:w="2512" w:type="dxa"/>
          </w:tcPr>
          <w:p w:rsidR="00F474F3" w:rsidRDefault="00F474F3">
            <w:pPr>
              <w:pStyle w:val="ConsPlusNormal"/>
            </w:pPr>
            <w:r>
              <w:t>Подпрограмма N 1: Техническая и технологическая модернизация агропромышленного комплекса</w:t>
            </w:r>
          </w:p>
        </w:tc>
        <w:tc>
          <w:tcPr>
            <w:tcW w:w="1154" w:type="dxa"/>
          </w:tcPr>
          <w:p w:rsidR="00F474F3" w:rsidRPr="00AF5B5C" w:rsidRDefault="00F474F3">
            <w:pPr>
              <w:pStyle w:val="ConsPlusNormal"/>
              <w:rPr>
                <w:sz w:val="18"/>
                <w:szCs w:val="18"/>
              </w:rPr>
            </w:pPr>
            <w:r w:rsidRPr="00AF5B5C">
              <w:rPr>
                <w:sz w:val="18"/>
                <w:szCs w:val="18"/>
              </w:rPr>
              <w:t>Министерство сельского хозяйства Приморского края</w:t>
            </w:r>
          </w:p>
        </w:tc>
        <w:tc>
          <w:tcPr>
            <w:tcW w:w="144" w:type="dxa"/>
          </w:tcPr>
          <w:p w:rsidR="00F474F3" w:rsidRDefault="00F474F3">
            <w:pPr>
              <w:pStyle w:val="ConsPlusNormal"/>
              <w:jc w:val="center"/>
            </w:pPr>
            <w:r>
              <w:t>758</w:t>
            </w:r>
          </w:p>
        </w:tc>
        <w:tc>
          <w:tcPr>
            <w:tcW w:w="706" w:type="dxa"/>
          </w:tcPr>
          <w:p w:rsidR="00F474F3" w:rsidRDefault="00F474F3">
            <w:pPr>
              <w:pStyle w:val="ConsPlusNormal"/>
              <w:jc w:val="center"/>
            </w:pPr>
            <w:proofErr w:type="gramStart"/>
            <w:r>
              <w:t>х</w:t>
            </w:r>
            <w:proofErr w:type="gramEnd"/>
          </w:p>
        </w:tc>
        <w:tc>
          <w:tcPr>
            <w:tcW w:w="851" w:type="dxa"/>
          </w:tcPr>
          <w:p w:rsidR="00F474F3" w:rsidRDefault="00F474F3">
            <w:pPr>
              <w:pStyle w:val="ConsPlusNormal"/>
              <w:jc w:val="center"/>
            </w:pPr>
            <w:proofErr w:type="gramStart"/>
            <w:r>
              <w:t>х</w:t>
            </w:r>
            <w:proofErr w:type="gramEnd"/>
          </w:p>
        </w:tc>
        <w:tc>
          <w:tcPr>
            <w:tcW w:w="567" w:type="dxa"/>
          </w:tcPr>
          <w:p w:rsidR="00F474F3" w:rsidRDefault="00F474F3">
            <w:pPr>
              <w:pStyle w:val="ConsPlusNormal"/>
              <w:jc w:val="center"/>
            </w:pPr>
            <w:proofErr w:type="gramStart"/>
            <w:r>
              <w:t>х</w:t>
            </w:r>
            <w:proofErr w:type="gramEnd"/>
          </w:p>
        </w:tc>
        <w:tc>
          <w:tcPr>
            <w:tcW w:w="992" w:type="dxa"/>
          </w:tcPr>
          <w:p w:rsidR="00F474F3" w:rsidRPr="00AF5B5C" w:rsidRDefault="00F474F3">
            <w:pPr>
              <w:pStyle w:val="ConsPlusNormal"/>
              <w:jc w:val="right"/>
              <w:rPr>
                <w:sz w:val="18"/>
                <w:szCs w:val="18"/>
              </w:rPr>
            </w:pPr>
            <w:r w:rsidRPr="00AF5B5C">
              <w:rPr>
                <w:sz w:val="18"/>
                <w:szCs w:val="18"/>
              </w:rPr>
              <w:t>967784,66</w:t>
            </w:r>
          </w:p>
        </w:tc>
        <w:tc>
          <w:tcPr>
            <w:tcW w:w="992" w:type="dxa"/>
          </w:tcPr>
          <w:p w:rsidR="00F474F3" w:rsidRPr="00AF5B5C" w:rsidRDefault="00F474F3">
            <w:pPr>
              <w:pStyle w:val="ConsPlusNormal"/>
              <w:jc w:val="right"/>
              <w:rPr>
                <w:sz w:val="18"/>
                <w:szCs w:val="18"/>
              </w:rPr>
            </w:pPr>
            <w:r w:rsidRPr="00AF5B5C">
              <w:rPr>
                <w:sz w:val="18"/>
                <w:szCs w:val="18"/>
              </w:rPr>
              <w:t>1024206,01</w:t>
            </w:r>
          </w:p>
        </w:tc>
        <w:tc>
          <w:tcPr>
            <w:tcW w:w="992" w:type="dxa"/>
          </w:tcPr>
          <w:p w:rsidR="00F474F3" w:rsidRPr="00AF5B5C" w:rsidRDefault="00F474F3">
            <w:pPr>
              <w:pStyle w:val="ConsPlusNormal"/>
              <w:jc w:val="right"/>
              <w:rPr>
                <w:sz w:val="18"/>
                <w:szCs w:val="18"/>
              </w:rPr>
            </w:pPr>
            <w:r w:rsidRPr="00AF5B5C">
              <w:rPr>
                <w:sz w:val="18"/>
                <w:szCs w:val="18"/>
              </w:rPr>
              <w:t>1024206,01</w:t>
            </w:r>
          </w:p>
        </w:tc>
        <w:tc>
          <w:tcPr>
            <w:tcW w:w="993" w:type="dxa"/>
          </w:tcPr>
          <w:p w:rsidR="00F474F3" w:rsidRPr="00AF5B5C" w:rsidRDefault="00F474F3">
            <w:pPr>
              <w:pStyle w:val="ConsPlusNormal"/>
              <w:jc w:val="right"/>
              <w:rPr>
                <w:sz w:val="18"/>
                <w:szCs w:val="18"/>
              </w:rPr>
            </w:pPr>
            <w:r w:rsidRPr="00AF5B5C">
              <w:rPr>
                <w:sz w:val="18"/>
                <w:szCs w:val="18"/>
              </w:rPr>
              <w:t>1024206,01</w:t>
            </w:r>
          </w:p>
        </w:tc>
        <w:tc>
          <w:tcPr>
            <w:tcW w:w="992" w:type="dxa"/>
          </w:tcPr>
          <w:p w:rsidR="00F474F3" w:rsidRPr="00AF5B5C" w:rsidRDefault="00F474F3">
            <w:pPr>
              <w:pStyle w:val="ConsPlusNormal"/>
              <w:jc w:val="right"/>
              <w:rPr>
                <w:sz w:val="18"/>
                <w:szCs w:val="18"/>
              </w:rPr>
            </w:pPr>
            <w:r w:rsidRPr="00AF5B5C">
              <w:rPr>
                <w:sz w:val="18"/>
                <w:szCs w:val="18"/>
              </w:rPr>
              <w:t>1024206,01</w:t>
            </w:r>
          </w:p>
        </w:tc>
        <w:tc>
          <w:tcPr>
            <w:tcW w:w="992" w:type="dxa"/>
          </w:tcPr>
          <w:p w:rsidR="00F474F3" w:rsidRPr="00AF5B5C" w:rsidRDefault="00F474F3">
            <w:pPr>
              <w:pStyle w:val="ConsPlusNormal"/>
              <w:jc w:val="right"/>
              <w:rPr>
                <w:sz w:val="18"/>
                <w:szCs w:val="18"/>
              </w:rPr>
            </w:pPr>
            <w:r w:rsidRPr="00AF5B5C">
              <w:rPr>
                <w:sz w:val="18"/>
                <w:szCs w:val="18"/>
              </w:rPr>
              <w:t>1024206,01</w:t>
            </w:r>
          </w:p>
        </w:tc>
        <w:tc>
          <w:tcPr>
            <w:tcW w:w="992" w:type="dxa"/>
          </w:tcPr>
          <w:p w:rsidR="00F474F3" w:rsidRPr="00AF5B5C" w:rsidRDefault="00F474F3">
            <w:pPr>
              <w:pStyle w:val="ConsPlusNormal"/>
              <w:jc w:val="right"/>
              <w:rPr>
                <w:sz w:val="18"/>
                <w:szCs w:val="18"/>
              </w:rPr>
            </w:pPr>
            <w:r w:rsidRPr="00AF5B5C">
              <w:rPr>
                <w:sz w:val="18"/>
                <w:szCs w:val="18"/>
              </w:rPr>
              <w:t>1024206,01</w:t>
            </w:r>
          </w:p>
        </w:tc>
        <w:tc>
          <w:tcPr>
            <w:tcW w:w="993" w:type="dxa"/>
          </w:tcPr>
          <w:p w:rsidR="00F474F3" w:rsidRPr="00AF5B5C" w:rsidRDefault="00F474F3">
            <w:pPr>
              <w:pStyle w:val="ConsPlusNormal"/>
              <w:jc w:val="right"/>
              <w:rPr>
                <w:sz w:val="18"/>
                <w:szCs w:val="18"/>
              </w:rPr>
            </w:pPr>
            <w:r w:rsidRPr="00AF5B5C">
              <w:rPr>
                <w:sz w:val="18"/>
                <w:szCs w:val="18"/>
              </w:rPr>
              <w:t>1024206,01</w:t>
            </w:r>
          </w:p>
        </w:tc>
        <w:tc>
          <w:tcPr>
            <w:tcW w:w="850" w:type="dxa"/>
          </w:tcPr>
          <w:p w:rsidR="00F474F3" w:rsidRPr="00AF5B5C" w:rsidRDefault="00F474F3">
            <w:pPr>
              <w:pStyle w:val="ConsPlusNormal"/>
              <w:jc w:val="right"/>
              <w:rPr>
                <w:sz w:val="18"/>
                <w:szCs w:val="18"/>
              </w:rPr>
            </w:pPr>
            <w:r w:rsidRPr="00AF5B5C">
              <w:rPr>
                <w:sz w:val="18"/>
                <w:szCs w:val="18"/>
              </w:rPr>
              <w:t>8137226,73</w:t>
            </w:r>
          </w:p>
        </w:tc>
      </w:tr>
      <w:tr w:rsidR="00AF5B5C" w:rsidTr="00EF4255">
        <w:tc>
          <w:tcPr>
            <w:tcW w:w="724" w:type="dxa"/>
          </w:tcPr>
          <w:p w:rsidR="00F474F3" w:rsidRDefault="00F474F3">
            <w:pPr>
              <w:pStyle w:val="ConsPlusNormal"/>
            </w:pPr>
            <w:r>
              <w:t>1.1</w:t>
            </w:r>
          </w:p>
        </w:tc>
        <w:tc>
          <w:tcPr>
            <w:tcW w:w="2512" w:type="dxa"/>
          </w:tcPr>
          <w:p w:rsidR="00F474F3" w:rsidRDefault="00F474F3">
            <w:pPr>
              <w:pStyle w:val="ConsPlusNormal"/>
            </w:pPr>
            <w:r>
              <w:t>Основное мероприятие N 1: Стимулирование технического оснащения сельскохозяйственного производства</w:t>
            </w:r>
          </w:p>
        </w:tc>
        <w:tc>
          <w:tcPr>
            <w:tcW w:w="1154" w:type="dxa"/>
          </w:tcPr>
          <w:p w:rsidR="00F474F3" w:rsidRPr="00AF5B5C" w:rsidRDefault="00F474F3">
            <w:pPr>
              <w:pStyle w:val="ConsPlusNormal"/>
              <w:rPr>
                <w:sz w:val="18"/>
                <w:szCs w:val="18"/>
              </w:rPr>
            </w:pPr>
            <w:r w:rsidRPr="00AF5B5C">
              <w:rPr>
                <w:sz w:val="18"/>
                <w:szCs w:val="18"/>
              </w:rPr>
              <w:t>Министерство сельского хозяйства Приморского края</w:t>
            </w:r>
          </w:p>
        </w:tc>
        <w:tc>
          <w:tcPr>
            <w:tcW w:w="144" w:type="dxa"/>
          </w:tcPr>
          <w:p w:rsidR="00F474F3" w:rsidRDefault="00F474F3">
            <w:pPr>
              <w:pStyle w:val="ConsPlusNormal"/>
              <w:jc w:val="center"/>
            </w:pPr>
            <w:r>
              <w:t>758</w:t>
            </w:r>
          </w:p>
        </w:tc>
        <w:tc>
          <w:tcPr>
            <w:tcW w:w="706" w:type="dxa"/>
          </w:tcPr>
          <w:p w:rsidR="00F474F3" w:rsidRDefault="00F474F3">
            <w:pPr>
              <w:pStyle w:val="ConsPlusNormal"/>
              <w:jc w:val="center"/>
            </w:pPr>
            <w:proofErr w:type="gramStart"/>
            <w:r>
              <w:t>х</w:t>
            </w:r>
            <w:proofErr w:type="gramEnd"/>
          </w:p>
        </w:tc>
        <w:tc>
          <w:tcPr>
            <w:tcW w:w="851" w:type="dxa"/>
          </w:tcPr>
          <w:p w:rsidR="00F474F3" w:rsidRDefault="00F474F3">
            <w:pPr>
              <w:pStyle w:val="ConsPlusNormal"/>
              <w:jc w:val="center"/>
            </w:pPr>
            <w:proofErr w:type="gramStart"/>
            <w:r>
              <w:t>х</w:t>
            </w:r>
            <w:proofErr w:type="gramEnd"/>
          </w:p>
        </w:tc>
        <w:tc>
          <w:tcPr>
            <w:tcW w:w="567" w:type="dxa"/>
          </w:tcPr>
          <w:p w:rsidR="00F474F3" w:rsidRDefault="00F474F3">
            <w:pPr>
              <w:pStyle w:val="ConsPlusNormal"/>
              <w:jc w:val="center"/>
            </w:pPr>
            <w:proofErr w:type="gramStart"/>
            <w:r>
              <w:t>х</w:t>
            </w:r>
            <w:proofErr w:type="gramEnd"/>
          </w:p>
        </w:tc>
        <w:tc>
          <w:tcPr>
            <w:tcW w:w="992" w:type="dxa"/>
          </w:tcPr>
          <w:p w:rsidR="00F474F3" w:rsidRPr="00AF5B5C" w:rsidRDefault="00F474F3">
            <w:pPr>
              <w:pStyle w:val="ConsPlusNormal"/>
              <w:jc w:val="right"/>
              <w:rPr>
                <w:sz w:val="18"/>
                <w:szCs w:val="18"/>
              </w:rPr>
            </w:pPr>
            <w:r w:rsidRPr="00AF5B5C">
              <w:rPr>
                <w:sz w:val="18"/>
                <w:szCs w:val="18"/>
              </w:rPr>
              <w:t>967784,66</w:t>
            </w:r>
          </w:p>
        </w:tc>
        <w:tc>
          <w:tcPr>
            <w:tcW w:w="992" w:type="dxa"/>
          </w:tcPr>
          <w:p w:rsidR="00F474F3" w:rsidRPr="00AF5B5C" w:rsidRDefault="00F474F3">
            <w:pPr>
              <w:pStyle w:val="ConsPlusNormal"/>
              <w:jc w:val="right"/>
              <w:rPr>
                <w:sz w:val="18"/>
                <w:szCs w:val="18"/>
              </w:rPr>
            </w:pPr>
            <w:r w:rsidRPr="00AF5B5C">
              <w:rPr>
                <w:sz w:val="18"/>
                <w:szCs w:val="18"/>
              </w:rPr>
              <w:t>1024206,01</w:t>
            </w:r>
          </w:p>
        </w:tc>
        <w:tc>
          <w:tcPr>
            <w:tcW w:w="992" w:type="dxa"/>
          </w:tcPr>
          <w:p w:rsidR="00F474F3" w:rsidRPr="00AF5B5C" w:rsidRDefault="00F474F3">
            <w:pPr>
              <w:pStyle w:val="ConsPlusNormal"/>
              <w:jc w:val="right"/>
              <w:rPr>
                <w:sz w:val="18"/>
                <w:szCs w:val="18"/>
              </w:rPr>
            </w:pPr>
            <w:r w:rsidRPr="00AF5B5C">
              <w:rPr>
                <w:sz w:val="18"/>
                <w:szCs w:val="18"/>
              </w:rPr>
              <w:t>1024206,01</w:t>
            </w:r>
          </w:p>
        </w:tc>
        <w:tc>
          <w:tcPr>
            <w:tcW w:w="993" w:type="dxa"/>
          </w:tcPr>
          <w:p w:rsidR="00F474F3" w:rsidRPr="00AF5B5C" w:rsidRDefault="00F474F3">
            <w:pPr>
              <w:pStyle w:val="ConsPlusNormal"/>
              <w:jc w:val="right"/>
              <w:rPr>
                <w:sz w:val="18"/>
                <w:szCs w:val="18"/>
              </w:rPr>
            </w:pPr>
            <w:r w:rsidRPr="00AF5B5C">
              <w:rPr>
                <w:sz w:val="18"/>
                <w:szCs w:val="18"/>
              </w:rPr>
              <w:t>1024206,01</w:t>
            </w:r>
          </w:p>
        </w:tc>
        <w:tc>
          <w:tcPr>
            <w:tcW w:w="992" w:type="dxa"/>
          </w:tcPr>
          <w:p w:rsidR="00F474F3" w:rsidRPr="00AF5B5C" w:rsidRDefault="00F474F3">
            <w:pPr>
              <w:pStyle w:val="ConsPlusNormal"/>
              <w:jc w:val="right"/>
              <w:rPr>
                <w:sz w:val="18"/>
                <w:szCs w:val="18"/>
              </w:rPr>
            </w:pPr>
            <w:r w:rsidRPr="00AF5B5C">
              <w:rPr>
                <w:sz w:val="18"/>
                <w:szCs w:val="18"/>
              </w:rPr>
              <w:t>1024206,01</w:t>
            </w:r>
          </w:p>
        </w:tc>
        <w:tc>
          <w:tcPr>
            <w:tcW w:w="992" w:type="dxa"/>
          </w:tcPr>
          <w:p w:rsidR="00F474F3" w:rsidRPr="00AF5B5C" w:rsidRDefault="00F474F3">
            <w:pPr>
              <w:pStyle w:val="ConsPlusNormal"/>
              <w:jc w:val="right"/>
              <w:rPr>
                <w:sz w:val="18"/>
                <w:szCs w:val="18"/>
              </w:rPr>
            </w:pPr>
            <w:r w:rsidRPr="00AF5B5C">
              <w:rPr>
                <w:sz w:val="18"/>
                <w:szCs w:val="18"/>
              </w:rPr>
              <w:t>1024206,01</w:t>
            </w:r>
          </w:p>
        </w:tc>
        <w:tc>
          <w:tcPr>
            <w:tcW w:w="992" w:type="dxa"/>
          </w:tcPr>
          <w:p w:rsidR="00F474F3" w:rsidRPr="00AF5B5C" w:rsidRDefault="00F474F3">
            <w:pPr>
              <w:pStyle w:val="ConsPlusNormal"/>
              <w:jc w:val="right"/>
              <w:rPr>
                <w:sz w:val="18"/>
                <w:szCs w:val="18"/>
              </w:rPr>
            </w:pPr>
            <w:r w:rsidRPr="00AF5B5C">
              <w:rPr>
                <w:sz w:val="18"/>
                <w:szCs w:val="18"/>
              </w:rPr>
              <w:t>1024206,01</w:t>
            </w:r>
          </w:p>
        </w:tc>
        <w:tc>
          <w:tcPr>
            <w:tcW w:w="993" w:type="dxa"/>
          </w:tcPr>
          <w:p w:rsidR="00F474F3" w:rsidRPr="00AF5B5C" w:rsidRDefault="00F474F3">
            <w:pPr>
              <w:pStyle w:val="ConsPlusNormal"/>
              <w:jc w:val="right"/>
              <w:rPr>
                <w:sz w:val="18"/>
                <w:szCs w:val="18"/>
              </w:rPr>
            </w:pPr>
            <w:r w:rsidRPr="00AF5B5C">
              <w:rPr>
                <w:sz w:val="18"/>
                <w:szCs w:val="18"/>
              </w:rPr>
              <w:t>1024206,01</w:t>
            </w:r>
          </w:p>
        </w:tc>
        <w:tc>
          <w:tcPr>
            <w:tcW w:w="850" w:type="dxa"/>
          </w:tcPr>
          <w:p w:rsidR="00F474F3" w:rsidRPr="00AF5B5C" w:rsidRDefault="00F474F3">
            <w:pPr>
              <w:pStyle w:val="ConsPlusNormal"/>
              <w:jc w:val="right"/>
              <w:rPr>
                <w:sz w:val="18"/>
                <w:szCs w:val="18"/>
              </w:rPr>
            </w:pPr>
            <w:r w:rsidRPr="00AF5B5C">
              <w:rPr>
                <w:sz w:val="18"/>
                <w:szCs w:val="18"/>
              </w:rPr>
              <w:t>8137226,73</w:t>
            </w:r>
          </w:p>
        </w:tc>
      </w:tr>
      <w:tr w:rsidR="00AF5B5C" w:rsidTr="00EF4255">
        <w:tc>
          <w:tcPr>
            <w:tcW w:w="724" w:type="dxa"/>
          </w:tcPr>
          <w:p w:rsidR="00F474F3" w:rsidRDefault="00F474F3">
            <w:pPr>
              <w:pStyle w:val="ConsPlusNormal"/>
            </w:pPr>
            <w:r>
              <w:t>1.1.1</w:t>
            </w:r>
          </w:p>
        </w:tc>
        <w:tc>
          <w:tcPr>
            <w:tcW w:w="2512" w:type="dxa"/>
          </w:tcPr>
          <w:p w:rsidR="00F474F3" w:rsidRDefault="00F474F3">
            <w:pPr>
              <w:pStyle w:val="ConsPlusNormal"/>
            </w:pPr>
            <w:r>
              <w:t xml:space="preserve">Мероприятие N 1.1: Субсидии на возмещение части затрат, связанных с приобретением сельскохозяйственной техники, оборудования и скота, в том числе на </w:t>
            </w:r>
            <w:r>
              <w:lastRenderedPageBreak/>
              <w:t>условиях лизинга</w:t>
            </w:r>
          </w:p>
        </w:tc>
        <w:tc>
          <w:tcPr>
            <w:tcW w:w="1154" w:type="dxa"/>
          </w:tcPr>
          <w:p w:rsidR="00F474F3" w:rsidRPr="00AF5B5C" w:rsidRDefault="00F474F3">
            <w:pPr>
              <w:pStyle w:val="ConsPlusNormal"/>
              <w:rPr>
                <w:sz w:val="18"/>
                <w:szCs w:val="18"/>
              </w:rPr>
            </w:pPr>
            <w:r w:rsidRPr="00AF5B5C">
              <w:rPr>
                <w:sz w:val="18"/>
                <w:szCs w:val="18"/>
              </w:rPr>
              <w:lastRenderedPageBreak/>
              <w:t>Министерство сельского хозяйства Приморского края</w:t>
            </w:r>
          </w:p>
        </w:tc>
        <w:tc>
          <w:tcPr>
            <w:tcW w:w="144" w:type="dxa"/>
          </w:tcPr>
          <w:p w:rsidR="00F474F3" w:rsidRDefault="00F474F3">
            <w:pPr>
              <w:pStyle w:val="ConsPlusNormal"/>
              <w:jc w:val="center"/>
            </w:pPr>
            <w:r>
              <w:t>758</w:t>
            </w:r>
          </w:p>
        </w:tc>
        <w:tc>
          <w:tcPr>
            <w:tcW w:w="706" w:type="dxa"/>
          </w:tcPr>
          <w:p w:rsidR="00F474F3" w:rsidRDefault="00F474F3">
            <w:pPr>
              <w:pStyle w:val="ConsPlusNormal"/>
              <w:jc w:val="center"/>
            </w:pPr>
            <w:r>
              <w:t>0405</w:t>
            </w:r>
          </w:p>
        </w:tc>
        <w:tc>
          <w:tcPr>
            <w:tcW w:w="851" w:type="dxa"/>
          </w:tcPr>
          <w:p w:rsidR="00F474F3" w:rsidRDefault="00F474F3">
            <w:pPr>
              <w:pStyle w:val="ConsPlusNormal"/>
              <w:jc w:val="center"/>
            </w:pPr>
            <w:r>
              <w:t>1410160120</w:t>
            </w:r>
          </w:p>
        </w:tc>
        <w:tc>
          <w:tcPr>
            <w:tcW w:w="567" w:type="dxa"/>
          </w:tcPr>
          <w:p w:rsidR="00F474F3" w:rsidRDefault="00F474F3">
            <w:pPr>
              <w:pStyle w:val="ConsPlusNormal"/>
              <w:jc w:val="center"/>
            </w:pPr>
            <w:r>
              <w:t>811</w:t>
            </w:r>
          </w:p>
        </w:tc>
        <w:tc>
          <w:tcPr>
            <w:tcW w:w="992" w:type="dxa"/>
          </w:tcPr>
          <w:p w:rsidR="00F474F3" w:rsidRPr="00AF5B5C" w:rsidRDefault="00F474F3">
            <w:pPr>
              <w:pStyle w:val="ConsPlusNormal"/>
              <w:jc w:val="right"/>
              <w:rPr>
                <w:sz w:val="18"/>
                <w:szCs w:val="18"/>
              </w:rPr>
            </w:pPr>
            <w:r w:rsidRPr="00AF5B5C">
              <w:rPr>
                <w:sz w:val="18"/>
                <w:szCs w:val="18"/>
              </w:rPr>
              <w:t>962784,66</w:t>
            </w:r>
          </w:p>
        </w:tc>
        <w:tc>
          <w:tcPr>
            <w:tcW w:w="992" w:type="dxa"/>
          </w:tcPr>
          <w:p w:rsidR="00F474F3" w:rsidRPr="00AF5B5C" w:rsidRDefault="00F474F3">
            <w:pPr>
              <w:pStyle w:val="ConsPlusNormal"/>
              <w:jc w:val="right"/>
              <w:rPr>
                <w:sz w:val="18"/>
                <w:szCs w:val="18"/>
              </w:rPr>
            </w:pPr>
            <w:r w:rsidRPr="00AF5B5C">
              <w:rPr>
                <w:sz w:val="18"/>
                <w:szCs w:val="18"/>
              </w:rPr>
              <w:t>1024206,01</w:t>
            </w:r>
          </w:p>
        </w:tc>
        <w:tc>
          <w:tcPr>
            <w:tcW w:w="992" w:type="dxa"/>
          </w:tcPr>
          <w:p w:rsidR="00F474F3" w:rsidRPr="00AF5B5C" w:rsidRDefault="00F474F3">
            <w:pPr>
              <w:pStyle w:val="ConsPlusNormal"/>
              <w:jc w:val="right"/>
              <w:rPr>
                <w:sz w:val="18"/>
                <w:szCs w:val="18"/>
              </w:rPr>
            </w:pPr>
            <w:r w:rsidRPr="00AF5B5C">
              <w:rPr>
                <w:sz w:val="18"/>
                <w:szCs w:val="18"/>
              </w:rPr>
              <w:t>1024206,01</w:t>
            </w:r>
          </w:p>
        </w:tc>
        <w:tc>
          <w:tcPr>
            <w:tcW w:w="993" w:type="dxa"/>
          </w:tcPr>
          <w:p w:rsidR="00F474F3" w:rsidRPr="00AF5B5C" w:rsidRDefault="00F474F3">
            <w:pPr>
              <w:pStyle w:val="ConsPlusNormal"/>
              <w:jc w:val="right"/>
              <w:rPr>
                <w:sz w:val="18"/>
                <w:szCs w:val="18"/>
              </w:rPr>
            </w:pPr>
            <w:r w:rsidRPr="00AF5B5C">
              <w:rPr>
                <w:sz w:val="18"/>
                <w:szCs w:val="18"/>
              </w:rPr>
              <w:t>1024206,01</w:t>
            </w:r>
          </w:p>
        </w:tc>
        <w:tc>
          <w:tcPr>
            <w:tcW w:w="992" w:type="dxa"/>
          </w:tcPr>
          <w:p w:rsidR="00F474F3" w:rsidRPr="00AF5B5C" w:rsidRDefault="00F474F3">
            <w:pPr>
              <w:pStyle w:val="ConsPlusNormal"/>
              <w:jc w:val="right"/>
              <w:rPr>
                <w:sz w:val="18"/>
                <w:szCs w:val="18"/>
              </w:rPr>
            </w:pPr>
            <w:r w:rsidRPr="00AF5B5C">
              <w:rPr>
                <w:sz w:val="18"/>
                <w:szCs w:val="18"/>
              </w:rPr>
              <w:t>1024206,01</w:t>
            </w:r>
          </w:p>
        </w:tc>
        <w:tc>
          <w:tcPr>
            <w:tcW w:w="992" w:type="dxa"/>
          </w:tcPr>
          <w:p w:rsidR="00F474F3" w:rsidRPr="00AF5B5C" w:rsidRDefault="00F474F3">
            <w:pPr>
              <w:pStyle w:val="ConsPlusNormal"/>
              <w:jc w:val="right"/>
              <w:rPr>
                <w:sz w:val="18"/>
                <w:szCs w:val="18"/>
              </w:rPr>
            </w:pPr>
            <w:r w:rsidRPr="00AF5B5C">
              <w:rPr>
                <w:sz w:val="18"/>
                <w:szCs w:val="18"/>
              </w:rPr>
              <w:t>1024206,01</w:t>
            </w:r>
          </w:p>
        </w:tc>
        <w:tc>
          <w:tcPr>
            <w:tcW w:w="992" w:type="dxa"/>
          </w:tcPr>
          <w:p w:rsidR="00F474F3" w:rsidRPr="00AF5B5C" w:rsidRDefault="00F474F3">
            <w:pPr>
              <w:pStyle w:val="ConsPlusNormal"/>
              <w:jc w:val="right"/>
              <w:rPr>
                <w:sz w:val="18"/>
                <w:szCs w:val="18"/>
              </w:rPr>
            </w:pPr>
            <w:r w:rsidRPr="00AF5B5C">
              <w:rPr>
                <w:sz w:val="18"/>
                <w:szCs w:val="18"/>
              </w:rPr>
              <w:t>1024206,01</w:t>
            </w:r>
          </w:p>
        </w:tc>
        <w:tc>
          <w:tcPr>
            <w:tcW w:w="993" w:type="dxa"/>
          </w:tcPr>
          <w:p w:rsidR="00F474F3" w:rsidRPr="00AF5B5C" w:rsidRDefault="00F474F3">
            <w:pPr>
              <w:pStyle w:val="ConsPlusNormal"/>
              <w:jc w:val="right"/>
              <w:rPr>
                <w:sz w:val="18"/>
                <w:szCs w:val="18"/>
              </w:rPr>
            </w:pPr>
            <w:r w:rsidRPr="00AF5B5C">
              <w:rPr>
                <w:sz w:val="18"/>
                <w:szCs w:val="18"/>
              </w:rPr>
              <w:t>1024206,01</w:t>
            </w:r>
          </w:p>
        </w:tc>
        <w:tc>
          <w:tcPr>
            <w:tcW w:w="850" w:type="dxa"/>
          </w:tcPr>
          <w:p w:rsidR="00F474F3" w:rsidRPr="00AF5B5C" w:rsidRDefault="00F474F3">
            <w:pPr>
              <w:pStyle w:val="ConsPlusNormal"/>
              <w:jc w:val="right"/>
              <w:rPr>
                <w:sz w:val="18"/>
                <w:szCs w:val="18"/>
              </w:rPr>
            </w:pPr>
            <w:r w:rsidRPr="00AF5B5C">
              <w:rPr>
                <w:sz w:val="18"/>
                <w:szCs w:val="18"/>
              </w:rPr>
              <w:t>8132226,73</w:t>
            </w:r>
          </w:p>
        </w:tc>
      </w:tr>
      <w:tr w:rsidR="00AF5B5C" w:rsidTr="00EF4255">
        <w:tc>
          <w:tcPr>
            <w:tcW w:w="724" w:type="dxa"/>
          </w:tcPr>
          <w:p w:rsidR="00F474F3" w:rsidRDefault="00F474F3">
            <w:pPr>
              <w:pStyle w:val="ConsPlusNormal"/>
            </w:pPr>
            <w:r>
              <w:lastRenderedPageBreak/>
              <w:t>1.1.2</w:t>
            </w:r>
          </w:p>
        </w:tc>
        <w:tc>
          <w:tcPr>
            <w:tcW w:w="2512" w:type="dxa"/>
          </w:tcPr>
          <w:p w:rsidR="00F474F3" w:rsidRDefault="00F474F3">
            <w:pPr>
              <w:pStyle w:val="ConsPlusNormal"/>
            </w:pPr>
            <w:r>
              <w:t>Мероприятие N 1.2: Субсидии на возмещение части затрат, связанных с технической и технологической модернизацией агропромышленного комплекса</w:t>
            </w:r>
          </w:p>
        </w:tc>
        <w:tc>
          <w:tcPr>
            <w:tcW w:w="1154" w:type="dxa"/>
          </w:tcPr>
          <w:p w:rsidR="00F474F3" w:rsidRDefault="00F474F3">
            <w:pPr>
              <w:pStyle w:val="ConsPlusNormal"/>
            </w:pPr>
            <w:r>
              <w:t>Министерство сельского хозяйства Приморского края</w:t>
            </w:r>
          </w:p>
        </w:tc>
        <w:tc>
          <w:tcPr>
            <w:tcW w:w="144" w:type="dxa"/>
          </w:tcPr>
          <w:p w:rsidR="00F474F3" w:rsidRDefault="00F474F3">
            <w:pPr>
              <w:pStyle w:val="ConsPlusNormal"/>
              <w:jc w:val="center"/>
            </w:pPr>
            <w:r>
              <w:t>758</w:t>
            </w:r>
          </w:p>
        </w:tc>
        <w:tc>
          <w:tcPr>
            <w:tcW w:w="706" w:type="dxa"/>
          </w:tcPr>
          <w:p w:rsidR="00F474F3" w:rsidRDefault="00F474F3">
            <w:pPr>
              <w:pStyle w:val="ConsPlusNormal"/>
              <w:jc w:val="center"/>
            </w:pPr>
            <w:r>
              <w:t>0405</w:t>
            </w:r>
          </w:p>
        </w:tc>
        <w:tc>
          <w:tcPr>
            <w:tcW w:w="851" w:type="dxa"/>
          </w:tcPr>
          <w:p w:rsidR="00F474F3" w:rsidRDefault="00F474F3">
            <w:pPr>
              <w:pStyle w:val="ConsPlusNormal"/>
              <w:jc w:val="center"/>
            </w:pPr>
            <w:r>
              <w:t>1410160130</w:t>
            </w:r>
          </w:p>
        </w:tc>
        <w:tc>
          <w:tcPr>
            <w:tcW w:w="567" w:type="dxa"/>
          </w:tcPr>
          <w:p w:rsidR="00F474F3" w:rsidRDefault="00F474F3">
            <w:pPr>
              <w:pStyle w:val="ConsPlusNormal"/>
              <w:jc w:val="center"/>
            </w:pPr>
            <w:r>
              <w:t>811</w:t>
            </w:r>
          </w:p>
        </w:tc>
        <w:tc>
          <w:tcPr>
            <w:tcW w:w="992" w:type="dxa"/>
          </w:tcPr>
          <w:p w:rsidR="00F474F3" w:rsidRDefault="00F474F3">
            <w:pPr>
              <w:pStyle w:val="ConsPlusNormal"/>
              <w:jc w:val="right"/>
            </w:pPr>
            <w:r>
              <w:t>0,00</w:t>
            </w:r>
          </w:p>
        </w:tc>
        <w:tc>
          <w:tcPr>
            <w:tcW w:w="992" w:type="dxa"/>
          </w:tcPr>
          <w:p w:rsidR="00F474F3" w:rsidRDefault="00F474F3">
            <w:pPr>
              <w:pStyle w:val="ConsPlusNormal"/>
              <w:jc w:val="right"/>
            </w:pPr>
            <w:r>
              <w:t>0,00</w:t>
            </w:r>
          </w:p>
        </w:tc>
        <w:tc>
          <w:tcPr>
            <w:tcW w:w="992" w:type="dxa"/>
          </w:tcPr>
          <w:p w:rsidR="00F474F3" w:rsidRDefault="00F474F3">
            <w:pPr>
              <w:pStyle w:val="ConsPlusNormal"/>
              <w:jc w:val="right"/>
            </w:pPr>
            <w:r>
              <w:t>0,00</w:t>
            </w:r>
          </w:p>
        </w:tc>
        <w:tc>
          <w:tcPr>
            <w:tcW w:w="993" w:type="dxa"/>
          </w:tcPr>
          <w:p w:rsidR="00F474F3" w:rsidRDefault="00F474F3">
            <w:pPr>
              <w:pStyle w:val="ConsPlusNormal"/>
              <w:jc w:val="right"/>
            </w:pPr>
            <w:r>
              <w:t>0,00</w:t>
            </w:r>
          </w:p>
        </w:tc>
        <w:tc>
          <w:tcPr>
            <w:tcW w:w="992" w:type="dxa"/>
          </w:tcPr>
          <w:p w:rsidR="00F474F3" w:rsidRDefault="00F474F3">
            <w:pPr>
              <w:pStyle w:val="ConsPlusNormal"/>
              <w:jc w:val="right"/>
            </w:pPr>
            <w:r>
              <w:t>0,00</w:t>
            </w:r>
          </w:p>
        </w:tc>
        <w:tc>
          <w:tcPr>
            <w:tcW w:w="992" w:type="dxa"/>
          </w:tcPr>
          <w:p w:rsidR="00F474F3" w:rsidRDefault="00F474F3">
            <w:pPr>
              <w:pStyle w:val="ConsPlusNormal"/>
              <w:jc w:val="right"/>
            </w:pPr>
            <w:r>
              <w:t>0,00</w:t>
            </w:r>
          </w:p>
        </w:tc>
        <w:tc>
          <w:tcPr>
            <w:tcW w:w="992" w:type="dxa"/>
          </w:tcPr>
          <w:p w:rsidR="00F474F3" w:rsidRDefault="00F474F3">
            <w:pPr>
              <w:pStyle w:val="ConsPlusNormal"/>
              <w:jc w:val="right"/>
            </w:pPr>
            <w:r>
              <w:t>0,00</w:t>
            </w:r>
          </w:p>
        </w:tc>
        <w:tc>
          <w:tcPr>
            <w:tcW w:w="993" w:type="dxa"/>
          </w:tcPr>
          <w:p w:rsidR="00F474F3" w:rsidRDefault="00F474F3">
            <w:pPr>
              <w:pStyle w:val="ConsPlusNormal"/>
              <w:jc w:val="right"/>
            </w:pPr>
            <w:r>
              <w:t>0,00</w:t>
            </w:r>
          </w:p>
        </w:tc>
        <w:tc>
          <w:tcPr>
            <w:tcW w:w="850" w:type="dxa"/>
          </w:tcPr>
          <w:p w:rsidR="00F474F3" w:rsidRDefault="00F474F3">
            <w:pPr>
              <w:pStyle w:val="ConsPlusNormal"/>
              <w:jc w:val="right"/>
            </w:pPr>
            <w:r>
              <w:t>0,00</w:t>
            </w:r>
          </w:p>
        </w:tc>
      </w:tr>
      <w:tr w:rsidR="00AF5B5C" w:rsidTr="00EF4255">
        <w:tc>
          <w:tcPr>
            <w:tcW w:w="724" w:type="dxa"/>
          </w:tcPr>
          <w:p w:rsidR="00F474F3" w:rsidRDefault="00F474F3">
            <w:pPr>
              <w:pStyle w:val="ConsPlusNormal"/>
            </w:pPr>
            <w:r>
              <w:t>1.1.3</w:t>
            </w:r>
          </w:p>
        </w:tc>
        <w:tc>
          <w:tcPr>
            <w:tcW w:w="2512" w:type="dxa"/>
          </w:tcPr>
          <w:p w:rsidR="00F474F3" w:rsidRDefault="00F474F3">
            <w:pPr>
              <w:pStyle w:val="ConsPlusNormal"/>
            </w:pPr>
            <w:r>
              <w:t>Мероприятие N 1.3: Субсидии на возмещение части прямых понесенных затрат на создание и (или) модернизацию объектов агропромышленного комплекса</w:t>
            </w:r>
          </w:p>
        </w:tc>
        <w:tc>
          <w:tcPr>
            <w:tcW w:w="1154" w:type="dxa"/>
          </w:tcPr>
          <w:p w:rsidR="00F474F3" w:rsidRDefault="00F474F3">
            <w:pPr>
              <w:pStyle w:val="ConsPlusNormal"/>
            </w:pPr>
            <w:r>
              <w:t>Министерство сельского хозяйства Приморского края</w:t>
            </w:r>
          </w:p>
        </w:tc>
        <w:tc>
          <w:tcPr>
            <w:tcW w:w="144" w:type="dxa"/>
          </w:tcPr>
          <w:p w:rsidR="00F474F3" w:rsidRDefault="00F474F3">
            <w:pPr>
              <w:pStyle w:val="ConsPlusNormal"/>
              <w:jc w:val="center"/>
            </w:pPr>
            <w:r>
              <w:t>758</w:t>
            </w:r>
          </w:p>
        </w:tc>
        <w:tc>
          <w:tcPr>
            <w:tcW w:w="706" w:type="dxa"/>
          </w:tcPr>
          <w:p w:rsidR="00F474F3" w:rsidRDefault="00F474F3">
            <w:pPr>
              <w:pStyle w:val="ConsPlusNormal"/>
              <w:jc w:val="center"/>
            </w:pPr>
            <w:r>
              <w:t>0405</w:t>
            </w:r>
          </w:p>
        </w:tc>
        <w:tc>
          <w:tcPr>
            <w:tcW w:w="851" w:type="dxa"/>
          </w:tcPr>
          <w:p w:rsidR="00F474F3" w:rsidRDefault="00F474F3">
            <w:pPr>
              <w:pStyle w:val="ConsPlusNormal"/>
              <w:jc w:val="center"/>
            </w:pPr>
            <w:r>
              <w:t>14101R4720</w:t>
            </w:r>
          </w:p>
        </w:tc>
        <w:tc>
          <w:tcPr>
            <w:tcW w:w="567" w:type="dxa"/>
          </w:tcPr>
          <w:p w:rsidR="00F474F3" w:rsidRDefault="00F474F3">
            <w:pPr>
              <w:pStyle w:val="ConsPlusNormal"/>
              <w:jc w:val="center"/>
            </w:pPr>
            <w:r>
              <w:t>811</w:t>
            </w:r>
          </w:p>
        </w:tc>
        <w:tc>
          <w:tcPr>
            <w:tcW w:w="992" w:type="dxa"/>
          </w:tcPr>
          <w:p w:rsidR="00F474F3" w:rsidRDefault="00F474F3">
            <w:pPr>
              <w:pStyle w:val="ConsPlusNormal"/>
              <w:jc w:val="right"/>
            </w:pPr>
            <w:r>
              <w:t>5000,00</w:t>
            </w:r>
          </w:p>
        </w:tc>
        <w:tc>
          <w:tcPr>
            <w:tcW w:w="992" w:type="dxa"/>
          </w:tcPr>
          <w:p w:rsidR="00F474F3" w:rsidRDefault="00F474F3">
            <w:pPr>
              <w:pStyle w:val="ConsPlusNormal"/>
              <w:jc w:val="right"/>
            </w:pPr>
            <w:r>
              <w:t>0,00</w:t>
            </w:r>
          </w:p>
        </w:tc>
        <w:tc>
          <w:tcPr>
            <w:tcW w:w="992" w:type="dxa"/>
          </w:tcPr>
          <w:p w:rsidR="00F474F3" w:rsidRDefault="00F474F3">
            <w:pPr>
              <w:pStyle w:val="ConsPlusNormal"/>
              <w:jc w:val="right"/>
            </w:pPr>
            <w:r>
              <w:t>0,00</w:t>
            </w:r>
          </w:p>
        </w:tc>
        <w:tc>
          <w:tcPr>
            <w:tcW w:w="993" w:type="dxa"/>
          </w:tcPr>
          <w:p w:rsidR="00F474F3" w:rsidRDefault="00F474F3">
            <w:pPr>
              <w:pStyle w:val="ConsPlusNormal"/>
              <w:jc w:val="right"/>
            </w:pPr>
            <w:r>
              <w:t>0,00</w:t>
            </w:r>
          </w:p>
        </w:tc>
        <w:tc>
          <w:tcPr>
            <w:tcW w:w="992" w:type="dxa"/>
          </w:tcPr>
          <w:p w:rsidR="00F474F3" w:rsidRDefault="00F474F3">
            <w:pPr>
              <w:pStyle w:val="ConsPlusNormal"/>
              <w:jc w:val="right"/>
            </w:pPr>
            <w:r>
              <w:t>0,00</w:t>
            </w:r>
          </w:p>
        </w:tc>
        <w:tc>
          <w:tcPr>
            <w:tcW w:w="992" w:type="dxa"/>
          </w:tcPr>
          <w:p w:rsidR="00F474F3" w:rsidRDefault="00F474F3">
            <w:pPr>
              <w:pStyle w:val="ConsPlusNormal"/>
              <w:jc w:val="right"/>
            </w:pPr>
            <w:r>
              <w:t>0,00</w:t>
            </w:r>
          </w:p>
        </w:tc>
        <w:tc>
          <w:tcPr>
            <w:tcW w:w="992" w:type="dxa"/>
          </w:tcPr>
          <w:p w:rsidR="00F474F3" w:rsidRDefault="00F474F3">
            <w:pPr>
              <w:pStyle w:val="ConsPlusNormal"/>
              <w:jc w:val="right"/>
            </w:pPr>
            <w:r>
              <w:t>0,00</w:t>
            </w:r>
          </w:p>
        </w:tc>
        <w:tc>
          <w:tcPr>
            <w:tcW w:w="993" w:type="dxa"/>
          </w:tcPr>
          <w:p w:rsidR="00F474F3" w:rsidRDefault="00F474F3">
            <w:pPr>
              <w:pStyle w:val="ConsPlusNormal"/>
              <w:jc w:val="right"/>
            </w:pPr>
            <w:r>
              <w:t>0,00</w:t>
            </w:r>
          </w:p>
        </w:tc>
        <w:tc>
          <w:tcPr>
            <w:tcW w:w="850" w:type="dxa"/>
          </w:tcPr>
          <w:p w:rsidR="00F474F3" w:rsidRDefault="00F474F3">
            <w:pPr>
              <w:pStyle w:val="ConsPlusNormal"/>
              <w:jc w:val="right"/>
            </w:pPr>
            <w:r>
              <w:t>5000,00</w:t>
            </w:r>
          </w:p>
        </w:tc>
      </w:tr>
      <w:tr w:rsidR="00AF5B5C" w:rsidTr="00EF4255">
        <w:tc>
          <w:tcPr>
            <w:tcW w:w="724" w:type="dxa"/>
          </w:tcPr>
          <w:p w:rsidR="00F474F3" w:rsidRDefault="00F474F3">
            <w:pPr>
              <w:pStyle w:val="ConsPlusNormal"/>
            </w:pPr>
            <w:r>
              <w:t>2</w:t>
            </w:r>
          </w:p>
        </w:tc>
        <w:tc>
          <w:tcPr>
            <w:tcW w:w="2512" w:type="dxa"/>
          </w:tcPr>
          <w:p w:rsidR="00F474F3" w:rsidRDefault="00F474F3">
            <w:pPr>
              <w:pStyle w:val="ConsPlusNormal"/>
            </w:pPr>
            <w:r>
              <w:t>Подпрограмма N 2: Повышение финансовой устойчивости</w:t>
            </w:r>
          </w:p>
        </w:tc>
        <w:tc>
          <w:tcPr>
            <w:tcW w:w="1154" w:type="dxa"/>
          </w:tcPr>
          <w:p w:rsidR="00F474F3" w:rsidRDefault="00F474F3">
            <w:pPr>
              <w:pStyle w:val="ConsPlusNormal"/>
            </w:pPr>
            <w:r>
              <w:t>Министерство сельского хозяйства Приморского края</w:t>
            </w:r>
          </w:p>
        </w:tc>
        <w:tc>
          <w:tcPr>
            <w:tcW w:w="144" w:type="dxa"/>
          </w:tcPr>
          <w:p w:rsidR="00F474F3" w:rsidRDefault="00F474F3">
            <w:pPr>
              <w:pStyle w:val="ConsPlusNormal"/>
              <w:jc w:val="center"/>
            </w:pPr>
            <w:r>
              <w:t>758</w:t>
            </w:r>
          </w:p>
        </w:tc>
        <w:tc>
          <w:tcPr>
            <w:tcW w:w="706" w:type="dxa"/>
          </w:tcPr>
          <w:p w:rsidR="00F474F3" w:rsidRDefault="00F474F3">
            <w:pPr>
              <w:pStyle w:val="ConsPlusNormal"/>
              <w:jc w:val="center"/>
            </w:pPr>
            <w:proofErr w:type="gramStart"/>
            <w:r>
              <w:t>х</w:t>
            </w:r>
            <w:proofErr w:type="gramEnd"/>
          </w:p>
        </w:tc>
        <w:tc>
          <w:tcPr>
            <w:tcW w:w="851" w:type="dxa"/>
          </w:tcPr>
          <w:p w:rsidR="00F474F3" w:rsidRDefault="00F474F3">
            <w:pPr>
              <w:pStyle w:val="ConsPlusNormal"/>
              <w:jc w:val="center"/>
            </w:pPr>
            <w:proofErr w:type="gramStart"/>
            <w:r>
              <w:t>х</w:t>
            </w:r>
            <w:proofErr w:type="gramEnd"/>
          </w:p>
        </w:tc>
        <w:tc>
          <w:tcPr>
            <w:tcW w:w="567" w:type="dxa"/>
          </w:tcPr>
          <w:p w:rsidR="00F474F3" w:rsidRDefault="00F474F3">
            <w:pPr>
              <w:pStyle w:val="ConsPlusNormal"/>
              <w:jc w:val="center"/>
            </w:pPr>
            <w:proofErr w:type="gramStart"/>
            <w:r>
              <w:t>х</w:t>
            </w:r>
            <w:proofErr w:type="gramEnd"/>
          </w:p>
        </w:tc>
        <w:tc>
          <w:tcPr>
            <w:tcW w:w="992" w:type="dxa"/>
          </w:tcPr>
          <w:p w:rsidR="00F474F3" w:rsidRDefault="00F474F3">
            <w:pPr>
              <w:pStyle w:val="ConsPlusNormal"/>
              <w:jc w:val="right"/>
            </w:pPr>
            <w:r>
              <w:t>176427,50</w:t>
            </w:r>
          </w:p>
        </w:tc>
        <w:tc>
          <w:tcPr>
            <w:tcW w:w="992" w:type="dxa"/>
          </w:tcPr>
          <w:p w:rsidR="00F474F3" w:rsidRDefault="00F474F3">
            <w:pPr>
              <w:pStyle w:val="ConsPlusNormal"/>
              <w:jc w:val="right"/>
            </w:pPr>
            <w:r>
              <w:t>192956,20</w:t>
            </w:r>
          </w:p>
        </w:tc>
        <w:tc>
          <w:tcPr>
            <w:tcW w:w="992" w:type="dxa"/>
          </w:tcPr>
          <w:p w:rsidR="00F474F3" w:rsidRDefault="00F474F3">
            <w:pPr>
              <w:pStyle w:val="ConsPlusNormal"/>
              <w:jc w:val="right"/>
            </w:pPr>
            <w:r>
              <w:t>193771,20</w:t>
            </w:r>
          </w:p>
        </w:tc>
        <w:tc>
          <w:tcPr>
            <w:tcW w:w="993" w:type="dxa"/>
          </w:tcPr>
          <w:p w:rsidR="00F474F3" w:rsidRDefault="00F474F3">
            <w:pPr>
              <w:pStyle w:val="ConsPlusNormal"/>
              <w:jc w:val="right"/>
            </w:pPr>
            <w:r>
              <w:t>192550,69</w:t>
            </w:r>
          </w:p>
        </w:tc>
        <w:tc>
          <w:tcPr>
            <w:tcW w:w="992" w:type="dxa"/>
          </w:tcPr>
          <w:p w:rsidR="00F474F3" w:rsidRDefault="00F474F3">
            <w:pPr>
              <w:pStyle w:val="ConsPlusNormal"/>
              <w:jc w:val="right"/>
            </w:pPr>
            <w:r>
              <w:t>192550,69</w:t>
            </w:r>
          </w:p>
        </w:tc>
        <w:tc>
          <w:tcPr>
            <w:tcW w:w="992" w:type="dxa"/>
          </w:tcPr>
          <w:p w:rsidR="00F474F3" w:rsidRDefault="00F474F3">
            <w:pPr>
              <w:pStyle w:val="ConsPlusNormal"/>
              <w:jc w:val="right"/>
            </w:pPr>
            <w:r>
              <w:t>192550,69</w:t>
            </w:r>
          </w:p>
        </w:tc>
        <w:tc>
          <w:tcPr>
            <w:tcW w:w="992" w:type="dxa"/>
          </w:tcPr>
          <w:p w:rsidR="00F474F3" w:rsidRDefault="00F474F3">
            <w:pPr>
              <w:pStyle w:val="ConsPlusNormal"/>
              <w:jc w:val="right"/>
            </w:pPr>
            <w:r>
              <w:t>192550,69</w:t>
            </w:r>
          </w:p>
        </w:tc>
        <w:tc>
          <w:tcPr>
            <w:tcW w:w="993" w:type="dxa"/>
          </w:tcPr>
          <w:p w:rsidR="00F474F3" w:rsidRDefault="00F474F3">
            <w:pPr>
              <w:pStyle w:val="ConsPlusNormal"/>
              <w:jc w:val="right"/>
            </w:pPr>
            <w:r>
              <w:t>192550,69</w:t>
            </w:r>
          </w:p>
        </w:tc>
        <w:tc>
          <w:tcPr>
            <w:tcW w:w="850" w:type="dxa"/>
          </w:tcPr>
          <w:p w:rsidR="00F474F3" w:rsidRDefault="00F474F3">
            <w:pPr>
              <w:pStyle w:val="ConsPlusNormal"/>
              <w:jc w:val="right"/>
            </w:pPr>
            <w:r>
              <w:t>1525908,35</w:t>
            </w:r>
          </w:p>
        </w:tc>
      </w:tr>
      <w:tr w:rsidR="00AF5B5C" w:rsidTr="00EF4255">
        <w:tc>
          <w:tcPr>
            <w:tcW w:w="724" w:type="dxa"/>
          </w:tcPr>
          <w:p w:rsidR="00F474F3" w:rsidRDefault="00F474F3">
            <w:pPr>
              <w:pStyle w:val="ConsPlusNormal"/>
            </w:pPr>
            <w:r>
              <w:t>2.1</w:t>
            </w:r>
          </w:p>
        </w:tc>
        <w:tc>
          <w:tcPr>
            <w:tcW w:w="2512" w:type="dxa"/>
          </w:tcPr>
          <w:p w:rsidR="00F474F3" w:rsidRDefault="00F474F3">
            <w:pPr>
              <w:pStyle w:val="ConsPlusNormal"/>
            </w:pPr>
            <w:r>
              <w:t xml:space="preserve">Основное мероприятие N 1: Стимулирование инвестиционной деятельности в агропромышленном </w:t>
            </w:r>
            <w:r>
              <w:lastRenderedPageBreak/>
              <w:t>комплексе</w:t>
            </w:r>
          </w:p>
        </w:tc>
        <w:tc>
          <w:tcPr>
            <w:tcW w:w="1154" w:type="dxa"/>
          </w:tcPr>
          <w:p w:rsidR="00F474F3" w:rsidRDefault="00F474F3">
            <w:pPr>
              <w:pStyle w:val="ConsPlusNormal"/>
            </w:pPr>
            <w:r>
              <w:lastRenderedPageBreak/>
              <w:t>Министерство сельского хозяйства Приморск</w:t>
            </w:r>
            <w:r>
              <w:lastRenderedPageBreak/>
              <w:t>ого края</w:t>
            </w:r>
          </w:p>
        </w:tc>
        <w:tc>
          <w:tcPr>
            <w:tcW w:w="144" w:type="dxa"/>
          </w:tcPr>
          <w:p w:rsidR="00F474F3" w:rsidRDefault="00F474F3">
            <w:pPr>
              <w:pStyle w:val="ConsPlusNormal"/>
              <w:jc w:val="center"/>
            </w:pPr>
            <w:r>
              <w:lastRenderedPageBreak/>
              <w:t>758</w:t>
            </w:r>
          </w:p>
        </w:tc>
        <w:tc>
          <w:tcPr>
            <w:tcW w:w="706" w:type="dxa"/>
          </w:tcPr>
          <w:p w:rsidR="00F474F3" w:rsidRDefault="00F474F3">
            <w:pPr>
              <w:pStyle w:val="ConsPlusNormal"/>
              <w:jc w:val="center"/>
            </w:pPr>
            <w:proofErr w:type="gramStart"/>
            <w:r>
              <w:t>х</w:t>
            </w:r>
            <w:proofErr w:type="gramEnd"/>
          </w:p>
        </w:tc>
        <w:tc>
          <w:tcPr>
            <w:tcW w:w="851" w:type="dxa"/>
          </w:tcPr>
          <w:p w:rsidR="00F474F3" w:rsidRDefault="00F474F3">
            <w:pPr>
              <w:pStyle w:val="ConsPlusNormal"/>
              <w:jc w:val="center"/>
            </w:pPr>
            <w:proofErr w:type="gramStart"/>
            <w:r>
              <w:t>х</w:t>
            </w:r>
            <w:proofErr w:type="gramEnd"/>
          </w:p>
        </w:tc>
        <w:tc>
          <w:tcPr>
            <w:tcW w:w="567" w:type="dxa"/>
          </w:tcPr>
          <w:p w:rsidR="00F474F3" w:rsidRDefault="00F474F3">
            <w:pPr>
              <w:pStyle w:val="ConsPlusNormal"/>
              <w:jc w:val="center"/>
            </w:pPr>
            <w:proofErr w:type="gramStart"/>
            <w:r>
              <w:t>х</w:t>
            </w:r>
            <w:proofErr w:type="gramEnd"/>
          </w:p>
        </w:tc>
        <w:tc>
          <w:tcPr>
            <w:tcW w:w="992" w:type="dxa"/>
          </w:tcPr>
          <w:p w:rsidR="00F474F3" w:rsidRDefault="00F474F3">
            <w:pPr>
              <w:pStyle w:val="ConsPlusNormal"/>
              <w:jc w:val="right"/>
            </w:pPr>
            <w:r>
              <w:t>172913,73</w:t>
            </w:r>
          </w:p>
        </w:tc>
        <w:tc>
          <w:tcPr>
            <w:tcW w:w="992" w:type="dxa"/>
          </w:tcPr>
          <w:p w:rsidR="00F474F3" w:rsidRDefault="00F474F3">
            <w:pPr>
              <w:pStyle w:val="ConsPlusNormal"/>
              <w:jc w:val="right"/>
            </w:pPr>
            <w:r>
              <w:t>190817,72</w:t>
            </w:r>
          </w:p>
        </w:tc>
        <w:tc>
          <w:tcPr>
            <w:tcW w:w="992" w:type="dxa"/>
          </w:tcPr>
          <w:p w:rsidR="00F474F3" w:rsidRDefault="00F474F3">
            <w:pPr>
              <w:pStyle w:val="ConsPlusNormal"/>
              <w:jc w:val="right"/>
            </w:pPr>
            <w:r>
              <w:t>190936,77</w:t>
            </w:r>
          </w:p>
        </w:tc>
        <w:tc>
          <w:tcPr>
            <w:tcW w:w="993" w:type="dxa"/>
          </w:tcPr>
          <w:p w:rsidR="00F474F3" w:rsidRDefault="00F474F3">
            <w:pPr>
              <w:pStyle w:val="ConsPlusNormal"/>
              <w:jc w:val="right"/>
            </w:pPr>
            <w:r>
              <w:t>189716,26</w:t>
            </w:r>
          </w:p>
        </w:tc>
        <w:tc>
          <w:tcPr>
            <w:tcW w:w="992" w:type="dxa"/>
          </w:tcPr>
          <w:p w:rsidR="00F474F3" w:rsidRDefault="00F474F3">
            <w:pPr>
              <w:pStyle w:val="ConsPlusNormal"/>
              <w:jc w:val="right"/>
            </w:pPr>
            <w:r>
              <w:t>189716,26</w:t>
            </w:r>
          </w:p>
        </w:tc>
        <w:tc>
          <w:tcPr>
            <w:tcW w:w="992" w:type="dxa"/>
          </w:tcPr>
          <w:p w:rsidR="00F474F3" w:rsidRDefault="00F474F3">
            <w:pPr>
              <w:pStyle w:val="ConsPlusNormal"/>
              <w:jc w:val="right"/>
            </w:pPr>
            <w:r>
              <w:t>189716,26</w:t>
            </w:r>
          </w:p>
        </w:tc>
        <w:tc>
          <w:tcPr>
            <w:tcW w:w="992" w:type="dxa"/>
          </w:tcPr>
          <w:p w:rsidR="00F474F3" w:rsidRDefault="00F474F3">
            <w:pPr>
              <w:pStyle w:val="ConsPlusNormal"/>
              <w:jc w:val="right"/>
            </w:pPr>
            <w:r>
              <w:t>189716,26</w:t>
            </w:r>
          </w:p>
        </w:tc>
        <w:tc>
          <w:tcPr>
            <w:tcW w:w="993" w:type="dxa"/>
          </w:tcPr>
          <w:p w:rsidR="00F474F3" w:rsidRDefault="00F474F3">
            <w:pPr>
              <w:pStyle w:val="ConsPlusNormal"/>
              <w:jc w:val="right"/>
            </w:pPr>
            <w:r>
              <w:t>189716,26</w:t>
            </w:r>
          </w:p>
        </w:tc>
        <w:tc>
          <w:tcPr>
            <w:tcW w:w="850" w:type="dxa"/>
          </w:tcPr>
          <w:p w:rsidR="00F474F3" w:rsidRDefault="00F474F3">
            <w:pPr>
              <w:pStyle w:val="ConsPlusNormal"/>
              <w:jc w:val="right"/>
            </w:pPr>
            <w:r>
              <w:t>1503249,52</w:t>
            </w:r>
          </w:p>
        </w:tc>
      </w:tr>
      <w:tr w:rsidR="00AF5B5C" w:rsidTr="00EF4255">
        <w:tc>
          <w:tcPr>
            <w:tcW w:w="724" w:type="dxa"/>
          </w:tcPr>
          <w:p w:rsidR="00F474F3" w:rsidRDefault="00F474F3">
            <w:pPr>
              <w:pStyle w:val="ConsPlusNormal"/>
            </w:pPr>
            <w:r>
              <w:lastRenderedPageBreak/>
              <w:t>2.1.1</w:t>
            </w:r>
          </w:p>
        </w:tc>
        <w:tc>
          <w:tcPr>
            <w:tcW w:w="2512" w:type="dxa"/>
          </w:tcPr>
          <w:p w:rsidR="00F474F3" w:rsidRDefault="00F474F3">
            <w:pPr>
              <w:pStyle w:val="ConsPlusNormal"/>
            </w:pPr>
            <w:r>
              <w:t>Мероприятие N 1.1: Субсидии на возмещение части затрат на уплату процентов по инвестиционным кредитам (займам) в агропромышленном комплексе</w:t>
            </w:r>
          </w:p>
        </w:tc>
        <w:tc>
          <w:tcPr>
            <w:tcW w:w="1154" w:type="dxa"/>
          </w:tcPr>
          <w:p w:rsidR="00F474F3" w:rsidRDefault="00F474F3">
            <w:pPr>
              <w:pStyle w:val="ConsPlusNormal"/>
            </w:pPr>
            <w:r>
              <w:t>Министерство сельского хозяйства Приморского края</w:t>
            </w:r>
          </w:p>
        </w:tc>
        <w:tc>
          <w:tcPr>
            <w:tcW w:w="144" w:type="dxa"/>
          </w:tcPr>
          <w:p w:rsidR="00F474F3" w:rsidRDefault="00F474F3">
            <w:pPr>
              <w:pStyle w:val="ConsPlusNormal"/>
              <w:jc w:val="center"/>
            </w:pPr>
            <w:r>
              <w:t>758</w:t>
            </w:r>
          </w:p>
        </w:tc>
        <w:tc>
          <w:tcPr>
            <w:tcW w:w="706" w:type="dxa"/>
          </w:tcPr>
          <w:p w:rsidR="00F474F3" w:rsidRDefault="00F474F3">
            <w:pPr>
              <w:pStyle w:val="ConsPlusNormal"/>
              <w:jc w:val="center"/>
            </w:pPr>
            <w:r>
              <w:t>0405</w:t>
            </w:r>
          </w:p>
        </w:tc>
        <w:tc>
          <w:tcPr>
            <w:tcW w:w="851" w:type="dxa"/>
          </w:tcPr>
          <w:p w:rsidR="00F474F3" w:rsidRDefault="00F474F3">
            <w:pPr>
              <w:pStyle w:val="ConsPlusNormal"/>
              <w:jc w:val="center"/>
            </w:pPr>
            <w:r>
              <w:t>14201R4330</w:t>
            </w:r>
          </w:p>
        </w:tc>
        <w:tc>
          <w:tcPr>
            <w:tcW w:w="567" w:type="dxa"/>
          </w:tcPr>
          <w:p w:rsidR="00F474F3" w:rsidRDefault="00F474F3">
            <w:pPr>
              <w:pStyle w:val="ConsPlusNormal"/>
              <w:jc w:val="center"/>
            </w:pPr>
            <w:r>
              <w:t>811</w:t>
            </w:r>
          </w:p>
        </w:tc>
        <w:tc>
          <w:tcPr>
            <w:tcW w:w="992" w:type="dxa"/>
          </w:tcPr>
          <w:p w:rsidR="00F474F3" w:rsidRDefault="00F474F3">
            <w:pPr>
              <w:pStyle w:val="ConsPlusNormal"/>
              <w:jc w:val="right"/>
            </w:pPr>
            <w:r>
              <w:t>170813,73</w:t>
            </w:r>
          </w:p>
        </w:tc>
        <w:tc>
          <w:tcPr>
            <w:tcW w:w="992" w:type="dxa"/>
          </w:tcPr>
          <w:p w:rsidR="00F474F3" w:rsidRDefault="00F474F3">
            <w:pPr>
              <w:pStyle w:val="ConsPlusNormal"/>
              <w:jc w:val="right"/>
            </w:pPr>
            <w:r>
              <w:t>188817,72</w:t>
            </w:r>
          </w:p>
        </w:tc>
        <w:tc>
          <w:tcPr>
            <w:tcW w:w="992" w:type="dxa"/>
          </w:tcPr>
          <w:p w:rsidR="00F474F3" w:rsidRDefault="00F474F3">
            <w:pPr>
              <w:pStyle w:val="ConsPlusNormal"/>
              <w:jc w:val="right"/>
            </w:pPr>
            <w:r>
              <w:t>188817,72</w:t>
            </w:r>
          </w:p>
        </w:tc>
        <w:tc>
          <w:tcPr>
            <w:tcW w:w="993" w:type="dxa"/>
          </w:tcPr>
          <w:p w:rsidR="00F474F3" w:rsidRDefault="00F474F3">
            <w:pPr>
              <w:pStyle w:val="ConsPlusNormal"/>
              <w:jc w:val="right"/>
            </w:pPr>
            <w:r>
              <w:t>188817,72</w:t>
            </w:r>
          </w:p>
        </w:tc>
        <w:tc>
          <w:tcPr>
            <w:tcW w:w="992" w:type="dxa"/>
          </w:tcPr>
          <w:p w:rsidR="00F474F3" w:rsidRDefault="00F474F3">
            <w:pPr>
              <w:pStyle w:val="ConsPlusNormal"/>
              <w:jc w:val="right"/>
            </w:pPr>
            <w:r>
              <w:t>188817,72</w:t>
            </w:r>
          </w:p>
        </w:tc>
        <w:tc>
          <w:tcPr>
            <w:tcW w:w="992" w:type="dxa"/>
          </w:tcPr>
          <w:p w:rsidR="00F474F3" w:rsidRDefault="00F474F3">
            <w:pPr>
              <w:pStyle w:val="ConsPlusNormal"/>
              <w:jc w:val="right"/>
            </w:pPr>
            <w:r>
              <w:t>188817,72</w:t>
            </w:r>
          </w:p>
        </w:tc>
        <w:tc>
          <w:tcPr>
            <w:tcW w:w="992" w:type="dxa"/>
          </w:tcPr>
          <w:p w:rsidR="00F474F3" w:rsidRDefault="00F474F3">
            <w:pPr>
              <w:pStyle w:val="ConsPlusNormal"/>
              <w:jc w:val="right"/>
            </w:pPr>
            <w:r>
              <w:t>188817,72</w:t>
            </w:r>
          </w:p>
        </w:tc>
        <w:tc>
          <w:tcPr>
            <w:tcW w:w="993" w:type="dxa"/>
          </w:tcPr>
          <w:p w:rsidR="00F474F3" w:rsidRDefault="00F474F3">
            <w:pPr>
              <w:pStyle w:val="ConsPlusNormal"/>
              <w:jc w:val="right"/>
            </w:pPr>
            <w:r>
              <w:t>188817,72</w:t>
            </w:r>
          </w:p>
        </w:tc>
        <w:tc>
          <w:tcPr>
            <w:tcW w:w="850" w:type="dxa"/>
          </w:tcPr>
          <w:p w:rsidR="00F474F3" w:rsidRDefault="00F474F3">
            <w:pPr>
              <w:pStyle w:val="ConsPlusNormal"/>
              <w:jc w:val="right"/>
            </w:pPr>
            <w:r>
              <w:t>1492537,77</w:t>
            </w:r>
          </w:p>
        </w:tc>
      </w:tr>
      <w:tr w:rsidR="00AF5B5C" w:rsidTr="00EF4255">
        <w:tc>
          <w:tcPr>
            <w:tcW w:w="724" w:type="dxa"/>
          </w:tcPr>
          <w:p w:rsidR="00F474F3" w:rsidRDefault="00F474F3">
            <w:pPr>
              <w:pStyle w:val="ConsPlusNormal"/>
            </w:pPr>
            <w:r>
              <w:t>2.1.2</w:t>
            </w:r>
          </w:p>
        </w:tc>
        <w:tc>
          <w:tcPr>
            <w:tcW w:w="2512" w:type="dxa"/>
          </w:tcPr>
          <w:p w:rsidR="00F474F3" w:rsidRDefault="00F474F3">
            <w:pPr>
              <w:pStyle w:val="ConsPlusNormal"/>
            </w:pPr>
            <w:r>
              <w:t>Мероприятие N 1.2: Субсидии на возмещение части процентной ставки по инвестиционным кредитам (займам) в агропромышленном комплексе</w:t>
            </w:r>
          </w:p>
        </w:tc>
        <w:tc>
          <w:tcPr>
            <w:tcW w:w="1154" w:type="dxa"/>
          </w:tcPr>
          <w:p w:rsidR="00F474F3" w:rsidRDefault="00F474F3">
            <w:pPr>
              <w:pStyle w:val="ConsPlusNormal"/>
            </w:pPr>
            <w:r>
              <w:t>Министерство сельского хозяйства Приморского края</w:t>
            </w:r>
          </w:p>
        </w:tc>
        <w:tc>
          <w:tcPr>
            <w:tcW w:w="144" w:type="dxa"/>
          </w:tcPr>
          <w:p w:rsidR="00F474F3" w:rsidRDefault="00F474F3">
            <w:pPr>
              <w:pStyle w:val="ConsPlusNormal"/>
              <w:jc w:val="center"/>
            </w:pPr>
            <w:r>
              <w:t>758</w:t>
            </w:r>
          </w:p>
        </w:tc>
        <w:tc>
          <w:tcPr>
            <w:tcW w:w="706" w:type="dxa"/>
          </w:tcPr>
          <w:p w:rsidR="00F474F3" w:rsidRDefault="00F474F3">
            <w:pPr>
              <w:pStyle w:val="ConsPlusNormal"/>
              <w:jc w:val="center"/>
            </w:pPr>
            <w:r>
              <w:t>0405</w:t>
            </w:r>
          </w:p>
        </w:tc>
        <w:tc>
          <w:tcPr>
            <w:tcW w:w="851" w:type="dxa"/>
          </w:tcPr>
          <w:p w:rsidR="00F474F3" w:rsidRDefault="00F474F3">
            <w:pPr>
              <w:pStyle w:val="ConsPlusNormal"/>
              <w:jc w:val="center"/>
            </w:pPr>
            <w:r>
              <w:t>1420160140</w:t>
            </w:r>
          </w:p>
        </w:tc>
        <w:tc>
          <w:tcPr>
            <w:tcW w:w="567" w:type="dxa"/>
          </w:tcPr>
          <w:p w:rsidR="00F474F3" w:rsidRDefault="00F474F3">
            <w:pPr>
              <w:pStyle w:val="ConsPlusNormal"/>
              <w:jc w:val="center"/>
            </w:pPr>
            <w:r>
              <w:t>811</w:t>
            </w:r>
          </w:p>
        </w:tc>
        <w:tc>
          <w:tcPr>
            <w:tcW w:w="992" w:type="dxa"/>
          </w:tcPr>
          <w:p w:rsidR="00F474F3" w:rsidRDefault="00F474F3">
            <w:pPr>
              <w:pStyle w:val="ConsPlusNormal"/>
              <w:jc w:val="right"/>
            </w:pPr>
            <w:r>
              <w:t>1700,00</w:t>
            </w:r>
          </w:p>
        </w:tc>
        <w:tc>
          <w:tcPr>
            <w:tcW w:w="992" w:type="dxa"/>
          </w:tcPr>
          <w:p w:rsidR="00F474F3" w:rsidRDefault="00F474F3">
            <w:pPr>
              <w:pStyle w:val="ConsPlusNormal"/>
              <w:jc w:val="right"/>
            </w:pPr>
            <w:r>
              <w:t>1700,00</w:t>
            </w:r>
          </w:p>
        </w:tc>
        <w:tc>
          <w:tcPr>
            <w:tcW w:w="992" w:type="dxa"/>
          </w:tcPr>
          <w:p w:rsidR="00F474F3" w:rsidRDefault="00F474F3">
            <w:pPr>
              <w:pStyle w:val="ConsPlusNormal"/>
              <w:jc w:val="right"/>
            </w:pPr>
            <w:r>
              <w:t>1700,00</w:t>
            </w:r>
          </w:p>
        </w:tc>
        <w:tc>
          <w:tcPr>
            <w:tcW w:w="993" w:type="dxa"/>
          </w:tcPr>
          <w:p w:rsidR="00F474F3" w:rsidRDefault="00F474F3">
            <w:pPr>
              <w:pStyle w:val="ConsPlusNormal"/>
              <w:jc w:val="right"/>
            </w:pPr>
            <w:r>
              <w:t>598,54</w:t>
            </w:r>
          </w:p>
        </w:tc>
        <w:tc>
          <w:tcPr>
            <w:tcW w:w="992" w:type="dxa"/>
          </w:tcPr>
          <w:p w:rsidR="00F474F3" w:rsidRDefault="00F474F3">
            <w:pPr>
              <w:pStyle w:val="ConsPlusNormal"/>
              <w:jc w:val="right"/>
            </w:pPr>
            <w:r>
              <w:t>598,54</w:t>
            </w:r>
          </w:p>
        </w:tc>
        <w:tc>
          <w:tcPr>
            <w:tcW w:w="992" w:type="dxa"/>
          </w:tcPr>
          <w:p w:rsidR="00F474F3" w:rsidRDefault="00F474F3">
            <w:pPr>
              <w:pStyle w:val="ConsPlusNormal"/>
              <w:jc w:val="right"/>
            </w:pPr>
            <w:r>
              <w:t>598,54</w:t>
            </w:r>
          </w:p>
        </w:tc>
        <w:tc>
          <w:tcPr>
            <w:tcW w:w="992" w:type="dxa"/>
          </w:tcPr>
          <w:p w:rsidR="00F474F3" w:rsidRDefault="00F474F3">
            <w:pPr>
              <w:pStyle w:val="ConsPlusNormal"/>
              <w:jc w:val="right"/>
            </w:pPr>
            <w:r>
              <w:t>598,54</w:t>
            </w:r>
          </w:p>
        </w:tc>
        <w:tc>
          <w:tcPr>
            <w:tcW w:w="993" w:type="dxa"/>
          </w:tcPr>
          <w:p w:rsidR="00F474F3" w:rsidRDefault="00F474F3">
            <w:pPr>
              <w:pStyle w:val="ConsPlusNormal"/>
              <w:jc w:val="right"/>
            </w:pPr>
            <w:r>
              <w:t>598,54</w:t>
            </w:r>
          </w:p>
        </w:tc>
        <w:tc>
          <w:tcPr>
            <w:tcW w:w="850" w:type="dxa"/>
          </w:tcPr>
          <w:p w:rsidR="00F474F3" w:rsidRDefault="00F474F3">
            <w:pPr>
              <w:pStyle w:val="ConsPlusNormal"/>
              <w:jc w:val="right"/>
            </w:pPr>
            <w:r>
              <w:t>8092,70</w:t>
            </w:r>
          </w:p>
        </w:tc>
      </w:tr>
      <w:tr w:rsidR="00AF5B5C" w:rsidTr="00EF4255">
        <w:tc>
          <w:tcPr>
            <w:tcW w:w="724" w:type="dxa"/>
          </w:tcPr>
          <w:p w:rsidR="00F474F3" w:rsidRDefault="00F474F3">
            <w:pPr>
              <w:pStyle w:val="ConsPlusNormal"/>
            </w:pPr>
            <w:r>
              <w:t>2.1.3</w:t>
            </w:r>
          </w:p>
        </w:tc>
        <w:tc>
          <w:tcPr>
            <w:tcW w:w="2512" w:type="dxa"/>
          </w:tcPr>
          <w:p w:rsidR="00F474F3" w:rsidRDefault="00F474F3">
            <w:pPr>
              <w:pStyle w:val="ConsPlusNormal"/>
            </w:pPr>
            <w:r>
              <w:t xml:space="preserve">Мероприятие N 1.3: Субсидии на стимулирование развития приоритетных </w:t>
            </w:r>
            <w:proofErr w:type="spellStart"/>
            <w:r>
              <w:t>подотраслей</w:t>
            </w:r>
            <w:proofErr w:type="spellEnd"/>
            <w:r>
              <w:t xml:space="preserve"> агропромышленного комплекса и развитие малых форм хозяйствования на возмещение части затрат, связанных с уплатой процентов по кредитам малых форм хозяйствования</w:t>
            </w:r>
          </w:p>
        </w:tc>
        <w:tc>
          <w:tcPr>
            <w:tcW w:w="1154" w:type="dxa"/>
          </w:tcPr>
          <w:p w:rsidR="00F474F3" w:rsidRDefault="00F474F3">
            <w:pPr>
              <w:pStyle w:val="ConsPlusNormal"/>
            </w:pPr>
            <w:r>
              <w:t>Министерство сельского хозяйства Приморского края</w:t>
            </w:r>
          </w:p>
        </w:tc>
        <w:tc>
          <w:tcPr>
            <w:tcW w:w="144" w:type="dxa"/>
          </w:tcPr>
          <w:p w:rsidR="00F474F3" w:rsidRDefault="00F474F3">
            <w:pPr>
              <w:pStyle w:val="ConsPlusNormal"/>
              <w:jc w:val="center"/>
            </w:pPr>
            <w:r>
              <w:t>758</w:t>
            </w:r>
          </w:p>
        </w:tc>
        <w:tc>
          <w:tcPr>
            <w:tcW w:w="706" w:type="dxa"/>
          </w:tcPr>
          <w:p w:rsidR="00F474F3" w:rsidRDefault="00F474F3">
            <w:pPr>
              <w:pStyle w:val="ConsPlusNormal"/>
              <w:jc w:val="center"/>
            </w:pPr>
            <w:r>
              <w:t>0405</w:t>
            </w:r>
          </w:p>
        </w:tc>
        <w:tc>
          <w:tcPr>
            <w:tcW w:w="851" w:type="dxa"/>
          </w:tcPr>
          <w:p w:rsidR="00F474F3" w:rsidRDefault="00F474F3">
            <w:pPr>
              <w:pStyle w:val="ConsPlusNormal"/>
              <w:jc w:val="center"/>
            </w:pPr>
            <w:r>
              <w:t>14201R5021</w:t>
            </w:r>
          </w:p>
        </w:tc>
        <w:tc>
          <w:tcPr>
            <w:tcW w:w="567" w:type="dxa"/>
          </w:tcPr>
          <w:p w:rsidR="00F474F3" w:rsidRDefault="00F474F3">
            <w:pPr>
              <w:pStyle w:val="ConsPlusNormal"/>
              <w:jc w:val="center"/>
            </w:pPr>
            <w:r>
              <w:t>811</w:t>
            </w:r>
          </w:p>
        </w:tc>
        <w:tc>
          <w:tcPr>
            <w:tcW w:w="992" w:type="dxa"/>
          </w:tcPr>
          <w:p w:rsidR="00F474F3" w:rsidRDefault="00F474F3">
            <w:pPr>
              <w:pStyle w:val="ConsPlusNormal"/>
              <w:jc w:val="right"/>
            </w:pPr>
            <w:r>
              <w:t>400,00</w:t>
            </w:r>
          </w:p>
        </w:tc>
        <w:tc>
          <w:tcPr>
            <w:tcW w:w="992" w:type="dxa"/>
          </w:tcPr>
          <w:p w:rsidR="00F474F3" w:rsidRDefault="00F474F3">
            <w:pPr>
              <w:pStyle w:val="ConsPlusNormal"/>
              <w:jc w:val="right"/>
            </w:pPr>
            <w:r>
              <w:t>300,00</w:t>
            </w:r>
          </w:p>
        </w:tc>
        <w:tc>
          <w:tcPr>
            <w:tcW w:w="992" w:type="dxa"/>
          </w:tcPr>
          <w:p w:rsidR="00F474F3" w:rsidRDefault="00F474F3">
            <w:pPr>
              <w:pStyle w:val="ConsPlusNormal"/>
              <w:jc w:val="right"/>
            </w:pPr>
            <w:r>
              <w:t>419,05</w:t>
            </w:r>
          </w:p>
        </w:tc>
        <w:tc>
          <w:tcPr>
            <w:tcW w:w="993" w:type="dxa"/>
          </w:tcPr>
          <w:p w:rsidR="00F474F3" w:rsidRDefault="00F474F3">
            <w:pPr>
              <w:pStyle w:val="ConsPlusNormal"/>
              <w:jc w:val="right"/>
            </w:pPr>
            <w:r>
              <w:t>300,00</w:t>
            </w:r>
          </w:p>
        </w:tc>
        <w:tc>
          <w:tcPr>
            <w:tcW w:w="992" w:type="dxa"/>
          </w:tcPr>
          <w:p w:rsidR="00F474F3" w:rsidRDefault="00F474F3">
            <w:pPr>
              <w:pStyle w:val="ConsPlusNormal"/>
              <w:jc w:val="right"/>
            </w:pPr>
            <w:r>
              <w:t>300,00</w:t>
            </w:r>
          </w:p>
        </w:tc>
        <w:tc>
          <w:tcPr>
            <w:tcW w:w="992" w:type="dxa"/>
          </w:tcPr>
          <w:p w:rsidR="00F474F3" w:rsidRDefault="00F474F3">
            <w:pPr>
              <w:pStyle w:val="ConsPlusNormal"/>
              <w:jc w:val="right"/>
            </w:pPr>
            <w:r>
              <w:t>300,00</w:t>
            </w:r>
          </w:p>
        </w:tc>
        <w:tc>
          <w:tcPr>
            <w:tcW w:w="992" w:type="dxa"/>
          </w:tcPr>
          <w:p w:rsidR="00F474F3" w:rsidRDefault="00F474F3">
            <w:pPr>
              <w:pStyle w:val="ConsPlusNormal"/>
              <w:jc w:val="right"/>
            </w:pPr>
            <w:r>
              <w:t>300,00</w:t>
            </w:r>
          </w:p>
        </w:tc>
        <w:tc>
          <w:tcPr>
            <w:tcW w:w="993" w:type="dxa"/>
          </w:tcPr>
          <w:p w:rsidR="00F474F3" w:rsidRDefault="00F474F3">
            <w:pPr>
              <w:pStyle w:val="ConsPlusNormal"/>
              <w:jc w:val="right"/>
            </w:pPr>
            <w:r>
              <w:t>300,00</w:t>
            </w:r>
          </w:p>
        </w:tc>
        <w:tc>
          <w:tcPr>
            <w:tcW w:w="850" w:type="dxa"/>
          </w:tcPr>
          <w:p w:rsidR="00F474F3" w:rsidRDefault="00F474F3">
            <w:pPr>
              <w:pStyle w:val="ConsPlusNormal"/>
              <w:jc w:val="right"/>
            </w:pPr>
            <w:r>
              <w:t>2619,05</w:t>
            </w:r>
          </w:p>
        </w:tc>
      </w:tr>
      <w:tr w:rsidR="00AF5B5C" w:rsidTr="00EF4255">
        <w:tc>
          <w:tcPr>
            <w:tcW w:w="724" w:type="dxa"/>
          </w:tcPr>
          <w:p w:rsidR="00F474F3" w:rsidRDefault="00F474F3">
            <w:pPr>
              <w:pStyle w:val="ConsPlusNormal"/>
            </w:pPr>
            <w:r>
              <w:lastRenderedPageBreak/>
              <w:t>2.2</w:t>
            </w:r>
          </w:p>
        </w:tc>
        <w:tc>
          <w:tcPr>
            <w:tcW w:w="2512" w:type="dxa"/>
          </w:tcPr>
          <w:p w:rsidR="00F474F3" w:rsidRDefault="00F474F3">
            <w:pPr>
              <w:pStyle w:val="ConsPlusNormal"/>
            </w:pPr>
            <w:r>
              <w:t>Основное мероприятие N 2: Снижение рисков в сельскохозяйственном производстве</w:t>
            </w:r>
          </w:p>
        </w:tc>
        <w:tc>
          <w:tcPr>
            <w:tcW w:w="1154" w:type="dxa"/>
          </w:tcPr>
          <w:p w:rsidR="00F474F3" w:rsidRDefault="00F474F3">
            <w:pPr>
              <w:pStyle w:val="ConsPlusNormal"/>
            </w:pPr>
            <w:r>
              <w:t>Министерство сельского хозяйства Приморского края</w:t>
            </w:r>
          </w:p>
        </w:tc>
        <w:tc>
          <w:tcPr>
            <w:tcW w:w="144" w:type="dxa"/>
          </w:tcPr>
          <w:p w:rsidR="00F474F3" w:rsidRDefault="00F474F3">
            <w:pPr>
              <w:pStyle w:val="ConsPlusNormal"/>
              <w:jc w:val="center"/>
            </w:pPr>
            <w:r>
              <w:t>758</w:t>
            </w:r>
          </w:p>
        </w:tc>
        <w:tc>
          <w:tcPr>
            <w:tcW w:w="706" w:type="dxa"/>
          </w:tcPr>
          <w:p w:rsidR="00F474F3" w:rsidRDefault="00F474F3">
            <w:pPr>
              <w:pStyle w:val="ConsPlusNormal"/>
              <w:jc w:val="center"/>
            </w:pPr>
            <w:proofErr w:type="gramStart"/>
            <w:r>
              <w:t>х</w:t>
            </w:r>
            <w:proofErr w:type="gramEnd"/>
          </w:p>
        </w:tc>
        <w:tc>
          <w:tcPr>
            <w:tcW w:w="851" w:type="dxa"/>
          </w:tcPr>
          <w:p w:rsidR="00F474F3" w:rsidRDefault="00F474F3">
            <w:pPr>
              <w:pStyle w:val="ConsPlusNormal"/>
              <w:jc w:val="center"/>
            </w:pPr>
            <w:proofErr w:type="gramStart"/>
            <w:r>
              <w:t>х</w:t>
            </w:r>
            <w:proofErr w:type="gramEnd"/>
          </w:p>
        </w:tc>
        <w:tc>
          <w:tcPr>
            <w:tcW w:w="567" w:type="dxa"/>
          </w:tcPr>
          <w:p w:rsidR="00F474F3" w:rsidRDefault="00F474F3">
            <w:pPr>
              <w:pStyle w:val="ConsPlusNormal"/>
              <w:jc w:val="center"/>
            </w:pPr>
            <w:proofErr w:type="gramStart"/>
            <w:r>
              <w:t>х</w:t>
            </w:r>
            <w:proofErr w:type="gramEnd"/>
          </w:p>
        </w:tc>
        <w:tc>
          <w:tcPr>
            <w:tcW w:w="992" w:type="dxa"/>
          </w:tcPr>
          <w:p w:rsidR="00F474F3" w:rsidRDefault="00F474F3">
            <w:pPr>
              <w:pStyle w:val="ConsPlusNormal"/>
              <w:jc w:val="right"/>
            </w:pPr>
            <w:r>
              <w:t>3513,77</w:t>
            </w:r>
          </w:p>
        </w:tc>
        <w:tc>
          <w:tcPr>
            <w:tcW w:w="992" w:type="dxa"/>
          </w:tcPr>
          <w:p w:rsidR="00F474F3" w:rsidRDefault="00F474F3">
            <w:pPr>
              <w:pStyle w:val="ConsPlusNormal"/>
              <w:jc w:val="right"/>
            </w:pPr>
            <w:r>
              <w:t>2138,48</w:t>
            </w:r>
          </w:p>
        </w:tc>
        <w:tc>
          <w:tcPr>
            <w:tcW w:w="992" w:type="dxa"/>
          </w:tcPr>
          <w:p w:rsidR="00F474F3" w:rsidRDefault="00F474F3">
            <w:pPr>
              <w:pStyle w:val="ConsPlusNormal"/>
              <w:jc w:val="right"/>
            </w:pPr>
            <w:r>
              <w:t>2834,43</w:t>
            </w:r>
          </w:p>
        </w:tc>
        <w:tc>
          <w:tcPr>
            <w:tcW w:w="993" w:type="dxa"/>
          </w:tcPr>
          <w:p w:rsidR="00F474F3" w:rsidRDefault="00F474F3">
            <w:pPr>
              <w:pStyle w:val="ConsPlusNormal"/>
              <w:jc w:val="right"/>
            </w:pPr>
            <w:r>
              <w:t>2834,43</w:t>
            </w:r>
          </w:p>
        </w:tc>
        <w:tc>
          <w:tcPr>
            <w:tcW w:w="992" w:type="dxa"/>
          </w:tcPr>
          <w:p w:rsidR="00F474F3" w:rsidRDefault="00F474F3">
            <w:pPr>
              <w:pStyle w:val="ConsPlusNormal"/>
              <w:jc w:val="right"/>
            </w:pPr>
            <w:r>
              <w:t>2834,43</w:t>
            </w:r>
          </w:p>
        </w:tc>
        <w:tc>
          <w:tcPr>
            <w:tcW w:w="992" w:type="dxa"/>
          </w:tcPr>
          <w:p w:rsidR="00F474F3" w:rsidRDefault="00F474F3">
            <w:pPr>
              <w:pStyle w:val="ConsPlusNormal"/>
              <w:jc w:val="right"/>
            </w:pPr>
            <w:r>
              <w:t>2834,43</w:t>
            </w:r>
          </w:p>
        </w:tc>
        <w:tc>
          <w:tcPr>
            <w:tcW w:w="992" w:type="dxa"/>
          </w:tcPr>
          <w:p w:rsidR="00F474F3" w:rsidRDefault="00F474F3">
            <w:pPr>
              <w:pStyle w:val="ConsPlusNormal"/>
              <w:jc w:val="right"/>
            </w:pPr>
            <w:r>
              <w:t>2834,43</w:t>
            </w:r>
          </w:p>
        </w:tc>
        <w:tc>
          <w:tcPr>
            <w:tcW w:w="993" w:type="dxa"/>
          </w:tcPr>
          <w:p w:rsidR="00F474F3" w:rsidRDefault="00F474F3">
            <w:pPr>
              <w:pStyle w:val="ConsPlusNormal"/>
              <w:jc w:val="right"/>
            </w:pPr>
            <w:r>
              <w:t>2834,43</w:t>
            </w:r>
          </w:p>
        </w:tc>
        <w:tc>
          <w:tcPr>
            <w:tcW w:w="850" w:type="dxa"/>
          </w:tcPr>
          <w:p w:rsidR="00F474F3" w:rsidRDefault="00F474F3">
            <w:pPr>
              <w:pStyle w:val="ConsPlusNormal"/>
              <w:jc w:val="right"/>
            </w:pPr>
            <w:r>
              <w:t>22658,83</w:t>
            </w:r>
          </w:p>
        </w:tc>
      </w:tr>
      <w:tr w:rsidR="00AF5B5C" w:rsidTr="00EF4255">
        <w:tc>
          <w:tcPr>
            <w:tcW w:w="724" w:type="dxa"/>
          </w:tcPr>
          <w:p w:rsidR="00F474F3" w:rsidRDefault="00F474F3">
            <w:pPr>
              <w:pStyle w:val="ConsPlusNormal"/>
            </w:pPr>
            <w:r>
              <w:t>2.2.1</w:t>
            </w:r>
          </w:p>
        </w:tc>
        <w:tc>
          <w:tcPr>
            <w:tcW w:w="2512" w:type="dxa"/>
          </w:tcPr>
          <w:p w:rsidR="00F474F3" w:rsidRDefault="00F474F3">
            <w:pPr>
              <w:pStyle w:val="ConsPlusNormal"/>
            </w:pPr>
            <w:r>
              <w:t xml:space="preserve">Мероприятие N 2.1: Субсидии на поддержку сельскохозяйственного производства по отдельным </w:t>
            </w:r>
            <w:proofErr w:type="spellStart"/>
            <w:r>
              <w:t>подотраслям</w:t>
            </w:r>
            <w:proofErr w:type="spellEnd"/>
            <w:r>
              <w:t xml:space="preserve"> растениеводства и животноводства на возмещение части затрат сельскохозяйственных товаропроизводителей на уплату страховой премии, начисленной по договору сельскохозяйственного страхования</w:t>
            </w:r>
          </w:p>
        </w:tc>
        <w:tc>
          <w:tcPr>
            <w:tcW w:w="1154" w:type="dxa"/>
          </w:tcPr>
          <w:p w:rsidR="00F474F3" w:rsidRDefault="00F474F3">
            <w:pPr>
              <w:pStyle w:val="ConsPlusNormal"/>
            </w:pPr>
            <w:r>
              <w:t>Министерство сельского хозяйства Приморского края</w:t>
            </w:r>
          </w:p>
        </w:tc>
        <w:tc>
          <w:tcPr>
            <w:tcW w:w="144" w:type="dxa"/>
          </w:tcPr>
          <w:p w:rsidR="00F474F3" w:rsidRDefault="00F474F3">
            <w:pPr>
              <w:pStyle w:val="ConsPlusNormal"/>
              <w:jc w:val="center"/>
            </w:pPr>
            <w:r>
              <w:t>758</w:t>
            </w:r>
          </w:p>
        </w:tc>
        <w:tc>
          <w:tcPr>
            <w:tcW w:w="706" w:type="dxa"/>
          </w:tcPr>
          <w:p w:rsidR="00F474F3" w:rsidRDefault="00F474F3">
            <w:pPr>
              <w:pStyle w:val="ConsPlusNormal"/>
              <w:jc w:val="center"/>
            </w:pPr>
            <w:r>
              <w:t>0405</w:t>
            </w:r>
          </w:p>
        </w:tc>
        <w:tc>
          <w:tcPr>
            <w:tcW w:w="851" w:type="dxa"/>
          </w:tcPr>
          <w:p w:rsidR="00F474F3" w:rsidRDefault="00F474F3">
            <w:pPr>
              <w:pStyle w:val="ConsPlusNormal"/>
              <w:jc w:val="center"/>
            </w:pPr>
            <w:r>
              <w:t>14202R5081</w:t>
            </w:r>
          </w:p>
        </w:tc>
        <w:tc>
          <w:tcPr>
            <w:tcW w:w="567" w:type="dxa"/>
          </w:tcPr>
          <w:p w:rsidR="00F474F3" w:rsidRDefault="00F474F3">
            <w:pPr>
              <w:pStyle w:val="ConsPlusNormal"/>
              <w:jc w:val="center"/>
            </w:pPr>
            <w:r>
              <w:t>811</w:t>
            </w:r>
          </w:p>
        </w:tc>
        <w:tc>
          <w:tcPr>
            <w:tcW w:w="992" w:type="dxa"/>
          </w:tcPr>
          <w:p w:rsidR="00F474F3" w:rsidRDefault="00F474F3">
            <w:pPr>
              <w:pStyle w:val="ConsPlusNormal"/>
              <w:jc w:val="right"/>
            </w:pPr>
            <w:r>
              <w:t>3513,77</w:t>
            </w:r>
          </w:p>
        </w:tc>
        <w:tc>
          <w:tcPr>
            <w:tcW w:w="992" w:type="dxa"/>
          </w:tcPr>
          <w:p w:rsidR="00F474F3" w:rsidRDefault="00F474F3">
            <w:pPr>
              <w:pStyle w:val="ConsPlusNormal"/>
              <w:jc w:val="right"/>
            </w:pPr>
            <w:r>
              <w:t>2138,48</w:t>
            </w:r>
          </w:p>
        </w:tc>
        <w:tc>
          <w:tcPr>
            <w:tcW w:w="992" w:type="dxa"/>
          </w:tcPr>
          <w:p w:rsidR="00F474F3" w:rsidRDefault="00F474F3">
            <w:pPr>
              <w:pStyle w:val="ConsPlusNormal"/>
              <w:jc w:val="right"/>
            </w:pPr>
            <w:r>
              <w:t>2834,43</w:t>
            </w:r>
          </w:p>
        </w:tc>
        <w:tc>
          <w:tcPr>
            <w:tcW w:w="993" w:type="dxa"/>
          </w:tcPr>
          <w:p w:rsidR="00F474F3" w:rsidRDefault="00F474F3">
            <w:pPr>
              <w:pStyle w:val="ConsPlusNormal"/>
              <w:jc w:val="right"/>
            </w:pPr>
            <w:r>
              <w:t>2834,43</w:t>
            </w:r>
          </w:p>
        </w:tc>
        <w:tc>
          <w:tcPr>
            <w:tcW w:w="992" w:type="dxa"/>
          </w:tcPr>
          <w:p w:rsidR="00F474F3" w:rsidRDefault="00F474F3">
            <w:pPr>
              <w:pStyle w:val="ConsPlusNormal"/>
              <w:jc w:val="right"/>
            </w:pPr>
            <w:r>
              <w:t>2834,43</w:t>
            </w:r>
          </w:p>
        </w:tc>
        <w:tc>
          <w:tcPr>
            <w:tcW w:w="992" w:type="dxa"/>
          </w:tcPr>
          <w:p w:rsidR="00F474F3" w:rsidRDefault="00F474F3">
            <w:pPr>
              <w:pStyle w:val="ConsPlusNormal"/>
              <w:jc w:val="right"/>
            </w:pPr>
            <w:r>
              <w:t>2834,43</w:t>
            </w:r>
          </w:p>
        </w:tc>
        <w:tc>
          <w:tcPr>
            <w:tcW w:w="992" w:type="dxa"/>
          </w:tcPr>
          <w:p w:rsidR="00F474F3" w:rsidRDefault="00F474F3">
            <w:pPr>
              <w:pStyle w:val="ConsPlusNormal"/>
              <w:jc w:val="right"/>
            </w:pPr>
            <w:r>
              <w:t>2834,43</w:t>
            </w:r>
          </w:p>
        </w:tc>
        <w:tc>
          <w:tcPr>
            <w:tcW w:w="993" w:type="dxa"/>
          </w:tcPr>
          <w:p w:rsidR="00F474F3" w:rsidRDefault="00F474F3">
            <w:pPr>
              <w:pStyle w:val="ConsPlusNormal"/>
              <w:jc w:val="right"/>
            </w:pPr>
            <w:r>
              <w:t>2834,43</w:t>
            </w:r>
          </w:p>
        </w:tc>
        <w:tc>
          <w:tcPr>
            <w:tcW w:w="850" w:type="dxa"/>
          </w:tcPr>
          <w:p w:rsidR="00F474F3" w:rsidRDefault="00F474F3">
            <w:pPr>
              <w:pStyle w:val="ConsPlusNormal"/>
              <w:jc w:val="right"/>
            </w:pPr>
            <w:r>
              <w:t>22658,83</w:t>
            </w:r>
          </w:p>
        </w:tc>
      </w:tr>
      <w:tr w:rsidR="00AF5B5C" w:rsidTr="00EF4255">
        <w:tc>
          <w:tcPr>
            <w:tcW w:w="724" w:type="dxa"/>
          </w:tcPr>
          <w:p w:rsidR="00F474F3" w:rsidRDefault="00F474F3">
            <w:pPr>
              <w:pStyle w:val="ConsPlusNormal"/>
            </w:pPr>
            <w:r>
              <w:t>3</w:t>
            </w:r>
          </w:p>
        </w:tc>
        <w:tc>
          <w:tcPr>
            <w:tcW w:w="2512" w:type="dxa"/>
          </w:tcPr>
          <w:p w:rsidR="00F474F3" w:rsidRDefault="00F474F3">
            <w:pPr>
              <w:pStyle w:val="ConsPlusNormal"/>
            </w:pPr>
            <w:r>
              <w:t xml:space="preserve">Подпрограмма N 3: Развитие </w:t>
            </w:r>
            <w:proofErr w:type="spellStart"/>
            <w:r>
              <w:t>подотрасли</w:t>
            </w:r>
            <w:proofErr w:type="spellEnd"/>
            <w:r>
              <w:t xml:space="preserve"> растениеводства, переработки и реализации продукции растениеводства</w:t>
            </w:r>
          </w:p>
        </w:tc>
        <w:tc>
          <w:tcPr>
            <w:tcW w:w="1154" w:type="dxa"/>
          </w:tcPr>
          <w:p w:rsidR="00F474F3" w:rsidRDefault="00F474F3">
            <w:pPr>
              <w:pStyle w:val="ConsPlusNormal"/>
            </w:pPr>
            <w:r>
              <w:t>Министерство сельского хозяйства Приморского края</w:t>
            </w:r>
          </w:p>
        </w:tc>
        <w:tc>
          <w:tcPr>
            <w:tcW w:w="144" w:type="dxa"/>
          </w:tcPr>
          <w:p w:rsidR="00F474F3" w:rsidRDefault="00F474F3">
            <w:pPr>
              <w:pStyle w:val="ConsPlusNormal"/>
              <w:jc w:val="center"/>
            </w:pPr>
            <w:r>
              <w:t>758</w:t>
            </w:r>
          </w:p>
        </w:tc>
        <w:tc>
          <w:tcPr>
            <w:tcW w:w="706" w:type="dxa"/>
          </w:tcPr>
          <w:p w:rsidR="00F474F3" w:rsidRDefault="00F474F3">
            <w:pPr>
              <w:pStyle w:val="ConsPlusNormal"/>
              <w:jc w:val="center"/>
            </w:pPr>
            <w:proofErr w:type="gramStart"/>
            <w:r>
              <w:t>х</w:t>
            </w:r>
            <w:proofErr w:type="gramEnd"/>
          </w:p>
        </w:tc>
        <w:tc>
          <w:tcPr>
            <w:tcW w:w="851" w:type="dxa"/>
          </w:tcPr>
          <w:p w:rsidR="00F474F3" w:rsidRDefault="00F474F3">
            <w:pPr>
              <w:pStyle w:val="ConsPlusNormal"/>
              <w:jc w:val="center"/>
            </w:pPr>
            <w:proofErr w:type="gramStart"/>
            <w:r>
              <w:t>х</w:t>
            </w:r>
            <w:proofErr w:type="gramEnd"/>
          </w:p>
        </w:tc>
        <w:tc>
          <w:tcPr>
            <w:tcW w:w="567" w:type="dxa"/>
          </w:tcPr>
          <w:p w:rsidR="00F474F3" w:rsidRDefault="00F474F3">
            <w:pPr>
              <w:pStyle w:val="ConsPlusNormal"/>
              <w:jc w:val="center"/>
            </w:pPr>
            <w:proofErr w:type="gramStart"/>
            <w:r>
              <w:t>х</w:t>
            </w:r>
            <w:proofErr w:type="gramEnd"/>
          </w:p>
        </w:tc>
        <w:tc>
          <w:tcPr>
            <w:tcW w:w="992" w:type="dxa"/>
          </w:tcPr>
          <w:p w:rsidR="00F474F3" w:rsidRDefault="00F474F3">
            <w:pPr>
              <w:pStyle w:val="ConsPlusNormal"/>
              <w:jc w:val="right"/>
            </w:pPr>
            <w:r>
              <w:t>286671,93</w:t>
            </w:r>
          </w:p>
        </w:tc>
        <w:tc>
          <w:tcPr>
            <w:tcW w:w="992" w:type="dxa"/>
          </w:tcPr>
          <w:p w:rsidR="00F474F3" w:rsidRDefault="00F474F3">
            <w:pPr>
              <w:pStyle w:val="ConsPlusNormal"/>
              <w:jc w:val="right"/>
            </w:pPr>
            <w:r>
              <w:t>286727,29</w:t>
            </w:r>
          </w:p>
        </w:tc>
        <w:tc>
          <w:tcPr>
            <w:tcW w:w="992" w:type="dxa"/>
          </w:tcPr>
          <w:p w:rsidR="00F474F3" w:rsidRDefault="00F474F3">
            <w:pPr>
              <w:pStyle w:val="ConsPlusNormal"/>
              <w:jc w:val="right"/>
            </w:pPr>
            <w:r>
              <w:t>293009,95</w:t>
            </w:r>
          </w:p>
        </w:tc>
        <w:tc>
          <w:tcPr>
            <w:tcW w:w="993" w:type="dxa"/>
          </w:tcPr>
          <w:p w:rsidR="00F474F3" w:rsidRDefault="00F474F3">
            <w:pPr>
              <w:pStyle w:val="ConsPlusNormal"/>
              <w:jc w:val="right"/>
            </w:pPr>
            <w:r>
              <w:t>293009,95</w:t>
            </w:r>
          </w:p>
        </w:tc>
        <w:tc>
          <w:tcPr>
            <w:tcW w:w="992" w:type="dxa"/>
          </w:tcPr>
          <w:p w:rsidR="00F474F3" w:rsidRDefault="00F474F3">
            <w:pPr>
              <w:pStyle w:val="ConsPlusNormal"/>
              <w:jc w:val="right"/>
            </w:pPr>
            <w:r>
              <w:t>293009,95</w:t>
            </w:r>
          </w:p>
        </w:tc>
        <w:tc>
          <w:tcPr>
            <w:tcW w:w="992" w:type="dxa"/>
          </w:tcPr>
          <w:p w:rsidR="00F474F3" w:rsidRDefault="00F474F3">
            <w:pPr>
              <w:pStyle w:val="ConsPlusNormal"/>
              <w:jc w:val="right"/>
            </w:pPr>
            <w:r>
              <w:t>293009,95</w:t>
            </w:r>
          </w:p>
        </w:tc>
        <w:tc>
          <w:tcPr>
            <w:tcW w:w="992" w:type="dxa"/>
          </w:tcPr>
          <w:p w:rsidR="00F474F3" w:rsidRDefault="00F474F3">
            <w:pPr>
              <w:pStyle w:val="ConsPlusNormal"/>
              <w:jc w:val="right"/>
            </w:pPr>
            <w:r>
              <w:t>293009,95</w:t>
            </w:r>
          </w:p>
        </w:tc>
        <w:tc>
          <w:tcPr>
            <w:tcW w:w="993" w:type="dxa"/>
          </w:tcPr>
          <w:p w:rsidR="00F474F3" w:rsidRDefault="00F474F3">
            <w:pPr>
              <w:pStyle w:val="ConsPlusNormal"/>
              <w:jc w:val="right"/>
            </w:pPr>
            <w:r>
              <w:t>293009,95</w:t>
            </w:r>
          </w:p>
        </w:tc>
        <w:tc>
          <w:tcPr>
            <w:tcW w:w="850" w:type="dxa"/>
          </w:tcPr>
          <w:p w:rsidR="00F474F3" w:rsidRDefault="00F474F3">
            <w:pPr>
              <w:pStyle w:val="ConsPlusNormal"/>
              <w:jc w:val="right"/>
            </w:pPr>
            <w:r>
              <w:t>2331458,92</w:t>
            </w:r>
          </w:p>
        </w:tc>
      </w:tr>
      <w:tr w:rsidR="00AF5B5C" w:rsidTr="00EF4255">
        <w:tc>
          <w:tcPr>
            <w:tcW w:w="724" w:type="dxa"/>
          </w:tcPr>
          <w:p w:rsidR="00F474F3" w:rsidRDefault="00F474F3">
            <w:pPr>
              <w:pStyle w:val="ConsPlusNormal"/>
            </w:pPr>
            <w:r>
              <w:t>3.1</w:t>
            </w:r>
          </w:p>
        </w:tc>
        <w:tc>
          <w:tcPr>
            <w:tcW w:w="2512" w:type="dxa"/>
          </w:tcPr>
          <w:p w:rsidR="00F474F3" w:rsidRDefault="00F474F3">
            <w:pPr>
              <w:pStyle w:val="ConsPlusNormal"/>
            </w:pPr>
            <w:r>
              <w:t xml:space="preserve">Основное мероприятие N 1: Стимулирование развития производства сельскохозяйственных </w:t>
            </w:r>
            <w:r>
              <w:lastRenderedPageBreak/>
              <w:t>культур</w:t>
            </w:r>
          </w:p>
        </w:tc>
        <w:tc>
          <w:tcPr>
            <w:tcW w:w="1154" w:type="dxa"/>
          </w:tcPr>
          <w:p w:rsidR="00F474F3" w:rsidRDefault="00F474F3">
            <w:pPr>
              <w:pStyle w:val="ConsPlusNormal"/>
            </w:pPr>
            <w:r>
              <w:lastRenderedPageBreak/>
              <w:t xml:space="preserve">Министерство сельского хозяйства </w:t>
            </w:r>
            <w:r>
              <w:lastRenderedPageBreak/>
              <w:t>Приморского края</w:t>
            </w:r>
          </w:p>
        </w:tc>
        <w:tc>
          <w:tcPr>
            <w:tcW w:w="144" w:type="dxa"/>
          </w:tcPr>
          <w:p w:rsidR="00F474F3" w:rsidRDefault="00F474F3">
            <w:pPr>
              <w:pStyle w:val="ConsPlusNormal"/>
              <w:jc w:val="center"/>
            </w:pPr>
            <w:r>
              <w:lastRenderedPageBreak/>
              <w:t>758</w:t>
            </w:r>
          </w:p>
        </w:tc>
        <w:tc>
          <w:tcPr>
            <w:tcW w:w="706" w:type="dxa"/>
          </w:tcPr>
          <w:p w:rsidR="00F474F3" w:rsidRDefault="00F474F3">
            <w:pPr>
              <w:pStyle w:val="ConsPlusNormal"/>
              <w:jc w:val="center"/>
            </w:pPr>
            <w:proofErr w:type="gramStart"/>
            <w:r>
              <w:t>х</w:t>
            </w:r>
            <w:proofErr w:type="gramEnd"/>
          </w:p>
        </w:tc>
        <w:tc>
          <w:tcPr>
            <w:tcW w:w="851" w:type="dxa"/>
          </w:tcPr>
          <w:p w:rsidR="00F474F3" w:rsidRDefault="00F474F3">
            <w:pPr>
              <w:pStyle w:val="ConsPlusNormal"/>
              <w:jc w:val="center"/>
            </w:pPr>
            <w:proofErr w:type="gramStart"/>
            <w:r>
              <w:t>х</w:t>
            </w:r>
            <w:proofErr w:type="gramEnd"/>
          </w:p>
        </w:tc>
        <w:tc>
          <w:tcPr>
            <w:tcW w:w="567" w:type="dxa"/>
          </w:tcPr>
          <w:p w:rsidR="00F474F3" w:rsidRDefault="00F474F3">
            <w:pPr>
              <w:pStyle w:val="ConsPlusNormal"/>
              <w:jc w:val="center"/>
            </w:pPr>
            <w:proofErr w:type="gramStart"/>
            <w:r>
              <w:t>х</w:t>
            </w:r>
            <w:proofErr w:type="gramEnd"/>
          </w:p>
        </w:tc>
        <w:tc>
          <w:tcPr>
            <w:tcW w:w="992" w:type="dxa"/>
          </w:tcPr>
          <w:p w:rsidR="00F474F3" w:rsidRDefault="00F474F3">
            <w:pPr>
              <w:pStyle w:val="ConsPlusNormal"/>
              <w:jc w:val="right"/>
            </w:pPr>
            <w:r>
              <w:t>56160,53</w:t>
            </w:r>
          </w:p>
        </w:tc>
        <w:tc>
          <w:tcPr>
            <w:tcW w:w="992" w:type="dxa"/>
          </w:tcPr>
          <w:p w:rsidR="00F474F3" w:rsidRDefault="00F474F3">
            <w:pPr>
              <w:pStyle w:val="ConsPlusNormal"/>
              <w:jc w:val="right"/>
            </w:pPr>
            <w:r>
              <w:t>56160,53</w:t>
            </w:r>
          </w:p>
        </w:tc>
        <w:tc>
          <w:tcPr>
            <w:tcW w:w="992" w:type="dxa"/>
          </w:tcPr>
          <w:p w:rsidR="00F474F3" w:rsidRDefault="00F474F3">
            <w:pPr>
              <w:pStyle w:val="ConsPlusNormal"/>
              <w:jc w:val="right"/>
            </w:pPr>
            <w:r>
              <w:t>58250,02</w:t>
            </w:r>
          </w:p>
        </w:tc>
        <w:tc>
          <w:tcPr>
            <w:tcW w:w="993" w:type="dxa"/>
          </w:tcPr>
          <w:p w:rsidR="00F474F3" w:rsidRDefault="00F474F3">
            <w:pPr>
              <w:pStyle w:val="ConsPlusNormal"/>
              <w:jc w:val="right"/>
            </w:pPr>
            <w:r>
              <w:t>58250,02</w:t>
            </w:r>
          </w:p>
        </w:tc>
        <w:tc>
          <w:tcPr>
            <w:tcW w:w="992" w:type="dxa"/>
          </w:tcPr>
          <w:p w:rsidR="00F474F3" w:rsidRDefault="00F474F3">
            <w:pPr>
              <w:pStyle w:val="ConsPlusNormal"/>
              <w:jc w:val="right"/>
            </w:pPr>
            <w:r>
              <w:t>58250,02</w:t>
            </w:r>
          </w:p>
        </w:tc>
        <w:tc>
          <w:tcPr>
            <w:tcW w:w="992" w:type="dxa"/>
          </w:tcPr>
          <w:p w:rsidR="00F474F3" w:rsidRDefault="00F474F3">
            <w:pPr>
              <w:pStyle w:val="ConsPlusNormal"/>
              <w:jc w:val="right"/>
            </w:pPr>
            <w:r>
              <w:t>58250,02</w:t>
            </w:r>
          </w:p>
        </w:tc>
        <w:tc>
          <w:tcPr>
            <w:tcW w:w="992" w:type="dxa"/>
          </w:tcPr>
          <w:p w:rsidR="00F474F3" w:rsidRDefault="00F474F3">
            <w:pPr>
              <w:pStyle w:val="ConsPlusNormal"/>
              <w:jc w:val="right"/>
            </w:pPr>
            <w:r>
              <w:t>58250,02</w:t>
            </w:r>
          </w:p>
        </w:tc>
        <w:tc>
          <w:tcPr>
            <w:tcW w:w="993" w:type="dxa"/>
          </w:tcPr>
          <w:p w:rsidR="00F474F3" w:rsidRDefault="00F474F3">
            <w:pPr>
              <w:pStyle w:val="ConsPlusNormal"/>
              <w:jc w:val="right"/>
            </w:pPr>
            <w:r>
              <w:t>58250,02</w:t>
            </w:r>
          </w:p>
        </w:tc>
        <w:tc>
          <w:tcPr>
            <w:tcW w:w="850" w:type="dxa"/>
          </w:tcPr>
          <w:p w:rsidR="00F474F3" w:rsidRDefault="00F474F3">
            <w:pPr>
              <w:pStyle w:val="ConsPlusNormal"/>
              <w:jc w:val="right"/>
            </w:pPr>
            <w:r>
              <w:t>461821,18</w:t>
            </w:r>
          </w:p>
        </w:tc>
      </w:tr>
      <w:tr w:rsidR="00AF5B5C" w:rsidTr="00EF4255">
        <w:tc>
          <w:tcPr>
            <w:tcW w:w="724" w:type="dxa"/>
          </w:tcPr>
          <w:p w:rsidR="00F474F3" w:rsidRDefault="00F474F3">
            <w:pPr>
              <w:pStyle w:val="ConsPlusNormal"/>
            </w:pPr>
            <w:r>
              <w:lastRenderedPageBreak/>
              <w:t>3.1.1</w:t>
            </w:r>
          </w:p>
        </w:tc>
        <w:tc>
          <w:tcPr>
            <w:tcW w:w="2512" w:type="dxa"/>
          </w:tcPr>
          <w:p w:rsidR="00F474F3" w:rsidRDefault="00F474F3">
            <w:pPr>
              <w:pStyle w:val="ConsPlusNormal"/>
            </w:pPr>
            <w:r>
              <w:t>Мероприятие N 1.1: Субсидии на возмещение части затрат, связанных с производством гречихи</w:t>
            </w:r>
          </w:p>
        </w:tc>
        <w:tc>
          <w:tcPr>
            <w:tcW w:w="1154" w:type="dxa"/>
          </w:tcPr>
          <w:p w:rsidR="00F474F3" w:rsidRDefault="00F474F3">
            <w:pPr>
              <w:pStyle w:val="ConsPlusNormal"/>
            </w:pPr>
            <w:r>
              <w:t>Министерство сельского хозяйства Приморского края</w:t>
            </w:r>
          </w:p>
        </w:tc>
        <w:tc>
          <w:tcPr>
            <w:tcW w:w="144" w:type="dxa"/>
          </w:tcPr>
          <w:p w:rsidR="00F474F3" w:rsidRDefault="00F474F3">
            <w:pPr>
              <w:pStyle w:val="ConsPlusNormal"/>
              <w:jc w:val="center"/>
            </w:pPr>
            <w:r>
              <w:t>758</w:t>
            </w:r>
          </w:p>
        </w:tc>
        <w:tc>
          <w:tcPr>
            <w:tcW w:w="706" w:type="dxa"/>
          </w:tcPr>
          <w:p w:rsidR="00F474F3" w:rsidRDefault="00F474F3">
            <w:pPr>
              <w:pStyle w:val="ConsPlusNormal"/>
              <w:jc w:val="center"/>
            </w:pPr>
            <w:r>
              <w:t>0405</w:t>
            </w:r>
          </w:p>
        </w:tc>
        <w:tc>
          <w:tcPr>
            <w:tcW w:w="851" w:type="dxa"/>
          </w:tcPr>
          <w:p w:rsidR="00F474F3" w:rsidRDefault="00F474F3">
            <w:pPr>
              <w:pStyle w:val="ConsPlusNormal"/>
              <w:jc w:val="center"/>
            </w:pPr>
            <w:r>
              <w:t>1430160240</w:t>
            </w:r>
          </w:p>
        </w:tc>
        <w:tc>
          <w:tcPr>
            <w:tcW w:w="567" w:type="dxa"/>
          </w:tcPr>
          <w:p w:rsidR="00F474F3" w:rsidRDefault="00F474F3">
            <w:pPr>
              <w:pStyle w:val="ConsPlusNormal"/>
              <w:jc w:val="center"/>
            </w:pPr>
            <w:r>
              <w:t>811</w:t>
            </w:r>
          </w:p>
        </w:tc>
        <w:tc>
          <w:tcPr>
            <w:tcW w:w="992" w:type="dxa"/>
          </w:tcPr>
          <w:p w:rsidR="00F474F3" w:rsidRDefault="00F474F3">
            <w:pPr>
              <w:pStyle w:val="ConsPlusNormal"/>
              <w:jc w:val="right"/>
            </w:pPr>
            <w:r>
              <w:t>4275,00</w:t>
            </w:r>
          </w:p>
        </w:tc>
        <w:tc>
          <w:tcPr>
            <w:tcW w:w="992" w:type="dxa"/>
          </w:tcPr>
          <w:p w:rsidR="00F474F3" w:rsidRDefault="00F474F3">
            <w:pPr>
              <w:pStyle w:val="ConsPlusNormal"/>
              <w:jc w:val="right"/>
            </w:pPr>
            <w:r>
              <w:t>4275,00</w:t>
            </w:r>
          </w:p>
        </w:tc>
        <w:tc>
          <w:tcPr>
            <w:tcW w:w="992" w:type="dxa"/>
          </w:tcPr>
          <w:p w:rsidR="00F474F3" w:rsidRDefault="00F474F3">
            <w:pPr>
              <w:pStyle w:val="ConsPlusNormal"/>
              <w:jc w:val="right"/>
            </w:pPr>
            <w:r>
              <w:t>4275,00</w:t>
            </w:r>
          </w:p>
        </w:tc>
        <w:tc>
          <w:tcPr>
            <w:tcW w:w="993" w:type="dxa"/>
          </w:tcPr>
          <w:p w:rsidR="00F474F3" w:rsidRDefault="00F474F3">
            <w:pPr>
              <w:pStyle w:val="ConsPlusNormal"/>
              <w:jc w:val="right"/>
            </w:pPr>
            <w:r>
              <w:t>4275,00</w:t>
            </w:r>
          </w:p>
        </w:tc>
        <w:tc>
          <w:tcPr>
            <w:tcW w:w="992" w:type="dxa"/>
          </w:tcPr>
          <w:p w:rsidR="00F474F3" w:rsidRDefault="00F474F3">
            <w:pPr>
              <w:pStyle w:val="ConsPlusNormal"/>
              <w:jc w:val="right"/>
            </w:pPr>
            <w:r>
              <w:t>4275,00</w:t>
            </w:r>
          </w:p>
        </w:tc>
        <w:tc>
          <w:tcPr>
            <w:tcW w:w="992" w:type="dxa"/>
          </w:tcPr>
          <w:p w:rsidR="00F474F3" w:rsidRDefault="00F474F3">
            <w:pPr>
              <w:pStyle w:val="ConsPlusNormal"/>
              <w:jc w:val="right"/>
            </w:pPr>
            <w:r>
              <w:t>4275,00</w:t>
            </w:r>
          </w:p>
        </w:tc>
        <w:tc>
          <w:tcPr>
            <w:tcW w:w="992" w:type="dxa"/>
          </w:tcPr>
          <w:p w:rsidR="00F474F3" w:rsidRDefault="00F474F3">
            <w:pPr>
              <w:pStyle w:val="ConsPlusNormal"/>
              <w:jc w:val="right"/>
            </w:pPr>
            <w:r>
              <w:t>4275,00</w:t>
            </w:r>
          </w:p>
        </w:tc>
        <w:tc>
          <w:tcPr>
            <w:tcW w:w="993" w:type="dxa"/>
          </w:tcPr>
          <w:p w:rsidR="00F474F3" w:rsidRDefault="00F474F3">
            <w:pPr>
              <w:pStyle w:val="ConsPlusNormal"/>
              <w:jc w:val="right"/>
            </w:pPr>
            <w:r>
              <w:t>4275,00</w:t>
            </w:r>
          </w:p>
        </w:tc>
        <w:tc>
          <w:tcPr>
            <w:tcW w:w="850" w:type="dxa"/>
          </w:tcPr>
          <w:p w:rsidR="00F474F3" w:rsidRDefault="00F474F3">
            <w:pPr>
              <w:pStyle w:val="ConsPlusNormal"/>
              <w:jc w:val="right"/>
            </w:pPr>
            <w:r>
              <w:t>34200,00</w:t>
            </w:r>
          </w:p>
        </w:tc>
      </w:tr>
      <w:tr w:rsidR="00AF5B5C" w:rsidTr="00EF4255">
        <w:tc>
          <w:tcPr>
            <w:tcW w:w="724" w:type="dxa"/>
          </w:tcPr>
          <w:p w:rsidR="00F474F3" w:rsidRDefault="00F474F3">
            <w:pPr>
              <w:pStyle w:val="ConsPlusNormal"/>
            </w:pPr>
            <w:r>
              <w:t>3.1.2</w:t>
            </w:r>
          </w:p>
        </w:tc>
        <w:tc>
          <w:tcPr>
            <w:tcW w:w="2512" w:type="dxa"/>
          </w:tcPr>
          <w:p w:rsidR="00F474F3" w:rsidRDefault="00F474F3">
            <w:pPr>
              <w:pStyle w:val="ConsPlusNormal"/>
            </w:pPr>
            <w:r>
              <w:t>Мероприятие N 1.2: Субсидии на возмещение части затрат, связанных с производством овощей защищенного грунта</w:t>
            </w:r>
          </w:p>
        </w:tc>
        <w:tc>
          <w:tcPr>
            <w:tcW w:w="1154" w:type="dxa"/>
          </w:tcPr>
          <w:p w:rsidR="00F474F3" w:rsidRDefault="00F474F3">
            <w:pPr>
              <w:pStyle w:val="ConsPlusNormal"/>
            </w:pPr>
            <w:r>
              <w:t>Министерство сельского хозяйства Приморского края</w:t>
            </w:r>
          </w:p>
        </w:tc>
        <w:tc>
          <w:tcPr>
            <w:tcW w:w="144" w:type="dxa"/>
          </w:tcPr>
          <w:p w:rsidR="00F474F3" w:rsidRDefault="00F474F3">
            <w:pPr>
              <w:pStyle w:val="ConsPlusNormal"/>
              <w:jc w:val="center"/>
            </w:pPr>
            <w:r>
              <w:t>758</w:t>
            </w:r>
          </w:p>
        </w:tc>
        <w:tc>
          <w:tcPr>
            <w:tcW w:w="706" w:type="dxa"/>
          </w:tcPr>
          <w:p w:rsidR="00F474F3" w:rsidRDefault="00F474F3">
            <w:pPr>
              <w:pStyle w:val="ConsPlusNormal"/>
              <w:jc w:val="center"/>
            </w:pPr>
            <w:r>
              <w:t>0405</w:t>
            </w:r>
          </w:p>
        </w:tc>
        <w:tc>
          <w:tcPr>
            <w:tcW w:w="851" w:type="dxa"/>
          </w:tcPr>
          <w:p w:rsidR="00F474F3" w:rsidRDefault="00F474F3">
            <w:pPr>
              <w:pStyle w:val="ConsPlusNormal"/>
              <w:jc w:val="center"/>
            </w:pPr>
            <w:r>
              <w:t>1430160560</w:t>
            </w:r>
          </w:p>
        </w:tc>
        <w:tc>
          <w:tcPr>
            <w:tcW w:w="567" w:type="dxa"/>
          </w:tcPr>
          <w:p w:rsidR="00F474F3" w:rsidRDefault="00F474F3">
            <w:pPr>
              <w:pStyle w:val="ConsPlusNormal"/>
              <w:jc w:val="center"/>
            </w:pPr>
            <w:r>
              <w:t>811</w:t>
            </w:r>
          </w:p>
        </w:tc>
        <w:tc>
          <w:tcPr>
            <w:tcW w:w="992" w:type="dxa"/>
          </w:tcPr>
          <w:p w:rsidR="00F474F3" w:rsidRDefault="00F474F3">
            <w:pPr>
              <w:pStyle w:val="ConsPlusNormal"/>
              <w:jc w:val="right"/>
            </w:pPr>
            <w:r>
              <w:t>46620,00</w:t>
            </w:r>
          </w:p>
        </w:tc>
        <w:tc>
          <w:tcPr>
            <w:tcW w:w="992" w:type="dxa"/>
          </w:tcPr>
          <w:p w:rsidR="00F474F3" w:rsidRDefault="00F474F3">
            <w:pPr>
              <w:pStyle w:val="ConsPlusNormal"/>
              <w:jc w:val="right"/>
            </w:pPr>
            <w:r>
              <w:t>46620,00</w:t>
            </w:r>
          </w:p>
        </w:tc>
        <w:tc>
          <w:tcPr>
            <w:tcW w:w="992" w:type="dxa"/>
          </w:tcPr>
          <w:p w:rsidR="00F474F3" w:rsidRDefault="00F474F3">
            <w:pPr>
              <w:pStyle w:val="ConsPlusNormal"/>
              <w:jc w:val="right"/>
            </w:pPr>
            <w:r>
              <w:t>46620,00</w:t>
            </w:r>
          </w:p>
        </w:tc>
        <w:tc>
          <w:tcPr>
            <w:tcW w:w="993" w:type="dxa"/>
          </w:tcPr>
          <w:p w:rsidR="00F474F3" w:rsidRDefault="00F474F3">
            <w:pPr>
              <w:pStyle w:val="ConsPlusNormal"/>
              <w:jc w:val="right"/>
            </w:pPr>
            <w:r>
              <w:t>46620,00</w:t>
            </w:r>
          </w:p>
        </w:tc>
        <w:tc>
          <w:tcPr>
            <w:tcW w:w="992" w:type="dxa"/>
          </w:tcPr>
          <w:p w:rsidR="00F474F3" w:rsidRDefault="00F474F3">
            <w:pPr>
              <w:pStyle w:val="ConsPlusNormal"/>
              <w:jc w:val="right"/>
            </w:pPr>
            <w:r>
              <w:t>46620,00</w:t>
            </w:r>
          </w:p>
        </w:tc>
        <w:tc>
          <w:tcPr>
            <w:tcW w:w="992" w:type="dxa"/>
          </w:tcPr>
          <w:p w:rsidR="00F474F3" w:rsidRDefault="00F474F3">
            <w:pPr>
              <w:pStyle w:val="ConsPlusNormal"/>
              <w:jc w:val="right"/>
            </w:pPr>
            <w:r>
              <w:t>46620,00</w:t>
            </w:r>
          </w:p>
        </w:tc>
        <w:tc>
          <w:tcPr>
            <w:tcW w:w="992" w:type="dxa"/>
          </w:tcPr>
          <w:p w:rsidR="00F474F3" w:rsidRDefault="00F474F3">
            <w:pPr>
              <w:pStyle w:val="ConsPlusNormal"/>
              <w:jc w:val="right"/>
            </w:pPr>
            <w:r>
              <w:t>46620,00</w:t>
            </w:r>
          </w:p>
        </w:tc>
        <w:tc>
          <w:tcPr>
            <w:tcW w:w="993" w:type="dxa"/>
          </w:tcPr>
          <w:p w:rsidR="00F474F3" w:rsidRDefault="00F474F3">
            <w:pPr>
              <w:pStyle w:val="ConsPlusNormal"/>
              <w:jc w:val="right"/>
            </w:pPr>
            <w:r>
              <w:t>46620,00</w:t>
            </w:r>
          </w:p>
        </w:tc>
        <w:tc>
          <w:tcPr>
            <w:tcW w:w="850" w:type="dxa"/>
          </w:tcPr>
          <w:p w:rsidR="00F474F3" w:rsidRDefault="00F474F3">
            <w:pPr>
              <w:pStyle w:val="ConsPlusNormal"/>
              <w:jc w:val="right"/>
            </w:pPr>
            <w:r>
              <w:t>372960,00</w:t>
            </w:r>
          </w:p>
        </w:tc>
      </w:tr>
      <w:tr w:rsidR="00AF5B5C" w:rsidTr="00EF4255">
        <w:tc>
          <w:tcPr>
            <w:tcW w:w="724" w:type="dxa"/>
          </w:tcPr>
          <w:p w:rsidR="00F474F3" w:rsidRDefault="00F474F3">
            <w:pPr>
              <w:pStyle w:val="ConsPlusNormal"/>
            </w:pPr>
            <w:r>
              <w:t>3.1.3</w:t>
            </w:r>
          </w:p>
        </w:tc>
        <w:tc>
          <w:tcPr>
            <w:tcW w:w="2512" w:type="dxa"/>
          </w:tcPr>
          <w:p w:rsidR="00F474F3" w:rsidRDefault="00F474F3">
            <w:pPr>
              <w:pStyle w:val="ConsPlusNormal"/>
            </w:pPr>
            <w:r>
              <w:t xml:space="preserve">Мероприятие N 1.3: Субсидии на поддержку сельскохозяйственного производства по отдельным </w:t>
            </w:r>
            <w:proofErr w:type="spellStart"/>
            <w:r>
              <w:t>подотраслям</w:t>
            </w:r>
            <w:proofErr w:type="spellEnd"/>
            <w:r>
              <w:t xml:space="preserve"> растениеводства и животноводства на возмещение части затрат на приобретение семян, на закладку и уход за многолетними плодовыми и ягодными насаждениями</w:t>
            </w:r>
          </w:p>
        </w:tc>
        <w:tc>
          <w:tcPr>
            <w:tcW w:w="1154" w:type="dxa"/>
          </w:tcPr>
          <w:p w:rsidR="00F474F3" w:rsidRDefault="00F474F3">
            <w:pPr>
              <w:pStyle w:val="ConsPlusNormal"/>
            </w:pPr>
            <w:r>
              <w:t>Министерство сельского хозяйства Приморского края</w:t>
            </w:r>
          </w:p>
        </w:tc>
        <w:tc>
          <w:tcPr>
            <w:tcW w:w="144" w:type="dxa"/>
          </w:tcPr>
          <w:p w:rsidR="00F474F3" w:rsidRDefault="00F474F3">
            <w:pPr>
              <w:pStyle w:val="ConsPlusNormal"/>
              <w:jc w:val="center"/>
            </w:pPr>
            <w:r>
              <w:t>758</w:t>
            </w:r>
          </w:p>
        </w:tc>
        <w:tc>
          <w:tcPr>
            <w:tcW w:w="706" w:type="dxa"/>
          </w:tcPr>
          <w:p w:rsidR="00F474F3" w:rsidRDefault="00F474F3">
            <w:pPr>
              <w:pStyle w:val="ConsPlusNormal"/>
              <w:jc w:val="center"/>
            </w:pPr>
            <w:r>
              <w:t>0405</w:t>
            </w:r>
          </w:p>
        </w:tc>
        <w:tc>
          <w:tcPr>
            <w:tcW w:w="851" w:type="dxa"/>
          </w:tcPr>
          <w:p w:rsidR="00F474F3" w:rsidRDefault="00F474F3">
            <w:pPr>
              <w:pStyle w:val="ConsPlusNormal"/>
              <w:jc w:val="center"/>
            </w:pPr>
            <w:r>
              <w:t>14301R5082</w:t>
            </w:r>
          </w:p>
        </w:tc>
        <w:tc>
          <w:tcPr>
            <w:tcW w:w="567" w:type="dxa"/>
          </w:tcPr>
          <w:p w:rsidR="00F474F3" w:rsidRDefault="00F474F3">
            <w:pPr>
              <w:pStyle w:val="ConsPlusNormal"/>
              <w:jc w:val="center"/>
            </w:pPr>
            <w:r>
              <w:t>811</w:t>
            </w:r>
          </w:p>
        </w:tc>
        <w:tc>
          <w:tcPr>
            <w:tcW w:w="992" w:type="dxa"/>
          </w:tcPr>
          <w:p w:rsidR="00F474F3" w:rsidRDefault="00F474F3">
            <w:pPr>
              <w:pStyle w:val="ConsPlusNormal"/>
              <w:jc w:val="right"/>
            </w:pPr>
            <w:r>
              <w:t>5265,53</w:t>
            </w:r>
          </w:p>
        </w:tc>
        <w:tc>
          <w:tcPr>
            <w:tcW w:w="992" w:type="dxa"/>
          </w:tcPr>
          <w:p w:rsidR="00F474F3" w:rsidRDefault="00F474F3">
            <w:pPr>
              <w:pStyle w:val="ConsPlusNormal"/>
              <w:jc w:val="right"/>
            </w:pPr>
            <w:r>
              <w:t>5265,53</w:t>
            </w:r>
          </w:p>
        </w:tc>
        <w:tc>
          <w:tcPr>
            <w:tcW w:w="992" w:type="dxa"/>
          </w:tcPr>
          <w:p w:rsidR="00F474F3" w:rsidRDefault="00F474F3">
            <w:pPr>
              <w:pStyle w:val="ConsPlusNormal"/>
              <w:jc w:val="right"/>
            </w:pPr>
            <w:r>
              <w:t>7355,02</w:t>
            </w:r>
          </w:p>
        </w:tc>
        <w:tc>
          <w:tcPr>
            <w:tcW w:w="993" w:type="dxa"/>
          </w:tcPr>
          <w:p w:rsidR="00F474F3" w:rsidRDefault="00F474F3">
            <w:pPr>
              <w:pStyle w:val="ConsPlusNormal"/>
              <w:jc w:val="right"/>
            </w:pPr>
            <w:r>
              <w:t>7355,02</w:t>
            </w:r>
          </w:p>
        </w:tc>
        <w:tc>
          <w:tcPr>
            <w:tcW w:w="992" w:type="dxa"/>
          </w:tcPr>
          <w:p w:rsidR="00F474F3" w:rsidRDefault="00F474F3">
            <w:pPr>
              <w:pStyle w:val="ConsPlusNormal"/>
              <w:jc w:val="right"/>
            </w:pPr>
            <w:r>
              <w:t>7355,02</w:t>
            </w:r>
          </w:p>
        </w:tc>
        <w:tc>
          <w:tcPr>
            <w:tcW w:w="992" w:type="dxa"/>
          </w:tcPr>
          <w:p w:rsidR="00F474F3" w:rsidRDefault="00F474F3">
            <w:pPr>
              <w:pStyle w:val="ConsPlusNormal"/>
              <w:jc w:val="right"/>
            </w:pPr>
            <w:r>
              <w:t>7355,02</w:t>
            </w:r>
          </w:p>
        </w:tc>
        <w:tc>
          <w:tcPr>
            <w:tcW w:w="992" w:type="dxa"/>
          </w:tcPr>
          <w:p w:rsidR="00F474F3" w:rsidRDefault="00F474F3">
            <w:pPr>
              <w:pStyle w:val="ConsPlusNormal"/>
              <w:jc w:val="right"/>
            </w:pPr>
            <w:r>
              <w:t>7355,02</w:t>
            </w:r>
          </w:p>
        </w:tc>
        <w:tc>
          <w:tcPr>
            <w:tcW w:w="993" w:type="dxa"/>
          </w:tcPr>
          <w:p w:rsidR="00F474F3" w:rsidRDefault="00F474F3">
            <w:pPr>
              <w:pStyle w:val="ConsPlusNormal"/>
              <w:jc w:val="right"/>
            </w:pPr>
            <w:r>
              <w:t>7355,02</w:t>
            </w:r>
          </w:p>
        </w:tc>
        <w:tc>
          <w:tcPr>
            <w:tcW w:w="850" w:type="dxa"/>
          </w:tcPr>
          <w:p w:rsidR="00F474F3" w:rsidRDefault="00F474F3">
            <w:pPr>
              <w:pStyle w:val="ConsPlusNormal"/>
              <w:jc w:val="right"/>
            </w:pPr>
            <w:r>
              <w:t>54661,18</w:t>
            </w:r>
          </w:p>
        </w:tc>
      </w:tr>
      <w:tr w:rsidR="00AF5B5C" w:rsidTr="00EF4255">
        <w:tc>
          <w:tcPr>
            <w:tcW w:w="724" w:type="dxa"/>
          </w:tcPr>
          <w:p w:rsidR="00F474F3" w:rsidRDefault="00F474F3">
            <w:pPr>
              <w:pStyle w:val="ConsPlusNormal"/>
            </w:pPr>
            <w:r>
              <w:t>3.2</w:t>
            </w:r>
          </w:p>
        </w:tc>
        <w:tc>
          <w:tcPr>
            <w:tcW w:w="2512" w:type="dxa"/>
          </w:tcPr>
          <w:p w:rsidR="00F474F3" w:rsidRDefault="00F474F3">
            <w:pPr>
              <w:pStyle w:val="ConsPlusNormal"/>
            </w:pPr>
            <w:r>
              <w:t xml:space="preserve">Основное мероприятие N 2: Несвязанная поддержка </w:t>
            </w:r>
            <w:r>
              <w:lastRenderedPageBreak/>
              <w:t>сельскохозяйственных товаропроизводителей в области растениеводства</w:t>
            </w:r>
          </w:p>
        </w:tc>
        <w:tc>
          <w:tcPr>
            <w:tcW w:w="1154" w:type="dxa"/>
          </w:tcPr>
          <w:p w:rsidR="00F474F3" w:rsidRDefault="00F474F3">
            <w:pPr>
              <w:pStyle w:val="ConsPlusNormal"/>
            </w:pPr>
            <w:r>
              <w:lastRenderedPageBreak/>
              <w:t xml:space="preserve">Министерство сельского </w:t>
            </w:r>
            <w:r>
              <w:lastRenderedPageBreak/>
              <w:t>хозяйства Приморского края</w:t>
            </w:r>
          </w:p>
        </w:tc>
        <w:tc>
          <w:tcPr>
            <w:tcW w:w="144" w:type="dxa"/>
          </w:tcPr>
          <w:p w:rsidR="00F474F3" w:rsidRDefault="00F474F3">
            <w:pPr>
              <w:pStyle w:val="ConsPlusNormal"/>
              <w:jc w:val="center"/>
            </w:pPr>
            <w:r>
              <w:lastRenderedPageBreak/>
              <w:t>758</w:t>
            </w:r>
          </w:p>
        </w:tc>
        <w:tc>
          <w:tcPr>
            <w:tcW w:w="706" w:type="dxa"/>
          </w:tcPr>
          <w:p w:rsidR="00F474F3" w:rsidRDefault="00F474F3">
            <w:pPr>
              <w:pStyle w:val="ConsPlusNormal"/>
              <w:jc w:val="center"/>
            </w:pPr>
            <w:proofErr w:type="gramStart"/>
            <w:r>
              <w:t>х</w:t>
            </w:r>
            <w:proofErr w:type="gramEnd"/>
          </w:p>
        </w:tc>
        <w:tc>
          <w:tcPr>
            <w:tcW w:w="851" w:type="dxa"/>
          </w:tcPr>
          <w:p w:rsidR="00F474F3" w:rsidRDefault="00F474F3">
            <w:pPr>
              <w:pStyle w:val="ConsPlusNormal"/>
              <w:jc w:val="center"/>
            </w:pPr>
            <w:proofErr w:type="gramStart"/>
            <w:r>
              <w:t>х</w:t>
            </w:r>
            <w:proofErr w:type="gramEnd"/>
          </w:p>
        </w:tc>
        <w:tc>
          <w:tcPr>
            <w:tcW w:w="567" w:type="dxa"/>
          </w:tcPr>
          <w:p w:rsidR="00F474F3" w:rsidRDefault="00F474F3">
            <w:pPr>
              <w:pStyle w:val="ConsPlusNormal"/>
              <w:jc w:val="center"/>
            </w:pPr>
            <w:proofErr w:type="gramStart"/>
            <w:r>
              <w:t>х</w:t>
            </w:r>
            <w:proofErr w:type="gramEnd"/>
          </w:p>
        </w:tc>
        <w:tc>
          <w:tcPr>
            <w:tcW w:w="992" w:type="dxa"/>
          </w:tcPr>
          <w:p w:rsidR="00F474F3" w:rsidRDefault="00F474F3">
            <w:pPr>
              <w:pStyle w:val="ConsPlusNormal"/>
              <w:jc w:val="right"/>
            </w:pPr>
            <w:r>
              <w:t>230511,40</w:t>
            </w:r>
          </w:p>
        </w:tc>
        <w:tc>
          <w:tcPr>
            <w:tcW w:w="992" w:type="dxa"/>
          </w:tcPr>
          <w:p w:rsidR="00F474F3" w:rsidRDefault="00F474F3">
            <w:pPr>
              <w:pStyle w:val="ConsPlusNormal"/>
              <w:jc w:val="right"/>
            </w:pPr>
            <w:r>
              <w:t>230566,76</w:t>
            </w:r>
          </w:p>
        </w:tc>
        <w:tc>
          <w:tcPr>
            <w:tcW w:w="992" w:type="dxa"/>
          </w:tcPr>
          <w:p w:rsidR="00F474F3" w:rsidRDefault="00F474F3">
            <w:pPr>
              <w:pStyle w:val="ConsPlusNormal"/>
              <w:jc w:val="right"/>
            </w:pPr>
            <w:r>
              <w:t>234759,92</w:t>
            </w:r>
          </w:p>
        </w:tc>
        <w:tc>
          <w:tcPr>
            <w:tcW w:w="993" w:type="dxa"/>
          </w:tcPr>
          <w:p w:rsidR="00F474F3" w:rsidRDefault="00F474F3">
            <w:pPr>
              <w:pStyle w:val="ConsPlusNormal"/>
              <w:jc w:val="right"/>
            </w:pPr>
            <w:r>
              <w:t>234759,92</w:t>
            </w:r>
          </w:p>
        </w:tc>
        <w:tc>
          <w:tcPr>
            <w:tcW w:w="992" w:type="dxa"/>
          </w:tcPr>
          <w:p w:rsidR="00F474F3" w:rsidRDefault="00F474F3">
            <w:pPr>
              <w:pStyle w:val="ConsPlusNormal"/>
              <w:jc w:val="right"/>
            </w:pPr>
            <w:r>
              <w:t>234759,92</w:t>
            </w:r>
          </w:p>
        </w:tc>
        <w:tc>
          <w:tcPr>
            <w:tcW w:w="992" w:type="dxa"/>
          </w:tcPr>
          <w:p w:rsidR="00F474F3" w:rsidRDefault="00F474F3">
            <w:pPr>
              <w:pStyle w:val="ConsPlusNormal"/>
              <w:jc w:val="right"/>
            </w:pPr>
            <w:r>
              <w:t>234759,92</w:t>
            </w:r>
          </w:p>
        </w:tc>
        <w:tc>
          <w:tcPr>
            <w:tcW w:w="992" w:type="dxa"/>
          </w:tcPr>
          <w:p w:rsidR="00F474F3" w:rsidRDefault="00F474F3">
            <w:pPr>
              <w:pStyle w:val="ConsPlusNormal"/>
              <w:jc w:val="right"/>
            </w:pPr>
            <w:r>
              <w:t>234759,92</w:t>
            </w:r>
          </w:p>
        </w:tc>
        <w:tc>
          <w:tcPr>
            <w:tcW w:w="993" w:type="dxa"/>
          </w:tcPr>
          <w:p w:rsidR="00F474F3" w:rsidRDefault="00F474F3">
            <w:pPr>
              <w:pStyle w:val="ConsPlusNormal"/>
              <w:jc w:val="right"/>
            </w:pPr>
            <w:r>
              <w:t>234759,92</w:t>
            </w:r>
          </w:p>
        </w:tc>
        <w:tc>
          <w:tcPr>
            <w:tcW w:w="850" w:type="dxa"/>
          </w:tcPr>
          <w:p w:rsidR="00F474F3" w:rsidRDefault="00F474F3">
            <w:pPr>
              <w:pStyle w:val="ConsPlusNormal"/>
              <w:jc w:val="right"/>
            </w:pPr>
            <w:r>
              <w:t>1869637,68</w:t>
            </w:r>
          </w:p>
        </w:tc>
      </w:tr>
      <w:tr w:rsidR="00AF5B5C" w:rsidTr="00EF4255">
        <w:tc>
          <w:tcPr>
            <w:tcW w:w="724" w:type="dxa"/>
          </w:tcPr>
          <w:p w:rsidR="00F474F3" w:rsidRDefault="00F474F3">
            <w:pPr>
              <w:pStyle w:val="ConsPlusNormal"/>
            </w:pPr>
            <w:r>
              <w:lastRenderedPageBreak/>
              <w:t>3.2.1</w:t>
            </w:r>
          </w:p>
        </w:tc>
        <w:tc>
          <w:tcPr>
            <w:tcW w:w="2512" w:type="dxa"/>
          </w:tcPr>
          <w:p w:rsidR="00F474F3" w:rsidRDefault="00F474F3">
            <w:pPr>
              <w:pStyle w:val="ConsPlusNormal"/>
            </w:pPr>
            <w:r>
              <w:t>Мероприятие N 2.1: Субсидии на оказание несвязанной поддержки сельскохозяйственным товаропроизводителям в области растениеводства</w:t>
            </w:r>
          </w:p>
        </w:tc>
        <w:tc>
          <w:tcPr>
            <w:tcW w:w="1154" w:type="dxa"/>
          </w:tcPr>
          <w:p w:rsidR="00F474F3" w:rsidRDefault="00F474F3">
            <w:pPr>
              <w:pStyle w:val="ConsPlusNormal"/>
            </w:pPr>
            <w:r>
              <w:t>Министерство сельского хозяйства Приморского края</w:t>
            </w:r>
          </w:p>
        </w:tc>
        <w:tc>
          <w:tcPr>
            <w:tcW w:w="144" w:type="dxa"/>
          </w:tcPr>
          <w:p w:rsidR="00F474F3" w:rsidRDefault="00F474F3">
            <w:pPr>
              <w:pStyle w:val="ConsPlusNormal"/>
              <w:jc w:val="center"/>
            </w:pPr>
            <w:r>
              <w:t>758</w:t>
            </w:r>
          </w:p>
        </w:tc>
        <w:tc>
          <w:tcPr>
            <w:tcW w:w="706" w:type="dxa"/>
          </w:tcPr>
          <w:p w:rsidR="00F474F3" w:rsidRDefault="00F474F3">
            <w:pPr>
              <w:pStyle w:val="ConsPlusNormal"/>
              <w:jc w:val="center"/>
            </w:pPr>
            <w:r>
              <w:t>0405</w:t>
            </w:r>
          </w:p>
        </w:tc>
        <w:tc>
          <w:tcPr>
            <w:tcW w:w="851" w:type="dxa"/>
          </w:tcPr>
          <w:p w:rsidR="00F474F3" w:rsidRDefault="00F474F3">
            <w:pPr>
              <w:pStyle w:val="ConsPlusNormal"/>
              <w:jc w:val="center"/>
            </w:pPr>
            <w:r>
              <w:t>1430260270</w:t>
            </w:r>
          </w:p>
        </w:tc>
        <w:tc>
          <w:tcPr>
            <w:tcW w:w="567" w:type="dxa"/>
          </w:tcPr>
          <w:p w:rsidR="00F474F3" w:rsidRDefault="00F474F3">
            <w:pPr>
              <w:pStyle w:val="ConsPlusNormal"/>
              <w:jc w:val="center"/>
            </w:pPr>
            <w:r>
              <w:t>811</w:t>
            </w:r>
          </w:p>
        </w:tc>
        <w:tc>
          <w:tcPr>
            <w:tcW w:w="992" w:type="dxa"/>
          </w:tcPr>
          <w:p w:rsidR="00F474F3" w:rsidRDefault="00F474F3">
            <w:pPr>
              <w:pStyle w:val="ConsPlusNormal"/>
              <w:jc w:val="right"/>
            </w:pPr>
            <w:r>
              <w:t>220000,00</w:t>
            </w:r>
          </w:p>
        </w:tc>
        <w:tc>
          <w:tcPr>
            <w:tcW w:w="992" w:type="dxa"/>
          </w:tcPr>
          <w:p w:rsidR="00F474F3" w:rsidRDefault="00F474F3">
            <w:pPr>
              <w:pStyle w:val="ConsPlusNormal"/>
              <w:jc w:val="right"/>
            </w:pPr>
            <w:r>
              <w:t>220000,00</w:t>
            </w:r>
          </w:p>
        </w:tc>
        <w:tc>
          <w:tcPr>
            <w:tcW w:w="992" w:type="dxa"/>
          </w:tcPr>
          <w:p w:rsidR="00F474F3" w:rsidRDefault="00F474F3">
            <w:pPr>
              <w:pStyle w:val="ConsPlusNormal"/>
              <w:jc w:val="right"/>
            </w:pPr>
            <w:r>
              <w:t>220000,00</w:t>
            </w:r>
          </w:p>
        </w:tc>
        <w:tc>
          <w:tcPr>
            <w:tcW w:w="993" w:type="dxa"/>
          </w:tcPr>
          <w:p w:rsidR="00F474F3" w:rsidRDefault="00F474F3">
            <w:pPr>
              <w:pStyle w:val="ConsPlusNormal"/>
              <w:jc w:val="right"/>
            </w:pPr>
            <w:r>
              <w:t>220000,00</w:t>
            </w:r>
          </w:p>
        </w:tc>
        <w:tc>
          <w:tcPr>
            <w:tcW w:w="992" w:type="dxa"/>
          </w:tcPr>
          <w:p w:rsidR="00F474F3" w:rsidRDefault="00F474F3">
            <w:pPr>
              <w:pStyle w:val="ConsPlusNormal"/>
              <w:jc w:val="right"/>
            </w:pPr>
            <w:r>
              <w:t>220000,00</w:t>
            </w:r>
          </w:p>
        </w:tc>
        <w:tc>
          <w:tcPr>
            <w:tcW w:w="992" w:type="dxa"/>
          </w:tcPr>
          <w:p w:rsidR="00F474F3" w:rsidRDefault="00F474F3">
            <w:pPr>
              <w:pStyle w:val="ConsPlusNormal"/>
              <w:jc w:val="right"/>
            </w:pPr>
            <w:r>
              <w:t>220000,00</w:t>
            </w:r>
          </w:p>
        </w:tc>
        <w:tc>
          <w:tcPr>
            <w:tcW w:w="992" w:type="dxa"/>
          </w:tcPr>
          <w:p w:rsidR="00F474F3" w:rsidRDefault="00F474F3">
            <w:pPr>
              <w:pStyle w:val="ConsPlusNormal"/>
              <w:jc w:val="right"/>
            </w:pPr>
            <w:r>
              <w:t>220000,00</w:t>
            </w:r>
          </w:p>
        </w:tc>
        <w:tc>
          <w:tcPr>
            <w:tcW w:w="993" w:type="dxa"/>
          </w:tcPr>
          <w:p w:rsidR="00F474F3" w:rsidRDefault="00F474F3">
            <w:pPr>
              <w:pStyle w:val="ConsPlusNormal"/>
              <w:jc w:val="right"/>
            </w:pPr>
            <w:r>
              <w:t>220000,00</w:t>
            </w:r>
          </w:p>
        </w:tc>
        <w:tc>
          <w:tcPr>
            <w:tcW w:w="850" w:type="dxa"/>
          </w:tcPr>
          <w:p w:rsidR="00F474F3" w:rsidRDefault="00F474F3">
            <w:pPr>
              <w:pStyle w:val="ConsPlusNormal"/>
              <w:jc w:val="right"/>
            </w:pPr>
            <w:r>
              <w:t>1760000,00</w:t>
            </w:r>
          </w:p>
        </w:tc>
      </w:tr>
      <w:tr w:rsidR="00AF5B5C" w:rsidTr="00EF4255">
        <w:tc>
          <w:tcPr>
            <w:tcW w:w="724" w:type="dxa"/>
          </w:tcPr>
          <w:p w:rsidR="00F474F3" w:rsidRDefault="00F474F3">
            <w:pPr>
              <w:pStyle w:val="ConsPlusNormal"/>
            </w:pPr>
            <w:r>
              <w:t>3.2.2</w:t>
            </w:r>
          </w:p>
        </w:tc>
        <w:tc>
          <w:tcPr>
            <w:tcW w:w="2512" w:type="dxa"/>
          </w:tcPr>
          <w:p w:rsidR="00F474F3" w:rsidRDefault="00F474F3">
            <w:pPr>
              <w:pStyle w:val="ConsPlusNormal"/>
            </w:pPr>
            <w:r>
              <w:t xml:space="preserve">Мероприятие N 2.2: Субсидии на поддержку сельскохозяйственного производства по отдельным </w:t>
            </w:r>
            <w:proofErr w:type="spellStart"/>
            <w:r>
              <w:t>подотраслям</w:t>
            </w:r>
            <w:proofErr w:type="spellEnd"/>
            <w:r>
              <w:t xml:space="preserve"> растениеводства и животноводства на оказание несвязанной поддержки сельскохозяйственным товаропроизводителям в области растениеводства</w:t>
            </w:r>
          </w:p>
        </w:tc>
        <w:tc>
          <w:tcPr>
            <w:tcW w:w="1154" w:type="dxa"/>
          </w:tcPr>
          <w:p w:rsidR="00F474F3" w:rsidRDefault="00F474F3">
            <w:pPr>
              <w:pStyle w:val="ConsPlusNormal"/>
            </w:pPr>
            <w:r>
              <w:t>Министерство сельского хозяйства Приморского края</w:t>
            </w:r>
          </w:p>
        </w:tc>
        <w:tc>
          <w:tcPr>
            <w:tcW w:w="144" w:type="dxa"/>
          </w:tcPr>
          <w:p w:rsidR="00F474F3" w:rsidRDefault="00F474F3">
            <w:pPr>
              <w:pStyle w:val="ConsPlusNormal"/>
              <w:jc w:val="center"/>
            </w:pPr>
            <w:r>
              <w:t>758</w:t>
            </w:r>
          </w:p>
        </w:tc>
        <w:tc>
          <w:tcPr>
            <w:tcW w:w="706" w:type="dxa"/>
          </w:tcPr>
          <w:p w:rsidR="00F474F3" w:rsidRDefault="00F474F3">
            <w:pPr>
              <w:pStyle w:val="ConsPlusNormal"/>
              <w:jc w:val="center"/>
            </w:pPr>
            <w:r>
              <w:t>0405</w:t>
            </w:r>
          </w:p>
        </w:tc>
        <w:tc>
          <w:tcPr>
            <w:tcW w:w="851" w:type="dxa"/>
          </w:tcPr>
          <w:p w:rsidR="00F474F3" w:rsidRDefault="00F474F3">
            <w:pPr>
              <w:pStyle w:val="ConsPlusNormal"/>
              <w:jc w:val="center"/>
            </w:pPr>
            <w:r>
              <w:t>14302R5083</w:t>
            </w:r>
          </w:p>
        </w:tc>
        <w:tc>
          <w:tcPr>
            <w:tcW w:w="567" w:type="dxa"/>
          </w:tcPr>
          <w:p w:rsidR="00F474F3" w:rsidRDefault="00F474F3">
            <w:pPr>
              <w:pStyle w:val="ConsPlusNormal"/>
              <w:jc w:val="center"/>
            </w:pPr>
            <w:r>
              <w:t>811</w:t>
            </w:r>
          </w:p>
        </w:tc>
        <w:tc>
          <w:tcPr>
            <w:tcW w:w="992" w:type="dxa"/>
          </w:tcPr>
          <w:p w:rsidR="00F474F3" w:rsidRDefault="00F474F3">
            <w:pPr>
              <w:pStyle w:val="ConsPlusNormal"/>
              <w:jc w:val="right"/>
            </w:pPr>
            <w:r>
              <w:t>10511,40</w:t>
            </w:r>
          </w:p>
        </w:tc>
        <w:tc>
          <w:tcPr>
            <w:tcW w:w="992" w:type="dxa"/>
          </w:tcPr>
          <w:p w:rsidR="00F474F3" w:rsidRDefault="00F474F3">
            <w:pPr>
              <w:pStyle w:val="ConsPlusNormal"/>
              <w:jc w:val="right"/>
            </w:pPr>
            <w:r>
              <w:t>10566,76</w:t>
            </w:r>
          </w:p>
        </w:tc>
        <w:tc>
          <w:tcPr>
            <w:tcW w:w="992" w:type="dxa"/>
          </w:tcPr>
          <w:p w:rsidR="00F474F3" w:rsidRDefault="00F474F3">
            <w:pPr>
              <w:pStyle w:val="ConsPlusNormal"/>
              <w:jc w:val="right"/>
            </w:pPr>
            <w:r>
              <w:t>14759,92</w:t>
            </w:r>
          </w:p>
        </w:tc>
        <w:tc>
          <w:tcPr>
            <w:tcW w:w="993" w:type="dxa"/>
          </w:tcPr>
          <w:p w:rsidR="00F474F3" w:rsidRDefault="00F474F3">
            <w:pPr>
              <w:pStyle w:val="ConsPlusNormal"/>
              <w:jc w:val="right"/>
            </w:pPr>
            <w:r>
              <w:t>14759,92</w:t>
            </w:r>
          </w:p>
        </w:tc>
        <w:tc>
          <w:tcPr>
            <w:tcW w:w="992" w:type="dxa"/>
          </w:tcPr>
          <w:p w:rsidR="00F474F3" w:rsidRDefault="00F474F3">
            <w:pPr>
              <w:pStyle w:val="ConsPlusNormal"/>
              <w:jc w:val="right"/>
            </w:pPr>
            <w:r>
              <w:t>14759,92</w:t>
            </w:r>
          </w:p>
        </w:tc>
        <w:tc>
          <w:tcPr>
            <w:tcW w:w="992" w:type="dxa"/>
          </w:tcPr>
          <w:p w:rsidR="00F474F3" w:rsidRDefault="00F474F3">
            <w:pPr>
              <w:pStyle w:val="ConsPlusNormal"/>
              <w:jc w:val="right"/>
            </w:pPr>
            <w:r>
              <w:t>14759,92</w:t>
            </w:r>
          </w:p>
        </w:tc>
        <w:tc>
          <w:tcPr>
            <w:tcW w:w="992" w:type="dxa"/>
          </w:tcPr>
          <w:p w:rsidR="00F474F3" w:rsidRDefault="00F474F3">
            <w:pPr>
              <w:pStyle w:val="ConsPlusNormal"/>
              <w:jc w:val="right"/>
            </w:pPr>
            <w:r>
              <w:t>14759,92</w:t>
            </w:r>
          </w:p>
        </w:tc>
        <w:tc>
          <w:tcPr>
            <w:tcW w:w="993" w:type="dxa"/>
          </w:tcPr>
          <w:p w:rsidR="00F474F3" w:rsidRDefault="00F474F3">
            <w:pPr>
              <w:pStyle w:val="ConsPlusNormal"/>
              <w:jc w:val="right"/>
            </w:pPr>
            <w:r>
              <w:t>14759,92</w:t>
            </w:r>
          </w:p>
        </w:tc>
        <w:tc>
          <w:tcPr>
            <w:tcW w:w="850" w:type="dxa"/>
          </w:tcPr>
          <w:p w:rsidR="00F474F3" w:rsidRDefault="00F474F3">
            <w:pPr>
              <w:pStyle w:val="ConsPlusNormal"/>
              <w:jc w:val="right"/>
            </w:pPr>
            <w:r>
              <w:t>109637,68</w:t>
            </w:r>
          </w:p>
        </w:tc>
      </w:tr>
      <w:tr w:rsidR="00AF5B5C" w:rsidTr="00EF4255">
        <w:tc>
          <w:tcPr>
            <w:tcW w:w="724" w:type="dxa"/>
          </w:tcPr>
          <w:p w:rsidR="00F474F3" w:rsidRDefault="00F474F3">
            <w:pPr>
              <w:pStyle w:val="ConsPlusNormal"/>
            </w:pPr>
            <w:r>
              <w:t>4</w:t>
            </w:r>
          </w:p>
        </w:tc>
        <w:tc>
          <w:tcPr>
            <w:tcW w:w="2512" w:type="dxa"/>
          </w:tcPr>
          <w:p w:rsidR="00F474F3" w:rsidRDefault="00F474F3">
            <w:pPr>
              <w:pStyle w:val="ConsPlusNormal"/>
            </w:pPr>
            <w:r>
              <w:t xml:space="preserve">Подпрограмма N 4: Развитие </w:t>
            </w:r>
            <w:proofErr w:type="spellStart"/>
            <w:r>
              <w:t>подотрасли</w:t>
            </w:r>
            <w:proofErr w:type="spellEnd"/>
            <w:r>
              <w:t xml:space="preserve"> животноводства, переработки и реализации продукции животноводства</w:t>
            </w:r>
          </w:p>
        </w:tc>
        <w:tc>
          <w:tcPr>
            <w:tcW w:w="1154" w:type="dxa"/>
          </w:tcPr>
          <w:p w:rsidR="00F474F3" w:rsidRDefault="00F474F3">
            <w:pPr>
              <w:pStyle w:val="ConsPlusNormal"/>
            </w:pPr>
            <w:r>
              <w:t>Министерство сельского хозяйства Приморского края</w:t>
            </w:r>
          </w:p>
        </w:tc>
        <w:tc>
          <w:tcPr>
            <w:tcW w:w="144" w:type="dxa"/>
          </w:tcPr>
          <w:p w:rsidR="00F474F3" w:rsidRDefault="00F474F3">
            <w:pPr>
              <w:pStyle w:val="ConsPlusNormal"/>
              <w:jc w:val="center"/>
            </w:pPr>
            <w:r>
              <w:t>758</w:t>
            </w:r>
          </w:p>
        </w:tc>
        <w:tc>
          <w:tcPr>
            <w:tcW w:w="706" w:type="dxa"/>
          </w:tcPr>
          <w:p w:rsidR="00F474F3" w:rsidRDefault="00F474F3">
            <w:pPr>
              <w:pStyle w:val="ConsPlusNormal"/>
              <w:jc w:val="center"/>
            </w:pPr>
            <w:proofErr w:type="gramStart"/>
            <w:r>
              <w:t>х</w:t>
            </w:r>
            <w:proofErr w:type="gramEnd"/>
          </w:p>
        </w:tc>
        <w:tc>
          <w:tcPr>
            <w:tcW w:w="851" w:type="dxa"/>
          </w:tcPr>
          <w:p w:rsidR="00F474F3" w:rsidRDefault="00F474F3">
            <w:pPr>
              <w:pStyle w:val="ConsPlusNormal"/>
              <w:jc w:val="center"/>
            </w:pPr>
            <w:proofErr w:type="gramStart"/>
            <w:r>
              <w:t>х</w:t>
            </w:r>
            <w:proofErr w:type="gramEnd"/>
          </w:p>
        </w:tc>
        <w:tc>
          <w:tcPr>
            <w:tcW w:w="567" w:type="dxa"/>
          </w:tcPr>
          <w:p w:rsidR="00F474F3" w:rsidRDefault="00F474F3">
            <w:pPr>
              <w:pStyle w:val="ConsPlusNormal"/>
              <w:jc w:val="center"/>
            </w:pPr>
            <w:proofErr w:type="gramStart"/>
            <w:r>
              <w:t>х</w:t>
            </w:r>
            <w:proofErr w:type="gramEnd"/>
          </w:p>
        </w:tc>
        <w:tc>
          <w:tcPr>
            <w:tcW w:w="992" w:type="dxa"/>
          </w:tcPr>
          <w:p w:rsidR="00F474F3" w:rsidRDefault="00F474F3">
            <w:pPr>
              <w:pStyle w:val="ConsPlusNormal"/>
              <w:jc w:val="right"/>
            </w:pPr>
            <w:r>
              <w:t>534057,64</w:t>
            </w:r>
          </w:p>
        </w:tc>
        <w:tc>
          <w:tcPr>
            <w:tcW w:w="992" w:type="dxa"/>
          </w:tcPr>
          <w:p w:rsidR="00F474F3" w:rsidRDefault="00F474F3">
            <w:pPr>
              <w:pStyle w:val="ConsPlusNormal"/>
              <w:jc w:val="right"/>
            </w:pPr>
            <w:r>
              <w:t>659997,64</w:t>
            </w:r>
          </w:p>
        </w:tc>
        <w:tc>
          <w:tcPr>
            <w:tcW w:w="992" w:type="dxa"/>
          </w:tcPr>
          <w:p w:rsidR="00F474F3" w:rsidRDefault="00F474F3">
            <w:pPr>
              <w:pStyle w:val="ConsPlusNormal"/>
              <w:jc w:val="right"/>
            </w:pPr>
            <w:r>
              <w:t>338358,54</w:t>
            </w:r>
          </w:p>
        </w:tc>
        <w:tc>
          <w:tcPr>
            <w:tcW w:w="993" w:type="dxa"/>
          </w:tcPr>
          <w:p w:rsidR="00F474F3" w:rsidRDefault="00F474F3">
            <w:pPr>
              <w:pStyle w:val="ConsPlusNormal"/>
              <w:jc w:val="right"/>
            </w:pPr>
            <w:r>
              <w:t>338358,54</w:t>
            </w:r>
          </w:p>
        </w:tc>
        <w:tc>
          <w:tcPr>
            <w:tcW w:w="992" w:type="dxa"/>
          </w:tcPr>
          <w:p w:rsidR="00F474F3" w:rsidRDefault="00F474F3">
            <w:pPr>
              <w:pStyle w:val="ConsPlusNormal"/>
              <w:jc w:val="right"/>
            </w:pPr>
            <w:r>
              <w:t>338358,54</w:t>
            </w:r>
          </w:p>
        </w:tc>
        <w:tc>
          <w:tcPr>
            <w:tcW w:w="992" w:type="dxa"/>
          </w:tcPr>
          <w:p w:rsidR="00F474F3" w:rsidRDefault="00F474F3">
            <w:pPr>
              <w:pStyle w:val="ConsPlusNormal"/>
              <w:jc w:val="right"/>
            </w:pPr>
            <w:r>
              <w:t>338358,54</w:t>
            </w:r>
          </w:p>
        </w:tc>
        <w:tc>
          <w:tcPr>
            <w:tcW w:w="992" w:type="dxa"/>
          </w:tcPr>
          <w:p w:rsidR="00F474F3" w:rsidRDefault="00F474F3">
            <w:pPr>
              <w:pStyle w:val="ConsPlusNormal"/>
              <w:jc w:val="right"/>
            </w:pPr>
            <w:r>
              <w:t>338358,54</w:t>
            </w:r>
          </w:p>
        </w:tc>
        <w:tc>
          <w:tcPr>
            <w:tcW w:w="993" w:type="dxa"/>
          </w:tcPr>
          <w:p w:rsidR="00F474F3" w:rsidRDefault="00F474F3">
            <w:pPr>
              <w:pStyle w:val="ConsPlusNormal"/>
              <w:jc w:val="right"/>
            </w:pPr>
            <w:r>
              <w:t>338358,54</w:t>
            </w:r>
          </w:p>
        </w:tc>
        <w:tc>
          <w:tcPr>
            <w:tcW w:w="850" w:type="dxa"/>
          </w:tcPr>
          <w:p w:rsidR="00F474F3" w:rsidRDefault="00F474F3">
            <w:pPr>
              <w:pStyle w:val="ConsPlusNormal"/>
              <w:jc w:val="right"/>
            </w:pPr>
            <w:r>
              <w:t>3224206,52</w:t>
            </w:r>
          </w:p>
        </w:tc>
      </w:tr>
      <w:tr w:rsidR="00AF5B5C" w:rsidTr="00EF4255">
        <w:tc>
          <w:tcPr>
            <w:tcW w:w="724" w:type="dxa"/>
          </w:tcPr>
          <w:p w:rsidR="00F474F3" w:rsidRDefault="00F474F3">
            <w:pPr>
              <w:pStyle w:val="ConsPlusNormal"/>
            </w:pPr>
            <w:r>
              <w:t>4.1</w:t>
            </w:r>
          </w:p>
        </w:tc>
        <w:tc>
          <w:tcPr>
            <w:tcW w:w="2512" w:type="dxa"/>
          </w:tcPr>
          <w:p w:rsidR="00F474F3" w:rsidRDefault="00F474F3">
            <w:pPr>
              <w:pStyle w:val="ConsPlusNormal"/>
            </w:pPr>
            <w:r>
              <w:t>Основное мероприятие N 1: Поддержка в области животноводства</w:t>
            </w:r>
          </w:p>
        </w:tc>
        <w:tc>
          <w:tcPr>
            <w:tcW w:w="1154" w:type="dxa"/>
          </w:tcPr>
          <w:p w:rsidR="00F474F3" w:rsidRDefault="00F474F3">
            <w:pPr>
              <w:pStyle w:val="ConsPlusNormal"/>
            </w:pPr>
            <w:r>
              <w:t xml:space="preserve">Министерство сельского </w:t>
            </w:r>
            <w:r>
              <w:lastRenderedPageBreak/>
              <w:t>хозяйства Приморского края</w:t>
            </w:r>
          </w:p>
        </w:tc>
        <w:tc>
          <w:tcPr>
            <w:tcW w:w="144" w:type="dxa"/>
          </w:tcPr>
          <w:p w:rsidR="00F474F3" w:rsidRDefault="00F474F3">
            <w:pPr>
              <w:pStyle w:val="ConsPlusNormal"/>
              <w:jc w:val="center"/>
            </w:pPr>
            <w:r>
              <w:lastRenderedPageBreak/>
              <w:t>758</w:t>
            </w:r>
          </w:p>
        </w:tc>
        <w:tc>
          <w:tcPr>
            <w:tcW w:w="706" w:type="dxa"/>
          </w:tcPr>
          <w:p w:rsidR="00F474F3" w:rsidRDefault="00F474F3">
            <w:pPr>
              <w:pStyle w:val="ConsPlusNormal"/>
              <w:jc w:val="center"/>
            </w:pPr>
            <w:proofErr w:type="gramStart"/>
            <w:r>
              <w:t>х</w:t>
            </w:r>
            <w:proofErr w:type="gramEnd"/>
          </w:p>
        </w:tc>
        <w:tc>
          <w:tcPr>
            <w:tcW w:w="851" w:type="dxa"/>
          </w:tcPr>
          <w:p w:rsidR="00F474F3" w:rsidRDefault="00F474F3">
            <w:pPr>
              <w:pStyle w:val="ConsPlusNormal"/>
              <w:jc w:val="center"/>
            </w:pPr>
            <w:proofErr w:type="gramStart"/>
            <w:r>
              <w:t>х</w:t>
            </w:r>
            <w:proofErr w:type="gramEnd"/>
          </w:p>
        </w:tc>
        <w:tc>
          <w:tcPr>
            <w:tcW w:w="567" w:type="dxa"/>
          </w:tcPr>
          <w:p w:rsidR="00F474F3" w:rsidRDefault="00F474F3">
            <w:pPr>
              <w:pStyle w:val="ConsPlusNormal"/>
              <w:jc w:val="center"/>
            </w:pPr>
            <w:proofErr w:type="gramStart"/>
            <w:r>
              <w:t>х</w:t>
            </w:r>
            <w:proofErr w:type="gramEnd"/>
          </w:p>
        </w:tc>
        <w:tc>
          <w:tcPr>
            <w:tcW w:w="992" w:type="dxa"/>
          </w:tcPr>
          <w:p w:rsidR="00F474F3" w:rsidRDefault="00F474F3">
            <w:pPr>
              <w:pStyle w:val="ConsPlusNormal"/>
              <w:jc w:val="right"/>
            </w:pPr>
            <w:r>
              <w:t>514289,80</w:t>
            </w:r>
          </w:p>
        </w:tc>
        <w:tc>
          <w:tcPr>
            <w:tcW w:w="992" w:type="dxa"/>
          </w:tcPr>
          <w:p w:rsidR="00F474F3" w:rsidRDefault="00F474F3">
            <w:pPr>
              <w:pStyle w:val="ConsPlusNormal"/>
              <w:jc w:val="right"/>
            </w:pPr>
            <w:r>
              <w:t>640229,80</w:t>
            </w:r>
          </w:p>
        </w:tc>
        <w:tc>
          <w:tcPr>
            <w:tcW w:w="992" w:type="dxa"/>
          </w:tcPr>
          <w:p w:rsidR="00F474F3" w:rsidRDefault="00F474F3">
            <w:pPr>
              <w:pStyle w:val="ConsPlusNormal"/>
              <w:jc w:val="right"/>
            </w:pPr>
            <w:r>
              <w:t>317293,94</w:t>
            </w:r>
          </w:p>
        </w:tc>
        <w:tc>
          <w:tcPr>
            <w:tcW w:w="993" w:type="dxa"/>
          </w:tcPr>
          <w:p w:rsidR="00F474F3" w:rsidRDefault="00F474F3">
            <w:pPr>
              <w:pStyle w:val="ConsPlusNormal"/>
              <w:jc w:val="right"/>
            </w:pPr>
            <w:r>
              <w:t>317293,94</w:t>
            </w:r>
          </w:p>
        </w:tc>
        <w:tc>
          <w:tcPr>
            <w:tcW w:w="992" w:type="dxa"/>
          </w:tcPr>
          <w:p w:rsidR="00F474F3" w:rsidRDefault="00F474F3">
            <w:pPr>
              <w:pStyle w:val="ConsPlusNormal"/>
              <w:jc w:val="right"/>
            </w:pPr>
            <w:r>
              <w:t>317293,94</w:t>
            </w:r>
          </w:p>
        </w:tc>
        <w:tc>
          <w:tcPr>
            <w:tcW w:w="992" w:type="dxa"/>
          </w:tcPr>
          <w:p w:rsidR="00F474F3" w:rsidRDefault="00F474F3">
            <w:pPr>
              <w:pStyle w:val="ConsPlusNormal"/>
              <w:jc w:val="right"/>
            </w:pPr>
            <w:r>
              <w:t>317293,94</w:t>
            </w:r>
          </w:p>
        </w:tc>
        <w:tc>
          <w:tcPr>
            <w:tcW w:w="992" w:type="dxa"/>
          </w:tcPr>
          <w:p w:rsidR="00F474F3" w:rsidRDefault="00F474F3">
            <w:pPr>
              <w:pStyle w:val="ConsPlusNormal"/>
              <w:jc w:val="right"/>
            </w:pPr>
            <w:r>
              <w:t>317293,94</w:t>
            </w:r>
          </w:p>
        </w:tc>
        <w:tc>
          <w:tcPr>
            <w:tcW w:w="993" w:type="dxa"/>
          </w:tcPr>
          <w:p w:rsidR="00F474F3" w:rsidRDefault="00F474F3">
            <w:pPr>
              <w:pStyle w:val="ConsPlusNormal"/>
              <w:jc w:val="right"/>
            </w:pPr>
            <w:r>
              <w:t>317293,94</w:t>
            </w:r>
          </w:p>
        </w:tc>
        <w:tc>
          <w:tcPr>
            <w:tcW w:w="850" w:type="dxa"/>
          </w:tcPr>
          <w:p w:rsidR="00F474F3" w:rsidRDefault="00F474F3">
            <w:pPr>
              <w:pStyle w:val="ConsPlusNormal"/>
              <w:jc w:val="right"/>
            </w:pPr>
            <w:r>
              <w:t>3058283,24</w:t>
            </w:r>
          </w:p>
        </w:tc>
      </w:tr>
      <w:tr w:rsidR="00AF5B5C" w:rsidTr="00EF4255">
        <w:tc>
          <w:tcPr>
            <w:tcW w:w="724" w:type="dxa"/>
          </w:tcPr>
          <w:p w:rsidR="00F474F3" w:rsidRDefault="00F474F3">
            <w:pPr>
              <w:pStyle w:val="ConsPlusNormal"/>
            </w:pPr>
            <w:r>
              <w:lastRenderedPageBreak/>
              <w:t>4.1.1</w:t>
            </w:r>
          </w:p>
        </w:tc>
        <w:tc>
          <w:tcPr>
            <w:tcW w:w="2512" w:type="dxa"/>
          </w:tcPr>
          <w:p w:rsidR="00F474F3" w:rsidRDefault="00F474F3">
            <w:pPr>
              <w:pStyle w:val="ConsPlusNormal"/>
            </w:pPr>
            <w:r>
              <w:t>Мероприятие N 1.1: Субсидии на возмещение части затрат, связанных с развитием отрасли животноводства</w:t>
            </w:r>
          </w:p>
        </w:tc>
        <w:tc>
          <w:tcPr>
            <w:tcW w:w="1154" w:type="dxa"/>
          </w:tcPr>
          <w:p w:rsidR="00F474F3" w:rsidRDefault="00F474F3">
            <w:pPr>
              <w:pStyle w:val="ConsPlusNormal"/>
            </w:pPr>
            <w:r>
              <w:t>Министерство сельского хозяйства Приморского края</w:t>
            </w:r>
          </w:p>
        </w:tc>
        <w:tc>
          <w:tcPr>
            <w:tcW w:w="144" w:type="dxa"/>
          </w:tcPr>
          <w:p w:rsidR="00F474F3" w:rsidRDefault="00F474F3">
            <w:pPr>
              <w:pStyle w:val="ConsPlusNormal"/>
              <w:jc w:val="center"/>
            </w:pPr>
            <w:r>
              <w:t>758</w:t>
            </w:r>
          </w:p>
        </w:tc>
        <w:tc>
          <w:tcPr>
            <w:tcW w:w="706" w:type="dxa"/>
          </w:tcPr>
          <w:p w:rsidR="00F474F3" w:rsidRDefault="00F474F3">
            <w:pPr>
              <w:pStyle w:val="ConsPlusNormal"/>
              <w:jc w:val="center"/>
            </w:pPr>
            <w:r>
              <w:t>0405</w:t>
            </w:r>
          </w:p>
        </w:tc>
        <w:tc>
          <w:tcPr>
            <w:tcW w:w="851" w:type="dxa"/>
          </w:tcPr>
          <w:p w:rsidR="00F474F3" w:rsidRDefault="00F474F3">
            <w:pPr>
              <w:pStyle w:val="ConsPlusNormal"/>
              <w:jc w:val="center"/>
            </w:pPr>
            <w:r>
              <w:t>1440160280</w:t>
            </w:r>
          </w:p>
        </w:tc>
        <w:tc>
          <w:tcPr>
            <w:tcW w:w="567" w:type="dxa"/>
          </w:tcPr>
          <w:p w:rsidR="00F474F3" w:rsidRDefault="00F474F3">
            <w:pPr>
              <w:pStyle w:val="ConsPlusNormal"/>
              <w:jc w:val="center"/>
            </w:pPr>
            <w:r>
              <w:t>811</w:t>
            </w:r>
          </w:p>
        </w:tc>
        <w:tc>
          <w:tcPr>
            <w:tcW w:w="992" w:type="dxa"/>
          </w:tcPr>
          <w:p w:rsidR="00F474F3" w:rsidRDefault="00F474F3">
            <w:pPr>
              <w:pStyle w:val="ConsPlusNormal"/>
              <w:jc w:val="right"/>
            </w:pPr>
            <w:r>
              <w:t>509068,00</w:t>
            </w:r>
          </w:p>
        </w:tc>
        <w:tc>
          <w:tcPr>
            <w:tcW w:w="992" w:type="dxa"/>
          </w:tcPr>
          <w:p w:rsidR="00F474F3" w:rsidRDefault="00F474F3">
            <w:pPr>
              <w:pStyle w:val="ConsPlusNormal"/>
              <w:jc w:val="right"/>
            </w:pPr>
            <w:r>
              <w:t>635008,00</w:t>
            </w:r>
          </w:p>
        </w:tc>
        <w:tc>
          <w:tcPr>
            <w:tcW w:w="992" w:type="dxa"/>
          </w:tcPr>
          <w:p w:rsidR="00F474F3" w:rsidRDefault="00F474F3">
            <w:pPr>
              <w:pStyle w:val="ConsPlusNormal"/>
              <w:jc w:val="right"/>
            </w:pPr>
            <w:r>
              <w:t>310000,00</w:t>
            </w:r>
          </w:p>
        </w:tc>
        <w:tc>
          <w:tcPr>
            <w:tcW w:w="993" w:type="dxa"/>
          </w:tcPr>
          <w:p w:rsidR="00F474F3" w:rsidRDefault="00F474F3">
            <w:pPr>
              <w:pStyle w:val="ConsPlusNormal"/>
              <w:jc w:val="right"/>
            </w:pPr>
            <w:r>
              <w:t>310000,00</w:t>
            </w:r>
          </w:p>
        </w:tc>
        <w:tc>
          <w:tcPr>
            <w:tcW w:w="992" w:type="dxa"/>
          </w:tcPr>
          <w:p w:rsidR="00F474F3" w:rsidRDefault="00F474F3">
            <w:pPr>
              <w:pStyle w:val="ConsPlusNormal"/>
              <w:jc w:val="right"/>
            </w:pPr>
            <w:r>
              <w:t>310000,00</w:t>
            </w:r>
          </w:p>
        </w:tc>
        <w:tc>
          <w:tcPr>
            <w:tcW w:w="992" w:type="dxa"/>
          </w:tcPr>
          <w:p w:rsidR="00F474F3" w:rsidRDefault="00F474F3">
            <w:pPr>
              <w:pStyle w:val="ConsPlusNormal"/>
              <w:jc w:val="right"/>
            </w:pPr>
            <w:r>
              <w:t>310000,00</w:t>
            </w:r>
          </w:p>
        </w:tc>
        <w:tc>
          <w:tcPr>
            <w:tcW w:w="992" w:type="dxa"/>
          </w:tcPr>
          <w:p w:rsidR="00F474F3" w:rsidRDefault="00F474F3">
            <w:pPr>
              <w:pStyle w:val="ConsPlusNormal"/>
              <w:jc w:val="right"/>
            </w:pPr>
            <w:r>
              <w:t>310000,00</w:t>
            </w:r>
          </w:p>
        </w:tc>
        <w:tc>
          <w:tcPr>
            <w:tcW w:w="993" w:type="dxa"/>
          </w:tcPr>
          <w:p w:rsidR="00F474F3" w:rsidRDefault="00F474F3">
            <w:pPr>
              <w:pStyle w:val="ConsPlusNormal"/>
              <w:jc w:val="right"/>
            </w:pPr>
            <w:r>
              <w:t>310000,00</w:t>
            </w:r>
          </w:p>
        </w:tc>
        <w:tc>
          <w:tcPr>
            <w:tcW w:w="850" w:type="dxa"/>
          </w:tcPr>
          <w:p w:rsidR="00F474F3" w:rsidRDefault="00F474F3">
            <w:pPr>
              <w:pStyle w:val="ConsPlusNormal"/>
              <w:jc w:val="right"/>
            </w:pPr>
            <w:r>
              <w:t>3004076,00</w:t>
            </w:r>
          </w:p>
        </w:tc>
      </w:tr>
      <w:tr w:rsidR="00AF5B5C" w:rsidTr="00EF4255">
        <w:tc>
          <w:tcPr>
            <w:tcW w:w="724" w:type="dxa"/>
          </w:tcPr>
          <w:p w:rsidR="00F474F3" w:rsidRDefault="00F474F3">
            <w:pPr>
              <w:pStyle w:val="ConsPlusNormal"/>
            </w:pPr>
            <w:r>
              <w:t>4.1.2</w:t>
            </w:r>
          </w:p>
        </w:tc>
        <w:tc>
          <w:tcPr>
            <w:tcW w:w="2512" w:type="dxa"/>
          </w:tcPr>
          <w:p w:rsidR="00F474F3" w:rsidRDefault="00F474F3">
            <w:pPr>
              <w:pStyle w:val="ConsPlusNormal"/>
            </w:pPr>
            <w:r>
              <w:t xml:space="preserve">Мероприятие N 1.2: Субсидии на поддержку сельскохозяйственного производства по отдельным </w:t>
            </w:r>
            <w:proofErr w:type="spellStart"/>
            <w:r>
              <w:t>подотраслям</w:t>
            </w:r>
            <w:proofErr w:type="spellEnd"/>
            <w:r>
              <w:t xml:space="preserve"> растениеводства и животноводства на повышение продуктивности в молочном скотоводстве</w:t>
            </w:r>
          </w:p>
        </w:tc>
        <w:tc>
          <w:tcPr>
            <w:tcW w:w="1154" w:type="dxa"/>
          </w:tcPr>
          <w:p w:rsidR="00F474F3" w:rsidRDefault="00F474F3">
            <w:pPr>
              <w:pStyle w:val="ConsPlusNormal"/>
            </w:pPr>
            <w:r>
              <w:t>Министерство сельского хозяйства Приморского края</w:t>
            </w:r>
          </w:p>
        </w:tc>
        <w:tc>
          <w:tcPr>
            <w:tcW w:w="144" w:type="dxa"/>
          </w:tcPr>
          <w:p w:rsidR="00F474F3" w:rsidRDefault="00F474F3">
            <w:pPr>
              <w:pStyle w:val="ConsPlusNormal"/>
              <w:jc w:val="center"/>
            </w:pPr>
            <w:r>
              <w:t>758</w:t>
            </w:r>
          </w:p>
        </w:tc>
        <w:tc>
          <w:tcPr>
            <w:tcW w:w="706" w:type="dxa"/>
          </w:tcPr>
          <w:p w:rsidR="00F474F3" w:rsidRDefault="00F474F3">
            <w:pPr>
              <w:pStyle w:val="ConsPlusNormal"/>
              <w:jc w:val="center"/>
            </w:pPr>
            <w:r>
              <w:t>0405</w:t>
            </w:r>
          </w:p>
        </w:tc>
        <w:tc>
          <w:tcPr>
            <w:tcW w:w="851" w:type="dxa"/>
          </w:tcPr>
          <w:p w:rsidR="00F474F3" w:rsidRDefault="00F474F3">
            <w:pPr>
              <w:pStyle w:val="ConsPlusNormal"/>
              <w:jc w:val="center"/>
            </w:pPr>
            <w:r>
              <w:t>14401R5084</w:t>
            </w:r>
          </w:p>
        </w:tc>
        <w:tc>
          <w:tcPr>
            <w:tcW w:w="567" w:type="dxa"/>
          </w:tcPr>
          <w:p w:rsidR="00F474F3" w:rsidRDefault="00F474F3">
            <w:pPr>
              <w:pStyle w:val="ConsPlusNormal"/>
              <w:jc w:val="center"/>
            </w:pPr>
            <w:r>
              <w:t>811</w:t>
            </w:r>
          </w:p>
        </w:tc>
        <w:tc>
          <w:tcPr>
            <w:tcW w:w="992" w:type="dxa"/>
          </w:tcPr>
          <w:p w:rsidR="00F474F3" w:rsidRDefault="00F474F3">
            <w:pPr>
              <w:pStyle w:val="ConsPlusNormal"/>
              <w:jc w:val="right"/>
            </w:pPr>
            <w:r>
              <w:t>5221,80</w:t>
            </w:r>
          </w:p>
        </w:tc>
        <w:tc>
          <w:tcPr>
            <w:tcW w:w="992" w:type="dxa"/>
          </w:tcPr>
          <w:p w:rsidR="00F474F3" w:rsidRDefault="00F474F3">
            <w:pPr>
              <w:pStyle w:val="ConsPlusNormal"/>
              <w:jc w:val="right"/>
            </w:pPr>
            <w:r>
              <w:t>5221,80</w:t>
            </w:r>
          </w:p>
        </w:tc>
        <w:tc>
          <w:tcPr>
            <w:tcW w:w="992" w:type="dxa"/>
          </w:tcPr>
          <w:p w:rsidR="00F474F3" w:rsidRDefault="00F474F3">
            <w:pPr>
              <w:pStyle w:val="ConsPlusNormal"/>
              <w:jc w:val="right"/>
            </w:pPr>
            <w:r>
              <w:t>7293,94</w:t>
            </w:r>
          </w:p>
        </w:tc>
        <w:tc>
          <w:tcPr>
            <w:tcW w:w="993" w:type="dxa"/>
          </w:tcPr>
          <w:p w:rsidR="00F474F3" w:rsidRDefault="00F474F3">
            <w:pPr>
              <w:pStyle w:val="ConsPlusNormal"/>
              <w:jc w:val="right"/>
            </w:pPr>
            <w:r>
              <w:t>7293,94</w:t>
            </w:r>
          </w:p>
        </w:tc>
        <w:tc>
          <w:tcPr>
            <w:tcW w:w="992" w:type="dxa"/>
          </w:tcPr>
          <w:p w:rsidR="00F474F3" w:rsidRDefault="00F474F3">
            <w:pPr>
              <w:pStyle w:val="ConsPlusNormal"/>
              <w:jc w:val="right"/>
            </w:pPr>
            <w:r>
              <w:t>7293,94</w:t>
            </w:r>
          </w:p>
        </w:tc>
        <w:tc>
          <w:tcPr>
            <w:tcW w:w="992" w:type="dxa"/>
          </w:tcPr>
          <w:p w:rsidR="00F474F3" w:rsidRDefault="00F474F3">
            <w:pPr>
              <w:pStyle w:val="ConsPlusNormal"/>
              <w:jc w:val="right"/>
            </w:pPr>
            <w:r>
              <w:t>7293,94</w:t>
            </w:r>
          </w:p>
        </w:tc>
        <w:tc>
          <w:tcPr>
            <w:tcW w:w="992" w:type="dxa"/>
          </w:tcPr>
          <w:p w:rsidR="00F474F3" w:rsidRDefault="00F474F3">
            <w:pPr>
              <w:pStyle w:val="ConsPlusNormal"/>
              <w:jc w:val="right"/>
            </w:pPr>
            <w:r>
              <w:t>7293,94</w:t>
            </w:r>
          </w:p>
        </w:tc>
        <w:tc>
          <w:tcPr>
            <w:tcW w:w="993" w:type="dxa"/>
          </w:tcPr>
          <w:p w:rsidR="00F474F3" w:rsidRDefault="00F474F3">
            <w:pPr>
              <w:pStyle w:val="ConsPlusNormal"/>
              <w:jc w:val="right"/>
            </w:pPr>
            <w:r>
              <w:t>7293,94</w:t>
            </w:r>
          </w:p>
        </w:tc>
        <w:tc>
          <w:tcPr>
            <w:tcW w:w="850" w:type="dxa"/>
          </w:tcPr>
          <w:p w:rsidR="00F474F3" w:rsidRDefault="00F474F3">
            <w:pPr>
              <w:pStyle w:val="ConsPlusNormal"/>
              <w:jc w:val="right"/>
            </w:pPr>
            <w:r>
              <w:t>54207,24</w:t>
            </w:r>
          </w:p>
        </w:tc>
      </w:tr>
      <w:tr w:rsidR="00AF5B5C" w:rsidTr="00EF4255">
        <w:tc>
          <w:tcPr>
            <w:tcW w:w="724" w:type="dxa"/>
          </w:tcPr>
          <w:p w:rsidR="00F474F3" w:rsidRDefault="00F474F3">
            <w:pPr>
              <w:pStyle w:val="ConsPlusNormal"/>
            </w:pPr>
            <w:r>
              <w:t>4.2</w:t>
            </w:r>
          </w:p>
        </w:tc>
        <w:tc>
          <w:tcPr>
            <w:tcW w:w="2512" w:type="dxa"/>
          </w:tcPr>
          <w:p w:rsidR="00F474F3" w:rsidRDefault="00F474F3">
            <w:pPr>
              <w:pStyle w:val="ConsPlusNormal"/>
            </w:pPr>
            <w:r>
              <w:t>Основное мероприятие N 2: Поддержка племенного животноводства</w:t>
            </w:r>
          </w:p>
        </w:tc>
        <w:tc>
          <w:tcPr>
            <w:tcW w:w="1154" w:type="dxa"/>
          </w:tcPr>
          <w:p w:rsidR="00F474F3" w:rsidRDefault="00F474F3">
            <w:pPr>
              <w:pStyle w:val="ConsPlusNormal"/>
            </w:pPr>
            <w:r>
              <w:t>Министерство сельского хозяйства Приморского края</w:t>
            </w:r>
          </w:p>
        </w:tc>
        <w:tc>
          <w:tcPr>
            <w:tcW w:w="144" w:type="dxa"/>
          </w:tcPr>
          <w:p w:rsidR="00F474F3" w:rsidRDefault="00F474F3">
            <w:pPr>
              <w:pStyle w:val="ConsPlusNormal"/>
              <w:jc w:val="center"/>
            </w:pPr>
            <w:r>
              <w:t>758</w:t>
            </w:r>
          </w:p>
        </w:tc>
        <w:tc>
          <w:tcPr>
            <w:tcW w:w="706" w:type="dxa"/>
          </w:tcPr>
          <w:p w:rsidR="00F474F3" w:rsidRDefault="00F474F3">
            <w:pPr>
              <w:pStyle w:val="ConsPlusNormal"/>
              <w:jc w:val="center"/>
            </w:pPr>
            <w:proofErr w:type="gramStart"/>
            <w:r>
              <w:t>х</w:t>
            </w:r>
            <w:proofErr w:type="gramEnd"/>
          </w:p>
        </w:tc>
        <w:tc>
          <w:tcPr>
            <w:tcW w:w="851" w:type="dxa"/>
          </w:tcPr>
          <w:p w:rsidR="00F474F3" w:rsidRDefault="00F474F3">
            <w:pPr>
              <w:pStyle w:val="ConsPlusNormal"/>
              <w:jc w:val="center"/>
            </w:pPr>
            <w:proofErr w:type="gramStart"/>
            <w:r>
              <w:t>х</w:t>
            </w:r>
            <w:proofErr w:type="gramEnd"/>
          </w:p>
        </w:tc>
        <w:tc>
          <w:tcPr>
            <w:tcW w:w="567" w:type="dxa"/>
          </w:tcPr>
          <w:p w:rsidR="00F474F3" w:rsidRDefault="00F474F3">
            <w:pPr>
              <w:pStyle w:val="ConsPlusNormal"/>
              <w:jc w:val="center"/>
            </w:pPr>
            <w:proofErr w:type="gramStart"/>
            <w:r>
              <w:t>х</w:t>
            </w:r>
            <w:proofErr w:type="gramEnd"/>
          </w:p>
        </w:tc>
        <w:tc>
          <w:tcPr>
            <w:tcW w:w="992" w:type="dxa"/>
          </w:tcPr>
          <w:p w:rsidR="00F474F3" w:rsidRDefault="00F474F3">
            <w:pPr>
              <w:pStyle w:val="ConsPlusNormal"/>
              <w:jc w:val="right"/>
            </w:pPr>
            <w:r>
              <w:t>19767,84</w:t>
            </w:r>
          </w:p>
        </w:tc>
        <w:tc>
          <w:tcPr>
            <w:tcW w:w="992" w:type="dxa"/>
          </w:tcPr>
          <w:p w:rsidR="00F474F3" w:rsidRDefault="00F474F3">
            <w:pPr>
              <w:pStyle w:val="ConsPlusNormal"/>
              <w:jc w:val="right"/>
            </w:pPr>
            <w:r>
              <w:t>19767,84</w:t>
            </w:r>
          </w:p>
        </w:tc>
        <w:tc>
          <w:tcPr>
            <w:tcW w:w="992" w:type="dxa"/>
          </w:tcPr>
          <w:p w:rsidR="00F474F3" w:rsidRDefault="00F474F3">
            <w:pPr>
              <w:pStyle w:val="ConsPlusNormal"/>
              <w:jc w:val="right"/>
            </w:pPr>
            <w:r>
              <w:t>21064,60</w:t>
            </w:r>
          </w:p>
        </w:tc>
        <w:tc>
          <w:tcPr>
            <w:tcW w:w="993" w:type="dxa"/>
          </w:tcPr>
          <w:p w:rsidR="00F474F3" w:rsidRDefault="00F474F3">
            <w:pPr>
              <w:pStyle w:val="ConsPlusNormal"/>
              <w:jc w:val="right"/>
            </w:pPr>
            <w:r>
              <w:t>21064,60</w:t>
            </w:r>
          </w:p>
        </w:tc>
        <w:tc>
          <w:tcPr>
            <w:tcW w:w="992" w:type="dxa"/>
          </w:tcPr>
          <w:p w:rsidR="00F474F3" w:rsidRDefault="00F474F3">
            <w:pPr>
              <w:pStyle w:val="ConsPlusNormal"/>
              <w:jc w:val="right"/>
            </w:pPr>
            <w:r>
              <w:t>21064,60</w:t>
            </w:r>
          </w:p>
        </w:tc>
        <w:tc>
          <w:tcPr>
            <w:tcW w:w="992" w:type="dxa"/>
          </w:tcPr>
          <w:p w:rsidR="00F474F3" w:rsidRDefault="00F474F3">
            <w:pPr>
              <w:pStyle w:val="ConsPlusNormal"/>
              <w:jc w:val="right"/>
            </w:pPr>
            <w:r>
              <w:t>21064,60</w:t>
            </w:r>
          </w:p>
        </w:tc>
        <w:tc>
          <w:tcPr>
            <w:tcW w:w="992" w:type="dxa"/>
          </w:tcPr>
          <w:p w:rsidR="00F474F3" w:rsidRDefault="00F474F3">
            <w:pPr>
              <w:pStyle w:val="ConsPlusNormal"/>
              <w:jc w:val="right"/>
            </w:pPr>
            <w:r>
              <w:t>21064,60</w:t>
            </w:r>
          </w:p>
        </w:tc>
        <w:tc>
          <w:tcPr>
            <w:tcW w:w="993" w:type="dxa"/>
          </w:tcPr>
          <w:p w:rsidR="00F474F3" w:rsidRDefault="00F474F3">
            <w:pPr>
              <w:pStyle w:val="ConsPlusNormal"/>
              <w:jc w:val="right"/>
            </w:pPr>
            <w:r>
              <w:t>21064,60</w:t>
            </w:r>
          </w:p>
        </w:tc>
        <w:tc>
          <w:tcPr>
            <w:tcW w:w="850" w:type="dxa"/>
          </w:tcPr>
          <w:p w:rsidR="00F474F3" w:rsidRDefault="00F474F3">
            <w:pPr>
              <w:pStyle w:val="ConsPlusNormal"/>
              <w:jc w:val="right"/>
            </w:pPr>
            <w:r>
              <w:t>165923,28</w:t>
            </w:r>
          </w:p>
        </w:tc>
      </w:tr>
      <w:tr w:rsidR="00AF5B5C" w:rsidTr="00EF4255">
        <w:tc>
          <w:tcPr>
            <w:tcW w:w="724" w:type="dxa"/>
          </w:tcPr>
          <w:p w:rsidR="00F474F3" w:rsidRDefault="00F474F3">
            <w:pPr>
              <w:pStyle w:val="ConsPlusNormal"/>
            </w:pPr>
            <w:r>
              <w:t>4.2.1</w:t>
            </w:r>
          </w:p>
        </w:tc>
        <w:tc>
          <w:tcPr>
            <w:tcW w:w="2512" w:type="dxa"/>
          </w:tcPr>
          <w:p w:rsidR="00F474F3" w:rsidRDefault="00F474F3">
            <w:pPr>
              <w:pStyle w:val="ConsPlusNormal"/>
            </w:pPr>
            <w:r>
              <w:t xml:space="preserve">Мероприятие N 2.1: Субсидии на возмещение части затрат, связанных с развитием племенного </w:t>
            </w:r>
            <w:r>
              <w:lastRenderedPageBreak/>
              <w:t>животноводства</w:t>
            </w:r>
          </w:p>
        </w:tc>
        <w:tc>
          <w:tcPr>
            <w:tcW w:w="1154" w:type="dxa"/>
          </w:tcPr>
          <w:p w:rsidR="00F474F3" w:rsidRDefault="00F474F3">
            <w:pPr>
              <w:pStyle w:val="ConsPlusNormal"/>
            </w:pPr>
            <w:r>
              <w:lastRenderedPageBreak/>
              <w:t>Министерство сельского хозяйства Приморск</w:t>
            </w:r>
            <w:r>
              <w:lastRenderedPageBreak/>
              <w:t>ого края</w:t>
            </w:r>
          </w:p>
        </w:tc>
        <w:tc>
          <w:tcPr>
            <w:tcW w:w="144" w:type="dxa"/>
          </w:tcPr>
          <w:p w:rsidR="00F474F3" w:rsidRDefault="00F474F3">
            <w:pPr>
              <w:pStyle w:val="ConsPlusNormal"/>
              <w:jc w:val="center"/>
            </w:pPr>
            <w:r>
              <w:lastRenderedPageBreak/>
              <w:t>758</w:t>
            </w:r>
          </w:p>
        </w:tc>
        <w:tc>
          <w:tcPr>
            <w:tcW w:w="706" w:type="dxa"/>
          </w:tcPr>
          <w:p w:rsidR="00F474F3" w:rsidRDefault="00F474F3">
            <w:pPr>
              <w:pStyle w:val="ConsPlusNormal"/>
              <w:jc w:val="center"/>
            </w:pPr>
            <w:r>
              <w:t>0405</w:t>
            </w:r>
          </w:p>
        </w:tc>
        <w:tc>
          <w:tcPr>
            <w:tcW w:w="851" w:type="dxa"/>
          </w:tcPr>
          <w:p w:rsidR="00F474F3" w:rsidRDefault="00F474F3">
            <w:pPr>
              <w:pStyle w:val="ConsPlusNormal"/>
              <w:jc w:val="center"/>
            </w:pPr>
            <w:r>
              <w:t>1440260290</w:t>
            </w:r>
          </w:p>
        </w:tc>
        <w:tc>
          <w:tcPr>
            <w:tcW w:w="567" w:type="dxa"/>
          </w:tcPr>
          <w:p w:rsidR="00F474F3" w:rsidRDefault="00F474F3">
            <w:pPr>
              <w:pStyle w:val="ConsPlusNormal"/>
              <w:jc w:val="center"/>
            </w:pPr>
            <w:r>
              <w:t>811</w:t>
            </w:r>
          </w:p>
        </w:tc>
        <w:tc>
          <w:tcPr>
            <w:tcW w:w="992" w:type="dxa"/>
          </w:tcPr>
          <w:p w:rsidR="00F474F3" w:rsidRDefault="00F474F3">
            <w:pPr>
              <w:pStyle w:val="ConsPlusNormal"/>
              <w:jc w:val="right"/>
            </w:pPr>
            <w:r>
              <w:t>16500,00</w:t>
            </w:r>
          </w:p>
        </w:tc>
        <w:tc>
          <w:tcPr>
            <w:tcW w:w="992" w:type="dxa"/>
          </w:tcPr>
          <w:p w:rsidR="00F474F3" w:rsidRDefault="00F474F3">
            <w:pPr>
              <w:pStyle w:val="ConsPlusNormal"/>
              <w:jc w:val="right"/>
            </w:pPr>
            <w:r>
              <w:t>16500,00</w:t>
            </w:r>
          </w:p>
        </w:tc>
        <w:tc>
          <w:tcPr>
            <w:tcW w:w="992" w:type="dxa"/>
          </w:tcPr>
          <w:p w:rsidR="00F474F3" w:rsidRDefault="00F474F3">
            <w:pPr>
              <w:pStyle w:val="ConsPlusNormal"/>
              <w:jc w:val="right"/>
            </w:pPr>
            <w:r>
              <w:t>16500,00</w:t>
            </w:r>
          </w:p>
        </w:tc>
        <w:tc>
          <w:tcPr>
            <w:tcW w:w="993" w:type="dxa"/>
          </w:tcPr>
          <w:p w:rsidR="00F474F3" w:rsidRDefault="00F474F3">
            <w:pPr>
              <w:pStyle w:val="ConsPlusNormal"/>
              <w:jc w:val="right"/>
            </w:pPr>
            <w:r>
              <w:t>16500,00</w:t>
            </w:r>
          </w:p>
        </w:tc>
        <w:tc>
          <w:tcPr>
            <w:tcW w:w="992" w:type="dxa"/>
          </w:tcPr>
          <w:p w:rsidR="00F474F3" w:rsidRDefault="00F474F3">
            <w:pPr>
              <w:pStyle w:val="ConsPlusNormal"/>
              <w:jc w:val="right"/>
            </w:pPr>
            <w:r>
              <w:t>16500,00</w:t>
            </w:r>
          </w:p>
        </w:tc>
        <w:tc>
          <w:tcPr>
            <w:tcW w:w="992" w:type="dxa"/>
          </w:tcPr>
          <w:p w:rsidR="00F474F3" w:rsidRDefault="00F474F3">
            <w:pPr>
              <w:pStyle w:val="ConsPlusNormal"/>
              <w:jc w:val="right"/>
            </w:pPr>
            <w:r>
              <w:t>16500,00</w:t>
            </w:r>
          </w:p>
        </w:tc>
        <w:tc>
          <w:tcPr>
            <w:tcW w:w="992" w:type="dxa"/>
          </w:tcPr>
          <w:p w:rsidR="00F474F3" w:rsidRDefault="00F474F3">
            <w:pPr>
              <w:pStyle w:val="ConsPlusNormal"/>
              <w:jc w:val="right"/>
            </w:pPr>
            <w:r>
              <w:t>16500,00</w:t>
            </w:r>
          </w:p>
        </w:tc>
        <w:tc>
          <w:tcPr>
            <w:tcW w:w="993" w:type="dxa"/>
          </w:tcPr>
          <w:p w:rsidR="00F474F3" w:rsidRDefault="00F474F3">
            <w:pPr>
              <w:pStyle w:val="ConsPlusNormal"/>
              <w:jc w:val="right"/>
            </w:pPr>
            <w:r>
              <w:t>16500,00</w:t>
            </w:r>
          </w:p>
        </w:tc>
        <w:tc>
          <w:tcPr>
            <w:tcW w:w="850" w:type="dxa"/>
          </w:tcPr>
          <w:p w:rsidR="00F474F3" w:rsidRDefault="00F474F3">
            <w:pPr>
              <w:pStyle w:val="ConsPlusNormal"/>
              <w:jc w:val="right"/>
            </w:pPr>
            <w:r>
              <w:t>132000,00</w:t>
            </w:r>
          </w:p>
        </w:tc>
      </w:tr>
      <w:tr w:rsidR="00AF5B5C" w:rsidTr="00EF4255">
        <w:tc>
          <w:tcPr>
            <w:tcW w:w="724" w:type="dxa"/>
          </w:tcPr>
          <w:p w:rsidR="00F474F3" w:rsidRDefault="00F474F3">
            <w:pPr>
              <w:pStyle w:val="ConsPlusNormal"/>
            </w:pPr>
            <w:r>
              <w:lastRenderedPageBreak/>
              <w:t>4.2.2</w:t>
            </w:r>
          </w:p>
        </w:tc>
        <w:tc>
          <w:tcPr>
            <w:tcW w:w="2512" w:type="dxa"/>
          </w:tcPr>
          <w:p w:rsidR="00F474F3" w:rsidRDefault="00F474F3">
            <w:pPr>
              <w:pStyle w:val="ConsPlusNormal"/>
            </w:pPr>
            <w:r>
              <w:t xml:space="preserve">Мероприятие N 2.2: Субсидии на поддержку сельскохозяйственного производства по отдельным </w:t>
            </w:r>
            <w:proofErr w:type="spellStart"/>
            <w:r>
              <w:t>подотраслям</w:t>
            </w:r>
            <w:proofErr w:type="spellEnd"/>
            <w:r>
              <w:t xml:space="preserve"> растениеводства и животноводства на возмещение части затрат по поддержке племенного крупного рогатого скота мясного и молочного направления</w:t>
            </w:r>
          </w:p>
        </w:tc>
        <w:tc>
          <w:tcPr>
            <w:tcW w:w="1154" w:type="dxa"/>
          </w:tcPr>
          <w:p w:rsidR="00F474F3" w:rsidRDefault="00F474F3">
            <w:pPr>
              <w:pStyle w:val="ConsPlusNormal"/>
            </w:pPr>
            <w:r>
              <w:t>Министерство сельского хозяйства Приморского края</w:t>
            </w:r>
          </w:p>
        </w:tc>
        <w:tc>
          <w:tcPr>
            <w:tcW w:w="144" w:type="dxa"/>
          </w:tcPr>
          <w:p w:rsidR="00F474F3" w:rsidRDefault="00F474F3">
            <w:pPr>
              <w:pStyle w:val="ConsPlusNormal"/>
              <w:jc w:val="center"/>
            </w:pPr>
            <w:r>
              <w:t>758</w:t>
            </w:r>
          </w:p>
        </w:tc>
        <w:tc>
          <w:tcPr>
            <w:tcW w:w="706" w:type="dxa"/>
          </w:tcPr>
          <w:p w:rsidR="00F474F3" w:rsidRDefault="00F474F3">
            <w:pPr>
              <w:pStyle w:val="ConsPlusNormal"/>
              <w:jc w:val="center"/>
            </w:pPr>
            <w:r>
              <w:t>0405</w:t>
            </w:r>
          </w:p>
        </w:tc>
        <w:tc>
          <w:tcPr>
            <w:tcW w:w="851" w:type="dxa"/>
          </w:tcPr>
          <w:p w:rsidR="00F474F3" w:rsidRDefault="00F474F3">
            <w:pPr>
              <w:pStyle w:val="ConsPlusNormal"/>
              <w:jc w:val="center"/>
            </w:pPr>
            <w:r>
              <w:t>14402R5085</w:t>
            </w:r>
          </w:p>
        </w:tc>
        <w:tc>
          <w:tcPr>
            <w:tcW w:w="567" w:type="dxa"/>
          </w:tcPr>
          <w:p w:rsidR="00F474F3" w:rsidRDefault="00F474F3">
            <w:pPr>
              <w:pStyle w:val="ConsPlusNormal"/>
              <w:jc w:val="center"/>
            </w:pPr>
            <w:r>
              <w:t>811</w:t>
            </w:r>
          </w:p>
        </w:tc>
        <w:tc>
          <w:tcPr>
            <w:tcW w:w="992" w:type="dxa"/>
          </w:tcPr>
          <w:p w:rsidR="00F474F3" w:rsidRDefault="00F474F3">
            <w:pPr>
              <w:pStyle w:val="ConsPlusNormal"/>
              <w:jc w:val="right"/>
            </w:pPr>
            <w:r>
              <w:t>3267,84</w:t>
            </w:r>
          </w:p>
        </w:tc>
        <w:tc>
          <w:tcPr>
            <w:tcW w:w="992" w:type="dxa"/>
          </w:tcPr>
          <w:p w:rsidR="00F474F3" w:rsidRDefault="00F474F3">
            <w:pPr>
              <w:pStyle w:val="ConsPlusNormal"/>
              <w:jc w:val="right"/>
            </w:pPr>
            <w:r>
              <w:t>3267,84</w:t>
            </w:r>
          </w:p>
        </w:tc>
        <w:tc>
          <w:tcPr>
            <w:tcW w:w="992" w:type="dxa"/>
          </w:tcPr>
          <w:p w:rsidR="00F474F3" w:rsidRDefault="00F474F3">
            <w:pPr>
              <w:pStyle w:val="ConsPlusNormal"/>
              <w:jc w:val="right"/>
            </w:pPr>
            <w:r>
              <w:t>4564,60</w:t>
            </w:r>
          </w:p>
        </w:tc>
        <w:tc>
          <w:tcPr>
            <w:tcW w:w="993" w:type="dxa"/>
          </w:tcPr>
          <w:p w:rsidR="00F474F3" w:rsidRDefault="00F474F3">
            <w:pPr>
              <w:pStyle w:val="ConsPlusNormal"/>
              <w:jc w:val="right"/>
            </w:pPr>
            <w:r>
              <w:t>4564,60</w:t>
            </w:r>
          </w:p>
        </w:tc>
        <w:tc>
          <w:tcPr>
            <w:tcW w:w="992" w:type="dxa"/>
          </w:tcPr>
          <w:p w:rsidR="00F474F3" w:rsidRDefault="00F474F3">
            <w:pPr>
              <w:pStyle w:val="ConsPlusNormal"/>
              <w:jc w:val="right"/>
            </w:pPr>
            <w:r>
              <w:t>4564,60</w:t>
            </w:r>
          </w:p>
        </w:tc>
        <w:tc>
          <w:tcPr>
            <w:tcW w:w="992" w:type="dxa"/>
          </w:tcPr>
          <w:p w:rsidR="00F474F3" w:rsidRDefault="00F474F3">
            <w:pPr>
              <w:pStyle w:val="ConsPlusNormal"/>
              <w:jc w:val="right"/>
            </w:pPr>
            <w:r>
              <w:t>4564,60</w:t>
            </w:r>
          </w:p>
        </w:tc>
        <w:tc>
          <w:tcPr>
            <w:tcW w:w="992" w:type="dxa"/>
          </w:tcPr>
          <w:p w:rsidR="00F474F3" w:rsidRDefault="00F474F3">
            <w:pPr>
              <w:pStyle w:val="ConsPlusNormal"/>
              <w:jc w:val="right"/>
            </w:pPr>
            <w:r>
              <w:t>4564,60</w:t>
            </w:r>
          </w:p>
        </w:tc>
        <w:tc>
          <w:tcPr>
            <w:tcW w:w="993" w:type="dxa"/>
          </w:tcPr>
          <w:p w:rsidR="00F474F3" w:rsidRDefault="00F474F3">
            <w:pPr>
              <w:pStyle w:val="ConsPlusNormal"/>
              <w:jc w:val="right"/>
            </w:pPr>
            <w:r>
              <w:t>4564,60</w:t>
            </w:r>
          </w:p>
        </w:tc>
        <w:tc>
          <w:tcPr>
            <w:tcW w:w="850" w:type="dxa"/>
          </w:tcPr>
          <w:p w:rsidR="00F474F3" w:rsidRDefault="00F474F3">
            <w:pPr>
              <w:pStyle w:val="ConsPlusNormal"/>
              <w:jc w:val="right"/>
            </w:pPr>
            <w:r>
              <w:t>33923,28</w:t>
            </w:r>
          </w:p>
        </w:tc>
      </w:tr>
      <w:tr w:rsidR="00AF5B5C" w:rsidTr="00EF4255">
        <w:tc>
          <w:tcPr>
            <w:tcW w:w="724" w:type="dxa"/>
          </w:tcPr>
          <w:p w:rsidR="00F474F3" w:rsidRDefault="00F474F3">
            <w:pPr>
              <w:pStyle w:val="ConsPlusNormal"/>
            </w:pPr>
            <w:r>
              <w:t>5</w:t>
            </w:r>
          </w:p>
        </w:tc>
        <w:tc>
          <w:tcPr>
            <w:tcW w:w="2512" w:type="dxa"/>
          </w:tcPr>
          <w:p w:rsidR="00F474F3" w:rsidRDefault="00F474F3">
            <w:pPr>
              <w:pStyle w:val="ConsPlusNormal"/>
            </w:pPr>
            <w:r>
              <w:t>Подпрограмма N 5: Развитие пищевой и перерабатывающей промышленности</w:t>
            </w:r>
          </w:p>
        </w:tc>
        <w:tc>
          <w:tcPr>
            <w:tcW w:w="1154" w:type="dxa"/>
          </w:tcPr>
          <w:p w:rsidR="00F474F3" w:rsidRDefault="00F474F3">
            <w:pPr>
              <w:pStyle w:val="ConsPlusNormal"/>
            </w:pPr>
            <w:r>
              <w:t>Министерство сельского хозяйства Приморского края</w:t>
            </w:r>
          </w:p>
        </w:tc>
        <w:tc>
          <w:tcPr>
            <w:tcW w:w="144" w:type="dxa"/>
          </w:tcPr>
          <w:p w:rsidR="00F474F3" w:rsidRDefault="00F474F3">
            <w:pPr>
              <w:pStyle w:val="ConsPlusNormal"/>
              <w:jc w:val="center"/>
            </w:pPr>
            <w:r>
              <w:t>758</w:t>
            </w:r>
          </w:p>
        </w:tc>
        <w:tc>
          <w:tcPr>
            <w:tcW w:w="706" w:type="dxa"/>
          </w:tcPr>
          <w:p w:rsidR="00F474F3" w:rsidRDefault="00F474F3">
            <w:pPr>
              <w:pStyle w:val="ConsPlusNormal"/>
              <w:jc w:val="center"/>
            </w:pPr>
            <w:proofErr w:type="gramStart"/>
            <w:r>
              <w:t>х</w:t>
            </w:r>
            <w:proofErr w:type="gramEnd"/>
          </w:p>
        </w:tc>
        <w:tc>
          <w:tcPr>
            <w:tcW w:w="851" w:type="dxa"/>
          </w:tcPr>
          <w:p w:rsidR="00F474F3" w:rsidRDefault="00F474F3">
            <w:pPr>
              <w:pStyle w:val="ConsPlusNormal"/>
              <w:jc w:val="center"/>
            </w:pPr>
            <w:proofErr w:type="gramStart"/>
            <w:r>
              <w:t>х</w:t>
            </w:r>
            <w:proofErr w:type="gramEnd"/>
          </w:p>
        </w:tc>
        <w:tc>
          <w:tcPr>
            <w:tcW w:w="567" w:type="dxa"/>
          </w:tcPr>
          <w:p w:rsidR="00F474F3" w:rsidRDefault="00F474F3">
            <w:pPr>
              <w:pStyle w:val="ConsPlusNormal"/>
              <w:jc w:val="center"/>
            </w:pPr>
            <w:proofErr w:type="gramStart"/>
            <w:r>
              <w:t>х</w:t>
            </w:r>
            <w:proofErr w:type="gramEnd"/>
          </w:p>
        </w:tc>
        <w:tc>
          <w:tcPr>
            <w:tcW w:w="992" w:type="dxa"/>
          </w:tcPr>
          <w:p w:rsidR="00F474F3" w:rsidRDefault="00F474F3">
            <w:pPr>
              <w:pStyle w:val="ConsPlusNormal"/>
              <w:jc w:val="right"/>
            </w:pPr>
            <w:r>
              <w:t>62900,00</w:t>
            </w:r>
          </w:p>
        </w:tc>
        <w:tc>
          <w:tcPr>
            <w:tcW w:w="992" w:type="dxa"/>
          </w:tcPr>
          <w:p w:rsidR="00F474F3" w:rsidRDefault="00F474F3">
            <w:pPr>
              <w:pStyle w:val="ConsPlusNormal"/>
              <w:jc w:val="right"/>
            </w:pPr>
            <w:r>
              <w:t>0,00</w:t>
            </w:r>
          </w:p>
        </w:tc>
        <w:tc>
          <w:tcPr>
            <w:tcW w:w="992" w:type="dxa"/>
          </w:tcPr>
          <w:p w:rsidR="00F474F3" w:rsidRDefault="00F474F3">
            <w:pPr>
              <w:pStyle w:val="ConsPlusNormal"/>
              <w:jc w:val="right"/>
            </w:pPr>
            <w:r>
              <w:t>0,00</w:t>
            </w:r>
          </w:p>
        </w:tc>
        <w:tc>
          <w:tcPr>
            <w:tcW w:w="993" w:type="dxa"/>
          </w:tcPr>
          <w:p w:rsidR="00F474F3" w:rsidRDefault="00F474F3">
            <w:pPr>
              <w:pStyle w:val="ConsPlusNormal"/>
              <w:jc w:val="right"/>
            </w:pPr>
            <w:r>
              <w:t>0,00</w:t>
            </w:r>
          </w:p>
        </w:tc>
        <w:tc>
          <w:tcPr>
            <w:tcW w:w="992" w:type="dxa"/>
          </w:tcPr>
          <w:p w:rsidR="00F474F3" w:rsidRDefault="00F474F3">
            <w:pPr>
              <w:pStyle w:val="ConsPlusNormal"/>
              <w:jc w:val="right"/>
            </w:pPr>
            <w:r>
              <w:t>0,00</w:t>
            </w:r>
          </w:p>
        </w:tc>
        <w:tc>
          <w:tcPr>
            <w:tcW w:w="992" w:type="dxa"/>
          </w:tcPr>
          <w:p w:rsidR="00F474F3" w:rsidRDefault="00F474F3">
            <w:pPr>
              <w:pStyle w:val="ConsPlusNormal"/>
              <w:jc w:val="right"/>
            </w:pPr>
            <w:r>
              <w:t>0,00</w:t>
            </w:r>
          </w:p>
        </w:tc>
        <w:tc>
          <w:tcPr>
            <w:tcW w:w="992" w:type="dxa"/>
          </w:tcPr>
          <w:p w:rsidR="00F474F3" w:rsidRDefault="00F474F3">
            <w:pPr>
              <w:pStyle w:val="ConsPlusNormal"/>
              <w:jc w:val="right"/>
            </w:pPr>
            <w:r>
              <w:t>0,00</w:t>
            </w:r>
          </w:p>
        </w:tc>
        <w:tc>
          <w:tcPr>
            <w:tcW w:w="993" w:type="dxa"/>
          </w:tcPr>
          <w:p w:rsidR="00F474F3" w:rsidRDefault="00F474F3">
            <w:pPr>
              <w:pStyle w:val="ConsPlusNormal"/>
              <w:jc w:val="right"/>
            </w:pPr>
            <w:r>
              <w:t>0,00</w:t>
            </w:r>
          </w:p>
        </w:tc>
        <w:tc>
          <w:tcPr>
            <w:tcW w:w="850" w:type="dxa"/>
          </w:tcPr>
          <w:p w:rsidR="00F474F3" w:rsidRDefault="00F474F3">
            <w:pPr>
              <w:pStyle w:val="ConsPlusNormal"/>
              <w:jc w:val="right"/>
            </w:pPr>
            <w:r>
              <w:t>62900,00</w:t>
            </w:r>
          </w:p>
        </w:tc>
      </w:tr>
      <w:tr w:rsidR="00AF5B5C" w:rsidTr="00EF4255">
        <w:tc>
          <w:tcPr>
            <w:tcW w:w="724" w:type="dxa"/>
          </w:tcPr>
          <w:p w:rsidR="00F474F3" w:rsidRDefault="00F474F3">
            <w:pPr>
              <w:pStyle w:val="ConsPlusNormal"/>
            </w:pPr>
            <w:r>
              <w:t>5.1</w:t>
            </w:r>
          </w:p>
        </w:tc>
        <w:tc>
          <w:tcPr>
            <w:tcW w:w="2512" w:type="dxa"/>
          </w:tcPr>
          <w:p w:rsidR="00F474F3" w:rsidRDefault="00F474F3">
            <w:pPr>
              <w:pStyle w:val="ConsPlusNormal"/>
            </w:pPr>
            <w:r>
              <w:t>Основное мероприятие N 1: Поддержка предприятий хлебопекарной отрасли</w:t>
            </w:r>
          </w:p>
        </w:tc>
        <w:tc>
          <w:tcPr>
            <w:tcW w:w="1154" w:type="dxa"/>
          </w:tcPr>
          <w:p w:rsidR="00F474F3" w:rsidRDefault="00F474F3">
            <w:pPr>
              <w:pStyle w:val="ConsPlusNormal"/>
            </w:pPr>
            <w:r>
              <w:t>Министерство сельского хозяйства Приморского края</w:t>
            </w:r>
          </w:p>
        </w:tc>
        <w:tc>
          <w:tcPr>
            <w:tcW w:w="144" w:type="dxa"/>
          </w:tcPr>
          <w:p w:rsidR="00F474F3" w:rsidRDefault="00F474F3">
            <w:pPr>
              <w:pStyle w:val="ConsPlusNormal"/>
              <w:jc w:val="center"/>
            </w:pPr>
            <w:r>
              <w:t>758</w:t>
            </w:r>
          </w:p>
        </w:tc>
        <w:tc>
          <w:tcPr>
            <w:tcW w:w="706" w:type="dxa"/>
          </w:tcPr>
          <w:p w:rsidR="00F474F3" w:rsidRDefault="00F474F3">
            <w:pPr>
              <w:pStyle w:val="ConsPlusNormal"/>
              <w:jc w:val="center"/>
            </w:pPr>
            <w:proofErr w:type="gramStart"/>
            <w:r>
              <w:t>х</w:t>
            </w:r>
            <w:proofErr w:type="gramEnd"/>
          </w:p>
        </w:tc>
        <w:tc>
          <w:tcPr>
            <w:tcW w:w="851" w:type="dxa"/>
          </w:tcPr>
          <w:p w:rsidR="00F474F3" w:rsidRDefault="00F474F3">
            <w:pPr>
              <w:pStyle w:val="ConsPlusNormal"/>
              <w:jc w:val="center"/>
            </w:pPr>
            <w:proofErr w:type="gramStart"/>
            <w:r>
              <w:t>х</w:t>
            </w:r>
            <w:proofErr w:type="gramEnd"/>
          </w:p>
        </w:tc>
        <w:tc>
          <w:tcPr>
            <w:tcW w:w="567" w:type="dxa"/>
          </w:tcPr>
          <w:p w:rsidR="00F474F3" w:rsidRDefault="00F474F3">
            <w:pPr>
              <w:pStyle w:val="ConsPlusNormal"/>
              <w:jc w:val="center"/>
            </w:pPr>
            <w:proofErr w:type="gramStart"/>
            <w:r>
              <w:t>х</w:t>
            </w:r>
            <w:proofErr w:type="gramEnd"/>
          </w:p>
        </w:tc>
        <w:tc>
          <w:tcPr>
            <w:tcW w:w="992" w:type="dxa"/>
          </w:tcPr>
          <w:p w:rsidR="00F474F3" w:rsidRDefault="00F474F3">
            <w:pPr>
              <w:pStyle w:val="ConsPlusNormal"/>
              <w:jc w:val="right"/>
            </w:pPr>
            <w:r>
              <w:t>62900,00</w:t>
            </w:r>
          </w:p>
        </w:tc>
        <w:tc>
          <w:tcPr>
            <w:tcW w:w="992" w:type="dxa"/>
          </w:tcPr>
          <w:p w:rsidR="00F474F3" w:rsidRDefault="00F474F3">
            <w:pPr>
              <w:pStyle w:val="ConsPlusNormal"/>
              <w:jc w:val="right"/>
            </w:pPr>
            <w:r>
              <w:t>0,00</w:t>
            </w:r>
          </w:p>
        </w:tc>
        <w:tc>
          <w:tcPr>
            <w:tcW w:w="992" w:type="dxa"/>
          </w:tcPr>
          <w:p w:rsidR="00F474F3" w:rsidRDefault="00F474F3">
            <w:pPr>
              <w:pStyle w:val="ConsPlusNormal"/>
              <w:jc w:val="right"/>
            </w:pPr>
            <w:r>
              <w:t>0,00</w:t>
            </w:r>
          </w:p>
        </w:tc>
        <w:tc>
          <w:tcPr>
            <w:tcW w:w="993" w:type="dxa"/>
          </w:tcPr>
          <w:p w:rsidR="00F474F3" w:rsidRDefault="00F474F3">
            <w:pPr>
              <w:pStyle w:val="ConsPlusNormal"/>
              <w:jc w:val="right"/>
            </w:pPr>
            <w:r>
              <w:t>0,00</w:t>
            </w:r>
          </w:p>
        </w:tc>
        <w:tc>
          <w:tcPr>
            <w:tcW w:w="992" w:type="dxa"/>
          </w:tcPr>
          <w:p w:rsidR="00F474F3" w:rsidRDefault="00F474F3">
            <w:pPr>
              <w:pStyle w:val="ConsPlusNormal"/>
              <w:jc w:val="right"/>
            </w:pPr>
            <w:r>
              <w:t>0,00</w:t>
            </w:r>
          </w:p>
        </w:tc>
        <w:tc>
          <w:tcPr>
            <w:tcW w:w="992" w:type="dxa"/>
          </w:tcPr>
          <w:p w:rsidR="00F474F3" w:rsidRDefault="00F474F3">
            <w:pPr>
              <w:pStyle w:val="ConsPlusNormal"/>
              <w:jc w:val="right"/>
            </w:pPr>
            <w:r>
              <w:t>0,00</w:t>
            </w:r>
          </w:p>
        </w:tc>
        <w:tc>
          <w:tcPr>
            <w:tcW w:w="992" w:type="dxa"/>
          </w:tcPr>
          <w:p w:rsidR="00F474F3" w:rsidRDefault="00F474F3">
            <w:pPr>
              <w:pStyle w:val="ConsPlusNormal"/>
              <w:jc w:val="right"/>
            </w:pPr>
            <w:r>
              <w:t>0,00</w:t>
            </w:r>
          </w:p>
        </w:tc>
        <w:tc>
          <w:tcPr>
            <w:tcW w:w="993" w:type="dxa"/>
          </w:tcPr>
          <w:p w:rsidR="00F474F3" w:rsidRDefault="00F474F3">
            <w:pPr>
              <w:pStyle w:val="ConsPlusNormal"/>
              <w:jc w:val="right"/>
            </w:pPr>
            <w:r>
              <w:t>0,00</w:t>
            </w:r>
          </w:p>
        </w:tc>
        <w:tc>
          <w:tcPr>
            <w:tcW w:w="850" w:type="dxa"/>
          </w:tcPr>
          <w:p w:rsidR="00F474F3" w:rsidRDefault="00F474F3">
            <w:pPr>
              <w:pStyle w:val="ConsPlusNormal"/>
              <w:jc w:val="right"/>
            </w:pPr>
            <w:r>
              <w:t>62900,00</w:t>
            </w:r>
          </w:p>
        </w:tc>
      </w:tr>
      <w:tr w:rsidR="00AF5B5C" w:rsidTr="00EF4255">
        <w:tc>
          <w:tcPr>
            <w:tcW w:w="724" w:type="dxa"/>
          </w:tcPr>
          <w:p w:rsidR="00F474F3" w:rsidRDefault="00F474F3">
            <w:pPr>
              <w:pStyle w:val="ConsPlusNormal"/>
            </w:pPr>
            <w:r>
              <w:t>5.1.1</w:t>
            </w:r>
          </w:p>
        </w:tc>
        <w:tc>
          <w:tcPr>
            <w:tcW w:w="2512" w:type="dxa"/>
          </w:tcPr>
          <w:p w:rsidR="00F474F3" w:rsidRDefault="00F474F3">
            <w:pPr>
              <w:pStyle w:val="ConsPlusNormal"/>
            </w:pPr>
            <w:r>
              <w:t xml:space="preserve">Мероприятие N 1.1: Субсидии хлебопекарным предприятиям на возмещение части </w:t>
            </w:r>
            <w:r>
              <w:lastRenderedPageBreak/>
              <w:t>затрат, связанных с производством социальных сортов хлеба</w:t>
            </w:r>
          </w:p>
        </w:tc>
        <w:tc>
          <w:tcPr>
            <w:tcW w:w="1154" w:type="dxa"/>
          </w:tcPr>
          <w:p w:rsidR="00F474F3" w:rsidRDefault="00F474F3">
            <w:pPr>
              <w:pStyle w:val="ConsPlusNormal"/>
            </w:pPr>
            <w:r>
              <w:lastRenderedPageBreak/>
              <w:t>Министерство сельского хозяйства Приморск</w:t>
            </w:r>
            <w:r>
              <w:lastRenderedPageBreak/>
              <w:t>ого края</w:t>
            </w:r>
          </w:p>
        </w:tc>
        <w:tc>
          <w:tcPr>
            <w:tcW w:w="144" w:type="dxa"/>
          </w:tcPr>
          <w:p w:rsidR="00F474F3" w:rsidRDefault="00F474F3">
            <w:pPr>
              <w:pStyle w:val="ConsPlusNormal"/>
              <w:jc w:val="center"/>
            </w:pPr>
            <w:r>
              <w:lastRenderedPageBreak/>
              <w:t>758</w:t>
            </w:r>
          </w:p>
        </w:tc>
        <w:tc>
          <w:tcPr>
            <w:tcW w:w="706" w:type="dxa"/>
          </w:tcPr>
          <w:p w:rsidR="00F474F3" w:rsidRDefault="00F474F3">
            <w:pPr>
              <w:pStyle w:val="ConsPlusNormal"/>
              <w:jc w:val="center"/>
            </w:pPr>
            <w:r>
              <w:t>0405</w:t>
            </w:r>
          </w:p>
        </w:tc>
        <w:tc>
          <w:tcPr>
            <w:tcW w:w="851" w:type="dxa"/>
          </w:tcPr>
          <w:p w:rsidR="00F474F3" w:rsidRDefault="00F474F3">
            <w:pPr>
              <w:pStyle w:val="ConsPlusNormal"/>
              <w:jc w:val="center"/>
            </w:pPr>
            <w:r>
              <w:t>1450161610</w:t>
            </w:r>
          </w:p>
        </w:tc>
        <w:tc>
          <w:tcPr>
            <w:tcW w:w="567" w:type="dxa"/>
          </w:tcPr>
          <w:p w:rsidR="00F474F3" w:rsidRDefault="00F474F3">
            <w:pPr>
              <w:pStyle w:val="ConsPlusNormal"/>
              <w:jc w:val="center"/>
            </w:pPr>
            <w:r>
              <w:t>811</w:t>
            </w:r>
          </w:p>
        </w:tc>
        <w:tc>
          <w:tcPr>
            <w:tcW w:w="992" w:type="dxa"/>
          </w:tcPr>
          <w:p w:rsidR="00F474F3" w:rsidRDefault="00F474F3">
            <w:pPr>
              <w:pStyle w:val="ConsPlusNormal"/>
              <w:jc w:val="right"/>
            </w:pPr>
            <w:r>
              <w:t>62900,00</w:t>
            </w:r>
          </w:p>
        </w:tc>
        <w:tc>
          <w:tcPr>
            <w:tcW w:w="992" w:type="dxa"/>
          </w:tcPr>
          <w:p w:rsidR="00F474F3" w:rsidRDefault="00F474F3">
            <w:pPr>
              <w:pStyle w:val="ConsPlusNormal"/>
              <w:jc w:val="right"/>
            </w:pPr>
            <w:r>
              <w:t>0,00</w:t>
            </w:r>
          </w:p>
        </w:tc>
        <w:tc>
          <w:tcPr>
            <w:tcW w:w="992" w:type="dxa"/>
          </w:tcPr>
          <w:p w:rsidR="00F474F3" w:rsidRDefault="00F474F3">
            <w:pPr>
              <w:pStyle w:val="ConsPlusNormal"/>
              <w:jc w:val="right"/>
            </w:pPr>
            <w:r>
              <w:t>0,00</w:t>
            </w:r>
          </w:p>
        </w:tc>
        <w:tc>
          <w:tcPr>
            <w:tcW w:w="993" w:type="dxa"/>
          </w:tcPr>
          <w:p w:rsidR="00F474F3" w:rsidRDefault="00F474F3">
            <w:pPr>
              <w:pStyle w:val="ConsPlusNormal"/>
              <w:jc w:val="right"/>
            </w:pPr>
            <w:r>
              <w:t>0,00</w:t>
            </w:r>
          </w:p>
        </w:tc>
        <w:tc>
          <w:tcPr>
            <w:tcW w:w="992" w:type="dxa"/>
          </w:tcPr>
          <w:p w:rsidR="00F474F3" w:rsidRDefault="00F474F3">
            <w:pPr>
              <w:pStyle w:val="ConsPlusNormal"/>
              <w:jc w:val="right"/>
            </w:pPr>
            <w:r>
              <w:t>0,00</w:t>
            </w:r>
          </w:p>
        </w:tc>
        <w:tc>
          <w:tcPr>
            <w:tcW w:w="992" w:type="dxa"/>
          </w:tcPr>
          <w:p w:rsidR="00F474F3" w:rsidRDefault="00F474F3">
            <w:pPr>
              <w:pStyle w:val="ConsPlusNormal"/>
              <w:jc w:val="right"/>
            </w:pPr>
            <w:r>
              <w:t>0,00</w:t>
            </w:r>
          </w:p>
        </w:tc>
        <w:tc>
          <w:tcPr>
            <w:tcW w:w="992" w:type="dxa"/>
          </w:tcPr>
          <w:p w:rsidR="00F474F3" w:rsidRDefault="00F474F3">
            <w:pPr>
              <w:pStyle w:val="ConsPlusNormal"/>
              <w:jc w:val="right"/>
            </w:pPr>
            <w:r>
              <w:t>0,00</w:t>
            </w:r>
          </w:p>
        </w:tc>
        <w:tc>
          <w:tcPr>
            <w:tcW w:w="993" w:type="dxa"/>
          </w:tcPr>
          <w:p w:rsidR="00F474F3" w:rsidRDefault="00F474F3">
            <w:pPr>
              <w:pStyle w:val="ConsPlusNormal"/>
              <w:jc w:val="right"/>
            </w:pPr>
            <w:r>
              <w:t>0,00</w:t>
            </w:r>
          </w:p>
        </w:tc>
        <w:tc>
          <w:tcPr>
            <w:tcW w:w="850" w:type="dxa"/>
          </w:tcPr>
          <w:p w:rsidR="00F474F3" w:rsidRDefault="00F474F3">
            <w:pPr>
              <w:pStyle w:val="ConsPlusNormal"/>
              <w:jc w:val="right"/>
            </w:pPr>
            <w:r>
              <w:t>62900,00</w:t>
            </w:r>
          </w:p>
        </w:tc>
      </w:tr>
      <w:tr w:rsidR="00AF5B5C" w:rsidTr="00EF4255">
        <w:tc>
          <w:tcPr>
            <w:tcW w:w="724" w:type="dxa"/>
          </w:tcPr>
          <w:p w:rsidR="00F474F3" w:rsidRDefault="00F474F3">
            <w:pPr>
              <w:pStyle w:val="ConsPlusNormal"/>
            </w:pPr>
            <w:r>
              <w:lastRenderedPageBreak/>
              <w:t>6</w:t>
            </w:r>
          </w:p>
        </w:tc>
        <w:tc>
          <w:tcPr>
            <w:tcW w:w="2512" w:type="dxa"/>
          </w:tcPr>
          <w:p w:rsidR="00F474F3" w:rsidRDefault="00F474F3">
            <w:pPr>
              <w:pStyle w:val="ConsPlusNormal"/>
            </w:pPr>
            <w:r>
              <w:t>Подпрограмма N 6: Развитие сельскохозяйственной кооперации и малых форм хозяйствования</w:t>
            </w:r>
          </w:p>
        </w:tc>
        <w:tc>
          <w:tcPr>
            <w:tcW w:w="1154" w:type="dxa"/>
          </w:tcPr>
          <w:p w:rsidR="00F474F3" w:rsidRDefault="00F474F3">
            <w:pPr>
              <w:pStyle w:val="ConsPlusNormal"/>
            </w:pPr>
            <w:r>
              <w:t>Министерство сельского хозяйства Приморского края</w:t>
            </w:r>
          </w:p>
        </w:tc>
        <w:tc>
          <w:tcPr>
            <w:tcW w:w="144" w:type="dxa"/>
          </w:tcPr>
          <w:p w:rsidR="00F474F3" w:rsidRDefault="00F474F3">
            <w:pPr>
              <w:pStyle w:val="ConsPlusNormal"/>
              <w:jc w:val="center"/>
            </w:pPr>
            <w:r>
              <w:t>758</w:t>
            </w:r>
          </w:p>
        </w:tc>
        <w:tc>
          <w:tcPr>
            <w:tcW w:w="706" w:type="dxa"/>
          </w:tcPr>
          <w:p w:rsidR="00F474F3" w:rsidRDefault="00F474F3">
            <w:pPr>
              <w:pStyle w:val="ConsPlusNormal"/>
              <w:jc w:val="center"/>
            </w:pPr>
            <w:proofErr w:type="gramStart"/>
            <w:r>
              <w:t>х</w:t>
            </w:r>
            <w:proofErr w:type="gramEnd"/>
          </w:p>
        </w:tc>
        <w:tc>
          <w:tcPr>
            <w:tcW w:w="851" w:type="dxa"/>
          </w:tcPr>
          <w:p w:rsidR="00F474F3" w:rsidRDefault="00F474F3">
            <w:pPr>
              <w:pStyle w:val="ConsPlusNormal"/>
              <w:jc w:val="center"/>
            </w:pPr>
            <w:proofErr w:type="gramStart"/>
            <w:r>
              <w:t>х</w:t>
            </w:r>
            <w:proofErr w:type="gramEnd"/>
          </w:p>
        </w:tc>
        <w:tc>
          <w:tcPr>
            <w:tcW w:w="567" w:type="dxa"/>
          </w:tcPr>
          <w:p w:rsidR="00F474F3" w:rsidRDefault="00F474F3">
            <w:pPr>
              <w:pStyle w:val="ConsPlusNormal"/>
              <w:jc w:val="center"/>
            </w:pPr>
            <w:proofErr w:type="gramStart"/>
            <w:r>
              <w:t>х</w:t>
            </w:r>
            <w:proofErr w:type="gramEnd"/>
          </w:p>
        </w:tc>
        <w:tc>
          <w:tcPr>
            <w:tcW w:w="992" w:type="dxa"/>
          </w:tcPr>
          <w:p w:rsidR="00F474F3" w:rsidRDefault="00F474F3">
            <w:pPr>
              <w:pStyle w:val="ConsPlusNormal"/>
              <w:jc w:val="right"/>
            </w:pPr>
            <w:r>
              <w:t>59947,41</w:t>
            </w:r>
          </w:p>
        </w:tc>
        <w:tc>
          <w:tcPr>
            <w:tcW w:w="992" w:type="dxa"/>
          </w:tcPr>
          <w:p w:rsidR="00F474F3" w:rsidRDefault="00F474F3">
            <w:pPr>
              <w:pStyle w:val="ConsPlusNormal"/>
              <w:jc w:val="right"/>
            </w:pPr>
            <w:r>
              <w:t>59566,92</w:t>
            </w:r>
          </w:p>
        </w:tc>
        <w:tc>
          <w:tcPr>
            <w:tcW w:w="992" w:type="dxa"/>
          </w:tcPr>
          <w:p w:rsidR="00F474F3" w:rsidRDefault="00F474F3">
            <w:pPr>
              <w:pStyle w:val="ConsPlusNormal"/>
              <w:jc w:val="right"/>
            </w:pPr>
            <w:r>
              <w:t>68749,60</w:t>
            </w:r>
          </w:p>
        </w:tc>
        <w:tc>
          <w:tcPr>
            <w:tcW w:w="993" w:type="dxa"/>
          </w:tcPr>
          <w:p w:rsidR="00F474F3" w:rsidRDefault="00F474F3">
            <w:pPr>
              <w:pStyle w:val="ConsPlusNormal"/>
              <w:jc w:val="right"/>
            </w:pPr>
            <w:r>
              <w:t>68749,60</w:t>
            </w:r>
          </w:p>
        </w:tc>
        <w:tc>
          <w:tcPr>
            <w:tcW w:w="992" w:type="dxa"/>
          </w:tcPr>
          <w:p w:rsidR="00F474F3" w:rsidRDefault="00F474F3">
            <w:pPr>
              <w:pStyle w:val="ConsPlusNormal"/>
              <w:jc w:val="right"/>
            </w:pPr>
            <w:r>
              <w:t>68749,60</w:t>
            </w:r>
          </w:p>
        </w:tc>
        <w:tc>
          <w:tcPr>
            <w:tcW w:w="992" w:type="dxa"/>
          </w:tcPr>
          <w:p w:rsidR="00F474F3" w:rsidRDefault="00F474F3">
            <w:pPr>
              <w:pStyle w:val="ConsPlusNormal"/>
              <w:jc w:val="right"/>
            </w:pPr>
            <w:r>
              <w:t>68749,60</w:t>
            </w:r>
          </w:p>
        </w:tc>
        <w:tc>
          <w:tcPr>
            <w:tcW w:w="992" w:type="dxa"/>
          </w:tcPr>
          <w:p w:rsidR="00F474F3" w:rsidRDefault="00F474F3">
            <w:pPr>
              <w:pStyle w:val="ConsPlusNormal"/>
              <w:jc w:val="right"/>
            </w:pPr>
            <w:r>
              <w:t>68749,60</w:t>
            </w:r>
          </w:p>
        </w:tc>
        <w:tc>
          <w:tcPr>
            <w:tcW w:w="993" w:type="dxa"/>
          </w:tcPr>
          <w:p w:rsidR="00F474F3" w:rsidRDefault="00F474F3">
            <w:pPr>
              <w:pStyle w:val="ConsPlusNormal"/>
              <w:jc w:val="right"/>
            </w:pPr>
            <w:r>
              <w:t>68749,60</w:t>
            </w:r>
          </w:p>
        </w:tc>
        <w:tc>
          <w:tcPr>
            <w:tcW w:w="850" w:type="dxa"/>
          </w:tcPr>
          <w:p w:rsidR="00F474F3" w:rsidRDefault="00F474F3">
            <w:pPr>
              <w:pStyle w:val="ConsPlusNormal"/>
              <w:jc w:val="right"/>
            </w:pPr>
            <w:r>
              <w:t>532011,93</w:t>
            </w:r>
          </w:p>
        </w:tc>
      </w:tr>
      <w:tr w:rsidR="00AF5B5C" w:rsidTr="00EF4255">
        <w:tc>
          <w:tcPr>
            <w:tcW w:w="724" w:type="dxa"/>
          </w:tcPr>
          <w:p w:rsidR="00F474F3" w:rsidRDefault="00F474F3">
            <w:pPr>
              <w:pStyle w:val="ConsPlusNormal"/>
            </w:pPr>
            <w:r>
              <w:t>6.1</w:t>
            </w:r>
          </w:p>
        </w:tc>
        <w:tc>
          <w:tcPr>
            <w:tcW w:w="2512" w:type="dxa"/>
          </w:tcPr>
          <w:p w:rsidR="00F474F3" w:rsidRDefault="00F474F3">
            <w:pPr>
              <w:pStyle w:val="ConsPlusNormal"/>
            </w:pPr>
            <w:r>
              <w:t>Основное мероприятие N 1: Поддержка крестьянских (фермерских) хозяйств</w:t>
            </w:r>
          </w:p>
        </w:tc>
        <w:tc>
          <w:tcPr>
            <w:tcW w:w="1154" w:type="dxa"/>
          </w:tcPr>
          <w:p w:rsidR="00F474F3" w:rsidRDefault="00F474F3">
            <w:pPr>
              <w:pStyle w:val="ConsPlusNormal"/>
            </w:pPr>
            <w:r>
              <w:t>Министерство сельского хозяйства Приморского края</w:t>
            </w:r>
          </w:p>
        </w:tc>
        <w:tc>
          <w:tcPr>
            <w:tcW w:w="144" w:type="dxa"/>
          </w:tcPr>
          <w:p w:rsidR="00F474F3" w:rsidRDefault="00F474F3">
            <w:pPr>
              <w:pStyle w:val="ConsPlusNormal"/>
              <w:jc w:val="center"/>
            </w:pPr>
            <w:r>
              <w:t>758</w:t>
            </w:r>
          </w:p>
        </w:tc>
        <w:tc>
          <w:tcPr>
            <w:tcW w:w="706" w:type="dxa"/>
          </w:tcPr>
          <w:p w:rsidR="00F474F3" w:rsidRDefault="00F474F3">
            <w:pPr>
              <w:pStyle w:val="ConsPlusNormal"/>
              <w:jc w:val="center"/>
            </w:pPr>
            <w:proofErr w:type="gramStart"/>
            <w:r>
              <w:t>х</w:t>
            </w:r>
            <w:proofErr w:type="gramEnd"/>
          </w:p>
        </w:tc>
        <w:tc>
          <w:tcPr>
            <w:tcW w:w="851" w:type="dxa"/>
          </w:tcPr>
          <w:p w:rsidR="00F474F3" w:rsidRDefault="00F474F3">
            <w:pPr>
              <w:pStyle w:val="ConsPlusNormal"/>
              <w:jc w:val="center"/>
            </w:pPr>
            <w:proofErr w:type="gramStart"/>
            <w:r>
              <w:t>х</w:t>
            </w:r>
            <w:proofErr w:type="gramEnd"/>
          </w:p>
        </w:tc>
        <w:tc>
          <w:tcPr>
            <w:tcW w:w="567" w:type="dxa"/>
          </w:tcPr>
          <w:p w:rsidR="00F474F3" w:rsidRDefault="00F474F3">
            <w:pPr>
              <w:pStyle w:val="ConsPlusNormal"/>
              <w:jc w:val="center"/>
            </w:pPr>
            <w:proofErr w:type="gramStart"/>
            <w:r>
              <w:t>х</w:t>
            </w:r>
            <w:proofErr w:type="gramEnd"/>
          </w:p>
        </w:tc>
        <w:tc>
          <w:tcPr>
            <w:tcW w:w="992" w:type="dxa"/>
          </w:tcPr>
          <w:p w:rsidR="00F474F3" w:rsidRDefault="00F474F3">
            <w:pPr>
              <w:pStyle w:val="ConsPlusNormal"/>
              <w:jc w:val="right"/>
            </w:pPr>
            <w:r>
              <w:t>55847,41</w:t>
            </w:r>
          </w:p>
        </w:tc>
        <w:tc>
          <w:tcPr>
            <w:tcW w:w="992" w:type="dxa"/>
          </w:tcPr>
          <w:p w:rsidR="00F474F3" w:rsidRDefault="00F474F3">
            <w:pPr>
              <w:pStyle w:val="ConsPlusNormal"/>
              <w:jc w:val="right"/>
            </w:pPr>
            <w:r>
              <w:t>55966,92</w:t>
            </w:r>
          </w:p>
        </w:tc>
        <w:tc>
          <w:tcPr>
            <w:tcW w:w="992" w:type="dxa"/>
          </w:tcPr>
          <w:p w:rsidR="00F474F3" w:rsidRDefault="00F474F3">
            <w:pPr>
              <w:pStyle w:val="ConsPlusNormal"/>
              <w:jc w:val="right"/>
            </w:pPr>
            <w:r>
              <w:t>63721,03</w:t>
            </w:r>
          </w:p>
        </w:tc>
        <w:tc>
          <w:tcPr>
            <w:tcW w:w="993" w:type="dxa"/>
          </w:tcPr>
          <w:p w:rsidR="00F474F3" w:rsidRDefault="00F474F3">
            <w:pPr>
              <w:pStyle w:val="ConsPlusNormal"/>
              <w:jc w:val="right"/>
            </w:pPr>
            <w:r>
              <w:t>63721,03</w:t>
            </w:r>
          </w:p>
        </w:tc>
        <w:tc>
          <w:tcPr>
            <w:tcW w:w="992" w:type="dxa"/>
          </w:tcPr>
          <w:p w:rsidR="00F474F3" w:rsidRDefault="00F474F3">
            <w:pPr>
              <w:pStyle w:val="ConsPlusNormal"/>
              <w:jc w:val="right"/>
            </w:pPr>
            <w:r>
              <w:t>63721,03</w:t>
            </w:r>
          </w:p>
        </w:tc>
        <w:tc>
          <w:tcPr>
            <w:tcW w:w="992" w:type="dxa"/>
          </w:tcPr>
          <w:p w:rsidR="00F474F3" w:rsidRDefault="00F474F3">
            <w:pPr>
              <w:pStyle w:val="ConsPlusNormal"/>
              <w:jc w:val="right"/>
            </w:pPr>
            <w:r>
              <w:t>63721,03</w:t>
            </w:r>
          </w:p>
        </w:tc>
        <w:tc>
          <w:tcPr>
            <w:tcW w:w="992" w:type="dxa"/>
          </w:tcPr>
          <w:p w:rsidR="00F474F3" w:rsidRDefault="00F474F3">
            <w:pPr>
              <w:pStyle w:val="ConsPlusNormal"/>
              <w:jc w:val="right"/>
            </w:pPr>
            <w:r>
              <w:t>63721,03</w:t>
            </w:r>
          </w:p>
        </w:tc>
        <w:tc>
          <w:tcPr>
            <w:tcW w:w="993" w:type="dxa"/>
          </w:tcPr>
          <w:p w:rsidR="00F474F3" w:rsidRDefault="00F474F3">
            <w:pPr>
              <w:pStyle w:val="ConsPlusNormal"/>
              <w:jc w:val="right"/>
            </w:pPr>
            <w:r>
              <w:t>63721,03</w:t>
            </w:r>
          </w:p>
        </w:tc>
        <w:tc>
          <w:tcPr>
            <w:tcW w:w="850" w:type="dxa"/>
          </w:tcPr>
          <w:p w:rsidR="00F474F3" w:rsidRDefault="00F474F3">
            <w:pPr>
              <w:pStyle w:val="ConsPlusNormal"/>
              <w:jc w:val="right"/>
            </w:pPr>
            <w:r>
              <w:t>494140,51</w:t>
            </w:r>
          </w:p>
        </w:tc>
      </w:tr>
      <w:tr w:rsidR="00AF5B5C" w:rsidTr="00EF4255">
        <w:tc>
          <w:tcPr>
            <w:tcW w:w="724" w:type="dxa"/>
          </w:tcPr>
          <w:p w:rsidR="00F474F3" w:rsidRDefault="00F474F3">
            <w:pPr>
              <w:pStyle w:val="ConsPlusNormal"/>
            </w:pPr>
            <w:r>
              <w:t>6.1.1</w:t>
            </w:r>
          </w:p>
        </w:tc>
        <w:tc>
          <w:tcPr>
            <w:tcW w:w="2512" w:type="dxa"/>
          </w:tcPr>
          <w:p w:rsidR="00F474F3" w:rsidRDefault="00F474F3">
            <w:pPr>
              <w:pStyle w:val="ConsPlusNormal"/>
            </w:pPr>
            <w:r>
              <w:t>Мероприятие N 1.1: Гранты на развитие семейных животноводческих ферм</w:t>
            </w:r>
          </w:p>
        </w:tc>
        <w:tc>
          <w:tcPr>
            <w:tcW w:w="1154" w:type="dxa"/>
          </w:tcPr>
          <w:p w:rsidR="00F474F3" w:rsidRDefault="00F474F3">
            <w:pPr>
              <w:pStyle w:val="ConsPlusNormal"/>
            </w:pPr>
            <w:r>
              <w:t>Министерство сельского хозяйства Приморского края</w:t>
            </w:r>
          </w:p>
        </w:tc>
        <w:tc>
          <w:tcPr>
            <w:tcW w:w="144" w:type="dxa"/>
          </w:tcPr>
          <w:p w:rsidR="00F474F3" w:rsidRDefault="00F474F3">
            <w:pPr>
              <w:pStyle w:val="ConsPlusNormal"/>
              <w:jc w:val="center"/>
            </w:pPr>
            <w:r>
              <w:t>758</w:t>
            </w:r>
          </w:p>
        </w:tc>
        <w:tc>
          <w:tcPr>
            <w:tcW w:w="706" w:type="dxa"/>
          </w:tcPr>
          <w:p w:rsidR="00F474F3" w:rsidRDefault="00F474F3">
            <w:pPr>
              <w:pStyle w:val="ConsPlusNormal"/>
              <w:jc w:val="center"/>
            </w:pPr>
            <w:r>
              <w:t>0405</w:t>
            </w:r>
          </w:p>
        </w:tc>
        <w:tc>
          <w:tcPr>
            <w:tcW w:w="851" w:type="dxa"/>
          </w:tcPr>
          <w:p w:rsidR="00F474F3" w:rsidRDefault="00F474F3">
            <w:pPr>
              <w:pStyle w:val="ConsPlusNormal"/>
              <w:jc w:val="center"/>
            </w:pPr>
            <w:r>
              <w:t>1460160610</w:t>
            </w:r>
          </w:p>
        </w:tc>
        <w:tc>
          <w:tcPr>
            <w:tcW w:w="567" w:type="dxa"/>
          </w:tcPr>
          <w:p w:rsidR="00F474F3" w:rsidRDefault="00F474F3">
            <w:pPr>
              <w:pStyle w:val="ConsPlusNormal"/>
              <w:jc w:val="center"/>
            </w:pPr>
            <w:r>
              <w:t>812</w:t>
            </w:r>
          </w:p>
        </w:tc>
        <w:tc>
          <w:tcPr>
            <w:tcW w:w="992" w:type="dxa"/>
          </w:tcPr>
          <w:p w:rsidR="00F474F3" w:rsidRDefault="00F474F3">
            <w:pPr>
              <w:pStyle w:val="ConsPlusNormal"/>
              <w:jc w:val="right"/>
            </w:pPr>
            <w:r>
              <w:t>32233,33</w:t>
            </w:r>
          </w:p>
        </w:tc>
        <w:tc>
          <w:tcPr>
            <w:tcW w:w="992" w:type="dxa"/>
          </w:tcPr>
          <w:p w:rsidR="00F474F3" w:rsidRDefault="00F474F3">
            <w:pPr>
              <w:pStyle w:val="ConsPlusNormal"/>
              <w:jc w:val="right"/>
            </w:pPr>
            <w:r>
              <w:t>32233,33</w:t>
            </w:r>
          </w:p>
        </w:tc>
        <w:tc>
          <w:tcPr>
            <w:tcW w:w="992" w:type="dxa"/>
          </w:tcPr>
          <w:p w:rsidR="00F474F3" w:rsidRDefault="00F474F3">
            <w:pPr>
              <w:pStyle w:val="ConsPlusNormal"/>
              <w:jc w:val="right"/>
            </w:pPr>
            <w:r>
              <w:t>32233,33</w:t>
            </w:r>
          </w:p>
        </w:tc>
        <w:tc>
          <w:tcPr>
            <w:tcW w:w="993" w:type="dxa"/>
          </w:tcPr>
          <w:p w:rsidR="00F474F3" w:rsidRDefault="00F474F3">
            <w:pPr>
              <w:pStyle w:val="ConsPlusNormal"/>
              <w:jc w:val="right"/>
            </w:pPr>
            <w:r>
              <w:t>32233,33</w:t>
            </w:r>
          </w:p>
        </w:tc>
        <w:tc>
          <w:tcPr>
            <w:tcW w:w="992" w:type="dxa"/>
          </w:tcPr>
          <w:p w:rsidR="00F474F3" w:rsidRDefault="00F474F3">
            <w:pPr>
              <w:pStyle w:val="ConsPlusNormal"/>
              <w:jc w:val="right"/>
            </w:pPr>
            <w:r>
              <w:t>32233,33</w:t>
            </w:r>
          </w:p>
        </w:tc>
        <w:tc>
          <w:tcPr>
            <w:tcW w:w="992" w:type="dxa"/>
          </w:tcPr>
          <w:p w:rsidR="00F474F3" w:rsidRDefault="00F474F3">
            <w:pPr>
              <w:pStyle w:val="ConsPlusNormal"/>
              <w:jc w:val="right"/>
            </w:pPr>
            <w:r>
              <w:t>32233,33</w:t>
            </w:r>
          </w:p>
        </w:tc>
        <w:tc>
          <w:tcPr>
            <w:tcW w:w="992" w:type="dxa"/>
          </w:tcPr>
          <w:p w:rsidR="00F474F3" w:rsidRDefault="00F474F3">
            <w:pPr>
              <w:pStyle w:val="ConsPlusNormal"/>
              <w:jc w:val="right"/>
            </w:pPr>
            <w:r>
              <w:t>32233,33</w:t>
            </w:r>
          </w:p>
        </w:tc>
        <w:tc>
          <w:tcPr>
            <w:tcW w:w="993" w:type="dxa"/>
          </w:tcPr>
          <w:p w:rsidR="00F474F3" w:rsidRDefault="00F474F3">
            <w:pPr>
              <w:pStyle w:val="ConsPlusNormal"/>
              <w:jc w:val="right"/>
            </w:pPr>
            <w:r>
              <w:t>32233,33</w:t>
            </w:r>
          </w:p>
        </w:tc>
        <w:tc>
          <w:tcPr>
            <w:tcW w:w="850" w:type="dxa"/>
          </w:tcPr>
          <w:p w:rsidR="00F474F3" w:rsidRDefault="00F474F3">
            <w:pPr>
              <w:pStyle w:val="ConsPlusNormal"/>
              <w:jc w:val="right"/>
            </w:pPr>
            <w:r>
              <w:t>257866,64</w:t>
            </w:r>
          </w:p>
        </w:tc>
      </w:tr>
      <w:tr w:rsidR="00AF5B5C" w:rsidTr="00EF4255">
        <w:tc>
          <w:tcPr>
            <w:tcW w:w="724" w:type="dxa"/>
          </w:tcPr>
          <w:p w:rsidR="00F474F3" w:rsidRDefault="00F474F3">
            <w:pPr>
              <w:pStyle w:val="ConsPlusNormal"/>
            </w:pPr>
            <w:r>
              <w:t>6.1.2</w:t>
            </w:r>
          </w:p>
        </w:tc>
        <w:tc>
          <w:tcPr>
            <w:tcW w:w="2512" w:type="dxa"/>
          </w:tcPr>
          <w:p w:rsidR="00F474F3" w:rsidRDefault="00F474F3">
            <w:pPr>
              <w:pStyle w:val="ConsPlusNormal"/>
            </w:pPr>
            <w:r>
              <w:t xml:space="preserve">Мероприятие N 1.2: Субсидии на стимулирование развития приоритетных </w:t>
            </w:r>
            <w:proofErr w:type="spellStart"/>
            <w:r>
              <w:t>подотраслей</w:t>
            </w:r>
            <w:proofErr w:type="spellEnd"/>
            <w:r>
              <w:t xml:space="preserve"> агропромышленного комплекса и развитие малых форм </w:t>
            </w:r>
            <w:r>
              <w:lastRenderedPageBreak/>
              <w:t>хозяйствования в части финансового обеспечения затрат по созданию и развитию крестьянских (фермерских) хозяйств</w:t>
            </w:r>
          </w:p>
        </w:tc>
        <w:tc>
          <w:tcPr>
            <w:tcW w:w="1154" w:type="dxa"/>
          </w:tcPr>
          <w:p w:rsidR="00F474F3" w:rsidRDefault="00F474F3">
            <w:pPr>
              <w:pStyle w:val="ConsPlusNormal"/>
            </w:pPr>
            <w:r>
              <w:lastRenderedPageBreak/>
              <w:t>Министерство сельского хозяйства Приморского края</w:t>
            </w:r>
          </w:p>
        </w:tc>
        <w:tc>
          <w:tcPr>
            <w:tcW w:w="144" w:type="dxa"/>
          </w:tcPr>
          <w:p w:rsidR="00F474F3" w:rsidRDefault="00F474F3">
            <w:pPr>
              <w:pStyle w:val="ConsPlusNormal"/>
              <w:jc w:val="center"/>
            </w:pPr>
            <w:r>
              <w:t>758</w:t>
            </w:r>
          </w:p>
        </w:tc>
        <w:tc>
          <w:tcPr>
            <w:tcW w:w="706" w:type="dxa"/>
          </w:tcPr>
          <w:p w:rsidR="00F474F3" w:rsidRDefault="00F474F3">
            <w:pPr>
              <w:pStyle w:val="ConsPlusNormal"/>
              <w:jc w:val="center"/>
            </w:pPr>
            <w:r>
              <w:t>0405</w:t>
            </w:r>
          </w:p>
        </w:tc>
        <w:tc>
          <w:tcPr>
            <w:tcW w:w="851" w:type="dxa"/>
          </w:tcPr>
          <w:p w:rsidR="00F474F3" w:rsidRDefault="00F474F3">
            <w:pPr>
              <w:pStyle w:val="ConsPlusNormal"/>
              <w:jc w:val="center"/>
            </w:pPr>
            <w:r>
              <w:t>14601R5022</w:t>
            </w:r>
          </w:p>
        </w:tc>
        <w:tc>
          <w:tcPr>
            <w:tcW w:w="567" w:type="dxa"/>
          </w:tcPr>
          <w:p w:rsidR="00F474F3" w:rsidRDefault="00F474F3">
            <w:pPr>
              <w:pStyle w:val="ConsPlusNormal"/>
              <w:jc w:val="center"/>
            </w:pPr>
            <w:r>
              <w:t>811</w:t>
            </w:r>
          </w:p>
        </w:tc>
        <w:tc>
          <w:tcPr>
            <w:tcW w:w="992" w:type="dxa"/>
          </w:tcPr>
          <w:p w:rsidR="00F474F3" w:rsidRDefault="00F474F3">
            <w:pPr>
              <w:pStyle w:val="ConsPlusNormal"/>
              <w:jc w:val="right"/>
            </w:pPr>
            <w:r>
              <w:t>23614,07</w:t>
            </w:r>
          </w:p>
        </w:tc>
        <w:tc>
          <w:tcPr>
            <w:tcW w:w="992" w:type="dxa"/>
          </w:tcPr>
          <w:p w:rsidR="00F474F3" w:rsidRDefault="00F474F3">
            <w:pPr>
              <w:pStyle w:val="ConsPlusNormal"/>
              <w:jc w:val="right"/>
            </w:pPr>
            <w:r>
              <w:t>23733,59</w:t>
            </w:r>
          </w:p>
        </w:tc>
        <w:tc>
          <w:tcPr>
            <w:tcW w:w="992" w:type="dxa"/>
          </w:tcPr>
          <w:p w:rsidR="00F474F3" w:rsidRDefault="00F474F3">
            <w:pPr>
              <w:pStyle w:val="ConsPlusNormal"/>
              <w:jc w:val="right"/>
            </w:pPr>
            <w:r>
              <w:t>31487,70</w:t>
            </w:r>
          </w:p>
        </w:tc>
        <w:tc>
          <w:tcPr>
            <w:tcW w:w="993" w:type="dxa"/>
          </w:tcPr>
          <w:p w:rsidR="00F474F3" w:rsidRDefault="00F474F3">
            <w:pPr>
              <w:pStyle w:val="ConsPlusNormal"/>
              <w:jc w:val="right"/>
            </w:pPr>
            <w:r>
              <w:t>31487,70</w:t>
            </w:r>
          </w:p>
        </w:tc>
        <w:tc>
          <w:tcPr>
            <w:tcW w:w="992" w:type="dxa"/>
          </w:tcPr>
          <w:p w:rsidR="00F474F3" w:rsidRDefault="00F474F3">
            <w:pPr>
              <w:pStyle w:val="ConsPlusNormal"/>
              <w:jc w:val="right"/>
            </w:pPr>
            <w:r>
              <w:t>31487,70</w:t>
            </w:r>
          </w:p>
        </w:tc>
        <w:tc>
          <w:tcPr>
            <w:tcW w:w="992" w:type="dxa"/>
          </w:tcPr>
          <w:p w:rsidR="00F474F3" w:rsidRDefault="00F474F3">
            <w:pPr>
              <w:pStyle w:val="ConsPlusNormal"/>
              <w:jc w:val="right"/>
            </w:pPr>
            <w:r>
              <w:t>31487,70</w:t>
            </w:r>
          </w:p>
        </w:tc>
        <w:tc>
          <w:tcPr>
            <w:tcW w:w="992" w:type="dxa"/>
          </w:tcPr>
          <w:p w:rsidR="00F474F3" w:rsidRDefault="00F474F3">
            <w:pPr>
              <w:pStyle w:val="ConsPlusNormal"/>
              <w:jc w:val="right"/>
            </w:pPr>
            <w:r>
              <w:t>31487,70</w:t>
            </w:r>
          </w:p>
        </w:tc>
        <w:tc>
          <w:tcPr>
            <w:tcW w:w="993" w:type="dxa"/>
          </w:tcPr>
          <w:p w:rsidR="00F474F3" w:rsidRDefault="00F474F3">
            <w:pPr>
              <w:pStyle w:val="ConsPlusNormal"/>
              <w:jc w:val="right"/>
            </w:pPr>
            <w:r>
              <w:t>31487,70</w:t>
            </w:r>
          </w:p>
        </w:tc>
        <w:tc>
          <w:tcPr>
            <w:tcW w:w="850" w:type="dxa"/>
          </w:tcPr>
          <w:p w:rsidR="00F474F3" w:rsidRDefault="00F474F3">
            <w:pPr>
              <w:pStyle w:val="ConsPlusNormal"/>
              <w:jc w:val="right"/>
            </w:pPr>
            <w:r>
              <w:t>236273,86</w:t>
            </w:r>
          </w:p>
        </w:tc>
      </w:tr>
      <w:tr w:rsidR="00AF5B5C" w:rsidTr="00EF4255">
        <w:tc>
          <w:tcPr>
            <w:tcW w:w="724" w:type="dxa"/>
          </w:tcPr>
          <w:p w:rsidR="00F474F3" w:rsidRDefault="00F474F3">
            <w:pPr>
              <w:pStyle w:val="ConsPlusNormal"/>
            </w:pPr>
            <w:r>
              <w:lastRenderedPageBreak/>
              <w:t>6.2</w:t>
            </w:r>
          </w:p>
        </w:tc>
        <w:tc>
          <w:tcPr>
            <w:tcW w:w="2512" w:type="dxa"/>
          </w:tcPr>
          <w:p w:rsidR="00F474F3" w:rsidRDefault="00F474F3">
            <w:pPr>
              <w:pStyle w:val="ConsPlusNormal"/>
            </w:pPr>
            <w:r>
              <w:t>Основное мероприятие N 2: Поддержка сельскохозяйственных потребительских кооперативов</w:t>
            </w:r>
          </w:p>
        </w:tc>
        <w:tc>
          <w:tcPr>
            <w:tcW w:w="1154" w:type="dxa"/>
          </w:tcPr>
          <w:p w:rsidR="00F474F3" w:rsidRDefault="00F474F3">
            <w:pPr>
              <w:pStyle w:val="ConsPlusNormal"/>
            </w:pPr>
            <w:r>
              <w:t>Министерство сельского хозяйства Приморского края</w:t>
            </w:r>
          </w:p>
        </w:tc>
        <w:tc>
          <w:tcPr>
            <w:tcW w:w="144" w:type="dxa"/>
          </w:tcPr>
          <w:p w:rsidR="00F474F3" w:rsidRDefault="00F474F3">
            <w:pPr>
              <w:pStyle w:val="ConsPlusNormal"/>
              <w:jc w:val="center"/>
            </w:pPr>
            <w:r>
              <w:t>758</w:t>
            </w:r>
          </w:p>
        </w:tc>
        <w:tc>
          <w:tcPr>
            <w:tcW w:w="706" w:type="dxa"/>
          </w:tcPr>
          <w:p w:rsidR="00F474F3" w:rsidRDefault="00F474F3">
            <w:pPr>
              <w:pStyle w:val="ConsPlusNormal"/>
              <w:jc w:val="center"/>
            </w:pPr>
            <w:proofErr w:type="gramStart"/>
            <w:r>
              <w:t>х</w:t>
            </w:r>
            <w:proofErr w:type="gramEnd"/>
          </w:p>
        </w:tc>
        <w:tc>
          <w:tcPr>
            <w:tcW w:w="851" w:type="dxa"/>
          </w:tcPr>
          <w:p w:rsidR="00F474F3" w:rsidRDefault="00F474F3">
            <w:pPr>
              <w:pStyle w:val="ConsPlusNormal"/>
              <w:jc w:val="center"/>
            </w:pPr>
            <w:proofErr w:type="gramStart"/>
            <w:r>
              <w:t>х</w:t>
            </w:r>
            <w:proofErr w:type="gramEnd"/>
          </w:p>
        </w:tc>
        <w:tc>
          <w:tcPr>
            <w:tcW w:w="567" w:type="dxa"/>
          </w:tcPr>
          <w:p w:rsidR="00F474F3" w:rsidRDefault="00F474F3">
            <w:pPr>
              <w:pStyle w:val="ConsPlusNormal"/>
              <w:jc w:val="center"/>
            </w:pPr>
            <w:proofErr w:type="gramStart"/>
            <w:r>
              <w:t>х</w:t>
            </w:r>
            <w:proofErr w:type="gramEnd"/>
          </w:p>
        </w:tc>
        <w:tc>
          <w:tcPr>
            <w:tcW w:w="992" w:type="dxa"/>
          </w:tcPr>
          <w:p w:rsidR="00F474F3" w:rsidRDefault="00F474F3">
            <w:pPr>
              <w:pStyle w:val="ConsPlusNormal"/>
              <w:jc w:val="right"/>
            </w:pPr>
            <w:r>
              <w:t>3600,00</w:t>
            </w:r>
          </w:p>
        </w:tc>
        <w:tc>
          <w:tcPr>
            <w:tcW w:w="992" w:type="dxa"/>
          </w:tcPr>
          <w:p w:rsidR="00F474F3" w:rsidRDefault="00F474F3">
            <w:pPr>
              <w:pStyle w:val="ConsPlusNormal"/>
              <w:jc w:val="right"/>
            </w:pPr>
            <w:r>
              <w:t>3600,00</w:t>
            </w:r>
          </w:p>
        </w:tc>
        <w:tc>
          <w:tcPr>
            <w:tcW w:w="992" w:type="dxa"/>
          </w:tcPr>
          <w:p w:rsidR="00F474F3" w:rsidRDefault="00F474F3">
            <w:pPr>
              <w:pStyle w:val="ConsPlusNormal"/>
              <w:jc w:val="right"/>
            </w:pPr>
            <w:r>
              <w:t>5028,57</w:t>
            </w:r>
          </w:p>
        </w:tc>
        <w:tc>
          <w:tcPr>
            <w:tcW w:w="993" w:type="dxa"/>
          </w:tcPr>
          <w:p w:rsidR="00F474F3" w:rsidRDefault="00F474F3">
            <w:pPr>
              <w:pStyle w:val="ConsPlusNormal"/>
              <w:jc w:val="right"/>
            </w:pPr>
            <w:r>
              <w:t>5028,57</w:t>
            </w:r>
          </w:p>
        </w:tc>
        <w:tc>
          <w:tcPr>
            <w:tcW w:w="992" w:type="dxa"/>
          </w:tcPr>
          <w:p w:rsidR="00F474F3" w:rsidRDefault="00F474F3">
            <w:pPr>
              <w:pStyle w:val="ConsPlusNormal"/>
              <w:jc w:val="right"/>
            </w:pPr>
            <w:r>
              <w:t>5028,57</w:t>
            </w:r>
          </w:p>
        </w:tc>
        <w:tc>
          <w:tcPr>
            <w:tcW w:w="992" w:type="dxa"/>
          </w:tcPr>
          <w:p w:rsidR="00F474F3" w:rsidRDefault="00F474F3">
            <w:pPr>
              <w:pStyle w:val="ConsPlusNormal"/>
              <w:jc w:val="right"/>
            </w:pPr>
            <w:r>
              <w:t>5028,57</w:t>
            </w:r>
          </w:p>
        </w:tc>
        <w:tc>
          <w:tcPr>
            <w:tcW w:w="992" w:type="dxa"/>
          </w:tcPr>
          <w:p w:rsidR="00F474F3" w:rsidRDefault="00F474F3">
            <w:pPr>
              <w:pStyle w:val="ConsPlusNormal"/>
              <w:jc w:val="right"/>
            </w:pPr>
            <w:r>
              <w:t>5028,57</w:t>
            </w:r>
          </w:p>
        </w:tc>
        <w:tc>
          <w:tcPr>
            <w:tcW w:w="993" w:type="dxa"/>
          </w:tcPr>
          <w:p w:rsidR="00F474F3" w:rsidRDefault="00F474F3">
            <w:pPr>
              <w:pStyle w:val="ConsPlusNormal"/>
              <w:jc w:val="right"/>
            </w:pPr>
            <w:r>
              <w:t>5028,57</w:t>
            </w:r>
          </w:p>
        </w:tc>
        <w:tc>
          <w:tcPr>
            <w:tcW w:w="850" w:type="dxa"/>
          </w:tcPr>
          <w:p w:rsidR="00F474F3" w:rsidRDefault="00F474F3">
            <w:pPr>
              <w:pStyle w:val="ConsPlusNormal"/>
              <w:jc w:val="right"/>
            </w:pPr>
            <w:r>
              <w:t>37371,42</w:t>
            </w:r>
          </w:p>
        </w:tc>
      </w:tr>
      <w:tr w:rsidR="00AF5B5C" w:rsidTr="00EF4255">
        <w:tc>
          <w:tcPr>
            <w:tcW w:w="724" w:type="dxa"/>
          </w:tcPr>
          <w:p w:rsidR="00F474F3" w:rsidRDefault="00F474F3">
            <w:pPr>
              <w:pStyle w:val="ConsPlusNormal"/>
            </w:pPr>
            <w:r>
              <w:t>6.2.1</w:t>
            </w:r>
          </w:p>
        </w:tc>
        <w:tc>
          <w:tcPr>
            <w:tcW w:w="2512" w:type="dxa"/>
          </w:tcPr>
          <w:p w:rsidR="00F474F3" w:rsidRDefault="00F474F3">
            <w:pPr>
              <w:pStyle w:val="ConsPlusNormal"/>
            </w:pPr>
            <w:r>
              <w:t xml:space="preserve">Мероприятие N 2.1: Субсидии на стимулирование развития приоритетных </w:t>
            </w:r>
            <w:proofErr w:type="spellStart"/>
            <w:r>
              <w:t>подотраслей</w:t>
            </w:r>
            <w:proofErr w:type="spellEnd"/>
            <w:r>
              <w:t xml:space="preserve"> агропромышленного комплекса и развитие малых форм хозяйствования в части финансового обеспечения затрат на </w:t>
            </w:r>
            <w:proofErr w:type="spellStart"/>
            <w:r>
              <w:t>грантовую</w:t>
            </w:r>
            <w:proofErr w:type="spellEnd"/>
            <w:r>
              <w:t xml:space="preserve"> поддержку сельскохозяйственных потребительских кооперативов</w:t>
            </w:r>
          </w:p>
        </w:tc>
        <w:tc>
          <w:tcPr>
            <w:tcW w:w="1154" w:type="dxa"/>
          </w:tcPr>
          <w:p w:rsidR="00F474F3" w:rsidRDefault="00F474F3">
            <w:pPr>
              <w:pStyle w:val="ConsPlusNormal"/>
            </w:pPr>
            <w:r>
              <w:t>Министерство сельского хозяйства Приморского края</w:t>
            </w:r>
          </w:p>
        </w:tc>
        <w:tc>
          <w:tcPr>
            <w:tcW w:w="144" w:type="dxa"/>
          </w:tcPr>
          <w:p w:rsidR="00F474F3" w:rsidRDefault="00F474F3">
            <w:pPr>
              <w:pStyle w:val="ConsPlusNormal"/>
              <w:jc w:val="center"/>
            </w:pPr>
            <w:r>
              <w:t>758</w:t>
            </w:r>
          </w:p>
        </w:tc>
        <w:tc>
          <w:tcPr>
            <w:tcW w:w="706" w:type="dxa"/>
          </w:tcPr>
          <w:p w:rsidR="00F474F3" w:rsidRDefault="00F474F3">
            <w:pPr>
              <w:pStyle w:val="ConsPlusNormal"/>
              <w:jc w:val="center"/>
            </w:pPr>
            <w:r>
              <w:t>0405</w:t>
            </w:r>
          </w:p>
        </w:tc>
        <w:tc>
          <w:tcPr>
            <w:tcW w:w="851" w:type="dxa"/>
          </w:tcPr>
          <w:p w:rsidR="00F474F3" w:rsidRDefault="00F474F3">
            <w:pPr>
              <w:pStyle w:val="ConsPlusNormal"/>
              <w:jc w:val="center"/>
            </w:pPr>
            <w:r>
              <w:t>14602R5023</w:t>
            </w:r>
          </w:p>
        </w:tc>
        <w:tc>
          <w:tcPr>
            <w:tcW w:w="567" w:type="dxa"/>
          </w:tcPr>
          <w:p w:rsidR="00F474F3" w:rsidRDefault="00F474F3">
            <w:pPr>
              <w:pStyle w:val="ConsPlusNormal"/>
              <w:jc w:val="center"/>
            </w:pPr>
            <w:r>
              <w:t>811</w:t>
            </w:r>
          </w:p>
        </w:tc>
        <w:tc>
          <w:tcPr>
            <w:tcW w:w="992" w:type="dxa"/>
          </w:tcPr>
          <w:p w:rsidR="00F474F3" w:rsidRDefault="00F474F3">
            <w:pPr>
              <w:pStyle w:val="ConsPlusNormal"/>
              <w:jc w:val="right"/>
            </w:pPr>
            <w:r>
              <w:t>3600,00</w:t>
            </w:r>
          </w:p>
        </w:tc>
        <w:tc>
          <w:tcPr>
            <w:tcW w:w="992" w:type="dxa"/>
          </w:tcPr>
          <w:p w:rsidR="00F474F3" w:rsidRDefault="00F474F3">
            <w:pPr>
              <w:pStyle w:val="ConsPlusNormal"/>
              <w:jc w:val="right"/>
            </w:pPr>
            <w:r>
              <w:t>3600,00</w:t>
            </w:r>
          </w:p>
        </w:tc>
        <w:tc>
          <w:tcPr>
            <w:tcW w:w="992" w:type="dxa"/>
          </w:tcPr>
          <w:p w:rsidR="00F474F3" w:rsidRDefault="00F474F3">
            <w:pPr>
              <w:pStyle w:val="ConsPlusNormal"/>
              <w:jc w:val="right"/>
            </w:pPr>
            <w:r>
              <w:t>5028,57</w:t>
            </w:r>
          </w:p>
        </w:tc>
        <w:tc>
          <w:tcPr>
            <w:tcW w:w="993" w:type="dxa"/>
          </w:tcPr>
          <w:p w:rsidR="00F474F3" w:rsidRDefault="00F474F3">
            <w:pPr>
              <w:pStyle w:val="ConsPlusNormal"/>
              <w:jc w:val="right"/>
            </w:pPr>
            <w:r>
              <w:t>5028,57</w:t>
            </w:r>
          </w:p>
        </w:tc>
        <w:tc>
          <w:tcPr>
            <w:tcW w:w="992" w:type="dxa"/>
          </w:tcPr>
          <w:p w:rsidR="00F474F3" w:rsidRDefault="00F474F3">
            <w:pPr>
              <w:pStyle w:val="ConsPlusNormal"/>
              <w:jc w:val="right"/>
            </w:pPr>
            <w:r>
              <w:t>5028,57</w:t>
            </w:r>
          </w:p>
        </w:tc>
        <w:tc>
          <w:tcPr>
            <w:tcW w:w="992" w:type="dxa"/>
          </w:tcPr>
          <w:p w:rsidR="00F474F3" w:rsidRDefault="00F474F3">
            <w:pPr>
              <w:pStyle w:val="ConsPlusNormal"/>
              <w:jc w:val="right"/>
            </w:pPr>
            <w:r>
              <w:t>5028,57</w:t>
            </w:r>
          </w:p>
        </w:tc>
        <w:tc>
          <w:tcPr>
            <w:tcW w:w="992" w:type="dxa"/>
          </w:tcPr>
          <w:p w:rsidR="00F474F3" w:rsidRDefault="00F474F3">
            <w:pPr>
              <w:pStyle w:val="ConsPlusNormal"/>
              <w:jc w:val="right"/>
            </w:pPr>
            <w:r>
              <w:t>5028,57</w:t>
            </w:r>
          </w:p>
        </w:tc>
        <w:tc>
          <w:tcPr>
            <w:tcW w:w="993" w:type="dxa"/>
          </w:tcPr>
          <w:p w:rsidR="00F474F3" w:rsidRDefault="00F474F3">
            <w:pPr>
              <w:pStyle w:val="ConsPlusNormal"/>
              <w:jc w:val="right"/>
            </w:pPr>
            <w:r>
              <w:t>5028,57</w:t>
            </w:r>
          </w:p>
        </w:tc>
        <w:tc>
          <w:tcPr>
            <w:tcW w:w="850" w:type="dxa"/>
          </w:tcPr>
          <w:p w:rsidR="00F474F3" w:rsidRDefault="00F474F3">
            <w:pPr>
              <w:pStyle w:val="ConsPlusNormal"/>
              <w:jc w:val="right"/>
            </w:pPr>
            <w:r>
              <w:t>37371,42</w:t>
            </w:r>
          </w:p>
        </w:tc>
      </w:tr>
      <w:tr w:rsidR="00AF5B5C" w:rsidTr="00EF4255">
        <w:tc>
          <w:tcPr>
            <w:tcW w:w="724" w:type="dxa"/>
          </w:tcPr>
          <w:p w:rsidR="00F474F3" w:rsidRDefault="00F474F3">
            <w:pPr>
              <w:pStyle w:val="ConsPlusNormal"/>
            </w:pPr>
            <w:r>
              <w:t>6.3</w:t>
            </w:r>
          </w:p>
        </w:tc>
        <w:tc>
          <w:tcPr>
            <w:tcW w:w="2512" w:type="dxa"/>
          </w:tcPr>
          <w:p w:rsidR="00F474F3" w:rsidRDefault="00F474F3">
            <w:pPr>
              <w:pStyle w:val="ConsPlusNormal"/>
            </w:pPr>
            <w:r>
              <w:t xml:space="preserve">Основное мероприятие N 3: Информационное обеспечение агропромышленного </w:t>
            </w:r>
            <w:r>
              <w:lastRenderedPageBreak/>
              <w:t>комплекса</w:t>
            </w:r>
          </w:p>
        </w:tc>
        <w:tc>
          <w:tcPr>
            <w:tcW w:w="1154" w:type="dxa"/>
          </w:tcPr>
          <w:p w:rsidR="00F474F3" w:rsidRDefault="00F474F3">
            <w:pPr>
              <w:pStyle w:val="ConsPlusNormal"/>
            </w:pPr>
            <w:r>
              <w:lastRenderedPageBreak/>
              <w:t xml:space="preserve">Министерство сельского хозяйства </w:t>
            </w:r>
            <w:r>
              <w:lastRenderedPageBreak/>
              <w:t>Приморского края</w:t>
            </w:r>
          </w:p>
        </w:tc>
        <w:tc>
          <w:tcPr>
            <w:tcW w:w="144" w:type="dxa"/>
          </w:tcPr>
          <w:p w:rsidR="00F474F3" w:rsidRDefault="00F474F3">
            <w:pPr>
              <w:pStyle w:val="ConsPlusNormal"/>
              <w:jc w:val="center"/>
            </w:pPr>
            <w:r>
              <w:lastRenderedPageBreak/>
              <w:t>758</w:t>
            </w:r>
          </w:p>
        </w:tc>
        <w:tc>
          <w:tcPr>
            <w:tcW w:w="706" w:type="dxa"/>
          </w:tcPr>
          <w:p w:rsidR="00F474F3" w:rsidRDefault="00F474F3">
            <w:pPr>
              <w:pStyle w:val="ConsPlusNormal"/>
              <w:jc w:val="center"/>
            </w:pPr>
            <w:proofErr w:type="gramStart"/>
            <w:r>
              <w:t>х</w:t>
            </w:r>
            <w:proofErr w:type="gramEnd"/>
          </w:p>
        </w:tc>
        <w:tc>
          <w:tcPr>
            <w:tcW w:w="851" w:type="dxa"/>
          </w:tcPr>
          <w:p w:rsidR="00F474F3" w:rsidRDefault="00F474F3">
            <w:pPr>
              <w:pStyle w:val="ConsPlusNormal"/>
              <w:jc w:val="center"/>
            </w:pPr>
            <w:proofErr w:type="gramStart"/>
            <w:r>
              <w:t>х</w:t>
            </w:r>
            <w:proofErr w:type="gramEnd"/>
          </w:p>
        </w:tc>
        <w:tc>
          <w:tcPr>
            <w:tcW w:w="567" w:type="dxa"/>
          </w:tcPr>
          <w:p w:rsidR="00F474F3" w:rsidRDefault="00F474F3">
            <w:pPr>
              <w:pStyle w:val="ConsPlusNormal"/>
              <w:jc w:val="center"/>
            </w:pPr>
            <w:proofErr w:type="gramStart"/>
            <w:r>
              <w:t>х</w:t>
            </w:r>
            <w:proofErr w:type="gramEnd"/>
          </w:p>
        </w:tc>
        <w:tc>
          <w:tcPr>
            <w:tcW w:w="992" w:type="dxa"/>
          </w:tcPr>
          <w:p w:rsidR="00F474F3" w:rsidRDefault="00F474F3">
            <w:pPr>
              <w:pStyle w:val="ConsPlusNormal"/>
              <w:jc w:val="right"/>
            </w:pPr>
            <w:r>
              <w:t>500,00</w:t>
            </w:r>
          </w:p>
        </w:tc>
        <w:tc>
          <w:tcPr>
            <w:tcW w:w="992" w:type="dxa"/>
          </w:tcPr>
          <w:p w:rsidR="00F474F3" w:rsidRDefault="00F474F3">
            <w:pPr>
              <w:pStyle w:val="ConsPlusNormal"/>
              <w:jc w:val="right"/>
            </w:pPr>
            <w:r>
              <w:t>0,00</w:t>
            </w:r>
          </w:p>
        </w:tc>
        <w:tc>
          <w:tcPr>
            <w:tcW w:w="992" w:type="dxa"/>
          </w:tcPr>
          <w:p w:rsidR="00F474F3" w:rsidRDefault="00F474F3">
            <w:pPr>
              <w:pStyle w:val="ConsPlusNormal"/>
              <w:jc w:val="right"/>
            </w:pPr>
            <w:r>
              <w:t>0,00</w:t>
            </w:r>
          </w:p>
        </w:tc>
        <w:tc>
          <w:tcPr>
            <w:tcW w:w="993" w:type="dxa"/>
          </w:tcPr>
          <w:p w:rsidR="00F474F3" w:rsidRDefault="00F474F3">
            <w:pPr>
              <w:pStyle w:val="ConsPlusNormal"/>
              <w:jc w:val="right"/>
            </w:pPr>
            <w:r>
              <w:t>0,00</w:t>
            </w:r>
          </w:p>
        </w:tc>
        <w:tc>
          <w:tcPr>
            <w:tcW w:w="992" w:type="dxa"/>
          </w:tcPr>
          <w:p w:rsidR="00F474F3" w:rsidRDefault="00F474F3">
            <w:pPr>
              <w:pStyle w:val="ConsPlusNormal"/>
              <w:jc w:val="right"/>
            </w:pPr>
            <w:r>
              <w:t>0,00</w:t>
            </w:r>
          </w:p>
        </w:tc>
        <w:tc>
          <w:tcPr>
            <w:tcW w:w="992" w:type="dxa"/>
          </w:tcPr>
          <w:p w:rsidR="00F474F3" w:rsidRDefault="00F474F3">
            <w:pPr>
              <w:pStyle w:val="ConsPlusNormal"/>
              <w:jc w:val="right"/>
            </w:pPr>
            <w:r>
              <w:t>0,00</w:t>
            </w:r>
          </w:p>
        </w:tc>
        <w:tc>
          <w:tcPr>
            <w:tcW w:w="992" w:type="dxa"/>
          </w:tcPr>
          <w:p w:rsidR="00F474F3" w:rsidRDefault="00F474F3">
            <w:pPr>
              <w:pStyle w:val="ConsPlusNormal"/>
              <w:jc w:val="right"/>
            </w:pPr>
            <w:r>
              <w:t>0,00</w:t>
            </w:r>
          </w:p>
        </w:tc>
        <w:tc>
          <w:tcPr>
            <w:tcW w:w="993" w:type="dxa"/>
          </w:tcPr>
          <w:p w:rsidR="00F474F3" w:rsidRDefault="00F474F3">
            <w:pPr>
              <w:pStyle w:val="ConsPlusNormal"/>
              <w:jc w:val="right"/>
            </w:pPr>
            <w:r>
              <w:t>0,00</w:t>
            </w:r>
          </w:p>
        </w:tc>
        <w:tc>
          <w:tcPr>
            <w:tcW w:w="850" w:type="dxa"/>
          </w:tcPr>
          <w:p w:rsidR="00F474F3" w:rsidRDefault="00F474F3">
            <w:pPr>
              <w:pStyle w:val="ConsPlusNormal"/>
              <w:jc w:val="right"/>
            </w:pPr>
            <w:r>
              <w:t>500,00</w:t>
            </w:r>
          </w:p>
        </w:tc>
      </w:tr>
      <w:tr w:rsidR="00AF5B5C" w:rsidTr="00EF4255">
        <w:tc>
          <w:tcPr>
            <w:tcW w:w="724" w:type="dxa"/>
          </w:tcPr>
          <w:p w:rsidR="00F474F3" w:rsidRDefault="00F474F3">
            <w:pPr>
              <w:pStyle w:val="ConsPlusNormal"/>
            </w:pPr>
            <w:r>
              <w:lastRenderedPageBreak/>
              <w:t>6.3.1</w:t>
            </w:r>
          </w:p>
        </w:tc>
        <w:tc>
          <w:tcPr>
            <w:tcW w:w="2512" w:type="dxa"/>
          </w:tcPr>
          <w:p w:rsidR="00F474F3" w:rsidRDefault="00F474F3">
            <w:pPr>
              <w:pStyle w:val="ConsPlusNormal"/>
            </w:pPr>
            <w:r>
              <w:t>Мероприятие N 3.1: Мероприятия по оказанию консультационной помощи</w:t>
            </w:r>
          </w:p>
        </w:tc>
        <w:tc>
          <w:tcPr>
            <w:tcW w:w="1154" w:type="dxa"/>
          </w:tcPr>
          <w:p w:rsidR="00F474F3" w:rsidRDefault="00F474F3">
            <w:pPr>
              <w:pStyle w:val="ConsPlusNormal"/>
            </w:pPr>
            <w:r>
              <w:t>Министерство сельского хозяйства Приморского края</w:t>
            </w:r>
          </w:p>
        </w:tc>
        <w:tc>
          <w:tcPr>
            <w:tcW w:w="144" w:type="dxa"/>
          </w:tcPr>
          <w:p w:rsidR="00F474F3" w:rsidRDefault="00F474F3">
            <w:pPr>
              <w:pStyle w:val="ConsPlusNormal"/>
              <w:jc w:val="center"/>
            </w:pPr>
            <w:r>
              <w:t>758</w:t>
            </w:r>
          </w:p>
        </w:tc>
        <w:tc>
          <w:tcPr>
            <w:tcW w:w="706" w:type="dxa"/>
          </w:tcPr>
          <w:p w:rsidR="00F474F3" w:rsidRDefault="00F474F3">
            <w:pPr>
              <w:pStyle w:val="ConsPlusNormal"/>
              <w:jc w:val="center"/>
            </w:pPr>
            <w:r>
              <w:t>0405</w:t>
            </w:r>
          </w:p>
        </w:tc>
        <w:tc>
          <w:tcPr>
            <w:tcW w:w="851" w:type="dxa"/>
          </w:tcPr>
          <w:p w:rsidR="00F474F3" w:rsidRDefault="00F474F3">
            <w:pPr>
              <w:pStyle w:val="ConsPlusNormal"/>
              <w:jc w:val="center"/>
            </w:pPr>
            <w:r>
              <w:t>1460320800</w:t>
            </w:r>
          </w:p>
        </w:tc>
        <w:tc>
          <w:tcPr>
            <w:tcW w:w="567" w:type="dxa"/>
          </w:tcPr>
          <w:p w:rsidR="00F474F3" w:rsidRDefault="00F474F3">
            <w:pPr>
              <w:pStyle w:val="ConsPlusNormal"/>
              <w:jc w:val="center"/>
            </w:pPr>
            <w:r>
              <w:t>244</w:t>
            </w:r>
          </w:p>
        </w:tc>
        <w:tc>
          <w:tcPr>
            <w:tcW w:w="992" w:type="dxa"/>
          </w:tcPr>
          <w:p w:rsidR="00F474F3" w:rsidRDefault="00F474F3">
            <w:pPr>
              <w:pStyle w:val="ConsPlusNormal"/>
              <w:jc w:val="right"/>
            </w:pPr>
            <w:r>
              <w:t>500,00</w:t>
            </w:r>
          </w:p>
        </w:tc>
        <w:tc>
          <w:tcPr>
            <w:tcW w:w="992" w:type="dxa"/>
          </w:tcPr>
          <w:p w:rsidR="00F474F3" w:rsidRDefault="00F474F3">
            <w:pPr>
              <w:pStyle w:val="ConsPlusNormal"/>
              <w:jc w:val="right"/>
            </w:pPr>
            <w:r>
              <w:t>0,00</w:t>
            </w:r>
          </w:p>
        </w:tc>
        <w:tc>
          <w:tcPr>
            <w:tcW w:w="992" w:type="dxa"/>
          </w:tcPr>
          <w:p w:rsidR="00F474F3" w:rsidRDefault="00F474F3">
            <w:pPr>
              <w:pStyle w:val="ConsPlusNormal"/>
              <w:jc w:val="right"/>
            </w:pPr>
            <w:r>
              <w:t>0,00</w:t>
            </w:r>
          </w:p>
        </w:tc>
        <w:tc>
          <w:tcPr>
            <w:tcW w:w="993" w:type="dxa"/>
          </w:tcPr>
          <w:p w:rsidR="00F474F3" w:rsidRDefault="00F474F3">
            <w:pPr>
              <w:pStyle w:val="ConsPlusNormal"/>
              <w:jc w:val="right"/>
            </w:pPr>
            <w:r>
              <w:t>0,00</w:t>
            </w:r>
          </w:p>
        </w:tc>
        <w:tc>
          <w:tcPr>
            <w:tcW w:w="992" w:type="dxa"/>
          </w:tcPr>
          <w:p w:rsidR="00F474F3" w:rsidRDefault="00F474F3">
            <w:pPr>
              <w:pStyle w:val="ConsPlusNormal"/>
              <w:jc w:val="right"/>
            </w:pPr>
            <w:r>
              <w:t>0,00</w:t>
            </w:r>
          </w:p>
        </w:tc>
        <w:tc>
          <w:tcPr>
            <w:tcW w:w="992" w:type="dxa"/>
          </w:tcPr>
          <w:p w:rsidR="00F474F3" w:rsidRDefault="00F474F3">
            <w:pPr>
              <w:pStyle w:val="ConsPlusNormal"/>
              <w:jc w:val="right"/>
            </w:pPr>
            <w:r>
              <w:t>0,00</w:t>
            </w:r>
          </w:p>
        </w:tc>
        <w:tc>
          <w:tcPr>
            <w:tcW w:w="992" w:type="dxa"/>
          </w:tcPr>
          <w:p w:rsidR="00F474F3" w:rsidRDefault="00F474F3">
            <w:pPr>
              <w:pStyle w:val="ConsPlusNormal"/>
              <w:jc w:val="right"/>
            </w:pPr>
            <w:r>
              <w:t>0,00</w:t>
            </w:r>
          </w:p>
        </w:tc>
        <w:tc>
          <w:tcPr>
            <w:tcW w:w="993" w:type="dxa"/>
          </w:tcPr>
          <w:p w:rsidR="00F474F3" w:rsidRDefault="00F474F3">
            <w:pPr>
              <w:pStyle w:val="ConsPlusNormal"/>
              <w:jc w:val="right"/>
            </w:pPr>
            <w:r>
              <w:t>0,00</w:t>
            </w:r>
          </w:p>
        </w:tc>
        <w:tc>
          <w:tcPr>
            <w:tcW w:w="850" w:type="dxa"/>
          </w:tcPr>
          <w:p w:rsidR="00F474F3" w:rsidRDefault="00F474F3">
            <w:pPr>
              <w:pStyle w:val="ConsPlusNormal"/>
              <w:jc w:val="right"/>
            </w:pPr>
            <w:r>
              <w:t>500,00</w:t>
            </w:r>
          </w:p>
        </w:tc>
      </w:tr>
      <w:tr w:rsidR="00AF5B5C" w:rsidTr="00EF4255">
        <w:tc>
          <w:tcPr>
            <w:tcW w:w="724" w:type="dxa"/>
          </w:tcPr>
          <w:p w:rsidR="00F474F3" w:rsidRDefault="00F474F3">
            <w:pPr>
              <w:pStyle w:val="ConsPlusNormal"/>
            </w:pPr>
            <w:r>
              <w:t>7</w:t>
            </w:r>
          </w:p>
        </w:tc>
        <w:tc>
          <w:tcPr>
            <w:tcW w:w="2512" w:type="dxa"/>
          </w:tcPr>
          <w:p w:rsidR="00F474F3" w:rsidRDefault="00F474F3">
            <w:pPr>
              <w:pStyle w:val="ConsPlusNormal"/>
            </w:pPr>
            <w:r>
              <w:t>Подпрограмма N 7: Развитие мелиорации сельскохозяйственных земель</w:t>
            </w:r>
          </w:p>
        </w:tc>
        <w:tc>
          <w:tcPr>
            <w:tcW w:w="1154" w:type="dxa"/>
          </w:tcPr>
          <w:p w:rsidR="00F474F3" w:rsidRDefault="00F474F3">
            <w:pPr>
              <w:pStyle w:val="ConsPlusNormal"/>
            </w:pPr>
            <w:r>
              <w:t>Министерство сельского хозяйства Приморского края</w:t>
            </w:r>
          </w:p>
        </w:tc>
        <w:tc>
          <w:tcPr>
            <w:tcW w:w="144" w:type="dxa"/>
          </w:tcPr>
          <w:p w:rsidR="00F474F3" w:rsidRDefault="00F474F3">
            <w:pPr>
              <w:pStyle w:val="ConsPlusNormal"/>
              <w:jc w:val="center"/>
            </w:pPr>
            <w:r>
              <w:t>758</w:t>
            </w:r>
          </w:p>
        </w:tc>
        <w:tc>
          <w:tcPr>
            <w:tcW w:w="706" w:type="dxa"/>
          </w:tcPr>
          <w:p w:rsidR="00F474F3" w:rsidRDefault="00F474F3">
            <w:pPr>
              <w:pStyle w:val="ConsPlusNormal"/>
              <w:jc w:val="center"/>
            </w:pPr>
            <w:proofErr w:type="gramStart"/>
            <w:r>
              <w:t>х</w:t>
            </w:r>
            <w:proofErr w:type="gramEnd"/>
          </w:p>
        </w:tc>
        <w:tc>
          <w:tcPr>
            <w:tcW w:w="851" w:type="dxa"/>
          </w:tcPr>
          <w:p w:rsidR="00F474F3" w:rsidRDefault="00F474F3">
            <w:pPr>
              <w:pStyle w:val="ConsPlusNormal"/>
              <w:jc w:val="center"/>
            </w:pPr>
            <w:proofErr w:type="gramStart"/>
            <w:r>
              <w:t>х</w:t>
            </w:r>
            <w:proofErr w:type="gramEnd"/>
          </w:p>
        </w:tc>
        <w:tc>
          <w:tcPr>
            <w:tcW w:w="567" w:type="dxa"/>
          </w:tcPr>
          <w:p w:rsidR="00F474F3" w:rsidRDefault="00F474F3">
            <w:pPr>
              <w:pStyle w:val="ConsPlusNormal"/>
              <w:jc w:val="center"/>
            </w:pPr>
            <w:proofErr w:type="gramStart"/>
            <w:r>
              <w:t>х</w:t>
            </w:r>
            <w:proofErr w:type="gramEnd"/>
          </w:p>
        </w:tc>
        <w:tc>
          <w:tcPr>
            <w:tcW w:w="992" w:type="dxa"/>
          </w:tcPr>
          <w:p w:rsidR="00F474F3" w:rsidRDefault="00F474F3">
            <w:pPr>
              <w:pStyle w:val="ConsPlusNormal"/>
              <w:jc w:val="right"/>
            </w:pPr>
            <w:r>
              <w:t>13676,64</w:t>
            </w:r>
          </w:p>
        </w:tc>
        <w:tc>
          <w:tcPr>
            <w:tcW w:w="992" w:type="dxa"/>
          </w:tcPr>
          <w:p w:rsidR="00F474F3" w:rsidRDefault="00F474F3">
            <w:pPr>
              <w:pStyle w:val="ConsPlusNormal"/>
              <w:jc w:val="right"/>
            </w:pPr>
            <w:r>
              <w:t>0,00</w:t>
            </w:r>
          </w:p>
        </w:tc>
        <w:tc>
          <w:tcPr>
            <w:tcW w:w="992" w:type="dxa"/>
          </w:tcPr>
          <w:p w:rsidR="00F474F3" w:rsidRDefault="00F474F3">
            <w:pPr>
              <w:pStyle w:val="ConsPlusNormal"/>
              <w:jc w:val="right"/>
            </w:pPr>
            <w:r>
              <w:t>0,00</w:t>
            </w:r>
          </w:p>
        </w:tc>
        <w:tc>
          <w:tcPr>
            <w:tcW w:w="993" w:type="dxa"/>
          </w:tcPr>
          <w:p w:rsidR="00F474F3" w:rsidRDefault="00F474F3">
            <w:pPr>
              <w:pStyle w:val="ConsPlusNormal"/>
              <w:jc w:val="right"/>
            </w:pPr>
            <w:r>
              <w:t>0,00</w:t>
            </w:r>
          </w:p>
        </w:tc>
        <w:tc>
          <w:tcPr>
            <w:tcW w:w="992" w:type="dxa"/>
          </w:tcPr>
          <w:p w:rsidR="00F474F3" w:rsidRDefault="00F474F3">
            <w:pPr>
              <w:pStyle w:val="ConsPlusNormal"/>
              <w:jc w:val="right"/>
            </w:pPr>
            <w:r>
              <w:t>0,00</w:t>
            </w:r>
          </w:p>
        </w:tc>
        <w:tc>
          <w:tcPr>
            <w:tcW w:w="992" w:type="dxa"/>
          </w:tcPr>
          <w:p w:rsidR="00F474F3" w:rsidRDefault="00F474F3">
            <w:pPr>
              <w:pStyle w:val="ConsPlusNormal"/>
              <w:jc w:val="right"/>
            </w:pPr>
            <w:r>
              <w:t>0,00</w:t>
            </w:r>
          </w:p>
        </w:tc>
        <w:tc>
          <w:tcPr>
            <w:tcW w:w="992" w:type="dxa"/>
          </w:tcPr>
          <w:p w:rsidR="00F474F3" w:rsidRDefault="00F474F3">
            <w:pPr>
              <w:pStyle w:val="ConsPlusNormal"/>
              <w:jc w:val="right"/>
            </w:pPr>
            <w:r>
              <w:t>0,00</w:t>
            </w:r>
          </w:p>
        </w:tc>
        <w:tc>
          <w:tcPr>
            <w:tcW w:w="993" w:type="dxa"/>
          </w:tcPr>
          <w:p w:rsidR="00F474F3" w:rsidRDefault="00F474F3">
            <w:pPr>
              <w:pStyle w:val="ConsPlusNormal"/>
              <w:jc w:val="right"/>
            </w:pPr>
            <w:r>
              <w:t>0,00</w:t>
            </w:r>
          </w:p>
        </w:tc>
        <w:tc>
          <w:tcPr>
            <w:tcW w:w="850" w:type="dxa"/>
          </w:tcPr>
          <w:p w:rsidR="00F474F3" w:rsidRDefault="00F474F3">
            <w:pPr>
              <w:pStyle w:val="ConsPlusNormal"/>
              <w:jc w:val="right"/>
            </w:pPr>
            <w:r>
              <w:t>13676,64</w:t>
            </w:r>
          </w:p>
        </w:tc>
      </w:tr>
      <w:tr w:rsidR="00AF5B5C" w:rsidTr="00EF4255">
        <w:tc>
          <w:tcPr>
            <w:tcW w:w="724" w:type="dxa"/>
          </w:tcPr>
          <w:p w:rsidR="00F474F3" w:rsidRDefault="00F474F3">
            <w:pPr>
              <w:pStyle w:val="ConsPlusNormal"/>
            </w:pPr>
            <w:r>
              <w:t>7.1</w:t>
            </w:r>
          </w:p>
        </w:tc>
        <w:tc>
          <w:tcPr>
            <w:tcW w:w="2512" w:type="dxa"/>
          </w:tcPr>
          <w:p w:rsidR="00F474F3" w:rsidRDefault="00F474F3">
            <w:pPr>
              <w:pStyle w:val="ConsPlusNormal"/>
            </w:pPr>
            <w:r>
              <w:t>Основное мероприятие N 1: Обеспечение функционирования мелиоративных систем</w:t>
            </w:r>
          </w:p>
        </w:tc>
        <w:tc>
          <w:tcPr>
            <w:tcW w:w="1154" w:type="dxa"/>
          </w:tcPr>
          <w:p w:rsidR="00F474F3" w:rsidRDefault="00F474F3">
            <w:pPr>
              <w:pStyle w:val="ConsPlusNormal"/>
            </w:pPr>
            <w:r>
              <w:t>Министерство сельского хозяйства Приморского края</w:t>
            </w:r>
          </w:p>
        </w:tc>
        <w:tc>
          <w:tcPr>
            <w:tcW w:w="144" w:type="dxa"/>
          </w:tcPr>
          <w:p w:rsidR="00F474F3" w:rsidRDefault="00F474F3">
            <w:pPr>
              <w:pStyle w:val="ConsPlusNormal"/>
              <w:jc w:val="center"/>
            </w:pPr>
            <w:r>
              <w:t>758</w:t>
            </w:r>
          </w:p>
        </w:tc>
        <w:tc>
          <w:tcPr>
            <w:tcW w:w="706" w:type="dxa"/>
          </w:tcPr>
          <w:p w:rsidR="00F474F3" w:rsidRDefault="00F474F3">
            <w:pPr>
              <w:pStyle w:val="ConsPlusNormal"/>
              <w:jc w:val="center"/>
            </w:pPr>
            <w:proofErr w:type="gramStart"/>
            <w:r>
              <w:t>х</w:t>
            </w:r>
            <w:proofErr w:type="gramEnd"/>
          </w:p>
        </w:tc>
        <w:tc>
          <w:tcPr>
            <w:tcW w:w="851" w:type="dxa"/>
          </w:tcPr>
          <w:p w:rsidR="00F474F3" w:rsidRDefault="00F474F3">
            <w:pPr>
              <w:pStyle w:val="ConsPlusNormal"/>
              <w:jc w:val="center"/>
            </w:pPr>
            <w:proofErr w:type="gramStart"/>
            <w:r>
              <w:t>х</w:t>
            </w:r>
            <w:proofErr w:type="gramEnd"/>
          </w:p>
        </w:tc>
        <w:tc>
          <w:tcPr>
            <w:tcW w:w="567" w:type="dxa"/>
          </w:tcPr>
          <w:p w:rsidR="00F474F3" w:rsidRDefault="00F474F3">
            <w:pPr>
              <w:pStyle w:val="ConsPlusNormal"/>
              <w:jc w:val="center"/>
            </w:pPr>
            <w:proofErr w:type="gramStart"/>
            <w:r>
              <w:t>х</w:t>
            </w:r>
            <w:proofErr w:type="gramEnd"/>
          </w:p>
        </w:tc>
        <w:tc>
          <w:tcPr>
            <w:tcW w:w="992" w:type="dxa"/>
          </w:tcPr>
          <w:p w:rsidR="00F474F3" w:rsidRDefault="00F474F3">
            <w:pPr>
              <w:pStyle w:val="ConsPlusNormal"/>
              <w:jc w:val="right"/>
            </w:pPr>
            <w:r>
              <w:t>13676,64</w:t>
            </w:r>
          </w:p>
        </w:tc>
        <w:tc>
          <w:tcPr>
            <w:tcW w:w="992" w:type="dxa"/>
          </w:tcPr>
          <w:p w:rsidR="00F474F3" w:rsidRDefault="00F474F3">
            <w:pPr>
              <w:pStyle w:val="ConsPlusNormal"/>
              <w:jc w:val="right"/>
            </w:pPr>
            <w:r>
              <w:t>0,00</w:t>
            </w:r>
          </w:p>
        </w:tc>
        <w:tc>
          <w:tcPr>
            <w:tcW w:w="992" w:type="dxa"/>
          </w:tcPr>
          <w:p w:rsidR="00F474F3" w:rsidRDefault="00F474F3">
            <w:pPr>
              <w:pStyle w:val="ConsPlusNormal"/>
              <w:jc w:val="right"/>
            </w:pPr>
            <w:r>
              <w:t>0,00</w:t>
            </w:r>
          </w:p>
        </w:tc>
        <w:tc>
          <w:tcPr>
            <w:tcW w:w="993" w:type="dxa"/>
          </w:tcPr>
          <w:p w:rsidR="00F474F3" w:rsidRDefault="00F474F3">
            <w:pPr>
              <w:pStyle w:val="ConsPlusNormal"/>
              <w:jc w:val="right"/>
            </w:pPr>
            <w:r>
              <w:t>0,00</w:t>
            </w:r>
          </w:p>
        </w:tc>
        <w:tc>
          <w:tcPr>
            <w:tcW w:w="992" w:type="dxa"/>
          </w:tcPr>
          <w:p w:rsidR="00F474F3" w:rsidRDefault="00F474F3">
            <w:pPr>
              <w:pStyle w:val="ConsPlusNormal"/>
              <w:jc w:val="right"/>
            </w:pPr>
            <w:r>
              <w:t>0,00</w:t>
            </w:r>
          </w:p>
        </w:tc>
        <w:tc>
          <w:tcPr>
            <w:tcW w:w="992" w:type="dxa"/>
          </w:tcPr>
          <w:p w:rsidR="00F474F3" w:rsidRDefault="00F474F3">
            <w:pPr>
              <w:pStyle w:val="ConsPlusNormal"/>
              <w:jc w:val="right"/>
            </w:pPr>
            <w:r>
              <w:t>0,00</w:t>
            </w:r>
          </w:p>
        </w:tc>
        <w:tc>
          <w:tcPr>
            <w:tcW w:w="992" w:type="dxa"/>
          </w:tcPr>
          <w:p w:rsidR="00F474F3" w:rsidRDefault="00F474F3">
            <w:pPr>
              <w:pStyle w:val="ConsPlusNormal"/>
              <w:jc w:val="right"/>
            </w:pPr>
            <w:r>
              <w:t>0,00</w:t>
            </w:r>
          </w:p>
        </w:tc>
        <w:tc>
          <w:tcPr>
            <w:tcW w:w="993" w:type="dxa"/>
          </w:tcPr>
          <w:p w:rsidR="00F474F3" w:rsidRDefault="00F474F3">
            <w:pPr>
              <w:pStyle w:val="ConsPlusNormal"/>
              <w:jc w:val="right"/>
            </w:pPr>
            <w:r>
              <w:t>0,00</w:t>
            </w:r>
          </w:p>
        </w:tc>
        <w:tc>
          <w:tcPr>
            <w:tcW w:w="850" w:type="dxa"/>
          </w:tcPr>
          <w:p w:rsidR="00F474F3" w:rsidRDefault="00F474F3">
            <w:pPr>
              <w:pStyle w:val="ConsPlusNormal"/>
              <w:jc w:val="right"/>
            </w:pPr>
            <w:r>
              <w:t>13676,64</w:t>
            </w:r>
          </w:p>
        </w:tc>
      </w:tr>
      <w:tr w:rsidR="00AF5B5C" w:rsidTr="00EF4255">
        <w:tc>
          <w:tcPr>
            <w:tcW w:w="724" w:type="dxa"/>
          </w:tcPr>
          <w:p w:rsidR="00F474F3" w:rsidRDefault="00F474F3">
            <w:pPr>
              <w:pStyle w:val="ConsPlusNormal"/>
            </w:pPr>
            <w:r>
              <w:t>7.1.1</w:t>
            </w:r>
          </w:p>
        </w:tc>
        <w:tc>
          <w:tcPr>
            <w:tcW w:w="2512" w:type="dxa"/>
          </w:tcPr>
          <w:p w:rsidR="00F474F3" w:rsidRDefault="00F474F3">
            <w:pPr>
              <w:pStyle w:val="ConsPlusNormal"/>
            </w:pPr>
            <w:r>
              <w:t xml:space="preserve">Мероприятие N 1.1: Субсидии на возмещение части затрат, связанных со строительством, реконструкцией, техническим перевооружением и модернизацией мелиоративных систем, </w:t>
            </w:r>
            <w:r>
              <w:lastRenderedPageBreak/>
              <w:t xml:space="preserve">проведением </w:t>
            </w:r>
            <w:proofErr w:type="spellStart"/>
            <w:r>
              <w:t>культуртехнических</w:t>
            </w:r>
            <w:proofErr w:type="spellEnd"/>
            <w:r>
              <w:t xml:space="preserve"> мероприятий</w:t>
            </w:r>
          </w:p>
        </w:tc>
        <w:tc>
          <w:tcPr>
            <w:tcW w:w="1154" w:type="dxa"/>
          </w:tcPr>
          <w:p w:rsidR="00F474F3" w:rsidRDefault="00F474F3">
            <w:pPr>
              <w:pStyle w:val="ConsPlusNormal"/>
            </w:pPr>
            <w:r>
              <w:lastRenderedPageBreak/>
              <w:t>Министерство сельского хозяйства Приморского края</w:t>
            </w:r>
          </w:p>
        </w:tc>
        <w:tc>
          <w:tcPr>
            <w:tcW w:w="144" w:type="dxa"/>
          </w:tcPr>
          <w:p w:rsidR="00F474F3" w:rsidRDefault="00F474F3">
            <w:pPr>
              <w:pStyle w:val="ConsPlusNormal"/>
              <w:jc w:val="center"/>
            </w:pPr>
            <w:r>
              <w:t>758</w:t>
            </w:r>
          </w:p>
        </w:tc>
        <w:tc>
          <w:tcPr>
            <w:tcW w:w="706" w:type="dxa"/>
          </w:tcPr>
          <w:p w:rsidR="00F474F3" w:rsidRDefault="00F474F3">
            <w:pPr>
              <w:pStyle w:val="ConsPlusNormal"/>
              <w:jc w:val="center"/>
            </w:pPr>
            <w:r>
              <w:t>0405</w:t>
            </w:r>
          </w:p>
        </w:tc>
        <w:tc>
          <w:tcPr>
            <w:tcW w:w="851" w:type="dxa"/>
          </w:tcPr>
          <w:p w:rsidR="00F474F3" w:rsidRDefault="00F474F3">
            <w:pPr>
              <w:pStyle w:val="ConsPlusNormal"/>
              <w:jc w:val="center"/>
            </w:pPr>
            <w:r>
              <w:t>1470160230</w:t>
            </w:r>
          </w:p>
        </w:tc>
        <w:tc>
          <w:tcPr>
            <w:tcW w:w="567" w:type="dxa"/>
          </w:tcPr>
          <w:p w:rsidR="00F474F3" w:rsidRDefault="00F474F3">
            <w:pPr>
              <w:pStyle w:val="ConsPlusNormal"/>
              <w:jc w:val="center"/>
            </w:pPr>
            <w:r>
              <w:t>811</w:t>
            </w:r>
          </w:p>
        </w:tc>
        <w:tc>
          <w:tcPr>
            <w:tcW w:w="992" w:type="dxa"/>
          </w:tcPr>
          <w:p w:rsidR="00F474F3" w:rsidRDefault="00F474F3">
            <w:pPr>
              <w:pStyle w:val="ConsPlusNormal"/>
              <w:jc w:val="right"/>
            </w:pPr>
            <w:r>
              <w:t>0,00</w:t>
            </w:r>
          </w:p>
        </w:tc>
        <w:tc>
          <w:tcPr>
            <w:tcW w:w="992" w:type="dxa"/>
          </w:tcPr>
          <w:p w:rsidR="00F474F3" w:rsidRDefault="00F474F3">
            <w:pPr>
              <w:pStyle w:val="ConsPlusNormal"/>
              <w:jc w:val="right"/>
            </w:pPr>
            <w:r>
              <w:t>0,00</w:t>
            </w:r>
          </w:p>
        </w:tc>
        <w:tc>
          <w:tcPr>
            <w:tcW w:w="992" w:type="dxa"/>
          </w:tcPr>
          <w:p w:rsidR="00F474F3" w:rsidRDefault="00F474F3">
            <w:pPr>
              <w:pStyle w:val="ConsPlusNormal"/>
              <w:jc w:val="right"/>
            </w:pPr>
            <w:r>
              <w:t>0,00</w:t>
            </w:r>
          </w:p>
        </w:tc>
        <w:tc>
          <w:tcPr>
            <w:tcW w:w="993" w:type="dxa"/>
          </w:tcPr>
          <w:p w:rsidR="00F474F3" w:rsidRDefault="00F474F3">
            <w:pPr>
              <w:pStyle w:val="ConsPlusNormal"/>
              <w:jc w:val="right"/>
            </w:pPr>
            <w:r>
              <w:t>0,00</w:t>
            </w:r>
          </w:p>
        </w:tc>
        <w:tc>
          <w:tcPr>
            <w:tcW w:w="992" w:type="dxa"/>
          </w:tcPr>
          <w:p w:rsidR="00F474F3" w:rsidRDefault="00F474F3">
            <w:pPr>
              <w:pStyle w:val="ConsPlusNormal"/>
              <w:jc w:val="right"/>
            </w:pPr>
            <w:r>
              <w:t>0,00</w:t>
            </w:r>
          </w:p>
        </w:tc>
        <w:tc>
          <w:tcPr>
            <w:tcW w:w="992" w:type="dxa"/>
          </w:tcPr>
          <w:p w:rsidR="00F474F3" w:rsidRDefault="00F474F3">
            <w:pPr>
              <w:pStyle w:val="ConsPlusNormal"/>
              <w:jc w:val="right"/>
            </w:pPr>
            <w:r>
              <w:t>0,00</w:t>
            </w:r>
          </w:p>
        </w:tc>
        <w:tc>
          <w:tcPr>
            <w:tcW w:w="992" w:type="dxa"/>
          </w:tcPr>
          <w:p w:rsidR="00F474F3" w:rsidRDefault="00F474F3">
            <w:pPr>
              <w:pStyle w:val="ConsPlusNormal"/>
              <w:jc w:val="right"/>
            </w:pPr>
            <w:r>
              <w:t>0,00</w:t>
            </w:r>
          </w:p>
        </w:tc>
        <w:tc>
          <w:tcPr>
            <w:tcW w:w="993" w:type="dxa"/>
          </w:tcPr>
          <w:p w:rsidR="00F474F3" w:rsidRDefault="00F474F3">
            <w:pPr>
              <w:pStyle w:val="ConsPlusNormal"/>
              <w:jc w:val="right"/>
            </w:pPr>
            <w:r>
              <w:t>0,00</w:t>
            </w:r>
          </w:p>
        </w:tc>
        <w:tc>
          <w:tcPr>
            <w:tcW w:w="850" w:type="dxa"/>
          </w:tcPr>
          <w:p w:rsidR="00F474F3" w:rsidRDefault="00F474F3">
            <w:pPr>
              <w:pStyle w:val="ConsPlusNormal"/>
              <w:jc w:val="right"/>
            </w:pPr>
            <w:r>
              <w:t>0,00</w:t>
            </w:r>
          </w:p>
        </w:tc>
      </w:tr>
      <w:tr w:rsidR="00AF5B5C" w:rsidTr="00EF4255">
        <w:tc>
          <w:tcPr>
            <w:tcW w:w="724" w:type="dxa"/>
          </w:tcPr>
          <w:p w:rsidR="00F474F3" w:rsidRDefault="00F474F3">
            <w:pPr>
              <w:pStyle w:val="ConsPlusNormal"/>
            </w:pPr>
            <w:r>
              <w:lastRenderedPageBreak/>
              <w:t>7.1.2</w:t>
            </w:r>
          </w:p>
        </w:tc>
        <w:tc>
          <w:tcPr>
            <w:tcW w:w="2512" w:type="dxa"/>
          </w:tcPr>
          <w:p w:rsidR="00F474F3" w:rsidRDefault="00F474F3">
            <w:pPr>
              <w:pStyle w:val="ConsPlusNormal"/>
            </w:pPr>
            <w:r>
              <w:t xml:space="preserve">Мероприятие N 1.2: Субсидии на реализацию мероприятий в области мелиорации земель сельскохозяйственного назначения, </w:t>
            </w:r>
            <w:proofErr w:type="spellStart"/>
            <w:r>
              <w:t>софинансируемые</w:t>
            </w:r>
            <w:proofErr w:type="spellEnd"/>
            <w:r>
              <w:t xml:space="preserve"> из федерального бюджета</w:t>
            </w:r>
          </w:p>
        </w:tc>
        <w:tc>
          <w:tcPr>
            <w:tcW w:w="1154" w:type="dxa"/>
          </w:tcPr>
          <w:p w:rsidR="00F474F3" w:rsidRDefault="00F474F3">
            <w:pPr>
              <w:pStyle w:val="ConsPlusNormal"/>
            </w:pPr>
            <w:r>
              <w:t>Министерство сельского хозяйства Приморского края</w:t>
            </w:r>
          </w:p>
        </w:tc>
        <w:tc>
          <w:tcPr>
            <w:tcW w:w="144" w:type="dxa"/>
          </w:tcPr>
          <w:p w:rsidR="00F474F3" w:rsidRDefault="00F474F3">
            <w:pPr>
              <w:pStyle w:val="ConsPlusNormal"/>
              <w:jc w:val="center"/>
            </w:pPr>
            <w:r>
              <w:t>758</w:t>
            </w:r>
          </w:p>
        </w:tc>
        <w:tc>
          <w:tcPr>
            <w:tcW w:w="706" w:type="dxa"/>
          </w:tcPr>
          <w:p w:rsidR="00F474F3" w:rsidRDefault="00F474F3">
            <w:pPr>
              <w:pStyle w:val="ConsPlusNormal"/>
              <w:jc w:val="center"/>
            </w:pPr>
            <w:r>
              <w:t>0405</w:t>
            </w:r>
          </w:p>
        </w:tc>
        <w:tc>
          <w:tcPr>
            <w:tcW w:w="851" w:type="dxa"/>
          </w:tcPr>
          <w:p w:rsidR="00F474F3" w:rsidRDefault="00F474F3">
            <w:pPr>
              <w:pStyle w:val="ConsPlusNormal"/>
              <w:jc w:val="center"/>
            </w:pPr>
            <w:r>
              <w:t>14701R5680</w:t>
            </w:r>
          </w:p>
        </w:tc>
        <w:tc>
          <w:tcPr>
            <w:tcW w:w="567" w:type="dxa"/>
          </w:tcPr>
          <w:p w:rsidR="00F474F3" w:rsidRDefault="00F474F3">
            <w:pPr>
              <w:pStyle w:val="ConsPlusNormal"/>
              <w:jc w:val="center"/>
            </w:pPr>
            <w:r>
              <w:t>811</w:t>
            </w:r>
          </w:p>
        </w:tc>
        <w:tc>
          <w:tcPr>
            <w:tcW w:w="992" w:type="dxa"/>
          </w:tcPr>
          <w:p w:rsidR="00F474F3" w:rsidRDefault="00F474F3">
            <w:pPr>
              <w:pStyle w:val="ConsPlusNormal"/>
              <w:jc w:val="right"/>
            </w:pPr>
            <w:r>
              <w:t>8376,64</w:t>
            </w:r>
          </w:p>
        </w:tc>
        <w:tc>
          <w:tcPr>
            <w:tcW w:w="992" w:type="dxa"/>
          </w:tcPr>
          <w:p w:rsidR="00F474F3" w:rsidRDefault="00F474F3">
            <w:pPr>
              <w:pStyle w:val="ConsPlusNormal"/>
              <w:jc w:val="right"/>
            </w:pPr>
            <w:r>
              <w:t>0,00</w:t>
            </w:r>
          </w:p>
        </w:tc>
        <w:tc>
          <w:tcPr>
            <w:tcW w:w="992" w:type="dxa"/>
          </w:tcPr>
          <w:p w:rsidR="00F474F3" w:rsidRDefault="00F474F3">
            <w:pPr>
              <w:pStyle w:val="ConsPlusNormal"/>
              <w:jc w:val="right"/>
            </w:pPr>
            <w:r>
              <w:t>0,00</w:t>
            </w:r>
          </w:p>
        </w:tc>
        <w:tc>
          <w:tcPr>
            <w:tcW w:w="993" w:type="dxa"/>
          </w:tcPr>
          <w:p w:rsidR="00F474F3" w:rsidRDefault="00F474F3">
            <w:pPr>
              <w:pStyle w:val="ConsPlusNormal"/>
              <w:jc w:val="right"/>
            </w:pPr>
            <w:r>
              <w:t>0,00</w:t>
            </w:r>
          </w:p>
        </w:tc>
        <w:tc>
          <w:tcPr>
            <w:tcW w:w="992" w:type="dxa"/>
          </w:tcPr>
          <w:p w:rsidR="00F474F3" w:rsidRDefault="00F474F3">
            <w:pPr>
              <w:pStyle w:val="ConsPlusNormal"/>
              <w:jc w:val="right"/>
            </w:pPr>
            <w:r>
              <w:t>0,00</w:t>
            </w:r>
          </w:p>
        </w:tc>
        <w:tc>
          <w:tcPr>
            <w:tcW w:w="992" w:type="dxa"/>
          </w:tcPr>
          <w:p w:rsidR="00F474F3" w:rsidRDefault="00F474F3">
            <w:pPr>
              <w:pStyle w:val="ConsPlusNormal"/>
              <w:jc w:val="right"/>
            </w:pPr>
            <w:r>
              <w:t>0,00</w:t>
            </w:r>
          </w:p>
        </w:tc>
        <w:tc>
          <w:tcPr>
            <w:tcW w:w="992" w:type="dxa"/>
          </w:tcPr>
          <w:p w:rsidR="00F474F3" w:rsidRDefault="00F474F3">
            <w:pPr>
              <w:pStyle w:val="ConsPlusNormal"/>
              <w:jc w:val="right"/>
            </w:pPr>
            <w:r>
              <w:t>0,00</w:t>
            </w:r>
          </w:p>
        </w:tc>
        <w:tc>
          <w:tcPr>
            <w:tcW w:w="993" w:type="dxa"/>
          </w:tcPr>
          <w:p w:rsidR="00F474F3" w:rsidRDefault="00F474F3">
            <w:pPr>
              <w:pStyle w:val="ConsPlusNormal"/>
              <w:jc w:val="right"/>
            </w:pPr>
            <w:r>
              <w:t>0,00</w:t>
            </w:r>
          </w:p>
        </w:tc>
        <w:tc>
          <w:tcPr>
            <w:tcW w:w="850" w:type="dxa"/>
          </w:tcPr>
          <w:p w:rsidR="00F474F3" w:rsidRDefault="00F474F3">
            <w:pPr>
              <w:pStyle w:val="ConsPlusNormal"/>
              <w:jc w:val="right"/>
            </w:pPr>
            <w:r>
              <w:t>8376,64</w:t>
            </w:r>
          </w:p>
        </w:tc>
      </w:tr>
      <w:tr w:rsidR="00AF5B5C" w:rsidTr="00EF4255">
        <w:tc>
          <w:tcPr>
            <w:tcW w:w="724" w:type="dxa"/>
          </w:tcPr>
          <w:p w:rsidR="00F474F3" w:rsidRDefault="00F474F3">
            <w:pPr>
              <w:pStyle w:val="ConsPlusNormal"/>
            </w:pPr>
            <w:r>
              <w:t>7.1.3</w:t>
            </w:r>
          </w:p>
        </w:tc>
        <w:tc>
          <w:tcPr>
            <w:tcW w:w="2512" w:type="dxa"/>
          </w:tcPr>
          <w:p w:rsidR="00F474F3" w:rsidRDefault="00F474F3">
            <w:pPr>
              <w:pStyle w:val="ConsPlusNormal"/>
            </w:pPr>
            <w:r>
              <w:t>Мероприятие N 1.3: Проведение агрохимического обследования (мониторинг)</w:t>
            </w:r>
          </w:p>
        </w:tc>
        <w:tc>
          <w:tcPr>
            <w:tcW w:w="1154" w:type="dxa"/>
          </w:tcPr>
          <w:p w:rsidR="00F474F3" w:rsidRDefault="00F474F3">
            <w:pPr>
              <w:pStyle w:val="ConsPlusNormal"/>
            </w:pPr>
            <w:r>
              <w:t>Министерство сельского хозяйства Приморского края</w:t>
            </w:r>
          </w:p>
        </w:tc>
        <w:tc>
          <w:tcPr>
            <w:tcW w:w="144" w:type="dxa"/>
          </w:tcPr>
          <w:p w:rsidR="00F474F3" w:rsidRDefault="00F474F3">
            <w:pPr>
              <w:pStyle w:val="ConsPlusNormal"/>
              <w:jc w:val="center"/>
            </w:pPr>
            <w:r>
              <w:t>758</w:t>
            </w:r>
          </w:p>
        </w:tc>
        <w:tc>
          <w:tcPr>
            <w:tcW w:w="706" w:type="dxa"/>
          </w:tcPr>
          <w:p w:rsidR="00F474F3" w:rsidRDefault="00F474F3">
            <w:pPr>
              <w:pStyle w:val="ConsPlusNormal"/>
              <w:jc w:val="center"/>
            </w:pPr>
            <w:r>
              <w:t>0405</w:t>
            </w:r>
          </w:p>
        </w:tc>
        <w:tc>
          <w:tcPr>
            <w:tcW w:w="851" w:type="dxa"/>
          </w:tcPr>
          <w:p w:rsidR="00F474F3" w:rsidRDefault="00F474F3">
            <w:pPr>
              <w:pStyle w:val="ConsPlusNormal"/>
              <w:jc w:val="center"/>
            </w:pPr>
            <w:r>
              <w:t>1470120810</w:t>
            </w:r>
          </w:p>
        </w:tc>
        <w:tc>
          <w:tcPr>
            <w:tcW w:w="567" w:type="dxa"/>
          </w:tcPr>
          <w:p w:rsidR="00F474F3" w:rsidRDefault="00F474F3">
            <w:pPr>
              <w:pStyle w:val="ConsPlusNormal"/>
              <w:jc w:val="center"/>
            </w:pPr>
            <w:r>
              <w:t>244</w:t>
            </w:r>
          </w:p>
        </w:tc>
        <w:tc>
          <w:tcPr>
            <w:tcW w:w="992" w:type="dxa"/>
          </w:tcPr>
          <w:p w:rsidR="00F474F3" w:rsidRDefault="00F474F3">
            <w:pPr>
              <w:pStyle w:val="ConsPlusNormal"/>
              <w:jc w:val="right"/>
            </w:pPr>
            <w:r>
              <w:t>5300,00</w:t>
            </w:r>
          </w:p>
        </w:tc>
        <w:tc>
          <w:tcPr>
            <w:tcW w:w="992" w:type="dxa"/>
          </w:tcPr>
          <w:p w:rsidR="00F474F3" w:rsidRDefault="00F474F3">
            <w:pPr>
              <w:pStyle w:val="ConsPlusNormal"/>
              <w:jc w:val="right"/>
            </w:pPr>
            <w:r>
              <w:t>0,00</w:t>
            </w:r>
          </w:p>
        </w:tc>
        <w:tc>
          <w:tcPr>
            <w:tcW w:w="992" w:type="dxa"/>
          </w:tcPr>
          <w:p w:rsidR="00F474F3" w:rsidRDefault="00F474F3">
            <w:pPr>
              <w:pStyle w:val="ConsPlusNormal"/>
              <w:jc w:val="right"/>
            </w:pPr>
            <w:r>
              <w:t>0,00</w:t>
            </w:r>
          </w:p>
        </w:tc>
        <w:tc>
          <w:tcPr>
            <w:tcW w:w="993" w:type="dxa"/>
          </w:tcPr>
          <w:p w:rsidR="00F474F3" w:rsidRDefault="00F474F3">
            <w:pPr>
              <w:pStyle w:val="ConsPlusNormal"/>
              <w:jc w:val="right"/>
            </w:pPr>
            <w:r>
              <w:t>0,00</w:t>
            </w:r>
          </w:p>
        </w:tc>
        <w:tc>
          <w:tcPr>
            <w:tcW w:w="992" w:type="dxa"/>
          </w:tcPr>
          <w:p w:rsidR="00F474F3" w:rsidRDefault="00F474F3">
            <w:pPr>
              <w:pStyle w:val="ConsPlusNormal"/>
              <w:jc w:val="right"/>
            </w:pPr>
            <w:r>
              <w:t>0,00</w:t>
            </w:r>
          </w:p>
        </w:tc>
        <w:tc>
          <w:tcPr>
            <w:tcW w:w="992" w:type="dxa"/>
          </w:tcPr>
          <w:p w:rsidR="00F474F3" w:rsidRDefault="00F474F3">
            <w:pPr>
              <w:pStyle w:val="ConsPlusNormal"/>
              <w:jc w:val="right"/>
            </w:pPr>
            <w:r>
              <w:t>0,00</w:t>
            </w:r>
          </w:p>
        </w:tc>
        <w:tc>
          <w:tcPr>
            <w:tcW w:w="992" w:type="dxa"/>
          </w:tcPr>
          <w:p w:rsidR="00F474F3" w:rsidRDefault="00F474F3">
            <w:pPr>
              <w:pStyle w:val="ConsPlusNormal"/>
              <w:jc w:val="right"/>
            </w:pPr>
            <w:r>
              <w:t>0,00</w:t>
            </w:r>
          </w:p>
        </w:tc>
        <w:tc>
          <w:tcPr>
            <w:tcW w:w="993" w:type="dxa"/>
          </w:tcPr>
          <w:p w:rsidR="00F474F3" w:rsidRDefault="00F474F3">
            <w:pPr>
              <w:pStyle w:val="ConsPlusNormal"/>
              <w:jc w:val="right"/>
            </w:pPr>
            <w:r>
              <w:t>0,00</w:t>
            </w:r>
          </w:p>
        </w:tc>
        <w:tc>
          <w:tcPr>
            <w:tcW w:w="850" w:type="dxa"/>
          </w:tcPr>
          <w:p w:rsidR="00F474F3" w:rsidRDefault="00F474F3">
            <w:pPr>
              <w:pStyle w:val="ConsPlusNormal"/>
              <w:jc w:val="right"/>
            </w:pPr>
            <w:r>
              <w:t>5300,00</w:t>
            </w:r>
          </w:p>
        </w:tc>
      </w:tr>
      <w:tr w:rsidR="00AF5B5C" w:rsidTr="00EF4255">
        <w:tc>
          <w:tcPr>
            <w:tcW w:w="724" w:type="dxa"/>
          </w:tcPr>
          <w:p w:rsidR="00F474F3" w:rsidRDefault="00F474F3">
            <w:pPr>
              <w:pStyle w:val="ConsPlusNormal"/>
            </w:pPr>
            <w:r>
              <w:t>8</w:t>
            </w:r>
          </w:p>
        </w:tc>
        <w:tc>
          <w:tcPr>
            <w:tcW w:w="2512" w:type="dxa"/>
          </w:tcPr>
          <w:p w:rsidR="00F474F3" w:rsidRDefault="00F474F3">
            <w:pPr>
              <w:pStyle w:val="ConsPlusNormal"/>
            </w:pPr>
            <w:r>
              <w:t>Подпрограмма N 8: Обеспечение функций управления реализации государственной программы</w:t>
            </w:r>
          </w:p>
        </w:tc>
        <w:tc>
          <w:tcPr>
            <w:tcW w:w="1154" w:type="dxa"/>
          </w:tcPr>
          <w:p w:rsidR="00F474F3" w:rsidRDefault="00F474F3">
            <w:pPr>
              <w:pStyle w:val="ConsPlusNormal"/>
            </w:pPr>
            <w:r>
              <w:t>Министерство сельского хозяйства Приморского края</w:t>
            </w:r>
          </w:p>
        </w:tc>
        <w:tc>
          <w:tcPr>
            <w:tcW w:w="144" w:type="dxa"/>
          </w:tcPr>
          <w:p w:rsidR="00F474F3" w:rsidRDefault="00F474F3">
            <w:pPr>
              <w:pStyle w:val="ConsPlusNormal"/>
              <w:jc w:val="center"/>
            </w:pPr>
            <w:r>
              <w:t>758</w:t>
            </w:r>
          </w:p>
        </w:tc>
        <w:tc>
          <w:tcPr>
            <w:tcW w:w="706" w:type="dxa"/>
          </w:tcPr>
          <w:p w:rsidR="00F474F3" w:rsidRDefault="00F474F3">
            <w:pPr>
              <w:pStyle w:val="ConsPlusNormal"/>
              <w:jc w:val="center"/>
            </w:pPr>
            <w:proofErr w:type="gramStart"/>
            <w:r>
              <w:t>х</w:t>
            </w:r>
            <w:proofErr w:type="gramEnd"/>
          </w:p>
        </w:tc>
        <w:tc>
          <w:tcPr>
            <w:tcW w:w="851" w:type="dxa"/>
          </w:tcPr>
          <w:p w:rsidR="00F474F3" w:rsidRDefault="00F474F3">
            <w:pPr>
              <w:pStyle w:val="ConsPlusNormal"/>
              <w:jc w:val="center"/>
            </w:pPr>
            <w:proofErr w:type="gramStart"/>
            <w:r>
              <w:t>х</w:t>
            </w:r>
            <w:proofErr w:type="gramEnd"/>
          </w:p>
        </w:tc>
        <w:tc>
          <w:tcPr>
            <w:tcW w:w="567" w:type="dxa"/>
          </w:tcPr>
          <w:p w:rsidR="00F474F3" w:rsidRDefault="00F474F3">
            <w:pPr>
              <w:pStyle w:val="ConsPlusNormal"/>
              <w:jc w:val="center"/>
            </w:pPr>
            <w:proofErr w:type="gramStart"/>
            <w:r>
              <w:t>х</w:t>
            </w:r>
            <w:proofErr w:type="gramEnd"/>
          </w:p>
        </w:tc>
        <w:tc>
          <w:tcPr>
            <w:tcW w:w="992" w:type="dxa"/>
          </w:tcPr>
          <w:p w:rsidR="00F474F3" w:rsidRDefault="00F474F3">
            <w:pPr>
              <w:pStyle w:val="ConsPlusNormal"/>
              <w:jc w:val="right"/>
            </w:pPr>
            <w:r>
              <w:t>42554,51</w:t>
            </w:r>
          </w:p>
        </w:tc>
        <w:tc>
          <w:tcPr>
            <w:tcW w:w="992" w:type="dxa"/>
          </w:tcPr>
          <w:p w:rsidR="00F474F3" w:rsidRDefault="00F474F3">
            <w:pPr>
              <w:pStyle w:val="ConsPlusNormal"/>
              <w:jc w:val="right"/>
            </w:pPr>
            <w:r>
              <w:t>42228,79</w:t>
            </w:r>
          </w:p>
        </w:tc>
        <w:tc>
          <w:tcPr>
            <w:tcW w:w="992" w:type="dxa"/>
          </w:tcPr>
          <w:p w:rsidR="00F474F3" w:rsidRDefault="00F474F3">
            <w:pPr>
              <w:pStyle w:val="ConsPlusNormal"/>
              <w:jc w:val="right"/>
            </w:pPr>
            <w:r>
              <w:t>42228,79</w:t>
            </w:r>
          </w:p>
        </w:tc>
        <w:tc>
          <w:tcPr>
            <w:tcW w:w="993" w:type="dxa"/>
          </w:tcPr>
          <w:p w:rsidR="00F474F3" w:rsidRDefault="00F474F3">
            <w:pPr>
              <w:pStyle w:val="ConsPlusNormal"/>
              <w:jc w:val="right"/>
            </w:pPr>
            <w:r>
              <w:t>42228,79</w:t>
            </w:r>
          </w:p>
        </w:tc>
        <w:tc>
          <w:tcPr>
            <w:tcW w:w="992" w:type="dxa"/>
          </w:tcPr>
          <w:p w:rsidR="00F474F3" w:rsidRDefault="00F474F3">
            <w:pPr>
              <w:pStyle w:val="ConsPlusNormal"/>
              <w:jc w:val="right"/>
            </w:pPr>
            <w:r>
              <w:t>42228,79</w:t>
            </w:r>
          </w:p>
        </w:tc>
        <w:tc>
          <w:tcPr>
            <w:tcW w:w="992" w:type="dxa"/>
          </w:tcPr>
          <w:p w:rsidR="00F474F3" w:rsidRDefault="00F474F3">
            <w:pPr>
              <w:pStyle w:val="ConsPlusNormal"/>
              <w:jc w:val="right"/>
            </w:pPr>
            <w:r>
              <w:t>42228,79</w:t>
            </w:r>
          </w:p>
        </w:tc>
        <w:tc>
          <w:tcPr>
            <w:tcW w:w="992" w:type="dxa"/>
          </w:tcPr>
          <w:p w:rsidR="00F474F3" w:rsidRDefault="00F474F3">
            <w:pPr>
              <w:pStyle w:val="ConsPlusNormal"/>
              <w:jc w:val="right"/>
            </w:pPr>
            <w:r>
              <w:t>42228,79</w:t>
            </w:r>
          </w:p>
        </w:tc>
        <w:tc>
          <w:tcPr>
            <w:tcW w:w="993" w:type="dxa"/>
          </w:tcPr>
          <w:p w:rsidR="00F474F3" w:rsidRDefault="00F474F3">
            <w:pPr>
              <w:pStyle w:val="ConsPlusNormal"/>
              <w:jc w:val="right"/>
            </w:pPr>
            <w:r>
              <w:t>42228,79</w:t>
            </w:r>
          </w:p>
        </w:tc>
        <w:tc>
          <w:tcPr>
            <w:tcW w:w="850" w:type="dxa"/>
          </w:tcPr>
          <w:p w:rsidR="00F474F3" w:rsidRDefault="00F474F3">
            <w:pPr>
              <w:pStyle w:val="ConsPlusNormal"/>
              <w:jc w:val="right"/>
            </w:pPr>
            <w:r>
              <w:t>338156,04</w:t>
            </w:r>
          </w:p>
        </w:tc>
      </w:tr>
      <w:tr w:rsidR="00AF5B5C" w:rsidTr="00EF4255">
        <w:tc>
          <w:tcPr>
            <w:tcW w:w="724" w:type="dxa"/>
          </w:tcPr>
          <w:p w:rsidR="00F474F3" w:rsidRDefault="00F474F3">
            <w:pPr>
              <w:pStyle w:val="ConsPlusNormal"/>
            </w:pPr>
            <w:r>
              <w:t>8.1</w:t>
            </w:r>
          </w:p>
        </w:tc>
        <w:tc>
          <w:tcPr>
            <w:tcW w:w="2512" w:type="dxa"/>
          </w:tcPr>
          <w:p w:rsidR="00F474F3" w:rsidRDefault="00F474F3">
            <w:pPr>
              <w:pStyle w:val="ConsPlusNormal"/>
            </w:pPr>
            <w:r>
              <w:t>Основное мероприятие N 1: Реализация отдельных полномочий органа исполнительной власти в сфере сельского хозяйства</w:t>
            </w:r>
          </w:p>
        </w:tc>
        <w:tc>
          <w:tcPr>
            <w:tcW w:w="1154" w:type="dxa"/>
          </w:tcPr>
          <w:p w:rsidR="00F474F3" w:rsidRDefault="00F474F3">
            <w:pPr>
              <w:pStyle w:val="ConsPlusNormal"/>
            </w:pPr>
            <w:r>
              <w:t>Министерство сельского хозяйства Приморского края</w:t>
            </w:r>
          </w:p>
        </w:tc>
        <w:tc>
          <w:tcPr>
            <w:tcW w:w="144" w:type="dxa"/>
          </w:tcPr>
          <w:p w:rsidR="00F474F3" w:rsidRDefault="00F474F3">
            <w:pPr>
              <w:pStyle w:val="ConsPlusNormal"/>
              <w:jc w:val="center"/>
            </w:pPr>
            <w:r>
              <w:t>758</w:t>
            </w:r>
          </w:p>
        </w:tc>
        <w:tc>
          <w:tcPr>
            <w:tcW w:w="706" w:type="dxa"/>
          </w:tcPr>
          <w:p w:rsidR="00F474F3" w:rsidRDefault="00F474F3">
            <w:pPr>
              <w:pStyle w:val="ConsPlusNormal"/>
              <w:jc w:val="center"/>
            </w:pPr>
            <w:proofErr w:type="gramStart"/>
            <w:r>
              <w:t>х</w:t>
            </w:r>
            <w:proofErr w:type="gramEnd"/>
          </w:p>
        </w:tc>
        <w:tc>
          <w:tcPr>
            <w:tcW w:w="851" w:type="dxa"/>
          </w:tcPr>
          <w:p w:rsidR="00F474F3" w:rsidRDefault="00F474F3">
            <w:pPr>
              <w:pStyle w:val="ConsPlusNormal"/>
              <w:jc w:val="center"/>
            </w:pPr>
            <w:proofErr w:type="gramStart"/>
            <w:r>
              <w:t>х</w:t>
            </w:r>
            <w:proofErr w:type="gramEnd"/>
          </w:p>
        </w:tc>
        <w:tc>
          <w:tcPr>
            <w:tcW w:w="567" w:type="dxa"/>
          </w:tcPr>
          <w:p w:rsidR="00F474F3" w:rsidRDefault="00F474F3">
            <w:pPr>
              <w:pStyle w:val="ConsPlusNormal"/>
              <w:jc w:val="center"/>
            </w:pPr>
            <w:proofErr w:type="gramStart"/>
            <w:r>
              <w:t>х</w:t>
            </w:r>
            <w:proofErr w:type="gramEnd"/>
          </w:p>
        </w:tc>
        <w:tc>
          <w:tcPr>
            <w:tcW w:w="992" w:type="dxa"/>
          </w:tcPr>
          <w:p w:rsidR="00F474F3" w:rsidRDefault="00F474F3">
            <w:pPr>
              <w:pStyle w:val="ConsPlusNormal"/>
              <w:jc w:val="right"/>
            </w:pPr>
            <w:r>
              <w:t>42554,51</w:t>
            </w:r>
          </w:p>
        </w:tc>
        <w:tc>
          <w:tcPr>
            <w:tcW w:w="992" w:type="dxa"/>
          </w:tcPr>
          <w:p w:rsidR="00F474F3" w:rsidRDefault="00F474F3">
            <w:pPr>
              <w:pStyle w:val="ConsPlusNormal"/>
              <w:jc w:val="right"/>
            </w:pPr>
            <w:r>
              <w:t>42228,79</w:t>
            </w:r>
          </w:p>
        </w:tc>
        <w:tc>
          <w:tcPr>
            <w:tcW w:w="992" w:type="dxa"/>
          </w:tcPr>
          <w:p w:rsidR="00F474F3" w:rsidRDefault="00F474F3">
            <w:pPr>
              <w:pStyle w:val="ConsPlusNormal"/>
              <w:jc w:val="right"/>
            </w:pPr>
            <w:r>
              <w:t>42228,79</w:t>
            </w:r>
          </w:p>
        </w:tc>
        <w:tc>
          <w:tcPr>
            <w:tcW w:w="993" w:type="dxa"/>
          </w:tcPr>
          <w:p w:rsidR="00F474F3" w:rsidRDefault="00F474F3">
            <w:pPr>
              <w:pStyle w:val="ConsPlusNormal"/>
              <w:jc w:val="right"/>
            </w:pPr>
            <w:r>
              <w:t>42228,79</w:t>
            </w:r>
          </w:p>
        </w:tc>
        <w:tc>
          <w:tcPr>
            <w:tcW w:w="992" w:type="dxa"/>
          </w:tcPr>
          <w:p w:rsidR="00F474F3" w:rsidRDefault="00F474F3">
            <w:pPr>
              <w:pStyle w:val="ConsPlusNormal"/>
              <w:jc w:val="right"/>
            </w:pPr>
            <w:r>
              <w:t>42228,79</w:t>
            </w:r>
          </w:p>
        </w:tc>
        <w:tc>
          <w:tcPr>
            <w:tcW w:w="992" w:type="dxa"/>
          </w:tcPr>
          <w:p w:rsidR="00F474F3" w:rsidRDefault="00F474F3">
            <w:pPr>
              <w:pStyle w:val="ConsPlusNormal"/>
              <w:jc w:val="right"/>
            </w:pPr>
            <w:r>
              <w:t>42228,79</w:t>
            </w:r>
          </w:p>
        </w:tc>
        <w:tc>
          <w:tcPr>
            <w:tcW w:w="992" w:type="dxa"/>
          </w:tcPr>
          <w:p w:rsidR="00F474F3" w:rsidRDefault="00F474F3">
            <w:pPr>
              <w:pStyle w:val="ConsPlusNormal"/>
              <w:jc w:val="right"/>
            </w:pPr>
            <w:r>
              <w:t>42228,79</w:t>
            </w:r>
          </w:p>
        </w:tc>
        <w:tc>
          <w:tcPr>
            <w:tcW w:w="993" w:type="dxa"/>
          </w:tcPr>
          <w:p w:rsidR="00F474F3" w:rsidRDefault="00F474F3">
            <w:pPr>
              <w:pStyle w:val="ConsPlusNormal"/>
              <w:jc w:val="right"/>
            </w:pPr>
            <w:r>
              <w:t>42228,79</w:t>
            </w:r>
          </w:p>
        </w:tc>
        <w:tc>
          <w:tcPr>
            <w:tcW w:w="850" w:type="dxa"/>
          </w:tcPr>
          <w:p w:rsidR="00F474F3" w:rsidRDefault="00F474F3">
            <w:pPr>
              <w:pStyle w:val="ConsPlusNormal"/>
              <w:jc w:val="right"/>
            </w:pPr>
            <w:r>
              <w:t>338156,04</w:t>
            </w:r>
          </w:p>
        </w:tc>
      </w:tr>
      <w:tr w:rsidR="00AF5B5C" w:rsidTr="00EF4255">
        <w:tc>
          <w:tcPr>
            <w:tcW w:w="724" w:type="dxa"/>
            <w:vMerge w:val="restart"/>
          </w:tcPr>
          <w:p w:rsidR="00F474F3" w:rsidRDefault="00F474F3">
            <w:pPr>
              <w:pStyle w:val="ConsPlusNormal"/>
            </w:pPr>
            <w:r>
              <w:t>8.1.1</w:t>
            </w:r>
          </w:p>
        </w:tc>
        <w:tc>
          <w:tcPr>
            <w:tcW w:w="2512" w:type="dxa"/>
            <w:vMerge w:val="restart"/>
          </w:tcPr>
          <w:p w:rsidR="00F474F3" w:rsidRDefault="00F474F3">
            <w:pPr>
              <w:pStyle w:val="ConsPlusNormal"/>
            </w:pPr>
            <w:r>
              <w:t xml:space="preserve">Мероприятие N 1.1: </w:t>
            </w:r>
            <w:r>
              <w:lastRenderedPageBreak/>
              <w:t>Руководство и управление в сфере установленных функций органов государственной власти Приморского края</w:t>
            </w:r>
          </w:p>
        </w:tc>
        <w:tc>
          <w:tcPr>
            <w:tcW w:w="1154" w:type="dxa"/>
          </w:tcPr>
          <w:p w:rsidR="00F474F3" w:rsidRDefault="00F474F3">
            <w:pPr>
              <w:pStyle w:val="ConsPlusNormal"/>
            </w:pPr>
            <w:r>
              <w:lastRenderedPageBreak/>
              <w:t>Министер</w:t>
            </w:r>
            <w:r>
              <w:lastRenderedPageBreak/>
              <w:t>ство сельского хозяйства Приморского края</w:t>
            </w:r>
          </w:p>
        </w:tc>
        <w:tc>
          <w:tcPr>
            <w:tcW w:w="144" w:type="dxa"/>
          </w:tcPr>
          <w:p w:rsidR="00F474F3" w:rsidRDefault="00F474F3">
            <w:pPr>
              <w:pStyle w:val="ConsPlusNormal"/>
              <w:jc w:val="center"/>
            </w:pPr>
            <w:r>
              <w:lastRenderedPageBreak/>
              <w:t>7</w:t>
            </w:r>
            <w:r>
              <w:lastRenderedPageBreak/>
              <w:t>58</w:t>
            </w:r>
          </w:p>
        </w:tc>
        <w:tc>
          <w:tcPr>
            <w:tcW w:w="706" w:type="dxa"/>
          </w:tcPr>
          <w:p w:rsidR="00F474F3" w:rsidRDefault="00F474F3">
            <w:pPr>
              <w:pStyle w:val="ConsPlusNormal"/>
              <w:jc w:val="center"/>
            </w:pPr>
            <w:r>
              <w:lastRenderedPageBreak/>
              <w:t>0405</w:t>
            </w:r>
          </w:p>
        </w:tc>
        <w:tc>
          <w:tcPr>
            <w:tcW w:w="851" w:type="dxa"/>
          </w:tcPr>
          <w:p w:rsidR="00F474F3" w:rsidRDefault="00F474F3">
            <w:pPr>
              <w:pStyle w:val="ConsPlusNormal"/>
              <w:jc w:val="center"/>
            </w:pPr>
            <w:r>
              <w:t>148011</w:t>
            </w:r>
            <w:r>
              <w:lastRenderedPageBreak/>
              <w:t>0030</w:t>
            </w:r>
          </w:p>
        </w:tc>
        <w:tc>
          <w:tcPr>
            <w:tcW w:w="567" w:type="dxa"/>
          </w:tcPr>
          <w:p w:rsidR="00F474F3" w:rsidRDefault="00F474F3">
            <w:pPr>
              <w:pStyle w:val="ConsPlusNormal"/>
              <w:jc w:val="center"/>
            </w:pPr>
            <w:r>
              <w:lastRenderedPageBreak/>
              <w:t>000</w:t>
            </w:r>
          </w:p>
        </w:tc>
        <w:tc>
          <w:tcPr>
            <w:tcW w:w="992" w:type="dxa"/>
          </w:tcPr>
          <w:p w:rsidR="00F474F3" w:rsidRDefault="00F474F3">
            <w:pPr>
              <w:pStyle w:val="ConsPlusNormal"/>
              <w:jc w:val="right"/>
            </w:pPr>
            <w:r>
              <w:t>42554,51</w:t>
            </w:r>
          </w:p>
        </w:tc>
        <w:tc>
          <w:tcPr>
            <w:tcW w:w="992" w:type="dxa"/>
          </w:tcPr>
          <w:p w:rsidR="00F474F3" w:rsidRDefault="00F474F3">
            <w:pPr>
              <w:pStyle w:val="ConsPlusNormal"/>
              <w:jc w:val="right"/>
            </w:pPr>
            <w:r>
              <w:t>42228,79</w:t>
            </w:r>
          </w:p>
        </w:tc>
        <w:tc>
          <w:tcPr>
            <w:tcW w:w="992" w:type="dxa"/>
          </w:tcPr>
          <w:p w:rsidR="00F474F3" w:rsidRDefault="00F474F3">
            <w:pPr>
              <w:pStyle w:val="ConsPlusNormal"/>
              <w:jc w:val="right"/>
            </w:pPr>
            <w:r>
              <w:t>42228,79</w:t>
            </w:r>
          </w:p>
        </w:tc>
        <w:tc>
          <w:tcPr>
            <w:tcW w:w="993" w:type="dxa"/>
          </w:tcPr>
          <w:p w:rsidR="00F474F3" w:rsidRDefault="00F474F3">
            <w:pPr>
              <w:pStyle w:val="ConsPlusNormal"/>
              <w:jc w:val="right"/>
            </w:pPr>
            <w:r>
              <w:t>42228,79</w:t>
            </w:r>
          </w:p>
        </w:tc>
        <w:tc>
          <w:tcPr>
            <w:tcW w:w="992" w:type="dxa"/>
          </w:tcPr>
          <w:p w:rsidR="00F474F3" w:rsidRDefault="00F474F3">
            <w:pPr>
              <w:pStyle w:val="ConsPlusNormal"/>
              <w:jc w:val="right"/>
            </w:pPr>
            <w:r>
              <w:t>42228,79</w:t>
            </w:r>
          </w:p>
        </w:tc>
        <w:tc>
          <w:tcPr>
            <w:tcW w:w="992" w:type="dxa"/>
          </w:tcPr>
          <w:p w:rsidR="00F474F3" w:rsidRDefault="00F474F3">
            <w:pPr>
              <w:pStyle w:val="ConsPlusNormal"/>
              <w:jc w:val="right"/>
            </w:pPr>
            <w:r>
              <w:t>42228,79</w:t>
            </w:r>
          </w:p>
        </w:tc>
        <w:tc>
          <w:tcPr>
            <w:tcW w:w="992" w:type="dxa"/>
          </w:tcPr>
          <w:p w:rsidR="00F474F3" w:rsidRDefault="00F474F3">
            <w:pPr>
              <w:pStyle w:val="ConsPlusNormal"/>
              <w:jc w:val="right"/>
            </w:pPr>
            <w:r>
              <w:t>42228,79</w:t>
            </w:r>
          </w:p>
        </w:tc>
        <w:tc>
          <w:tcPr>
            <w:tcW w:w="993" w:type="dxa"/>
          </w:tcPr>
          <w:p w:rsidR="00F474F3" w:rsidRDefault="00F474F3">
            <w:pPr>
              <w:pStyle w:val="ConsPlusNormal"/>
              <w:jc w:val="right"/>
            </w:pPr>
            <w:r>
              <w:t>42228,79</w:t>
            </w:r>
          </w:p>
        </w:tc>
        <w:tc>
          <w:tcPr>
            <w:tcW w:w="850" w:type="dxa"/>
          </w:tcPr>
          <w:p w:rsidR="00F474F3" w:rsidRDefault="00F474F3">
            <w:pPr>
              <w:pStyle w:val="ConsPlusNormal"/>
              <w:jc w:val="right"/>
            </w:pPr>
            <w:r>
              <w:t>338156,</w:t>
            </w:r>
            <w:r>
              <w:lastRenderedPageBreak/>
              <w:t>04</w:t>
            </w:r>
          </w:p>
        </w:tc>
      </w:tr>
      <w:tr w:rsidR="00AF5B5C" w:rsidTr="00EF4255">
        <w:tc>
          <w:tcPr>
            <w:tcW w:w="724" w:type="dxa"/>
            <w:vMerge/>
          </w:tcPr>
          <w:p w:rsidR="00F474F3" w:rsidRDefault="00F474F3"/>
        </w:tc>
        <w:tc>
          <w:tcPr>
            <w:tcW w:w="2512" w:type="dxa"/>
            <w:vMerge/>
          </w:tcPr>
          <w:p w:rsidR="00F474F3" w:rsidRDefault="00F474F3"/>
        </w:tc>
        <w:tc>
          <w:tcPr>
            <w:tcW w:w="1154" w:type="dxa"/>
          </w:tcPr>
          <w:p w:rsidR="00F474F3" w:rsidRDefault="00F474F3">
            <w:pPr>
              <w:pStyle w:val="ConsPlusNormal"/>
            </w:pPr>
            <w:r>
              <w:t>Министерство сельского хозяйства Приморского края</w:t>
            </w:r>
          </w:p>
        </w:tc>
        <w:tc>
          <w:tcPr>
            <w:tcW w:w="144" w:type="dxa"/>
          </w:tcPr>
          <w:p w:rsidR="00F474F3" w:rsidRDefault="00F474F3">
            <w:pPr>
              <w:pStyle w:val="ConsPlusNormal"/>
              <w:jc w:val="center"/>
            </w:pPr>
            <w:r>
              <w:t>758</w:t>
            </w:r>
          </w:p>
        </w:tc>
        <w:tc>
          <w:tcPr>
            <w:tcW w:w="706" w:type="dxa"/>
          </w:tcPr>
          <w:p w:rsidR="00F474F3" w:rsidRDefault="00F474F3">
            <w:pPr>
              <w:pStyle w:val="ConsPlusNormal"/>
              <w:jc w:val="center"/>
            </w:pPr>
            <w:r>
              <w:t>0405</w:t>
            </w:r>
          </w:p>
        </w:tc>
        <w:tc>
          <w:tcPr>
            <w:tcW w:w="851" w:type="dxa"/>
          </w:tcPr>
          <w:p w:rsidR="00F474F3" w:rsidRDefault="00F474F3">
            <w:pPr>
              <w:pStyle w:val="ConsPlusNormal"/>
              <w:jc w:val="center"/>
            </w:pPr>
            <w:r>
              <w:t>1480110030</w:t>
            </w:r>
          </w:p>
        </w:tc>
        <w:tc>
          <w:tcPr>
            <w:tcW w:w="567" w:type="dxa"/>
          </w:tcPr>
          <w:p w:rsidR="00F474F3" w:rsidRDefault="00F474F3">
            <w:pPr>
              <w:pStyle w:val="ConsPlusNormal"/>
              <w:jc w:val="center"/>
            </w:pPr>
            <w:r>
              <w:t>121</w:t>
            </w:r>
          </w:p>
        </w:tc>
        <w:tc>
          <w:tcPr>
            <w:tcW w:w="992" w:type="dxa"/>
          </w:tcPr>
          <w:p w:rsidR="00F474F3" w:rsidRDefault="00F474F3">
            <w:pPr>
              <w:pStyle w:val="ConsPlusNormal"/>
              <w:jc w:val="right"/>
            </w:pPr>
            <w:r>
              <w:t>31697,39</w:t>
            </w:r>
          </w:p>
        </w:tc>
        <w:tc>
          <w:tcPr>
            <w:tcW w:w="992" w:type="dxa"/>
          </w:tcPr>
          <w:p w:rsidR="00F474F3" w:rsidRDefault="00F474F3">
            <w:pPr>
              <w:pStyle w:val="ConsPlusNormal"/>
              <w:jc w:val="right"/>
            </w:pPr>
            <w:r>
              <w:t>31447,22</w:t>
            </w:r>
          </w:p>
        </w:tc>
        <w:tc>
          <w:tcPr>
            <w:tcW w:w="992" w:type="dxa"/>
          </w:tcPr>
          <w:p w:rsidR="00F474F3" w:rsidRDefault="00F474F3">
            <w:pPr>
              <w:pStyle w:val="ConsPlusNormal"/>
              <w:jc w:val="right"/>
            </w:pPr>
            <w:r>
              <w:t>31447,22</w:t>
            </w:r>
          </w:p>
        </w:tc>
        <w:tc>
          <w:tcPr>
            <w:tcW w:w="993" w:type="dxa"/>
          </w:tcPr>
          <w:p w:rsidR="00F474F3" w:rsidRDefault="00F474F3">
            <w:pPr>
              <w:pStyle w:val="ConsPlusNormal"/>
              <w:jc w:val="right"/>
            </w:pPr>
            <w:r>
              <w:t>31447,22</w:t>
            </w:r>
          </w:p>
        </w:tc>
        <w:tc>
          <w:tcPr>
            <w:tcW w:w="992" w:type="dxa"/>
          </w:tcPr>
          <w:p w:rsidR="00F474F3" w:rsidRDefault="00F474F3">
            <w:pPr>
              <w:pStyle w:val="ConsPlusNormal"/>
              <w:jc w:val="right"/>
            </w:pPr>
            <w:r>
              <w:t>31447,22</w:t>
            </w:r>
          </w:p>
        </w:tc>
        <w:tc>
          <w:tcPr>
            <w:tcW w:w="992" w:type="dxa"/>
          </w:tcPr>
          <w:p w:rsidR="00F474F3" w:rsidRDefault="00F474F3">
            <w:pPr>
              <w:pStyle w:val="ConsPlusNormal"/>
              <w:jc w:val="right"/>
            </w:pPr>
            <w:r>
              <w:t>31447,22</w:t>
            </w:r>
          </w:p>
        </w:tc>
        <w:tc>
          <w:tcPr>
            <w:tcW w:w="992" w:type="dxa"/>
          </w:tcPr>
          <w:p w:rsidR="00F474F3" w:rsidRDefault="00F474F3">
            <w:pPr>
              <w:pStyle w:val="ConsPlusNormal"/>
              <w:jc w:val="right"/>
            </w:pPr>
            <w:r>
              <w:t>31447,22</w:t>
            </w:r>
          </w:p>
        </w:tc>
        <w:tc>
          <w:tcPr>
            <w:tcW w:w="993" w:type="dxa"/>
          </w:tcPr>
          <w:p w:rsidR="00F474F3" w:rsidRDefault="00F474F3">
            <w:pPr>
              <w:pStyle w:val="ConsPlusNormal"/>
              <w:jc w:val="right"/>
            </w:pPr>
            <w:r>
              <w:t>31447,22</w:t>
            </w:r>
          </w:p>
        </w:tc>
        <w:tc>
          <w:tcPr>
            <w:tcW w:w="850" w:type="dxa"/>
          </w:tcPr>
          <w:p w:rsidR="00F474F3" w:rsidRDefault="00F474F3">
            <w:pPr>
              <w:pStyle w:val="ConsPlusNormal"/>
              <w:jc w:val="right"/>
            </w:pPr>
            <w:r>
              <w:t>251827,93</w:t>
            </w:r>
          </w:p>
        </w:tc>
      </w:tr>
      <w:tr w:rsidR="00AF5B5C" w:rsidTr="00EF4255">
        <w:tc>
          <w:tcPr>
            <w:tcW w:w="724" w:type="dxa"/>
            <w:vMerge/>
          </w:tcPr>
          <w:p w:rsidR="00F474F3" w:rsidRDefault="00F474F3"/>
        </w:tc>
        <w:tc>
          <w:tcPr>
            <w:tcW w:w="2512" w:type="dxa"/>
            <w:vMerge/>
          </w:tcPr>
          <w:p w:rsidR="00F474F3" w:rsidRDefault="00F474F3"/>
        </w:tc>
        <w:tc>
          <w:tcPr>
            <w:tcW w:w="1154" w:type="dxa"/>
          </w:tcPr>
          <w:p w:rsidR="00F474F3" w:rsidRDefault="00F474F3">
            <w:pPr>
              <w:pStyle w:val="ConsPlusNormal"/>
            </w:pPr>
            <w:r>
              <w:t>Министерство сельского хозяйства Приморского края</w:t>
            </w:r>
          </w:p>
        </w:tc>
        <w:tc>
          <w:tcPr>
            <w:tcW w:w="144" w:type="dxa"/>
          </w:tcPr>
          <w:p w:rsidR="00F474F3" w:rsidRDefault="00F474F3">
            <w:pPr>
              <w:pStyle w:val="ConsPlusNormal"/>
              <w:jc w:val="center"/>
            </w:pPr>
            <w:r>
              <w:t>758</w:t>
            </w:r>
          </w:p>
        </w:tc>
        <w:tc>
          <w:tcPr>
            <w:tcW w:w="706" w:type="dxa"/>
          </w:tcPr>
          <w:p w:rsidR="00F474F3" w:rsidRDefault="00F474F3">
            <w:pPr>
              <w:pStyle w:val="ConsPlusNormal"/>
              <w:jc w:val="center"/>
            </w:pPr>
            <w:r>
              <w:t>0405</w:t>
            </w:r>
          </w:p>
        </w:tc>
        <w:tc>
          <w:tcPr>
            <w:tcW w:w="851" w:type="dxa"/>
          </w:tcPr>
          <w:p w:rsidR="00F474F3" w:rsidRDefault="00F474F3">
            <w:pPr>
              <w:pStyle w:val="ConsPlusNormal"/>
              <w:jc w:val="center"/>
            </w:pPr>
            <w:r>
              <w:t>1480110030</w:t>
            </w:r>
          </w:p>
        </w:tc>
        <w:tc>
          <w:tcPr>
            <w:tcW w:w="567" w:type="dxa"/>
          </w:tcPr>
          <w:p w:rsidR="00F474F3" w:rsidRDefault="00F474F3">
            <w:pPr>
              <w:pStyle w:val="ConsPlusNormal"/>
              <w:jc w:val="center"/>
            </w:pPr>
            <w:r>
              <w:t>122</w:t>
            </w:r>
          </w:p>
        </w:tc>
        <w:tc>
          <w:tcPr>
            <w:tcW w:w="992" w:type="dxa"/>
          </w:tcPr>
          <w:p w:rsidR="00F474F3" w:rsidRDefault="00F474F3">
            <w:pPr>
              <w:pStyle w:val="ConsPlusNormal"/>
              <w:jc w:val="right"/>
            </w:pPr>
            <w:r>
              <w:t>435,99</w:t>
            </w:r>
          </w:p>
        </w:tc>
        <w:tc>
          <w:tcPr>
            <w:tcW w:w="992" w:type="dxa"/>
          </w:tcPr>
          <w:p w:rsidR="00F474F3" w:rsidRDefault="00F474F3">
            <w:pPr>
              <w:pStyle w:val="ConsPlusNormal"/>
              <w:jc w:val="right"/>
            </w:pPr>
            <w:r>
              <w:t>435,99</w:t>
            </w:r>
          </w:p>
        </w:tc>
        <w:tc>
          <w:tcPr>
            <w:tcW w:w="992" w:type="dxa"/>
          </w:tcPr>
          <w:p w:rsidR="00F474F3" w:rsidRDefault="00F474F3">
            <w:pPr>
              <w:pStyle w:val="ConsPlusNormal"/>
              <w:jc w:val="right"/>
            </w:pPr>
            <w:r>
              <w:t>435,99</w:t>
            </w:r>
          </w:p>
        </w:tc>
        <w:tc>
          <w:tcPr>
            <w:tcW w:w="993" w:type="dxa"/>
          </w:tcPr>
          <w:p w:rsidR="00F474F3" w:rsidRDefault="00F474F3">
            <w:pPr>
              <w:pStyle w:val="ConsPlusNormal"/>
              <w:jc w:val="right"/>
            </w:pPr>
            <w:r>
              <w:t>435,99</w:t>
            </w:r>
          </w:p>
        </w:tc>
        <w:tc>
          <w:tcPr>
            <w:tcW w:w="992" w:type="dxa"/>
          </w:tcPr>
          <w:p w:rsidR="00F474F3" w:rsidRDefault="00F474F3">
            <w:pPr>
              <w:pStyle w:val="ConsPlusNormal"/>
              <w:jc w:val="right"/>
            </w:pPr>
            <w:r>
              <w:t>435,99</w:t>
            </w:r>
          </w:p>
        </w:tc>
        <w:tc>
          <w:tcPr>
            <w:tcW w:w="992" w:type="dxa"/>
          </w:tcPr>
          <w:p w:rsidR="00F474F3" w:rsidRDefault="00F474F3">
            <w:pPr>
              <w:pStyle w:val="ConsPlusNormal"/>
              <w:jc w:val="right"/>
            </w:pPr>
            <w:r>
              <w:t>435,99</w:t>
            </w:r>
          </w:p>
        </w:tc>
        <w:tc>
          <w:tcPr>
            <w:tcW w:w="992" w:type="dxa"/>
          </w:tcPr>
          <w:p w:rsidR="00F474F3" w:rsidRDefault="00F474F3">
            <w:pPr>
              <w:pStyle w:val="ConsPlusNormal"/>
              <w:jc w:val="right"/>
            </w:pPr>
            <w:r>
              <w:t>435,99</w:t>
            </w:r>
          </w:p>
        </w:tc>
        <w:tc>
          <w:tcPr>
            <w:tcW w:w="993" w:type="dxa"/>
          </w:tcPr>
          <w:p w:rsidR="00F474F3" w:rsidRDefault="00F474F3">
            <w:pPr>
              <w:pStyle w:val="ConsPlusNormal"/>
              <w:jc w:val="right"/>
            </w:pPr>
            <w:r>
              <w:t>435,99</w:t>
            </w:r>
          </w:p>
        </w:tc>
        <w:tc>
          <w:tcPr>
            <w:tcW w:w="850" w:type="dxa"/>
          </w:tcPr>
          <w:p w:rsidR="00F474F3" w:rsidRDefault="00F474F3">
            <w:pPr>
              <w:pStyle w:val="ConsPlusNormal"/>
              <w:jc w:val="right"/>
            </w:pPr>
            <w:r>
              <w:t>3487,92</w:t>
            </w:r>
          </w:p>
        </w:tc>
      </w:tr>
      <w:tr w:rsidR="00AF5B5C" w:rsidTr="00EF4255">
        <w:tc>
          <w:tcPr>
            <w:tcW w:w="724" w:type="dxa"/>
            <w:vMerge/>
          </w:tcPr>
          <w:p w:rsidR="00F474F3" w:rsidRDefault="00F474F3"/>
        </w:tc>
        <w:tc>
          <w:tcPr>
            <w:tcW w:w="2512" w:type="dxa"/>
            <w:vMerge/>
          </w:tcPr>
          <w:p w:rsidR="00F474F3" w:rsidRDefault="00F474F3"/>
        </w:tc>
        <w:tc>
          <w:tcPr>
            <w:tcW w:w="1154" w:type="dxa"/>
          </w:tcPr>
          <w:p w:rsidR="00F474F3" w:rsidRDefault="00F474F3">
            <w:pPr>
              <w:pStyle w:val="ConsPlusNormal"/>
            </w:pPr>
            <w:r>
              <w:t>Министерство сельского хозяйства Приморского края</w:t>
            </w:r>
          </w:p>
        </w:tc>
        <w:tc>
          <w:tcPr>
            <w:tcW w:w="144" w:type="dxa"/>
          </w:tcPr>
          <w:p w:rsidR="00F474F3" w:rsidRDefault="00F474F3">
            <w:pPr>
              <w:pStyle w:val="ConsPlusNormal"/>
              <w:jc w:val="center"/>
            </w:pPr>
            <w:r>
              <w:t>758</w:t>
            </w:r>
          </w:p>
        </w:tc>
        <w:tc>
          <w:tcPr>
            <w:tcW w:w="706" w:type="dxa"/>
          </w:tcPr>
          <w:p w:rsidR="00F474F3" w:rsidRDefault="00F474F3">
            <w:pPr>
              <w:pStyle w:val="ConsPlusNormal"/>
              <w:jc w:val="center"/>
            </w:pPr>
            <w:r>
              <w:t>0405</w:t>
            </w:r>
          </w:p>
        </w:tc>
        <w:tc>
          <w:tcPr>
            <w:tcW w:w="851" w:type="dxa"/>
          </w:tcPr>
          <w:p w:rsidR="00F474F3" w:rsidRDefault="00F474F3">
            <w:pPr>
              <w:pStyle w:val="ConsPlusNormal"/>
              <w:jc w:val="center"/>
            </w:pPr>
            <w:r>
              <w:t>1480110030</w:t>
            </w:r>
          </w:p>
        </w:tc>
        <w:tc>
          <w:tcPr>
            <w:tcW w:w="567" w:type="dxa"/>
          </w:tcPr>
          <w:p w:rsidR="00F474F3" w:rsidRDefault="00F474F3">
            <w:pPr>
              <w:pStyle w:val="ConsPlusNormal"/>
              <w:jc w:val="center"/>
            </w:pPr>
            <w:r>
              <w:t>129</w:t>
            </w:r>
          </w:p>
        </w:tc>
        <w:tc>
          <w:tcPr>
            <w:tcW w:w="992" w:type="dxa"/>
          </w:tcPr>
          <w:p w:rsidR="00F474F3" w:rsidRDefault="00F474F3">
            <w:pPr>
              <w:pStyle w:val="ConsPlusNormal"/>
              <w:jc w:val="right"/>
            </w:pPr>
            <w:r>
              <w:t>9572,61</w:t>
            </w:r>
          </w:p>
        </w:tc>
        <w:tc>
          <w:tcPr>
            <w:tcW w:w="992" w:type="dxa"/>
          </w:tcPr>
          <w:p w:rsidR="00F474F3" w:rsidRDefault="00F474F3">
            <w:pPr>
              <w:pStyle w:val="ConsPlusNormal"/>
              <w:jc w:val="right"/>
            </w:pPr>
            <w:r>
              <w:t>9497,06</w:t>
            </w:r>
          </w:p>
        </w:tc>
        <w:tc>
          <w:tcPr>
            <w:tcW w:w="992" w:type="dxa"/>
          </w:tcPr>
          <w:p w:rsidR="00F474F3" w:rsidRDefault="00F474F3">
            <w:pPr>
              <w:pStyle w:val="ConsPlusNormal"/>
              <w:jc w:val="right"/>
            </w:pPr>
            <w:r>
              <w:t>9497,06</w:t>
            </w:r>
          </w:p>
        </w:tc>
        <w:tc>
          <w:tcPr>
            <w:tcW w:w="993" w:type="dxa"/>
          </w:tcPr>
          <w:p w:rsidR="00F474F3" w:rsidRDefault="00F474F3">
            <w:pPr>
              <w:pStyle w:val="ConsPlusNormal"/>
              <w:jc w:val="right"/>
            </w:pPr>
            <w:r>
              <w:t>9497,06</w:t>
            </w:r>
          </w:p>
        </w:tc>
        <w:tc>
          <w:tcPr>
            <w:tcW w:w="992" w:type="dxa"/>
          </w:tcPr>
          <w:p w:rsidR="00F474F3" w:rsidRDefault="00F474F3">
            <w:pPr>
              <w:pStyle w:val="ConsPlusNormal"/>
              <w:jc w:val="right"/>
            </w:pPr>
            <w:r>
              <w:t>9497,06</w:t>
            </w:r>
          </w:p>
        </w:tc>
        <w:tc>
          <w:tcPr>
            <w:tcW w:w="992" w:type="dxa"/>
          </w:tcPr>
          <w:p w:rsidR="00F474F3" w:rsidRDefault="00F474F3">
            <w:pPr>
              <w:pStyle w:val="ConsPlusNormal"/>
              <w:jc w:val="right"/>
            </w:pPr>
            <w:r>
              <w:t>9497,06</w:t>
            </w:r>
          </w:p>
        </w:tc>
        <w:tc>
          <w:tcPr>
            <w:tcW w:w="992" w:type="dxa"/>
          </w:tcPr>
          <w:p w:rsidR="00F474F3" w:rsidRDefault="00F474F3">
            <w:pPr>
              <w:pStyle w:val="ConsPlusNormal"/>
              <w:jc w:val="right"/>
            </w:pPr>
            <w:r>
              <w:t>9497,06</w:t>
            </w:r>
          </w:p>
        </w:tc>
        <w:tc>
          <w:tcPr>
            <w:tcW w:w="993" w:type="dxa"/>
          </w:tcPr>
          <w:p w:rsidR="00F474F3" w:rsidRDefault="00F474F3">
            <w:pPr>
              <w:pStyle w:val="ConsPlusNormal"/>
              <w:jc w:val="right"/>
            </w:pPr>
            <w:r>
              <w:t>9497,06</w:t>
            </w:r>
          </w:p>
        </w:tc>
        <w:tc>
          <w:tcPr>
            <w:tcW w:w="850" w:type="dxa"/>
          </w:tcPr>
          <w:p w:rsidR="00F474F3" w:rsidRDefault="00F474F3">
            <w:pPr>
              <w:pStyle w:val="ConsPlusNormal"/>
              <w:jc w:val="right"/>
            </w:pPr>
            <w:r>
              <w:t>76052,03</w:t>
            </w:r>
          </w:p>
        </w:tc>
      </w:tr>
      <w:tr w:rsidR="00AF5B5C" w:rsidTr="00EF4255">
        <w:tc>
          <w:tcPr>
            <w:tcW w:w="724" w:type="dxa"/>
            <w:vMerge/>
          </w:tcPr>
          <w:p w:rsidR="00F474F3" w:rsidRDefault="00F474F3"/>
        </w:tc>
        <w:tc>
          <w:tcPr>
            <w:tcW w:w="2512" w:type="dxa"/>
            <w:vMerge/>
          </w:tcPr>
          <w:p w:rsidR="00F474F3" w:rsidRDefault="00F474F3"/>
        </w:tc>
        <w:tc>
          <w:tcPr>
            <w:tcW w:w="1154" w:type="dxa"/>
          </w:tcPr>
          <w:p w:rsidR="00F474F3" w:rsidRDefault="00F474F3">
            <w:pPr>
              <w:pStyle w:val="ConsPlusNormal"/>
            </w:pPr>
            <w:r>
              <w:t>Министерство сельского хозяйства Приморского края</w:t>
            </w:r>
          </w:p>
        </w:tc>
        <w:tc>
          <w:tcPr>
            <w:tcW w:w="144" w:type="dxa"/>
          </w:tcPr>
          <w:p w:rsidR="00F474F3" w:rsidRDefault="00F474F3">
            <w:pPr>
              <w:pStyle w:val="ConsPlusNormal"/>
              <w:jc w:val="center"/>
            </w:pPr>
            <w:r>
              <w:t>758</w:t>
            </w:r>
          </w:p>
        </w:tc>
        <w:tc>
          <w:tcPr>
            <w:tcW w:w="706" w:type="dxa"/>
          </w:tcPr>
          <w:p w:rsidR="00F474F3" w:rsidRDefault="00F474F3">
            <w:pPr>
              <w:pStyle w:val="ConsPlusNormal"/>
              <w:jc w:val="center"/>
            </w:pPr>
            <w:r>
              <w:t>0405</w:t>
            </w:r>
          </w:p>
        </w:tc>
        <w:tc>
          <w:tcPr>
            <w:tcW w:w="851" w:type="dxa"/>
          </w:tcPr>
          <w:p w:rsidR="00F474F3" w:rsidRDefault="00F474F3">
            <w:pPr>
              <w:pStyle w:val="ConsPlusNormal"/>
              <w:jc w:val="center"/>
            </w:pPr>
            <w:r>
              <w:t>1480110030</w:t>
            </w:r>
          </w:p>
        </w:tc>
        <w:tc>
          <w:tcPr>
            <w:tcW w:w="567" w:type="dxa"/>
          </w:tcPr>
          <w:p w:rsidR="00F474F3" w:rsidRDefault="00F474F3">
            <w:pPr>
              <w:pStyle w:val="ConsPlusNormal"/>
              <w:jc w:val="center"/>
            </w:pPr>
            <w:r>
              <w:t>244</w:t>
            </w:r>
          </w:p>
        </w:tc>
        <w:tc>
          <w:tcPr>
            <w:tcW w:w="992" w:type="dxa"/>
          </w:tcPr>
          <w:p w:rsidR="00F474F3" w:rsidRDefault="00F474F3">
            <w:pPr>
              <w:pStyle w:val="ConsPlusNormal"/>
              <w:jc w:val="right"/>
            </w:pPr>
            <w:r>
              <w:t>848,52</w:t>
            </w:r>
          </w:p>
        </w:tc>
        <w:tc>
          <w:tcPr>
            <w:tcW w:w="992" w:type="dxa"/>
          </w:tcPr>
          <w:p w:rsidR="00F474F3" w:rsidRDefault="00F474F3">
            <w:pPr>
              <w:pStyle w:val="ConsPlusNormal"/>
              <w:jc w:val="right"/>
            </w:pPr>
            <w:r>
              <w:t>848,52</w:t>
            </w:r>
          </w:p>
        </w:tc>
        <w:tc>
          <w:tcPr>
            <w:tcW w:w="992" w:type="dxa"/>
          </w:tcPr>
          <w:p w:rsidR="00F474F3" w:rsidRDefault="00F474F3">
            <w:pPr>
              <w:pStyle w:val="ConsPlusNormal"/>
              <w:jc w:val="right"/>
            </w:pPr>
            <w:r>
              <w:t>848,52</w:t>
            </w:r>
          </w:p>
        </w:tc>
        <w:tc>
          <w:tcPr>
            <w:tcW w:w="993" w:type="dxa"/>
          </w:tcPr>
          <w:p w:rsidR="00F474F3" w:rsidRDefault="00F474F3">
            <w:pPr>
              <w:pStyle w:val="ConsPlusNormal"/>
              <w:jc w:val="right"/>
            </w:pPr>
            <w:r>
              <w:t>848,52</w:t>
            </w:r>
          </w:p>
        </w:tc>
        <w:tc>
          <w:tcPr>
            <w:tcW w:w="992" w:type="dxa"/>
          </w:tcPr>
          <w:p w:rsidR="00F474F3" w:rsidRDefault="00F474F3">
            <w:pPr>
              <w:pStyle w:val="ConsPlusNormal"/>
              <w:jc w:val="right"/>
            </w:pPr>
            <w:r>
              <w:t>848,52</w:t>
            </w:r>
          </w:p>
        </w:tc>
        <w:tc>
          <w:tcPr>
            <w:tcW w:w="992" w:type="dxa"/>
          </w:tcPr>
          <w:p w:rsidR="00F474F3" w:rsidRDefault="00F474F3">
            <w:pPr>
              <w:pStyle w:val="ConsPlusNormal"/>
              <w:jc w:val="right"/>
            </w:pPr>
            <w:r>
              <w:t>848,52</w:t>
            </w:r>
          </w:p>
        </w:tc>
        <w:tc>
          <w:tcPr>
            <w:tcW w:w="992" w:type="dxa"/>
          </w:tcPr>
          <w:p w:rsidR="00F474F3" w:rsidRDefault="00F474F3">
            <w:pPr>
              <w:pStyle w:val="ConsPlusNormal"/>
              <w:jc w:val="right"/>
            </w:pPr>
            <w:r>
              <w:t>848,52</w:t>
            </w:r>
          </w:p>
        </w:tc>
        <w:tc>
          <w:tcPr>
            <w:tcW w:w="993" w:type="dxa"/>
          </w:tcPr>
          <w:p w:rsidR="00F474F3" w:rsidRDefault="00F474F3">
            <w:pPr>
              <w:pStyle w:val="ConsPlusNormal"/>
              <w:jc w:val="right"/>
            </w:pPr>
            <w:r>
              <w:t>848,52</w:t>
            </w:r>
          </w:p>
        </w:tc>
        <w:tc>
          <w:tcPr>
            <w:tcW w:w="850" w:type="dxa"/>
          </w:tcPr>
          <w:p w:rsidR="00F474F3" w:rsidRDefault="00F474F3">
            <w:pPr>
              <w:pStyle w:val="ConsPlusNormal"/>
              <w:jc w:val="right"/>
            </w:pPr>
            <w:r>
              <w:t>6788,16</w:t>
            </w:r>
          </w:p>
        </w:tc>
      </w:tr>
      <w:tr w:rsidR="00AF5B5C" w:rsidTr="00EF4255">
        <w:tc>
          <w:tcPr>
            <w:tcW w:w="724" w:type="dxa"/>
          </w:tcPr>
          <w:p w:rsidR="00F474F3" w:rsidRDefault="00F474F3">
            <w:pPr>
              <w:pStyle w:val="ConsPlusNormal"/>
            </w:pPr>
            <w:r>
              <w:t>9</w:t>
            </w:r>
          </w:p>
        </w:tc>
        <w:tc>
          <w:tcPr>
            <w:tcW w:w="2512" w:type="dxa"/>
          </w:tcPr>
          <w:p w:rsidR="00F474F3" w:rsidRDefault="00F474F3">
            <w:pPr>
              <w:pStyle w:val="ConsPlusNormal"/>
            </w:pPr>
            <w:r>
              <w:t xml:space="preserve">Подпрограмма N 9: </w:t>
            </w:r>
            <w:r>
              <w:lastRenderedPageBreak/>
              <w:t>Экспорт продукции агропромышленного комплекса</w:t>
            </w:r>
          </w:p>
        </w:tc>
        <w:tc>
          <w:tcPr>
            <w:tcW w:w="1154" w:type="dxa"/>
          </w:tcPr>
          <w:p w:rsidR="00F474F3" w:rsidRDefault="00F474F3">
            <w:pPr>
              <w:pStyle w:val="ConsPlusNormal"/>
            </w:pPr>
            <w:r>
              <w:lastRenderedPageBreak/>
              <w:t>Министер</w:t>
            </w:r>
            <w:r>
              <w:lastRenderedPageBreak/>
              <w:t>ство сельского хозяйства Приморского края</w:t>
            </w:r>
          </w:p>
        </w:tc>
        <w:tc>
          <w:tcPr>
            <w:tcW w:w="144" w:type="dxa"/>
          </w:tcPr>
          <w:p w:rsidR="00F474F3" w:rsidRDefault="00F474F3">
            <w:pPr>
              <w:pStyle w:val="ConsPlusNormal"/>
              <w:jc w:val="center"/>
            </w:pPr>
            <w:r>
              <w:lastRenderedPageBreak/>
              <w:t>7</w:t>
            </w:r>
            <w:r>
              <w:lastRenderedPageBreak/>
              <w:t>58</w:t>
            </w:r>
          </w:p>
        </w:tc>
        <w:tc>
          <w:tcPr>
            <w:tcW w:w="706" w:type="dxa"/>
          </w:tcPr>
          <w:p w:rsidR="00F474F3" w:rsidRDefault="00F474F3">
            <w:pPr>
              <w:pStyle w:val="ConsPlusNormal"/>
              <w:jc w:val="center"/>
            </w:pPr>
            <w:proofErr w:type="gramStart"/>
            <w:r>
              <w:lastRenderedPageBreak/>
              <w:t>х</w:t>
            </w:r>
            <w:proofErr w:type="gramEnd"/>
          </w:p>
        </w:tc>
        <w:tc>
          <w:tcPr>
            <w:tcW w:w="851" w:type="dxa"/>
          </w:tcPr>
          <w:p w:rsidR="00F474F3" w:rsidRDefault="00F474F3">
            <w:pPr>
              <w:pStyle w:val="ConsPlusNormal"/>
              <w:jc w:val="center"/>
            </w:pPr>
            <w:proofErr w:type="gramStart"/>
            <w:r>
              <w:t>х</w:t>
            </w:r>
            <w:proofErr w:type="gramEnd"/>
          </w:p>
        </w:tc>
        <w:tc>
          <w:tcPr>
            <w:tcW w:w="567" w:type="dxa"/>
          </w:tcPr>
          <w:p w:rsidR="00F474F3" w:rsidRDefault="00F474F3">
            <w:pPr>
              <w:pStyle w:val="ConsPlusNormal"/>
              <w:jc w:val="center"/>
            </w:pPr>
            <w:proofErr w:type="gramStart"/>
            <w:r>
              <w:t>х</w:t>
            </w:r>
            <w:proofErr w:type="gramEnd"/>
          </w:p>
        </w:tc>
        <w:tc>
          <w:tcPr>
            <w:tcW w:w="992" w:type="dxa"/>
          </w:tcPr>
          <w:p w:rsidR="00F474F3" w:rsidRDefault="00F474F3">
            <w:pPr>
              <w:pStyle w:val="ConsPlusNormal"/>
              <w:jc w:val="right"/>
            </w:pPr>
            <w:r>
              <w:t>0,00</w:t>
            </w:r>
          </w:p>
        </w:tc>
        <w:tc>
          <w:tcPr>
            <w:tcW w:w="992" w:type="dxa"/>
          </w:tcPr>
          <w:p w:rsidR="00F474F3" w:rsidRDefault="00F474F3">
            <w:pPr>
              <w:pStyle w:val="ConsPlusNormal"/>
              <w:jc w:val="right"/>
            </w:pPr>
            <w:r>
              <w:t>0,00</w:t>
            </w:r>
          </w:p>
        </w:tc>
        <w:tc>
          <w:tcPr>
            <w:tcW w:w="992" w:type="dxa"/>
          </w:tcPr>
          <w:p w:rsidR="00F474F3" w:rsidRDefault="00F474F3">
            <w:pPr>
              <w:pStyle w:val="ConsPlusNormal"/>
              <w:jc w:val="right"/>
            </w:pPr>
            <w:r>
              <w:t>0,00</w:t>
            </w:r>
          </w:p>
        </w:tc>
        <w:tc>
          <w:tcPr>
            <w:tcW w:w="993" w:type="dxa"/>
          </w:tcPr>
          <w:p w:rsidR="00F474F3" w:rsidRDefault="00F474F3">
            <w:pPr>
              <w:pStyle w:val="ConsPlusNormal"/>
              <w:jc w:val="right"/>
            </w:pPr>
            <w:r>
              <w:t>0,00</w:t>
            </w:r>
          </w:p>
        </w:tc>
        <w:tc>
          <w:tcPr>
            <w:tcW w:w="992" w:type="dxa"/>
          </w:tcPr>
          <w:p w:rsidR="00F474F3" w:rsidRDefault="00F474F3">
            <w:pPr>
              <w:pStyle w:val="ConsPlusNormal"/>
              <w:jc w:val="right"/>
            </w:pPr>
            <w:r>
              <w:t>0,00</w:t>
            </w:r>
          </w:p>
        </w:tc>
        <w:tc>
          <w:tcPr>
            <w:tcW w:w="992" w:type="dxa"/>
          </w:tcPr>
          <w:p w:rsidR="00F474F3" w:rsidRDefault="00F474F3">
            <w:pPr>
              <w:pStyle w:val="ConsPlusNormal"/>
              <w:jc w:val="right"/>
            </w:pPr>
            <w:r>
              <w:t>0,00</w:t>
            </w:r>
          </w:p>
        </w:tc>
        <w:tc>
          <w:tcPr>
            <w:tcW w:w="992" w:type="dxa"/>
          </w:tcPr>
          <w:p w:rsidR="00F474F3" w:rsidRDefault="00F474F3">
            <w:pPr>
              <w:pStyle w:val="ConsPlusNormal"/>
              <w:jc w:val="right"/>
            </w:pPr>
            <w:r>
              <w:t>0,00</w:t>
            </w:r>
          </w:p>
        </w:tc>
        <w:tc>
          <w:tcPr>
            <w:tcW w:w="993" w:type="dxa"/>
          </w:tcPr>
          <w:p w:rsidR="00F474F3" w:rsidRDefault="00F474F3">
            <w:pPr>
              <w:pStyle w:val="ConsPlusNormal"/>
              <w:jc w:val="right"/>
            </w:pPr>
            <w:r>
              <w:t>0,00</w:t>
            </w:r>
          </w:p>
        </w:tc>
        <w:tc>
          <w:tcPr>
            <w:tcW w:w="850" w:type="dxa"/>
          </w:tcPr>
          <w:p w:rsidR="00F474F3" w:rsidRDefault="00F474F3">
            <w:pPr>
              <w:pStyle w:val="ConsPlusNormal"/>
              <w:jc w:val="right"/>
            </w:pPr>
            <w:r>
              <w:t>0,00</w:t>
            </w:r>
          </w:p>
        </w:tc>
      </w:tr>
      <w:tr w:rsidR="00AF5B5C" w:rsidTr="00EF4255">
        <w:tc>
          <w:tcPr>
            <w:tcW w:w="724" w:type="dxa"/>
          </w:tcPr>
          <w:p w:rsidR="00F474F3" w:rsidRDefault="00F474F3">
            <w:pPr>
              <w:pStyle w:val="ConsPlusNormal"/>
            </w:pPr>
            <w:r>
              <w:lastRenderedPageBreak/>
              <w:t>9.1</w:t>
            </w:r>
          </w:p>
        </w:tc>
        <w:tc>
          <w:tcPr>
            <w:tcW w:w="2512" w:type="dxa"/>
          </w:tcPr>
          <w:p w:rsidR="00F474F3" w:rsidRDefault="00F474F3">
            <w:pPr>
              <w:pStyle w:val="ConsPlusNormal"/>
            </w:pPr>
            <w:r>
              <w:t>Федеральный проект "Экспорт продукции агропромышленного комплекса"</w:t>
            </w:r>
          </w:p>
        </w:tc>
        <w:tc>
          <w:tcPr>
            <w:tcW w:w="1154" w:type="dxa"/>
          </w:tcPr>
          <w:p w:rsidR="00F474F3" w:rsidRDefault="00F474F3">
            <w:pPr>
              <w:pStyle w:val="ConsPlusNormal"/>
            </w:pPr>
            <w:r>
              <w:t>Министерство сельского хозяйства Приморского края</w:t>
            </w:r>
          </w:p>
        </w:tc>
        <w:tc>
          <w:tcPr>
            <w:tcW w:w="144" w:type="dxa"/>
          </w:tcPr>
          <w:p w:rsidR="00F474F3" w:rsidRDefault="00F474F3">
            <w:pPr>
              <w:pStyle w:val="ConsPlusNormal"/>
              <w:jc w:val="center"/>
            </w:pPr>
            <w:r>
              <w:t>758</w:t>
            </w:r>
          </w:p>
        </w:tc>
        <w:tc>
          <w:tcPr>
            <w:tcW w:w="706" w:type="dxa"/>
          </w:tcPr>
          <w:p w:rsidR="00F474F3" w:rsidRDefault="00F474F3">
            <w:pPr>
              <w:pStyle w:val="ConsPlusNormal"/>
              <w:jc w:val="center"/>
            </w:pPr>
            <w:proofErr w:type="gramStart"/>
            <w:r>
              <w:t>х</w:t>
            </w:r>
            <w:proofErr w:type="gramEnd"/>
          </w:p>
        </w:tc>
        <w:tc>
          <w:tcPr>
            <w:tcW w:w="851" w:type="dxa"/>
          </w:tcPr>
          <w:p w:rsidR="00F474F3" w:rsidRDefault="00F474F3">
            <w:pPr>
              <w:pStyle w:val="ConsPlusNormal"/>
              <w:jc w:val="center"/>
            </w:pPr>
            <w:proofErr w:type="gramStart"/>
            <w:r>
              <w:t>х</w:t>
            </w:r>
            <w:proofErr w:type="gramEnd"/>
          </w:p>
        </w:tc>
        <w:tc>
          <w:tcPr>
            <w:tcW w:w="567" w:type="dxa"/>
          </w:tcPr>
          <w:p w:rsidR="00F474F3" w:rsidRDefault="00F474F3">
            <w:pPr>
              <w:pStyle w:val="ConsPlusNormal"/>
              <w:jc w:val="center"/>
            </w:pPr>
            <w:proofErr w:type="gramStart"/>
            <w:r>
              <w:t>х</w:t>
            </w:r>
            <w:proofErr w:type="gramEnd"/>
          </w:p>
        </w:tc>
        <w:tc>
          <w:tcPr>
            <w:tcW w:w="992" w:type="dxa"/>
          </w:tcPr>
          <w:p w:rsidR="00F474F3" w:rsidRDefault="00F474F3">
            <w:pPr>
              <w:pStyle w:val="ConsPlusNormal"/>
              <w:jc w:val="right"/>
            </w:pPr>
            <w:r>
              <w:t>0,00</w:t>
            </w:r>
          </w:p>
        </w:tc>
        <w:tc>
          <w:tcPr>
            <w:tcW w:w="992" w:type="dxa"/>
          </w:tcPr>
          <w:p w:rsidR="00F474F3" w:rsidRDefault="00F474F3">
            <w:pPr>
              <w:pStyle w:val="ConsPlusNormal"/>
              <w:jc w:val="right"/>
            </w:pPr>
            <w:r>
              <w:t>0,00</w:t>
            </w:r>
          </w:p>
        </w:tc>
        <w:tc>
          <w:tcPr>
            <w:tcW w:w="992" w:type="dxa"/>
          </w:tcPr>
          <w:p w:rsidR="00F474F3" w:rsidRDefault="00F474F3">
            <w:pPr>
              <w:pStyle w:val="ConsPlusNormal"/>
              <w:jc w:val="right"/>
            </w:pPr>
            <w:r>
              <w:t>0,00</w:t>
            </w:r>
          </w:p>
        </w:tc>
        <w:tc>
          <w:tcPr>
            <w:tcW w:w="993" w:type="dxa"/>
          </w:tcPr>
          <w:p w:rsidR="00F474F3" w:rsidRDefault="00F474F3">
            <w:pPr>
              <w:pStyle w:val="ConsPlusNormal"/>
              <w:jc w:val="right"/>
            </w:pPr>
            <w:r>
              <w:t>0,00</w:t>
            </w:r>
          </w:p>
        </w:tc>
        <w:tc>
          <w:tcPr>
            <w:tcW w:w="992" w:type="dxa"/>
          </w:tcPr>
          <w:p w:rsidR="00F474F3" w:rsidRDefault="00F474F3">
            <w:pPr>
              <w:pStyle w:val="ConsPlusNormal"/>
              <w:jc w:val="right"/>
            </w:pPr>
            <w:r>
              <w:t>0,00</w:t>
            </w:r>
          </w:p>
        </w:tc>
        <w:tc>
          <w:tcPr>
            <w:tcW w:w="992" w:type="dxa"/>
          </w:tcPr>
          <w:p w:rsidR="00F474F3" w:rsidRDefault="00F474F3">
            <w:pPr>
              <w:pStyle w:val="ConsPlusNormal"/>
              <w:jc w:val="right"/>
            </w:pPr>
            <w:r>
              <w:t>0,00</w:t>
            </w:r>
          </w:p>
        </w:tc>
        <w:tc>
          <w:tcPr>
            <w:tcW w:w="992" w:type="dxa"/>
          </w:tcPr>
          <w:p w:rsidR="00F474F3" w:rsidRDefault="00F474F3">
            <w:pPr>
              <w:pStyle w:val="ConsPlusNormal"/>
              <w:jc w:val="right"/>
            </w:pPr>
            <w:r>
              <w:t>0,00</w:t>
            </w:r>
          </w:p>
        </w:tc>
        <w:tc>
          <w:tcPr>
            <w:tcW w:w="993" w:type="dxa"/>
          </w:tcPr>
          <w:p w:rsidR="00F474F3" w:rsidRDefault="00F474F3">
            <w:pPr>
              <w:pStyle w:val="ConsPlusNormal"/>
              <w:jc w:val="right"/>
            </w:pPr>
            <w:r>
              <w:t>0,00</w:t>
            </w:r>
          </w:p>
        </w:tc>
        <w:tc>
          <w:tcPr>
            <w:tcW w:w="850" w:type="dxa"/>
          </w:tcPr>
          <w:p w:rsidR="00F474F3" w:rsidRDefault="00F474F3">
            <w:pPr>
              <w:pStyle w:val="ConsPlusNormal"/>
              <w:jc w:val="right"/>
            </w:pPr>
            <w:r>
              <w:t>0,00</w:t>
            </w:r>
          </w:p>
        </w:tc>
      </w:tr>
      <w:tr w:rsidR="00AF5B5C" w:rsidTr="00EF4255">
        <w:tc>
          <w:tcPr>
            <w:tcW w:w="724" w:type="dxa"/>
            <w:vMerge w:val="restart"/>
          </w:tcPr>
          <w:p w:rsidR="00F474F3" w:rsidRDefault="00F474F3">
            <w:pPr>
              <w:pStyle w:val="ConsPlusNormal"/>
            </w:pPr>
            <w:r>
              <w:t>9.1.1</w:t>
            </w:r>
          </w:p>
        </w:tc>
        <w:tc>
          <w:tcPr>
            <w:tcW w:w="2512" w:type="dxa"/>
            <w:vMerge w:val="restart"/>
          </w:tcPr>
          <w:p w:rsidR="00F474F3" w:rsidRDefault="00F474F3">
            <w:pPr>
              <w:pStyle w:val="ConsPlusNormal"/>
            </w:pPr>
            <w:r>
              <w:t>Мероприятие N 1.1: Субсидии на возмещение части затрат, связанных с приобретением сельскохозяйственной техники и оборудования, за счет средств краевого бюджета</w:t>
            </w:r>
          </w:p>
        </w:tc>
        <w:tc>
          <w:tcPr>
            <w:tcW w:w="1154" w:type="dxa"/>
          </w:tcPr>
          <w:p w:rsidR="00F474F3" w:rsidRDefault="00F474F3">
            <w:pPr>
              <w:pStyle w:val="ConsPlusNormal"/>
            </w:pPr>
            <w:r>
              <w:t>Министерство сельского хозяйства Приморского края</w:t>
            </w:r>
          </w:p>
        </w:tc>
        <w:tc>
          <w:tcPr>
            <w:tcW w:w="144" w:type="dxa"/>
          </w:tcPr>
          <w:p w:rsidR="00F474F3" w:rsidRDefault="00F474F3">
            <w:pPr>
              <w:pStyle w:val="ConsPlusNormal"/>
              <w:jc w:val="center"/>
            </w:pPr>
            <w:r>
              <w:t>758</w:t>
            </w:r>
          </w:p>
        </w:tc>
        <w:tc>
          <w:tcPr>
            <w:tcW w:w="706" w:type="dxa"/>
          </w:tcPr>
          <w:p w:rsidR="00F474F3" w:rsidRDefault="00F474F3">
            <w:pPr>
              <w:pStyle w:val="ConsPlusNormal"/>
              <w:jc w:val="center"/>
            </w:pPr>
            <w:r>
              <w:t>0405</w:t>
            </w:r>
          </w:p>
        </w:tc>
        <w:tc>
          <w:tcPr>
            <w:tcW w:w="851" w:type="dxa"/>
          </w:tcPr>
          <w:p w:rsidR="00F474F3" w:rsidRDefault="00F474F3">
            <w:pPr>
              <w:pStyle w:val="ConsPlusNormal"/>
              <w:jc w:val="center"/>
            </w:pPr>
            <w:r>
              <w:t>149010000Ф</w:t>
            </w:r>
          </w:p>
        </w:tc>
        <w:tc>
          <w:tcPr>
            <w:tcW w:w="567" w:type="dxa"/>
          </w:tcPr>
          <w:p w:rsidR="00F474F3" w:rsidRDefault="00F474F3">
            <w:pPr>
              <w:pStyle w:val="ConsPlusNormal"/>
              <w:jc w:val="center"/>
            </w:pPr>
            <w:r>
              <w:t>811</w:t>
            </w:r>
          </w:p>
        </w:tc>
        <w:tc>
          <w:tcPr>
            <w:tcW w:w="992" w:type="dxa"/>
          </w:tcPr>
          <w:p w:rsidR="00F474F3" w:rsidRDefault="00F474F3">
            <w:pPr>
              <w:pStyle w:val="ConsPlusNormal"/>
              <w:jc w:val="right"/>
            </w:pPr>
            <w:r>
              <w:t>0,00</w:t>
            </w:r>
          </w:p>
        </w:tc>
        <w:tc>
          <w:tcPr>
            <w:tcW w:w="992" w:type="dxa"/>
          </w:tcPr>
          <w:p w:rsidR="00F474F3" w:rsidRDefault="00F474F3">
            <w:pPr>
              <w:pStyle w:val="ConsPlusNormal"/>
              <w:jc w:val="right"/>
            </w:pPr>
            <w:r>
              <w:t>0,00</w:t>
            </w:r>
          </w:p>
        </w:tc>
        <w:tc>
          <w:tcPr>
            <w:tcW w:w="992" w:type="dxa"/>
          </w:tcPr>
          <w:p w:rsidR="00F474F3" w:rsidRDefault="00F474F3">
            <w:pPr>
              <w:pStyle w:val="ConsPlusNormal"/>
              <w:jc w:val="right"/>
            </w:pPr>
            <w:r>
              <w:t>0,00</w:t>
            </w:r>
          </w:p>
        </w:tc>
        <w:tc>
          <w:tcPr>
            <w:tcW w:w="993" w:type="dxa"/>
          </w:tcPr>
          <w:p w:rsidR="00F474F3" w:rsidRDefault="00F474F3">
            <w:pPr>
              <w:pStyle w:val="ConsPlusNormal"/>
              <w:jc w:val="right"/>
            </w:pPr>
            <w:r>
              <w:t>0,00</w:t>
            </w:r>
          </w:p>
        </w:tc>
        <w:tc>
          <w:tcPr>
            <w:tcW w:w="992" w:type="dxa"/>
          </w:tcPr>
          <w:p w:rsidR="00F474F3" w:rsidRDefault="00F474F3">
            <w:pPr>
              <w:pStyle w:val="ConsPlusNormal"/>
              <w:jc w:val="right"/>
            </w:pPr>
            <w:r>
              <w:t>0,00</w:t>
            </w:r>
          </w:p>
        </w:tc>
        <w:tc>
          <w:tcPr>
            <w:tcW w:w="992" w:type="dxa"/>
          </w:tcPr>
          <w:p w:rsidR="00F474F3" w:rsidRDefault="00F474F3">
            <w:pPr>
              <w:pStyle w:val="ConsPlusNormal"/>
              <w:jc w:val="right"/>
            </w:pPr>
            <w:r>
              <w:t>0,00</w:t>
            </w:r>
          </w:p>
        </w:tc>
        <w:tc>
          <w:tcPr>
            <w:tcW w:w="992" w:type="dxa"/>
          </w:tcPr>
          <w:p w:rsidR="00F474F3" w:rsidRDefault="00F474F3">
            <w:pPr>
              <w:pStyle w:val="ConsPlusNormal"/>
              <w:jc w:val="right"/>
            </w:pPr>
            <w:r>
              <w:t>0,00</w:t>
            </w:r>
          </w:p>
        </w:tc>
        <w:tc>
          <w:tcPr>
            <w:tcW w:w="993" w:type="dxa"/>
          </w:tcPr>
          <w:p w:rsidR="00F474F3" w:rsidRDefault="00F474F3">
            <w:pPr>
              <w:pStyle w:val="ConsPlusNormal"/>
              <w:jc w:val="right"/>
            </w:pPr>
            <w:r>
              <w:t>0,00</w:t>
            </w:r>
          </w:p>
        </w:tc>
        <w:tc>
          <w:tcPr>
            <w:tcW w:w="850" w:type="dxa"/>
          </w:tcPr>
          <w:p w:rsidR="00F474F3" w:rsidRDefault="00F474F3">
            <w:pPr>
              <w:pStyle w:val="ConsPlusNormal"/>
              <w:jc w:val="right"/>
            </w:pPr>
            <w:r>
              <w:t>0,00</w:t>
            </w:r>
          </w:p>
        </w:tc>
      </w:tr>
      <w:tr w:rsidR="00AF5B5C" w:rsidTr="00EF4255">
        <w:tc>
          <w:tcPr>
            <w:tcW w:w="724" w:type="dxa"/>
            <w:vMerge/>
          </w:tcPr>
          <w:p w:rsidR="00F474F3" w:rsidRDefault="00F474F3"/>
        </w:tc>
        <w:tc>
          <w:tcPr>
            <w:tcW w:w="2512" w:type="dxa"/>
            <w:vMerge/>
          </w:tcPr>
          <w:p w:rsidR="00F474F3" w:rsidRDefault="00F474F3"/>
        </w:tc>
        <w:tc>
          <w:tcPr>
            <w:tcW w:w="1154" w:type="dxa"/>
          </w:tcPr>
          <w:p w:rsidR="00F474F3" w:rsidRDefault="00F474F3">
            <w:pPr>
              <w:pStyle w:val="ConsPlusNormal"/>
            </w:pPr>
            <w:r>
              <w:t>Министерство сельского хозяйства Приморского края</w:t>
            </w:r>
          </w:p>
        </w:tc>
        <w:tc>
          <w:tcPr>
            <w:tcW w:w="144" w:type="dxa"/>
          </w:tcPr>
          <w:p w:rsidR="00F474F3" w:rsidRDefault="00F474F3">
            <w:pPr>
              <w:pStyle w:val="ConsPlusNormal"/>
              <w:jc w:val="center"/>
            </w:pPr>
            <w:r>
              <w:t>758</w:t>
            </w:r>
          </w:p>
        </w:tc>
        <w:tc>
          <w:tcPr>
            <w:tcW w:w="706" w:type="dxa"/>
          </w:tcPr>
          <w:p w:rsidR="00F474F3" w:rsidRDefault="00F474F3">
            <w:pPr>
              <w:pStyle w:val="ConsPlusNormal"/>
              <w:jc w:val="center"/>
            </w:pPr>
            <w:r>
              <w:t>0405</w:t>
            </w:r>
          </w:p>
        </w:tc>
        <w:tc>
          <w:tcPr>
            <w:tcW w:w="851" w:type="dxa"/>
          </w:tcPr>
          <w:p w:rsidR="00F474F3" w:rsidRDefault="00F474F3">
            <w:pPr>
              <w:pStyle w:val="ConsPlusNormal"/>
              <w:jc w:val="center"/>
            </w:pPr>
            <w:r>
              <w:t>149T261710</w:t>
            </w:r>
          </w:p>
        </w:tc>
        <w:tc>
          <w:tcPr>
            <w:tcW w:w="567" w:type="dxa"/>
          </w:tcPr>
          <w:p w:rsidR="00F474F3" w:rsidRDefault="00F474F3">
            <w:pPr>
              <w:pStyle w:val="ConsPlusNormal"/>
              <w:jc w:val="center"/>
            </w:pPr>
            <w:r>
              <w:t>811</w:t>
            </w:r>
          </w:p>
        </w:tc>
        <w:tc>
          <w:tcPr>
            <w:tcW w:w="992" w:type="dxa"/>
          </w:tcPr>
          <w:p w:rsidR="00F474F3" w:rsidRDefault="00F474F3">
            <w:pPr>
              <w:pStyle w:val="ConsPlusNormal"/>
              <w:jc w:val="right"/>
            </w:pPr>
            <w:r>
              <w:t>0,00</w:t>
            </w:r>
          </w:p>
        </w:tc>
        <w:tc>
          <w:tcPr>
            <w:tcW w:w="992" w:type="dxa"/>
          </w:tcPr>
          <w:p w:rsidR="00F474F3" w:rsidRDefault="00F474F3">
            <w:pPr>
              <w:pStyle w:val="ConsPlusNormal"/>
              <w:jc w:val="right"/>
            </w:pPr>
            <w:r>
              <w:t>0,00</w:t>
            </w:r>
          </w:p>
        </w:tc>
        <w:tc>
          <w:tcPr>
            <w:tcW w:w="992" w:type="dxa"/>
          </w:tcPr>
          <w:p w:rsidR="00F474F3" w:rsidRDefault="00F474F3">
            <w:pPr>
              <w:pStyle w:val="ConsPlusNormal"/>
              <w:jc w:val="right"/>
            </w:pPr>
            <w:r>
              <w:t>0,00</w:t>
            </w:r>
          </w:p>
        </w:tc>
        <w:tc>
          <w:tcPr>
            <w:tcW w:w="993" w:type="dxa"/>
          </w:tcPr>
          <w:p w:rsidR="00F474F3" w:rsidRDefault="00F474F3">
            <w:pPr>
              <w:pStyle w:val="ConsPlusNormal"/>
              <w:jc w:val="right"/>
            </w:pPr>
            <w:r>
              <w:t>0,00</w:t>
            </w:r>
          </w:p>
        </w:tc>
        <w:tc>
          <w:tcPr>
            <w:tcW w:w="992" w:type="dxa"/>
          </w:tcPr>
          <w:p w:rsidR="00F474F3" w:rsidRDefault="00F474F3">
            <w:pPr>
              <w:pStyle w:val="ConsPlusNormal"/>
              <w:jc w:val="right"/>
            </w:pPr>
            <w:r>
              <w:t>0,00</w:t>
            </w:r>
          </w:p>
        </w:tc>
        <w:tc>
          <w:tcPr>
            <w:tcW w:w="992" w:type="dxa"/>
          </w:tcPr>
          <w:p w:rsidR="00F474F3" w:rsidRDefault="00F474F3">
            <w:pPr>
              <w:pStyle w:val="ConsPlusNormal"/>
              <w:jc w:val="right"/>
            </w:pPr>
            <w:r>
              <w:t>0,00</w:t>
            </w:r>
          </w:p>
        </w:tc>
        <w:tc>
          <w:tcPr>
            <w:tcW w:w="992" w:type="dxa"/>
          </w:tcPr>
          <w:p w:rsidR="00F474F3" w:rsidRDefault="00F474F3">
            <w:pPr>
              <w:pStyle w:val="ConsPlusNormal"/>
              <w:jc w:val="right"/>
            </w:pPr>
            <w:r>
              <w:t>0,00</w:t>
            </w:r>
          </w:p>
        </w:tc>
        <w:tc>
          <w:tcPr>
            <w:tcW w:w="993" w:type="dxa"/>
          </w:tcPr>
          <w:p w:rsidR="00F474F3" w:rsidRDefault="00F474F3">
            <w:pPr>
              <w:pStyle w:val="ConsPlusNormal"/>
              <w:jc w:val="right"/>
            </w:pPr>
            <w:r>
              <w:t>0,00</w:t>
            </w:r>
          </w:p>
        </w:tc>
        <w:tc>
          <w:tcPr>
            <w:tcW w:w="850" w:type="dxa"/>
          </w:tcPr>
          <w:p w:rsidR="00F474F3" w:rsidRDefault="00F474F3">
            <w:pPr>
              <w:pStyle w:val="ConsPlusNormal"/>
              <w:jc w:val="right"/>
            </w:pPr>
            <w:r>
              <w:t>0,00</w:t>
            </w:r>
          </w:p>
        </w:tc>
      </w:tr>
      <w:tr w:rsidR="00AF5B5C" w:rsidTr="00EF4255">
        <w:tc>
          <w:tcPr>
            <w:tcW w:w="724" w:type="dxa"/>
          </w:tcPr>
          <w:p w:rsidR="00F474F3" w:rsidRDefault="00F474F3">
            <w:pPr>
              <w:pStyle w:val="ConsPlusNormal"/>
            </w:pPr>
            <w:r>
              <w:t>10</w:t>
            </w:r>
          </w:p>
        </w:tc>
        <w:tc>
          <w:tcPr>
            <w:tcW w:w="2512" w:type="dxa"/>
          </w:tcPr>
          <w:p w:rsidR="00F474F3" w:rsidRDefault="00F474F3">
            <w:pPr>
              <w:pStyle w:val="ConsPlusNormal"/>
            </w:pPr>
            <w:r>
              <w:t>Подпрограмма N 10: Создание системы поддержки фермеров и развитие сельской кооперации</w:t>
            </w:r>
          </w:p>
        </w:tc>
        <w:tc>
          <w:tcPr>
            <w:tcW w:w="1154" w:type="dxa"/>
          </w:tcPr>
          <w:p w:rsidR="00F474F3" w:rsidRDefault="00F474F3">
            <w:pPr>
              <w:pStyle w:val="ConsPlusNormal"/>
            </w:pPr>
            <w:r>
              <w:t>Министерство сельского хозяйства Приморского края</w:t>
            </w:r>
          </w:p>
        </w:tc>
        <w:tc>
          <w:tcPr>
            <w:tcW w:w="144" w:type="dxa"/>
          </w:tcPr>
          <w:p w:rsidR="00F474F3" w:rsidRDefault="00F474F3">
            <w:pPr>
              <w:pStyle w:val="ConsPlusNormal"/>
              <w:jc w:val="center"/>
            </w:pPr>
            <w:r>
              <w:t>758</w:t>
            </w:r>
          </w:p>
        </w:tc>
        <w:tc>
          <w:tcPr>
            <w:tcW w:w="706" w:type="dxa"/>
          </w:tcPr>
          <w:p w:rsidR="00F474F3" w:rsidRDefault="00F474F3">
            <w:pPr>
              <w:pStyle w:val="ConsPlusNormal"/>
              <w:jc w:val="center"/>
            </w:pPr>
            <w:proofErr w:type="gramStart"/>
            <w:r>
              <w:t>х</w:t>
            </w:r>
            <w:proofErr w:type="gramEnd"/>
          </w:p>
        </w:tc>
        <w:tc>
          <w:tcPr>
            <w:tcW w:w="851" w:type="dxa"/>
          </w:tcPr>
          <w:p w:rsidR="00F474F3" w:rsidRDefault="00F474F3">
            <w:pPr>
              <w:pStyle w:val="ConsPlusNormal"/>
              <w:jc w:val="center"/>
            </w:pPr>
            <w:proofErr w:type="gramStart"/>
            <w:r>
              <w:t>х</w:t>
            </w:r>
            <w:proofErr w:type="gramEnd"/>
          </w:p>
        </w:tc>
        <w:tc>
          <w:tcPr>
            <w:tcW w:w="567" w:type="dxa"/>
          </w:tcPr>
          <w:p w:rsidR="00F474F3" w:rsidRDefault="00F474F3">
            <w:pPr>
              <w:pStyle w:val="ConsPlusNormal"/>
              <w:jc w:val="center"/>
            </w:pPr>
            <w:proofErr w:type="gramStart"/>
            <w:r>
              <w:t>х</w:t>
            </w:r>
            <w:proofErr w:type="gramEnd"/>
          </w:p>
        </w:tc>
        <w:tc>
          <w:tcPr>
            <w:tcW w:w="992" w:type="dxa"/>
          </w:tcPr>
          <w:p w:rsidR="00F474F3" w:rsidRDefault="00F474F3">
            <w:pPr>
              <w:pStyle w:val="ConsPlusNormal"/>
              <w:jc w:val="right"/>
            </w:pPr>
            <w:r>
              <w:t>5902,65</w:t>
            </w:r>
          </w:p>
        </w:tc>
        <w:tc>
          <w:tcPr>
            <w:tcW w:w="992" w:type="dxa"/>
          </w:tcPr>
          <w:p w:rsidR="00F474F3" w:rsidRDefault="00F474F3">
            <w:pPr>
              <w:pStyle w:val="ConsPlusNormal"/>
              <w:jc w:val="right"/>
            </w:pPr>
            <w:r>
              <w:t>701,68</w:t>
            </w:r>
          </w:p>
        </w:tc>
        <w:tc>
          <w:tcPr>
            <w:tcW w:w="992" w:type="dxa"/>
          </w:tcPr>
          <w:p w:rsidR="00F474F3" w:rsidRDefault="00F474F3">
            <w:pPr>
              <w:pStyle w:val="ConsPlusNormal"/>
              <w:jc w:val="right"/>
            </w:pPr>
            <w:r>
              <w:t>1050,05</w:t>
            </w:r>
          </w:p>
        </w:tc>
        <w:tc>
          <w:tcPr>
            <w:tcW w:w="993" w:type="dxa"/>
          </w:tcPr>
          <w:p w:rsidR="00F474F3" w:rsidRDefault="00F474F3">
            <w:pPr>
              <w:pStyle w:val="ConsPlusNormal"/>
              <w:jc w:val="right"/>
            </w:pPr>
            <w:r>
              <w:t>1050,05</w:t>
            </w:r>
          </w:p>
        </w:tc>
        <w:tc>
          <w:tcPr>
            <w:tcW w:w="992" w:type="dxa"/>
          </w:tcPr>
          <w:p w:rsidR="00F474F3" w:rsidRDefault="00F474F3">
            <w:pPr>
              <w:pStyle w:val="ConsPlusNormal"/>
              <w:jc w:val="right"/>
            </w:pPr>
            <w:r>
              <w:t>1050,05</w:t>
            </w:r>
          </w:p>
        </w:tc>
        <w:tc>
          <w:tcPr>
            <w:tcW w:w="992" w:type="dxa"/>
          </w:tcPr>
          <w:p w:rsidR="00F474F3" w:rsidRDefault="00F474F3">
            <w:pPr>
              <w:pStyle w:val="ConsPlusNormal"/>
              <w:jc w:val="right"/>
            </w:pPr>
            <w:r>
              <w:t>0,00</w:t>
            </w:r>
          </w:p>
        </w:tc>
        <w:tc>
          <w:tcPr>
            <w:tcW w:w="992" w:type="dxa"/>
          </w:tcPr>
          <w:p w:rsidR="00F474F3" w:rsidRDefault="00F474F3">
            <w:pPr>
              <w:pStyle w:val="ConsPlusNormal"/>
              <w:jc w:val="right"/>
            </w:pPr>
            <w:r>
              <w:t>0,00</w:t>
            </w:r>
          </w:p>
        </w:tc>
        <w:tc>
          <w:tcPr>
            <w:tcW w:w="993" w:type="dxa"/>
          </w:tcPr>
          <w:p w:rsidR="00F474F3" w:rsidRDefault="00F474F3">
            <w:pPr>
              <w:pStyle w:val="ConsPlusNormal"/>
              <w:jc w:val="right"/>
            </w:pPr>
            <w:r>
              <w:t>0,00</w:t>
            </w:r>
          </w:p>
        </w:tc>
        <w:tc>
          <w:tcPr>
            <w:tcW w:w="850" w:type="dxa"/>
          </w:tcPr>
          <w:p w:rsidR="00F474F3" w:rsidRDefault="00F474F3">
            <w:pPr>
              <w:pStyle w:val="ConsPlusNormal"/>
              <w:jc w:val="right"/>
            </w:pPr>
            <w:r>
              <w:t>9754,48</w:t>
            </w:r>
          </w:p>
        </w:tc>
      </w:tr>
      <w:tr w:rsidR="00AF5B5C" w:rsidTr="00EF4255">
        <w:tc>
          <w:tcPr>
            <w:tcW w:w="724" w:type="dxa"/>
          </w:tcPr>
          <w:p w:rsidR="00F474F3" w:rsidRDefault="00F474F3">
            <w:pPr>
              <w:pStyle w:val="ConsPlusNormal"/>
            </w:pPr>
            <w:r>
              <w:t>10.1</w:t>
            </w:r>
          </w:p>
        </w:tc>
        <w:tc>
          <w:tcPr>
            <w:tcW w:w="2512" w:type="dxa"/>
          </w:tcPr>
          <w:p w:rsidR="00F474F3" w:rsidRDefault="00F474F3">
            <w:pPr>
              <w:pStyle w:val="ConsPlusNormal"/>
            </w:pPr>
            <w:r>
              <w:t xml:space="preserve">Федеральный проект </w:t>
            </w:r>
            <w:r>
              <w:lastRenderedPageBreak/>
              <w:t>"Создание системы поддержки фермеров и развитие сельской кооперации"</w:t>
            </w:r>
          </w:p>
        </w:tc>
        <w:tc>
          <w:tcPr>
            <w:tcW w:w="1154" w:type="dxa"/>
          </w:tcPr>
          <w:p w:rsidR="00F474F3" w:rsidRDefault="00F474F3">
            <w:pPr>
              <w:pStyle w:val="ConsPlusNormal"/>
            </w:pPr>
            <w:r>
              <w:lastRenderedPageBreak/>
              <w:t>Министер</w:t>
            </w:r>
            <w:r>
              <w:lastRenderedPageBreak/>
              <w:t>ство сельского хозяйства Приморского края</w:t>
            </w:r>
          </w:p>
        </w:tc>
        <w:tc>
          <w:tcPr>
            <w:tcW w:w="144" w:type="dxa"/>
          </w:tcPr>
          <w:p w:rsidR="00F474F3" w:rsidRDefault="00F474F3">
            <w:pPr>
              <w:pStyle w:val="ConsPlusNormal"/>
              <w:jc w:val="center"/>
            </w:pPr>
            <w:r>
              <w:lastRenderedPageBreak/>
              <w:t>7</w:t>
            </w:r>
            <w:r>
              <w:lastRenderedPageBreak/>
              <w:t>58</w:t>
            </w:r>
          </w:p>
        </w:tc>
        <w:tc>
          <w:tcPr>
            <w:tcW w:w="706" w:type="dxa"/>
          </w:tcPr>
          <w:p w:rsidR="00F474F3" w:rsidRDefault="00F474F3">
            <w:pPr>
              <w:pStyle w:val="ConsPlusNormal"/>
              <w:jc w:val="center"/>
            </w:pPr>
            <w:proofErr w:type="gramStart"/>
            <w:r>
              <w:lastRenderedPageBreak/>
              <w:t>х</w:t>
            </w:r>
            <w:proofErr w:type="gramEnd"/>
          </w:p>
        </w:tc>
        <w:tc>
          <w:tcPr>
            <w:tcW w:w="851" w:type="dxa"/>
          </w:tcPr>
          <w:p w:rsidR="00F474F3" w:rsidRDefault="00F474F3">
            <w:pPr>
              <w:pStyle w:val="ConsPlusNormal"/>
              <w:jc w:val="center"/>
            </w:pPr>
            <w:proofErr w:type="gramStart"/>
            <w:r>
              <w:t>х</w:t>
            </w:r>
            <w:proofErr w:type="gramEnd"/>
          </w:p>
        </w:tc>
        <w:tc>
          <w:tcPr>
            <w:tcW w:w="567" w:type="dxa"/>
          </w:tcPr>
          <w:p w:rsidR="00F474F3" w:rsidRDefault="00F474F3">
            <w:pPr>
              <w:pStyle w:val="ConsPlusNormal"/>
              <w:jc w:val="center"/>
            </w:pPr>
            <w:proofErr w:type="gramStart"/>
            <w:r>
              <w:t>х</w:t>
            </w:r>
            <w:proofErr w:type="gramEnd"/>
          </w:p>
        </w:tc>
        <w:tc>
          <w:tcPr>
            <w:tcW w:w="992" w:type="dxa"/>
          </w:tcPr>
          <w:p w:rsidR="00F474F3" w:rsidRDefault="00F474F3">
            <w:pPr>
              <w:pStyle w:val="ConsPlusNormal"/>
              <w:jc w:val="right"/>
            </w:pPr>
            <w:r>
              <w:t>5902,65</w:t>
            </w:r>
          </w:p>
        </w:tc>
        <w:tc>
          <w:tcPr>
            <w:tcW w:w="992" w:type="dxa"/>
          </w:tcPr>
          <w:p w:rsidR="00F474F3" w:rsidRDefault="00F474F3">
            <w:pPr>
              <w:pStyle w:val="ConsPlusNormal"/>
              <w:jc w:val="right"/>
            </w:pPr>
            <w:r>
              <w:t>701,68</w:t>
            </w:r>
          </w:p>
        </w:tc>
        <w:tc>
          <w:tcPr>
            <w:tcW w:w="992" w:type="dxa"/>
          </w:tcPr>
          <w:p w:rsidR="00F474F3" w:rsidRDefault="00F474F3">
            <w:pPr>
              <w:pStyle w:val="ConsPlusNormal"/>
              <w:jc w:val="right"/>
            </w:pPr>
            <w:r>
              <w:t>1050,05</w:t>
            </w:r>
          </w:p>
        </w:tc>
        <w:tc>
          <w:tcPr>
            <w:tcW w:w="993" w:type="dxa"/>
          </w:tcPr>
          <w:p w:rsidR="00F474F3" w:rsidRDefault="00F474F3">
            <w:pPr>
              <w:pStyle w:val="ConsPlusNormal"/>
              <w:jc w:val="right"/>
            </w:pPr>
            <w:r>
              <w:t>1050,05</w:t>
            </w:r>
          </w:p>
        </w:tc>
        <w:tc>
          <w:tcPr>
            <w:tcW w:w="992" w:type="dxa"/>
          </w:tcPr>
          <w:p w:rsidR="00F474F3" w:rsidRDefault="00F474F3">
            <w:pPr>
              <w:pStyle w:val="ConsPlusNormal"/>
              <w:jc w:val="right"/>
            </w:pPr>
            <w:r>
              <w:t>1050,05</w:t>
            </w:r>
          </w:p>
        </w:tc>
        <w:tc>
          <w:tcPr>
            <w:tcW w:w="992" w:type="dxa"/>
          </w:tcPr>
          <w:p w:rsidR="00F474F3" w:rsidRDefault="00F474F3">
            <w:pPr>
              <w:pStyle w:val="ConsPlusNormal"/>
              <w:jc w:val="right"/>
            </w:pPr>
            <w:r>
              <w:t>0,00</w:t>
            </w:r>
          </w:p>
        </w:tc>
        <w:tc>
          <w:tcPr>
            <w:tcW w:w="992" w:type="dxa"/>
          </w:tcPr>
          <w:p w:rsidR="00F474F3" w:rsidRDefault="00F474F3">
            <w:pPr>
              <w:pStyle w:val="ConsPlusNormal"/>
              <w:jc w:val="right"/>
            </w:pPr>
            <w:r>
              <w:t>0,00</w:t>
            </w:r>
          </w:p>
        </w:tc>
        <w:tc>
          <w:tcPr>
            <w:tcW w:w="993" w:type="dxa"/>
          </w:tcPr>
          <w:p w:rsidR="00F474F3" w:rsidRDefault="00F474F3">
            <w:pPr>
              <w:pStyle w:val="ConsPlusNormal"/>
              <w:jc w:val="right"/>
            </w:pPr>
            <w:r>
              <w:t>0,00</w:t>
            </w:r>
          </w:p>
        </w:tc>
        <w:tc>
          <w:tcPr>
            <w:tcW w:w="850" w:type="dxa"/>
          </w:tcPr>
          <w:p w:rsidR="00F474F3" w:rsidRDefault="00F474F3">
            <w:pPr>
              <w:pStyle w:val="ConsPlusNormal"/>
              <w:jc w:val="right"/>
            </w:pPr>
            <w:r>
              <w:t>9754,48</w:t>
            </w:r>
          </w:p>
        </w:tc>
      </w:tr>
      <w:tr w:rsidR="00AF5B5C" w:rsidTr="00EF4255">
        <w:tc>
          <w:tcPr>
            <w:tcW w:w="724" w:type="dxa"/>
            <w:vMerge w:val="restart"/>
          </w:tcPr>
          <w:p w:rsidR="00F474F3" w:rsidRDefault="00F474F3">
            <w:pPr>
              <w:pStyle w:val="ConsPlusNormal"/>
            </w:pPr>
            <w:r>
              <w:lastRenderedPageBreak/>
              <w:t>10.1.1</w:t>
            </w:r>
          </w:p>
        </w:tc>
        <w:tc>
          <w:tcPr>
            <w:tcW w:w="2512" w:type="dxa"/>
            <w:vMerge w:val="restart"/>
          </w:tcPr>
          <w:p w:rsidR="00F474F3" w:rsidRDefault="00F474F3">
            <w:pPr>
              <w:pStyle w:val="ConsPlusNormal"/>
            </w:pPr>
            <w:r>
              <w:t>Мероприятие N 1.1: Субсидии на возмещение части затрат на создание системы поддержки фермеров и развитие сельской кооперации</w:t>
            </w:r>
          </w:p>
        </w:tc>
        <w:tc>
          <w:tcPr>
            <w:tcW w:w="1154" w:type="dxa"/>
          </w:tcPr>
          <w:p w:rsidR="00F474F3" w:rsidRDefault="00F474F3">
            <w:pPr>
              <w:pStyle w:val="ConsPlusNormal"/>
            </w:pPr>
            <w:r>
              <w:t>Министерство сельского хозяйства Приморского края</w:t>
            </w:r>
          </w:p>
        </w:tc>
        <w:tc>
          <w:tcPr>
            <w:tcW w:w="144" w:type="dxa"/>
          </w:tcPr>
          <w:p w:rsidR="00F474F3" w:rsidRDefault="00F474F3">
            <w:pPr>
              <w:pStyle w:val="ConsPlusNormal"/>
              <w:jc w:val="center"/>
            </w:pPr>
            <w:r>
              <w:t>758</w:t>
            </w:r>
          </w:p>
        </w:tc>
        <w:tc>
          <w:tcPr>
            <w:tcW w:w="706" w:type="dxa"/>
          </w:tcPr>
          <w:p w:rsidR="00F474F3" w:rsidRDefault="00F474F3">
            <w:pPr>
              <w:pStyle w:val="ConsPlusNormal"/>
              <w:jc w:val="center"/>
            </w:pPr>
            <w:r>
              <w:t>0405</w:t>
            </w:r>
          </w:p>
        </w:tc>
        <w:tc>
          <w:tcPr>
            <w:tcW w:w="851" w:type="dxa"/>
          </w:tcPr>
          <w:p w:rsidR="00F474F3" w:rsidRDefault="00F474F3">
            <w:pPr>
              <w:pStyle w:val="ConsPlusNormal"/>
              <w:jc w:val="center"/>
            </w:pPr>
            <w:r>
              <w:t>14АI754800</w:t>
            </w:r>
          </w:p>
        </w:tc>
        <w:tc>
          <w:tcPr>
            <w:tcW w:w="567" w:type="dxa"/>
          </w:tcPr>
          <w:p w:rsidR="00F474F3" w:rsidRDefault="00F474F3">
            <w:pPr>
              <w:pStyle w:val="ConsPlusNormal"/>
              <w:jc w:val="center"/>
            </w:pPr>
            <w:r>
              <w:t>000</w:t>
            </w:r>
          </w:p>
        </w:tc>
        <w:tc>
          <w:tcPr>
            <w:tcW w:w="992" w:type="dxa"/>
          </w:tcPr>
          <w:p w:rsidR="00F474F3" w:rsidRDefault="00F474F3">
            <w:pPr>
              <w:pStyle w:val="ConsPlusNormal"/>
              <w:jc w:val="right"/>
            </w:pPr>
            <w:r>
              <w:t>610,19</w:t>
            </w:r>
          </w:p>
        </w:tc>
        <w:tc>
          <w:tcPr>
            <w:tcW w:w="992" w:type="dxa"/>
          </w:tcPr>
          <w:p w:rsidR="00F474F3" w:rsidRDefault="00F474F3">
            <w:pPr>
              <w:pStyle w:val="ConsPlusNormal"/>
              <w:jc w:val="right"/>
            </w:pPr>
            <w:r>
              <w:t>701,68</w:t>
            </w:r>
          </w:p>
        </w:tc>
        <w:tc>
          <w:tcPr>
            <w:tcW w:w="992" w:type="dxa"/>
          </w:tcPr>
          <w:p w:rsidR="00F474F3" w:rsidRDefault="00F474F3">
            <w:pPr>
              <w:pStyle w:val="ConsPlusNormal"/>
              <w:jc w:val="right"/>
            </w:pPr>
            <w:r>
              <w:t>1050,05</w:t>
            </w:r>
          </w:p>
        </w:tc>
        <w:tc>
          <w:tcPr>
            <w:tcW w:w="993" w:type="dxa"/>
          </w:tcPr>
          <w:p w:rsidR="00F474F3" w:rsidRDefault="00F474F3">
            <w:pPr>
              <w:pStyle w:val="ConsPlusNormal"/>
              <w:jc w:val="right"/>
            </w:pPr>
            <w:r>
              <w:t>1050,05</w:t>
            </w:r>
          </w:p>
        </w:tc>
        <w:tc>
          <w:tcPr>
            <w:tcW w:w="992" w:type="dxa"/>
          </w:tcPr>
          <w:p w:rsidR="00F474F3" w:rsidRDefault="00F474F3">
            <w:pPr>
              <w:pStyle w:val="ConsPlusNormal"/>
              <w:jc w:val="right"/>
            </w:pPr>
            <w:r>
              <w:t>1050,05</w:t>
            </w:r>
          </w:p>
        </w:tc>
        <w:tc>
          <w:tcPr>
            <w:tcW w:w="992" w:type="dxa"/>
          </w:tcPr>
          <w:p w:rsidR="00F474F3" w:rsidRDefault="00F474F3">
            <w:pPr>
              <w:pStyle w:val="ConsPlusNormal"/>
              <w:jc w:val="right"/>
            </w:pPr>
            <w:r>
              <w:t>0,00</w:t>
            </w:r>
          </w:p>
        </w:tc>
        <w:tc>
          <w:tcPr>
            <w:tcW w:w="992" w:type="dxa"/>
          </w:tcPr>
          <w:p w:rsidR="00F474F3" w:rsidRDefault="00F474F3">
            <w:pPr>
              <w:pStyle w:val="ConsPlusNormal"/>
              <w:jc w:val="right"/>
            </w:pPr>
            <w:r>
              <w:t>0,00</w:t>
            </w:r>
          </w:p>
        </w:tc>
        <w:tc>
          <w:tcPr>
            <w:tcW w:w="993" w:type="dxa"/>
          </w:tcPr>
          <w:p w:rsidR="00F474F3" w:rsidRDefault="00F474F3">
            <w:pPr>
              <w:pStyle w:val="ConsPlusNormal"/>
              <w:jc w:val="right"/>
            </w:pPr>
            <w:r>
              <w:t>0,00</w:t>
            </w:r>
          </w:p>
        </w:tc>
        <w:tc>
          <w:tcPr>
            <w:tcW w:w="850" w:type="dxa"/>
          </w:tcPr>
          <w:p w:rsidR="00F474F3" w:rsidRDefault="00F474F3">
            <w:pPr>
              <w:pStyle w:val="ConsPlusNormal"/>
              <w:jc w:val="right"/>
            </w:pPr>
            <w:r>
              <w:t>4462,02</w:t>
            </w:r>
          </w:p>
        </w:tc>
      </w:tr>
      <w:tr w:rsidR="00AF5B5C" w:rsidTr="00EF4255">
        <w:tc>
          <w:tcPr>
            <w:tcW w:w="724" w:type="dxa"/>
            <w:vMerge/>
          </w:tcPr>
          <w:p w:rsidR="00F474F3" w:rsidRDefault="00F474F3"/>
        </w:tc>
        <w:tc>
          <w:tcPr>
            <w:tcW w:w="2512" w:type="dxa"/>
            <w:vMerge/>
          </w:tcPr>
          <w:p w:rsidR="00F474F3" w:rsidRDefault="00F474F3"/>
        </w:tc>
        <w:tc>
          <w:tcPr>
            <w:tcW w:w="1154" w:type="dxa"/>
          </w:tcPr>
          <w:p w:rsidR="00F474F3" w:rsidRDefault="00F474F3">
            <w:pPr>
              <w:pStyle w:val="ConsPlusNormal"/>
            </w:pPr>
            <w:r>
              <w:t>Министерство сельского хозяйства Приморского края</w:t>
            </w:r>
          </w:p>
        </w:tc>
        <w:tc>
          <w:tcPr>
            <w:tcW w:w="144" w:type="dxa"/>
          </w:tcPr>
          <w:p w:rsidR="00F474F3" w:rsidRDefault="00F474F3">
            <w:pPr>
              <w:pStyle w:val="ConsPlusNormal"/>
              <w:jc w:val="center"/>
            </w:pPr>
            <w:r>
              <w:t>758</w:t>
            </w:r>
          </w:p>
        </w:tc>
        <w:tc>
          <w:tcPr>
            <w:tcW w:w="706" w:type="dxa"/>
          </w:tcPr>
          <w:p w:rsidR="00F474F3" w:rsidRDefault="00F474F3">
            <w:pPr>
              <w:pStyle w:val="ConsPlusNormal"/>
              <w:jc w:val="center"/>
            </w:pPr>
            <w:r>
              <w:t>0405</w:t>
            </w:r>
          </w:p>
        </w:tc>
        <w:tc>
          <w:tcPr>
            <w:tcW w:w="851" w:type="dxa"/>
          </w:tcPr>
          <w:p w:rsidR="00F474F3" w:rsidRDefault="00F474F3">
            <w:pPr>
              <w:pStyle w:val="ConsPlusNormal"/>
              <w:jc w:val="center"/>
            </w:pPr>
            <w:r>
              <w:t>14АI754800</w:t>
            </w:r>
          </w:p>
        </w:tc>
        <w:tc>
          <w:tcPr>
            <w:tcW w:w="567" w:type="dxa"/>
          </w:tcPr>
          <w:p w:rsidR="00F474F3" w:rsidRDefault="00F474F3">
            <w:pPr>
              <w:pStyle w:val="ConsPlusNormal"/>
              <w:jc w:val="center"/>
            </w:pPr>
            <w:r>
              <w:t>811</w:t>
            </w:r>
          </w:p>
        </w:tc>
        <w:tc>
          <w:tcPr>
            <w:tcW w:w="992" w:type="dxa"/>
          </w:tcPr>
          <w:p w:rsidR="00F474F3" w:rsidRDefault="00F474F3">
            <w:pPr>
              <w:pStyle w:val="ConsPlusNormal"/>
              <w:jc w:val="right"/>
            </w:pPr>
            <w:r>
              <w:t>610,19</w:t>
            </w:r>
          </w:p>
        </w:tc>
        <w:tc>
          <w:tcPr>
            <w:tcW w:w="992" w:type="dxa"/>
          </w:tcPr>
          <w:p w:rsidR="00F474F3" w:rsidRDefault="00F474F3">
            <w:pPr>
              <w:pStyle w:val="ConsPlusNormal"/>
              <w:jc w:val="right"/>
            </w:pPr>
            <w:r>
              <w:t>0,00</w:t>
            </w:r>
          </w:p>
        </w:tc>
        <w:tc>
          <w:tcPr>
            <w:tcW w:w="992" w:type="dxa"/>
          </w:tcPr>
          <w:p w:rsidR="00F474F3" w:rsidRDefault="00F474F3">
            <w:pPr>
              <w:pStyle w:val="ConsPlusNormal"/>
              <w:jc w:val="right"/>
            </w:pPr>
            <w:r>
              <w:t>0,00</w:t>
            </w:r>
          </w:p>
        </w:tc>
        <w:tc>
          <w:tcPr>
            <w:tcW w:w="993" w:type="dxa"/>
          </w:tcPr>
          <w:p w:rsidR="00F474F3" w:rsidRDefault="00F474F3">
            <w:pPr>
              <w:pStyle w:val="ConsPlusNormal"/>
              <w:jc w:val="right"/>
            </w:pPr>
            <w:r>
              <w:t>0,00</w:t>
            </w:r>
          </w:p>
        </w:tc>
        <w:tc>
          <w:tcPr>
            <w:tcW w:w="992" w:type="dxa"/>
          </w:tcPr>
          <w:p w:rsidR="00F474F3" w:rsidRDefault="00F474F3">
            <w:pPr>
              <w:pStyle w:val="ConsPlusNormal"/>
              <w:jc w:val="right"/>
            </w:pPr>
            <w:r>
              <w:t>0,00</w:t>
            </w:r>
          </w:p>
        </w:tc>
        <w:tc>
          <w:tcPr>
            <w:tcW w:w="992" w:type="dxa"/>
          </w:tcPr>
          <w:p w:rsidR="00F474F3" w:rsidRDefault="00F474F3">
            <w:pPr>
              <w:pStyle w:val="ConsPlusNormal"/>
              <w:jc w:val="right"/>
            </w:pPr>
            <w:r>
              <w:t>0,00</w:t>
            </w:r>
          </w:p>
        </w:tc>
        <w:tc>
          <w:tcPr>
            <w:tcW w:w="992" w:type="dxa"/>
          </w:tcPr>
          <w:p w:rsidR="00F474F3" w:rsidRDefault="00F474F3">
            <w:pPr>
              <w:pStyle w:val="ConsPlusNormal"/>
              <w:jc w:val="right"/>
            </w:pPr>
            <w:r>
              <w:t>0,00</w:t>
            </w:r>
          </w:p>
        </w:tc>
        <w:tc>
          <w:tcPr>
            <w:tcW w:w="993" w:type="dxa"/>
          </w:tcPr>
          <w:p w:rsidR="00F474F3" w:rsidRDefault="00F474F3">
            <w:pPr>
              <w:pStyle w:val="ConsPlusNormal"/>
              <w:jc w:val="right"/>
            </w:pPr>
            <w:r>
              <w:t>0,00</w:t>
            </w:r>
          </w:p>
        </w:tc>
        <w:tc>
          <w:tcPr>
            <w:tcW w:w="850" w:type="dxa"/>
          </w:tcPr>
          <w:p w:rsidR="00F474F3" w:rsidRDefault="00F474F3">
            <w:pPr>
              <w:pStyle w:val="ConsPlusNormal"/>
              <w:jc w:val="right"/>
            </w:pPr>
            <w:r>
              <w:t>610,19</w:t>
            </w:r>
          </w:p>
        </w:tc>
      </w:tr>
      <w:tr w:rsidR="00AF5B5C" w:rsidTr="00EF4255">
        <w:tc>
          <w:tcPr>
            <w:tcW w:w="724" w:type="dxa"/>
            <w:vMerge/>
          </w:tcPr>
          <w:p w:rsidR="00F474F3" w:rsidRDefault="00F474F3"/>
        </w:tc>
        <w:tc>
          <w:tcPr>
            <w:tcW w:w="2512" w:type="dxa"/>
            <w:vMerge/>
          </w:tcPr>
          <w:p w:rsidR="00F474F3" w:rsidRDefault="00F474F3"/>
        </w:tc>
        <w:tc>
          <w:tcPr>
            <w:tcW w:w="1154" w:type="dxa"/>
          </w:tcPr>
          <w:p w:rsidR="00F474F3" w:rsidRDefault="00F474F3">
            <w:pPr>
              <w:pStyle w:val="ConsPlusNormal"/>
            </w:pPr>
            <w:r>
              <w:t>Министерство сельского хозяйства Приморского края</w:t>
            </w:r>
          </w:p>
        </w:tc>
        <w:tc>
          <w:tcPr>
            <w:tcW w:w="144" w:type="dxa"/>
          </w:tcPr>
          <w:p w:rsidR="00F474F3" w:rsidRDefault="00F474F3">
            <w:pPr>
              <w:pStyle w:val="ConsPlusNormal"/>
              <w:jc w:val="center"/>
            </w:pPr>
            <w:r>
              <w:t>758</w:t>
            </w:r>
          </w:p>
        </w:tc>
        <w:tc>
          <w:tcPr>
            <w:tcW w:w="706" w:type="dxa"/>
          </w:tcPr>
          <w:p w:rsidR="00F474F3" w:rsidRDefault="00F474F3">
            <w:pPr>
              <w:pStyle w:val="ConsPlusNormal"/>
              <w:jc w:val="center"/>
            </w:pPr>
            <w:r>
              <w:t>0405</w:t>
            </w:r>
          </w:p>
        </w:tc>
        <w:tc>
          <w:tcPr>
            <w:tcW w:w="851" w:type="dxa"/>
          </w:tcPr>
          <w:p w:rsidR="00F474F3" w:rsidRDefault="00F474F3">
            <w:pPr>
              <w:pStyle w:val="ConsPlusNormal"/>
              <w:jc w:val="center"/>
            </w:pPr>
            <w:r>
              <w:t>14АI754800</w:t>
            </w:r>
          </w:p>
        </w:tc>
        <w:tc>
          <w:tcPr>
            <w:tcW w:w="567" w:type="dxa"/>
          </w:tcPr>
          <w:p w:rsidR="00F474F3" w:rsidRDefault="00F474F3">
            <w:pPr>
              <w:pStyle w:val="ConsPlusNormal"/>
              <w:jc w:val="center"/>
            </w:pPr>
            <w:r>
              <w:t>812</w:t>
            </w:r>
          </w:p>
        </w:tc>
        <w:tc>
          <w:tcPr>
            <w:tcW w:w="992" w:type="dxa"/>
          </w:tcPr>
          <w:p w:rsidR="00F474F3" w:rsidRDefault="00F474F3">
            <w:pPr>
              <w:pStyle w:val="ConsPlusNormal"/>
              <w:jc w:val="right"/>
            </w:pPr>
            <w:r>
              <w:t>0,00</w:t>
            </w:r>
          </w:p>
        </w:tc>
        <w:tc>
          <w:tcPr>
            <w:tcW w:w="992" w:type="dxa"/>
          </w:tcPr>
          <w:p w:rsidR="00F474F3" w:rsidRDefault="00F474F3">
            <w:pPr>
              <w:pStyle w:val="ConsPlusNormal"/>
              <w:jc w:val="right"/>
            </w:pPr>
            <w:r>
              <w:t>701,68</w:t>
            </w:r>
          </w:p>
        </w:tc>
        <w:tc>
          <w:tcPr>
            <w:tcW w:w="992" w:type="dxa"/>
          </w:tcPr>
          <w:p w:rsidR="00F474F3" w:rsidRDefault="00F474F3">
            <w:pPr>
              <w:pStyle w:val="ConsPlusNormal"/>
              <w:jc w:val="right"/>
            </w:pPr>
            <w:r>
              <w:t>1050,05</w:t>
            </w:r>
          </w:p>
        </w:tc>
        <w:tc>
          <w:tcPr>
            <w:tcW w:w="993" w:type="dxa"/>
          </w:tcPr>
          <w:p w:rsidR="00F474F3" w:rsidRDefault="00F474F3">
            <w:pPr>
              <w:pStyle w:val="ConsPlusNormal"/>
              <w:jc w:val="right"/>
            </w:pPr>
            <w:r>
              <w:t>1050,05</w:t>
            </w:r>
          </w:p>
        </w:tc>
        <w:tc>
          <w:tcPr>
            <w:tcW w:w="992" w:type="dxa"/>
          </w:tcPr>
          <w:p w:rsidR="00F474F3" w:rsidRDefault="00F474F3">
            <w:pPr>
              <w:pStyle w:val="ConsPlusNormal"/>
              <w:jc w:val="right"/>
            </w:pPr>
            <w:r>
              <w:t>1050,05</w:t>
            </w:r>
          </w:p>
        </w:tc>
        <w:tc>
          <w:tcPr>
            <w:tcW w:w="992" w:type="dxa"/>
          </w:tcPr>
          <w:p w:rsidR="00F474F3" w:rsidRDefault="00F474F3">
            <w:pPr>
              <w:pStyle w:val="ConsPlusNormal"/>
              <w:jc w:val="right"/>
            </w:pPr>
            <w:r>
              <w:t>0,00</w:t>
            </w:r>
          </w:p>
        </w:tc>
        <w:tc>
          <w:tcPr>
            <w:tcW w:w="992" w:type="dxa"/>
          </w:tcPr>
          <w:p w:rsidR="00F474F3" w:rsidRDefault="00F474F3">
            <w:pPr>
              <w:pStyle w:val="ConsPlusNormal"/>
              <w:jc w:val="right"/>
            </w:pPr>
            <w:r>
              <w:t>0,00</w:t>
            </w:r>
          </w:p>
        </w:tc>
        <w:tc>
          <w:tcPr>
            <w:tcW w:w="993" w:type="dxa"/>
          </w:tcPr>
          <w:p w:rsidR="00F474F3" w:rsidRDefault="00F474F3">
            <w:pPr>
              <w:pStyle w:val="ConsPlusNormal"/>
              <w:jc w:val="right"/>
            </w:pPr>
            <w:r>
              <w:t>0,00</w:t>
            </w:r>
          </w:p>
        </w:tc>
        <w:tc>
          <w:tcPr>
            <w:tcW w:w="850" w:type="dxa"/>
          </w:tcPr>
          <w:p w:rsidR="00F474F3" w:rsidRDefault="00F474F3">
            <w:pPr>
              <w:pStyle w:val="ConsPlusNormal"/>
              <w:jc w:val="right"/>
            </w:pPr>
            <w:r>
              <w:t>3851,83</w:t>
            </w:r>
          </w:p>
        </w:tc>
      </w:tr>
      <w:tr w:rsidR="00AF5B5C" w:rsidTr="00EF4255">
        <w:tc>
          <w:tcPr>
            <w:tcW w:w="724" w:type="dxa"/>
          </w:tcPr>
          <w:p w:rsidR="00F474F3" w:rsidRDefault="00F474F3">
            <w:pPr>
              <w:pStyle w:val="ConsPlusNormal"/>
            </w:pPr>
            <w:r>
              <w:t>10.1.2</w:t>
            </w:r>
          </w:p>
        </w:tc>
        <w:tc>
          <w:tcPr>
            <w:tcW w:w="2512" w:type="dxa"/>
          </w:tcPr>
          <w:p w:rsidR="00F474F3" w:rsidRDefault="00F474F3">
            <w:pPr>
              <w:pStyle w:val="ConsPlusNormal"/>
            </w:pPr>
            <w:r>
              <w:t xml:space="preserve">Мероприятие N 1.2: Субсидии на обеспечение деятельности Центра компетенции в сфере сельскохозяйственной кооперации и </w:t>
            </w:r>
            <w:r>
              <w:lastRenderedPageBreak/>
              <w:t>поддержки фермеров</w:t>
            </w:r>
          </w:p>
        </w:tc>
        <w:tc>
          <w:tcPr>
            <w:tcW w:w="1154" w:type="dxa"/>
          </w:tcPr>
          <w:p w:rsidR="00F474F3" w:rsidRDefault="00F474F3">
            <w:pPr>
              <w:pStyle w:val="ConsPlusNormal"/>
            </w:pPr>
            <w:r>
              <w:lastRenderedPageBreak/>
              <w:t>Министерство сельского хозяйства Приморского края</w:t>
            </w:r>
          </w:p>
        </w:tc>
        <w:tc>
          <w:tcPr>
            <w:tcW w:w="144" w:type="dxa"/>
          </w:tcPr>
          <w:p w:rsidR="00F474F3" w:rsidRDefault="00F474F3">
            <w:pPr>
              <w:pStyle w:val="ConsPlusNormal"/>
              <w:jc w:val="center"/>
            </w:pPr>
            <w:r>
              <w:t>758</w:t>
            </w:r>
          </w:p>
        </w:tc>
        <w:tc>
          <w:tcPr>
            <w:tcW w:w="706" w:type="dxa"/>
          </w:tcPr>
          <w:p w:rsidR="00F474F3" w:rsidRDefault="00F474F3">
            <w:pPr>
              <w:pStyle w:val="ConsPlusNormal"/>
              <w:jc w:val="center"/>
            </w:pPr>
            <w:r>
              <w:t>0405</w:t>
            </w:r>
          </w:p>
        </w:tc>
        <w:tc>
          <w:tcPr>
            <w:tcW w:w="851" w:type="dxa"/>
          </w:tcPr>
          <w:p w:rsidR="00F474F3" w:rsidRDefault="00F474F3">
            <w:pPr>
              <w:pStyle w:val="ConsPlusNormal"/>
              <w:jc w:val="center"/>
            </w:pPr>
            <w:r>
              <w:t>14АI761720</w:t>
            </w:r>
          </w:p>
        </w:tc>
        <w:tc>
          <w:tcPr>
            <w:tcW w:w="567" w:type="dxa"/>
          </w:tcPr>
          <w:p w:rsidR="00F474F3" w:rsidRDefault="00F474F3">
            <w:pPr>
              <w:pStyle w:val="ConsPlusNormal"/>
              <w:jc w:val="center"/>
            </w:pPr>
            <w:r>
              <w:t>811</w:t>
            </w:r>
          </w:p>
        </w:tc>
        <w:tc>
          <w:tcPr>
            <w:tcW w:w="992" w:type="dxa"/>
          </w:tcPr>
          <w:p w:rsidR="00F474F3" w:rsidRDefault="00F474F3">
            <w:pPr>
              <w:pStyle w:val="ConsPlusNormal"/>
              <w:jc w:val="right"/>
            </w:pPr>
            <w:r>
              <w:t>5292,47</w:t>
            </w:r>
          </w:p>
        </w:tc>
        <w:tc>
          <w:tcPr>
            <w:tcW w:w="992" w:type="dxa"/>
          </w:tcPr>
          <w:p w:rsidR="00F474F3" w:rsidRDefault="00F474F3">
            <w:pPr>
              <w:pStyle w:val="ConsPlusNormal"/>
              <w:jc w:val="right"/>
            </w:pPr>
            <w:r>
              <w:t>0,00</w:t>
            </w:r>
          </w:p>
        </w:tc>
        <w:tc>
          <w:tcPr>
            <w:tcW w:w="992" w:type="dxa"/>
          </w:tcPr>
          <w:p w:rsidR="00F474F3" w:rsidRDefault="00F474F3">
            <w:pPr>
              <w:pStyle w:val="ConsPlusNormal"/>
              <w:jc w:val="right"/>
            </w:pPr>
            <w:r>
              <w:t>0,00</w:t>
            </w:r>
          </w:p>
        </w:tc>
        <w:tc>
          <w:tcPr>
            <w:tcW w:w="993" w:type="dxa"/>
          </w:tcPr>
          <w:p w:rsidR="00F474F3" w:rsidRDefault="00F474F3">
            <w:pPr>
              <w:pStyle w:val="ConsPlusNormal"/>
              <w:jc w:val="right"/>
            </w:pPr>
            <w:r>
              <w:t>0,00</w:t>
            </w:r>
          </w:p>
        </w:tc>
        <w:tc>
          <w:tcPr>
            <w:tcW w:w="992" w:type="dxa"/>
          </w:tcPr>
          <w:p w:rsidR="00F474F3" w:rsidRDefault="00F474F3">
            <w:pPr>
              <w:pStyle w:val="ConsPlusNormal"/>
              <w:jc w:val="right"/>
            </w:pPr>
            <w:r>
              <w:t>0,00</w:t>
            </w:r>
          </w:p>
        </w:tc>
        <w:tc>
          <w:tcPr>
            <w:tcW w:w="992" w:type="dxa"/>
          </w:tcPr>
          <w:p w:rsidR="00F474F3" w:rsidRDefault="00F474F3">
            <w:pPr>
              <w:pStyle w:val="ConsPlusNormal"/>
              <w:jc w:val="right"/>
            </w:pPr>
            <w:r>
              <w:t>0,00</w:t>
            </w:r>
          </w:p>
        </w:tc>
        <w:tc>
          <w:tcPr>
            <w:tcW w:w="992" w:type="dxa"/>
          </w:tcPr>
          <w:p w:rsidR="00F474F3" w:rsidRDefault="00F474F3">
            <w:pPr>
              <w:pStyle w:val="ConsPlusNormal"/>
              <w:jc w:val="right"/>
            </w:pPr>
            <w:r>
              <w:t>0,00</w:t>
            </w:r>
          </w:p>
        </w:tc>
        <w:tc>
          <w:tcPr>
            <w:tcW w:w="993" w:type="dxa"/>
          </w:tcPr>
          <w:p w:rsidR="00F474F3" w:rsidRDefault="00F474F3">
            <w:pPr>
              <w:pStyle w:val="ConsPlusNormal"/>
              <w:jc w:val="right"/>
            </w:pPr>
            <w:r>
              <w:t>0,00</w:t>
            </w:r>
          </w:p>
        </w:tc>
        <w:tc>
          <w:tcPr>
            <w:tcW w:w="850" w:type="dxa"/>
          </w:tcPr>
          <w:p w:rsidR="00F474F3" w:rsidRDefault="00F474F3">
            <w:pPr>
              <w:pStyle w:val="ConsPlusNormal"/>
              <w:jc w:val="right"/>
            </w:pPr>
            <w:r>
              <w:t>5292,47</w:t>
            </w:r>
          </w:p>
        </w:tc>
      </w:tr>
      <w:tr w:rsidR="00AF5B5C" w:rsidTr="00EF4255">
        <w:tc>
          <w:tcPr>
            <w:tcW w:w="724" w:type="dxa"/>
            <w:vMerge w:val="restart"/>
          </w:tcPr>
          <w:p w:rsidR="00F474F3" w:rsidRDefault="00F474F3">
            <w:pPr>
              <w:pStyle w:val="ConsPlusNormal"/>
            </w:pPr>
            <w:r>
              <w:lastRenderedPageBreak/>
              <w:t>11</w:t>
            </w:r>
          </w:p>
        </w:tc>
        <w:tc>
          <w:tcPr>
            <w:tcW w:w="2512" w:type="dxa"/>
            <w:vMerge w:val="restart"/>
          </w:tcPr>
          <w:p w:rsidR="00F474F3" w:rsidRDefault="00F474F3">
            <w:pPr>
              <w:pStyle w:val="ConsPlusNormal"/>
            </w:pPr>
            <w:r>
              <w:t>Подпрограмма N 11: Комплексное развитие сельских территорий</w:t>
            </w:r>
          </w:p>
        </w:tc>
        <w:tc>
          <w:tcPr>
            <w:tcW w:w="1154" w:type="dxa"/>
          </w:tcPr>
          <w:p w:rsidR="00F474F3" w:rsidRDefault="00F474F3">
            <w:pPr>
              <w:pStyle w:val="ConsPlusNormal"/>
            </w:pPr>
            <w:r>
              <w:t>Всего</w:t>
            </w:r>
          </w:p>
        </w:tc>
        <w:tc>
          <w:tcPr>
            <w:tcW w:w="144" w:type="dxa"/>
          </w:tcPr>
          <w:p w:rsidR="00F474F3" w:rsidRDefault="00F474F3">
            <w:pPr>
              <w:pStyle w:val="ConsPlusNormal"/>
              <w:jc w:val="center"/>
            </w:pPr>
            <w:proofErr w:type="gramStart"/>
            <w:r>
              <w:t>х</w:t>
            </w:r>
            <w:proofErr w:type="gramEnd"/>
          </w:p>
        </w:tc>
        <w:tc>
          <w:tcPr>
            <w:tcW w:w="706" w:type="dxa"/>
          </w:tcPr>
          <w:p w:rsidR="00F474F3" w:rsidRDefault="00F474F3">
            <w:pPr>
              <w:pStyle w:val="ConsPlusNormal"/>
              <w:jc w:val="center"/>
            </w:pPr>
            <w:proofErr w:type="gramStart"/>
            <w:r>
              <w:t>х</w:t>
            </w:r>
            <w:proofErr w:type="gramEnd"/>
          </w:p>
        </w:tc>
        <w:tc>
          <w:tcPr>
            <w:tcW w:w="851" w:type="dxa"/>
          </w:tcPr>
          <w:p w:rsidR="00F474F3" w:rsidRDefault="00F474F3">
            <w:pPr>
              <w:pStyle w:val="ConsPlusNormal"/>
              <w:jc w:val="center"/>
            </w:pPr>
            <w:proofErr w:type="gramStart"/>
            <w:r>
              <w:t>х</w:t>
            </w:r>
            <w:proofErr w:type="gramEnd"/>
          </w:p>
        </w:tc>
        <w:tc>
          <w:tcPr>
            <w:tcW w:w="567" w:type="dxa"/>
          </w:tcPr>
          <w:p w:rsidR="00F474F3" w:rsidRDefault="00F474F3">
            <w:pPr>
              <w:pStyle w:val="ConsPlusNormal"/>
              <w:jc w:val="center"/>
            </w:pPr>
            <w:proofErr w:type="gramStart"/>
            <w:r>
              <w:t>х</w:t>
            </w:r>
            <w:proofErr w:type="gramEnd"/>
          </w:p>
        </w:tc>
        <w:tc>
          <w:tcPr>
            <w:tcW w:w="992" w:type="dxa"/>
          </w:tcPr>
          <w:p w:rsidR="00F474F3" w:rsidRDefault="00F474F3">
            <w:pPr>
              <w:pStyle w:val="ConsPlusNormal"/>
              <w:jc w:val="right"/>
            </w:pPr>
            <w:r>
              <w:t>971,88</w:t>
            </w:r>
          </w:p>
        </w:tc>
        <w:tc>
          <w:tcPr>
            <w:tcW w:w="992" w:type="dxa"/>
          </w:tcPr>
          <w:p w:rsidR="00F474F3" w:rsidRDefault="00F474F3">
            <w:pPr>
              <w:pStyle w:val="ConsPlusNormal"/>
              <w:jc w:val="right"/>
            </w:pPr>
            <w:r>
              <w:t>19064,17</w:t>
            </w:r>
          </w:p>
        </w:tc>
        <w:tc>
          <w:tcPr>
            <w:tcW w:w="992" w:type="dxa"/>
          </w:tcPr>
          <w:p w:rsidR="00F474F3" w:rsidRDefault="00F474F3">
            <w:pPr>
              <w:pStyle w:val="ConsPlusNormal"/>
              <w:jc w:val="right"/>
            </w:pPr>
            <w:r>
              <w:t>26911,39</w:t>
            </w:r>
          </w:p>
        </w:tc>
        <w:tc>
          <w:tcPr>
            <w:tcW w:w="993" w:type="dxa"/>
          </w:tcPr>
          <w:p w:rsidR="00F474F3" w:rsidRDefault="00F474F3">
            <w:pPr>
              <w:pStyle w:val="ConsPlusNormal"/>
              <w:jc w:val="right"/>
            </w:pPr>
            <w:r>
              <w:t>16000,00</w:t>
            </w:r>
          </w:p>
        </w:tc>
        <w:tc>
          <w:tcPr>
            <w:tcW w:w="992" w:type="dxa"/>
          </w:tcPr>
          <w:p w:rsidR="00F474F3" w:rsidRDefault="00F474F3">
            <w:pPr>
              <w:pStyle w:val="ConsPlusNormal"/>
              <w:jc w:val="right"/>
            </w:pPr>
            <w:r>
              <w:t>16000,00</w:t>
            </w:r>
          </w:p>
        </w:tc>
        <w:tc>
          <w:tcPr>
            <w:tcW w:w="992" w:type="dxa"/>
          </w:tcPr>
          <w:p w:rsidR="00F474F3" w:rsidRDefault="00F474F3">
            <w:pPr>
              <w:pStyle w:val="ConsPlusNormal"/>
              <w:jc w:val="right"/>
            </w:pPr>
            <w:r>
              <w:t>16000,00</w:t>
            </w:r>
          </w:p>
        </w:tc>
        <w:tc>
          <w:tcPr>
            <w:tcW w:w="992" w:type="dxa"/>
          </w:tcPr>
          <w:p w:rsidR="00F474F3" w:rsidRDefault="00F474F3">
            <w:pPr>
              <w:pStyle w:val="ConsPlusNormal"/>
              <w:jc w:val="right"/>
            </w:pPr>
            <w:r>
              <w:t>16000,00</w:t>
            </w:r>
          </w:p>
        </w:tc>
        <w:tc>
          <w:tcPr>
            <w:tcW w:w="993" w:type="dxa"/>
          </w:tcPr>
          <w:p w:rsidR="00F474F3" w:rsidRDefault="00F474F3">
            <w:pPr>
              <w:pStyle w:val="ConsPlusNormal"/>
              <w:jc w:val="right"/>
            </w:pPr>
            <w:r>
              <w:t>16000,00</w:t>
            </w:r>
          </w:p>
        </w:tc>
        <w:tc>
          <w:tcPr>
            <w:tcW w:w="850" w:type="dxa"/>
          </w:tcPr>
          <w:p w:rsidR="00F474F3" w:rsidRDefault="00F474F3">
            <w:pPr>
              <w:pStyle w:val="ConsPlusNormal"/>
              <w:jc w:val="right"/>
            </w:pPr>
            <w:r>
              <w:t>126947,44</w:t>
            </w:r>
          </w:p>
        </w:tc>
      </w:tr>
      <w:tr w:rsidR="00AF5B5C" w:rsidTr="00EF4255">
        <w:tc>
          <w:tcPr>
            <w:tcW w:w="724" w:type="dxa"/>
            <w:vMerge/>
          </w:tcPr>
          <w:p w:rsidR="00F474F3" w:rsidRDefault="00F474F3"/>
        </w:tc>
        <w:tc>
          <w:tcPr>
            <w:tcW w:w="2512" w:type="dxa"/>
            <w:vMerge/>
          </w:tcPr>
          <w:p w:rsidR="00F474F3" w:rsidRDefault="00F474F3"/>
        </w:tc>
        <w:tc>
          <w:tcPr>
            <w:tcW w:w="1154" w:type="dxa"/>
          </w:tcPr>
          <w:p w:rsidR="00F474F3" w:rsidRDefault="00F474F3">
            <w:pPr>
              <w:pStyle w:val="ConsPlusNormal"/>
            </w:pPr>
            <w:r>
              <w:t>Министерство транспорта и дорожного хозяйства Приморского края</w:t>
            </w:r>
          </w:p>
        </w:tc>
        <w:tc>
          <w:tcPr>
            <w:tcW w:w="144" w:type="dxa"/>
          </w:tcPr>
          <w:p w:rsidR="00F474F3" w:rsidRDefault="00F474F3">
            <w:pPr>
              <w:pStyle w:val="ConsPlusNormal"/>
              <w:jc w:val="center"/>
            </w:pPr>
            <w:r>
              <w:t>754</w:t>
            </w:r>
          </w:p>
        </w:tc>
        <w:tc>
          <w:tcPr>
            <w:tcW w:w="706" w:type="dxa"/>
          </w:tcPr>
          <w:p w:rsidR="00F474F3" w:rsidRDefault="00F474F3">
            <w:pPr>
              <w:pStyle w:val="ConsPlusNormal"/>
              <w:jc w:val="center"/>
            </w:pPr>
            <w:proofErr w:type="gramStart"/>
            <w:r>
              <w:t>х</w:t>
            </w:r>
            <w:proofErr w:type="gramEnd"/>
          </w:p>
        </w:tc>
        <w:tc>
          <w:tcPr>
            <w:tcW w:w="851" w:type="dxa"/>
          </w:tcPr>
          <w:p w:rsidR="00F474F3" w:rsidRDefault="00F474F3">
            <w:pPr>
              <w:pStyle w:val="ConsPlusNormal"/>
              <w:jc w:val="center"/>
            </w:pPr>
            <w:proofErr w:type="gramStart"/>
            <w:r>
              <w:t>х</w:t>
            </w:r>
            <w:proofErr w:type="gramEnd"/>
          </w:p>
        </w:tc>
        <w:tc>
          <w:tcPr>
            <w:tcW w:w="567" w:type="dxa"/>
          </w:tcPr>
          <w:p w:rsidR="00F474F3" w:rsidRDefault="00F474F3">
            <w:pPr>
              <w:pStyle w:val="ConsPlusNormal"/>
              <w:jc w:val="center"/>
            </w:pPr>
            <w:proofErr w:type="gramStart"/>
            <w:r>
              <w:t>х</w:t>
            </w:r>
            <w:proofErr w:type="gramEnd"/>
          </w:p>
        </w:tc>
        <w:tc>
          <w:tcPr>
            <w:tcW w:w="992" w:type="dxa"/>
          </w:tcPr>
          <w:p w:rsidR="00F474F3" w:rsidRDefault="00F474F3">
            <w:pPr>
              <w:pStyle w:val="ConsPlusNormal"/>
              <w:jc w:val="right"/>
            </w:pPr>
            <w:r>
              <w:t>0,00</w:t>
            </w:r>
          </w:p>
        </w:tc>
        <w:tc>
          <w:tcPr>
            <w:tcW w:w="992" w:type="dxa"/>
          </w:tcPr>
          <w:p w:rsidR="00F474F3" w:rsidRDefault="00F474F3">
            <w:pPr>
              <w:pStyle w:val="ConsPlusNormal"/>
              <w:jc w:val="right"/>
            </w:pPr>
            <w:r>
              <w:t>18506,75</w:t>
            </w:r>
          </w:p>
        </w:tc>
        <w:tc>
          <w:tcPr>
            <w:tcW w:w="992" w:type="dxa"/>
          </w:tcPr>
          <w:p w:rsidR="00F474F3" w:rsidRDefault="00F474F3">
            <w:pPr>
              <w:pStyle w:val="ConsPlusNormal"/>
              <w:jc w:val="right"/>
            </w:pPr>
            <w:r>
              <w:t>26911,39</w:t>
            </w:r>
          </w:p>
        </w:tc>
        <w:tc>
          <w:tcPr>
            <w:tcW w:w="993" w:type="dxa"/>
          </w:tcPr>
          <w:p w:rsidR="00F474F3" w:rsidRDefault="00F474F3">
            <w:pPr>
              <w:pStyle w:val="ConsPlusNormal"/>
              <w:jc w:val="right"/>
            </w:pPr>
            <w:r>
              <w:t>0,00</w:t>
            </w:r>
          </w:p>
        </w:tc>
        <w:tc>
          <w:tcPr>
            <w:tcW w:w="992" w:type="dxa"/>
          </w:tcPr>
          <w:p w:rsidR="00F474F3" w:rsidRDefault="00F474F3">
            <w:pPr>
              <w:pStyle w:val="ConsPlusNormal"/>
              <w:jc w:val="right"/>
            </w:pPr>
            <w:r>
              <w:t>0,00</w:t>
            </w:r>
          </w:p>
        </w:tc>
        <w:tc>
          <w:tcPr>
            <w:tcW w:w="992" w:type="dxa"/>
          </w:tcPr>
          <w:p w:rsidR="00F474F3" w:rsidRDefault="00F474F3">
            <w:pPr>
              <w:pStyle w:val="ConsPlusNormal"/>
              <w:jc w:val="right"/>
            </w:pPr>
            <w:r>
              <w:t>0,00</w:t>
            </w:r>
          </w:p>
        </w:tc>
        <w:tc>
          <w:tcPr>
            <w:tcW w:w="992" w:type="dxa"/>
          </w:tcPr>
          <w:p w:rsidR="00F474F3" w:rsidRDefault="00F474F3">
            <w:pPr>
              <w:pStyle w:val="ConsPlusNormal"/>
              <w:jc w:val="right"/>
            </w:pPr>
            <w:r>
              <w:t>0,00</w:t>
            </w:r>
          </w:p>
        </w:tc>
        <w:tc>
          <w:tcPr>
            <w:tcW w:w="993" w:type="dxa"/>
          </w:tcPr>
          <w:p w:rsidR="00F474F3" w:rsidRDefault="00F474F3">
            <w:pPr>
              <w:pStyle w:val="ConsPlusNormal"/>
              <w:jc w:val="right"/>
            </w:pPr>
            <w:r>
              <w:t>0,00</w:t>
            </w:r>
          </w:p>
        </w:tc>
        <w:tc>
          <w:tcPr>
            <w:tcW w:w="850" w:type="dxa"/>
          </w:tcPr>
          <w:p w:rsidR="00F474F3" w:rsidRDefault="00F474F3">
            <w:pPr>
              <w:pStyle w:val="ConsPlusNormal"/>
              <w:jc w:val="right"/>
            </w:pPr>
            <w:r>
              <w:t>45418,14</w:t>
            </w:r>
          </w:p>
        </w:tc>
      </w:tr>
      <w:tr w:rsidR="00AF5B5C" w:rsidTr="00EF4255">
        <w:tc>
          <w:tcPr>
            <w:tcW w:w="724" w:type="dxa"/>
            <w:vMerge/>
          </w:tcPr>
          <w:p w:rsidR="00F474F3" w:rsidRDefault="00F474F3"/>
        </w:tc>
        <w:tc>
          <w:tcPr>
            <w:tcW w:w="2512" w:type="dxa"/>
            <w:vMerge/>
          </w:tcPr>
          <w:p w:rsidR="00F474F3" w:rsidRDefault="00F474F3"/>
        </w:tc>
        <w:tc>
          <w:tcPr>
            <w:tcW w:w="1154" w:type="dxa"/>
          </w:tcPr>
          <w:p w:rsidR="00F474F3" w:rsidRDefault="00F474F3">
            <w:pPr>
              <w:pStyle w:val="ConsPlusNormal"/>
            </w:pPr>
            <w:r>
              <w:t>Министерство сельского хозяйства Приморского края</w:t>
            </w:r>
          </w:p>
        </w:tc>
        <w:tc>
          <w:tcPr>
            <w:tcW w:w="144" w:type="dxa"/>
          </w:tcPr>
          <w:p w:rsidR="00F474F3" w:rsidRDefault="00F474F3">
            <w:pPr>
              <w:pStyle w:val="ConsPlusNormal"/>
              <w:jc w:val="center"/>
            </w:pPr>
            <w:r>
              <w:t>758</w:t>
            </w:r>
          </w:p>
        </w:tc>
        <w:tc>
          <w:tcPr>
            <w:tcW w:w="706" w:type="dxa"/>
          </w:tcPr>
          <w:p w:rsidR="00F474F3" w:rsidRDefault="00F474F3">
            <w:pPr>
              <w:pStyle w:val="ConsPlusNormal"/>
              <w:jc w:val="center"/>
            </w:pPr>
            <w:proofErr w:type="gramStart"/>
            <w:r>
              <w:t>х</w:t>
            </w:r>
            <w:proofErr w:type="gramEnd"/>
          </w:p>
        </w:tc>
        <w:tc>
          <w:tcPr>
            <w:tcW w:w="851" w:type="dxa"/>
          </w:tcPr>
          <w:p w:rsidR="00F474F3" w:rsidRDefault="00F474F3">
            <w:pPr>
              <w:pStyle w:val="ConsPlusNormal"/>
              <w:jc w:val="center"/>
            </w:pPr>
            <w:proofErr w:type="gramStart"/>
            <w:r>
              <w:t>х</w:t>
            </w:r>
            <w:proofErr w:type="gramEnd"/>
          </w:p>
        </w:tc>
        <w:tc>
          <w:tcPr>
            <w:tcW w:w="567" w:type="dxa"/>
          </w:tcPr>
          <w:p w:rsidR="00F474F3" w:rsidRDefault="00F474F3">
            <w:pPr>
              <w:pStyle w:val="ConsPlusNormal"/>
              <w:jc w:val="center"/>
            </w:pPr>
            <w:proofErr w:type="gramStart"/>
            <w:r>
              <w:t>х</w:t>
            </w:r>
            <w:proofErr w:type="gramEnd"/>
          </w:p>
        </w:tc>
        <w:tc>
          <w:tcPr>
            <w:tcW w:w="992" w:type="dxa"/>
          </w:tcPr>
          <w:p w:rsidR="00F474F3" w:rsidRDefault="00F474F3">
            <w:pPr>
              <w:pStyle w:val="ConsPlusNormal"/>
              <w:jc w:val="right"/>
            </w:pPr>
            <w:r>
              <w:t>971,88</w:t>
            </w:r>
          </w:p>
        </w:tc>
        <w:tc>
          <w:tcPr>
            <w:tcW w:w="992" w:type="dxa"/>
          </w:tcPr>
          <w:p w:rsidR="00F474F3" w:rsidRDefault="00F474F3">
            <w:pPr>
              <w:pStyle w:val="ConsPlusNormal"/>
              <w:jc w:val="right"/>
            </w:pPr>
            <w:r>
              <w:t>557,41</w:t>
            </w:r>
          </w:p>
        </w:tc>
        <w:tc>
          <w:tcPr>
            <w:tcW w:w="992" w:type="dxa"/>
          </w:tcPr>
          <w:p w:rsidR="00F474F3" w:rsidRDefault="00F474F3">
            <w:pPr>
              <w:pStyle w:val="ConsPlusNormal"/>
              <w:jc w:val="right"/>
            </w:pPr>
            <w:r>
              <w:t>0,00</w:t>
            </w:r>
          </w:p>
        </w:tc>
        <w:tc>
          <w:tcPr>
            <w:tcW w:w="993" w:type="dxa"/>
          </w:tcPr>
          <w:p w:rsidR="00F474F3" w:rsidRDefault="00F474F3">
            <w:pPr>
              <w:pStyle w:val="ConsPlusNormal"/>
              <w:jc w:val="right"/>
            </w:pPr>
            <w:r>
              <w:t>16000,00</w:t>
            </w:r>
          </w:p>
        </w:tc>
        <w:tc>
          <w:tcPr>
            <w:tcW w:w="992" w:type="dxa"/>
          </w:tcPr>
          <w:p w:rsidR="00F474F3" w:rsidRDefault="00F474F3">
            <w:pPr>
              <w:pStyle w:val="ConsPlusNormal"/>
              <w:jc w:val="right"/>
            </w:pPr>
            <w:r>
              <w:t>16000,00</w:t>
            </w:r>
          </w:p>
        </w:tc>
        <w:tc>
          <w:tcPr>
            <w:tcW w:w="992" w:type="dxa"/>
          </w:tcPr>
          <w:p w:rsidR="00F474F3" w:rsidRDefault="00F474F3">
            <w:pPr>
              <w:pStyle w:val="ConsPlusNormal"/>
              <w:jc w:val="right"/>
            </w:pPr>
            <w:r>
              <w:t>16000,00</w:t>
            </w:r>
          </w:p>
        </w:tc>
        <w:tc>
          <w:tcPr>
            <w:tcW w:w="992" w:type="dxa"/>
          </w:tcPr>
          <w:p w:rsidR="00F474F3" w:rsidRDefault="00F474F3">
            <w:pPr>
              <w:pStyle w:val="ConsPlusNormal"/>
              <w:jc w:val="right"/>
            </w:pPr>
            <w:r>
              <w:t>16000,00</w:t>
            </w:r>
          </w:p>
        </w:tc>
        <w:tc>
          <w:tcPr>
            <w:tcW w:w="993" w:type="dxa"/>
          </w:tcPr>
          <w:p w:rsidR="00F474F3" w:rsidRDefault="00F474F3">
            <w:pPr>
              <w:pStyle w:val="ConsPlusNormal"/>
              <w:jc w:val="right"/>
            </w:pPr>
            <w:r>
              <w:t>16000,00</w:t>
            </w:r>
          </w:p>
        </w:tc>
        <w:tc>
          <w:tcPr>
            <w:tcW w:w="850" w:type="dxa"/>
          </w:tcPr>
          <w:p w:rsidR="00F474F3" w:rsidRDefault="00F474F3">
            <w:pPr>
              <w:pStyle w:val="ConsPlusNormal"/>
              <w:jc w:val="right"/>
            </w:pPr>
            <w:r>
              <w:t>81529,29</w:t>
            </w:r>
          </w:p>
        </w:tc>
      </w:tr>
      <w:tr w:rsidR="00AF5B5C" w:rsidTr="00EF4255">
        <w:tc>
          <w:tcPr>
            <w:tcW w:w="724" w:type="dxa"/>
          </w:tcPr>
          <w:p w:rsidR="00F474F3" w:rsidRDefault="00F474F3">
            <w:pPr>
              <w:pStyle w:val="ConsPlusNormal"/>
            </w:pPr>
            <w:r>
              <w:t>11.1</w:t>
            </w:r>
          </w:p>
        </w:tc>
        <w:tc>
          <w:tcPr>
            <w:tcW w:w="2512" w:type="dxa"/>
          </w:tcPr>
          <w:p w:rsidR="00F474F3" w:rsidRDefault="00F474F3">
            <w:pPr>
              <w:pStyle w:val="ConsPlusNormal"/>
            </w:pPr>
            <w:r>
              <w:t>Основное мероприятие N 1: Улучшение жилищных условий граждан, проживающих в сельской местности</w:t>
            </w:r>
          </w:p>
        </w:tc>
        <w:tc>
          <w:tcPr>
            <w:tcW w:w="1154" w:type="dxa"/>
          </w:tcPr>
          <w:p w:rsidR="00F474F3" w:rsidRDefault="00F474F3">
            <w:pPr>
              <w:pStyle w:val="ConsPlusNormal"/>
            </w:pPr>
            <w:r>
              <w:t>Министерство сельского хозяйства Приморского края</w:t>
            </w:r>
          </w:p>
        </w:tc>
        <w:tc>
          <w:tcPr>
            <w:tcW w:w="144" w:type="dxa"/>
          </w:tcPr>
          <w:p w:rsidR="00F474F3" w:rsidRDefault="00F474F3">
            <w:pPr>
              <w:pStyle w:val="ConsPlusNormal"/>
              <w:jc w:val="center"/>
            </w:pPr>
            <w:r>
              <w:t>758</w:t>
            </w:r>
          </w:p>
        </w:tc>
        <w:tc>
          <w:tcPr>
            <w:tcW w:w="706" w:type="dxa"/>
          </w:tcPr>
          <w:p w:rsidR="00F474F3" w:rsidRDefault="00F474F3">
            <w:pPr>
              <w:pStyle w:val="ConsPlusNormal"/>
              <w:jc w:val="center"/>
            </w:pPr>
            <w:proofErr w:type="gramStart"/>
            <w:r>
              <w:t>х</w:t>
            </w:r>
            <w:proofErr w:type="gramEnd"/>
          </w:p>
        </w:tc>
        <w:tc>
          <w:tcPr>
            <w:tcW w:w="851" w:type="dxa"/>
          </w:tcPr>
          <w:p w:rsidR="00F474F3" w:rsidRDefault="00F474F3">
            <w:pPr>
              <w:pStyle w:val="ConsPlusNormal"/>
              <w:jc w:val="center"/>
            </w:pPr>
            <w:proofErr w:type="gramStart"/>
            <w:r>
              <w:t>х</w:t>
            </w:r>
            <w:proofErr w:type="gramEnd"/>
          </w:p>
        </w:tc>
        <w:tc>
          <w:tcPr>
            <w:tcW w:w="567" w:type="dxa"/>
          </w:tcPr>
          <w:p w:rsidR="00F474F3" w:rsidRDefault="00F474F3">
            <w:pPr>
              <w:pStyle w:val="ConsPlusNormal"/>
              <w:jc w:val="center"/>
            </w:pPr>
            <w:proofErr w:type="gramStart"/>
            <w:r>
              <w:t>х</w:t>
            </w:r>
            <w:proofErr w:type="gramEnd"/>
          </w:p>
        </w:tc>
        <w:tc>
          <w:tcPr>
            <w:tcW w:w="992" w:type="dxa"/>
          </w:tcPr>
          <w:p w:rsidR="00F474F3" w:rsidRDefault="00F474F3">
            <w:pPr>
              <w:pStyle w:val="ConsPlusNormal"/>
              <w:jc w:val="right"/>
            </w:pPr>
            <w:r>
              <w:t>971,88</w:t>
            </w:r>
          </w:p>
        </w:tc>
        <w:tc>
          <w:tcPr>
            <w:tcW w:w="992" w:type="dxa"/>
          </w:tcPr>
          <w:p w:rsidR="00F474F3" w:rsidRDefault="00F474F3">
            <w:pPr>
              <w:pStyle w:val="ConsPlusNormal"/>
              <w:jc w:val="right"/>
            </w:pPr>
            <w:r>
              <w:t>557,41</w:t>
            </w:r>
          </w:p>
        </w:tc>
        <w:tc>
          <w:tcPr>
            <w:tcW w:w="992" w:type="dxa"/>
          </w:tcPr>
          <w:p w:rsidR="00F474F3" w:rsidRDefault="00F474F3">
            <w:pPr>
              <w:pStyle w:val="ConsPlusNormal"/>
              <w:jc w:val="right"/>
            </w:pPr>
            <w:r>
              <w:t>0,00</w:t>
            </w:r>
          </w:p>
        </w:tc>
        <w:tc>
          <w:tcPr>
            <w:tcW w:w="993" w:type="dxa"/>
          </w:tcPr>
          <w:p w:rsidR="00F474F3" w:rsidRDefault="00F474F3">
            <w:pPr>
              <w:pStyle w:val="ConsPlusNormal"/>
              <w:jc w:val="right"/>
            </w:pPr>
            <w:r>
              <w:t>16000,00</w:t>
            </w:r>
          </w:p>
        </w:tc>
        <w:tc>
          <w:tcPr>
            <w:tcW w:w="992" w:type="dxa"/>
          </w:tcPr>
          <w:p w:rsidR="00F474F3" w:rsidRDefault="00F474F3">
            <w:pPr>
              <w:pStyle w:val="ConsPlusNormal"/>
              <w:jc w:val="right"/>
            </w:pPr>
            <w:r>
              <w:t>16000,00</w:t>
            </w:r>
          </w:p>
        </w:tc>
        <w:tc>
          <w:tcPr>
            <w:tcW w:w="992" w:type="dxa"/>
          </w:tcPr>
          <w:p w:rsidR="00F474F3" w:rsidRDefault="00F474F3">
            <w:pPr>
              <w:pStyle w:val="ConsPlusNormal"/>
              <w:jc w:val="right"/>
            </w:pPr>
            <w:r>
              <w:t>16000,00</w:t>
            </w:r>
          </w:p>
        </w:tc>
        <w:tc>
          <w:tcPr>
            <w:tcW w:w="992" w:type="dxa"/>
          </w:tcPr>
          <w:p w:rsidR="00F474F3" w:rsidRDefault="00F474F3">
            <w:pPr>
              <w:pStyle w:val="ConsPlusNormal"/>
              <w:jc w:val="right"/>
            </w:pPr>
            <w:r>
              <w:t>16000,00</w:t>
            </w:r>
          </w:p>
        </w:tc>
        <w:tc>
          <w:tcPr>
            <w:tcW w:w="993" w:type="dxa"/>
          </w:tcPr>
          <w:p w:rsidR="00F474F3" w:rsidRDefault="00F474F3">
            <w:pPr>
              <w:pStyle w:val="ConsPlusNormal"/>
              <w:jc w:val="right"/>
            </w:pPr>
            <w:r>
              <w:t>16000,00</w:t>
            </w:r>
          </w:p>
        </w:tc>
        <w:tc>
          <w:tcPr>
            <w:tcW w:w="850" w:type="dxa"/>
          </w:tcPr>
          <w:p w:rsidR="00F474F3" w:rsidRDefault="00F474F3">
            <w:pPr>
              <w:pStyle w:val="ConsPlusNormal"/>
              <w:jc w:val="right"/>
            </w:pPr>
            <w:r>
              <w:t>81529,29</w:t>
            </w:r>
          </w:p>
        </w:tc>
      </w:tr>
      <w:tr w:rsidR="00AF5B5C" w:rsidTr="00EF4255">
        <w:tc>
          <w:tcPr>
            <w:tcW w:w="724" w:type="dxa"/>
          </w:tcPr>
          <w:p w:rsidR="00F474F3" w:rsidRDefault="00F474F3">
            <w:pPr>
              <w:pStyle w:val="ConsPlusNormal"/>
            </w:pPr>
            <w:r>
              <w:t>11.1.1</w:t>
            </w:r>
          </w:p>
        </w:tc>
        <w:tc>
          <w:tcPr>
            <w:tcW w:w="2512" w:type="dxa"/>
          </w:tcPr>
          <w:p w:rsidR="00F474F3" w:rsidRDefault="00F474F3">
            <w:pPr>
              <w:pStyle w:val="ConsPlusNormal"/>
            </w:pPr>
            <w:r>
              <w:t xml:space="preserve">Мероприятие N 1.1: Социальные выплаты на обеспечение жильем граждан Российской Федерации, проживающих на </w:t>
            </w:r>
            <w:r>
              <w:lastRenderedPageBreak/>
              <w:t xml:space="preserve">сельских территориях Приморского края, </w:t>
            </w:r>
            <w:proofErr w:type="spellStart"/>
            <w:r>
              <w:t>софинансируемые</w:t>
            </w:r>
            <w:proofErr w:type="spellEnd"/>
            <w:r>
              <w:t xml:space="preserve"> из федерального бюджета</w:t>
            </w:r>
          </w:p>
        </w:tc>
        <w:tc>
          <w:tcPr>
            <w:tcW w:w="1154" w:type="dxa"/>
          </w:tcPr>
          <w:p w:rsidR="00F474F3" w:rsidRDefault="00F474F3">
            <w:pPr>
              <w:pStyle w:val="ConsPlusNormal"/>
            </w:pPr>
            <w:r>
              <w:lastRenderedPageBreak/>
              <w:t>Министерство сельского хозяйства Приморского края</w:t>
            </w:r>
          </w:p>
        </w:tc>
        <w:tc>
          <w:tcPr>
            <w:tcW w:w="144" w:type="dxa"/>
          </w:tcPr>
          <w:p w:rsidR="00F474F3" w:rsidRDefault="00F474F3">
            <w:pPr>
              <w:pStyle w:val="ConsPlusNormal"/>
              <w:jc w:val="center"/>
            </w:pPr>
            <w:r>
              <w:t>758</w:t>
            </w:r>
          </w:p>
        </w:tc>
        <w:tc>
          <w:tcPr>
            <w:tcW w:w="706" w:type="dxa"/>
          </w:tcPr>
          <w:p w:rsidR="00F474F3" w:rsidRDefault="00F474F3">
            <w:pPr>
              <w:pStyle w:val="ConsPlusNormal"/>
              <w:jc w:val="center"/>
            </w:pPr>
            <w:r>
              <w:t>1003</w:t>
            </w:r>
          </w:p>
        </w:tc>
        <w:tc>
          <w:tcPr>
            <w:tcW w:w="851" w:type="dxa"/>
          </w:tcPr>
          <w:p w:rsidR="00F474F3" w:rsidRDefault="00F474F3">
            <w:pPr>
              <w:pStyle w:val="ConsPlusNormal"/>
              <w:jc w:val="center"/>
            </w:pPr>
            <w:r>
              <w:t>14Б01R5760</w:t>
            </w:r>
          </w:p>
        </w:tc>
        <w:tc>
          <w:tcPr>
            <w:tcW w:w="567" w:type="dxa"/>
          </w:tcPr>
          <w:p w:rsidR="00F474F3" w:rsidRDefault="00F474F3">
            <w:pPr>
              <w:pStyle w:val="ConsPlusNormal"/>
              <w:jc w:val="center"/>
            </w:pPr>
            <w:r>
              <w:t>322</w:t>
            </w:r>
          </w:p>
        </w:tc>
        <w:tc>
          <w:tcPr>
            <w:tcW w:w="992" w:type="dxa"/>
          </w:tcPr>
          <w:p w:rsidR="00F474F3" w:rsidRDefault="00F474F3">
            <w:pPr>
              <w:pStyle w:val="ConsPlusNormal"/>
              <w:jc w:val="right"/>
            </w:pPr>
            <w:r>
              <w:t>971,88</w:t>
            </w:r>
          </w:p>
        </w:tc>
        <w:tc>
          <w:tcPr>
            <w:tcW w:w="992" w:type="dxa"/>
          </w:tcPr>
          <w:p w:rsidR="00F474F3" w:rsidRDefault="00F474F3">
            <w:pPr>
              <w:pStyle w:val="ConsPlusNormal"/>
              <w:jc w:val="right"/>
            </w:pPr>
            <w:r>
              <w:t>557,41</w:t>
            </w:r>
          </w:p>
        </w:tc>
        <w:tc>
          <w:tcPr>
            <w:tcW w:w="992" w:type="dxa"/>
          </w:tcPr>
          <w:p w:rsidR="00F474F3" w:rsidRDefault="00F474F3">
            <w:pPr>
              <w:pStyle w:val="ConsPlusNormal"/>
              <w:jc w:val="right"/>
            </w:pPr>
            <w:r>
              <w:t>0,00</w:t>
            </w:r>
          </w:p>
        </w:tc>
        <w:tc>
          <w:tcPr>
            <w:tcW w:w="993" w:type="dxa"/>
          </w:tcPr>
          <w:p w:rsidR="00F474F3" w:rsidRDefault="00F474F3">
            <w:pPr>
              <w:pStyle w:val="ConsPlusNormal"/>
              <w:jc w:val="right"/>
            </w:pPr>
            <w:r>
              <w:t>16000,00</w:t>
            </w:r>
          </w:p>
        </w:tc>
        <w:tc>
          <w:tcPr>
            <w:tcW w:w="992" w:type="dxa"/>
          </w:tcPr>
          <w:p w:rsidR="00F474F3" w:rsidRDefault="00F474F3">
            <w:pPr>
              <w:pStyle w:val="ConsPlusNormal"/>
              <w:jc w:val="right"/>
            </w:pPr>
            <w:r>
              <w:t>16000,00</w:t>
            </w:r>
          </w:p>
        </w:tc>
        <w:tc>
          <w:tcPr>
            <w:tcW w:w="992" w:type="dxa"/>
          </w:tcPr>
          <w:p w:rsidR="00F474F3" w:rsidRDefault="00F474F3">
            <w:pPr>
              <w:pStyle w:val="ConsPlusNormal"/>
              <w:jc w:val="right"/>
            </w:pPr>
            <w:r>
              <w:t>16000,00</w:t>
            </w:r>
          </w:p>
        </w:tc>
        <w:tc>
          <w:tcPr>
            <w:tcW w:w="992" w:type="dxa"/>
          </w:tcPr>
          <w:p w:rsidR="00F474F3" w:rsidRDefault="00F474F3">
            <w:pPr>
              <w:pStyle w:val="ConsPlusNormal"/>
              <w:jc w:val="right"/>
            </w:pPr>
            <w:r>
              <w:t>16000,00</w:t>
            </w:r>
          </w:p>
        </w:tc>
        <w:tc>
          <w:tcPr>
            <w:tcW w:w="993" w:type="dxa"/>
          </w:tcPr>
          <w:p w:rsidR="00F474F3" w:rsidRDefault="00F474F3">
            <w:pPr>
              <w:pStyle w:val="ConsPlusNormal"/>
              <w:jc w:val="right"/>
            </w:pPr>
            <w:r>
              <w:t>16000,00</w:t>
            </w:r>
          </w:p>
        </w:tc>
        <w:tc>
          <w:tcPr>
            <w:tcW w:w="850" w:type="dxa"/>
          </w:tcPr>
          <w:p w:rsidR="00F474F3" w:rsidRDefault="00F474F3">
            <w:pPr>
              <w:pStyle w:val="ConsPlusNormal"/>
              <w:jc w:val="right"/>
            </w:pPr>
            <w:r>
              <w:t>81529,29</w:t>
            </w:r>
          </w:p>
        </w:tc>
      </w:tr>
      <w:tr w:rsidR="00AF5B5C" w:rsidTr="00EF4255">
        <w:tc>
          <w:tcPr>
            <w:tcW w:w="724" w:type="dxa"/>
          </w:tcPr>
          <w:p w:rsidR="00F474F3" w:rsidRDefault="00F474F3">
            <w:pPr>
              <w:pStyle w:val="ConsPlusNormal"/>
            </w:pPr>
            <w:r>
              <w:lastRenderedPageBreak/>
              <w:t>11.2</w:t>
            </w:r>
          </w:p>
        </w:tc>
        <w:tc>
          <w:tcPr>
            <w:tcW w:w="2512" w:type="dxa"/>
          </w:tcPr>
          <w:p w:rsidR="00F474F3" w:rsidRDefault="00F474F3">
            <w:pPr>
              <w:pStyle w:val="ConsPlusNormal"/>
            </w:pPr>
            <w:r>
              <w:t>Основное мероприятие N 2: Поддержка дорожного хозяйства муниципальных образований Приморского края</w:t>
            </w:r>
          </w:p>
        </w:tc>
        <w:tc>
          <w:tcPr>
            <w:tcW w:w="1154" w:type="dxa"/>
          </w:tcPr>
          <w:p w:rsidR="00F474F3" w:rsidRDefault="00F474F3">
            <w:pPr>
              <w:pStyle w:val="ConsPlusNormal"/>
            </w:pPr>
            <w:r>
              <w:t>Министерство транспорта и дорожного хозяйства Приморского края</w:t>
            </w:r>
          </w:p>
        </w:tc>
        <w:tc>
          <w:tcPr>
            <w:tcW w:w="144" w:type="dxa"/>
          </w:tcPr>
          <w:p w:rsidR="00F474F3" w:rsidRDefault="00F474F3">
            <w:pPr>
              <w:pStyle w:val="ConsPlusNormal"/>
              <w:jc w:val="center"/>
            </w:pPr>
            <w:r>
              <w:t>754</w:t>
            </w:r>
          </w:p>
        </w:tc>
        <w:tc>
          <w:tcPr>
            <w:tcW w:w="706" w:type="dxa"/>
          </w:tcPr>
          <w:p w:rsidR="00F474F3" w:rsidRDefault="00F474F3">
            <w:pPr>
              <w:pStyle w:val="ConsPlusNormal"/>
              <w:jc w:val="center"/>
            </w:pPr>
            <w:proofErr w:type="gramStart"/>
            <w:r>
              <w:t>х</w:t>
            </w:r>
            <w:proofErr w:type="gramEnd"/>
          </w:p>
        </w:tc>
        <w:tc>
          <w:tcPr>
            <w:tcW w:w="851" w:type="dxa"/>
          </w:tcPr>
          <w:p w:rsidR="00F474F3" w:rsidRDefault="00F474F3">
            <w:pPr>
              <w:pStyle w:val="ConsPlusNormal"/>
              <w:jc w:val="center"/>
            </w:pPr>
            <w:proofErr w:type="gramStart"/>
            <w:r>
              <w:t>х</w:t>
            </w:r>
            <w:proofErr w:type="gramEnd"/>
          </w:p>
        </w:tc>
        <w:tc>
          <w:tcPr>
            <w:tcW w:w="567" w:type="dxa"/>
          </w:tcPr>
          <w:p w:rsidR="00F474F3" w:rsidRDefault="00F474F3">
            <w:pPr>
              <w:pStyle w:val="ConsPlusNormal"/>
              <w:jc w:val="center"/>
            </w:pPr>
            <w:proofErr w:type="gramStart"/>
            <w:r>
              <w:t>х</w:t>
            </w:r>
            <w:proofErr w:type="gramEnd"/>
          </w:p>
        </w:tc>
        <w:tc>
          <w:tcPr>
            <w:tcW w:w="992" w:type="dxa"/>
          </w:tcPr>
          <w:p w:rsidR="00F474F3" w:rsidRDefault="00F474F3">
            <w:pPr>
              <w:pStyle w:val="ConsPlusNormal"/>
              <w:jc w:val="right"/>
            </w:pPr>
            <w:r>
              <w:t>0,00</w:t>
            </w:r>
          </w:p>
        </w:tc>
        <w:tc>
          <w:tcPr>
            <w:tcW w:w="992" w:type="dxa"/>
          </w:tcPr>
          <w:p w:rsidR="00F474F3" w:rsidRDefault="00F474F3">
            <w:pPr>
              <w:pStyle w:val="ConsPlusNormal"/>
              <w:jc w:val="right"/>
            </w:pPr>
            <w:r>
              <w:t>18506,75</w:t>
            </w:r>
          </w:p>
        </w:tc>
        <w:tc>
          <w:tcPr>
            <w:tcW w:w="992" w:type="dxa"/>
          </w:tcPr>
          <w:p w:rsidR="00F474F3" w:rsidRDefault="00F474F3">
            <w:pPr>
              <w:pStyle w:val="ConsPlusNormal"/>
              <w:jc w:val="right"/>
            </w:pPr>
            <w:r>
              <w:t>26911,39</w:t>
            </w:r>
          </w:p>
        </w:tc>
        <w:tc>
          <w:tcPr>
            <w:tcW w:w="993" w:type="dxa"/>
          </w:tcPr>
          <w:p w:rsidR="00F474F3" w:rsidRDefault="00F474F3">
            <w:pPr>
              <w:pStyle w:val="ConsPlusNormal"/>
              <w:jc w:val="right"/>
            </w:pPr>
            <w:r>
              <w:t>0,00</w:t>
            </w:r>
          </w:p>
        </w:tc>
        <w:tc>
          <w:tcPr>
            <w:tcW w:w="992" w:type="dxa"/>
          </w:tcPr>
          <w:p w:rsidR="00F474F3" w:rsidRDefault="00F474F3">
            <w:pPr>
              <w:pStyle w:val="ConsPlusNormal"/>
              <w:jc w:val="right"/>
            </w:pPr>
            <w:r>
              <w:t>0,00</w:t>
            </w:r>
          </w:p>
        </w:tc>
        <w:tc>
          <w:tcPr>
            <w:tcW w:w="992" w:type="dxa"/>
          </w:tcPr>
          <w:p w:rsidR="00F474F3" w:rsidRDefault="00F474F3">
            <w:pPr>
              <w:pStyle w:val="ConsPlusNormal"/>
              <w:jc w:val="right"/>
            </w:pPr>
            <w:r>
              <w:t>0,00</w:t>
            </w:r>
          </w:p>
        </w:tc>
        <w:tc>
          <w:tcPr>
            <w:tcW w:w="992" w:type="dxa"/>
          </w:tcPr>
          <w:p w:rsidR="00F474F3" w:rsidRDefault="00F474F3">
            <w:pPr>
              <w:pStyle w:val="ConsPlusNormal"/>
              <w:jc w:val="right"/>
            </w:pPr>
            <w:r>
              <w:t>0,00</w:t>
            </w:r>
          </w:p>
        </w:tc>
        <w:tc>
          <w:tcPr>
            <w:tcW w:w="993" w:type="dxa"/>
          </w:tcPr>
          <w:p w:rsidR="00F474F3" w:rsidRDefault="00F474F3">
            <w:pPr>
              <w:pStyle w:val="ConsPlusNormal"/>
              <w:jc w:val="right"/>
            </w:pPr>
            <w:r>
              <w:t>0,00</w:t>
            </w:r>
          </w:p>
        </w:tc>
        <w:tc>
          <w:tcPr>
            <w:tcW w:w="850" w:type="dxa"/>
          </w:tcPr>
          <w:p w:rsidR="00F474F3" w:rsidRDefault="00F474F3">
            <w:pPr>
              <w:pStyle w:val="ConsPlusNormal"/>
              <w:jc w:val="right"/>
            </w:pPr>
            <w:r>
              <w:t>45418,14</w:t>
            </w:r>
          </w:p>
        </w:tc>
      </w:tr>
      <w:tr w:rsidR="00AF5B5C" w:rsidTr="00EF4255">
        <w:tc>
          <w:tcPr>
            <w:tcW w:w="724" w:type="dxa"/>
          </w:tcPr>
          <w:p w:rsidR="00F474F3" w:rsidRDefault="00F474F3">
            <w:pPr>
              <w:pStyle w:val="ConsPlusNormal"/>
            </w:pPr>
            <w:r>
              <w:t>11.2.1</w:t>
            </w:r>
          </w:p>
        </w:tc>
        <w:tc>
          <w:tcPr>
            <w:tcW w:w="2512" w:type="dxa"/>
          </w:tcPr>
          <w:p w:rsidR="00F474F3" w:rsidRDefault="00F474F3">
            <w:pPr>
              <w:pStyle w:val="ConsPlusNormal"/>
            </w:pPr>
            <w:r>
              <w:t>Мероприятие N 2.1: Субсидии бюджетам муниципальных образований Приморского края за счет дорожного фонда Приморского края на строительство, реконструкцию автомобильных дорог общего пользования с твердым покрытием в рамках реализации мероприятий по устойчивому развитию сельских территорий</w:t>
            </w:r>
          </w:p>
        </w:tc>
        <w:tc>
          <w:tcPr>
            <w:tcW w:w="1154" w:type="dxa"/>
          </w:tcPr>
          <w:p w:rsidR="00F474F3" w:rsidRDefault="00F474F3">
            <w:pPr>
              <w:pStyle w:val="ConsPlusNormal"/>
            </w:pPr>
            <w:r>
              <w:t>Министерство транспорта и дорожного хозяйства Приморского края</w:t>
            </w:r>
          </w:p>
        </w:tc>
        <w:tc>
          <w:tcPr>
            <w:tcW w:w="144" w:type="dxa"/>
          </w:tcPr>
          <w:p w:rsidR="00F474F3" w:rsidRDefault="00F474F3">
            <w:pPr>
              <w:pStyle w:val="ConsPlusNormal"/>
              <w:jc w:val="center"/>
            </w:pPr>
            <w:r>
              <w:t>754</w:t>
            </w:r>
          </w:p>
        </w:tc>
        <w:tc>
          <w:tcPr>
            <w:tcW w:w="706" w:type="dxa"/>
          </w:tcPr>
          <w:p w:rsidR="00F474F3" w:rsidRDefault="00F474F3">
            <w:pPr>
              <w:pStyle w:val="ConsPlusNormal"/>
              <w:jc w:val="center"/>
            </w:pPr>
            <w:r>
              <w:t>0409</w:t>
            </w:r>
          </w:p>
        </w:tc>
        <w:tc>
          <w:tcPr>
            <w:tcW w:w="851" w:type="dxa"/>
          </w:tcPr>
          <w:p w:rsidR="00F474F3" w:rsidRDefault="00F474F3">
            <w:pPr>
              <w:pStyle w:val="ConsPlusNormal"/>
              <w:jc w:val="center"/>
            </w:pPr>
            <w:r>
              <w:t>14Б02R5670</w:t>
            </w:r>
          </w:p>
        </w:tc>
        <w:tc>
          <w:tcPr>
            <w:tcW w:w="567" w:type="dxa"/>
          </w:tcPr>
          <w:p w:rsidR="00F474F3" w:rsidRDefault="00F474F3">
            <w:pPr>
              <w:pStyle w:val="ConsPlusNormal"/>
              <w:jc w:val="center"/>
            </w:pPr>
            <w:r>
              <w:t>522</w:t>
            </w:r>
          </w:p>
        </w:tc>
        <w:tc>
          <w:tcPr>
            <w:tcW w:w="992" w:type="dxa"/>
          </w:tcPr>
          <w:p w:rsidR="00F474F3" w:rsidRDefault="00F474F3">
            <w:pPr>
              <w:pStyle w:val="ConsPlusNormal"/>
              <w:jc w:val="right"/>
            </w:pPr>
            <w:r>
              <w:t>0,00</w:t>
            </w:r>
          </w:p>
        </w:tc>
        <w:tc>
          <w:tcPr>
            <w:tcW w:w="992" w:type="dxa"/>
          </w:tcPr>
          <w:p w:rsidR="00F474F3" w:rsidRDefault="00F474F3">
            <w:pPr>
              <w:pStyle w:val="ConsPlusNormal"/>
              <w:jc w:val="right"/>
            </w:pPr>
            <w:r>
              <w:t>18506,75</w:t>
            </w:r>
          </w:p>
        </w:tc>
        <w:tc>
          <w:tcPr>
            <w:tcW w:w="992" w:type="dxa"/>
          </w:tcPr>
          <w:p w:rsidR="00F474F3" w:rsidRDefault="00F474F3">
            <w:pPr>
              <w:pStyle w:val="ConsPlusNormal"/>
              <w:jc w:val="right"/>
            </w:pPr>
            <w:r>
              <w:t>26911,39</w:t>
            </w:r>
          </w:p>
        </w:tc>
        <w:tc>
          <w:tcPr>
            <w:tcW w:w="993" w:type="dxa"/>
          </w:tcPr>
          <w:p w:rsidR="00F474F3" w:rsidRDefault="00F474F3">
            <w:pPr>
              <w:pStyle w:val="ConsPlusNormal"/>
              <w:jc w:val="right"/>
            </w:pPr>
            <w:r>
              <w:t>0,00</w:t>
            </w:r>
          </w:p>
        </w:tc>
        <w:tc>
          <w:tcPr>
            <w:tcW w:w="992" w:type="dxa"/>
          </w:tcPr>
          <w:p w:rsidR="00F474F3" w:rsidRDefault="00F474F3">
            <w:pPr>
              <w:pStyle w:val="ConsPlusNormal"/>
              <w:jc w:val="right"/>
            </w:pPr>
            <w:r>
              <w:t>0,00</w:t>
            </w:r>
          </w:p>
        </w:tc>
        <w:tc>
          <w:tcPr>
            <w:tcW w:w="992" w:type="dxa"/>
          </w:tcPr>
          <w:p w:rsidR="00F474F3" w:rsidRDefault="00F474F3">
            <w:pPr>
              <w:pStyle w:val="ConsPlusNormal"/>
              <w:jc w:val="right"/>
            </w:pPr>
            <w:r>
              <w:t>0,00</w:t>
            </w:r>
          </w:p>
        </w:tc>
        <w:tc>
          <w:tcPr>
            <w:tcW w:w="992" w:type="dxa"/>
          </w:tcPr>
          <w:p w:rsidR="00F474F3" w:rsidRDefault="00F474F3">
            <w:pPr>
              <w:pStyle w:val="ConsPlusNormal"/>
              <w:jc w:val="right"/>
            </w:pPr>
            <w:r>
              <w:t>0,00</w:t>
            </w:r>
          </w:p>
        </w:tc>
        <w:tc>
          <w:tcPr>
            <w:tcW w:w="993" w:type="dxa"/>
          </w:tcPr>
          <w:p w:rsidR="00F474F3" w:rsidRDefault="00F474F3">
            <w:pPr>
              <w:pStyle w:val="ConsPlusNormal"/>
              <w:jc w:val="right"/>
            </w:pPr>
            <w:r>
              <w:t>0,00</w:t>
            </w:r>
          </w:p>
        </w:tc>
        <w:tc>
          <w:tcPr>
            <w:tcW w:w="850" w:type="dxa"/>
          </w:tcPr>
          <w:p w:rsidR="00F474F3" w:rsidRDefault="00F474F3">
            <w:pPr>
              <w:pStyle w:val="ConsPlusNormal"/>
              <w:jc w:val="right"/>
            </w:pPr>
            <w:r>
              <w:t>45418,14</w:t>
            </w:r>
          </w:p>
        </w:tc>
      </w:tr>
    </w:tbl>
    <w:p w:rsidR="00F474F3" w:rsidRDefault="00F474F3">
      <w:pPr>
        <w:sectPr w:rsidR="00F474F3">
          <w:pgSz w:w="16838" w:h="11905" w:orient="landscape"/>
          <w:pgMar w:top="1701" w:right="1134" w:bottom="850" w:left="1134" w:header="0" w:footer="0" w:gutter="0"/>
          <w:cols w:space="720"/>
        </w:sectPr>
      </w:pPr>
    </w:p>
    <w:p w:rsidR="00F474F3" w:rsidRDefault="00F474F3">
      <w:pPr>
        <w:pStyle w:val="ConsPlusNormal"/>
        <w:jc w:val="both"/>
      </w:pPr>
    </w:p>
    <w:p w:rsidR="00F474F3" w:rsidRDefault="00F474F3">
      <w:pPr>
        <w:pStyle w:val="ConsPlusNormal"/>
        <w:jc w:val="both"/>
      </w:pPr>
    </w:p>
    <w:p w:rsidR="00F474F3" w:rsidRDefault="00F474F3">
      <w:pPr>
        <w:pStyle w:val="ConsPlusNormal"/>
        <w:jc w:val="both"/>
      </w:pPr>
    </w:p>
    <w:p w:rsidR="00F474F3" w:rsidRDefault="00F474F3">
      <w:pPr>
        <w:pStyle w:val="ConsPlusNormal"/>
        <w:jc w:val="both"/>
      </w:pPr>
    </w:p>
    <w:p w:rsidR="00F474F3" w:rsidRDefault="00F474F3">
      <w:pPr>
        <w:pStyle w:val="ConsPlusNormal"/>
        <w:jc w:val="both"/>
      </w:pPr>
    </w:p>
    <w:p w:rsidR="00F474F3" w:rsidRDefault="00F474F3">
      <w:pPr>
        <w:pStyle w:val="ConsPlusNormal"/>
        <w:jc w:val="right"/>
        <w:outlineLvl w:val="1"/>
      </w:pPr>
      <w:r>
        <w:t>Приложение N 5</w:t>
      </w:r>
    </w:p>
    <w:p w:rsidR="00F474F3" w:rsidRDefault="00F474F3">
      <w:pPr>
        <w:pStyle w:val="ConsPlusNormal"/>
        <w:jc w:val="right"/>
      </w:pPr>
      <w:proofErr w:type="gramStart"/>
      <w:r>
        <w:t>к</w:t>
      </w:r>
      <w:proofErr w:type="gramEnd"/>
      <w:r>
        <w:t xml:space="preserve"> государственной</w:t>
      </w:r>
    </w:p>
    <w:p w:rsidR="00F474F3" w:rsidRDefault="00F474F3">
      <w:pPr>
        <w:pStyle w:val="ConsPlusNormal"/>
        <w:jc w:val="right"/>
      </w:pPr>
      <w:proofErr w:type="gramStart"/>
      <w:r>
        <w:t>программе</w:t>
      </w:r>
      <w:proofErr w:type="gramEnd"/>
    </w:p>
    <w:p w:rsidR="00F474F3" w:rsidRDefault="00F474F3">
      <w:pPr>
        <w:pStyle w:val="ConsPlusNormal"/>
        <w:jc w:val="right"/>
      </w:pPr>
      <w:r>
        <w:t>Приморского края</w:t>
      </w:r>
    </w:p>
    <w:p w:rsidR="00F474F3" w:rsidRDefault="00F474F3">
      <w:pPr>
        <w:pStyle w:val="ConsPlusNormal"/>
        <w:jc w:val="right"/>
      </w:pPr>
      <w:r>
        <w:t>"Развитие</w:t>
      </w:r>
    </w:p>
    <w:p w:rsidR="00F474F3" w:rsidRDefault="00F474F3">
      <w:pPr>
        <w:pStyle w:val="ConsPlusNormal"/>
        <w:jc w:val="right"/>
      </w:pPr>
      <w:proofErr w:type="gramStart"/>
      <w:r>
        <w:t>сельского</w:t>
      </w:r>
      <w:proofErr w:type="gramEnd"/>
      <w:r>
        <w:t xml:space="preserve"> хозяйства и</w:t>
      </w:r>
    </w:p>
    <w:p w:rsidR="00F474F3" w:rsidRDefault="00F474F3">
      <w:pPr>
        <w:pStyle w:val="ConsPlusNormal"/>
        <w:jc w:val="right"/>
      </w:pPr>
      <w:proofErr w:type="gramStart"/>
      <w:r>
        <w:t>регулирование</w:t>
      </w:r>
      <w:proofErr w:type="gramEnd"/>
      <w:r>
        <w:t xml:space="preserve"> рынков</w:t>
      </w:r>
    </w:p>
    <w:p w:rsidR="00F474F3" w:rsidRDefault="00F474F3">
      <w:pPr>
        <w:pStyle w:val="ConsPlusNormal"/>
        <w:jc w:val="right"/>
      </w:pPr>
      <w:proofErr w:type="gramStart"/>
      <w:r>
        <w:t>сельскохозяйственной</w:t>
      </w:r>
      <w:proofErr w:type="gramEnd"/>
    </w:p>
    <w:p w:rsidR="00F474F3" w:rsidRDefault="00F474F3">
      <w:pPr>
        <w:pStyle w:val="ConsPlusNormal"/>
        <w:jc w:val="right"/>
      </w:pPr>
      <w:proofErr w:type="gramStart"/>
      <w:r>
        <w:t>продукции</w:t>
      </w:r>
      <w:proofErr w:type="gramEnd"/>
      <w:r>
        <w:t>, сырья</w:t>
      </w:r>
    </w:p>
    <w:p w:rsidR="00F474F3" w:rsidRDefault="00F474F3">
      <w:pPr>
        <w:pStyle w:val="ConsPlusNormal"/>
        <w:jc w:val="right"/>
      </w:pPr>
      <w:proofErr w:type="gramStart"/>
      <w:r>
        <w:t>и</w:t>
      </w:r>
      <w:proofErr w:type="gramEnd"/>
      <w:r>
        <w:t xml:space="preserve"> продовольствия"</w:t>
      </w:r>
    </w:p>
    <w:p w:rsidR="00F474F3" w:rsidRDefault="00F474F3">
      <w:pPr>
        <w:pStyle w:val="ConsPlusNormal"/>
        <w:jc w:val="right"/>
      </w:pPr>
      <w:proofErr w:type="gramStart"/>
      <w:r>
        <w:t>на</w:t>
      </w:r>
      <w:proofErr w:type="gramEnd"/>
      <w:r>
        <w:t xml:space="preserve"> 2020 - 2027 годы</w:t>
      </w:r>
    </w:p>
    <w:p w:rsidR="00F474F3" w:rsidRDefault="00F474F3">
      <w:pPr>
        <w:pStyle w:val="ConsPlusNormal"/>
        <w:jc w:val="both"/>
      </w:pPr>
    </w:p>
    <w:p w:rsidR="00F474F3" w:rsidRDefault="00F474F3">
      <w:pPr>
        <w:pStyle w:val="ConsPlusTitle"/>
        <w:jc w:val="center"/>
      </w:pPr>
      <w:r>
        <w:t>ИНФОРМАЦИЯ</w:t>
      </w:r>
    </w:p>
    <w:p w:rsidR="00F474F3" w:rsidRDefault="00F474F3">
      <w:pPr>
        <w:pStyle w:val="ConsPlusTitle"/>
        <w:jc w:val="center"/>
      </w:pPr>
      <w:r>
        <w:t>О РЕСУРСНОМ ОБЕСПЕЧЕНИИ</w:t>
      </w:r>
    </w:p>
    <w:p w:rsidR="00F474F3" w:rsidRDefault="00F474F3">
      <w:pPr>
        <w:pStyle w:val="ConsPlusTitle"/>
        <w:jc w:val="center"/>
      </w:pPr>
      <w:r>
        <w:t>ГОСУДАРСТВЕННОЙ ПРОГРАММЫ ПРИМОРСКОГО КРАЯ</w:t>
      </w:r>
    </w:p>
    <w:p w:rsidR="00F474F3" w:rsidRDefault="00F474F3">
      <w:pPr>
        <w:pStyle w:val="ConsPlusTitle"/>
        <w:jc w:val="center"/>
      </w:pPr>
      <w:r>
        <w:t>ЗА СЧЕТ СРЕДСТВ КРАЕВОГО БЮДЖЕТА И ПРОГНОЗНАЯ</w:t>
      </w:r>
    </w:p>
    <w:p w:rsidR="00F474F3" w:rsidRDefault="00F474F3">
      <w:pPr>
        <w:pStyle w:val="ConsPlusTitle"/>
        <w:jc w:val="center"/>
      </w:pPr>
      <w:r>
        <w:t>ОЦЕНКА ПРИВЛЕКАЕМЫХ НА РЕАЛИЗАЦИЮ ЕЕ ЦЕЛЕЙ СРЕДСТВ</w:t>
      </w:r>
    </w:p>
    <w:p w:rsidR="00F474F3" w:rsidRDefault="00F474F3">
      <w:pPr>
        <w:pStyle w:val="ConsPlusTitle"/>
        <w:jc w:val="center"/>
      </w:pPr>
      <w:r>
        <w:t>ФЕДЕРАЛЬНОГО БЮДЖЕТА, БЮДЖЕТОВ ГОСУДАРСТВЕННЫХ ВНЕБЮДЖЕТНЫХ</w:t>
      </w:r>
    </w:p>
    <w:p w:rsidR="00F474F3" w:rsidRDefault="00F474F3">
      <w:pPr>
        <w:pStyle w:val="ConsPlusTitle"/>
        <w:jc w:val="center"/>
      </w:pPr>
      <w:r>
        <w:t>ФОНДОВ, ИНЫХ ВНЕБЮДЖЕТНЫХ ИСТОЧНИКОВ, БЮДЖЕТОВ МУНИЦИПАЛЬНЫХ</w:t>
      </w:r>
    </w:p>
    <w:p w:rsidR="00F474F3" w:rsidRDefault="00F474F3">
      <w:pPr>
        <w:pStyle w:val="ConsPlusTitle"/>
        <w:jc w:val="center"/>
      </w:pPr>
      <w:r>
        <w:t>ОБРАЗОВАНИЙ ПРИМОРСКОГО КРАЯ В СЛУЧАЕ УЧАСТИЯ ПРИМОРСКОГО</w:t>
      </w:r>
    </w:p>
    <w:p w:rsidR="00F474F3" w:rsidRDefault="00F474F3">
      <w:pPr>
        <w:pStyle w:val="ConsPlusTitle"/>
        <w:jc w:val="center"/>
      </w:pPr>
      <w:r>
        <w:t>КРАЯ В РЕАЛИЗАЦИИ МУНИЦИПАЛЬНЫХ ПРОГРАММ, АНАЛОГИЧНЫХ</w:t>
      </w:r>
    </w:p>
    <w:p w:rsidR="00F474F3" w:rsidRDefault="00F474F3">
      <w:pPr>
        <w:pStyle w:val="ConsPlusTitle"/>
        <w:jc w:val="center"/>
      </w:pPr>
      <w:r>
        <w:t>МЕРОПРИЯТИЯМ ГОСУДАРСТВЕННОЙ ПРОГРАММЫ ПРИМОРСКОГО КРАЯ</w:t>
      </w:r>
    </w:p>
    <w:p w:rsidR="00F474F3" w:rsidRDefault="00F474F3">
      <w:pPr>
        <w:pStyle w:val="ConsPlusTitle"/>
        <w:jc w:val="center"/>
      </w:pPr>
      <w:r>
        <w:t>"РАЗВИТИЕ СЕЛЬСКОГО ХОЗЯЙСТВА И РЕГУЛИРОВАНИЯ РЫНКОВ</w:t>
      </w:r>
    </w:p>
    <w:p w:rsidR="00F474F3" w:rsidRDefault="00F474F3">
      <w:pPr>
        <w:pStyle w:val="ConsPlusTitle"/>
        <w:jc w:val="center"/>
      </w:pPr>
      <w:r>
        <w:t>СЕЛЬСКОХОЗЯЙСТВЕННОЙ ПРОДУКЦИИ, СЫРЬЯ И</w:t>
      </w:r>
    </w:p>
    <w:p w:rsidR="00F474F3" w:rsidRDefault="00F474F3">
      <w:pPr>
        <w:pStyle w:val="ConsPlusTitle"/>
        <w:jc w:val="center"/>
      </w:pPr>
      <w:r>
        <w:t>ПРОДОВОЛЬСТВИЯ" НА 2020 - 2027 ГОДЫ</w:t>
      </w:r>
    </w:p>
    <w:p w:rsidR="00F474F3" w:rsidRDefault="00F474F3">
      <w:pPr>
        <w:pStyle w:val="ConsPlusNormal"/>
        <w:jc w:val="both"/>
      </w:pPr>
    </w:p>
    <w:p w:rsidR="00F474F3" w:rsidRDefault="00F474F3">
      <w:pPr>
        <w:sectPr w:rsidR="00F474F3">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24"/>
        <w:gridCol w:w="2512"/>
        <w:gridCol w:w="1924"/>
        <w:gridCol w:w="712"/>
        <w:gridCol w:w="1384"/>
        <w:gridCol w:w="1384"/>
        <w:gridCol w:w="1384"/>
        <w:gridCol w:w="1384"/>
        <w:gridCol w:w="1384"/>
        <w:gridCol w:w="1384"/>
        <w:gridCol w:w="1384"/>
        <w:gridCol w:w="1384"/>
        <w:gridCol w:w="1504"/>
      </w:tblGrid>
      <w:tr w:rsidR="00F474F3">
        <w:tc>
          <w:tcPr>
            <w:tcW w:w="724" w:type="dxa"/>
            <w:vMerge w:val="restart"/>
          </w:tcPr>
          <w:p w:rsidR="00F474F3" w:rsidRDefault="00F474F3">
            <w:pPr>
              <w:pStyle w:val="ConsPlusNormal"/>
              <w:jc w:val="center"/>
            </w:pPr>
            <w:r>
              <w:lastRenderedPageBreak/>
              <w:t>N п/п</w:t>
            </w:r>
          </w:p>
        </w:tc>
        <w:tc>
          <w:tcPr>
            <w:tcW w:w="2512" w:type="dxa"/>
            <w:vMerge w:val="restart"/>
          </w:tcPr>
          <w:p w:rsidR="00F474F3" w:rsidRDefault="00F474F3">
            <w:pPr>
              <w:pStyle w:val="ConsPlusNormal"/>
              <w:jc w:val="center"/>
            </w:pPr>
            <w:r>
              <w:t>Наименование подпрограммы, программы, принятой в соответствии с требованиями федерального законодательства в сфере реализации государственной программы, отдельного мероприятия</w:t>
            </w:r>
          </w:p>
        </w:tc>
        <w:tc>
          <w:tcPr>
            <w:tcW w:w="1924" w:type="dxa"/>
            <w:vMerge w:val="restart"/>
          </w:tcPr>
          <w:p w:rsidR="00F474F3" w:rsidRDefault="00F474F3">
            <w:pPr>
              <w:pStyle w:val="ConsPlusNormal"/>
              <w:jc w:val="center"/>
            </w:pPr>
            <w:r>
              <w:t>Источники ресурсного обеспечения</w:t>
            </w:r>
          </w:p>
        </w:tc>
        <w:tc>
          <w:tcPr>
            <w:tcW w:w="712" w:type="dxa"/>
            <w:vMerge w:val="restart"/>
          </w:tcPr>
          <w:p w:rsidR="00F474F3" w:rsidRDefault="00F474F3">
            <w:pPr>
              <w:pStyle w:val="ConsPlusNormal"/>
              <w:jc w:val="center"/>
            </w:pPr>
            <w:r>
              <w:t>ГРБС</w:t>
            </w:r>
          </w:p>
        </w:tc>
        <w:tc>
          <w:tcPr>
            <w:tcW w:w="12576" w:type="dxa"/>
            <w:gridSpan w:val="9"/>
          </w:tcPr>
          <w:p w:rsidR="00F474F3" w:rsidRDefault="00F474F3">
            <w:pPr>
              <w:pStyle w:val="ConsPlusNormal"/>
              <w:jc w:val="center"/>
            </w:pPr>
            <w:r>
              <w:t>Сумма расходов (тыс. руб.), годы</w:t>
            </w:r>
          </w:p>
        </w:tc>
      </w:tr>
      <w:tr w:rsidR="00F474F3">
        <w:tc>
          <w:tcPr>
            <w:tcW w:w="724" w:type="dxa"/>
            <w:vMerge/>
          </w:tcPr>
          <w:p w:rsidR="00F474F3" w:rsidRDefault="00F474F3"/>
        </w:tc>
        <w:tc>
          <w:tcPr>
            <w:tcW w:w="2512" w:type="dxa"/>
            <w:vMerge/>
          </w:tcPr>
          <w:p w:rsidR="00F474F3" w:rsidRDefault="00F474F3"/>
        </w:tc>
        <w:tc>
          <w:tcPr>
            <w:tcW w:w="1924" w:type="dxa"/>
            <w:vMerge/>
          </w:tcPr>
          <w:p w:rsidR="00F474F3" w:rsidRDefault="00F474F3"/>
        </w:tc>
        <w:tc>
          <w:tcPr>
            <w:tcW w:w="712" w:type="dxa"/>
            <w:vMerge/>
          </w:tcPr>
          <w:p w:rsidR="00F474F3" w:rsidRDefault="00F474F3"/>
        </w:tc>
        <w:tc>
          <w:tcPr>
            <w:tcW w:w="1384" w:type="dxa"/>
          </w:tcPr>
          <w:p w:rsidR="00F474F3" w:rsidRDefault="00F474F3">
            <w:pPr>
              <w:pStyle w:val="ConsPlusNormal"/>
              <w:jc w:val="center"/>
            </w:pPr>
            <w:r>
              <w:t>2020</w:t>
            </w:r>
          </w:p>
        </w:tc>
        <w:tc>
          <w:tcPr>
            <w:tcW w:w="1384" w:type="dxa"/>
          </w:tcPr>
          <w:p w:rsidR="00F474F3" w:rsidRDefault="00F474F3">
            <w:pPr>
              <w:pStyle w:val="ConsPlusNormal"/>
              <w:jc w:val="center"/>
            </w:pPr>
            <w:r>
              <w:t>2021</w:t>
            </w:r>
          </w:p>
        </w:tc>
        <w:tc>
          <w:tcPr>
            <w:tcW w:w="1384" w:type="dxa"/>
          </w:tcPr>
          <w:p w:rsidR="00F474F3" w:rsidRDefault="00F474F3">
            <w:pPr>
              <w:pStyle w:val="ConsPlusNormal"/>
              <w:jc w:val="center"/>
            </w:pPr>
            <w:r>
              <w:t>2022</w:t>
            </w:r>
          </w:p>
        </w:tc>
        <w:tc>
          <w:tcPr>
            <w:tcW w:w="1384" w:type="dxa"/>
          </w:tcPr>
          <w:p w:rsidR="00F474F3" w:rsidRDefault="00F474F3">
            <w:pPr>
              <w:pStyle w:val="ConsPlusNormal"/>
              <w:jc w:val="center"/>
            </w:pPr>
            <w:r>
              <w:t>2023</w:t>
            </w:r>
          </w:p>
        </w:tc>
        <w:tc>
          <w:tcPr>
            <w:tcW w:w="1384" w:type="dxa"/>
          </w:tcPr>
          <w:p w:rsidR="00F474F3" w:rsidRDefault="00F474F3">
            <w:pPr>
              <w:pStyle w:val="ConsPlusNormal"/>
              <w:jc w:val="center"/>
            </w:pPr>
            <w:r>
              <w:t>2024</w:t>
            </w:r>
          </w:p>
        </w:tc>
        <w:tc>
          <w:tcPr>
            <w:tcW w:w="1384" w:type="dxa"/>
          </w:tcPr>
          <w:p w:rsidR="00F474F3" w:rsidRDefault="00F474F3">
            <w:pPr>
              <w:pStyle w:val="ConsPlusNormal"/>
              <w:jc w:val="center"/>
            </w:pPr>
            <w:r>
              <w:t>2025</w:t>
            </w:r>
          </w:p>
        </w:tc>
        <w:tc>
          <w:tcPr>
            <w:tcW w:w="1384" w:type="dxa"/>
          </w:tcPr>
          <w:p w:rsidR="00F474F3" w:rsidRDefault="00F474F3">
            <w:pPr>
              <w:pStyle w:val="ConsPlusNormal"/>
              <w:jc w:val="center"/>
            </w:pPr>
            <w:r>
              <w:t>2026</w:t>
            </w:r>
          </w:p>
        </w:tc>
        <w:tc>
          <w:tcPr>
            <w:tcW w:w="1384" w:type="dxa"/>
          </w:tcPr>
          <w:p w:rsidR="00F474F3" w:rsidRDefault="00F474F3">
            <w:pPr>
              <w:pStyle w:val="ConsPlusNormal"/>
              <w:jc w:val="center"/>
            </w:pPr>
            <w:r>
              <w:t>2027</w:t>
            </w:r>
          </w:p>
        </w:tc>
        <w:tc>
          <w:tcPr>
            <w:tcW w:w="1504" w:type="dxa"/>
          </w:tcPr>
          <w:p w:rsidR="00F474F3" w:rsidRDefault="00F474F3">
            <w:pPr>
              <w:pStyle w:val="ConsPlusNormal"/>
              <w:jc w:val="center"/>
            </w:pPr>
            <w:r>
              <w:t>Всего</w:t>
            </w:r>
          </w:p>
        </w:tc>
      </w:tr>
      <w:tr w:rsidR="00F474F3">
        <w:tc>
          <w:tcPr>
            <w:tcW w:w="724" w:type="dxa"/>
          </w:tcPr>
          <w:p w:rsidR="00F474F3" w:rsidRDefault="00F474F3">
            <w:pPr>
              <w:pStyle w:val="ConsPlusNormal"/>
              <w:jc w:val="center"/>
            </w:pPr>
            <w:r>
              <w:t>1</w:t>
            </w:r>
          </w:p>
        </w:tc>
        <w:tc>
          <w:tcPr>
            <w:tcW w:w="2512" w:type="dxa"/>
          </w:tcPr>
          <w:p w:rsidR="00F474F3" w:rsidRDefault="00F474F3">
            <w:pPr>
              <w:pStyle w:val="ConsPlusNormal"/>
              <w:jc w:val="center"/>
            </w:pPr>
            <w:r>
              <w:t>2</w:t>
            </w:r>
          </w:p>
        </w:tc>
        <w:tc>
          <w:tcPr>
            <w:tcW w:w="1924" w:type="dxa"/>
          </w:tcPr>
          <w:p w:rsidR="00F474F3" w:rsidRDefault="00F474F3">
            <w:pPr>
              <w:pStyle w:val="ConsPlusNormal"/>
              <w:jc w:val="center"/>
            </w:pPr>
            <w:r>
              <w:t>3</w:t>
            </w:r>
          </w:p>
        </w:tc>
        <w:tc>
          <w:tcPr>
            <w:tcW w:w="712" w:type="dxa"/>
          </w:tcPr>
          <w:p w:rsidR="00F474F3" w:rsidRDefault="00F474F3">
            <w:pPr>
              <w:pStyle w:val="ConsPlusNormal"/>
              <w:jc w:val="center"/>
            </w:pPr>
            <w:r>
              <w:t>4</w:t>
            </w:r>
          </w:p>
        </w:tc>
        <w:tc>
          <w:tcPr>
            <w:tcW w:w="1384" w:type="dxa"/>
          </w:tcPr>
          <w:p w:rsidR="00F474F3" w:rsidRDefault="00F474F3">
            <w:pPr>
              <w:pStyle w:val="ConsPlusNormal"/>
              <w:jc w:val="center"/>
            </w:pPr>
            <w:r>
              <w:t>5</w:t>
            </w:r>
          </w:p>
        </w:tc>
        <w:tc>
          <w:tcPr>
            <w:tcW w:w="1384" w:type="dxa"/>
          </w:tcPr>
          <w:p w:rsidR="00F474F3" w:rsidRDefault="00F474F3">
            <w:pPr>
              <w:pStyle w:val="ConsPlusNormal"/>
              <w:jc w:val="center"/>
            </w:pPr>
            <w:r>
              <w:t>6</w:t>
            </w:r>
          </w:p>
        </w:tc>
        <w:tc>
          <w:tcPr>
            <w:tcW w:w="1384" w:type="dxa"/>
          </w:tcPr>
          <w:p w:rsidR="00F474F3" w:rsidRDefault="00F474F3">
            <w:pPr>
              <w:pStyle w:val="ConsPlusNormal"/>
              <w:jc w:val="center"/>
            </w:pPr>
            <w:r>
              <w:t>7</w:t>
            </w:r>
          </w:p>
        </w:tc>
        <w:tc>
          <w:tcPr>
            <w:tcW w:w="1384" w:type="dxa"/>
          </w:tcPr>
          <w:p w:rsidR="00F474F3" w:rsidRDefault="00F474F3">
            <w:pPr>
              <w:pStyle w:val="ConsPlusNormal"/>
              <w:jc w:val="center"/>
            </w:pPr>
            <w:r>
              <w:t>8</w:t>
            </w:r>
          </w:p>
        </w:tc>
        <w:tc>
          <w:tcPr>
            <w:tcW w:w="1384" w:type="dxa"/>
          </w:tcPr>
          <w:p w:rsidR="00F474F3" w:rsidRDefault="00F474F3">
            <w:pPr>
              <w:pStyle w:val="ConsPlusNormal"/>
              <w:jc w:val="center"/>
            </w:pPr>
            <w:r>
              <w:t>9</w:t>
            </w:r>
          </w:p>
        </w:tc>
        <w:tc>
          <w:tcPr>
            <w:tcW w:w="1384" w:type="dxa"/>
          </w:tcPr>
          <w:p w:rsidR="00F474F3" w:rsidRDefault="00F474F3">
            <w:pPr>
              <w:pStyle w:val="ConsPlusNormal"/>
              <w:jc w:val="center"/>
            </w:pPr>
            <w:r>
              <w:t>10</w:t>
            </w:r>
          </w:p>
        </w:tc>
        <w:tc>
          <w:tcPr>
            <w:tcW w:w="1384" w:type="dxa"/>
          </w:tcPr>
          <w:p w:rsidR="00F474F3" w:rsidRDefault="00F474F3">
            <w:pPr>
              <w:pStyle w:val="ConsPlusNormal"/>
              <w:jc w:val="center"/>
            </w:pPr>
            <w:r>
              <w:t>11</w:t>
            </w:r>
          </w:p>
        </w:tc>
        <w:tc>
          <w:tcPr>
            <w:tcW w:w="1384" w:type="dxa"/>
          </w:tcPr>
          <w:p w:rsidR="00F474F3" w:rsidRDefault="00F474F3">
            <w:pPr>
              <w:pStyle w:val="ConsPlusNormal"/>
              <w:jc w:val="center"/>
            </w:pPr>
            <w:r>
              <w:t>12</w:t>
            </w:r>
          </w:p>
        </w:tc>
        <w:tc>
          <w:tcPr>
            <w:tcW w:w="1504" w:type="dxa"/>
          </w:tcPr>
          <w:p w:rsidR="00F474F3" w:rsidRDefault="00F474F3">
            <w:pPr>
              <w:pStyle w:val="ConsPlusNormal"/>
              <w:jc w:val="center"/>
            </w:pPr>
            <w:r>
              <w:t>13</w:t>
            </w:r>
          </w:p>
        </w:tc>
      </w:tr>
      <w:tr w:rsidR="00F474F3">
        <w:tc>
          <w:tcPr>
            <w:tcW w:w="724" w:type="dxa"/>
            <w:vMerge w:val="restart"/>
          </w:tcPr>
          <w:p w:rsidR="00F474F3" w:rsidRDefault="00F474F3">
            <w:pPr>
              <w:pStyle w:val="ConsPlusNormal"/>
            </w:pPr>
          </w:p>
        </w:tc>
        <w:tc>
          <w:tcPr>
            <w:tcW w:w="2512" w:type="dxa"/>
            <w:vMerge w:val="restart"/>
          </w:tcPr>
          <w:p w:rsidR="00F474F3" w:rsidRDefault="00F474F3">
            <w:pPr>
              <w:pStyle w:val="ConsPlusNormal"/>
            </w:pPr>
            <w:r>
              <w:t>Государственная программа: "Развитие сельского хозяйства и регулирование рынков сельскохозяйственной продукции, сырья и продовольствия" на 2020 - 2027 годы</w:t>
            </w:r>
          </w:p>
        </w:tc>
        <w:tc>
          <w:tcPr>
            <w:tcW w:w="1924" w:type="dxa"/>
          </w:tcPr>
          <w:p w:rsidR="00F474F3" w:rsidRDefault="00F474F3">
            <w:pPr>
              <w:pStyle w:val="ConsPlusNormal"/>
            </w:pPr>
            <w:r>
              <w:t>Всего</w:t>
            </w:r>
          </w:p>
        </w:tc>
        <w:tc>
          <w:tcPr>
            <w:tcW w:w="712" w:type="dxa"/>
          </w:tcPr>
          <w:p w:rsidR="00F474F3" w:rsidRDefault="00F474F3">
            <w:pPr>
              <w:pStyle w:val="ConsPlusNormal"/>
            </w:pPr>
          </w:p>
        </w:tc>
        <w:tc>
          <w:tcPr>
            <w:tcW w:w="1384" w:type="dxa"/>
          </w:tcPr>
          <w:p w:rsidR="00F474F3" w:rsidRDefault="00F474F3">
            <w:pPr>
              <w:pStyle w:val="ConsPlusNormal"/>
              <w:jc w:val="right"/>
            </w:pPr>
            <w:r>
              <w:t>26911253,10</w:t>
            </w:r>
          </w:p>
        </w:tc>
        <w:tc>
          <w:tcPr>
            <w:tcW w:w="1384" w:type="dxa"/>
          </w:tcPr>
          <w:p w:rsidR="00F474F3" w:rsidRDefault="00F474F3">
            <w:pPr>
              <w:pStyle w:val="ConsPlusNormal"/>
              <w:jc w:val="right"/>
            </w:pPr>
            <w:r>
              <w:t>26439196,44</w:t>
            </w:r>
          </w:p>
        </w:tc>
        <w:tc>
          <w:tcPr>
            <w:tcW w:w="1384" w:type="dxa"/>
          </w:tcPr>
          <w:p w:rsidR="00F474F3" w:rsidRDefault="00F474F3">
            <w:pPr>
              <w:pStyle w:val="ConsPlusNormal"/>
              <w:jc w:val="right"/>
            </w:pPr>
            <w:r>
              <w:t>22733334,04</w:t>
            </w:r>
          </w:p>
        </w:tc>
        <w:tc>
          <w:tcPr>
            <w:tcW w:w="1384" w:type="dxa"/>
          </w:tcPr>
          <w:p w:rsidR="00F474F3" w:rsidRDefault="00F474F3">
            <w:pPr>
              <w:pStyle w:val="ConsPlusNormal"/>
              <w:jc w:val="right"/>
            </w:pPr>
            <w:r>
              <w:t>21343734,67</w:t>
            </w:r>
          </w:p>
        </w:tc>
        <w:tc>
          <w:tcPr>
            <w:tcW w:w="1384" w:type="dxa"/>
          </w:tcPr>
          <w:p w:rsidR="00F474F3" w:rsidRDefault="00F474F3">
            <w:pPr>
              <w:pStyle w:val="ConsPlusNormal"/>
              <w:jc w:val="right"/>
            </w:pPr>
            <w:r>
              <w:t>20772881,13</w:t>
            </w:r>
          </w:p>
        </w:tc>
        <w:tc>
          <w:tcPr>
            <w:tcW w:w="1384" w:type="dxa"/>
          </w:tcPr>
          <w:p w:rsidR="00F474F3" w:rsidRDefault="00F474F3">
            <w:pPr>
              <w:pStyle w:val="ConsPlusNormal"/>
              <w:jc w:val="right"/>
            </w:pPr>
            <w:r>
              <w:t>20225782,70</w:t>
            </w:r>
          </w:p>
        </w:tc>
        <w:tc>
          <w:tcPr>
            <w:tcW w:w="1384" w:type="dxa"/>
          </w:tcPr>
          <w:p w:rsidR="00F474F3" w:rsidRDefault="00F474F3">
            <w:pPr>
              <w:pStyle w:val="ConsPlusNormal"/>
              <w:jc w:val="right"/>
            </w:pPr>
            <w:r>
              <w:t>19710884,69</w:t>
            </w:r>
          </w:p>
        </w:tc>
        <w:tc>
          <w:tcPr>
            <w:tcW w:w="1384" w:type="dxa"/>
          </w:tcPr>
          <w:p w:rsidR="00F474F3" w:rsidRDefault="00F474F3">
            <w:pPr>
              <w:pStyle w:val="ConsPlusNormal"/>
              <w:jc w:val="right"/>
            </w:pPr>
            <w:r>
              <w:t>19221861,79</w:t>
            </w:r>
          </w:p>
        </w:tc>
        <w:tc>
          <w:tcPr>
            <w:tcW w:w="1504" w:type="dxa"/>
          </w:tcPr>
          <w:p w:rsidR="00F474F3" w:rsidRDefault="00F474F3">
            <w:pPr>
              <w:pStyle w:val="ConsPlusNormal"/>
              <w:jc w:val="right"/>
            </w:pPr>
            <w:r>
              <w:t>177358928,56</w:t>
            </w:r>
          </w:p>
        </w:tc>
      </w:tr>
      <w:tr w:rsidR="00F474F3">
        <w:tc>
          <w:tcPr>
            <w:tcW w:w="724" w:type="dxa"/>
            <w:vMerge/>
          </w:tcPr>
          <w:p w:rsidR="00F474F3" w:rsidRDefault="00F474F3"/>
        </w:tc>
        <w:tc>
          <w:tcPr>
            <w:tcW w:w="2512" w:type="dxa"/>
            <w:vMerge/>
          </w:tcPr>
          <w:p w:rsidR="00F474F3" w:rsidRDefault="00F474F3"/>
        </w:tc>
        <w:tc>
          <w:tcPr>
            <w:tcW w:w="1924" w:type="dxa"/>
            <w:vMerge w:val="restart"/>
          </w:tcPr>
          <w:p w:rsidR="00F474F3" w:rsidRDefault="00F474F3">
            <w:pPr>
              <w:pStyle w:val="ConsPlusNormal"/>
            </w:pPr>
            <w:proofErr w:type="gramStart"/>
            <w:r>
              <w:t>федеральный</w:t>
            </w:r>
            <w:proofErr w:type="gramEnd"/>
            <w:r>
              <w:t xml:space="preserve"> бюджет (субсидии субвенции иные межбюджетные трансферты)</w:t>
            </w:r>
          </w:p>
        </w:tc>
        <w:tc>
          <w:tcPr>
            <w:tcW w:w="712" w:type="dxa"/>
          </w:tcPr>
          <w:p w:rsidR="00F474F3" w:rsidRDefault="00F474F3">
            <w:pPr>
              <w:pStyle w:val="ConsPlusNormal"/>
              <w:jc w:val="center"/>
            </w:pPr>
            <w:r>
              <w:t>Всего</w:t>
            </w:r>
          </w:p>
        </w:tc>
        <w:tc>
          <w:tcPr>
            <w:tcW w:w="1384" w:type="dxa"/>
          </w:tcPr>
          <w:p w:rsidR="00F474F3" w:rsidRDefault="00F474F3">
            <w:pPr>
              <w:pStyle w:val="ConsPlusNormal"/>
              <w:jc w:val="right"/>
            </w:pPr>
            <w:r>
              <w:t>584858,50</w:t>
            </w:r>
          </w:p>
        </w:tc>
        <w:tc>
          <w:tcPr>
            <w:tcW w:w="1384" w:type="dxa"/>
          </w:tcPr>
          <w:p w:rsidR="00F474F3" w:rsidRDefault="00F474F3">
            <w:pPr>
              <w:pStyle w:val="ConsPlusNormal"/>
              <w:jc w:val="right"/>
            </w:pPr>
            <w:r>
              <w:t>1134525,00</w:t>
            </w:r>
          </w:p>
        </w:tc>
        <w:tc>
          <w:tcPr>
            <w:tcW w:w="1384" w:type="dxa"/>
          </w:tcPr>
          <w:p w:rsidR="00F474F3" w:rsidRDefault="00F474F3">
            <w:pPr>
              <w:pStyle w:val="ConsPlusNormal"/>
              <w:jc w:val="right"/>
            </w:pPr>
            <w:r>
              <w:t>796333,00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504" w:type="dxa"/>
          </w:tcPr>
          <w:p w:rsidR="00F474F3" w:rsidRDefault="00F474F3">
            <w:pPr>
              <w:pStyle w:val="ConsPlusNormal"/>
              <w:jc w:val="right"/>
            </w:pPr>
            <w:r>
              <w:t>2515716,50</w:t>
            </w:r>
          </w:p>
        </w:tc>
      </w:tr>
      <w:tr w:rsidR="00F474F3">
        <w:tc>
          <w:tcPr>
            <w:tcW w:w="724" w:type="dxa"/>
            <w:vMerge/>
          </w:tcPr>
          <w:p w:rsidR="00F474F3" w:rsidRDefault="00F474F3"/>
        </w:tc>
        <w:tc>
          <w:tcPr>
            <w:tcW w:w="2512" w:type="dxa"/>
            <w:vMerge/>
          </w:tcPr>
          <w:p w:rsidR="00F474F3" w:rsidRDefault="00F474F3"/>
        </w:tc>
        <w:tc>
          <w:tcPr>
            <w:tcW w:w="1924" w:type="dxa"/>
            <w:vMerge/>
          </w:tcPr>
          <w:p w:rsidR="00F474F3" w:rsidRDefault="00F474F3"/>
        </w:tc>
        <w:tc>
          <w:tcPr>
            <w:tcW w:w="712" w:type="dxa"/>
          </w:tcPr>
          <w:p w:rsidR="00F474F3" w:rsidRDefault="00F474F3">
            <w:pPr>
              <w:pStyle w:val="ConsPlusNormal"/>
              <w:jc w:val="center"/>
            </w:pPr>
            <w:r>
              <w:t>754</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135716,20</w:t>
            </w:r>
          </w:p>
        </w:tc>
        <w:tc>
          <w:tcPr>
            <w:tcW w:w="1384" w:type="dxa"/>
          </w:tcPr>
          <w:p w:rsidR="00F474F3" w:rsidRDefault="00F474F3">
            <w:pPr>
              <w:pStyle w:val="ConsPlusNormal"/>
              <w:jc w:val="right"/>
            </w:pPr>
            <w:r>
              <w:t>141284,80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504" w:type="dxa"/>
          </w:tcPr>
          <w:p w:rsidR="00F474F3" w:rsidRDefault="00F474F3">
            <w:pPr>
              <w:pStyle w:val="ConsPlusNormal"/>
              <w:jc w:val="right"/>
            </w:pPr>
            <w:r>
              <w:t>277001,00</w:t>
            </w:r>
          </w:p>
        </w:tc>
      </w:tr>
      <w:tr w:rsidR="00F474F3">
        <w:tc>
          <w:tcPr>
            <w:tcW w:w="724" w:type="dxa"/>
            <w:vMerge/>
          </w:tcPr>
          <w:p w:rsidR="00F474F3" w:rsidRDefault="00F474F3"/>
        </w:tc>
        <w:tc>
          <w:tcPr>
            <w:tcW w:w="2512" w:type="dxa"/>
            <w:vMerge/>
          </w:tcPr>
          <w:p w:rsidR="00F474F3" w:rsidRDefault="00F474F3"/>
        </w:tc>
        <w:tc>
          <w:tcPr>
            <w:tcW w:w="1924" w:type="dxa"/>
            <w:vMerge/>
          </w:tcPr>
          <w:p w:rsidR="00F474F3" w:rsidRDefault="00F474F3"/>
        </w:tc>
        <w:tc>
          <w:tcPr>
            <w:tcW w:w="712" w:type="dxa"/>
          </w:tcPr>
          <w:p w:rsidR="00F474F3" w:rsidRDefault="00F474F3">
            <w:pPr>
              <w:pStyle w:val="ConsPlusNormal"/>
              <w:jc w:val="center"/>
            </w:pPr>
            <w:r>
              <w:t>758</w:t>
            </w:r>
          </w:p>
        </w:tc>
        <w:tc>
          <w:tcPr>
            <w:tcW w:w="1384" w:type="dxa"/>
          </w:tcPr>
          <w:p w:rsidR="00F474F3" w:rsidRDefault="00F474F3">
            <w:pPr>
              <w:pStyle w:val="ConsPlusNormal"/>
              <w:jc w:val="right"/>
            </w:pPr>
            <w:r>
              <w:t>584858,50</w:t>
            </w:r>
          </w:p>
        </w:tc>
        <w:tc>
          <w:tcPr>
            <w:tcW w:w="1384" w:type="dxa"/>
          </w:tcPr>
          <w:p w:rsidR="00F474F3" w:rsidRDefault="00F474F3">
            <w:pPr>
              <w:pStyle w:val="ConsPlusNormal"/>
              <w:jc w:val="right"/>
            </w:pPr>
            <w:r>
              <w:t>998808,80</w:t>
            </w:r>
          </w:p>
        </w:tc>
        <w:tc>
          <w:tcPr>
            <w:tcW w:w="1384" w:type="dxa"/>
          </w:tcPr>
          <w:p w:rsidR="00F474F3" w:rsidRDefault="00F474F3">
            <w:pPr>
              <w:pStyle w:val="ConsPlusNormal"/>
              <w:jc w:val="right"/>
            </w:pPr>
            <w:r>
              <w:t>655048,20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504" w:type="dxa"/>
          </w:tcPr>
          <w:p w:rsidR="00F474F3" w:rsidRDefault="00F474F3">
            <w:pPr>
              <w:pStyle w:val="ConsPlusNormal"/>
              <w:jc w:val="right"/>
            </w:pPr>
            <w:r>
              <w:t>2238715,50</w:t>
            </w:r>
          </w:p>
        </w:tc>
      </w:tr>
      <w:tr w:rsidR="00F474F3">
        <w:tc>
          <w:tcPr>
            <w:tcW w:w="724" w:type="dxa"/>
            <w:vMerge/>
          </w:tcPr>
          <w:p w:rsidR="00F474F3" w:rsidRDefault="00F474F3"/>
        </w:tc>
        <w:tc>
          <w:tcPr>
            <w:tcW w:w="2512" w:type="dxa"/>
            <w:vMerge/>
          </w:tcPr>
          <w:p w:rsidR="00F474F3" w:rsidRDefault="00F474F3"/>
        </w:tc>
        <w:tc>
          <w:tcPr>
            <w:tcW w:w="1924" w:type="dxa"/>
            <w:vMerge w:val="restart"/>
          </w:tcPr>
          <w:p w:rsidR="00F474F3" w:rsidRDefault="00F474F3">
            <w:pPr>
              <w:pStyle w:val="ConsPlusNormal"/>
            </w:pPr>
            <w:proofErr w:type="gramStart"/>
            <w:r>
              <w:t>краевой</w:t>
            </w:r>
            <w:proofErr w:type="gramEnd"/>
            <w:r>
              <w:t xml:space="preserve"> бюджет</w:t>
            </w:r>
          </w:p>
        </w:tc>
        <w:tc>
          <w:tcPr>
            <w:tcW w:w="712" w:type="dxa"/>
          </w:tcPr>
          <w:p w:rsidR="00F474F3" w:rsidRDefault="00F474F3">
            <w:pPr>
              <w:pStyle w:val="ConsPlusNormal"/>
              <w:jc w:val="center"/>
            </w:pPr>
            <w:r>
              <w:t>Всего</w:t>
            </w:r>
          </w:p>
        </w:tc>
        <w:tc>
          <w:tcPr>
            <w:tcW w:w="1384" w:type="dxa"/>
          </w:tcPr>
          <w:p w:rsidR="00F474F3" w:rsidRDefault="00F474F3">
            <w:pPr>
              <w:pStyle w:val="ConsPlusNormal"/>
              <w:jc w:val="right"/>
            </w:pPr>
            <w:r>
              <w:t>2150894,81</w:t>
            </w:r>
          </w:p>
        </w:tc>
        <w:tc>
          <w:tcPr>
            <w:tcW w:w="1384" w:type="dxa"/>
          </w:tcPr>
          <w:p w:rsidR="00F474F3" w:rsidRDefault="00F474F3">
            <w:pPr>
              <w:pStyle w:val="ConsPlusNormal"/>
              <w:jc w:val="right"/>
            </w:pPr>
            <w:r>
              <w:t>2285448,69</w:t>
            </w:r>
          </w:p>
        </w:tc>
        <w:tc>
          <w:tcPr>
            <w:tcW w:w="1384" w:type="dxa"/>
          </w:tcPr>
          <w:p w:rsidR="00F474F3" w:rsidRDefault="00F474F3">
            <w:pPr>
              <w:pStyle w:val="ConsPlusNormal"/>
              <w:jc w:val="right"/>
            </w:pPr>
            <w:r>
              <w:t>1988285,52</w:t>
            </w:r>
          </w:p>
        </w:tc>
        <w:tc>
          <w:tcPr>
            <w:tcW w:w="1384" w:type="dxa"/>
          </w:tcPr>
          <w:p w:rsidR="00F474F3" w:rsidRDefault="00F474F3">
            <w:pPr>
              <w:pStyle w:val="ConsPlusNormal"/>
              <w:jc w:val="right"/>
            </w:pPr>
            <w:r>
              <w:t>1976153,62</w:t>
            </w:r>
          </w:p>
        </w:tc>
        <w:tc>
          <w:tcPr>
            <w:tcW w:w="1384" w:type="dxa"/>
          </w:tcPr>
          <w:p w:rsidR="00F474F3" w:rsidRDefault="00F474F3">
            <w:pPr>
              <w:pStyle w:val="ConsPlusNormal"/>
              <w:jc w:val="right"/>
            </w:pPr>
            <w:r>
              <w:t>1976153,62</w:t>
            </w:r>
          </w:p>
        </w:tc>
        <w:tc>
          <w:tcPr>
            <w:tcW w:w="1384" w:type="dxa"/>
          </w:tcPr>
          <w:p w:rsidR="00F474F3" w:rsidRDefault="00F474F3">
            <w:pPr>
              <w:pStyle w:val="ConsPlusNormal"/>
              <w:jc w:val="right"/>
            </w:pPr>
            <w:r>
              <w:t>1975103,57</w:t>
            </w:r>
          </w:p>
        </w:tc>
        <w:tc>
          <w:tcPr>
            <w:tcW w:w="1384" w:type="dxa"/>
          </w:tcPr>
          <w:p w:rsidR="00F474F3" w:rsidRDefault="00F474F3">
            <w:pPr>
              <w:pStyle w:val="ConsPlusNormal"/>
              <w:jc w:val="right"/>
            </w:pPr>
            <w:r>
              <w:t>1975103,57</w:t>
            </w:r>
          </w:p>
        </w:tc>
        <w:tc>
          <w:tcPr>
            <w:tcW w:w="1384" w:type="dxa"/>
          </w:tcPr>
          <w:p w:rsidR="00F474F3" w:rsidRDefault="00F474F3">
            <w:pPr>
              <w:pStyle w:val="ConsPlusNormal"/>
              <w:jc w:val="right"/>
            </w:pPr>
            <w:r>
              <w:t>1975103,57</w:t>
            </w:r>
          </w:p>
        </w:tc>
        <w:tc>
          <w:tcPr>
            <w:tcW w:w="1504" w:type="dxa"/>
          </w:tcPr>
          <w:p w:rsidR="00F474F3" w:rsidRDefault="00F474F3">
            <w:pPr>
              <w:pStyle w:val="ConsPlusNormal"/>
              <w:jc w:val="right"/>
            </w:pPr>
            <w:r>
              <w:t>16302246,97</w:t>
            </w:r>
          </w:p>
        </w:tc>
      </w:tr>
      <w:tr w:rsidR="00F474F3">
        <w:tc>
          <w:tcPr>
            <w:tcW w:w="724" w:type="dxa"/>
            <w:vMerge/>
          </w:tcPr>
          <w:p w:rsidR="00F474F3" w:rsidRDefault="00F474F3"/>
        </w:tc>
        <w:tc>
          <w:tcPr>
            <w:tcW w:w="2512" w:type="dxa"/>
            <w:vMerge/>
          </w:tcPr>
          <w:p w:rsidR="00F474F3" w:rsidRDefault="00F474F3"/>
        </w:tc>
        <w:tc>
          <w:tcPr>
            <w:tcW w:w="1924" w:type="dxa"/>
            <w:vMerge/>
          </w:tcPr>
          <w:p w:rsidR="00F474F3" w:rsidRDefault="00F474F3"/>
        </w:tc>
        <w:tc>
          <w:tcPr>
            <w:tcW w:w="712" w:type="dxa"/>
          </w:tcPr>
          <w:p w:rsidR="00F474F3" w:rsidRDefault="00F474F3">
            <w:pPr>
              <w:pStyle w:val="ConsPlusNormal"/>
              <w:jc w:val="center"/>
            </w:pPr>
            <w:r>
              <w:t>754</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18506,75</w:t>
            </w:r>
          </w:p>
        </w:tc>
        <w:tc>
          <w:tcPr>
            <w:tcW w:w="1384" w:type="dxa"/>
          </w:tcPr>
          <w:p w:rsidR="00F474F3" w:rsidRDefault="00F474F3">
            <w:pPr>
              <w:pStyle w:val="ConsPlusNormal"/>
              <w:jc w:val="right"/>
            </w:pPr>
            <w:r>
              <w:t>26911,39</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504" w:type="dxa"/>
          </w:tcPr>
          <w:p w:rsidR="00F474F3" w:rsidRDefault="00F474F3">
            <w:pPr>
              <w:pStyle w:val="ConsPlusNormal"/>
              <w:jc w:val="right"/>
            </w:pPr>
            <w:r>
              <w:t>45418,14</w:t>
            </w:r>
          </w:p>
        </w:tc>
      </w:tr>
      <w:tr w:rsidR="00F474F3">
        <w:tc>
          <w:tcPr>
            <w:tcW w:w="724" w:type="dxa"/>
            <w:vMerge/>
          </w:tcPr>
          <w:p w:rsidR="00F474F3" w:rsidRDefault="00F474F3"/>
        </w:tc>
        <w:tc>
          <w:tcPr>
            <w:tcW w:w="2512" w:type="dxa"/>
            <w:vMerge/>
          </w:tcPr>
          <w:p w:rsidR="00F474F3" w:rsidRDefault="00F474F3"/>
        </w:tc>
        <w:tc>
          <w:tcPr>
            <w:tcW w:w="1924" w:type="dxa"/>
            <w:vMerge/>
          </w:tcPr>
          <w:p w:rsidR="00F474F3" w:rsidRDefault="00F474F3"/>
        </w:tc>
        <w:tc>
          <w:tcPr>
            <w:tcW w:w="712" w:type="dxa"/>
          </w:tcPr>
          <w:p w:rsidR="00F474F3" w:rsidRDefault="00F474F3">
            <w:pPr>
              <w:pStyle w:val="ConsPlusNormal"/>
              <w:jc w:val="center"/>
            </w:pPr>
            <w:r>
              <w:t>758</w:t>
            </w:r>
          </w:p>
        </w:tc>
        <w:tc>
          <w:tcPr>
            <w:tcW w:w="1384" w:type="dxa"/>
          </w:tcPr>
          <w:p w:rsidR="00F474F3" w:rsidRDefault="00F474F3">
            <w:pPr>
              <w:pStyle w:val="ConsPlusNormal"/>
              <w:jc w:val="right"/>
            </w:pPr>
            <w:r>
              <w:t>2150894,81</w:t>
            </w:r>
          </w:p>
        </w:tc>
        <w:tc>
          <w:tcPr>
            <w:tcW w:w="1384" w:type="dxa"/>
          </w:tcPr>
          <w:p w:rsidR="00F474F3" w:rsidRDefault="00F474F3">
            <w:pPr>
              <w:pStyle w:val="ConsPlusNormal"/>
              <w:jc w:val="right"/>
            </w:pPr>
            <w:r>
              <w:t>2266941,94</w:t>
            </w:r>
          </w:p>
        </w:tc>
        <w:tc>
          <w:tcPr>
            <w:tcW w:w="1384" w:type="dxa"/>
          </w:tcPr>
          <w:p w:rsidR="00F474F3" w:rsidRDefault="00F474F3">
            <w:pPr>
              <w:pStyle w:val="ConsPlusNormal"/>
              <w:jc w:val="right"/>
            </w:pPr>
            <w:r>
              <w:t>1961374,13</w:t>
            </w:r>
          </w:p>
        </w:tc>
        <w:tc>
          <w:tcPr>
            <w:tcW w:w="1384" w:type="dxa"/>
          </w:tcPr>
          <w:p w:rsidR="00F474F3" w:rsidRDefault="00F474F3">
            <w:pPr>
              <w:pStyle w:val="ConsPlusNormal"/>
              <w:jc w:val="right"/>
            </w:pPr>
            <w:r>
              <w:t>1976153,62</w:t>
            </w:r>
          </w:p>
        </w:tc>
        <w:tc>
          <w:tcPr>
            <w:tcW w:w="1384" w:type="dxa"/>
          </w:tcPr>
          <w:p w:rsidR="00F474F3" w:rsidRDefault="00F474F3">
            <w:pPr>
              <w:pStyle w:val="ConsPlusNormal"/>
              <w:jc w:val="right"/>
            </w:pPr>
            <w:r>
              <w:t>1976153,62</w:t>
            </w:r>
          </w:p>
        </w:tc>
        <w:tc>
          <w:tcPr>
            <w:tcW w:w="1384" w:type="dxa"/>
          </w:tcPr>
          <w:p w:rsidR="00F474F3" w:rsidRDefault="00F474F3">
            <w:pPr>
              <w:pStyle w:val="ConsPlusNormal"/>
              <w:jc w:val="right"/>
            </w:pPr>
            <w:r>
              <w:t>1975103,57</w:t>
            </w:r>
          </w:p>
        </w:tc>
        <w:tc>
          <w:tcPr>
            <w:tcW w:w="1384" w:type="dxa"/>
          </w:tcPr>
          <w:p w:rsidR="00F474F3" w:rsidRDefault="00F474F3">
            <w:pPr>
              <w:pStyle w:val="ConsPlusNormal"/>
              <w:jc w:val="right"/>
            </w:pPr>
            <w:r>
              <w:t>1975103,57</w:t>
            </w:r>
          </w:p>
        </w:tc>
        <w:tc>
          <w:tcPr>
            <w:tcW w:w="1384" w:type="dxa"/>
          </w:tcPr>
          <w:p w:rsidR="00F474F3" w:rsidRDefault="00F474F3">
            <w:pPr>
              <w:pStyle w:val="ConsPlusNormal"/>
              <w:jc w:val="right"/>
            </w:pPr>
            <w:r>
              <w:t>1975103,57</w:t>
            </w:r>
          </w:p>
        </w:tc>
        <w:tc>
          <w:tcPr>
            <w:tcW w:w="1504" w:type="dxa"/>
          </w:tcPr>
          <w:p w:rsidR="00F474F3" w:rsidRDefault="00F474F3">
            <w:pPr>
              <w:pStyle w:val="ConsPlusNormal"/>
              <w:jc w:val="right"/>
            </w:pPr>
            <w:r>
              <w:t>16256828,83</w:t>
            </w:r>
          </w:p>
        </w:tc>
      </w:tr>
      <w:tr w:rsidR="00F474F3">
        <w:tc>
          <w:tcPr>
            <w:tcW w:w="724" w:type="dxa"/>
            <w:vMerge/>
          </w:tcPr>
          <w:p w:rsidR="00F474F3" w:rsidRDefault="00F474F3"/>
        </w:tc>
        <w:tc>
          <w:tcPr>
            <w:tcW w:w="2512" w:type="dxa"/>
            <w:vMerge/>
          </w:tcPr>
          <w:p w:rsidR="00F474F3" w:rsidRDefault="00F474F3"/>
        </w:tc>
        <w:tc>
          <w:tcPr>
            <w:tcW w:w="1924" w:type="dxa"/>
          </w:tcPr>
          <w:p w:rsidR="00F474F3" w:rsidRDefault="00F474F3">
            <w:pPr>
              <w:pStyle w:val="ConsPlusNormal"/>
            </w:pPr>
            <w:proofErr w:type="gramStart"/>
            <w:r>
              <w:t>бюджет</w:t>
            </w:r>
            <w:proofErr w:type="gramEnd"/>
            <w:r>
              <w:t xml:space="preserve"> муниципальных образований</w:t>
            </w:r>
          </w:p>
        </w:tc>
        <w:tc>
          <w:tcPr>
            <w:tcW w:w="712" w:type="dxa"/>
          </w:tcPr>
          <w:p w:rsidR="00F474F3" w:rsidRDefault="00F474F3">
            <w:pPr>
              <w:pStyle w:val="ConsPlusNormal"/>
            </w:pP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504" w:type="dxa"/>
          </w:tcPr>
          <w:p w:rsidR="00F474F3" w:rsidRDefault="00F474F3">
            <w:pPr>
              <w:pStyle w:val="ConsPlusNormal"/>
              <w:jc w:val="right"/>
            </w:pPr>
            <w:r>
              <w:t>0,00</w:t>
            </w:r>
          </w:p>
        </w:tc>
      </w:tr>
      <w:tr w:rsidR="00F474F3">
        <w:tc>
          <w:tcPr>
            <w:tcW w:w="724" w:type="dxa"/>
            <w:vMerge/>
          </w:tcPr>
          <w:p w:rsidR="00F474F3" w:rsidRDefault="00F474F3"/>
        </w:tc>
        <w:tc>
          <w:tcPr>
            <w:tcW w:w="2512" w:type="dxa"/>
            <w:vMerge/>
          </w:tcPr>
          <w:p w:rsidR="00F474F3" w:rsidRDefault="00F474F3"/>
        </w:tc>
        <w:tc>
          <w:tcPr>
            <w:tcW w:w="1924" w:type="dxa"/>
          </w:tcPr>
          <w:p w:rsidR="00F474F3" w:rsidRDefault="00F474F3">
            <w:pPr>
              <w:pStyle w:val="ConsPlusNormal"/>
            </w:pPr>
            <w:proofErr w:type="gramStart"/>
            <w:r>
              <w:t>государственные</w:t>
            </w:r>
            <w:proofErr w:type="gramEnd"/>
            <w:r>
              <w:t xml:space="preserve"> внебюджетные фонды Российской </w:t>
            </w:r>
            <w:r>
              <w:lastRenderedPageBreak/>
              <w:t>Федерации</w:t>
            </w:r>
          </w:p>
        </w:tc>
        <w:tc>
          <w:tcPr>
            <w:tcW w:w="712" w:type="dxa"/>
          </w:tcPr>
          <w:p w:rsidR="00F474F3" w:rsidRDefault="00F474F3">
            <w:pPr>
              <w:pStyle w:val="ConsPlusNormal"/>
            </w:pP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504" w:type="dxa"/>
          </w:tcPr>
          <w:p w:rsidR="00F474F3" w:rsidRDefault="00F474F3">
            <w:pPr>
              <w:pStyle w:val="ConsPlusNormal"/>
              <w:jc w:val="right"/>
            </w:pPr>
            <w:r>
              <w:t>0,00</w:t>
            </w:r>
          </w:p>
        </w:tc>
      </w:tr>
      <w:tr w:rsidR="00F474F3">
        <w:tc>
          <w:tcPr>
            <w:tcW w:w="724" w:type="dxa"/>
            <w:vMerge/>
          </w:tcPr>
          <w:p w:rsidR="00F474F3" w:rsidRDefault="00F474F3"/>
        </w:tc>
        <w:tc>
          <w:tcPr>
            <w:tcW w:w="2512" w:type="dxa"/>
            <w:vMerge/>
          </w:tcPr>
          <w:p w:rsidR="00F474F3" w:rsidRDefault="00F474F3"/>
        </w:tc>
        <w:tc>
          <w:tcPr>
            <w:tcW w:w="1924" w:type="dxa"/>
          </w:tcPr>
          <w:p w:rsidR="00F474F3" w:rsidRDefault="00F474F3">
            <w:pPr>
              <w:pStyle w:val="ConsPlusNormal"/>
            </w:pPr>
            <w:proofErr w:type="gramStart"/>
            <w:r>
              <w:t>территориальные</w:t>
            </w:r>
            <w:proofErr w:type="gramEnd"/>
            <w:r>
              <w:t xml:space="preserve"> государственные внебюджетные фонды</w:t>
            </w:r>
          </w:p>
        </w:tc>
        <w:tc>
          <w:tcPr>
            <w:tcW w:w="712" w:type="dxa"/>
          </w:tcPr>
          <w:p w:rsidR="00F474F3" w:rsidRDefault="00F474F3">
            <w:pPr>
              <w:pStyle w:val="ConsPlusNormal"/>
            </w:pP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504" w:type="dxa"/>
          </w:tcPr>
          <w:p w:rsidR="00F474F3" w:rsidRDefault="00F474F3">
            <w:pPr>
              <w:pStyle w:val="ConsPlusNormal"/>
              <w:jc w:val="right"/>
            </w:pPr>
            <w:r>
              <w:t>0,00</w:t>
            </w:r>
          </w:p>
        </w:tc>
      </w:tr>
      <w:tr w:rsidR="00F474F3">
        <w:tc>
          <w:tcPr>
            <w:tcW w:w="724" w:type="dxa"/>
            <w:vMerge/>
          </w:tcPr>
          <w:p w:rsidR="00F474F3" w:rsidRDefault="00F474F3"/>
        </w:tc>
        <w:tc>
          <w:tcPr>
            <w:tcW w:w="2512" w:type="dxa"/>
            <w:vMerge/>
          </w:tcPr>
          <w:p w:rsidR="00F474F3" w:rsidRDefault="00F474F3"/>
        </w:tc>
        <w:tc>
          <w:tcPr>
            <w:tcW w:w="1924" w:type="dxa"/>
          </w:tcPr>
          <w:p w:rsidR="00F474F3" w:rsidRDefault="00F474F3">
            <w:pPr>
              <w:pStyle w:val="ConsPlusNormal"/>
            </w:pPr>
            <w:proofErr w:type="gramStart"/>
            <w:r>
              <w:t>иные</w:t>
            </w:r>
            <w:proofErr w:type="gramEnd"/>
            <w:r>
              <w:t xml:space="preserve"> внебюджетные источники</w:t>
            </w:r>
          </w:p>
        </w:tc>
        <w:tc>
          <w:tcPr>
            <w:tcW w:w="712" w:type="dxa"/>
          </w:tcPr>
          <w:p w:rsidR="00F474F3" w:rsidRDefault="00F474F3">
            <w:pPr>
              <w:pStyle w:val="ConsPlusNormal"/>
              <w:jc w:val="center"/>
            </w:pPr>
            <w:r>
              <w:t>758</w:t>
            </w:r>
          </w:p>
        </w:tc>
        <w:tc>
          <w:tcPr>
            <w:tcW w:w="1384" w:type="dxa"/>
          </w:tcPr>
          <w:p w:rsidR="00F474F3" w:rsidRDefault="00F474F3">
            <w:pPr>
              <w:pStyle w:val="ConsPlusNormal"/>
              <w:jc w:val="right"/>
            </w:pPr>
            <w:r>
              <w:t>24175499,79</w:t>
            </w:r>
          </w:p>
        </w:tc>
        <w:tc>
          <w:tcPr>
            <w:tcW w:w="1384" w:type="dxa"/>
          </w:tcPr>
          <w:p w:rsidR="00F474F3" w:rsidRDefault="00F474F3">
            <w:pPr>
              <w:pStyle w:val="ConsPlusNormal"/>
              <w:jc w:val="right"/>
            </w:pPr>
            <w:r>
              <w:t>23019222,75</w:t>
            </w:r>
          </w:p>
        </w:tc>
        <w:tc>
          <w:tcPr>
            <w:tcW w:w="1384" w:type="dxa"/>
          </w:tcPr>
          <w:p w:rsidR="00F474F3" w:rsidRDefault="00F474F3">
            <w:pPr>
              <w:pStyle w:val="ConsPlusNormal"/>
              <w:jc w:val="right"/>
            </w:pPr>
            <w:r>
              <w:t>19948715,52</w:t>
            </w:r>
          </w:p>
        </w:tc>
        <w:tc>
          <w:tcPr>
            <w:tcW w:w="1384" w:type="dxa"/>
          </w:tcPr>
          <w:p w:rsidR="00F474F3" w:rsidRDefault="00F474F3">
            <w:pPr>
              <w:pStyle w:val="ConsPlusNormal"/>
              <w:jc w:val="right"/>
            </w:pPr>
            <w:r>
              <w:t>19367581,05</w:t>
            </w:r>
          </w:p>
        </w:tc>
        <w:tc>
          <w:tcPr>
            <w:tcW w:w="1384" w:type="dxa"/>
          </w:tcPr>
          <w:p w:rsidR="00F474F3" w:rsidRDefault="00F474F3">
            <w:pPr>
              <w:pStyle w:val="ConsPlusNormal"/>
              <w:jc w:val="right"/>
            </w:pPr>
            <w:r>
              <w:t>18796727,51</w:t>
            </w:r>
          </w:p>
        </w:tc>
        <w:tc>
          <w:tcPr>
            <w:tcW w:w="1384" w:type="dxa"/>
          </w:tcPr>
          <w:p w:rsidR="00F474F3" w:rsidRDefault="00F474F3">
            <w:pPr>
              <w:pStyle w:val="ConsPlusNormal"/>
              <w:jc w:val="right"/>
            </w:pPr>
            <w:r>
              <w:t>18250679,13</w:t>
            </w:r>
          </w:p>
        </w:tc>
        <w:tc>
          <w:tcPr>
            <w:tcW w:w="1384" w:type="dxa"/>
          </w:tcPr>
          <w:p w:rsidR="00F474F3" w:rsidRDefault="00F474F3">
            <w:pPr>
              <w:pStyle w:val="ConsPlusNormal"/>
              <w:jc w:val="right"/>
            </w:pPr>
            <w:r>
              <w:t>17735781,11</w:t>
            </w:r>
          </w:p>
        </w:tc>
        <w:tc>
          <w:tcPr>
            <w:tcW w:w="1384" w:type="dxa"/>
          </w:tcPr>
          <w:p w:rsidR="00F474F3" w:rsidRDefault="00F474F3">
            <w:pPr>
              <w:pStyle w:val="ConsPlusNormal"/>
              <w:jc w:val="right"/>
            </w:pPr>
            <w:r>
              <w:t>17246758,21</w:t>
            </w:r>
          </w:p>
        </w:tc>
        <w:tc>
          <w:tcPr>
            <w:tcW w:w="1504" w:type="dxa"/>
          </w:tcPr>
          <w:p w:rsidR="00F474F3" w:rsidRDefault="00F474F3">
            <w:pPr>
              <w:pStyle w:val="ConsPlusNormal"/>
              <w:jc w:val="right"/>
            </w:pPr>
            <w:r>
              <w:t>158540965,07</w:t>
            </w:r>
          </w:p>
        </w:tc>
      </w:tr>
      <w:tr w:rsidR="00F474F3">
        <w:tc>
          <w:tcPr>
            <w:tcW w:w="724" w:type="dxa"/>
            <w:vMerge w:val="restart"/>
          </w:tcPr>
          <w:p w:rsidR="00F474F3" w:rsidRDefault="00F474F3">
            <w:pPr>
              <w:pStyle w:val="ConsPlusNormal"/>
            </w:pPr>
            <w:r>
              <w:t>1</w:t>
            </w:r>
          </w:p>
        </w:tc>
        <w:tc>
          <w:tcPr>
            <w:tcW w:w="2512" w:type="dxa"/>
            <w:vMerge w:val="restart"/>
          </w:tcPr>
          <w:p w:rsidR="00F474F3" w:rsidRDefault="00F474F3">
            <w:pPr>
              <w:pStyle w:val="ConsPlusNormal"/>
            </w:pPr>
            <w:r>
              <w:t>Подпрограмма N 1: Техническая и технологическая модернизация агропромышленного комплекса</w:t>
            </w:r>
          </w:p>
        </w:tc>
        <w:tc>
          <w:tcPr>
            <w:tcW w:w="1924" w:type="dxa"/>
          </w:tcPr>
          <w:p w:rsidR="00F474F3" w:rsidRDefault="00F474F3">
            <w:pPr>
              <w:pStyle w:val="ConsPlusNormal"/>
            </w:pPr>
            <w:r>
              <w:t>Всего</w:t>
            </w:r>
          </w:p>
        </w:tc>
        <w:tc>
          <w:tcPr>
            <w:tcW w:w="712" w:type="dxa"/>
          </w:tcPr>
          <w:p w:rsidR="00F474F3" w:rsidRDefault="00F474F3">
            <w:pPr>
              <w:pStyle w:val="ConsPlusNormal"/>
            </w:pPr>
          </w:p>
        </w:tc>
        <w:tc>
          <w:tcPr>
            <w:tcW w:w="1384" w:type="dxa"/>
          </w:tcPr>
          <w:p w:rsidR="00F474F3" w:rsidRDefault="00F474F3">
            <w:pPr>
              <w:pStyle w:val="ConsPlusNormal"/>
              <w:jc w:val="right"/>
            </w:pPr>
            <w:r>
              <w:t>3874746,30</w:t>
            </w:r>
          </w:p>
        </w:tc>
        <w:tc>
          <w:tcPr>
            <w:tcW w:w="1384" w:type="dxa"/>
          </w:tcPr>
          <w:p w:rsidR="00F474F3" w:rsidRDefault="00F474F3">
            <w:pPr>
              <w:pStyle w:val="ConsPlusNormal"/>
              <w:jc w:val="right"/>
            </w:pPr>
            <w:r>
              <w:t>3584721,02</w:t>
            </w:r>
          </w:p>
        </w:tc>
        <w:tc>
          <w:tcPr>
            <w:tcW w:w="1384" w:type="dxa"/>
          </w:tcPr>
          <w:p w:rsidR="00F474F3" w:rsidRDefault="00F474F3">
            <w:pPr>
              <w:pStyle w:val="ConsPlusNormal"/>
              <w:jc w:val="right"/>
            </w:pPr>
            <w:r>
              <w:t>3584721,02</w:t>
            </w:r>
          </w:p>
        </w:tc>
        <w:tc>
          <w:tcPr>
            <w:tcW w:w="1384" w:type="dxa"/>
          </w:tcPr>
          <w:p w:rsidR="00F474F3" w:rsidRDefault="00F474F3">
            <w:pPr>
              <w:pStyle w:val="ConsPlusNormal"/>
              <w:jc w:val="right"/>
            </w:pPr>
            <w:r>
              <w:t>3584721,02</w:t>
            </w:r>
          </w:p>
        </w:tc>
        <w:tc>
          <w:tcPr>
            <w:tcW w:w="1384" w:type="dxa"/>
          </w:tcPr>
          <w:p w:rsidR="00F474F3" w:rsidRDefault="00F474F3">
            <w:pPr>
              <w:pStyle w:val="ConsPlusNormal"/>
              <w:jc w:val="right"/>
            </w:pPr>
            <w:r>
              <w:t>3584721,02</w:t>
            </w:r>
          </w:p>
        </w:tc>
        <w:tc>
          <w:tcPr>
            <w:tcW w:w="1384" w:type="dxa"/>
          </w:tcPr>
          <w:p w:rsidR="00F474F3" w:rsidRDefault="00F474F3">
            <w:pPr>
              <w:pStyle w:val="ConsPlusNormal"/>
              <w:jc w:val="right"/>
            </w:pPr>
            <w:r>
              <w:t>3584721,02</w:t>
            </w:r>
          </w:p>
        </w:tc>
        <w:tc>
          <w:tcPr>
            <w:tcW w:w="1384" w:type="dxa"/>
          </w:tcPr>
          <w:p w:rsidR="00F474F3" w:rsidRDefault="00F474F3">
            <w:pPr>
              <w:pStyle w:val="ConsPlusNormal"/>
              <w:jc w:val="right"/>
            </w:pPr>
            <w:r>
              <w:t>3584721,02</w:t>
            </w:r>
          </w:p>
        </w:tc>
        <w:tc>
          <w:tcPr>
            <w:tcW w:w="1384" w:type="dxa"/>
          </w:tcPr>
          <w:p w:rsidR="00F474F3" w:rsidRDefault="00F474F3">
            <w:pPr>
              <w:pStyle w:val="ConsPlusNormal"/>
              <w:jc w:val="right"/>
            </w:pPr>
            <w:r>
              <w:t>3584721,02</w:t>
            </w:r>
          </w:p>
        </w:tc>
        <w:tc>
          <w:tcPr>
            <w:tcW w:w="1504" w:type="dxa"/>
          </w:tcPr>
          <w:p w:rsidR="00F474F3" w:rsidRDefault="00F474F3">
            <w:pPr>
              <w:pStyle w:val="ConsPlusNormal"/>
              <w:jc w:val="right"/>
            </w:pPr>
            <w:r>
              <w:t>28967793,44</w:t>
            </w:r>
          </w:p>
        </w:tc>
      </w:tr>
      <w:tr w:rsidR="00F474F3">
        <w:tc>
          <w:tcPr>
            <w:tcW w:w="724" w:type="dxa"/>
            <w:vMerge/>
          </w:tcPr>
          <w:p w:rsidR="00F474F3" w:rsidRDefault="00F474F3"/>
        </w:tc>
        <w:tc>
          <w:tcPr>
            <w:tcW w:w="2512" w:type="dxa"/>
            <w:vMerge/>
          </w:tcPr>
          <w:p w:rsidR="00F474F3" w:rsidRDefault="00F474F3"/>
        </w:tc>
        <w:tc>
          <w:tcPr>
            <w:tcW w:w="1924" w:type="dxa"/>
          </w:tcPr>
          <w:p w:rsidR="00F474F3" w:rsidRDefault="00F474F3">
            <w:pPr>
              <w:pStyle w:val="ConsPlusNormal"/>
            </w:pPr>
            <w:proofErr w:type="gramStart"/>
            <w:r>
              <w:t>федеральный</w:t>
            </w:r>
            <w:proofErr w:type="gramEnd"/>
            <w:r>
              <w:t xml:space="preserve"> бюджет (субсидии субвенции иные межбюджетные трансферты)</w:t>
            </w:r>
          </w:p>
        </w:tc>
        <w:tc>
          <w:tcPr>
            <w:tcW w:w="712" w:type="dxa"/>
          </w:tcPr>
          <w:p w:rsidR="00F474F3" w:rsidRDefault="00F474F3">
            <w:pPr>
              <w:pStyle w:val="ConsPlusNormal"/>
              <w:jc w:val="center"/>
            </w:pPr>
            <w:r>
              <w:t>758</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504" w:type="dxa"/>
          </w:tcPr>
          <w:p w:rsidR="00F474F3" w:rsidRDefault="00F474F3">
            <w:pPr>
              <w:pStyle w:val="ConsPlusNormal"/>
              <w:jc w:val="right"/>
            </w:pPr>
            <w:r>
              <w:t>0,00</w:t>
            </w:r>
          </w:p>
        </w:tc>
      </w:tr>
      <w:tr w:rsidR="00F474F3">
        <w:tc>
          <w:tcPr>
            <w:tcW w:w="724" w:type="dxa"/>
            <w:vMerge/>
          </w:tcPr>
          <w:p w:rsidR="00F474F3" w:rsidRDefault="00F474F3"/>
        </w:tc>
        <w:tc>
          <w:tcPr>
            <w:tcW w:w="2512" w:type="dxa"/>
            <w:vMerge/>
          </w:tcPr>
          <w:p w:rsidR="00F474F3" w:rsidRDefault="00F474F3"/>
        </w:tc>
        <w:tc>
          <w:tcPr>
            <w:tcW w:w="1924" w:type="dxa"/>
          </w:tcPr>
          <w:p w:rsidR="00F474F3" w:rsidRDefault="00F474F3">
            <w:pPr>
              <w:pStyle w:val="ConsPlusNormal"/>
            </w:pPr>
            <w:proofErr w:type="gramStart"/>
            <w:r>
              <w:t>краевой</w:t>
            </w:r>
            <w:proofErr w:type="gramEnd"/>
            <w:r>
              <w:t xml:space="preserve"> бюджет</w:t>
            </w:r>
          </w:p>
        </w:tc>
        <w:tc>
          <w:tcPr>
            <w:tcW w:w="712" w:type="dxa"/>
          </w:tcPr>
          <w:p w:rsidR="00F474F3" w:rsidRDefault="00F474F3">
            <w:pPr>
              <w:pStyle w:val="ConsPlusNormal"/>
              <w:jc w:val="center"/>
            </w:pPr>
            <w:r>
              <w:t>758</w:t>
            </w:r>
          </w:p>
        </w:tc>
        <w:tc>
          <w:tcPr>
            <w:tcW w:w="1384" w:type="dxa"/>
          </w:tcPr>
          <w:p w:rsidR="00F474F3" w:rsidRDefault="00F474F3">
            <w:pPr>
              <w:pStyle w:val="ConsPlusNormal"/>
              <w:jc w:val="right"/>
            </w:pPr>
            <w:r>
              <w:t>967784,66</w:t>
            </w:r>
          </w:p>
        </w:tc>
        <w:tc>
          <w:tcPr>
            <w:tcW w:w="1384" w:type="dxa"/>
          </w:tcPr>
          <w:p w:rsidR="00F474F3" w:rsidRDefault="00F474F3">
            <w:pPr>
              <w:pStyle w:val="ConsPlusNormal"/>
              <w:jc w:val="right"/>
            </w:pPr>
            <w:r>
              <w:t>1024206,01</w:t>
            </w:r>
          </w:p>
        </w:tc>
        <w:tc>
          <w:tcPr>
            <w:tcW w:w="1384" w:type="dxa"/>
          </w:tcPr>
          <w:p w:rsidR="00F474F3" w:rsidRDefault="00F474F3">
            <w:pPr>
              <w:pStyle w:val="ConsPlusNormal"/>
              <w:jc w:val="right"/>
            </w:pPr>
            <w:r>
              <w:t>1024206,01</w:t>
            </w:r>
          </w:p>
        </w:tc>
        <w:tc>
          <w:tcPr>
            <w:tcW w:w="1384" w:type="dxa"/>
          </w:tcPr>
          <w:p w:rsidR="00F474F3" w:rsidRDefault="00F474F3">
            <w:pPr>
              <w:pStyle w:val="ConsPlusNormal"/>
              <w:jc w:val="right"/>
            </w:pPr>
            <w:r>
              <w:t>1024206,01</w:t>
            </w:r>
          </w:p>
        </w:tc>
        <w:tc>
          <w:tcPr>
            <w:tcW w:w="1384" w:type="dxa"/>
          </w:tcPr>
          <w:p w:rsidR="00F474F3" w:rsidRDefault="00F474F3">
            <w:pPr>
              <w:pStyle w:val="ConsPlusNormal"/>
              <w:jc w:val="right"/>
            </w:pPr>
            <w:r>
              <w:t>1024206,01</w:t>
            </w:r>
          </w:p>
        </w:tc>
        <w:tc>
          <w:tcPr>
            <w:tcW w:w="1384" w:type="dxa"/>
          </w:tcPr>
          <w:p w:rsidR="00F474F3" w:rsidRDefault="00F474F3">
            <w:pPr>
              <w:pStyle w:val="ConsPlusNormal"/>
              <w:jc w:val="right"/>
            </w:pPr>
            <w:r>
              <w:t>1024206,01</w:t>
            </w:r>
          </w:p>
        </w:tc>
        <w:tc>
          <w:tcPr>
            <w:tcW w:w="1384" w:type="dxa"/>
          </w:tcPr>
          <w:p w:rsidR="00F474F3" w:rsidRDefault="00F474F3">
            <w:pPr>
              <w:pStyle w:val="ConsPlusNormal"/>
              <w:jc w:val="right"/>
            </w:pPr>
            <w:r>
              <w:t>1024206,01</w:t>
            </w:r>
          </w:p>
        </w:tc>
        <w:tc>
          <w:tcPr>
            <w:tcW w:w="1384" w:type="dxa"/>
          </w:tcPr>
          <w:p w:rsidR="00F474F3" w:rsidRDefault="00F474F3">
            <w:pPr>
              <w:pStyle w:val="ConsPlusNormal"/>
              <w:jc w:val="right"/>
            </w:pPr>
            <w:r>
              <w:t>1024206,01</w:t>
            </w:r>
          </w:p>
        </w:tc>
        <w:tc>
          <w:tcPr>
            <w:tcW w:w="1504" w:type="dxa"/>
          </w:tcPr>
          <w:p w:rsidR="00F474F3" w:rsidRDefault="00F474F3">
            <w:pPr>
              <w:pStyle w:val="ConsPlusNormal"/>
              <w:jc w:val="right"/>
            </w:pPr>
            <w:r>
              <w:t>8137226,73</w:t>
            </w:r>
          </w:p>
        </w:tc>
      </w:tr>
      <w:tr w:rsidR="00F474F3">
        <w:tc>
          <w:tcPr>
            <w:tcW w:w="724" w:type="dxa"/>
            <w:vMerge/>
          </w:tcPr>
          <w:p w:rsidR="00F474F3" w:rsidRDefault="00F474F3"/>
        </w:tc>
        <w:tc>
          <w:tcPr>
            <w:tcW w:w="2512" w:type="dxa"/>
            <w:vMerge/>
          </w:tcPr>
          <w:p w:rsidR="00F474F3" w:rsidRDefault="00F474F3"/>
        </w:tc>
        <w:tc>
          <w:tcPr>
            <w:tcW w:w="1924" w:type="dxa"/>
          </w:tcPr>
          <w:p w:rsidR="00F474F3" w:rsidRDefault="00F474F3">
            <w:pPr>
              <w:pStyle w:val="ConsPlusNormal"/>
            </w:pPr>
            <w:proofErr w:type="gramStart"/>
            <w:r>
              <w:t>бюджет</w:t>
            </w:r>
            <w:proofErr w:type="gramEnd"/>
            <w:r>
              <w:t xml:space="preserve"> муниципальных образований</w:t>
            </w:r>
          </w:p>
        </w:tc>
        <w:tc>
          <w:tcPr>
            <w:tcW w:w="712" w:type="dxa"/>
          </w:tcPr>
          <w:p w:rsidR="00F474F3" w:rsidRDefault="00F474F3">
            <w:pPr>
              <w:pStyle w:val="ConsPlusNormal"/>
            </w:pP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504" w:type="dxa"/>
          </w:tcPr>
          <w:p w:rsidR="00F474F3" w:rsidRDefault="00F474F3">
            <w:pPr>
              <w:pStyle w:val="ConsPlusNormal"/>
              <w:jc w:val="right"/>
            </w:pPr>
            <w:r>
              <w:t>0,00</w:t>
            </w:r>
          </w:p>
        </w:tc>
      </w:tr>
      <w:tr w:rsidR="00F474F3">
        <w:tc>
          <w:tcPr>
            <w:tcW w:w="724" w:type="dxa"/>
            <w:vMerge/>
          </w:tcPr>
          <w:p w:rsidR="00F474F3" w:rsidRDefault="00F474F3"/>
        </w:tc>
        <w:tc>
          <w:tcPr>
            <w:tcW w:w="2512" w:type="dxa"/>
            <w:vMerge/>
          </w:tcPr>
          <w:p w:rsidR="00F474F3" w:rsidRDefault="00F474F3"/>
        </w:tc>
        <w:tc>
          <w:tcPr>
            <w:tcW w:w="1924" w:type="dxa"/>
          </w:tcPr>
          <w:p w:rsidR="00F474F3" w:rsidRDefault="00F474F3">
            <w:pPr>
              <w:pStyle w:val="ConsPlusNormal"/>
            </w:pPr>
            <w:proofErr w:type="gramStart"/>
            <w:r>
              <w:t>государственные</w:t>
            </w:r>
            <w:proofErr w:type="gramEnd"/>
            <w:r>
              <w:t xml:space="preserve"> внебюджетные фонды Российской Федерации</w:t>
            </w:r>
          </w:p>
        </w:tc>
        <w:tc>
          <w:tcPr>
            <w:tcW w:w="712" w:type="dxa"/>
          </w:tcPr>
          <w:p w:rsidR="00F474F3" w:rsidRDefault="00F474F3">
            <w:pPr>
              <w:pStyle w:val="ConsPlusNormal"/>
            </w:pP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504" w:type="dxa"/>
          </w:tcPr>
          <w:p w:rsidR="00F474F3" w:rsidRDefault="00F474F3">
            <w:pPr>
              <w:pStyle w:val="ConsPlusNormal"/>
              <w:jc w:val="right"/>
            </w:pPr>
            <w:r>
              <w:t>0,00</w:t>
            </w:r>
          </w:p>
        </w:tc>
      </w:tr>
      <w:tr w:rsidR="00F474F3">
        <w:tc>
          <w:tcPr>
            <w:tcW w:w="724" w:type="dxa"/>
            <w:vMerge/>
          </w:tcPr>
          <w:p w:rsidR="00F474F3" w:rsidRDefault="00F474F3"/>
        </w:tc>
        <w:tc>
          <w:tcPr>
            <w:tcW w:w="2512" w:type="dxa"/>
            <w:vMerge/>
          </w:tcPr>
          <w:p w:rsidR="00F474F3" w:rsidRDefault="00F474F3"/>
        </w:tc>
        <w:tc>
          <w:tcPr>
            <w:tcW w:w="1924" w:type="dxa"/>
          </w:tcPr>
          <w:p w:rsidR="00F474F3" w:rsidRDefault="00F474F3">
            <w:pPr>
              <w:pStyle w:val="ConsPlusNormal"/>
            </w:pPr>
            <w:proofErr w:type="gramStart"/>
            <w:r>
              <w:t>территориальные</w:t>
            </w:r>
            <w:proofErr w:type="gramEnd"/>
            <w:r>
              <w:t xml:space="preserve"> государственные внебюджетные фонды</w:t>
            </w:r>
          </w:p>
        </w:tc>
        <w:tc>
          <w:tcPr>
            <w:tcW w:w="712" w:type="dxa"/>
          </w:tcPr>
          <w:p w:rsidR="00F474F3" w:rsidRDefault="00F474F3">
            <w:pPr>
              <w:pStyle w:val="ConsPlusNormal"/>
            </w:pP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504" w:type="dxa"/>
          </w:tcPr>
          <w:p w:rsidR="00F474F3" w:rsidRDefault="00F474F3">
            <w:pPr>
              <w:pStyle w:val="ConsPlusNormal"/>
              <w:jc w:val="right"/>
            </w:pPr>
            <w:r>
              <w:t>0,00</w:t>
            </w:r>
          </w:p>
        </w:tc>
      </w:tr>
      <w:tr w:rsidR="00F474F3">
        <w:tc>
          <w:tcPr>
            <w:tcW w:w="724" w:type="dxa"/>
            <w:vMerge/>
          </w:tcPr>
          <w:p w:rsidR="00F474F3" w:rsidRDefault="00F474F3"/>
        </w:tc>
        <w:tc>
          <w:tcPr>
            <w:tcW w:w="2512" w:type="dxa"/>
            <w:vMerge/>
          </w:tcPr>
          <w:p w:rsidR="00F474F3" w:rsidRDefault="00F474F3"/>
        </w:tc>
        <w:tc>
          <w:tcPr>
            <w:tcW w:w="1924" w:type="dxa"/>
          </w:tcPr>
          <w:p w:rsidR="00F474F3" w:rsidRDefault="00F474F3">
            <w:pPr>
              <w:pStyle w:val="ConsPlusNormal"/>
            </w:pPr>
            <w:proofErr w:type="gramStart"/>
            <w:r>
              <w:t>иные</w:t>
            </w:r>
            <w:proofErr w:type="gramEnd"/>
            <w:r>
              <w:t xml:space="preserve"> внебюджетные источники</w:t>
            </w:r>
          </w:p>
        </w:tc>
        <w:tc>
          <w:tcPr>
            <w:tcW w:w="712" w:type="dxa"/>
          </w:tcPr>
          <w:p w:rsidR="00F474F3" w:rsidRDefault="00F474F3">
            <w:pPr>
              <w:pStyle w:val="ConsPlusNormal"/>
              <w:jc w:val="center"/>
            </w:pPr>
            <w:r>
              <w:t>758</w:t>
            </w:r>
          </w:p>
        </w:tc>
        <w:tc>
          <w:tcPr>
            <w:tcW w:w="1384" w:type="dxa"/>
          </w:tcPr>
          <w:p w:rsidR="00F474F3" w:rsidRDefault="00F474F3">
            <w:pPr>
              <w:pStyle w:val="ConsPlusNormal"/>
              <w:jc w:val="right"/>
            </w:pPr>
            <w:r>
              <w:t>2906961,64</w:t>
            </w:r>
          </w:p>
        </w:tc>
        <w:tc>
          <w:tcPr>
            <w:tcW w:w="1384" w:type="dxa"/>
          </w:tcPr>
          <w:p w:rsidR="00F474F3" w:rsidRDefault="00F474F3">
            <w:pPr>
              <w:pStyle w:val="ConsPlusNormal"/>
              <w:jc w:val="right"/>
            </w:pPr>
            <w:r>
              <w:t>2560515,02</w:t>
            </w:r>
          </w:p>
        </w:tc>
        <w:tc>
          <w:tcPr>
            <w:tcW w:w="1384" w:type="dxa"/>
          </w:tcPr>
          <w:p w:rsidR="00F474F3" w:rsidRDefault="00F474F3">
            <w:pPr>
              <w:pStyle w:val="ConsPlusNormal"/>
              <w:jc w:val="right"/>
            </w:pPr>
            <w:r>
              <w:t>2560515,02</w:t>
            </w:r>
          </w:p>
        </w:tc>
        <w:tc>
          <w:tcPr>
            <w:tcW w:w="1384" w:type="dxa"/>
          </w:tcPr>
          <w:p w:rsidR="00F474F3" w:rsidRDefault="00F474F3">
            <w:pPr>
              <w:pStyle w:val="ConsPlusNormal"/>
              <w:jc w:val="right"/>
            </w:pPr>
            <w:r>
              <w:t>2560515,02</w:t>
            </w:r>
          </w:p>
        </w:tc>
        <w:tc>
          <w:tcPr>
            <w:tcW w:w="1384" w:type="dxa"/>
          </w:tcPr>
          <w:p w:rsidR="00F474F3" w:rsidRDefault="00F474F3">
            <w:pPr>
              <w:pStyle w:val="ConsPlusNormal"/>
              <w:jc w:val="right"/>
            </w:pPr>
            <w:r>
              <w:t>2560515,02</w:t>
            </w:r>
          </w:p>
        </w:tc>
        <w:tc>
          <w:tcPr>
            <w:tcW w:w="1384" w:type="dxa"/>
          </w:tcPr>
          <w:p w:rsidR="00F474F3" w:rsidRDefault="00F474F3">
            <w:pPr>
              <w:pStyle w:val="ConsPlusNormal"/>
              <w:jc w:val="right"/>
            </w:pPr>
            <w:r>
              <w:t>2560515,02</w:t>
            </w:r>
          </w:p>
        </w:tc>
        <w:tc>
          <w:tcPr>
            <w:tcW w:w="1384" w:type="dxa"/>
          </w:tcPr>
          <w:p w:rsidR="00F474F3" w:rsidRDefault="00F474F3">
            <w:pPr>
              <w:pStyle w:val="ConsPlusNormal"/>
              <w:jc w:val="right"/>
            </w:pPr>
            <w:r>
              <w:t>2560515,02</w:t>
            </w:r>
          </w:p>
        </w:tc>
        <w:tc>
          <w:tcPr>
            <w:tcW w:w="1384" w:type="dxa"/>
          </w:tcPr>
          <w:p w:rsidR="00F474F3" w:rsidRDefault="00F474F3">
            <w:pPr>
              <w:pStyle w:val="ConsPlusNormal"/>
              <w:jc w:val="right"/>
            </w:pPr>
            <w:r>
              <w:t>2560515,02</w:t>
            </w:r>
          </w:p>
        </w:tc>
        <w:tc>
          <w:tcPr>
            <w:tcW w:w="1504" w:type="dxa"/>
          </w:tcPr>
          <w:p w:rsidR="00F474F3" w:rsidRDefault="00F474F3">
            <w:pPr>
              <w:pStyle w:val="ConsPlusNormal"/>
              <w:jc w:val="right"/>
            </w:pPr>
            <w:r>
              <w:t>20830566,78</w:t>
            </w:r>
          </w:p>
        </w:tc>
      </w:tr>
      <w:tr w:rsidR="00F474F3">
        <w:tc>
          <w:tcPr>
            <w:tcW w:w="724" w:type="dxa"/>
            <w:vMerge w:val="restart"/>
          </w:tcPr>
          <w:p w:rsidR="00F474F3" w:rsidRDefault="00F474F3">
            <w:pPr>
              <w:pStyle w:val="ConsPlusNormal"/>
            </w:pPr>
            <w:r>
              <w:t>1.1</w:t>
            </w:r>
          </w:p>
        </w:tc>
        <w:tc>
          <w:tcPr>
            <w:tcW w:w="2512" w:type="dxa"/>
            <w:vMerge w:val="restart"/>
          </w:tcPr>
          <w:p w:rsidR="00F474F3" w:rsidRDefault="00F474F3">
            <w:pPr>
              <w:pStyle w:val="ConsPlusNormal"/>
            </w:pPr>
            <w:r>
              <w:t>Основное мероприятие N 1: Стимулирование технического оснащения сельскохозяйственного производства</w:t>
            </w:r>
          </w:p>
        </w:tc>
        <w:tc>
          <w:tcPr>
            <w:tcW w:w="1924" w:type="dxa"/>
          </w:tcPr>
          <w:p w:rsidR="00F474F3" w:rsidRDefault="00F474F3">
            <w:pPr>
              <w:pStyle w:val="ConsPlusNormal"/>
            </w:pPr>
            <w:r>
              <w:t>Всего</w:t>
            </w:r>
          </w:p>
        </w:tc>
        <w:tc>
          <w:tcPr>
            <w:tcW w:w="712" w:type="dxa"/>
          </w:tcPr>
          <w:p w:rsidR="00F474F3" w:rsidRDefault="00F474F3">
            <w:pPr>
              <w:pStyle w:val="ConsPlusNormal"/>
            </w:pPr>
          </w:p>
        </w:tc>
        <w:tc>
          <w:tcPr>
            <w:tcW w:w="1384" w:type="dxa"/>
          </w:tcPr>
          <w:p w:rsidR="00F474F3" w:rsidRDefault="00F474F3">
            <w:pPr>
              <w:pStyle w:val="ConsPlusNormal"/>
              <w:jc w:val="right"/>
            </w:pPr>
            <w:r>
              <w:t>3874746,30</w:t>
            </w:r>
          </w:p>
        </w:tc>
        <w:tc>
          <w:tcPr>
            <w:tcW w:w="1384" w:type="dxa"/>
          </w:tcPr>
          <w:p w:rsidR="00F474F3" w:rsidRDefault="00F474F3">
            <w:pPr>
              <w:pStyle w:val="ConsPlusNormal"/>
              <w:jc w:val="right"/>
            </w:pPr>
            <w:r>
              <w:t>3584721,02</w:t>
            </w:r>
          </w:p>
        </w:tc>
        <w:tc>
          <w:tcPr>
            <w:tcW w:w="1384" w:type="dxa"/>
          </w:tcPr>
          <w:p w:rsidR="00F474F3" w:rsidRDefault="00F474F3">
            <w:pPr>
              <w:pStyle w:val="ConsPlusNormal"/>
              <w:jc w:val="right"/>
            </w:pPr>
            <w:r>
              <w:t>3584721,02</w:t>
            </w:r>
          </w:p>
        </w:tc>
        <w:tc>
          <w:tcPr>
            <w:tcW w:w="1384" w:type="dxa"/>
          </w:tcPr>
          <w:p w:rsidR="00F474F3" w:rsidRDefault="00F474F3">
            <w:pPr>
              <w:pStyle w:val="ConsPlusNormal"/>
              <w:jc w:val="right"/>
            </w:pPr>
            <w:r>
              <w:t>3584721,02</w:t>
            </w:r>
          </w:p>
        </w:tc>
        <w:tc>
          <w:tcPr>
            <w:tcW w:w="1384" w:type="dxa"/>
          </w:tcPr>
          <w:p w:rsidR="00F474F3" w:rsidRDefault="00F474F3">
            <w:pPr>
              <w:pStyle w:val="ConsPlusNormal"/>
              <w:jc w:val="right"/>
            </w:pPr>
            <w:r>
              <w:t>3584721,02</w:t>
            </w:r>
          </w:p>
        </w:tc>
        <w:tc>
          <w:tcPr>
            <w:tcW w:w="1384" w:type="dxa"/>
          </w:tcPr>
          <w:p w:rsidR="00F474F3" w:rsidRDefault="00F474F3">
            <w:pPr>
              <w:pStyle w:val="ConsPlusNormal"/>
              <w:jc w:val="right"/>
            </w:pPr>
            <w:r>
              <w:t>3584721,02</w:t>
            </w:r>
          </w:p>
        </w:tc>
        <w:tc>
          <w:tcPr>
            <w:tcW w:w="1384" w:type="dxa"/>
          </w:tcPr>
          <w:p w:rsidR="00F474F3" w:rsidRDefault="00F474F3">
            <w:pPr>
              <w:pStyle w:val="ConsPlusNormal"/>
              <w:jc w:val="right"/>
            </w:pPr>
            <w:r>
              <w:t>3584721,02</w:t>
            </w:r>
          </w:p>
        </w:tc>
        <w:tc>
          <w:tcPr>
            <w:tcW w:w="1384" w:type="dxa"/>
          </w:tcPr>
          <w:p w:rsidR="00F474F3" w:rsidRDefault="00F474F3">
            <w:pPr>
              <w:pStyle w:val="ConsPlusNormal"/>
              <w:jc w:val="right"/>
            </w:pPr>
            <w:r>
              <w:t>3584721,02</w:t>
            </w:r>
          </w:p>
        </w:tc>
        <w:tc>
          <w:tcPr>
            <w:tcW w:w="1504" w:type="dxa"/>
          </w:tcPr>
          <w:p w:rsidR="00F474F3" w:rsidRDefault="00F474F3">
            <w:pPr>
              <w:pStyle w:val="ConsPlusNormal"/>
              <w:jc w:val="right"/>
            </w:pPr>
            <w:r>
              <w:t>28967793,44</w:t>
            </w:r>
          </w:p>
        </w:tc>
      </w:tr>
      <w:tr w:rsidR="00F474F3">
        <w:tc>
          <w:tcPr>
            <w:tcW w:w="724" w:type="dxa"/>
            <w:vMerge/>
          </w:tcPr>
          <w:p w:rsidR="00F474F3" w:rsidRDefault="00F474F3"/>
        </w:tc>
        <w:tc>
          <w:tcPr>
            <w:tcW w:w="2512" w:type="dxa"/>
            <w:vMerge/>
          </w:tcPr>
          <w:p w:rsidR="00F474F3" w:rsidRDefault="00F474F3"/>
        </w:tc>
        <w:tc>
          <w:tcPr>
            <w:tcW w:w="1924" w:type="dxa"/>
          </w:tcPr>
          <w:p w:rsidR="00F474F3" w:rsidRDefault="00F474F3">
            <w:pPr>
              <w:pStyle w:val="ConsPlusNormal"/>
            </w:pPr>
            <w:proofErr w:type="gramStart"/>
            <w:r>
              <w:t>федеральный</w:t>
            </w:r>
            <w:proofErr w:type="gramEnd"/>
            <w:r>
              <w:t xml:space="preserve"> бюджет (субсидии субвенции иные межбюджетные трансферты)</w:t>
            </w:r>
          </w:p>
        </w:tc>
        <w:tc>
          <w:tcPr>
            <w:tcW w:w="712" w:type="dxa"/>
          </w:tcPr>
          <w:p w:rsidR="00F474F3" w:rsidRDefault="00F474F3">
            <w:pPr>
              <w:pStyle w:val="ConsPlusNormal"/>
              <w:jc w:val="center"/>
            </w:pPr>
            <w:r>
              <w:t>758</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504" w:type="dxa"/>
          </w:tcPr>
          <w:p w:rsidR="00F474F3" w:rsidRDefault="00F474F3">
            <w:pPr>
              <w:pStyle w:val="ConsPlusNormal"/>
              <w:jc w:val="right"/>
            </w:pPr>
            <w:r>
              <w:t>0,00</w:t>
            </w:r>
          </w:p>
        </w:tc>
      </w:tr>
      <w:tr w:rsidR="00F474F3">
        <w:tc>
          <w:tcPr>
            <w:tcW w:w="724" w:type="dxa"/>
            <w:vMerge/>
          </w:tcPr>
          <w:p w:rsidR="00F474F3" w:rsidRDefault="00F474F3"/>
        </w:tc>
        <w:tc>
          <w:tcPr>
            <w:tcW w:w="2512" w:type="dxa"/>
            <w:vMerge/>
          </w:tcPr>
          <w:p w:rsidR="00F474F3" w:rsidRDefault="00F474F3"/>
        </w:tc>
        <w:tc>
          <w:tcPr>
            <w:tcW w:w="1924" w:type="dxa"/>
          </w:tcPr>
          <w:p w:rsidR="00F474F3" w:rsidRDefault="00F474F3">
            <w:pPr>
              <w:pStyle w:val="ConsPlusNormal"/>
            </w:pPr>
            <w:proofErr w:type="gramStart"/>
            <w:r>
              <w:t>краевой</w:t>
            </w:r>
            <w:proofErr w:type="gramEnd"/>
            <w:r>
              <w:t xml:space="preserve"> бюджет</w:t>
            </w:r>
          </w:p>
        </w:tc>
        <w:tc>
          <w:tcPr>
            <w:tcW w:w="712" w:type="dxa"/>
          </w:tcPr>
          <w:p w:rsidR="00F474F3" w:rsidRDefault="00F474F3">
            <w:pPr>
              <w:pStyle w:val="ConsPlusNormal"/>
              <w:jc w:val="center"/>
            </w:pPr>
            <w:r>
              <w:t>758</w:t>
            </w:r>
          </w:p>
        </w:tc>
        <w:tc>
          <w:tcPr>
            <w:tcW w:w="1384" w:type="dxa"/>
          </w:tcPr>
          <w:p w:rsidR="00F474F3" w:rsidRDefault="00F474F3">
            <w:pPr>
              <w:pStyle w:val="ConsPlusNormal"/>
              <w:jc w:val="right"/>
            </w:pPr>
            <w:r>
              <w:t>967784,66</w:t>
            </w:r>
          </w:p>
        </w:tc>
        <w:tc>
          <w:tcPr>
            <w:tcW w:w="1384" w:type="dxa"/>
          </w:tcPr>
          <w:p w:rsidR="00F474F3" w:rsidRDefault="00F474F3">
            <w:pPr>
              <w:pStyle w:val="ConsPlusNormal"/>
              <w:jc w:val="right"/>
            </w:pPr>
            <w:r>
              <w:t>1024206,01</w:t>
            </w:r>
          </w:p>
        </w:tc>
        <w:tc>
          <w:tcPr>
            <w:tcW w:w="1384" w:type="dxa"/>
          </w:tcPr>
          <w:p w:rsidR="00F474F3" w:rsidRDefault="00F474F3">
            <w:pPr>
              <w:pStyle w:val="ConsPlusNormal"/>
              <w:jc w:val="right"/>
            </w:pPr>
            <w:r>
              <w:t>1024206,01</w:t>
            </w:r>
          </w:p>
        </w:tc>
        <w:tc>
          <w:tcPr>
            <w:tcW w:w="1384" w:type="dxa"/>
          </w:tcPr>
          <w:p w:rsidR="00F474F3" w:rsidRDefault="00F474F3">
            <w:pPr>
              <w:pStyle w:val="ConsPlusNormal"/>
              <w:jc w:val="right"/>
            </w:pPr>
            <w:r>
              <w:t>1024206,01</w:t>
            </w:r>
          </w:p>
        </w:tc>
        <w:tc>
          <w:tcPr>
            <w:tcW w:w="1384" w:type="dxa"/>
          </w:tcPr>
          <w:p w:rsidR="00F474F3" w:rsidRDefault="00F474F3">
            <w:pPr>
              <w:pStyle w:val="ConsPlusNormal"/>
              <w:jc w:val="right"/>
            </w:pPr>
            <w:r>
              <w:t>1024206,01</w:t>
            </w:r>
          </w:p>
        </w:tc>
        <w:tc>
          <w:tcPr>
            <w:tcW w:w="1384" w:type="dxa"/>
          </w:tcPr>
          <w:p w:rsidR="00F474F3" w:rsidRDefault="00F474F3">
            <w:pPr>
              <w:pStyle w:val="ConsPlusNormal"/>
              <w:jc w:val="right"/>
            </w:pPr>
            <w:r>
              <w:t>1024206,01</w:t>
            </w:r>
          </w:p>
        </w:tc>
        <w:tc>
          <w:tcPr>
            <w:tcW w:w="1384" w:type="dxa"/>
          </w:tcPr>
          <w:p w:rsidR="00F474F3" w:rsidRDefault="00F474F3">
            <w:pPr>
              <w:pStyle w:val="ConsPlusNormal"/>
              <w:jc w:val="right"/>
            </w:pPr>
            <w:r>
              <w:t>1024206,01</w:t>
            </w:r>
          </w:p>
        </w:tc>
        <w:tc>
          <w:tcPr>
            <w:tcW w:w="1384" w:type="dxa"/>
          </w:tcPr>
          <w:p w:rsidR="00F474F3" w:rsidRDefault="00F474F3">
            <w:pPr>
              <w:pStyle w:val="ConsPlusNormal"/>
              <w:jc w:val="right"/>
            </w:pPr>
            <w:r>
              <w:t>1024206,01</w:t>
            </w:r>
          </w:p>
        </w:tc>
        <w:tc>
          <w:tcPr>
            <w:tcW w:w="1504" w:type="dxa"/>
          </w:tcPr>
          <w:p w:rsidR="00F474F3" w:rsidRDefault="00F474F3">
            <w:pPr>
              <w:pStyle w:val="ConsPlusNormal"/>
              <w:jc w:val="right"/>
            </w:pPr>
            <w:r>
              <w:t>8137226,73</w:t>
            </w:r>
          </w:p>
        </w:tc>
      </w:tr>
      <w:tr w:rsidR="00F474F3">
        <w:tc>
          <w:tcPr>
            <w:tcW w:w="724" w:type="dxa"/>
            <w:vMerge/>
          </w:tcPr>
          <w:p w:rsidR="00F474F3" w:rsidRDefault="00F474F3"/>
        </w:tc>
        <w:tc>
          <w:tcPr>
            <w:tcW w:w="2512" w:type="dxa"/>
            <w:vMerge/>
          </w:tcPr>
          <w:p w:rsidR="00F474F3" w:rsidRDefault="00F474F3"/>
        </w:tc>
        <w:tc>
          <w:tcPr>
            <w:tcW w:w="1924" w:type="dxa"/>
          </w:tcPr>
          <w:p w:rsidR="00F474F3" w:rsidRDefault="00F474F3">
            <w:pPr>
              <w:pStyle w:val="ConsPlusNormal"/>
            </w:pPr>
            <w:proofErr w:type="gramStart"/>
            <w:r>
              <w:t>бюджет</w:t>
            </w:r>
            <w:proofErr w:type="gramEnd"/>
            <w:r>
              <w:t xml:space="preserve"> муниципальных образований</w:t>
            </w:r>
          </w:p>
        </w:tc>
        <w:tc>
          <w:tcPr>
            <w:tcW w:w="712" w:type="dxa"/>
          </w:tcPr>
          <w:p w:rsidR="00F474F3" w:rsidRDefault="00F474F3">
            <w:pPr>
              <w:pStyle w:val="ConsPlusNormal"/>
            </w:pP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504" w:type="dxa"/>
          </w:tcPr>
          <w:p w:rsidR="00F474F3" w:rsidRDefault="00F474F3">
            <w:pPr>
              <w:pStyle w:val="ConsPlusNormal"/>
              <w:jc w:val="right"/>
            </w:pPr>
            <w:r>
              <w:t>0,00</w:t>
            </w:r>
          </w:p>
        </w:tc>
      </w:tr>
      <w:tr w:rsidR="00F474F3">
        <w:tc>
          <w:tcPr>
            <w:tcW w:w="724" w:type="dxa"/>
            <w:vMerge/>
          </w:tcPr>
          <w:p w:rsidR="00F474F3" w:rsidRDefault="00F474F3"/>
        </w:tc>
        <w:tc>
          <w:tcPr>
            <w:tcW w:w="2512" w:type="dxa"/>
            <w:vMerge/>
          </w:tcPr>
          <w:p w:rsidR="00F474F3" w:rsidRDefault="00F474F3"/>
        </w:tc>
        <w:tc>
          <w:tcPr>
            <w:tcW w:w="1924" w:type="dxa"/>
          </w:tcPr>
          <w:p w:rsidR="00F474F3" w:rsidRDefault="00F474F3">
            <w:pPr>
              <w:pStyle w:val="ConsPlusNormal"/>
            </w:pPr>
            <w:proofErr w:type="gramStart"/>
            <w:r>
              <w:t>государственные</w:t>
            </w:r>
            <w:proofErr w:type="gramEnd"/>
            <w:r>
              <w:t xml:space="preserve"> внебюджетные фонды Российской Федерации</w:t>
            </w:r>
          </w:p>
        </w:tc>
        <w:tc>
          <w:tcPr>
            <w:tcW w:w="712" w:type="dxa"/>
          </w:tcPr>
          <w:p w:rsidR="00F474F3" w:rsidRDefault="00F474F3">
            <w:pPr>
              <w:pStyle w:val="ConsPlusNormal"/>
            </w:pP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504" w:type="dxa"/>
          </w:tcPr>
          <w:p w:rsidR="00F474F3" w:rsidRDefault="00F474F3">
            <w:pPr>
              <w:pStyle w:val="ConsPlusNormal"/>
              <w:jc w:val="right"/>
            </w:pPr>
            <w:r>
              <w:t>0,00</w:t>
            </w:r>
          </w:p>
        </w:tc>
      </w:tr>
      <w:tr w:rsidR="00F474F3">
        <w:tc>
          <w:tcPr>
            <w:tcW w:w="724" w:type="dxa"/>
            <w:vMerge/>
          </w:tcPr>
          <w:p w:rsidR="00F474F3" w:rsidRDefault="00F474F3"/>
        </w:tc>
        <w:tc>
          <w:tcPr>
            <w:tcW w:w="2512" w:type="dxa"/>
            <w:vMerge/>
          </w:tcPr>
          <w:p w:rsidR="00F474F3" w:rsidRDefault="00F474F3"/>
        </w:tc>
        <w:tc>
          <w:tcPr>
            <w:tcW w:w="1924" w:type="dxa"/>
          </w:tcPr>
          <w:p w:rsidR="00F474F3" w:rsidRDefault="00F474F3">
            <w:pPr>
              <w:pStyle w:val="ConsPlusNormal"/>
            </w:pPr>
            <w:proofErr w:type="gramStart"/>
            <w:r>
              <w:t>территориальные</w:t>
            </w:r>
            <w:proofErr w:type="gramEnd"/>
            <w:r>
              <w:t xml:space="preserve"> государственные внебюджетные фонды</w:t>
            </w:r>
          </w:p>
        </w:tc>
        <w:tc>
          <w:tcPr>
            <w:tcW w:w="712" w:type="dxa"/>
          </w:tcPr>
          <w:p w:rsidR="00F474F3" w:rsidRDefault="00F474F3">
            <w:pPr>
              <w:pStyle w:val="ConsPlusNormal"/>
            </w:pP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504" w:type="dxa"/>
          </w:tcPr>
          <w:p w:rsidR="00F474F3" w:rsidRDefault="00F474F3">
            <w:pPr>
              <w:pStyle w:val="ConsPlusNormal"/>
              <w:jc w:val="right"/>
            </w:pPr>
            <w:r>
              <w:t>0,00</w:t>
            </w:r>
          </w:p>
        </w:tc>
      </w:tr>
      <w:tr w:rsidR="00F474F3">
        <w:tc>
          <w:tcPr>
            <w:tcW w:w="724" w:type="dxa"/>
            <w:vMerge/>
          </w:tcPr>
          <w:p w:rsidR="00F474F3" w:rsidRDefault="00F474F3"/>
        </w:tc>
        <w:tc>
          <w:tcPr>
            <w:tcW w:w="2512" w:type="dxa"/>
            <w:vMerge/>
          </w:tcPr>
          <w:p w:rsidR="00F474F3" w:rsidRDefault="00F474F3"/>
        </w:tc>
        <w:tc>
          <w:tcPr>
            <w:tcW w:w="1924" w:type="dxa"/>
          </w:tcPr>
          <w:p w:rsidR="00F474F3" w:rsidRDefault="00F474F3">
            <w:pPr>
              <w:pStyle w:val="ConsPlusNormal"/>
            </w:pPr>
            <w:proofErr w:type="gramStart"/>
            <w:r>
              <w:t>иные</w:t>
            </w:r>
            <w:proofErr w:type="gramEnd"/>
            <w:r>
              <w:t xml:space="preserve"> внебюджетные источники</w:t>
            </w:r>
          </w:p>
        </w:tc>
        <w:tc>
          <w:tcPr>
            <w:tcW w:w="712" w:type="dxa"/>
          </w:tcPr>
          <w:p w:rsidR="00F474F3" w:rsidRDefault="00F474F3">
            <w:pPr>
              <w:pStyle w:val="ConsPlusNormal"/>
              <w:jc w:val="center"/>
            </w:pPr>
            <w:r>
              <w:t>758</w:t>
            </w:r>
          </w:p>
        </w:tc>
        <w:tc>
          <w:tcPr>
            <w:tcW w:w="1384" w:type="dxa"/>
          </w:tcPr>
          <w:p w:rsidR="00F474F3" w:rsidRDefault="00F474F3">
            <w:pPr>
              <w:pStyle w:val="ConsPlusNormal"/>
              <w:jc w:val="right"/>
            </w:pPr>
            <w:r>
              <w:t>2906961,64</w:t>
            </w:r>
          </w:p>
        </w:tc>
        <w:tc>
          <w:tcPr>
            <w:tcW w:w="1384" w:type="dxa"/>
          </w:tcPr>
          <w:p w:rsidR="00F474F3" w:rsidRDefault="00F474F3">
            <w:pPr>
              <w:pStyle w:val="ConsPlusNormal"/>
              <w:jc w:val="right"/>
            </w:pPr>
            <w:r>
              <w:t>2560515,02</w:t>
            </w:r>
          </w:p>
        </w:tc>
        <w:tc>
          <w:tcPr>
            <w:tcW w:w="1384" w:type="dxa"/>
          </w:tcPr>
          <w:p w:rsidR="00F474F3" w:rsidRDefault="00F474F3">
            <w:pPr>
              <w:pStyle w:val="ConsPlusNormal"/>
              <w:jc w:val="right"/>
            </w:pPr>
            <w:r>
              <w:t>2560515,02</w:t>
            </w:r>
          </w:p>
        </w:tc>
        <w:tc>
          <w:tcPr>
            <w:tcW w:w="1384" w:type="dxa"/>
          </w:tcPr>
          <w:p w:rsidR="00F474F3" w:rsidRDefault="00F474F3">
            <w:pPr>
              <w:pStyle w:val="ConsPlusNormal"/>
              <w:jc w:val="right"/>
            </w:pPr>
            <w:r>
              <w:t>2560515,02</w:t>
            </w:r>
          </w:p>
        </w:tc>
        <w:tc>
          <w:tcPr>
            <w:tcW w:w="1384" w:type="dxa"/>
          </w:tcPr>
          <w:p w:rsidR="00F474F3" w:rsidRDefault="00F474F3">
            <w:pPr>
              <w:pStyle w:val="ConsPlusNormal"/>
              <w:jc w:val="right"/>
            </w:pPr>
            <w:r>
              <w:t>2560515,02</w:t>
            </w:r>
          </w:p>
        </w:tc>
        <w:tc>
          <w:tcPr>
            <w:tcW w:w="1384" w:type="dxa"/>
          </w:tcPr>
          <w:p w:rsidR="00F474F3" w:rsidRDefault="00F474F3">
            <w:pPr>
              <w:pStyle w:val="ConsPlusNormal"/>
              <w:jc w:val="right"/>
            </w:pPr>
            <w:r>
              <w:t>2560515,02</w:t>
            </w:r>
          </w:p>
        </w:tc>
        <w:tc>
          <w:tcPr>
            <w:tcW w:w="1384" w:type="dxa"/>
          </w:tcPr>
          <w:p w:rsidR="00F474F3" w:rsidRDefault="00F474F3">
            <w:pPr>
              <w:pStyle w:val="ConsPlusNormal"/>
              <w:jc w:val="right"/>
            </w:pPr>
            <w:r>
              <w:t>2560515,02</w:t>
            </w:r>
          </w:p>
        </w:tc>
        <w:tc>
          <w:tcPr>
            <w:tcW w:w="1384" w:type="dxa"/>
          </w:tcPr>
          <w:p w:rsidR="00F474F3" w:rsidRDefault="00F474F3">
            <w:pPr>
              <w:pStyle w:val="ConsPlusNormal"/>
              <w:jc w:val="right"/>
            </w:pPr>
            <w:r>
              <w:t>2560515,02</w:t>
            </w:r>
          </w:p>
        </w:tc>
        <w:tc>
          <w:tcPr>
            <w:tcW w:w="1504" w:type="dxa"/>
          </w:tcPr>
          <w:p w:rsidR="00F474F3" w:rsidRDefault="00F474F3">
            <w:pPr>
              <w:pStyle w:val="ConsPlusNormal"/>
              <w:jc w:val="right"/>
            </w:pPr>
            <w:r>
              <w:t>20830566,78</w:t>
            </w:r>
          </w:p>
        </w:tc>
      </w:tr>
      <w:tr w:rsidR="00F474F3">
        <w:tc>
          <w:tcPr>
            <w:tcW w:w="724" w:type="dxa"/>
            <w:vMerge w:val="restart"/>
          </w:tcPr>
          <w:p w:rsidR="00F474F3" w:rsidRDefault="00F474F3">
            <w:pPr>
              <w:pStyle w:val="ConsPlusNormal"/>
            </w:pPr>
            <w:r>
              <w:t>1.1.1</w:t>
            </w:r>
          </w:p>
        </w:tc>
        <w:tc>
          <w:tcPr>
            <w:tcW w:w="2512" w:type="dxa"/>
            <w:vMerge w:val="restart"/>
          </w:tcPr>
          <w:p w:rsidR="00F474F3" w:rsidRDefault="00F474F3">
            <w:pPr>
              <w:pStyle w:val="ConsPlusNormal"/>
            </w:pPr>
            <w:r>
              <w:t xml:space="preserve">Мероприятие N 1.1: Субсидии на </w:t>
            </w:r>
            <w:r>
              <w:lastRenderedPageBreak/>
              <w:t>возмещение части затрат, связанных с приобретением сельскохозяйственной техники, оборудования и скота, в том числе на условиях лизинга</w:t>
            </w:r>
          </w:p>
        </w:tc>
        <w:tc>
          <w:tcPr>
            <w:tcW w:w="1924" w:type="dxa"/>
          </w:tcPr>
          <w:p w:rsidR="00F474F3" w:rsidRDefault="00F474F3">
            <w:pPr>
              <w:pStyle w:val="ConsPlusNormal"/>
            </w:pPr>
            <w:r>
              <w:lastRenderedPageBreak/>
              <w:t>Всего</w:t>
            </w:r>
          </w:p>
        </w:tc>
        <w:tc>
          <w:tcPr>
            <w:tcW w:w="712" w:type="dxa"/>
          </w:tcPr>
          <w:p w:rsidR="00F474F3" w:rsidRDefault="00F474F3">
            <w:pPr>
              <w:pStyle w:val="ConsPlusNormal"/>
            </w:pPr>
          </w:p>
        </w:tc>
        <w:tc>
          <w:tcPr>
            <w:tcW w:w="1384" w:type="dxa"/>
          </w:tcPr>
          <w:p w:rsidR="00F474F3" w:rsidRDefault="00F474F3">
            <w:pPr>
              <w:pStyle w:val="ConsPlusNormal"/>
              <w:jc w:val="right"/>
            </w:pPr>
            <w:r>
              <w:t>3369746,30</w:t>
            </w:r>
          </w:p>
        </w:tc>
        <w:tc>
          <w:tcPr>
            <w:tcW w:w="1384" w:type="dxa"/>
          </w:tcPr>
          <w:p w:rsidR="00F474F3" w:rsidRDefault="00F474F3">
            <w:pPr>
              <w:pStyle w:val="ConsPlusNormal"/>
              <w:jc w:val="right"/>
            </w:pPr>
            <w:r>
              <w:t>3584721,02</w:t>
            </w:r>
          </w:p>
        </w:tc>
        <w:tc>
          <w:tcPr>
            <w:tcW w:w="1384" w:type="dxa"/>
          </w:tcPr>
          <w:p w:rsidR="00F474F3" w:rsidRDefault="00F474F3">
            <w:pPr>
              <w:pStyle w:val="ConsPlusNormal"/>
              <w:jc w:val="right"/>
            </w:pPr>
            <w:r>
              <w:t>3584721,02</w:t>
            </w:r>
          </w:p>
        </w:tc>
        <w:tc>
          <w:tcPr>
            <w:tcW w:w="1384" w:type="dxa"/>
          </w:tcPr>
          <w:p w:rsidR="00F474F3" w:rsidRDefault="00F474F3">
            <w:pPr>
              <w:pStyle w:val="ConsPlusNormal"/>
              <w:jc w:val="right"/>
            </w:pPr>
            <w:r>
              <w:t>3584721,02</w:t>
            </w:r>
          </w:p>
        </w:tc>
        <w:tc>
          <w:tcPr>
            <w:tcW w:w="1384" w:type="dxa"/>
          </w:tcPr>
          <w:p w:rsidR="00F474F3" w:rsidRDefault="00F474F3">
            <w:pPr>
              <w:pStyle w:val="ConsPlusNormal"/>
              <w:jc w:val="right"/>
            </w:pPr>
            <w:r>
              <w:t>3584721,02</w:t>
            </w:r>
          </w:p>
        </w:tc>
        <w:tc>
          <w:tcPr>
            <w:tcW w:w="1384" w:type="dxa"/>
          </w:tcPr>
          <w:p w:rsidR="00F474F3" w:rsidRDefault="00F474F3">
            <w:pPr>
              <w:pStyle w:val="ConsPlusNormal"/>
              <w:jc w:val="right"/>
            </w:pPr>
            <w:r>
              <w:t>3584721,02</w:t>
            </w:r>
          </w:p>
        </w:tc>
        <w:tc>
          <w:tcPr>
            <w:tcW w:w="1384" w:type="dxa"/>
          </w:tcPr>
          <w:p w:rsidR="00F474F3" w:rsidRDefault="00F474F3">
            <w:pPr>
              <w:pStyle w:val="ConsPlusNormal"/>
              <w:jc w:val="right"/>
            </w:pPr>
            <w:r>
              <w:t>3584721,02</w:t>
            </w:r>
          </w:p>
        </w:tc>
        <w:tc>
          <w:tcPr>
            <w:tcW w:w="1384" w:type="dxa"/>
          </w:tcPr>
          <w:p w:rsidR="00F474F3" w:rsidRDefault="00F474F3">
            <w:pPr>
              <w:pStyle w:val="ConsPlusNormal"/>
              <w:jc w:val="right"/>
            </w:pPr>
            <w:r>
              <w:t>3584721,02</w:t>
            </w:r>
          </w:p>
        </w:tc>
        <w:tc>
          <w:tcPr>
            <w:tcW w:w="1504" w:type="dxa"/>
          </w:tcPr>
          <w:p w:rsidR="00F474F3" w:rsidRDefault="00F474F3">
            <w:pPr>
              <w:pStyle w:val="ConsPlusNormal"/>
              <w:jc w:val="right"/>
            </w:pPr>
            <w:r>
              <w:t>28462793,44</w:t>
            </w:r>
          </w:p>
        </w:tc>
      </w:tr>
      <w:tr w:rsidR="00F474F3">
        <w:tc>
          <w:tcPr>
            <w:tcW w:w="724" w:type="dxa"/>
            <w:vMerge/>
          </w:tcPr>
          <w:p w:rsidR="00F474F3" w:rsidRDefault="00F474F3"/>
        </w:tc>
        <w:tc>
          <w:tcPr>
            <w:tcW w:w="2512" w:type="dxa"/>
            <w:vMerge/>
          </w:tcPr>
          <w:p w:rsidR="00F474F3" w:rsidRDefault="00F474F3"/>
        </w:tc>
        <w:tc>
          <w:tcPr>
            <w:tcW w:w="1924" w:type="dxa"/>
          </w:tcPr>
          <w:p w:rsidR="00F474F3" w:rsidRDefault="00F474F3">
            <w:pPr>
              <w:pStyle w:val="ConsPlusNormal"/>
            </w:pPr>
            <w:proofErr w:type="gramStart"/>
            <w:r>
              <w:t>федеральный</w:t>
            </w:r>
            <w:proofErr w:type="gramEnd"/>
            <w:r>
              <w:t xml:space="preserve"> </w:t>
            </w:r>
            <w:r>
              <w:lastRenderedPageBreak/>
              <w:t>бюджет (субсидии субвенции иные межбюджетные трансферты)</w:t>
            </w:r>
          </w:p>
        </w:tc>
        <w:tc>
          <w:tcPr>
            <w:tcW w:w="712" w:type="dxa"/>
          </w:tcPr>
          <w:p w:rsidR="00F474F3" w:rsidRDefault="00F474F3">
            <w:pPr>
              <w:pStyle w:val="ConsPlusNormal"/>
            </w:pP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504" w:type="dxa"/>
          </w:tcPr>
          <w:p w:rsidR="00F474F3" w:rsidRDefault="00F474F3">
            <w:pPr>
              <w:pStyle w:val="ConsPlusNormal"/>
              <w:jc w:val="right"/>
            </w:pPr>
            <w:r>
              <w:t>0,00</w:t>
            </w:r>
          </w:p>
        </w:tc>
      </w:tr>
      <w:tr w:rsidR="00F474F3">
        <w:tc>
          <w:tcPr>
            <w:tcW w:w="724" w:type="dxa"/>
            <w:vMerge/>
          </w:tcPr>
          <w:p w:rsidR="00F474F3" w:rsidRDefault="00F474F3"/>
        </w:tc>
        <w:tc>
          <w:tcPr>
            <w:tcW w:w="2512" w:type="dxa"/>
            <w:vMerge/>
          </w:tcPr>
          <w:p w:rsidR="00F474F3" w:rsidRDefault="00F474F3"/>
        </w:tc>
        <w:tc>
          <w:tcPr>
            <w:tcW w:w="1924" w:type="dxa"/>
          </w:tcPr>
          <w:p w:rsidR="00F474F3" w:rsidRDefault="00F474F3">
            <w:pPr>
              <w:pStyle w:val="ConsPlusNormal"/>
            </w:pPr>
            <w:proofErr w:type="gramStart"/>
            <w:r>
              <w:t>краевой</w:t>
            </w:r>
            <w:proofErr w:type="gramEnd"/>
            <w:r>
              <w:t xml:space="preserve"> бюджет</w:t>
            </w:r>
          </w:p>
        </w:tc>
        <w:tc>
          <w:tcPr>
            <w:tcW w:w="712" w:type="dxa"/>
          </w:tcPr>
          <w:p w:rsidR="00F474F3" w:rsidRDefault="00F474F3">
            <w:pPr>
              <w:pStyle w:val="ConsPlusNormal"/>
              <w:jc w:val="center"/>
            </w:pPr>
            <w:r>
              <w:t>758</w:t>
            </w:r>
          </w:p>
        </w:tc>
        <w:tc>
          <w:tcPr>
            <w:tcW w:w="1384" w:type="dxa"/>
          </w:tcPr>
          <w:p w:rsidR="00F474F3" w:rsidRDefault="00F474F3">
            <w:pPr>
              <w:pStyle w:val="ConsPlusNormal"/>
              <w:jc w:val="right"/>
            </w:pPr>
            <w:r>
              <w:t>962784,66</w:t>
            </w:r>
          </w:p>
        </w:tc>
        <w:tc>
          <w:tcPr>
            <w:tcW w:w="1384" w:type="dxa"/>
          </w:tcPr>
          <w:p w:rsidR="00F474F3" w:rsidRDefault="00F474F3">
            <w:pPr>
              <w:pStyle w:val="ConsPlusNormal"/>
              <w:jc w:val="right"/>
            </w:pPr>
            <w:r>
              <w:t>1024206,01</w:t>
            </w:r>
          </w:p>
        </w:tc>
        <w:tc>
          <w:tcPr>
            <w:tcW w:w="1384" w:type="dxa"/>
          </w:tcPr>
          <w:p w:rsidR="00F474F3" w:rsidRDefault="00F474F3">
            <w:pPr>
              <w:pStyle w:val="ConsPlusNormal"/>
              <w:jc w:val="right"/>
            </w:pPr>
            <w:r>
              <w:t>1024206,01</w:t>
            </w:r>
          </w:p>
        </w:tc>
        <w:tc>
          <w:tcPr>
            <w:tcW w:w="1384" w:type="dxa"/>
          </w:tcPr>
          <w:p w:rsidR="00F474F3" w:rsidRDefault="00F474F3">
            <w:pPr>
              <w:pStyle w:val="ConsPlusNormal"/>
              <w:jc w:val="right"/>
            </w:pPr>
            <w:r>
              <w:t>1024206,01</w:t>
            </w:r>
          </w:p>
        </w:tc>
        <w:tc>
          <w:tcPr>
            <w:tcW w:w="1384" w:type="dxa"/>
          </w:tcPr>
          <w:p w:rsidR="00F474F3" w:rsidRDefault="00F474F3">
            <w:pPr>
              <w:pStyle w:val="ConsPlusNormal"/>
              <w:jc w:val="right"/>
            </w:pPr>
            <w:r>
              <w:t>1024206,01</w:t>
            </w:r>
          </w:p>
        </w:tc>
        <w:tc>
          <w:tcPr>
            <w:tcW w:w="1384" w:type="dxa"/>
          </w:tcPr>
          <w:p w:rsidR="00F474F3" w:rsidRDefault="00F474F3">
            <w:pPr>
              <w:pStyle w:val="ConsPlusNormal"/>
              <w:jc w:val="right"/>
            </w:pPr>
            <w:r>
              <w:t>1024206,01</w:t>
            </w:r>
          </w:p>
        </w:tc>
        <w:tc>
          <w:tcPr>
            <w:tcW w:w="1384" w:type="dxa"/>
          </w:tcPr>
          <w:p w:rsidR="00F474F3" w:rsidRDefault="00F474F3">
            <w:pPr>
              <w:pStyle w:val="ConsPlusNormal"/>
              <w:jc w:val="right"/>
            </w:pPr>
            <w:r>
              <w:t>1024206,01</w:t>
            </w:r>
          </w:p>
        </w:tc>
        <w:tc>
          <w:tcPr>
            <w:tcW w:w="1384" w:type="dxa"/>
          </w:tcPr>
          <w:p w:rsidR="00F474F3" w:rsidRDefault="00F474F3">
            <w:pPr>
              <w:pStyle w:val="ConsPlusNormal"/>
              <w:jc w:val="right"/>
            </w:pPr>
            <w:r>
              <w:t>1024206,01</w:t>
            </w:r>
          </w:p>
        </w:tc>
        <w:tc>
          <w:tcPr>
            <w:tcW w:w="1504" w:type="dxa"/>
          </w:tcPr>
          <w:p w:rsidR="00F474F3" w:rsidRDefault="00F474F3">
            <w:pPr>
              <w:pStyle w:val="ConsPlusNormal"/>
              <w:jc w:val="right"/>
            </w:pPr>
            <w:r>
              <w:t>8132226,73</w:t>
            </w:r>
          </w:p>
        </w:tc>
      </w:tr>
      <w:tr w:rsidR="00F474F3">
        <w:tc>
          <w:tcPr>
            <w:tcW w:w="724" w:type="dxa"/>
            <w:vMerge/>
          </w:tcPr>
          <w:p w:rsidR="00F474F3" w:rsidRDefault="00F474F3"/>
        </w:tc>
        <w:tc>
          <w:tcPr>
            <w:tcW w:w="2512" w:type="dxa"/>
            <w:vMerge/>
          </w:tcPr>
          <w:p w:rsidR="00F474F3" w:rsidRDefault="00F474F3"/>
        </w:tc>
        <w:tc>
          <w:tcPr>
            <w:tcW w:w="1924" w:type="dxa"/>
          </w:tcPr>
          <w:p w:rsidR="00F474F3" w:rsidRDefault="00F474F3">
            <w:pPr>
              <w:pStyle w:val="ConsPlusNormal"/>
            </w:pPr>
            <w:proofErr w:type="gramStart"/>
            <w:r>
              <w:t>бюджет</w:t>
            </w:r>
            <w:proofErr w:type="gramEnd"/>
            <w:r>
              <w:t xml:space="preserve"> муниципальных образований</w:t>
            </w:r>
          </w:p>
        </w:tc>
        <w:tc>
          <w:tcPr>
            <w:tcW w:w="712" w:type="dxa"/>
          </w:tcPr>
          <w:p w:rsidR="00F474F3" w:rsidRDefault="00F474F3">
            <w:pPr>
              <w:pStyle w:val="ConsPlusNormal"/>
            </w:pP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504" w:type="dxa"/>
          </w:tcPr>
          <w:p w:rsidR="00F474F3" w:rsidRDefault="00F474F3">
            <w:pPr>
              <w:pStyle w:val="ConsPlusNormal"/>
              <w:jc w:val="right"/>
            </w:pPr>
            <w:r>
              <w:t>0,00</w:t>
            </w:r>
          </w:p>
        </w:tc>
      </w:tr>
      <w:tr w:rsidR="00F474F3">
        <w:tc>
          <w:tcPr>
            <w:tcW w:w="724" w:type="dxa"/>
            <w:vMerge/>
          </w:tcPr>
          <w:p w:rsidR="00F474F3" w:rsidRDefault="00F474F3"/>
        </w:tc>
        <w:tc>
          <w:tcPr>
            <w:tcW w:w="2512" w:type="dxa"/>
            <w:vMerge/>
          </w:tcPr>
          <w:p w:rsidR="00F474F3" w:rsidRDefault="00F474F3"/>
        </w:tc>
        <w:tc>
          <w:tcPr>
            <w:tcW w:w="1924" w:type="dxa"/>
          </w:tcPr>
          <w:p w:rsidR="00F474F3" w:rsidRDefault="00F474F3">
            <w:pPr>
              <w:pStyle w:val="ConsPlusNormal"/>
            </w:pPr>
            <w:proofErr w:type="gramStart"/>
            <w:r>
              <w:t>государственные</w:t>
            </w:r>
            <w:proofErr w:type="gramEnd"/>
            <w:r>
              <w:t xml:space="preserve"> внебюджетные фонды Российской Федерации</w:t>
            </w:r>
          </w:p>
        </w:tc>
        <w:tc>
          <w:tcPr>
            <w:tcW w:w="712" w:type="dxa"/>
          </w:tcPr>
          <w:p w:rsidR="00F474F3" w:rsidRDefault="00F474F3">
            <w:pPr>
              <w:pStyle w:val="ConsPlusNormal"/>
            </w:pP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504" w:type="dxa"/>
          </w:tcPr>
          <w:p w:rsidR="00F474F3" w:rsidRDefault="00F474F3">
            <w:pPr>
              <w:pStyle w:val="ConsPlusNormal"/>
              <w:jc w:val="right"/>
            </w:pPr>
            <w:r>
              <w:t>0,00</w:t>
            </w:r>
          </w:p>
        </w:tc>
      </w:tr>
      <w:tr w:rsidR="00F474F3">
        <w:tc>
          <w:tcPr>
            <w:tcW w:w="724" w:type="dxa"/>
            <w:vMerge/>
          </w:tcPr>
          <w:p w:rsidR="00F474F3" w:rsidRDefault="00F474F3"/>
        </w:tc>
        <w:tc>
          <w:tcPr>
            <w:tcW w:w="2512" w:type="dxa"/>
            <w:vMerge/>
          </w:tcPr>
          <w:p w:rsidR="00F474F3" w:rsidRDefault="00F474F3"/>
        </w:tc>
        <w:tc>
          <w:tcPr>
            <w:tcW w:w="1924" w:type="dxa"/>
          </w:tcPr>
          <w:p w:rsidR="00F474F3" w:rsidRDefault="00F474F3">
            <w:pPr>
              <w:pStyle w:val="ConsPlusNormal"/>
            </w:pPr>
            <w:proofErr w:type="gramStart"/>
            <w:r>
              <w:t>территориальные</w:t>
            </w:r>
            <w:proofErr w:type="gramEnd"/>
            <w:r>
              <w:t xml:space="preserve"> государственные внебюджетные фонды</w:t>
            </w:r>
          </w:p>
        </w:tc>
        <w:tc>
          <w:tcPr>
            <w:tcW w:w="712" w:type="dxa"/>
          </w:tcPr>
          <w:p w:rsidR="00F474F3" w:rsidRDefault="00F474F3">
            <w:pPr>
              <w:pStyle w:val="ConsPlusNormal"/>
            </w:pP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504" w:type="dxa"/>
          </w:tcPr>
          <w:p w:rsidR="00F474F3" w:rsidRDefault="00F474F3">
            <w:pPr>
              <w:pStyle w:val="ConsPlusNormal"/>
              <w:jc w:val="right"/>
            </w:pPr>
            <w:r>
              <w:t>0,00</w:t>
            </w:r>
          </w:p>
        </w:tc>
      </w:tr>
      <w:tr w:rsidR="00F474F3">
        <w:tc>
          <w:tcPr>
            <w:tcW w:w="724" w:type="dxa"/>
            <w:vMerge/>
          </w:tcPr>
          <w:p w:rsidR="00F474F3" w:rsidRDefault="00F474F3"/>
        </w:tc>
        <w:tc>
          <w:tcPr>
            <w:tcW w:w="2512" w:type="dxa"/>
            <w:vMerge/>
          </w:tcPr>
          <w:p w:rsidR="00F474F3" w:rsidRDefault="00F474F3"/>
        </w:tc>
        <w:tc>
          <w:tcPr>
            <w:tcW w:w="1924" w:type="dxa"/>
          </w:tcPr>
          <w:p w:rsidR="00F474F3" w:rsidRDefault="00F474F3">
            <w:pPr>
              <w:pStyle w:val="ConsPlusNormal"/>
            </w:pPr>
            <w:proofErr w:type="gramStart"/>
            <w:r>
              <w:t>иные</w:t>
            </w:r>
            <w:proofErr w:type="gramEnd"/>
            <w:r>
              <w:t xml:space="preserve"> внебюджетные источники</w:t>
            </w:r>
          </w:p>
        </w:tc>
        <w:tc>
          <w:tcPr>
            <w:tcW w:w="712" w:type="dxa"/>
          </w:tcPr>
          <w:p w:rsidR="00F474F3" w:rsidRDefault="00F474F3">
            <w:pPr>
              <w:pStyle w:val="ConsPlusNormal"/>
              <w:jc w:val="center"/>
            </w:pPr>
            <w:r>
              <w:t>758</w:t>
            </w:r>
          </w:p>
        </w:tc>
        <w:tc>
          <w:tcPr>
            <w:tcW w:w="1384" w:type="dxa"/>
          </w:tcPr>
          <w:p w:rsidR="00F474F3" w:rsidRDefault="00F474F3">
            <w:pPr>
              <w:pStyle w:val="ConsPlusNormal"/>
              <w:jc w:val="right"/>
            </w:pPr>
            <w:r>
              <w:t>2406961,64</w:t>
            </w:r>
          </w:p>
        </w:tc>
        <w:tc>
          <w:tcPr>
            <w:tcW w:w="1384" w:type="dxa"/>
          </w:tcPr>
          <w:p w:rsidR="00F474F3" w:rsidRDefault="00F474F3">
            <w:pPr>
              <w:pStyle w:val="ConsPlusNormal"/>
              <w:jc w:val="right"/>
            </w:pPr>
            <w:r>
              <w:t>2560515,02</w:t>
            </w:r>
          </w:p>
        </w:tc>
        <w:tc>
          <w:tcPr>
            <w:tcW w:w="1384" w:type="dxa"/>
          </w:tcPr>
          <w:p w:rsidR="00F474F3" w:rsidRDefault="00F474F3">
            <w:pPr>
              <w:pStyle w:val="ConsPlusNormal"/>
              <w:jc w:val="right"/>
            </w:pPr>
            <w:r>
              <w:t>2560515,02</w:t>
            </w:r>
          </w:p>
        </w:tc>
        <w:tc>
          <w:tcPr>
            <w:tcW w:w="1384" w:type="dxa"/>
          </w:tcPr>
          <w:p w:rsidR="00F474F3" w:rsidRDefault="00F474F3">
            <w:pPr>
              <w:pStyle w:val="ConsPlusNormal"/>
              <w:jc w:val="right"/>
            </w:pPr>
            <w:r>
              <w:t>2560515,02</w:t>
            </w:r>
          </w:p>
        </w:tc>
        <w:tc>
          <w:tcPr>
            <w:tcW w:w="1384" w:type="dxa"/>
          </w:tcPr>
          <w:p w:rsidR="00F474F3" w:rsidRDefault="00F474F3">
            <w:pPr>
              <w:pStyle w:val="ConsPlusNormal"/>
              <w:jc w:val="right"/>
            </w:pPr>
            <w:r>
              <w:t>2560515,02</w:t>
            </w:r>
          </w:p>
        </w:tc>
        <w:tc>
          <w:tcPr>
            <w:tcW w:w="1384" w:type="dxa"/>
          </w:tcPr>
          <w:p w:rsidR="00F474F3" w:rsidRDefault="00F474F3">
            <w:pPr>
              <w:pStyle w:val="ConsPlusNormal"/>
              <w:jc w:val="right"/>
            </w:pPr>
            <w:r>
              <w:t>2560515,02</w:t>
            </w:r>
          </w:p>
        </w:tc>
        <w:tc>
          <w:tcPr>
            <w:tcW w:w="1384" w:type="dxa"/>
          </w:tcPr>
          <w:p w:rsidR="00F474F3" w:rsidRDefault="00F474F3">
            <w:pPr>
              <w:pStyle w:val="ConsPlusNormal"/>
              <w:jc w:val="right"/>
            </w:pPr>
            <w:r>
              <w:t>2560515,02</w:t>
            </w:r>
          </w:p>
        </w:tc>
        <w:tc>
          <w:tcPr>
            <w:tcW w:w="1384" w:type="dxa"/>
          </w:tcPr>
          <w:p w:rsidR="00F474F3" w:rsidRDefault="00F474F3">
            <w:pPr>
              <w:pStyle w:val="ConsPlusNormal"/>
              <w:jc w:val="right"/>
            </w:pPr>
            <w:r>
              <w:t>2560515,02</w:t>
            </w:r>
          </w:p>
        </w:tc>
        <w:tc>
          <w:tcPr>
            <w:tcW w:w="1504" w:type="dxa"/>
          </w:tcPr>
          <w:p w:rsidR="00F474F3" w:rsidRDefault="00F474F3">
            <w:pPr>
              <w:pStyle w:val="ConsPlusNormal"/>
              <w:jc w:val="right"/>
            </w:pPr>
            <w:r>
              <w:t>20330566,78</w:t>
            </w:r>
          </w:p>
        </w:tc>
      </w:tr>
      <w:tr w:rsidR="00F474F3">
        <w:tc>
          <w:tcPr>
            <w:tcW w:w="724" w:type="dxa"/>
            <w:vMerge w:val="restart"/>
          </w:tcPr>
          <w:p w:rsidR="00F474F3" w:rsidRDefault="00F474F3">
            <w:pPr>
              <w:pStyle w:val="ConsPlusNormal"/>
            </w:pPr>
            <w:r>
              <w:t>1.1.2</w:t>
            </w:r>
          </w:p>
        </w:tc>
        <w:tc>
          <w:tcPr>
            <w:tcW w:w="2512" w:type="dxa"/>
            <w:vMerge w:val="restart"/>
          </w:tcPr>
          <w:p w:rsidR="00F474F3" w:rsidRDefault="00F474F3">
            <w:pPr>
              <w:pStyle w:val="ConsPlusNormal"/>
            </w:pPr>
            <w:r>
              <w:t xml:space="preserve">Мероприятие N 1.2: Субсидии на возмещение части затрат, связанных с технической и технологической модернизацией агропромышленного </w:t>
            </w:r>
            <w:r>
              <w:lastRenderedPageBreak/>
              <w:t>комплекса</w:t>
            </w:r>
          </w:p>
        </w:tc>
        <w:tc>
          <w:tcPr>
            <w:tcW w:w="1924" w:type="dxa"/>
          </w:tcPr>
          <w:p w:rsidR="00F474F3" w:rsidRDefault="00F474F3">
            <w:pPr>
              <w:pStyle w:val="ConsPlusNormal"/>
            </w:pPr>
            <w:r>
              <w:lastRenderedPageBreak/>
              <w:t>Всего</w:t>
            </w:r>
          </w:p>
        </w:tc>
        <w:tc>
          <w:tcPr>
            <w:tcW w:w="712" w:type="dxa"/>
          </w:tcPr>
          <w:p w:rsidR="00F474F3" w:rsidRDefault="00F474F3">
            <w:pPr>
              <w:pStyle w:val="ConsPlusNormal"/>
            </w:pP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504" w:type="dxa"/>
          </w:tcPr>
          <w:p w:rsidR="00F474F3" w:rsidRDefault="00F474F3">
            <w:pPr>
              <w:pStyle w:val="ConsPlusNormal"/>
              <w:jc w:val="right"/>
            </w:pPr>
            <w:r>
              <w:t>0,00</w:t>
            </w:r>
          </w:p>
        </w:tc>
      </w:tr>
      <w:tr w:rsidR="00F474F3">
        <w:tc>
          <w:tcPr>
            <w:tcW w:w="724" w:type="dxa"/>
            <w:vMerge/>
          </w:tcPr>
          <w:p w:rsidR="00F474F3" w:rsidRDefault="00F474F3"/>
        </w:tc>
        <w:tc>
          <w:tcPr>
            <w:tcW w:w="2512" w:type="dxa"/>
            <w:vMerge/>
          </w:tcPr>
          <w:p w:rsidR="00F474F3" w:rsidRDefault="00F474F3"/>
        </w:tc>
        <w:tc>
          <w:tcPr>
            <w:tcW w:w="1924" w:type="dxa"/>
          </w:tcPr>
          <w:p w:rsidR="00F474F3" w:rsidRDefault="00F474F3">
            <w:pPr>
              <w:pStyle w:val="ConsPlusNormal"/>
            </w:pPr>
            <w:proofErr w:type="gramStart"/>
            <w:r>
              <w:t>федеральный</w:t>
            </w:r>
            <w:proofErr w:type="gramEnd"/>
            <w:r>
              <w:t xml:space="preserve"> бюджет (субсидии субвенции иные межбюджетные трансферты)</w:t>
            </w:r>
          </w:p>
        </w:tc>
        <w:tc>
          <w:tcPr>
            <w:tcW w:w="712" w:type="dxa"/>
          </w:tcPr>
          <w:p w:rsidR="00F474F3" w:rsidRDefault="00F474F3">
            <w:pPr>
              <w:pStyle w:val="ConsPlusNormal"/>
            </w:pP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504" w:type="dxa"/>
          </w:tcPr>
          <w:p w:rsidR="00F474F3" w:rsidRDefault="00F474F3">
            <w:pPr>
              <w:pStyle w:val="ConsPlusNormal"/>
              <w:jc w:val="right"/>
            </w:pPr>
            <w:r>
              <w:t>0,00</w:t>
            </w:r>
          </w:p>
        </w:tc>
      </w:tr>
      <w:tr w:rsidR="00F474F3">
        <w:tc>
          <w:tcPr>
            <w:tcW w:w="724" w:type="dxa"/>
            <w:vMerge/>
          </w:tcPr>
          <w:p w:rsidR="00F474F3" w:rsidRDefault="00F474F3"/>
        </w:tc>
        <w:tc>
          <w:tcPr>
            <w:tcW w:w="2512" w:type="dxa"/>
            <w:vMerge/>
          </w:tcPr>
          <w:p w:rsidR="00F474F3" w:rsidRDefault="00F474F3"/>
        </w:tc>
        <w:tc>
          <w:tcPr>
            <w:tcW w:w="1924" w:type="dxa"/>
          </w:tcPr>
          <w:p w:rsidR="00F474F3" w:rsidRDefault="00F474F3">
            <w:pPr>
              <w:pStyle w:val="ConsPlusNormal"/>
            </w:pPr>
            <w:proofErr w:type="gramStart"/>
            <w:r>
              <w:t>краевой</w:t>
            </w:r>
            <w:proofErr w:type="gramEnd"/>
            <w:r>
              <w:t xml:space="preserve"> бюджет</w:t>
            </w:r>
          </w:p>
        </w:tc>
        <w:tc>
          <w:tcPr>
            <w:tcW w:w="712" w:type="dxa"/>
          </w:tcPr>
          <w:p w:rsidR="00F474F3" w:rsidRDefault="00F474F3">
            <w:pPr>
              <w:pStyle w:val="ConsPlusNormal"/>
              <w:jc w:val="center"/>
            </w:pPr>
            <w:r>
              <w:t>758</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504" w:type="dxa"/>
          </w:tcPr>
          <w:p w:rsidR="00F474F3" w:rsidRDefault="00F474F3">
            <w:pPr>
              <w:pStyle w:val="ConsPlusNormal"/>
              <w:jc w:val="right"/>
            </w:pPr>
            <w:r>
              <w:t>0,00</w:t>
            </w:r>
          </w:p>
        </w:tc>
      </w:tr>
      <w:tr w:rsidR="00F474F3">
        <w:tc>
          <w:tcPr>
            <w:tcW w:w="724" w:type="dxa"/>
            <w:vMerge/>
          </w:tcPr>
          <w:p w:rsidR="00F474F3" w:rsidRDefault="00F474F3"/>
        </w:tc>
        <w:tc>
          <w:tcPr>
            <w:tcW w:w="2512" w:type="dxa"/>
            <w:vMerge/>
          </w:tcPr>
          <w:p w:rsidR="00F474F3" w:rsidRDefault="00F474F3"/>
        </w:tc>
        <w:tc>
          <w:tcPr>
            <w:tcW w:w="1924" w:type="dxa"/>
          </w:tcPr>
          <w:p w:rsidR="00F474F3" w:rsidRDefault="00F474F3">
            <w:pPr>
              <w:pStyle w:val="ConsPlusNormal"/>
            </w:pPr>
            <w:proofErr w:type="gramStart"/>
            <w:r>
              <w:t>бюджет</w:t>
            </w:r>
            <w:proofErr w:type="gramEnd"/>
            <w:r>
              <w:t xml:space="preserve"> муниципальных образований</w:t>
            </w:r>
          </w:p>
        </w:tc>
        <w:tc>
          <w:tcPr>
            <w:tcW w:w="712" w:type="dxa"/>
          </w:tcPr>
          <w:p w:rsidR="00F474F3" w:rsidRDefault="00F474F3">
            <w:pPr>
              <w:pStyle w:val="ConsPlusNormal"/>
            </w:pP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504" w:type="dxa"/>
          </w:tcPr>
          <w:p w:rsidR="00F474F3" w:rsidRDefault="00F474F3">
            <w:pPr>
              <w:pStyle w:val="ConsPlusNormal"/>
              <w:jc w:val="right"/>
            </w:pPr>
            <w:r>
              <w:t>0,00</w:t>
            </w:r>
          </w:p>
        </w:tc>
      </w:tr>
      <w:tr w:rsidR="00F474F3">
        <w:tc>
          <w:tcPr>
            <w:tcW w:w="724" w:type="dxa"/>
            <w:vMerge/>
          </w:tcPr>
          <w:p w:rsidR="00F474F3" w:rsidRDefault="00F474F3"/>
        </w:tc>
        <w:tc>
          <w:tcPr>
            <w:tcW w:w="2512" w:type="dxa"/>
            <w:vMerge/>
          </w:tcPr>
          <w:p w:rsidR="00F474F3" w:rsidRDefault="00F474F3"/>
        </w:tc>
        <w:tc>
          <w:tcPr>
            <w:tcW w:w="1924" w:type="dxa"/>
          </w:tcPr>
          <w:p w:rsidR="00F474F3" w:rsidRDefault="00F474F3">
            <w:pPr>
              <w:pStyle w:val="ConsPlusNormal"/>
            </w:pPr>
            <w:proofErr w:type="gramStart"/>
            <w:r>
              <w:t>государственные</w:t>
            </w:r>
            <w:proofErr w:type="gramEnd"/>
            <w:r>
              <w:t xml:space="preserve"> внебюджетные фонды Российской Федерации</w:t>
            </w:r>
          </w:p>
        </w:tc>
        <w:tc>
          <w:tcPr>
            <w:tcW w:w="712" w:type="dxa"/>
          </w:tcPr>
          <w:p w:rsidR="00F474F3" w:rsidRDefault="00F474F3">
            <w:pPr>
              <w:pStyle w:val="ConsPlusNormal"/>
            </w:pP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504" w:type="dxa"/>
          </w:tcPr>
          <w:p w:rsidR="00F474F3" w:rsidRDefault="00F474F3">
            <w:pPr>
              <w:pStyle w:val="ConsPlusNormal"/>
              <w:jc w:val="right"/>
            </w:pPr>
            <w:r>
              <w:t>0,00</w:t>
            </w:r>
          </w:p>
        </w:tc>
      </w:tr>
      <w:tr w:rsidR="00F474F3">
        <w:tc>
          <w:tcPr>
            <w:tcW w:w="724" w:type="dxa"/>
            <w:vMerge/>
          </w:tcPr>
          <w:p w:rsidR="00F474F3" w:rsidRDefault="00F474F3"/>
        </w:tc>
        <w:tc>
          <w:tcPr>
            <w:tcW w:w="2512" w:type="dxa"/>
            <w:vMerge/>
          </w:tcPr>
          <w:p w:rsidR="00F474F3" w:rsidRDefault="00F474F3"/>
        </w:tc>
        <w:tc>
          <w:tcPr>
            <w:tcW w:w="1924" w:type="dxa"/>
          </w:tcPr>
          <w:p w:rsidR="00F474F3" w:rsidRDefault="00F474F3">
            <w:pPr>
              <w:pStyle w:val="ConsPlusNormal"/>
            </w:pPr>
            <w:proofErr w:type="gramStart"/>
            <w:r>
              <w:t>территориальные</w:t>
            </w:r>
            <w:proofErr w:type="gramEnd"/>
            <w:r>
              <w:t xml:space="preserve"> государственные внебюджетные фонды</w:t>
            </w:r>
          </w:p>
        </w:tc>
        <w:tc>
          <w:tcPr>
            <w:tcW w:w="712" w:type="dxa"/>
          </w:tcPr>
          <w:p w:rsidR="00F474F3" w:rsidRDefault="00F474F3">
            <w:pPr>
              <w:pStyle w:val="ConsPlusNormal"/>
            </w:pP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504" w:type="dxa"/>
          </w:tcPr>
          <w:p w:rsidR="00F474F3" w:rsidRDefault="00F474F3">
            <w:pPr>
              <w:pStyle w:val="ConsPlusNormal"/>
              <w:jc w:val="right"/>
            </w:pPr>
            <w:r>
              <w:t>0,00</w:t>
            </w:r>
          </w:p>
        </w:tc>
      </w:tr>
      <w:tr w:rsidR="00F474F3">
        <w:tc>
          <w:tcPr>
            <w:tcW w:w="724" w:type="dxa"/>
            <w:vMerge/>
          </w:tcPr>
          <w:p w:rsidR="00F474F3" w:rsidRDefault="00F474F3"/>
        </w:tc>
        <w:tc>
          <w:tcPr>
            <w:tcW w:w="2512" w:type="dxa"/>
            <w:vMerge/>
          </w:tcPr>
          <w:p w:rsidR="00F474F3" w:rsidRDefault="00F474F3"/>
        </w:tc>
        <w:tc>
          <w:tcPr>
            <w:tcW w:w="1924" w:type="dxa"/>
          </w:tcPr>
          <w:p w:rsidR="00F474F3" w:rsidRDefault="00F474F3">
            <w:pPr>
              <w:pStyle w:val="ConsPlusNormal"/>
            </w:pPr>
            <w:proofErr w:type="gramStart"/>
            <w:r>
              <w:t>иные</w:t>
            </w:r>
            <w:proofErr w:type="gramEnd"/>
            <w:r>
              <w:t xml:space="preserve"> внебюджетные источники</w:t>
            </w:r>
          </w:p>
        </w:tc>
        <w:tc>
          <w:tcPr>
            <w:tcW w:w="712" w:type="dxa"/>
          </w:tcPr>
          <w:p w:rsidR="00F474F3" w:rsidRDefault="00F474F3">
            <w:pPr>
              <w:pStyle w:val="ConsPlusNormal"/>
            </w:pP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504" w:type="dxa"/>
          </w:tcPr>
          <w:p w:rsidR="00F474F3" w:rsidRDefault="00F474F3">
            <w:pPr>
              <w:pStyle w:val="ConsPlusNormal"/>
              <w:jc w:val="right"/>
            </w:pPr>
            <w:r>
              <w:t>0,00</w:t>
            </w:r>
          </w:p>
        </w:tc>
      </w:tr>
      <w:tr w:rsidR="00F474F3">
        <w:tc>
          <w:tcPr>
            <w:tcW w:w="724" w:type="dxa"/>
            <w:vMerge w:val="restart"/>
          </w:tcPr>
          <w:p w:rsidR="00F474F3" w:rsidRDefault="00F474F3">
            <w:pPr>
              <w:pStyle w:val="ConsPlusNormal"/>
            </w:pPr>
            <w:r>
              <w:t>1.1.3</w:t>
            </w:r>
          </w:p>
        </w:tc>
        <w:tc>
          <w:tcPr>
            <w:tcW w:w="2512" w:type="dxa"/>
            <w:vMerge w:val="restart"/>
          </w:tcPr>
          <w:p w:rsidR="00F474F3" w:rsidRDefault="00F474F3">
            <w:pPr>
              <w:pStyle w:val="ConsPlusNormal"/>
            </w:pPr>
            <w:r>
              <w:t>Мероприятие N 1.3: Субсидии на возмещение части прямых понесенных затрат на создание и (или) модернизацию объектов агропромышленного комплекса</w:t>
            </w:r>
          </w:p>
        </w:tc>
        <w:tc>
          <w:tcPr>
            <w:tcW w:w="1924" w:type="dxa"/>
          </w:tcPr>
          <w:p w:rsidR="00F474F3" w:rsidRDefault="00F474F3">
            <w:pPr>
              <w:pStyle w:val="ConsPlusNormal"/>
            </w:pPr>
            <w:r>
              <w:t>Всего</w:t>
            </w:r>
          </w:p>
        </w:tc>
        <w:tc>
          <w:tcPr>
            <w:tcW w:w="712" w:type="dxa"/>
          </w:tcPr>
          <w:p w:rsidR="00F474F3" w:rsidRDefault="00F474F3">
            <w:pPr>
              <w:pStyle w:val="ConsPlusNormal"/>
            </w:pPr>
          </w:p>
        </w:tc>
        <w:tc>
          <w:tcPr>
            <w:tcW w:w="1384" w:type="dxa"/>
          </w:tcPr>
          <w:p w:rsidR="00F474F3" w:rsidRDefault="00F474F3">
            <w:pPr>
              <w:pStyle w:val="ConsPlusNormal"/>
              <w:jc w:val="right"/>
            </w:pPr>
            <w:r>
              <w:t>505000,00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504" w:type="dxa"/>
          </w:tcPr>
          <w:p w:rsidR="00F474F3" w:rsidRDefault="00F474F3">
            <w:pPr>
              <w:pStyle w:val="ConsPlusNormal"/>
              <w:jc w:val="right"/>
            </w:pPr>
            <w:r>
              <w:t>505000,00</w:t>
            </w:r>
          </w:p>
        </w:tc>
      </w:tr>
      <w:tr w:rsidR="00F474F3">
        <w:tc>
          <w:tcPr>
            <w:tcW w:w="724" w:type="dxa"/>
            <w:vMerge/>
          </w:tcPr>
          <w:p w:rsidR="00F474F3" w:rsidRDefault="00F474F3"/>
        </w:tc>
        <w:tc>
          <w:tcPr>
            <w:tcW w:w="2512" w:type="dxa"/>
            <w:vMerge/>
          </w:tcPr>
          <w:p w:rsidR="00F474F3" w:rsidRDefault="00F474F3"/>
        </w:tc>
        <w:tc>
          <w:tcPr>
            <w:tcW w:w="1924" w:type="dxa"/>
          </w:tcPr>
          <w:p w:rsidR="00F474F3" w:rsidRDefault="00F474F3">
            <w:pPr>
              <w:pStyle w:val="ConsPlusNormal"/>
            </w:pPr>
            <w:proofErr w:type="gramStart"/>
            <w:r>
              <w:t>федеральный</w:t>
            </w:r>
            <w:proofErr w:type="gramEnd"/>
            <w:r>
              <w:t xml:space="preserve"> бюджет (субсидии субвенции иные межбюджетные трансферты)</w:t>
            </w:r>
          </w:p>
        </w:tc>
        <w:tc>
          <w:tcPr>
            <w:tcW w:w="712" w:type="dxa"/>
          </w:tcPr>
          <w:p w:rsidR="00F474F3" w:rsidRDefault="00F474F3">
            <w:pPr>
              <w:pStyle w:val="ConsPlusNormal"/>
              <w:jc w:val="center"/>
            </w:pPr>
            <w:r>
              <w:t>758</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504" w:type="dxa"/>
          </w:tcPr>
          <w:p w:rsidR="00F474F3" w:rsidRDefault="00F474F3">
            <w:pPr>
              <w:pStyle w:val="ConsPlusNormal"/>
              <w:jc w:val="right"/>
            </w:pPr>
            <w:r>
              <w:t>0,00</w:t>
            </w:r>
          </w:p>
        </w:tc>
      </w:tr>
      <w:tr w:rsidR="00F474F3">
        <w:tc>
          <w:tcPr>
            <w:tcW w:w="724" w:type="dxa"/>
            <w:vMerge/>
          </w:tcPr>
          <w:p w:rsidR="00F474F3" w:rsidRDefault="00F474F3"/>
        </w:tc>
        <w:tc>
          <w:tcPr>
            <w:tcW w:w="2512" w:type="dxa"/>
            <w:vMerge/>
          </w:tcPr>
          <w:p w:rsidR="00F474F3" w:rsidRDefault="00F474F3"/>
        </w:tc>
        <w:tc>
          <w:tcPr>
            <w:tcW w:w="1924" w:type="dxa"/>
          </w:tcPr>
          <w:p w:rsidR="00F474F3" w:rsidRDefault="00F474F3">
            <w:pPr>
              <w:pStyle w:val="ConsPlusNormal"/>
            </w:pPr>
            <w:proofErr w:type="gramStart"/>
            <w:r>
              <w:t>краевой</w:t>
            </w:r>
            <w:proofErr w:type="gramEnd"/>
            <w:r>
              <w:t xml:space="preserve"> бюджет</w:t>
            </w:r>
          </w:p>
        </w:tc>
        <w:tc>
          <w:tcPr>
            <w:tcW w:w="712" w:type="dxa"/>
          </w:tcPr>
          <w:p w:rsidR="00F474F3" w:rsidRDefault="00F474F3">
            <w:pPr>
              <w:pStyle w:val="ConsPlusNormal"/>
              <w:jc w:val="center"/>
            </w:pPr>
            <w:r>
              <w:t>758</w:t>
            </w:r>
          </w:p>
        </w:tc>
        <w:tc>
          <w:tcPr>
            <w:tcW w:w="1384" w:type="dxa"/>
          </w:tcPr>
          <w:p w:rsidR="00F474F3" w:rsidRDefault="00F474F3">
            <w:pPr>
              <w:pStyle w:val="ConsPlusNormal"/>
              <w:jc w:val="right"/>
            </w:pPr>
            <w:r>
              <w:t>5000,00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504" w:type="dxa"/>
          </w:tcPr>
          <w:p w:rsidR="00F474F3" w:rsidRDefault="00F474F3">
            <w:pPr>
              <w:pStyle w:val="ConsPlusNormal"/>
              <w:jc w:val="right"/>
            </w:pPr>
            <w:r>
              <w:t>5000,00</w:t>
            </w:r>
          </w:p>
        </w:tc>
      </w:tr>
      <w:tr w:rsidR="00F474F3">
        <w:tc>
          <w:tcPr>
            <w:tcW w:w="724" w:type="dxa"/>
            <w:vMerge/>
          </w:tcPr>
          <w:p w:rsidR="00F474F3" w:rsidRDefault="00F474F3"/>
        </w:tc>
        <w:tc>
          <w:tcPr>
            <w:tcW w:w="2512" w:type="dxa"/>
            <w:vMerge/>
          </w:tcPr>
          <w:p w:rsidR="00F474F3" w:rsidRDefault="00F474F3"/>
        </w:tc>
        <w:tc>
          <w:tcPr>
            <w:tcW w:w="1924" w:type="dxa"/>
          </w:tcPr>
          <w:p w:rsidR="00F474F3" w:rsidRDefault="00F474F3">
            <w:pPr>
              <w:pStyle w:val="ConsPlusNormal"/>
            </w:pPr>
            <w:proofErr w:type="gramStart"/>
            <w:r>
              <w:t>бюджет</w:t>
            </w:r>
            <w:proofErr w:type="gramEnd"/>
            <w:r>
              <w:t xml:space="preserve"> муниципальных образований</w:t>
            </w:r>
          </w:p>
        </w:tc>
        <w:tc>
          <w:tcPr>
            <w:tcW w:w="712" w:type="dxa"/>
          </w:tcPr>
          <w:p w:rsidR="00F474F3" w:rsidRDefault="00F474F3">
            <w:pPr>
              <w:pStyle w:val="ConsPlusNormal"/>
            </w:pP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504" w:type="dxa"/>
          </w:tcPr>
          <w:p w:rsidR="00F474F3" w:rsidRDefault="00F474F3">
            <w:pPr>
              <w:pStyle w:val="ConsPlusNormal"/>
              <w:jc w:val="right"/>
            </w:pPr>
            <w:r>
              <w:t>0,00</w:t>
            </w:r>
          </w:p>
        </w:tc>
      </w:tr>
      <w:tr w:rsidR="00F474F3">
        <w:tc>
          <w:tcPr>
            <w:tcW w:w="724" w:type="dxa"/>
            <w:vMerge/>
          </w:tcPr>
          <w:p w:rsidR="00F474F3" w:rsidRDefault="00F474F3"/>
        </w:tc>
        <w:tc>
          <w:tcPr>
            <w:tcW w:w="2512" w:type="dxa"/>
            <w:vMerge/>
          </w:tcPr>
          <w:p w:rsidR="00F474F3" w:rsidRDefault="00F474F3"/>
        </w:tc>
        <w:tc>
          <w:tcPr>
            <w:tcW w:w="1924" w:type="dxa"/>
          </w:tcPr>
          <w:p w:rsidR="00F474F3" w:rsidRDefault="00F474F3">
            <w:pPr>
              <w:pStyle w:val="ConsPlusNormal"/>
            </w:pPr>
            <w:proofErr w:type="gramStart"/>
            <w:r>
              <w:t>государственные</w:t>
            </w:r>
            <w:proofErr w:type="gramEnd"/>
            <w:r>
              <w:t xml:space="preserve"> внебюджетные фонды Российской </w:t>
            </w:r>
            <w:r>
              <w:lastRenderedPageBreak/>
              <w:t>Федерации</w:t>
            </w:r>
          </w:p>
        </w:tc>
        <w:tc>
          <w:tcPr>
            <w:tcW w:w="712" w:type="dxa"/>
          </w:tcPr>
          <w:p w:rsidR="00F474F3" w:rsidRDefault="00F474F3">
            <w:pPr>
              <w:pStyle w:val="ConsPlusNormal"/>
            </w:pP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504" w:type="dxa"/>
          </w:tcPr>
          <w:p w:rsidR="00F474F3" w:rsidRDefault="00F474F3">
            <w:pPr>
              <w:pStyle w:val="ConsPlusNormal"/>
              <w:jc w:val="right"/>
            </w:pPr>
            <w:r>
              <w:t>0,00</w:t>
            </w:r>
          </w:p>
        </w:tc>
      </w:tr>
      <w:tr w:rsidR="00F474F3">
        <w:tc>
          <w:tcPr>
            <w:tcW w:w="724" w:type="dxa"/>
            <w:vMerge/>
          </w:tcPr>
          <w:p w:rsidR="00F474F3" w:rsidRDefault="00F474F3"/>
        </w:tc>
        <w:tc>
          <w:tcPr>
            <w:tcW w:w="2512" w:type="dxa"/>
            <w:vMerge/>
          </w:tcPr>
          <w:p w:rsidR="00F474F3" w:rsidRDefault="00F474F3"/>
        </w:tc>
        <w:tc>
          <w:tcPr>
            <w:tcW w:w="1924" w:type="dxa"/>
          </w:tcPr>
          <w:p w:rsidR="00F474F3" w:rsidRDefault="00F474F3">
            <w:pPr>
              <w:pStyle w:val="ConsPlusNormal"/>
            </w:pPr>
            <w:proofErr w:type="gramStart"/>
            <w:r>
              <w:t>территориальные</w:t>
            </w:r>
            <w:proofErr w:type="gramEnd"/>
            <w:r>
              <w:t xml:space="preserve"> государственные внебюджетные фонды</w:t>
            </w:r>
          </w:p>
        </w:tc>
        <w:tc>
          <w:tcPr>
            <w:tcW w:w="712" w:type="dxa"/>
          </w:tcPr>
          <w:p w:rsidR="00F474F3" w:rsidRDefault="00F474F3">
            <w:pPr>
              <w:pStyle w:val="ConsPlusNormal"/>
            </w:pP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504" w:type="dxa"/>
          </w:tcPr>
          <w:p w:rsidR="00F474F3" w:rsidRDefault="00F474F3">
            <w:pPr>
              <w:pStyle w:val="ConsPlusNormal"/>
              <w:jc w:val="right"/>
            </w:pPr>
            <w:r>
              <w:t>0,00</w:t>
            </w:r>
          </w:p>
        </w:tc>
      </w:tr>
      <w:tr w:rsidR="00F474F3">
        <w:tc>
          <w:tcPr>
            <w:tcW w:w="724" w:type="dxa"/>
            <w:vMerge/>
          </w:tcPr>
          <w:p w:rsidR="00F474F3" w:rsidRDefault="00F474F3"/>
        </w:tc>
        <w:tc>
          <w:tcPr>
            <w:tcW w:w="2512" w:type="dxa"/>
            <w:vMerge/>
          </w:tcPr>
          <w:p w:rsidR="00F474F3" w:rsidRDefault="00F474F3"/>
        </w:tc>
        <w:tc>
          <w:tcPr>
            <w:tcW w:w="1924" w:type="dxa"/>
          </w:tcPr>
          <w:p w:rsidR="00F474F3" w:rsidRDefault="00F474F3">
            <w:pPr>
              <w:pStyle w:val="ConsPlusNormal"/>
            </w:pPr>
            <w:proofErr w:type="gramStart"/>
            <w:r>
              <w:t>иные</w:t>
            </w:r>
            <w:proofErr w:type="gramEnd"/>
            <w:r>
              <w:t xml:space="preserve"> внебюджетные источники</w:t>
            </w:r>
          </w:p>
        </w:tc>
        <w:tc>
          <w:tcPr>
            <w:tcW w:w="712" w:type="dxa"/>
          </w:tcPr>
          <w:p w:rsidR="00F474F3" w:rsidRDefault="00F474F3">
            <w:pPr>
              <w:pStyle w:val="ConsPlusNormal"/>
              <w:jc w:val="center"/>
            </w:pPr>
            <w:r>
              <w:t>758</w:t>
            </w:r>
          </w:p>
        </w:tc>
        <w:tc>
          <w:tcPr>
            <w:tcW w:w="1384" w:type="dxa"/>
          </w:tcPr>
          <w:p w:rsidR="00F474F3" w:rsidRDefault="00F474F3">
            <w:pPr>
              <w:pStyle w:val="ConsPlusNormal"/>
              <w:jc w:val="right"/>
            </w:pPr>
            <w:r>
              <w:t>500000,00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504" w:type="dxa"/>
          </w:tcPr>
          <w:p w:rsidR="00F474F3" w:rsidRDefault="00F474F3">
            <w:pPr>
              <w:pStyle w:val="ConsPlusNormal"/>
              <w:jc w:val="right"/>
            </w:pPr>
            <w:r>
              <w:t>500000,00</w:t>
            </w:r>
          </w:p>
        </w:tc>
      </w:tr>
      <w:tr w:rsidR="00F474F3">
        <w:tc>
          <w:tcPr>
            <w:tcW w:w="724" w:type="dxa"/>
            <w:vMerge w:val="restart"/>
          </w:tcPr>
          <w:p w:rsidR="00F474F3" w:rsidRDefault="00F474F3">
            <w:pPr>
              <w:pStyle w:val="ConsPlusNormal"/>
            </w:pPr>
            <w:r>
              <w:t>2</w:t>
            </w:r>
          </w:p>
        </w:tc>
        <w:tc>
          <w:tcPr>
            <w:tcW w:w="2512" w:type="dxa"/>
            <w:vMerge w:val="restart"/>
          </w:tcPr>
          <w:p w:rsidR="00F474F3" w:rsidRDefault="00F474F3">
            <w:pPr>
              <w:pStyle w:val="ConsPlusNormal"/>
            </w:pPr>
            <w:r>
              <w:t>Подпрограмма N 2: Повышение финансовой устойчивости</w:t>
            </w:r>
          </w:p>
        </w:tc>
        <w:tc>
          <w:tcPr>
            <w:tcW w:w="1924" w:type="dxa"/>
          </w:tcPr>
          <w:p w:rsidR="00F474F3" w:rsidRDefault="00F474F3">
            <w:pPr>
              <w:pStyle w:val="ConsPlusNormal"/>
            </w:pPr>
            <w:r>
              <w:t>Всего</w:t>
            </w:r>
          </w:p>
        </w:tc>
        <w:tc>
          <w:tcPr>
            <w:tcW w:w="712" w:type="dxa"/>
          </w:tcPr>
          <w:p w:rsidR="00F474F3" w:rsidRDefault="00F474F3">
            <w:pPr>
              <w:pStyle w:val="ConsPlusNormal"/>
            </w:pPr>
          </w:p>
        </w:tc>
        <w:tc>
          <w:tcPr>
            <w:tcW w:w="1384" w:type="dxa"/>
          </w:tcPr>
          <w:p w:rsidR="00F474F3" w:rsidRDefault="00F474F3">
            <w:pPr>
              <w:pStyle w:val="ConsPlusNormal"/>
              <w:jc w:val="right"/>
            </w:pPr>
            <w:r>
              <w:t>13779743,40</w:t>
            </w:r>
          </w:p>
        </w:tc>
        <w:tc>
          <w:tcPr>
            <w:tcW w:w="1384" w:type="dxa"/>
          </w:tcPr>
          <w:p w:rsidR="00F474F3" w:rsidRDefault="00F474F3">
            <w:pPr>
              <w:pStyle w:val="ConsPlusNormal"/>
              <w:jc w:val="right"/>
            </w:pPr>
            <w:r>
              <w:t>13619759,09</w:t>
            </w:r>
          </w:p>
        </w:tc>
        <w:tc>
          <w:tcPr>
            <w:tcW w:w="1384" w:type="dxa"/>
          </w:tcPr>
          <w:p w:rsidR="00F474F3" w:rsidRDefault="00F474F3">
            <w:pPr>
              <w:pStyle w:val="ConsPlusNormal"/>
              <w:jc w:val="right"/>
            </w:pPr>
            <w:r>
              <w:t>12461925,36</w:t>
            </w:r>
          </w:p>
        </w:tc>
        <w:tc>
          <w:tcPr>
            <w:tcW w:w="1384" w:type="dxa"/>
          </w:tcPr>
          <w:p w:rsidR="00F474F3" w:rsidRDefault="00F474F3">
            <w:pPr>
              <w:pStyle w:val="ConsPlusNormal"/>
              <w:jc w:val="right"/>
            </w:pPr>
            <w:r>
              <w:t>11606076,29</w:t>
            </w:r>
          </w:p>
        </w:tc>
        <w:tc>
          <w:tcPr>
            <w:tcW w:w="1384" w:type="dxa"/>
          </w:tcPr>
          <w:p w:rsidR="00F474F3" w:rsidRDefault="00F474F3">
            <w:pPr>
              <w:pStyle w:val="ConsPlusNormal"/>
              <w:jc w:val="right"/>
            </w:pPr>
            <w:r>
              <w:t>11035222,76</w:t>
            </w:r>
          </w:p>
        </w:tc>
        <w:tc>
          <w:tcPr>
            <w:tcW w:w="1384" w:type="dxa"/>
          </w:tcPr>
          <w:p w:rsidR="00F474F3" w:rsidRDefault="00F474F3">
            <w:pPr>
              <w:pStyle w:val="ConsPlusNormal"/>
              <w:jc w:val="right"/>
            </w:pPr>
            <w:r>
              <w:t>10493072,61</w:t>
            </w:r>
          </w:p>
        </w:tc>
        <w:tc>
          <w:tcPr>
            <w:tcW w:w="1384" w:type="dxa"/>
          </w:tcPr>
          <w:p w:rsidR="00F474F3" w:rsidRDefault="00F474F3">
            <w:pPr>
              <w:pStyle w:val="ConsPlusNormal"/>
              <w:jc w:val="right"/>
            </w:pPr>
            <w:r>
              <w:t>9978174,62</w:t>
            </w:r>
          </w:p>
        </w:tc>
        <w:tc>
          <w:tcPr>
            <w:tcW w:w="1384" w:type="dxa"/>
          </w:tcPr>
          <w:p w:rsidR="00F474F3" w:rsidRDefault="00F474F3">
            <w:pPr>
              <w:pStyle w:val="ConsPlusNormal"/>
              <w:jc w:val="right"/>
            </w:pPr>
            <w:r>
              <w:t>9489151,70</w:t>
            </w:r>
          </w:p>
        </w:tc>
        <w:tc>
          <w:tcPr>
            <w:tcW w:w="1504" w:type="dxa"/>
          </w:tcPr>
          <w:p w:rsidR="00F474F3" w:rsidRDefault="00F474F3">
            <w:pPr>
              <w:pStyle w:val="ConsPlusNormal"/>
              <w:jc w:val="right"/>
            </w:pPr>
            <w:r>
              <w:t>92463125,83</w:t>
            </w:r>
          </w:p>
        </w:tc>
      </w:tr>
      <w:tr w:rsidR="00F474F3">
        <w:tc>
          <w:tcPr>
            <w:tcW w:w="724" w:type="dxa"/>
            <w:vMerge/>
          </w:tcPr>
          <w:p w:rsidR="00F474F3" w:rsidRDefault="00F474F3"/>
        </w:tc>
        <w:tc>
          <w:tcPr>
            <w:tcW w:w="2512" w:type="dxa"/>
            <w:vMerge/>
          </w:tcPr>
          <w:p w:rsidR="00F474F3" w:rsidRDefault="00F474F3"/>
        </w:tc>
        <w:tc>
          <w:tcPr>
            <w:tcW w:w="1924" w:type="dxa"/>
          </w:tcPr>
          <w:p w:rsidR="00F474F3" w:rsidRDefault="00F474F3">
            <w:pPr>
              <w:pStyle w:val="ConsPlusNormal"/>
            </w:pPr>
            <w:proofErr w:type="gramStart"/>
            <w:r>
              <w:t>федеральный</w:t>
            </w:r>
            <w:proofErr w:type="gramEnd"/>
            <w:r>
              <w:t xml:space="preserve"> бюджет (субсидии субвенции иные межбюджетные трансферты)</w:t>
            </w:r>
          </w:p>
        </w:tc>
        <w:tc>
          <w:tcPr>
            <w:tcW w:w="712" w:type="dxa"/>
          </w:tcPr>
          <w:p w:rsidR="00F474F3" w:rsidRDefault="00F474F3">
            <w:pPr>
              <w:pStyle w:val="ConsPlusNormal"/>
              <w:jc w:val="center"/>
            </w:pPr>
            <w:r>
              <w:t>758</w:t>
            </w:r>
          </w:p>
        </w:tc>
        <w:tc>
          <w:tcPr>
            <w:tcW w:w="1384" w:type="dxa"/>
          </w:tcPr>
          <w:p w:rsidR="00F474F3" w:rsidRDefault="00F474F3">
            <w:pPr>
              <w:pStyle w:val="ConsPlusNormal"/>
              <w:jc w:val="right"/>
            </w:pPr>
            <w:r>
              <w:t>108878,90</w:t>
            </w:r>
          </w:p>
        </w:tc>
        <w:tc>
          <w:tcPr>
            <w:tcW w:w="1384" w:type="dxa"/>
          </w:tcPr>
          <w:p w:rsidR="00F474F3" w:rsidRDefault="00F474F3">
            <w:pPr>
              <w:pStyle w:val="ConsPlusNormal"/>
              <w:jc w:val="right"/>
            </w:pPr>
            <w:r>
              <w:t>581531,47</w:t>
            </w:r>
          </w:p>
        </w:tc>
        <w:tc>
          <w:tcPr>
            <w:tcW w:w="1384" w:type="dxa"/>
          </w:tcPr>
          <w:p w:rsidR="00F474F3" w:rsidRDefault="00F474F3">
            <w:pPr>
              <w:pStyle w:val="ConsPlusNormal"/>
              <w:jc w:val="right"/>
            </w:pPr>
            <w:r>
              <w:t>233524,67</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504" w:type="dxa"/>
          </w:tcPr>
          <w:p w:rsidR="00F474F3" w:rsidRDefault="00F474F3">
            <w:pPr>
              <w:pStyle w:val="ConsPlusNormal"/>
              <w:jc w:val="right"/>
            </w:pPr>
            <w:r>
              <w:t>923935,04</w:t>
            </w:r>
          </w:p>
        </w:tc>
      </w:tr>
      <w:tr w:rsidR="00F474F3">
        <w:tc>
          <w:tcPr>
            <w:tcW w:w="724" w:type="dxa"/>
            <w:vMerge/>
          </w:tcPr>
          <w:p w:rsidR="00F474F3" w:rsidRDefault="00F474F3"/>
        </w:tc>
        <w:tc>
          <w:tcPr>
            <w:tcW w:w="2512" w:type="dxa"/>
            <w:vMerge/>
          </w:tcPr>
          <w:p w:rsidR="00F474F3" w:rsidRDefault="00F474F3"/>
        </w:tc>
        <w:tc>
          <w:tcPr>
            <w:tcW w:w="1924" w:type="dxa"/>
          </w:tcPr>
          <w:p w:rsidR="00F474F3" w:rsidRDefault="00F474F3">
            <w:pPr>
              <w:pStyle w:val="ConsPlusNormal"/>
            </w:pPr>
            <w:proofErr w:type="gramStart"/>
            <w:r>
              <w:t>краевой</w:t>
            </w:r>
            <w:proofErr w:type="gramEnd"/>
            <w:r>
              <w:t xml:space="preserve"> бюджет</w:t>
            </w:r>
          </w:p>
        </w:tc>
        <w:tc>
          <w:tcPr>
            <w:tcW w:w="712" w:type="dxa"/>
          </w:tcPr>
          <w:p w:rsidR="00F474F3" w:rsidRDefault="00F474F3">
            <w:pPr>
              <w:pStyle w:val="ConsPlusNormal"/>
              <w:jc w:val="center"/>
            </w:pPr>
            <w:r>
              <w:t>758</w:t>
            </w:r>
          </w:p>
        </w:tc>
        <w:tc>
          <w:tcPr>
            <w:tcW w:w="1384" w:type="dxa"/>
          </w:tcPr>
          <w:p w:rsidR="00F474F3" w:rsidRDefault="00F474F3">
            <w:pPr>
              <w:pStyle w:val="ConsPlusNormal"/>
              <w:jc w:val="right"/>
            </w:pPr>
            <w:r>
              <w:t>176427,50</w:t>
            </w:r>
          </w:p>
        </w:tc>
        <w:tc>
          <w:tcPr>
            <w:tcW w:w="1384" w:type="dxa"/>
          </w:tcPr>
          <w:p w:rsidR="00F474F3" w:rsidRDefault="00F474F3">
            <w:pPr>
              <w:pStyle w:val="ConsPlusNormal"/>
              <w:jc w:val="right"/>
            </w:pPr>
            <w:r>
              <w:t>192956,20</w:t>
            </w:r>
          </w:p>
        </w:tc>
        <w:tc>
          <w:tcPr>
            <w:tcW w:w="1384" w:type="dxa"/>
          </w:tcPr>
          <w:p w:rsidR="00F474F3" w:rsidRDefault="00F474F3">
            <w:pPr>
              <w:pStyle w:val="ConsPlusNormal"/>
              <w:jc w:val="right"/>
            </w:pPr>
            <w:r>
              <w:t>193771,20</w:t>
            </w:r>
          </w:p>
        </w:tc>
        <w:tc>
          <w:tcPr>
            <w:tcW w:w="1384" w:type="dxa"/>
          </w:tcPr>
          <w:p w:rsidR="00F474F3" w:rsidRDefault="00F474F3">
            <w:pPr>
              <w:pStyle w:val="ConsPlusNormal"/>
              <w:jc w:val="right"/>
            </w:pPr>
            <w:r>
              <w:t>192550,69</w:t>
            </w:r>
          </w:p>
        </w:tc>
        <w:tc>
          <w:tcPr>
            <w:tcW w:w="1384" w:type="dxa"/>
          </w:tcPr>
          <w:p w:rsidR="00F474F3" w:rsidRDefault="00F474F3">
            <w:pPr>
              <w:pStyle w:val="ConsPlusNormal"/>
              <w:jc w:val="right"/>
            </w:pPr>
            <w:r>
              <w:t>192550,69</w:t>
            </w:r>
          </w:p>
        </w:tc>
        <w:tc>
          <w:tcPr>
            <w:tcW w:w="1384" w:type="dxa"/>
          </w:tcPr>
          <w:p w:rsidR="00F474F3" w:rsidRDefault="00F474F3">
            <w:pPr>
              <w:pStyle w:val="ConsPlusNormal"/>
              <w:jc w:val="right"/>
            </w:pPr>
            <w:r>
              <w:t>192550,69</w:t>
            </w:r>
          </w:p>
        </w:tc>
        <w:tc>
          <w:tcPr>
            <w:tcW w:w="1384" w:type="dxa"/>
          </w:tcPr>
          <w:p w:rsidR="00F474F3" w:rsidRDefault="00F474F3">
            <w:pPr>
              <w:pStyle w:val="ConsPlusNormal"/>
              <w:jc w:val="right"/>
            </w:pPr>
            <w:r>
              <w:t>192550,69</w:t>
            </w:r>
          </w:p>
        </w:tc>
        <w:tc>
          <w:tcPr>
            <w:tcW w:w="1384" w:type="dxa"/>
          </w:tcPr>
          <w:p w:rsidR="00F474F3" w:rsidRDefault="00F474F3">
            <w:pPr>
              <w:pStyle w:val="ConsPlusNormal"/>
              <w:jc w:val="right"/>
            </w:pPr>
            <w:r>
              <w:t>192550,69</w:t>
            </w:r>
          </w:p>
        </w:tc>
        <w:tc>
          <w:tcPr>
            <w:tcW w:w="1504" w:type="dxa"/>
          </w:tcPr>
          <w:p w:rsidR="00F474F3" w:rsidRDefault="00F474F3">
            <w:pPr>
              <w:pStyle w:val="ConsPlusNormal"/>
              <w:jc w:val="right"/>
            </w:pPr>
            <w:r>
              <w:t>1525908,35</w:t>
            </w:r>
          </w:p>
        </w:tc>
      </w:tr>
      <w:tr w:rsidR="00F474F3">
        <w:tc>
          <w:tcPr>
            <w:tcW w:w="724" w:type="dxa"/>
            <w:vMerge/>
          </w:tcPr>
          <w:p w:rsidR="00F474F3" w:rsidRDefault="00F474F3"/>
        </w:tc>
        <w:tc>
          <w:tcPr>
            <w:tcW w:w="2512" w:type="dxa"/>
            <w:vMerge/>
          </w:tcPr>
          <w:p w:rsidR="00F474F3" w:rsidRDefault="00F474F3"/>
        </w:tc>
        <w:tc>
          <w:tcPr>
            <w:tcW w:w="1924" w:type="dxa"/>
          </w:tcPr>
          <w:p w:rsidR="00F474F3" w:rsidRDefault="00F474F3">
            <w:pPr>
              <w:pStyle w:val="ConsPlusNormal"/>
            </w:pPr>
            <w:proofErr w:type="gramStart"/>
            <w:r>
              <w:t>бюджет</w:t>
            </w:r>
            <w:proofErr w:type="gramEnd"/>
            <w:r>
              <w:t xml:space="preserve"> муниципальных образований</w:t>
            </w:r>
          </w:p>
        </w:tc>
        <w:tc>
          <w:tcPr>
            <w:tcW w:w="712" w:type="dxa"/>
          </w:tcPr>
          <w:p w:rsidR="00F474F3" w:rsidRDefault="00F474F3">
            <w:pPr>
              <w:pStyle w:val="ConsPlusNormal"/>
            </w:pP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504" w:type="dxa"/>
          </w:tcPr>
          <w:p w:rsidR="00F474F3" w:rsidRDefault="00F474F3">
            <w:pPr>
              <w:pStyle w:val="ConsPlusNormal"/>
              <w:jc w:val="right"/>
            </w:pPr>
            <w:r>
              <w:t>0,00</w:t>
            </w:r>
          </w:p>
        </w:tc>
      </w:tr>
      <w:tr w:rsidR="00F474F3">
        <w:tc>
          <w:tcPr>
            <w:tcW w:w="724" w:type="dxa"/>
            <w:vMerge/>
          </w:tcPr>
          <w:p w:rsidR="00F474F3" w:rsidRDefault="00F474F3"/>
        </w:tc>
        <w:tc>
          <w:tcPr>
            <w:tcW w:w="2512" w:type="dxa"/>
            <w:vMerge/>
          </w:tcPr>
          <w:p w:rsidR="00F474F3" w:rsidRDefault="00F474F3"/>
        </w:tc>
        <w:tc>
          <w:tcPr>
            <w:tcW w:w="1924" w:type="dxa"/>
          </w:tcPr>
          <w:p w:rsidR="00F474F3" w:rsidRDefault="00F474F3">
            <w:pPr>
              <w:pStyle w:val="ConsPlusNormal"/>
            </w:pPr>
            <w:proofErr w:type="gramStart"/>
            <w:r>
              <w:t>государственные</w:t>
            </w:r>
            <w:proofErr w:type="gramEnd"/>
            <w:r>
              <w:t xml:space="preserve"> внебюджетные фонды Российской Федерации</w:t>
            </w:r>
          </w:p>
        </w:tc>
        <w:tc>
          <w:tcPr>
            <w:tcW w:w="712" w:type="dxa"/>
          </w:tcPr>
          <w:p w:rsidR="00F474F3" w:rsidRDefault="00F474F3">
            <w:pPr>
              <w:pStyle w:val="ConsPlusNormal"/>
            </w:pP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504" w:type="dxa"/>
          </w:tcPr>
          <w:p w:rsidR="00F474F3" w:rsidRDefault="00F474F3">
            <w:pPr>
              <w:pStyle w:val="ConsPlusNormal"/>
              <w:jc w:val="right"/>
            </w:pPr>
            <w:r>
              <w:t>0,00</w:t>
            </w:r>
          </w:p>
        </w:tc>
      </w:tr>
      <w:tr w:rsidR="00F474F3">
        <w:tc>
          <w:tcPr>
            <w:tcW w:w="724" w:type="dxa"/>
            <w:vMerge/>
          </w:tcPr>
          <w:p w:rsidR="00F474F3" w:rsidRDefault="00F474F3"/>
        </w:tc>
        <w:tc>
          <w:tcPr>
            <w:tcW w:w="2512" w:type="dxa"/>
            <w:vMerge/>
          </w:tcPr>
          <w:p w:rsidR="00F474F3" w:rsidRDefault="00F474F3"/>
        </w:tc>
        <w:tc>
          <w:tcPr>
            <w:tcW w:w="1924" w:type="dxa"/>
          </w:tcPr>
          <w:p w:rsidR="00F474F3" w:rsidRDefault="00F474F3">
            <w:pPr>
              <w:pStyle w:val="ConsPlusNormal"/>
            </w:pPr>
            <w:proofErr w:type="gramStart"/>
            <w:r>
              <w:t>территориальные</w:t>
            </w:r>
            <w:proofErr w:type="gramEnd"/>
            <w:r>
              <w:t xml:space="preserve"> государственные внебюджетные фонды</w:t>
            </w:r>
          </w:p>
        </w:tc>
        <w:tc>
          <w:tcPr>
            <w:tcW w:w="712" w:type="dxa"/>
          </w:tcPr>
          <w:p w:rsidR="00F474F3" w:rsidRDefault="00F474F3">
            <w:pPr>
              <w:pStyle w:val="ConsPlusNormal"/>
            </w:pP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504" w:type="dxa"/>
          </w:tcPr>
          <w:p w:rsidR="00F474F3" w:rsidRDefault="00F474F3">
            <w:pPr>
              <w:pStyle w:val="ConsPlusNormal"/>
              <w:jc w:val="right"/>
            </w:pPr>
            <w:r>
              <w:t>0,00</w:t>
            </w:r>
          </w:p>
        </w:tc>
      </w:tr>
      <w:tr w:rsidR="00F474F3">
        <w:tc>
          <w:tcPr>
            <w:tcW w:w="724" w:type="dxa"/>
            <w:vMerge/>
          </w:tcPr>
          <w:p w:rsidR="00F474F3" w:rsidRDefault="00F474F3"/>
        </w:tc>
        <w:tc>
          <w:tcPr>
            <w:tcW w:w="2512" w:type="dxa"/>
            <w:vMerge/>
          </w:tcPr>
          <w:p w:rsidR="00F474F3" w:rsidRDefault="00F474F3"/>
        </w:tc>
        <w:tc>
          <w:tcPr>
            <w:tcW w:w="1924" w:type="dxa"/>
          </w:tcPr>
          <w:p w:rsidR="00F474F3" w:rsidRDefault="00F474F3">
            <w:pPr>
              <w:pStyle w:val="ConsPlusNormal"/>
            </w:pPr>
            <w:proofErr w:type="gramStart"/>
            <w:r>
              <w:t>иные</w:t>
            </w:r>
            <w:proofErr w:type="gramEnd"/>
            <w:r>
              <w:t xml:space="preserve"> внебюджетные источники</w:t>
            </w:r>
          </w:p>
        </w:tc>
        <w:tc>
          <w:tcPr>
            <w:tcW w:w="712" w:type="dxa"/>
          </w:tcPr>
          <w:p w:rsidR="00F474F3" w:rsidRDefault="00F474F3">
            <w:pPr>
              <w:pStyle w:val="ConsPlusNormal"/>
              <w:jc w:val="center"/>
            </w:pPr>
            <w:r>
              <w:t>758</w:t>
            </w:r>
          </w:p>
        </w:tc>
        <w:tc>
          <w:tcPr>
            <w:tcW w:w="1384" w:type="dxa"/>
          </w:tcPr>
          <w:p w:rsidR="00F474F3" w:rsidRDefault="00F474F3">
            <w:pPr>
              <w:pStyle w:val="ConsPlusNormal"/>
              <w:jc w:val="right"/>
            </w:pPr>
            <w:r>
              <w:t>13494437,00</w:t>
            </w:r>
          </w:p>
        </w:tc>
        <w:tc>
          <w:tcPr>
            <w:tcW w:w="1384" w:type="dxa"/>
          </w:tcPr>
          <w:p w:rsidR="00F474F3" w:rsidRDefault="00F474F3">
            <w:pPr>
              <w:pStyle w:val="ConsPlusNormal"/>
              <w:jc w:val="right"/>
            </w:pPr>
            <w:r>
              <w:t>12845271,43</w:t>
            </w:r>
          </w:p>
        </w:tc>
        <w:tc>
          <w:tcPr>
            <w:tcW w:w="1384" w:type="dxa"/>
          </w:tcPr>
          <w:p w:rsidR="00F474F3" w:rsidRDefault="00F474F3">
            <w:pPr>
              <w:pStyle w:val="ConsPlusNormal"/>
              <w:jc w:val="right"/>
            </w:pPr>
            <w:r>
              <w:t>12034629,49</w:t>
            </w:r>
          </w:p>
        </w:tc>
        <w:tc>
          <w:tcPr>
            <w:tcW w:w="1384" w:type="dxa"/>
          </w:tcPr>
          <w:p w:rsidR="00F474F3" w:rsidRDefault="00F474F3">
            <w:pPr>
              <w:pStyle w:val="ConsPlusNormal"/>
              <w:jc w:val="right"/>
            </w:pPr>
            <w:r>
              <w:t>11413525,61</w:t>
            </w:r>
          </w:p>
        </w:tc>
        <w:tc>
          <w:tcPr>
            <w:tcW w:w="1384" w:type="dxa"/>
          </w:tcPr>
          <w:p w:rsidR="00F474F3" w:rsidRDefault="00F474F3">
            <w:pPr>
              <w:pStyle w:val="ConsPlusNormal"/>
              <w:jc w:val="right"/>
            </w:pPr>
            <w:r>
              <w:t>10842672,07</w:t>
            </w:r>
          </w:p>
        </w:tc>
        <w:tc>
          <w:tcPr>
            <w:tcW w:w="1384" w:type="dxa"/>
          </w:tcPr>
          <w:p w:rsidR="00F474F3" w:rsidRDefault="00F474F3">
            <w:pPr>
              <w:pStyle w:val="ConsPlusNormal"/>
              <w:jc w:val="right"/>
            </w:pPr>
            <w:r>
              <w:t>10300521,93</w:t>
            </w:r>
          </w:p>
        </w:tc>
        <w:tc>
          <w:tcPr>
            <w:tcW w:w="1384" w:type="dxa"/>
          </w:tcPr>
          <w:p w:rsidR="00F474F3" w:rsidRDefault="00F474F3">
            <w:pPr>
              <w:pStyle w:val="ConsPlusNormal"/>
              <w:jc w:val="right"/>
            </w:pPr>
            <w:r>
              <w:t>9785623,93</w:t>
            </w:r>
          </w:p>
        </w:tc>
        <w:tc>
          <w:tcPr>
            <w:tcW w:w="1384" w:type="dxa"/>
          </w:tcPr>
          <w:p w:rsidR="00F474F3" w:rsidRDefault="00F474F3">
            <w:pPr>
              <w:pStyle w:val="ConsPlusNormal"/>
              <w:jc w:val="right"/>
            </w:pPr>
            <w:r>
              <w:t>9296601,01</w:t>
            </w:r>
          </w:p>
        </w:tc>
        <w:tc>
          <w:tcPr>
            <w:tcW w:w="1504" w:type="dxa"/>
          </w:tcPr>
          <w:p w:rsidR="00F474F3" w:rsidRDefault="00F474F3">
            <w:pPr>
              <w:pStyle w:val="ConsPlusNormal"/>
              <w:jc w:val="right"/>
            </w:pPr>
            <w:r>
              <w:t>90013282,47</w:t>
            </w:r>
          </w:p>
        </w:tc>
      </w:tr>
      <w:tr w:rsidR="00F474F3">
        <w:tc>
          <w:tcPr>
            <w:tcW w:w="724" w:type="dxa"/>
            <w:vMerge w:val="restart"/>
          </w:tcPr>
          <w:p w:rsidR="00F474F3" w:rsidRDefault="00F474F3">
            <w:pPr>
              <w:pStyle w:val="ConsPlusNormal"/>
            </w:pPr>
            <w:r>
              <w:t>2.1</w:t>
            </w:r>
          </w:p>
        </w:tc>
        <w:tc>
          <w:tcPr>
            <w:tcW w:w="2512" w:type="dxa"/>
            <w:vMerge w:val="restart"/>
          </w:tcPr>
          <w:p w:rsidR="00F474F3" w:rsidRDefault="00F474F3">
            <w:pPr>
              <w:pStyle w:val="ConsPlusNormal"/>
            </w:pPr>
            <w:r>
              <w:t>Основное мероприятие N 1: Стимулирование инвестиционной деятельности в агропромышленном комплексе</w:t>
            </w:r>
          </w:p>
        </w:tc>
        <w:tc>
          <w:tcPr>
            <w:tcW w:w="1924" w:type="dxa"/>
          </w:tcPr>
          <w:p w:rsidR="00F474F3" w:rsidRDefault="00F474F3">
            <w:pPr>
              <w:pStyle w:val="ConsPlusNormal"/>
            </w:pPr>
            <w:r>
              <w:t>Всего</w:t>
            </w:r>
          </w:p>
        </w:tc>
        <w:tc>
          <w:tcPr>
            <w:tcW w:w="712" w:type="dxa"/>
          </w:tcPr>
          <w:p w:rsidR="00F474F3" w:rsidRDefault="00F474F3">
            <w:pPr>
              <w:pStyle w:val="ConsPlusNormal"/>
            </w:pPr>
          </w:p>
        </w:tc>
        <w:tc>
          <w:tcPr>
            <w:tcW w:w="1384" w:type="dxa"/>
          </w:tcPr>
          <w:p w:rsidR="00F474F3" w:rsidRDefault="00F474F3">
            <w:pPr>
              <w:pStyle w:val="ConsPlusNormal"/>
              <w:jc w:val="right"/>
            </w:pPr>
            <w:r>
              <w:t>13721180,51</w:t>
            </w:r>
          </w:p>
        </w:tc>
        <w:tc>
          <w:tcPr>
            <w:tcW w:w="1384" w:type="dxa"/>
          </w:tcPr>
          <w:p w:rsidR="00F474F3" w:rsidRDefault="00F474F3">
            <w:pPr>
              <w:pStyle w:val="ConsPlusNormal"/>
              <w:jc w:val="right"/>
            </w:pPr>
            <w:r>
              <w:t>13584117,80</w:t>
            </w:r>
          </w:p>
        </w:tc>
        <w:tc>
          <w:tcPr>
            <w:tcW w:w="1384" w:type="dxa"/>
          </w:tcPr>
          <w:p w:rsidR="00F474F3" w:rsidRDefault="00F474F3">
            <w:pPr>
              <w:pStyle w:val="ConsPlusNormal"/>
              <w:jc w:val="right"/>
            </w:pPr>
            <w:r>
              <w:t>12426494,96</w:t>
            </w:r>
          </w:p>
        </w:tc>
        <w:tc>
          <w:tcPr>
            <w:tcW w:w="1384" w:type="dxa"/>
          </w:tcPr>
          <w:p w:rsidR="00F474F3" w:rsidRDefault="00F474F3">
            <w:pPr>
              <w:pStyle w:val="ConsPlusNormal"/>
              <w:jc w:val="right"/>
            </w:pPr>
            <w:r>
              <w:t>11585526,66</w:t>
            </w:r>
          </w:p>
        </w:tc>
        <w:tc>
          <w:tcPr>
            <w:tcW w:w="1384" w:type="dxa"/>
          </w:tcPr>
          <w:p w:rsidR="00F474F3" w:rsidRDefault="00F474F3">
            <w:pPr>
              <w:pStyle w:val="ConsPlusNormal"/>
              <w:jc w:val="right"/>
            </w:pPr>
            <w:r>
              <w:t>11014673,13</w:t>
            </w:r>
          </w:p>
        </w:tc>
        <w:tc>
          <w:tcPr>
            <w:tcW w:w="1384" w:type="dxa"/>
          </w:tcPr>
          <w:p w:rsidR="00F474F3" w:rsidRDefault="00F474F3">
            <w:pPr>
              <w:pStyle w:val="ConsPlusNormal"/>
              <w:jc w:val="right"/>
            </w:pPr>
            <w:r>
              <w:t>10472522,98</w:t>
            </w:r>
          </w:p>
        </w:tc>
        <w:tc>
          <w:tcPr>
            <w:tcW w:w="1384" w:type="dxa"/>
          </w:tcPr>
          <w:p w:rsidR="00F474F3" w:rsidRDefault="00F474F3">
            <w:pPr>
              <w:pStyle w:val="ConsPlusNormal"/>
              <w:jc w:val="right"/>
            </w:pPr>
            <w:r>
              <w:t>9957624,99</w:t>
            </w:r>
          </w:p>
        </w:tc>
        <w:tc>
          <w:tcPr>
            <w:tcW w:w="1384" w:type="dxa"/>
          </w:tcPr>
          <w:p w:rsidR="00F474F3" w:rsidRDefault="00F474F3">
            <w:pPr>
              <w:pStyle w:val="ConsPlusNormal"/>
              <w:jc w:val="right"/>
            </w:pPr>
            <w:r>
              <w:t>9468602,07</w:t>
            </w:r>
          </w:p>
        </w:tc>
        <w:tc>
          <w:tcPr>
            <w:tcW w:w="1504" w:type="dxa"/>
          </w:tcPr>
          <w:p w:rsidR="00F474F3" w:rsidRDefault="00F474F3">
            <w:pPr>
              <w:pStyle w:val="ConsPlusNormal"/>
              <w:jc w:val="right"/>
            </w:pPr>
            <w:r>
              <w:t>92230743,10</w:t>
            </w:r>
          </w:p>
        </w:tc>
      </w:tr>
      <w:tr w:rsidR="00F474F3">
        <w:tc>
          <w:tcPr>
            <w:tcW w:w="724" w:type="dxa"/>
            <w:vMerge/>
          </w:tcPr>
          <w:p w:rsidR="00F474F3" w:rsidRDefault="00F474F3"/>
        </w:tc>
        <w:tc>
          <w:tcPr>
            <w:tcW w:w="2512" w:type="dxa"/>
            <w:vMerge/>
          </w:tcPr>
          <w:p w:rsidR="00F474F3" w:rsidRDefault="00F474F3"/>
        </w:tc>
        <w:tc>
          <w:tcPr>
            <w:tcW w:w="1924" w:type="dxa"/>
          </w:tcPr>
          <w:p w:rsidR="00F474F3" w:rsidRDefault="00F474F3">
            <w:pPr>
              <w:pStyle w:val="ConsPlusNormal"/>
            </w:pPr>
            <w:proofErr w:type="gramStart"/>
            <w:r>
              <w:t>федеральный</w:t>
            </w:r>
            <w:proofErr w:type="gramEnd"/>
            <w:r>
              <w:t xml:space="preserve"> бюджет (субсидии субвенции иные межбюджетные трансферты)</w:t>
            </w:r>
          </w:p>
        </w:tc>
        <w:tc>
          <w:tcPr>
            <w:tcW w:w="712" w:type="dxa"/>
          </w:tcPr>
          <w:p w:rsidR="00F474F3" w:rsidRDefault="00F474F3">
            <w:pPr>
              <w:pStyle w:val="ConsPlusNormal"/>
              <w:jc w:val="center"/>
            </w:pPr>
            <w:r>
              <w:t>758</w:t>
            </w:r>
          </w:p>
        </w:tc>
        <w:tc>
          <w:tcPr>
            <w:tcW w:w="1384" w:type="dxa"/>
          </w:tcPr>
          <w:p w:rsidR="00F474F3" w:rsidRDefault="00F474F3">
            <w:pPr>
              <w:pStyle w:val="ConsPlusNormal"/>
              <w:jc w:val="right"/>
            </w:pPr>
            <w:r>
              <w:t>83111,23</w:t>
            </w:r>
          </w:p>
        </w:tc>
        <w:tc>
          <w:tcPr>
            <w:tcW w:w="1384" w:type="dxa"/>
          </w:tcPr>
          <w:p w:rsidR="00F474F3" w:rsidRDefault="00F474F3">
            <w:pPr>
              <w:pStyle w:val="ConsPlusNormal"/>
              <w:jc w:val="right"/>
            </w:pPr>
            <w:r>
              <w:t>565849,30</w:t>
            </w:r>
          </w:p>
        </w:tc>
        <w:tc>
          <w:tcPr>
            <w:tcW w:w="1384" w:type="dxa"/>
          </w:tcPr>
          <w:p w:rsidR="00F474F3" w:rsidRDefault="00F474F3">
            <w:pPr>
              <w:pStyle w:val="ConsPlusNormal"/>
              <w:jc w:val="right"/>
            </w:pPr>
            <w:r>
              <w:t>218643,90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504" w:type="dxa"/>
          </w:tcPr>
          <w:p w:rsidR="00F474F3" w:rsidRDefault="00F474F3">
            <w:pPr>
              <w:pStyle w:val="ConsPlusNormal"/>
              <w:jc w:val="right"/>
            </w:pPr>
            <w:r>
              <w:t>867604,43</w:t>
            </w:r>
          </w:p>
        </w:tc>
      </w:tr>
      <w:tr w:rsidR="00F474F3">
        <w:tc>
          <w:tcPr>
            <w:tcW w:w="724" w:type="dxa"/>
            <w:vMerge/>
          </w:tcPr>
          <w:p w:rsidR="00F474F3" w:rsidRDefault="00F474F3"/>
        </w:tc>
        <w:tc>
          <w:tcPr>
            <w:tcW w:w="2512" w:type="dxa"/>
            <w:vMerge/>
          </w:tcPr>
          <w:p w:rsidR="00F474F3" w:rsidRDefault="00F474F3"/>
        </w:tc>
        <w:tc>
          <w:tcPr>
            <w:tcW w:w="1924" w:type="dxa"/>
          </w:tcPr>
          <w:p w:rsidR="00F474F3" w:rsidRDefault="00F474F3">
            <w:pPr>
              <w:pStyle w:val="ConsPlusNormal"/>
            </w:pPr>
            <w:proofErr w:type="gramStart"/>
            <w:r>
              <w:t>краевой</w:t>
            </w:r>
            <w:proofErr w:type="gramEnd"/>
            <w:r>
              <w:t xml:space="preserve"> бюджет</w:t>
            </w:r>
          </w:p>
        </w:tc>
        <w:tc>
          <w:tcPr>
            <w:tcW w:w="712" w:type="dxa"/>
          </w:tcPr>
          <w:p w:rsidR="00F474F3" w:rsidRDefault="00F474F3">
            <w:pPr>
              <w:pStyle w:val="ConsPlusNormal"/>
              <w:jc w:val="center"/>
            </w:pPr>
            <w:r>
              <w:t>758</w:t>
            </w:r>
          </w:p>
        </w:tc>
        <w:tc>
          <w:tcPr>
            <w:tcW w:w="1384" w:type="dxa"/>
          </w:tcPr>
          <w:p w:rsidR="00F474F3" w:rsidRDefault="00F474F3">
            <w:pPr>
              <w:pStyle w:val="ConsPlusNormal"/>
              <w:jc w:val="right"/>
            </w:pPr>
            <w:r>
              <w:t>172913,73</w:t>
            </w:r>
          </w:p>
        </w:tc>
        <w:tc>
          <w:tcPr>
            <w:tcW w:w="1384" w:type="dxa"/>
          </w:tcPr>
          <w:p w:rsidR="00F474F3" w:rsidRDefault="00F474F3">
            <w:pPr>
              <w:pStyle w:val="ConsPlusNormal"/>
              <w:jc w:val="right"/>
            </w:pPr>
            <w:r>
              <w:t>190817,72</w:t>
            </w:r>
          </w:p>
        </w:tc>
        <w:tc>
          <w:tcPr>
            <w:tcW w:w="1384" w:type="dxa"/>
          </w:tcPr>
          <w:p w:rsidR="00F474F3" w:rsidRDefault="00F474F3">
            <w:pPr>
              <w:pStyle w:val="ConsPlusNormal"/>
              <w:jc w:val="right"/>
            </w:pPr>
            <w:r>
              <w:t>190936,77</w:t>
            </w:r>
          </w:p>
        </w:tc>
        <w:tc>
          <w:tcPr>
            <w:tcW w:w="1384" w:type="dxa"/>
          </w:tcPr>
          <w:p w:rsidR="00F474F3" w:rsidRDefault="00F474F3">
            <w:pPr>
              <w:pStyle w:val="ConsPlusNormal"/>
              <w:jc w:val="right"/>
            </w:pPr>
            <w:r>
              <w:t>189716,26</w:t>
            </w:r>
          </w:p>
        </w:tc>
        <w:tc>
          <w:tcPr>
            <w:tcW w:w="1384" w:type="dxa"/>
          </w:tcPr>
          <w:p w:rsidR="00F474F3" w:rsidRDefault="00F474F3">
            <w:pPr>
              <w:pStyle w:val="ConsPlusNormal"/>
              <w:jc w:val="right"/>
            </w:pPr>
            <w:r>
              <w:t>189716,26</w:t>
            </w:r>
          </w:p>
        </w:tc>
        <w:tc>
          <w:tcPr>
            <w:tcW w:w="1384" w:type="dxa"/>
          </w:tcPr>
          <w:p w:rsidR="00F474F3" w:rsidRDefault="00F474F3">
            <w:pPr>
              <w:pStyle w:val="ConsPlusNormal"/>
              <w:jc w:val="right"/>
            </w:pPr>
            <w:r>
              <w:t>189716,26</w:t>
            </w:r>
          </w:p>
        </w:tc>
        <w:tc>
          <w:tcPr>
            <w:tcW w:w="1384" w:type="dxa"/>
          </w:tcPr>
          <w:p w:rsidR="00F474F3" w:rsidRDefault="00F474F3">
            <w:pPr>
              <w:pStyle w:val="ConsPlusNormal"/>
              <w:jc w:val="right"/>
            </w:pPr>
            <w:r>
              <w:t>189716,26</w:t>
            </w:r>
          </w:p>
        </w:tc>
        <w:tc>
          <w:tcPr>
            <w:tcW w:w="1384" w:type="dxa"/>
          </w:tcPr>
          <w:p w:rsidR="00F474F3" w:rsidRDefault="00F474F3">
            <w:pPr>
              <w:pStyle w:val="ConsPlusNormal"/>
              <w:jc w:val="right"/>
            </w:pPr>
            <w:r>
              <w:t>189716,26</w:t>
            </w:r>
          </w:p>
        </w:tc>
        <w:tc>
          <w:tcPr>
            <w:tcW w:w="1504" w:type="dxa"/>
          </w:tcPr>
          <w:p w:rsidR="00F474F3" w:rsidRDefault="00F474F3">
            <w:pPr>
              <w:pStyle w:val="ConsPlusNormal"/>
              <w:jc w:val="right"/>
            </w:pPr>
            <w:r>
              <w:t>1503249,52</w:t>
            </w:r>
          </w:p>
        </w:tc>
      </w:tr>
      <w:tr w:rsidR="00F474F3">
        <w:tc>
          <w:tcPr>
            <w:tcW w:w="724" w:type="dxa"/>
            <w:vMerge/>
          </w:tcPr>
          <w:p w:rsidR="00F474F3" w:rsidRDefault="00F474F3"/>
        </w:tc>
        <w:tc>
          <w:tcPr>
            <w:tcW w:w="2512" w:type="dxa"/>
            <w:vMerge/>
          </w:tcPr>
          <w:p w:rsidR="00F474F3" w:rsidRDefault="00F474F3"/>
        </w:tc>
        <w:tc>
          <w:tcPr>
            <w:tcW w:w="1924" w:type="dxa"/>
          </w:tcPr>
          <w:p w:rsidR="00F474F3" w:rsidRDefault="00F474F3">
            <w:pPr>
              <w:pStyle w:val="ConsPlusNormal"/>
            </w:pPr>
            <w:proofErr w:type="gramStart"/>
            <w:r>
              <w:t>бюджет</w:t>
            </w:r>
            <w:proofErr w:type="gramEnd"/>
            <w:r>
              <w:t xml:space="preserve"> муниципальных образований</w:t>
            </w:r>
          </w:p>
        </w:tc>
        <w:tc>
          <w:tcPr>
            <w:tcW w:w="712" w:type="dxa"/>
          </w:tcPr>
          <w:p w:rsidR="00F474F3" w:rsidRDefault="00F474F3">
            <w:pPr>
              <w:pStyle w:val="ConsPlusNormal"/>
            </w:pP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504" w:type="dxa"/>
          </w:tcPr>
          <w:p w:rsidR="00F474F3" w:rsidRDefault="00F474F3">
            <w:pPr>
              <w:pStyle w:val="ConsPlusNormal"/>
              <w:jc w:val="right"/>
            </w:pPr>
            <w:r>
              <w:t>0,00</w:t>
            </w:r>
          </w:p>
        </w:tc>
      </w:tr>
      <w:tr w:rsidR="00F474F3">
        <w:tc>
          <w:tcPr>
            <w:tcW w:w="724" w:type="dxa"/>
            <w:vMerge/>
          </w:tcPr>
          <w:p w:rsidR="00F474F3" w:rsidRDefault="00F474F3"/>
        </w:tc>
        <w:tc>
          <w:tcPr>
            <w:tcW w:w="2512" w:type="dxa"/>
            <w:vMerge/>
          </w:tcPr>
          <w:p w:rsidR="00F474F3" w:rsidRDefault="00F474F3"/>
        </w:tc>
        <w:tc>
          <w:tcPr>
            <w:tcW w:w="1924" w:type="dxa"/>
          </w:tcPr>
          <w:p w:rsidR="00F474F3" w:rsidRDefault="00F474F3">
            <w:pPr>
              <w:pStyle w:val="ConsPlusNormal"/>
            </w:pPr>
            <w:proofErr w:type="gramStart"/>
            <w:r>
              <w:t>государственные</w:t>
            </w:r>
            <w:proofErr w:type="gramEnd"/>
            <w:r>
              <w:t xml:space="preserve"> внебюджетные фонды Российской Федерации</w:t>
            </w:r>
          </w:p>
        </w:tc>
        <w:tc>
          <w:tcPr>
            <w:tcW w:w="712" w:type="dxa"/>
          </w:tcPr>
          <w:p w:rsidR="00F474F3" w:rsidRDefault="00F474F3">
            <w:pPr>
              <w:pStyle w:val="ConsPlusNormal"/>
            </w:pP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504" w:type="dxa"/>
          </w:tcPr>
          <w:p w:rsidR="00F474F3" w:rsidRDefault="00F474F3">
            <w:pPr>
              <w:pStyle w:val="ConsPlusNormal"/>
              <w:jc w:val="right"/>
            </w:pPr>
            <w:r>
              <w:t>0,00</w:t>
            </w:r>
          </w:p>
        </w:tc>
      </w:tr>
      <w:tr w:rsidR="00F474F3">
        <w:tc>
          <w:tcPr>
            <w:tcW w:w="724" w:type="dxa"/>
            <w:vMerge/>
          </w:tcPr>
          <w:p w:rsidR="00F474F3" w:rsidRDefault="00F474F3"/>
        </w:tc>
        <w:tc>
          <w:tcPr>
            <w:tcW w:w="2512" w:type="dxa"/>
            <w:vMerge/>
          </w:tcPr>
          <w:p w:rsidR="00F474F3" w:rsidRDefault="00F474F3"/>
        </w:tc>
        <w:tc>
          <w:tcPr>
            <w:tcW w:w="1924" w:type="dxa"/>
          </w:tcPr>
          <w:p w:rsidR="00F474F3" w:rsidRDefault="00F474F3">
            <w:pPr>
              <w:pStyle w:val="ConsPlusNormal"/>
            </w:pPr>
            <w:proofErr w:type="gramStart"/>
            <w:r>
              <w:t>территориальные</w:t>
            </w:r>
            <w:proofErr w:type="gramEnd"/>
            <w:r>
              <w:t xml:space="preserve"> государственные внебюджетные фонды</w:t>
            </w:r>
          </w:p>
        </w:tc>
        <w:tc>
          <w:tcPr>
            <w:tcW w:w="712" w:type="dxa"/>
          </w:tcPr>
          <w:p w:rsidR="00F474F3" w:rsidRDefault="00F474F3">
            <w:pPr>
              <w:pStyle w:val="ConsPlusNormal"/>
            </w:pP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504" w:type="dxa"/>
          </w:tcPr>
          <w:p w:rsidR="00F474F3" w:rsidRDefault="00F474F3">
            <w:pPr>
              <w:pStyle w:val="ConsPlusNormal"/>
              <w:jc w:val="right"/>
            </w:pPr>
            <w:r>
              <w:t>0,00</w:t>
            </w:r>
          </w:p>
        </w:tc>
      </w:tr>
      <w:tr w:rsidR="00F474F3">
        <w:tc>
          <w:tcPr>
            <w:tcW w:w="724" w:type="dxa"/>
            <w:vMerge/>
          </w:tcPr>
          <w:p w:rsidR="00F474F3" w:rsidRDefault="00F474F3"/>
        </w:tc>
        <w:tc>
          <w:tcPr>
            <w:tcW w:w="2512" w:type="dxa"/>
            <w:vMerge/>
          </w:tcPr>
          <w:p w:rsidR="00F474F3" w:rsidRDefault="00F474F3"/>
        </w:tc>
        <w:tc>
          <w:tcPr>
            <w:tcW w:w="1924" w:type="dxa"/>
          </w:tcPr>
          <w:p w:rsidR="00F474F3" w:rsidRDefault="00F474F3">
            <w:pPr>
              <w:pStyle w:val="ConsPlusNormal"/>
            </w:pPr>
            <w:proofErr w:type="gramStart"/>
            <w:r>
              <w:t>иные</w:t>
            </w:r>
            <w:proofErr w:type="gramEnd"/>
            <w:r>
              <w:t xml:space="preserve"> внебюджетные источники</w:t>
            </w:r>
          </w:p>
        </w:tc>
        <w:tc>
          <w:tcPr>
            <w:tcW w:w="712" w:type="dxa"/>
          </w:tcPr>
          <w:p w:rsidR="00F474F3" w:rsidRDefault="00F474F3">
            <w:pPr>
              <w:pStyle w:val="ConsPlusNormal"/>
              <w:jc w:val="center"/>
            </w:pPr>
            <w:r>
              <w:t>758</w:t>
            </w:r>
          </w:p>
        </w:tc>
        <w:tc>
          <w:tcPr>
            <w:tcW w:w="1384" w:type="dxa"/>
          </w:tcPr>
          <w:p w:rsidR="00F474F3" w:rsidRDefault="00F474F3">
            <w:pPr>
              <w:pStyle w:val="ConsPlusNormal"/>
              <w:jc w:val="right"/>
            </w:pPr>
            <w:r>
              <w:t>13465155,56</w:t>
            </w:r>
          </w:p>
        </w:tc>
        <w:tc>
          <w:tcPr>
            <w:tcW w:w="1384" w:type="dxa"/>
          </w:tcPr>
          <w:p w:rsidR="00F474F3" w:rsidRDefault="00F474F3">
            <w:pPr>
              <w:pStyle w:val="ConsPlusNormal"/>
              <w:jc w:val="right"/>
            </w:pPr>
            <w:r>
              <w:t>12827450,78</w:t>
            </w:r>
          </w:p>
        </w:tc>
        <w:tc>
          <w:tcPr>
            <w:tcW w:w="1384" w:type="dxa"/>
          </w:tcPr>
          <w:p w:rsidR="00F474F3" w:rsidRDefault="00F474F3">
            <w:pPr>
              <w:pStyle w:val="ConsPlusNormal"/>
              <w:jc w:val="right"/>
            </w:pPr>
            <w:r>
              <w:t>12016914,29</w:t>
            </w:r>
          </w:p>
        </w:tc>
        <w:tc>
          <w:tcPr>
            <w:tcW w:w="1384" w:type="dxa"/>
          </w:tcPr>
          <w:p w:rsidR="00F474F3" w:rsidRDefault="00F474F3">
            <w:pPr>
              <w:pStyle w:val="ConsPlusNormal"/>
              <w:jc w:val="right"/>
            </w:pPr>
            <w:r>
              <w:t>11395810,41</w:t>
            </w:r>
          </w:p>
        </w:tc>
        <w:tc>
          <w:tcPr>
            <w:tcW w:w="1384" w:type="dxa"/>
          </w:tcPr>
          <w:p w:rsidR="00F474F3" w:rsidRDefault="00F474F3">
            <w:pPr>
              <w:pStyle w:val="ConsPlusNormal"/>
              <w:jc w:val="right"/>
            </w:pPr>
            <w:r>
              <w:t>10824956,87</w:t>
            </w:r>
          </w:p>
        </w:tc>
        <w:tc>
          <w:tcPr>
            <w:tcW w:w="1384" w:type="dxa"/>
          </w:tcPr>
          <w:p w:rsidR="00F474F3" w:rsidRDefault="00F474F3">
            <w:pPr>
              <w:pStyle w:val="ConsPlusNormal"/>
              <w:jc w:val="right"/>
            </w:pPr>
            <w:r>
              <w:t>10282806,73</w:t>
            </w:r>
          </w:p>
        </w:tc>
        <w:tc>
          <w:tcPr>
            <w:tcW w:w="1384" w:type="dxa"/>
          </w:tcPr>
          <w:p w:rsidR="00F474F3" w:rsidRDefault="00F474F3">
            <w:pPr>
              <w:pStyle w:val="ConsPlusNormal"/>
              <w:jc w:val="right"/>
            </w:pPr>
            <w:r>
              <w:t>9767908,73</w:t>
            </w:r>
          </w:p>
        </w:tc>
        <w:tc>
          <w:tcPr>
            <w:tcW w:w="1384" w:type="dxa"/>
          </w:tcPr>
          <w:p w:rsidR="00F474F3" w:rsidRDefault="00F474F3">
            <w:pPr>
              <w:pStyle w:val="ConsPlusNormal"/>
              <w:jc w:val="right"/>
            </w:pPr>
            <w:r>
              <w:t>9278885,81</w:t>
            </w:r>
          </w:p>
        </w:tc>
        <w:tc>
          <w:tcPr>
            <w:tcW w:w="1504" w:type="dxa"/>
          </w:tcPr>
          <w:p w:rsidR="00F474F3" w:rsidRDefault="00F474F3">
            <w:pPr>
              <w:pStyle w:val="ConsPlusNormal"/>
              <w:jc w:val="right"/>
            </w:pPr>
            <w:r>
              <w:t>89859889,18</w:t>
            </w:r>
          </w:p>
        </w:tc>
      </w:tr>
      <w:tr w:rsidR="00F474F3">
        <w:tc>
          <w:tcPr>
            <w:tcW w:w="724" w:type="dxa"/>
            <w:vMerge w:val="restart"/>
          </w:tcPr>
          <w:p w:rsidR="00F474F3" w:rsidRDefault="00F474F3">
            <w:pPr>
              <w:pStyle w:val="ConsPlusNormal"/>
            </w:pPr>
            <w:r>
              <w:t>2.1.1</w:t>
            </w:r>
          </w:p>
        </w:tc>
        <w:tc>
          <w:tcPr>
            <w:tcW w:w="2512" w:type="dxa"/>
            <w:vMerge w:val="restart"/>
          </w:tcPr>
          <w:p w:rsidR="00F474F3" w:rsidRDefault="00F474F3">
            <w:pPr>
              <w:pStyle w:val="ConsPlusNormal"/>
            </w:pPr>
            <w:r>
              <w:t xml:space="preserve">Мероприятие N 1.1: Субсидии на </w:t>
            </w:r>
            <w:r>
              <w:lastRenderedPageBreak/>
              <w:t>возмещение части затрат на уплату процентов по инвестиционным кредитам (займам) в агропромышленном комплексе</w:t>
            </w:r>
          </w:p>
        </w:tc>
        <w:tc>
          <w:tcPr>
            <w:tcW w:w="1924" w:type="dxa"/>
          </w:tcPr>
          <w:p w:rsidR="00F474F3" w:rsidRDefault="00F474F3">
            <w:pPr>
              <w:pStyle w:val="ConsPlusNormal"/>
            </w:pPr>
            <w:r>
              <w:lastRenderedPageBreak/>
              <w:t>Всего</w:t>
            </w:r>
          </w:p>
        </w:tc>
        <w:tc>
          <w:tcPr>
            <w:tcW w:w="712" w:type="dxa"/>
          </w:tcPr>
          <w:p w:rsidR="00F474F3" w:rsidRDefault="00F474F3">
            <w:pPr>
              <w:pStyle w:val="ConsPlusNormal"/>
            </w:pPr>
          </w:p>
        </w:tc>
        <w:tc>
          <w:tcPr>
            <w:tcW w:w="1384" w:type="dxa"/>
          </w:tcPr>
          <w:p w:rsidR="00F474F3" w:rsidRDefault="00F474F3">
            <w:pPr>
              <w:pStyle w:val="ConsPlusNormal"/>
              <w:jc w:val="right"/>
            </w:pPr>
            <w:r>
              <w:t>13629691,63</w:t>
            </w:r>
          </w:p>
        </w:tc>
        <w:tc>
          <w:tcPr>
            <w:tcW w:w="1384" w:type="dxa"/>
          </w:tcPr>
          <w:p w:rsidR="00F474F3" w:rsidRDefault="00F474F3">
            <w:pPr>
              <w:pStyle w:val="ConsPlusNormal"/>
              <w:jc w:val="right"/>
            </w:pPr>
            <w:r>
              <w:t>13505367,02</w:t>
            </w:r>
          </w:p>
        </w:tc>
        <w:tc>
          <w:tcPr>
            <w:tcW w:w="1384" w:type="dxa"/>
          </w:tcPr>
          <w:p w:rsidR="00F474F3" w:rsidRDefault="00F474F3">
            <w:pPr>
              <w:pStyle w:val="ConsPlusNormal"/>
              <w:jc w:val="right"/>
            </w:pPr>
            <w:r>
              <w:t>12355561,62</w:t>
            </w:r>
          </w:p>
        </w:tc>
        <w:tc>
          <w:tcPr>
            <w:tcW w:w="1384" w:type="dxa"/>
          </w:tcPr>
          <w:p w:rsidR="00F474F3" w:rsidRDefault="00F474F3">
            <w:pPr>
              <w:pStyle w:val="ConsPlusNormal"/>
              <w:jc w:val="right"/>
            </w:pPr>
            <w:r>
              <w:t>11541602,72</w:t>
            </w:r>
          </w:p>
        </w:tc>
        <w:tc>
          <w:tcPr>
            <w:tcW w:w="1384" w:type="dxa"/>
          </w:tcPr>
          <w:p w:rsidR="00F474F3" w:rsidRDefault="00F474F3">
            <w:pPr>
              <w:pStyle w:val="ConsPlusNormal"/>
              <w:jc w:val="right"/>
            </w:pPr>
            <w:r>
              <w:t>10973963,47</w:t>
            </w:r>
          </w:p>
        </w:tc>
        <w:tc>
          <w:tcPr>
            <w:tcW w:w="1384" w:type="dxa"/>
          </w:tcPr>
          <w:p w:rsidR="00F474F3" w:rsidRDefault="00F474F3">
            <w:pPr>
              <w:pStyle w:val="ConsPlusNormal"/>
              <w:jc w:val="right"/>
            </w:pPr>
            <w:r>
              <w:t>10434706,18</w:t>
            </w:r>
          </w:p>
        </w:tc>
        <w:tc>
          <w:tcPr>
            <w:tcW w:w="1384" w:type="dxa"/>
          </w:tcPr>
          <w:p w:rsidR="00F474F3" w:rsidRDefault="00F474F3">
            <w:pPr>
              <w:pStyle w:val="ConsPlusNormal"/>
              <w:jc w:val="right"/>
            </w:pPr>
            <w:r>
              <w:t>9922411,76</w:t>
            </w:r>
          </w:p>
        </w:tc>
        <w:tc>
          <w:tcPr>
            <w:tcW w:w="1384" w:type="dxa"/>
          </w:tcPr>
          <w:p w:rsidR="00F474F3" w:rsidRDefault="00F474F3">
            <w:pPr>
              <w:pStyle w:val="ConsPlusNormal"/>
              <w:jc w:val="right"/>
            </w:pPr>
            <w:r>
              <w:t>9435732,05</w:t>
            </w:r>
          </w:p>
        </w:tc>
        <w:tc>
          <w:tcPr>
            <w:tcW w:w="1504" w:type="dxa"/>
          </w:tcPr>
          <w:p w:rsidR="00F474F3" w:rsidRDefault="00F474F3">
            <w:pPr>
              <w:pStyle w:val="ConsPlusNormal"/>
              <w:jc w:val="right"/>
            </w:pPr>
            <w:r>
              <w:t>91799036,45</w:t>
            </w:r>
          </w:p>
        </w:tc>
      </w:tr>
      <w:tr w:rsidR="00F474F3">
        <w:tc>
          <w:tcPr>
            <w:tcW w:w="724" w:type="dxa"/>
            <w:vMerge/>
          </w:tcPr>
          <w:p w:rsidR="00F474F3" w:rsidRDefault="00F474F3"/>
        </w:tc>
        <w:tc>
          <w:tcPr>
            <w:tcW w:w="2512" w:type="dxa"/>
            <w:vMerge/>
          </w:tcPr>
          <w:p w:rsidR="00F474F3" w:rsidRDefault="00F474F3"/>
        </w:tc>
        <w:tc>
          <w:tcPr>
            <w:tcW w:w="1924" w:type="dxa"/>
          </w:tcPr>
          <w:p w:rsidR="00F474F3" w:rsidRDefault="00F474F3">
            <w:pPr>
              <w:pStyle w:val="ConsPlusNormal"/>
            </w:pPr>
            <w:proofErr w:type="gramStart"/>
            <w:r>
              <w:t>федеральный</w:t>
            </w:r>
            <w:proofErr w:type="gramEnd"/>
            <w:r>
              <w:t xml:space="preserve"> </w:t>
            </w:r>
            <w:r>
              <w:lastRenderedPageBreak/>
              <w:t>бюджет (субсидии субвенции иные межбюджетные трансферты)</w:t>
            </w:r>
          </w:p>
        </w:tc>
        <w:tc>
          <w:tcPr>
            <w:tcW w:w="712" w:type="dxa"/>
          </w:tcPr>
          <w:p w:rsidR="00F474F3" w:rsidRDefault="00F474F3">
            <w:pPr>
              <w:pStyle w:val="ConsPlusNormal"/>
              <w:jc w:val="center"/>
            </w:pPr>
            <w:r>
              <w:lastRenderedPageBreak/>
              <w:t>758</w:t>
            </w:r>
          </w:p>
        </w:tc>
        <w:tc>
          <w:tcPr>
            <w:tcW w:w="1384" w:type="dxa"/>
          </w:tcPr>
          <w:p w:rsidR="00F474F3" w:rsidRDefault="00F474F3">
            <w:pPr>
              <w:pStyle w:val="ConsPlusNormal"/>
              <w:jc w:val="right"/>
            </w:pPr>
            <w:r>
              <w:t>80177,90</w:t>
            </w:r>
          </w:p>
        </w:tc>
        <w:tc>
          <w:tcPr>
            <w:tcW w:w="1384" w:type="dxa"/>
          </w:tcPr>
          <w:p w:rsidR="00F474F3" w:rsidRDefault="00F474F3">
            <w:pPr>
              <w:pStyle w:val="ConsPlusNormal"/>
              <w:jc w:val="right"/>
            </w:pPr>
            <w:r>
              <w:t>563649,30</w:t>
            </w:r>
          </w:p>
        </w:tc>
        <w:tc>
          <w:tcPr>
            <w:tcW w:w="1384" w:type="dxa"/>
          </w:tcPr>
          <w:p w:rsidR="00F474F3" w:rsidRDefault="00F474F3">
            <w:pPr>
              <w:pStyle w:val="ConsPlusNormal"/>
              <w:jc w:val="right"/>
            </w:pPr>
            <w:r>
              <w:t>216443,90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504" w:type="dxa"/>
          </w:tcPr>
          <w:p w:rsidR="00F474F3" w:rsidRDefault="00F474F3">
            <w:pPr>
              <w:pStyle w:val="ConsPlusNormal"/>
              <w:jc w:val="right"/>
            </w:pPr>
            <w:r>
              <w:t>860271,10</w:t>
            </w:r>
          </w:p>
        </w:tc>
      </w:tr>
      <w:tr w:rsidR="00F474F3">
        <w:tc>
          <w:tcPr>
            <w:tcW w:w="724" w:type="dxa"/>
            <w:vMerge/>
          </w:tcPr>
          <w:p w:rsidR="00F474F3" w:rsidRDefault="00F474F3"/>
        </w:tc>
        <w:tc>
          <w:tcPr>
            <w:tcW w:w="2512" w:type="dxa"/>
            <w:vMerge/>
          </w:tcPr>
          <w:p w:rsidR="00F474F3" w:rsidRDefault="00F474F3"/>
        </w:tc>
        <w:tc>
          <w:tcPr>
            <w:tcW w:w="1924" w:type="dxa"/>
          </w:tcPr>
          <w:p w:rsidR="00F474F3" w:rsidRDefault="00F474F3">
            <w:pPr>
              <w:pStyle w:val="ConsPlusNormal"/>
            </w:pPr>
            <w:proofErr w:type="gramStart"/>
            <w:r>
              <w:t>краевой</w:t>
            </w:r>
            <w:proofErr w:type="gramEnd"/>
            <w:r>
              <w:t xml:space="preserve"> бюджет</w:t>
            </w:r>
          </w:p>
        </w:tc>
        <w:tc>
          <w:tcPr>
            <w:tcW w:w="712" w:type="dxa"/>
          </w:tcPr>
          <w:p w:rsidR="00F474F3" w:rsidRDefault="00F474F3">
            <w:pPr>
              <w:pStyle w:val="ConsPlusNormal"/>
              <w:jc w:val="center"/>
            </w:pPr>
            <w:r>
              <w:t>758</w:t>
            </w:r>
          </w:p>
        </w:tc>
        <w:tc>
          <w:tcPr>
            <w:tcW w:w="1384" w:type="dxa"/>
          </w:tcPr>
          <w:p w:rsidR="00F474F3" w:rsidRDefault="00F474F3">
            <w:pPr>
              <w:pStyle w:val="ConsPlusNormal"/>
              <w:jc w:val="right"/>
            </w:pPr>
            <w:r>
              <w:t>170813,73</w:t>
            </w:r>
          </w:p>
        </w:tc>
        <w:tc>
          <w:tcPr>
            <w:tcW w:w="1384" w:type="dxa"/>
          </w:tcPr>
          <w:p w:rsidR="00F474F3" w:rsidRDefault="00F474F3">
            <w:pPr>
              <w:pStyle w:val="ConsPlusNormal"/>
              <w:jc w:val="right"/>
            </w:pPr>
            <w:r>
              <w:t>188817,72</w:t>
            </w:r>
          </w:p>
        </w:tc>
        <w:tc>
          <w:tcPr>
            <w:tcW w:w="1384" w:type="dxa"/>
          </w:tcPr>
          <w:p w:rsidR="00F474F3" w:rsidRDefault="00F474F3">
            <w:pPr>
              <w:pStyle w:val="ConsPlusNormal"/>
              <w:jc w:val="right"/>
            </w:pPr>
            <w:r>
              <w:t>188817,72</w:t>
            </w:r>
          </w:p>
        </w:tc>
        <w:tc>
          <w:tcPr>
            <w:tcW w:w="1384" w:type="dxa"/>
          </w:tcPr>
          <w:p w:rsidR="00F474F3" w:rsidRDefault="00F474F3">
            <w:pPr>
              <w:pStyle w:val="ConsPlusNormal"/>
              <w:jc w:val="right"/>
            </w:pPr>
            <w:r>
              <w:t>188817,72</w:t>
            </w:r>
          </w:p>
        </w:tc>
        <w:tc>
          <w:tcPr>
            <w:tcW w:w="1384" w:type="dxa"/>
          </w:tcPr>
          <w:p w:rsidR="00F474F3" w:rsidRDefault="00F474F3">
            <w:pPr>
              <w:pStyle w:val="ConsPlusNormal"/>
              <w:jc w:val="right"/>
            </w:pPr>
            <w:r>
              <w:t>188817,72</w:t>
            </w:r>
          </w:p>
        </w:tc>
        <w:tc>
          <w:tcPr>
            <w:tcW w:w="1384" w:type="dxa"/>
          </w:tcPr>
          <w:p w:rsidR="00F474F3" w:rsidRDefault="00F474F3">
            <w:pPr>
              <w:pStyle w:val="ConsPlusNormal"/>
              <w:jc w:val="right"/>
            </w:pPr>
            <w:r>
              <w:t>188817,72</w:t>
            </w:r>
          </w:p>
        </w:tc>
        <w:tc>
          <w:tcPr>
            <w:tcW w:w="1384" w:type="dxa"/>
          </w:tcPr>
          <w:p w:rsidR="00F474F3" w:rsidRDefault="00F474F3">
            <w:pPr>
              <w:pStyle w:val="ConsPlusNormal"/>
              <w:jc w:val="right"/>
            </w:pPr>
            <w:r>
              <w:t>188817,72</w:t>
            </w:r>
          </w:p>
        </w:tc>
        <w:tc>
          <w:tcPr>
            <w:tcW w:w="1384" w:type="dxa"/>
          </w:tcPr>
          <w:p w:rsidR="00F474F3" w:rsidRDefault="00F474F3">
            <w:pPr>
              <w:pStyle w:val="ConsPlusNormal"/>
              <w:jc w:val="right"/>
            </w:pPr>
            <w:r>
              <w:t>188817,72</w:t>
            </w:r>
          </w:p>
        </w:tc>
        <w:tc>
          <w:tcPr>
            <w:tcW w:w="1504" w:type="dxa"/>
          </w:tcPr>
          <w:p w:rsidR="00F474F3" w:rsidRDefault="00F474F3">
            <w:pPr>
              <w:pStyle w:val="ConsPlusNormal"/>
              <w:jc w:val="right"/>
            </w:pPr>
            <w:r>
              <w:t>1492537,77</w:t>
            </w:r>
          </w:p>
        </w:tc>
      </w:tr>
      <w:tr w:rsidR="00F474F3">
        <w:tc>
          <w:tcPr>
            <w:tcW w:w="724" w:type="dxa"/>
            <w:vMerge/>
          </w:tcPr>
          <w:p w:rsidR="00F474F3" w:rsidRDefault="00F474F3"/>
        </w:tc>
        <w:tc>
          <w:tcPr>
            <w:tcW w:w="2512" w:type="dxa"/>
            <w:vMerge/>
          </w:tcPr>
          <w:p w:rsidR="00F474F3" w:rsidRDefault="00F474F3"/>
        </w:tc>
        <w:tc>
          <w:tcPr>
            <w:tcW w:w="1924" w:type="dxa"/>
          </w:tcPr>
          <w:p w:rsidR="00F474F3" w:rsidRDefault="00F474F3">
            <w:pPr>
              <w:pStyle w:val="ConsPlusNormal"/>
            </w:pPr>
            <w:proofErr w:type="gramStart"/>
            <w:r>
              <w:t>бюджет</w:t>
            </w:r>
            <w:proofErr w:type="gramEnd"/>
            <w:r>
              <w:t xml:space="preserve"> муниципальных образований</w:t>
            </w:r>
          </w:p>
        </w:tc>
        <w:tc>
          <w:tcPr>
            <w:tcW w:w="712" w:type="dxa"/>
          </w:tcPr>
          <w:p w:rsidR="00F474F3" w:rsidRDefault="00F474F3">
            <w:pPr>
              <w:pStyle w:val="ConsPlusNormal"/>
            </w:pP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504" w:type="dxa"/>
          </w:tcPr>
          <w:p w:rsidR="00F474F3" w:rsidRDefault="00F474F3">
            <w:pPr>
              <w:pStyle w:val="ConsPlusNormal"/>
              <w:jc w:val="right"/>
            </w:pPr>
            <w:r>
              <w:t>0,00</w:t>
            </w:r>
          </w:p>
        </w:tc>
      </w:tr>
      <w:tr w:rsidR="00F474F3">
        <w:tc>
          <w:tcPr>
            <w:tcW w:w="724" w:type="dxa"/>
            <w:vMerge/>
          </w:tcPr>
          <w:p w:rsidR="00F474F3" w:rsidRDefault="00F474F3"/>
        </w:tc>
        <w:tc>
          <w:tcPr>
            <w:tcW w:w="2512" w:type="dxa"/>
            <w:vMerge/>
          </w:tcPr>
          <w:p w:rsidR="00F474F3" w:rsidRDefault="00F474F3"/>
        </w:tc>
        <w:tc>
          <w:tcPr>
            <w:tcW w:w="1924" w:type="dxa"/>
          </w:tcPr>
          <w:p w:rsidR="00F474F3" w:rsidRDefault="00F474F3">
            <w:pPr>
              <w:pStyle w:val="ConsPlusNormal"/>
            </w:pPr>
            <w:proofErr w:type="gramStart"/>
            <w:r>
              <w:t>государственные</w:t>
            </w:r>
            <w:proofErr w:type="gramEnd"/>
            <w:r>
              <w:t xml:space="preserve"> внебюджетные фонды Российской Федерации</w:t>
            </w:r>
          </w:p>
        </w:tc>
        <w:tc>
          <w:tcPr>
            <w:tcW w:w="712" w:type="dxa"/>
          </w:tcPr>
          <w:p w:rsidR="00F474F3" w:rsidRDefault="00F474F3">
            <w:pPr>
              <w:pStyle w:val="ConsPlusNormal"/>
            </w:pP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504" w:type="dxa"/>
          </w:tcPr>
          <w:p w:rsidR="00F474F3" w:rsidRDefault="00F474F3">
            <w:pPr>
              <w:pStyle w:val="ConsPlusNormal"/>
              <w:jc w:val="right"/>
            </w:pPr>
            <w:r>
              <w:t>0,00</w:t>
            </w:r>
          </w:p>
        </w:tc>
      </w:tr>
      <w:tr w:rsidR="00F474F3">
        <w:tc>
          <w:tcPr>
            <w:tcW w:w="724" w:type="dxa"/>
            <w:vMerge/>
          </w:tcPr>
          <w:p w:rsidR="00F474F3" w:rsidRDefault="00F474F3"/>
        </w:tc>
        <w:tc>
          <w:tcPr>
            <w:tcW w:w="2512" w:type="dxa"/>
            <w:vMerge/>
          </w:tcPr>
          <w:p w:rsidR="00F474F3" w:rsidRDefault="00F474F3"/>
        </w:tc>
        <w:tc>
          <w:tcPr>
            <w:tcW w:w="1924" w:type="dxa"/>
          </w:tcPr>
          <w:p w:rsidR="00F474F3" w:rsidRDefault="00F474F3">
            <w:pPr>
              <w:pStyle w:val="ConsPlusNormal"/>
            </w:pPr>
            <w:proofErr w:type="gramStart"/>
            <w:r>
              <w:t>территориальные</w:t>
            </w:r>
            <w:proofErr w:type="gramEnd"/>
            <w:r>
              <w:t xml:space="preserve"> государственные внебюджетные фонды</w:t>
            </w:r>
          </w:p>
        </w:tc>
        <w:tc>
          <w:tcPr>
            <w:tcW w:w="712" w:type="dxa"/>
          </w:tcPr>
          <w:p w:rsidR="00F474F3" w:rsidRDefault="00F474F3">
            <w:pPr>
              <w:pStyle w:val="ConsPlusNormal"/>
            </w:pP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504" w:type="dxa"/>
          </w:tcPr>
          <w:p w:rsidR="00F474F3" w:rsidRDefault="00F474F3">
            <w:pPr>
              <w:pStyle w:val="ConsPlusNormal"/>
              <w:jc w:val="right"/>
            </w:pPr>
            <w:r>
              <w:t>0,00</w:t>
            </w:r>
          </w:p>
        </w:tc>
      </w:tr>
      <w:tr w:rsidR="00F474F3">
        <w:tc>
          <w:tcPr>
            <w:tcW w:w="724" w:type="dxa"/>
            <w:vMerge/>
          </w:tcPr>
          <w:p w:rsidR="00F474F3" w:rsidRDefault="00F474F3"/>
        </w:tc>
        <w:tc>
          <w:tcPr>
            <w:tcW w:w="2512" w:type="dxa"/>
            <w:vMerge/>
          </w:tcPr>
          <w:p w:rsidR="00F474F3" w:rsidRDefault="00F474F3"/>
        </w:tc>
        <w:tc>
          <w:tcPr>
            <w:tcW w:w="1924" w:type="dxa"/>
          </w:tcPr>
          <w:p w:rsidR="00F474F3" w:rsidRDefault="00F474F3">
            <w:pPr>
              <w:pStyle w:val="ConsPlusNormal"/>
            </w:pPr>
            <w:proofErr w:type="gramStart"/>
            <w:r>
              <w:t>иные</w:t>
            </w:r>
            <w:proofErr w:type="gramEnd"/>
            <w:r>
              <w:t xml:space="preserve"> внебюджетные источники</w:t>
            </w:r>
          </w:p>
        </w:tc>
        <w:tc>
          <w:tcPr>
            <w:tcW w:w="712" w:type="dxa"/>
          </w:tcPr>
          <w:p w:rsidR="00F474F3" w:rsidRDefault="00F474F3">
            <w:pPr>
              <w:pStyle w:val="ConsPlusNormal"/>
              <w:jc w:val="center"/>
            </w:pPr>
            <w:r>
              <w:t>758</w:t>
            </w:r>
          </w:p>
        </w:tc>
        <w:tc>
          <w:tcPr>
            <w:tcW w:w="1384" w:type="dxa"/>
          </w:tcPr>
          <w:p w:rsidR="00F474F3" w:rsidRDefault="00F474F3">
            <w:pPr>
              <w:pStyle w:val="ConsPlusNormal"/>
              <w:jc w:val="right"/>
            </w:pPr>
            <w:r>
              <w:t>13378700,00</w:t>
            </w:r>
          </w:p>
        </w:tc>
        <w:tc>
          <w:tcPr>
            <w:tcW w:w="1384" w:type="dxa"/>
          </w:tcPr>
          <w:p w:rsidR="00F474F3" w:rsidRDefault="00F474F3">
            <w:pPr>
              <w:pStyle w:val="ConsPlusNormal"/>
              <w:jc w:val="right"/>
            </w:pPr>
            <w:r>
              <w:t>12752900,00</w:t>
            </w:r>
          </w:p>
        </w:tc>
        <w:tc>
          <w:tcPr>
            <w:tcW w:w="1384" w:type="dxa"/>
          </w:tcPr>
          <w:p w:rsidR="00F474F3" w:rsidRDefault="00F474F3">
            <w:pPr>
              <w:pStyle w:val="ConsPlusNormal"/>
              <w:jc w:val="right"/>
            </w:pPr>
            <w:r>
              <w:t>11950300,00</w:t>
            </w:r>
          </w:p>
        </w:tc>
        <w:tc>
          <w:tcPr>
            <w:tcW w:w="1384" w:type="dxa"/>
          </w:tcPr>
          <w:p w:rsidR="00F474F3" w:rsidRDefault="00F474F3">
            <w:pPr>
              <w:pStyle w:val="ConsPlusNormal"/>
              <w:jc w:val="right"/>
            </w:pPr>
            <w:r>
              <w:t>11352785,00</w:t>
            </w:r>
          </w:p>
        </w:tc>
        <w:tc>
          <w:tcPr>
            <w:tcW w:w="1384" w:type="dxa"/>
          </w:tcPr>
          <w:p w:rsidR="00F474F3" w:rsidRDefault="00F474F3">
            <w:pPr>
              <w:pStyle w:val="ConsPlusNormal"/>
              <w:jc w:val="right"/>
            </w:pPr>
            <w:r>
              <w:t>10785145,75</w:t>
            </w:r>
          </w:p>
        </w:tc>
        <w:tc>
          <w:tcPr>
            <w:tcW w:w="1384" w:type="dxa"/>
          </w:tcPr>
          <w:p w:rsidR="00F474F3" w:rsidRDefault="00F474F3">
            <w:pPr>
              <w:pStyle w:val="ConsPlusNormal"/>
              <w:jc w:val="right"/>
            </w:pPr>
            <w:r>
              <w:t>10245888,46</w:t>
            </w:r>
          </w:p>
        </w:tc>
        <w:tc>
          <w:tcPr>
            <w:tcW w:w="1384" w:type="dxa"/>
          </w:tcPr>
          <w:p w:rsidR="00F474F3" w:rsidRDefault="00F474F3">
            <w:pPr>
              <w:pStyle w:val="ConsPlusNormal"/>
              <w:jc w:val="right"/>
            </w:pPr>
            <w:r>
              <w:t>9733594,04</w:t>
            </w:r>
          </w:p>
        </w:tc>
        <w:tc>
          <w:tcPr>
            <w:tcW w:w="1384" w:type="dxa"/>
          </w:tcPr>
          <w:p w:rsidR="00F474F3" w:rsidRDefault="00F474F3">
            <w:pPr>
              <w:pStyle w:val="ConsPlusNormal"/>
              <w:jc w:val="right"/>
            </w:pPr>
            <w:r>
              <w:t>9246914,34</w:t>
            </w:r>
          </w:p>
        </w:tc>
        <w:tc>
          <w:tcPr>
            <w:tcW w:w="1504" w:type="dxa"/>
          </w:tcPr>
          <w:p w:rsidR="00F474F3" w:rsidRDefault="00F474F3">
            <w:pPr>
              <w:pStyle w:val="ConsPlusNormal"/>
              <w:jc w:val="right"/>
            </w:pPr>
            <w:r>
              <w:t>89446227,59</w:t>
            </w:r>
          </w:p>
        </w:tc>
      </w:tr>
      <w:tr w:rsidR="00F474F3">
        <w:tc>
          <w:tcPr>
            <w:tcW w:w="724" w:type="dxa"/>
            <w:vMerge w:val="restart"/>
          </w:tcPr>
          <w:p w:rsidR="00F474F3" w:rsidRDefault="00F474F3">
            <w:pPr>
              <w:pStyle w:val="ConsPlusNormal"/>
            </w:pPr>
            <w:r>
              <w:t>2.1.2</w:t>
            </w:r>
          </w:p>
        </w:tc>
        <w:tc>
          <w:tcPr>
            <w:tcW w:w="2512" w:type="dxa"/>
            <w:vMerge w:val="restart"/>
          </w:tcPr>
          <w:p w:rsidR="00F474F3" w:rsidRDefault="00F474F3">
            <w:pPr>
              <w:pStyle w:val="ConsPlusNormal"/>
            </w:pPr>
            <w:r>
              <w:t>Мероприятие N 1.2: Субсидии на возмещение части процентной ставки по инвестиционным кредитам (займам) в агропромышленном комплексе</w:t>
            </w:r>
          </w:p>
        </w:tc>
        <w:tc>
          <w:tcPr>
            <w:tcW w:w="1924" w:type="dxa"/>
          </w:tcPr>
          <w:p w:rsidR="00F474F3" w:rsidRDefault="00F474F3">
            <w:pPr>
              <w:pStyle w:val="ConsPlusNormal"/>
            </w:pPr>
            <w:r>
              <w:t>Всего</w:t>
            </w:r>
          </w:p>
        </w:tc>
        <w:tc>
          <w:tcPr>
            <w:tcW w:w="712" w:type="dxa"/>
          </w:tcPr>
          <w:p w:rsidR="00F474F3" w:rsidRDefault="00F474F3">
            <w:pPr>
              <w:pStyle w:val="ConsPlusNormal"/>
            </w:pPr>
          </w:p>
        </w:tc>
        <w:tc>
          <w:tcPr>
            <w:tcW w:w="1384" w:type="dxa"/>
          </w:tcPr>
          <w:p w:rsidR="00F474F3" w:rsidRDefault="00F474F3">
            <w:pPr>
              <w:pStyle w:val="ConsPlusNormal"/>
              <w:jc w:val="right"/>
            </w:pPr>
            <w:r>
              <w:t>32600,00</w:t>
            </w:r>
          </w:p>
        </w:tc>
        <w:tc>
          <w:tcPr>
            <w:tcW w:w="1384" w:type="dxa"/>
          </w:tcPr>
          <w:p w:rsidR="00F474F3" w:rsidRDefault="00F474F3">
            <w:pPr>
              <w:pStyle w:val="ConsPlusNormal"/>
              <w:jc w:val="right"/>
            </w:pPr>
            <w:r>
              <w:t>32600,00</w:t>
            </w:r>
          </w:p>
        </w:tc>
        <w:tc>
          <w:tcPr>
            <w:tcW w:w="1384" w:type="dxa"/>
          </w:tcPr>
          <w:p w:rsidR="00F474F3" w:rsidRDefault="00F474F3">
            <w:pPr>
              <w:pStyle w:val="ConsPlusNormal"/>
              <w:jc w:val="right"/>
            </w:pPr>
            <w:r>
              <w:t>32600,00</w:t>
            </w:r>
          </w:p>
        </w:tc>
        <w:tc>
          <w:tcPr>
            <w:tcW w:w="1384" w:type="dxa"/>
          </w:tcPr>
          <w:p w:rsidR="00F474F3" w:rsidRDefault="00F474F3">
            <w:pPr>
              <w:pStyle w:val="ConsPlusNormal"/>
              <w:jc w:val="right"/>
            </w:pPr>
            <w:r>
              <w:t>11481,09</w:t>
            </w:r>
          </w:p>
        </w:tc>
        <w:tc>
          <w:tcPr>
            <w:tcW w:w="1384" w:type="dxa"/>
          </w:tcPr>
          <w:p w:rsidR="00F474F3" w:rsidRDefault="00F474F3">
            <w:pPr>
              <w:pStyle w:val="ConsPlusNormal"/>
              <w:jc w:val="right"/>
            </w:pPr>
            <w:r>
              <w:t>11481,09</w:t>
            </w:r>
          </w:p>
        </w:tc>
        <w:tc>
          <w:tcPr>
            <w:tcW w:w="1384" w:type="dxa"/>
          </w:tcPr>
          <w:p w:rsidR="00F474F3" w:rsidRDefault="00F474F3">
            <w:pPr>
              <w:pStyle w:val="ConsPlusNormal"/>
              <w:jc w:val="right"/>
            </w:pPr>
            <w:r>
              <w:t>11481,09</w:t>
            </w:r>
          </w:p>
        </w:tc>
        <w:tc>
          <w:tcPr>
            <w:tcW w:w="1384" w:type="dxa"/>
          </w:tcPr>
          <w:p w:rsidR="00F474F3" w:rsidRDefault="00F474F3">
            <w:pPr>
              <w:pStyle w:val="ConsPlusNormal"/>
              <w:jc w:val="right"/>
            </w:pPr>
            <w:r>
              <w:t>11481,09</w:t>
            </w:r>
          </w:p>
        </w:tc>
        <w:tc>
          <w:tcPr>
            <w:tcW w:w="1384" w:type="dxa"/>
          </w:tcPr>
          <w:p w:rsidR="00F474F3" w:rsidRDefault="00F474F3">
            <w:pPr>
              <w:pStyle w:val="ConsPlusNormal"/>
              <w:jc w:val="right"/>
            </w:pPr>
            <w:r>
              <w:t>11481,09</w:t>
            </w:r>
          </w:p>
        </w:tc>
        <w:tc>
          <w:tcPr>
            <w:tcW w:w="1504" w:type="dxa"/>
          </w:tcPr>
          <w:p w:rsidR="00F474F3" w:rsidRDefault="00F474F3">
            <w:pPr>
              <w:pStyle w:val="ConsPlusNormal"/>
              <w:jc w:val="right"/>
            </w:pPr>
            <w:r>
              <w:t>155205,45</w:t>
            </w:r>
          </w:p>
        </w:tc>
      </w:tr>
      <w:tr w:rsidR="00F474F3">
        <w:tc>
          <w:tcPr>
            <w:tcW w:w="724" w:type="dxa"/>
            <w:vMerge/>
          </w:tcPr>
          <w:p w:rsidR="00F474F3" w:rsidRDefault="00F474F3"/>
        </w:tc>
        <w:tc>
          <w:tcPr>
            <w:tcW w:w="2512" w:type="dxa"/>
            <w:vMerge/>
          </w:tcPr>
          <w:p w:rsidR="00F474F3" w:rsidRDefault="00F474F3"/>
        </w:tc>
        <w:tc>
          <w:tcPr>
            <w:tcW w:w="1924" w:type="dxa"/>
          </w:tcPr>
          <w:p w:rsidR="00F474F3" w:rsidRDefault="00F474F3">
            <w:pPr>
              <w:pStyle w:val="ConsPlusNormal"/>
            </w:pPr>
            <w:proofErr w:type="gramStart"/>
            <w:r>
              <w:t>федеральный</w:t>
            </w:r>
            <w:proofErr w:type="gramEnd"/>
            <w:r>
              <w:t xml:space="preserve"> бюджет (субсидии субвенции иные межбюджетные трансферты)</w:t>
            </w:r>
          </w:p>
        </w:tc>
        <w:tc>
          <w:tcPr>
            <w:tcW w:w="712" w:type="dxa"/>
          </w:tcPr>
          <w:p w:rsidR="00F474F3" w:rsidRDefault="00F474F3">
            <w:pPr>
              <w:pStyle w:val="ConsPlusNormal"/>
            </w:pP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504" w:type="dxa"/>
          </w:tcPr>
          <w:p w:rsidR="00F474F3" w:rsidRDefault="00F474F3">
            <w:pPr>
              <w:pStyle w:val="ConsPlusNormal"/>
              <w:jc w:val="right"/>
            </w:pPr>
            <w:r>
              <w:t>0,00</w:t>
            </w:r>
          </w:p>
        </w:tc>
      </w:tr>
      <w:tr w:rsidR="00F474F3">
        <w:tc>
          <w:tcPr>
            <w:tcW w:w="724" w:type="dxa"/>
            <w:vMerge/>
          </w:tcPr>
          <w:p w:rsidR="00F474F3" w:rsidRDefault="00F474F3"/>
        </w:tc>
        <w:tc>
          <w:tcPr>
            <w:tcW w:w="2512" w:type="dxa"/>
            <w:vMerge/>
          </w:tcPr>
          <w:p w:rsidR="00F474F3" w:rsidRDefault="00F474F3"/>
        </w:tc>
        <w:tc>
          <w:tcPr>
            <w:tcW w:w="1924" w:type="dxa"/>
          </w:tcPr>
          <w:p w:rsidR="00F474F3" w:rsidRDefault="00F474F3">
            <w:pPr>
              <w:pStyle w:val="ConsPlusNormal"/>
            </w:pPr>
            <w:proofErr w:type="gramStart"/>
            <w:r>
              <w:t>краевой</w:t>
            </w:r>
            <w:proofErr w:type="gramEnd"/>
            <w:r>
              <w:t xml:space="preserve"> бюджет</w:t>
            </w:r>
          </w:p>
        </w:tc>
        <w:tc>
          <w:tcPr>
            <w:tcW w:w="712" w:type="dxa"/>
          </w:tcPr>
          <w:p w:rsidR="00F474F3" w:rsidRDefault="00F474F3">
            <w:pPr>
              <w:pStyle w:val="ConsPlusNormal"/>
              <w:jc w:val="center"/>
            </w:pPr>
            <w:r>
              <w:t>758</w:t>
            </w:r>
          </w:p>
        </w:tc>
        <w:tc>
          <w:tcPr>
            <w:tcW w:w="1384" w:type="dxa"/>
          </w:tcPr>
          <w:p w:rsidR="00F474F3" w:rsidRDefault="00F474F3">
            <w:pPr>
              <w:pStyle w:val="ConsPlusNormal"/>
              <w:jc w:val="right"/>
            </w:pPr>
            <w:r>
              <w:t>1700,00</w:t>
            </w:r>
          </w:p>
        </w:tc>
        <w:tc>
          <w:tcPr>
            <w:tcW w:w="1384" w:type="dxa"/>
          </w:tcPr>
          <w:p w:rsidR="00F474F3" w:rsidRDefault="00F474F3">
            <w:pPr>
              <w:pStyle w:val="ConsPlusNormal"/>
              <w:jc w:val="right"/>
            </w:pPr>
            <w:r>
              <w:t>1700,00</w:t>
            </w:r>
          </w:p>
        </w:tc>
        <w:tc>
          <w:tcPr>
            <w:tcW w:w="1384" w:type="dxa"/>
          </w:tcPr>
          <w:p w:rsidR="00F474F3" w:rsidRDefault="00F474F3">
            <w:pPr>
              <w:pStyle w:val="ConsPlusNormal"/>
              <w:jc w:val="right"/>
            </w:pPr>
            <w:r>
              <w:t>1700,00</w:t>
            </w:r>
          </w:p>
        </w:tc>
        <w:tc>
          <w:tcPr>
            <w:tcW w:w="1384" w:type="dxa"/>
          </w:tcPr>
          <w:p w:rsidR="00F474F3" w:rsidRDefault="00F474F3">
            <w:pPr>
              <w:pStyle w:val="ConsPlusNormal"/>
              <w:jc w:val="right"/>
            </w:pPr>
            <w:r>
              <w:t>598,54</w:t>
            </w:r>
          </w:p>
        </w:tc>
        <w:tc>
          <w:tcPr>
            <w:tcW w:w="1384" w:type="dxa"/>
          </w:tcPr>
          <w:p w:rsidR="00F474F3" w:rsidRDefault="00F474F3">
            <w:pPr>
              <w:pStyle w:val="ConsPlusNormal"/>
              <w:jc w:val="right"/>
            </w:pPr>
            <w:r>
              <w:t>598,54</w:t>
            </w:r>
          </w:p>
        </w:tc>
        <w:tc>
          <w:tcPr>
            <w:tcW w:w="1384" w:type="dxa"/>
          </w:tcPr>
          <w:p w:rsidR="00F474F3" w:rsidRDefault="00F474F3">
            <w:pPr>
              <w:pStyle w:val="ConsPlusNormal"/>
              <w:jc w:val="right"/>
            </w:pPr>
            <w:r>
              <w:t>598,54</w:t>
            </w:r>
          </w:p>
        </w:tc>
        <w:tc>
          <w:tcPr>
            <w:tcW w:w="1384" w:type="dxa"/>
          </w:tcPr>
          <w:p w:rsidR="00F474F3" w:rsidRDefault="00F474F3">
            <w:pPr>
              <w:pStyle w:val="ConsPlusNormal"/>
              <w:jc w:val="right"/>
            </w:pPr>
            <w:r>
              <w:t>598,54</w:t>
            </w:r>
          </w:p>
        </w:tc>
        <w:tc>
          <w:tcPr>
            <w:tcW w:w="1384" w:type="dxa"/>
          </w:tcPr>
          <w:p w:rsidR="00F474F3" w:rsidRDefault="00F474F3">
            <w:pPr>
              <w:pStyle w:val="ConsPlusNormal"/>
              <w:jc w:val="right"/>
            </w:pPr>
            <w:r>
              <w:t>598,54</w:t>
            </w:r>
          </w:p>
        </w:tc>
        <w:tc>
          <w:tcPr>
            <w:tcW w:w="1504" w:type="dxa"/>
          </w:tcPr>
          <w:p w:rsidR="00F474F3" w:rsidRDefault="00F474F3">
            <w:pPr>
              <w:pStyle w:val="ConsPlusNormal"/>
              <w:jc w:val="right"/>
            </w:pPr>
            <w:r>
              <w:t>8092,70</w:t>
            </w:r>
          </w:p>
        </w:tc>
      </w:tr>
      <w:tr w:rsidR="00F474F3">
        <w:tc>
          <w:tcPr>
            <w:tcW w:w="724" w:type="dxa"/>
            <w:vMerge/>
          </w:tcPr>
          <w:p w:rsidR="00F474F3" w:rsidRDefault="00F474F3"/>
        </w:tc>
        <w:tc>
          <w:tcPr>
            <w:tcW w:w="2512" w:type="dxa"/>
            <w:vMerge/>
          </w:tcPr>
          <w:p w:rsidR="00F474F3" w:rsidRDefault="00F474F3"/>
        </w:tc>
        <w:tc>
          <w:tcPr>
            <w:tcW w:w="1924" w:type="dxa"/>
          </w:tcPr>
          <w:p w:rsidR="00F474F3" w:rsidRDefault="00F474F3">
            <w:pPr>
              <w:pStyle w:val="ConsPlusNormal"/>
            </w:pPr>
            <w:proofErr w:type="gramStart"/>
            <w:r>
              <w:t>бюджет</w:t>
            </w:r>
            <w:proofErr w:type="gramEnd"/>
            <w:r>
              <w:t xml:space="preserve"> муниципальных образований</w:t>
            </w:r>
          </w:p>
        </w:tc>
        <w:tc>
          <w:tcPr>
            <w:tcW w:w="712" w:type="dxa"/>
          </w:tcPr>
          <w:p w:rsidR="00F474F3" w:rsidRDefault="00F474F3">
            <w:pPr>
              <w:pStyle w:val="ConsPlusNormal"/>
            </w:pP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504" w:type="dxa"/>
          </w:tcPr>
          <w:p w:rsidR="00F474F3" w:rsidRDefault="00F474F3">
            <w:pPr>
              <w:pStyle w:val="ConsPlusNormal"/>
              <w:jc w:val="right"/>
            </w:pPr>
            <w:r>
              <w:t>0,00</w:t>
            </w:r>
          </w:p>
        </w:tc>
      </w:tr>
      <w:tr w:rsidR="00F474F3">
        <w:tc>
          <w:tcPr>
            <w:tcW w:w="724" w:type="dxa"/>
            <w:vMerge/>
          </w:tcPr>
          <w:p w:rsidR="00F474F3" w:rsidRDefault="00F474F3"/>
        </w:tc>
        <w:tc>
          <w:tcPr>
            <w:tcW w:w="2512" w:type="dxa"/>
            <w:vMerge/>
          </w:tcPr>
          <w:p w:rsidR="00F474F3" w:rsidRDefault="00F474F3"/>
        </w:tc>
        <w:tc>
          <w:tcPr>
            <w:tcW w:w="1924" w:type="dxa"/>
          </w:tcPr>
          <w:p w:rsidR="00F474F3" w:rsidRDefault="00F474F3">
            <w:pPr>
              <w:pStyle w:val="ConsPlusNormal"/>
            </w:pPr>
            <w:proofErr w:type="gramStart"/>
            <w:r>
              <w:t>государственные</w:t>
            </w:r>
            <w:proofErr w:type="gramEnd"/>
            <w:r>
              <w:t xml:space="preserve"> внебюджетные фонды Российской Федерации</w:t>
            </w:r>
          </w:p>
        </w:tc>
        <w:tc>
          <w:tcPr>
            <w:tcW w:w="712" w:type="dxa"/>
          </w:tcPr>
          <w:p w:rsidR="00F474F3" w:rsidRDefault="00F474F3">
            <w:pPr>
              <w:pStyle w:val="ConsPlusNormal"/>
            </w:pP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504" w:type="dxa"/>
          </w:tcPr>
          <w:p w:rsidR="00F474F3" w:rsidRDefault="00F474F3">
            <w:pPr>
              <w:pStyle w:val="ConsPlusNormal"/>
              <w:jc w:val="right"/>
            </w:pPr>
            <w:r>
              <w:t>0,00</w:t>
            </w:r>
          </w:p>
        </w:tc>
      </w:tr>
      <w:tr w:rsidR="00F474F3">
        <w:tc>
          <w:tcPr>
            <w:tcW w:w="724" w:type="dxa"/>
            <w:vMerge/>
          </w:tcPr>
          <w:p w:rsidR="00F474F3" w:rsidRDefault="00F474F3"/>
        </w:tc>
        <w:tc>
          <w:tcPr>
            <w:tcW w:w="2512" w:type="dxa"/>
            <w:vMerge/>
          </w:tcPr>
          <w:p w:rsidR="00F474F3" w:rsidRDefault="00F474F3"/>
        </w:tc>
        <w:tc>
          <w:tcPr>
            <w:tcW w:w="1924" w:type="dxa"/>
          </w:tcPr>
          <w:p w:rsidR="00F474F3" w:rsidRDefault="00F474F3">
            <w:pPr>
              <w:pStyle w:val="ConsPlusNormal"/>
            </w:pPr>
            <w:proofErr w:type="gramStart"/>
            <w:r>
              <w:t>территориальные</w:t>
            </w:r>
            <w:proofErr w:type="gramEnd"/>
            <w:r>
              <w:t xml:space="preserve"> государственные внебюджетные фонды</w:t>
            </w:r>
          </w:p>
        </w:tc>
        <w:tc>
          <w:tcPr>
            <w:tcW w:w="712" w:type="dxa"/>
          </w:tcPr>
          <w:p w:rsidR="00F474F3" w:rsidRDefault="00F474F3">
            <w:pPr>
              <w:pStyle w:val="ConsPlusNormal"/>
            </w:pP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504" w:type="dxa"/>
          </w:tcPr>
          <w:p w:rsidR="00F474F3" w:rsidRDefault="00F474F3">
            <w:pPr>
              <w:pStyle w:val="ConsPlusNormal"/>
              <w:jc w:val="right"/>
            </w:pPr>
            <w:r>
              <w:t>0,00</w:t>
            </w:r>
          </w:p>
        </w:tc>
      </w:tr>
      <w:tr w:rsidR="00F474F3">
        <w:tc>
          <w:tcPr>
            <w:tcW w:w="724" w:type="dxa"/>
            <w:vMerge/>
          </w:tcPr>
          <w:p w:rsidR="00F474F3" w:rsidRDefault="00F474F3"/>
        </w:tc>
        <w:tc>
          <w:tcPr>
            <w:tcW w:w="2512" w:type="dxa"/>
            <w:vMerge/>
          </w:tcPr>
          <w:p w:rsidR="00F474F3" w:rsidRDefault="00F474F3"/>
        </w:tc>
        <w:tc>
          <w:tcPr>
            <w:tcW w:w="1924" w:type="dxa"/>
          </w:tcPr>
          <w:p w:rsidR="00F474F3" w:rsidRDefault="00F474F3">
            <w:pPr>
              <w:pStyle w:val="ConsPlusNormal"/>
            </w:pPr>
            <w:proofErr w:type="gramStart"/>
            <w:r>
              <w:t>иные</w:t>
            </w:r>
            <w:proofErr w:type="gramEnd"/>
            <w:r>
              <w:t xml:space="preserve"> внебюджетные источники</w:t>
            </w:r>
          </w:p>
        </w:tc>
        <w:tc>
          <w:tcPr>
            <w:tcW w:w="712" w:type="dxa"/>
          </w:tcPr>
          <w:p w:rsidR="00F474F3" w:rsidRDefault="00F474F3">
            <w:pPr>
              <w:pStyle w:val="ConsPlusNormal"/>
              <w:jc w:val="center"/>
            </w:pPr>
            <w:r>
              <w:t>758</w:t>
            </w:r>
          </w:p>
        </w:tc>
        <w:tc>
          <w:tcPr>
            <w:tcW w:w="1384" w:type="dxa"/>
          </w:tcPr>
          <w:p w:rsidR="00F474F3" w:rsidRDefault="00F474F3">
            <w:pPr>
              <w:pStyle w:val="ConsPlusNormal"/>
              <w:jc w:val="right"/>
            </w:pPr>
            <w:r>
              <w:t>30900,00</w:t>
            </w:r>
          </w:p>
        </w:tc>
        <w:tc>
          <w:tcPr>
            <w:tcW w:w="1384" w:type="dxa"/>
          </w:tcPr>
          <w:p w:rsidR="00F474F3" w:rsidRDefault="00F474F3">
            <w:pPr>
              <w:pStyle w:val="ConsPlusNormal"/>
              <w:jc w:val="right"/>
            </w:pPr>
            <w:r>
              <w:t>30900,00</w:t>
            </w:r>
          </w:p>
        </w:tc>
        <w:tc>
          <w:tcPr>
            <w:tcW w:w="1384" w:type="dxa"/>
          </w:tcPr>
          <w:p w:rsidR="00F474F3" w:rsidRDefault="00F474F3">
            <w:pPr>
              <w:pStyle w:val="ConsPlusNormal"/>
              <w:jc w:val="right"/>
            </w:pPr>
            <w:r>
              <w:t>30900,00</w:t>
            </w:r>
          </w:p>
        </w:tc>
        <w:tc>
          <w:tcPr>
            <w:tcW w:w="1384" w:type="dxa"/>
          </w:tcPr>
          <w:p w:rsidR="00F474F3" w:rsidRDefault="00F474F3">
            <w:pPr>
              <w:pStyle w:val="ConsPlusNormal"/>
              <w:jc w:val="right"/>
            </w:pPr>
            <w:r>
              <w:t>10882,55</w:t>
            </w:r>
          </w:p>
        </w:tc>
        <w:tc>
          <w:tcPr>
            <w:tcW w:w="1384" w:type="dxa"/>
          </w:tcPr>
          <w:p w:rsidR="00F474F3" w:rsidRDefault="00F474F3">
            <w:pPr>
              <w:pStyle w:val="ConsPlusNormal"/>
              <w:jc w:val="right"/>
            </w:pPr>
            <w:r>
              <w:t>10882,55</w:t>
            </w:r>
          </w:p>
        </w:tc>
        <w:tc>
          <w:tcPr>
            <w:tcW w:w="1384" w:type="dxa"/>
          </w:tcPr>
          <w:p w:rsidR="00F474F3" w:rsidRDefault="00F474F3">
            <w:pPr>
              <w:pStyle w:val="ConsPlusNormal"/>
              <w:jc w:val="right"/>
            </w:pPr>
            <w:r>
              <w:t>10882,55</w:t>
            </w:r>
          </w:p>
        </w:tc>
        <w:tc>
          <w:tcPr>
            <w:tcW w:w="1384" w:type="dxa"/>
          </w:tcPr>
          <w:p w:rsidR="00F474F3" w:rsidRDefault="00F474F3">
            <w:pPr>
              <w:pStyle w:val="ConsPlusNormal"/>
              <w:jc w:val="right"/>
            </w:pPr>
            <w:r>
              <w:t>10882,55</w:t>
            </w:r>
          </w:p>
        </w:tc>
        <w:tc>
          <w:tcPr>
            <w:tcW w:w="1384" w:type="dxa"/>
          </w:tcPr>
          <w:p w:rsidR="00F474F3" w:rsidRDefault="00F474F3">
            <w:pPr>
              <w:pStyle w:val="ConsPlusNormal"/>
              <w:jc w:val="right"/>
            </w:pPr>
            <w:r>
              <w:t>10882,55</w:t>
            </w:r>
          </w:p>
        </w:tc>
        <w:tc>
          <w:tcPr>
            <w:tcW w:w="1504" w:type="dxa"/>
          </w:tcPr>
          <w:p w:rsidR="00F474F3" w:rsidRDefault="00F474F3">
            <w:pPr>
              <w:pStyle w:val="ConsPlusNormal"/>
              <w:jc w:val="right"/>
            </w:pPr>
            <w:r>
              <w:t>147112,75</w:t>
            </w:r>
          </w:p>
        </w:tc>
      </w:tr>
      <w:tr w:rsidR="00F474F3">
        <w:tc>
          <w:tcPr>
            <w:tcW w:w="724" w:type="dxa"/>
            <w:vMerge w:val="restart"/>
          </w:tcPr>
          <w:p w:rsidR="00F474F3" w:rsidRDefault="00F474F3">
            <w:pPr>
              <w:pStyle w:val="ConsPlusNormal"/>
            </w:pPr>
            <w:r>
              <w:t>2.1.3</w:t>
            </w:r>
          </w:p>
        </w:tc>
        <w:tc>
          <w:tcPr>
            <w:tcW w:w="2512" w:type="dxa"/>
            <w:vMerge w:val="restart"/>
          </w:tcPr>
          <w:p w:rsidR="00F474F3" w:rsidRDefault="00F474F3">
            <w:pPr>
              <w:pStyle w:val="ConsPlusNormal"/>
            </w:pPr>
            <w:r>
              <w:t xml:space="preserve">Мероприятие N 1.3: Субсидии на стимулирование развития приоритетных </w:t>
            </w:r>
            <w:proofErr w:type="spellStart"/>
            <w:r>
              <w:t>подотраслей</w:t>
            </w:r>
            <w:proofErr w:type="spellEnd"/>
            <w:r>
              <w:t xml:space="preserve"> агропромышленного комплекса и развитие малых форм хозяйствования на возмещение части затрат, связанных с уплатой процентов по кредитам малых форм хозяйствования</w:t>
            </w:r>
          </w:p>
        </w:tc>
        <w:tc>
          <w:tcPr>
            <w:tcW w:w="1924" w:type="dxa"/>
          </w:tcPr>
          <w:p w:rsidR="00F474F3" w:rsidRDefault="00F474F3">
            <w:pPr>
              <w:pStyle w:val="ConsPlusNormal"/>
            </w:pPr>
            <w:r>
              <w:t>Всего</w:t>
            </w:r>
          </w:p>
        </w:tc>
        <w:tc>
          <w:tcPr>
            <w:tcW w:w="712" w:type="dxa"/>
          </w:tcPr>
          <w:p w:rsidR="00F474F3" w:rsidRDefault="00F474F3">
            <w:pPr>
              <w:pStyle w:val="ConsPlusNormal"/>
            </w:pPr>
          </w:p>
        </w:tc>
        <w:tc>
          <w:tcPr>
            <w:tcW w:w="1384" w:type="dxa"/>
          </w:tcPr>
          <w:p w:rsidR="00F474F3" w:rsidRDefault="00F474F3">
            <w:pPr>
              <w:pStyle w:val="ConsPlusNormal"/>
              <w:jc w:val="right"/>
            </w:pPr>
            <w:r>
              <w:t>58888,89</w:t>
            </w:r>
          </w:p>
        </w:tc>
        <w:tc>
          <w:tcPr>
            <w:tcW w:w="1384" w:type="dxa"/>
          </w:tcPr>
          <w:p w:rsidR="00F474F3" w:rsidRDefault="00F474F3">
            <w:pPr>
              <w:pStyle w:val="ConsPlusNormal"/>
              <w:jc w:val="right"/>
            </w:pPr>
            <w:r>
              <w:t>46150,78</w:t>
            </w:r>
          </w:p>
        </w:tc>
        <w:tc>
          <w:tcPr>
            <w:tcW w:w="1384" w:type="dxa"/>
          </w:tcPr>
          <w:p w:rsidR="00F474F3" w:rsidRDefault="00F474F3">
            <w:pPr>
              <w:pStyle w:val="ConsPlusNormal"/>
              <w:jc w:val="right"/>
            </w:pPr>
            <w:r>
              <w:t>38333,34</w:t>
            </w:r>
          </w:p>
        </w:tc>
        <w:tc>
          <w:tcPr>
            <w:tcW w:w="1384" w:type="dxa"/>
          </w:tcPr>
          <w:p w:rsidR="00F474F3" w:rsidRDefault="00F474F3">
            <w:pPr>
              <w:pStyle w:val="ConsPlusNormal"/>
              <w:jc w:val="right"/>
            </w:pPr>
            <w:r>
              <w:t>32442,86</w:t>
            </w:r>
          </w:p>
        </w:tc>
        <w:tc>
          <w:tcPr>
            <w:tcW w:w="1384" w:type="dxa"/>
          </w:tcPr>
          <w:p w:rsidR="00F474F3" w:rsidRDefault="00F474F3">
            <w:pPr>
              <w:pStyle w:val="ConsPlusNormal"/>
              <w:jc w:val="right"/>
            </w:pPr>
            <w:r>
              <w:t>29228,58</w:t>
            </w:r>
          </w:p>
        </w:tc>
        <w:tc>
          <w:tcPr>
            <w:tcW w:w="1384" w:type="dxa"/>
          </w:tcPr>
          <w:p w:rsidR="00F474F3" w:rsidRDefault="00F474F3">
            <w:pPr>
              <w:pStyle w:val="ConsPlusNormal"/>
              <w:jc w:val="right"/>
            </w:pPr>
            <w:r>
              <w:t>26335,72</w:t>
            </w:r>
          </w:p>
        </w:tc>
        <w:tc>
          <w:tcPr>
            <w:tcW w:w="1384" w:type="dxa"/>
          </w:tcPr>
          <w:p w:rsidR="00F474F3" w:rsidRDefault="00F474F3">
            <w:pPr>
              <w:pStyle w:val="ConsPlusNormal"/>
              <w:jc w:val="right"/>
            </w:pPr>
            <w:r>
              <w:t>23732,15</w:t>
            </w:r>
          </w:p>
        </w:tc>
        <w:tc>
          <w:tcPr>
            <w:tcW w:w="1384" w:type="dxa"/>
          </w:tcPr>
          <w:p w:rsidR="00F474F3" w:rsidRDefault="00F474F3">
            <w:pPr>
              <w:pStyle w:val="ConsPlusNormal"/>
              <w:jc w:val="right"/>
            </w:pPr>
            <w:r>
              <w:t>21388,93</w:t>
            </w:r>
          </w:p>
        </w:tc>
        <w:tc>
          <w:tcPr>
            <w:tcW w:w="1504" w:type="dxa"/>
          </w:tcPr>
          <w:p w:rsidR="00F474F3" w:rsidRDefault="00F474F3">
            <w:pPr>
              <w:pStyle w:val="ConsPlusNormal"/>
              <w:jc w:val="right"/>
            </w:pPr>
            <w:r>
              <w:t>276501,25</w:t>
            </w:r>
          </w:p>
        </w:tc>
      </w:tr>
      <w:tr w:rsidR="00F474F3">
        <w:tc>
          <w:tcPr>
            <w:tcW w:w="724" w:type="dxa"/>
            <w:vMerge/>
          </w:tcPr>
          <w:p w:rsidR="00F474F3" w:rsidRDefault="00F474F3"/>
        </w:tc>
        <w:tc>
          <w:tcPr>
            <w:tcW w:w="2512" w:type="dxa"/>
            <w:vMerge/>
          </w:tcPr>
          <w:p w:rsidR="00F474F3" w:rsidRDefault="00F474F3"/>
        </w:tc>
        <w:tc>
          <w:tcPr>
            <w:tcW w:w="1924" w:type="dxa"/>
          </w:tcPr>
          <w:p w:rsidR="00F474F3" w:rsidRDefault="00F474F3">
            <w:pPr>
              <w:pStyle w:val="ConsPlusNormal"/>
            </w:pPr>
            <w:proofErr w:type="gramStart"/>
            <w:r>
              <w:t>федеральный</w:t>
            </w:r>
            <w:proofErr w:type="gramEnd"/>
            <w:r>
              <w:t xml:space="preserve"> бюджет (субсидии субвенции иные межбюджетные трансферты)</w:t>
            </w:r>
          </w:p>
        </w:tc>
        <w:tc>
          <w:tcPr>
            <w:tcW w:w="712" w:type="dxa"/>
          </w:tcPr>
          <w:p w:rsidR="00F474F3" w:rsidRDefault="00F474F3">
            <w:pPr>
              <w:pStyle w:val="ConsPlusNormal"/>
              <w:jc w:val="center"/>
            </w:pPr>
            <w:r>
              <w:t>758</w:t>
            </w:r>
          </w:p>
        </w:tc>
        <w:tc>
          <w:tcPr>
            <w:tcW w:w="1384" w:type="dxa"/>
          </w:tcPr>
          <w:p w:rsidR="00F474F3" w:rsidRDefault="00F474F3">
            <w:pPr>
              <w:pStyle w:val="ConsPlusNormal"/>
              <w:jc w:val="right"/>
            </w:pPr>
            <w:r>
              <w:t>2933,33</w:t>
            </w:r>
          </w:p>
        </w:tc>
        <w:tc>
          <w:tcPr>
            <w:tcW w:w="1384" w:type="dxa"/>
          </w:tcPr>
          <w:p w:rsidR="00F474F3" w:rsidRDefault="00F474F3">
            <w:pPr>
              <w:pStyle w:val="ConsPlusNormal"/>
              <w:jc w:val="right"/>
            </w:pPr>
            <w:r>
              <w:t>2200,00</w:t>
            </w:r>
          </w:p>
        </w:tc>
        <w:tc>
          <w:tcPr>
            <w:tcW w:w="1384" w:type="dxa"/>
          </w:tcPr>
          <w:p w:rsidR="00F474F3" w:rsidRDefault="00F474F3">
            <w:pPr>
              <w:pStyle w:val="ConsPlusNormal"/>
              <w:jc w:val="right"/>
            </w:pPr>
            <w:r>
              <w:t>2200,00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504" w:type="dxa"/>
          </w:tcPr>
          <w:p w:rsidR="00F474F3" w:rsidRDefault="00F474F3">
            <w:pPr>
              <w:pStyle w:val="ConsPlusNormal"/>
              <w:jc w:val="right"/>
            </w:pPr>
            <w:r>
              <w:t>7333,33</w:t>
            </w:r>
          </w:p>
        </w:tc>
      </w:tr>
      <w:tr w:rsidR="00F474F3">
        <w:tc>
          <w:tcPr>
            <w:tcW w:w="724" w:type="dxa"/>
            <w:vMerge/>
          </w:tcPr>
          <w:p w:rsidR="00F474F3" w:rsidRDefault="00F474F3"/>
        </w:tc>
        <w:tc>
          <w:tcPr>
            <w:tcW w:w="2512" w:type="dxa"/>
            <w:vMerge/>
          </w:tcPr>
          <w:p w:rsidR="00F474F3" w:rsidRDefault="00F474F3"/>
        </w:tc>
        <w:tc>
          <w:tcPr>
            <w:tcW w:w="1924" w:type="dxa"/>
          </w:tcPr>
          <w:p w:rsidR="00F474F3" w:rsidRDefault="00F474F3">
            <w:pPr>
              <w:pStyle w:val="ConsPlusNormal"/>
            </w:pPr>
            <w:proofErr w:type="gramStart"/>
            <w:r>
              <w:t>краевой</w:t>
            </w:r>
            <w:proofErr w:type="gramEnd"/>
            <w:r>
              <w:t xml:space="preserve"> бюджет</w:t>
            </w:r>
          </w:p>
        </w:tc>
        <w:tc>
          <w:tcPr>
            <w:tcW w:w="712" w:type="dxa"/>
          </w:tcPr>
          <w:p w:rsidR="00F474F3" w:rsidRDefault="00F474F3">
            <w:pPr>
              <w:pStyle w:val="ConsPlusNormal"/>
              <w:jc w:val="center"/>
            </w:pPr>
            <w:r>
              <w:t>758</w:t>
            </w:r>
          </w:p>
        </w:tc>
        <w:tc>
          <w:tcPr>
            <w:tcW w:w="1384" w:type="dxa"/>
          </w:tcPr>
          <w:p w:rsidR="00F474F3" w:rsidRDefault="00F474F3">
            <w:pPr>
              <w:pStyle w:val="ConsPlusNormal"/>
              <w:jc w:val="right"/>
            </w:pPr>
            <w:r>
              <w:t>400,00</w:t>
            </w:r>
          </w:p>
        </w:tc>
        <w:tc>
          <w:tcPr>
            <w:tcW w:w="1384" w:type="dxa"/>
          </w:tcPr>
          <w:p w:rsidR="00F474F3" w:rsidRDefault="00F474F3">
            <w:pPr>
              <w:pStyle w:val="ConsPlusNormal"/>
              <w:jc w:val="right"/>
            </w:pPr>
            <w:r>
              <w:t>300,00</w:t>
            </w:r>
          </w:p>
        </w:tc>
        <w:tc>
          <w:tcPr>
            <w:tcW w:w="1384" w:type="dxa"/>
          </w:tcPr>
          <w:p w:rsidR="00F474F3" w:rsidRDefault="00F474F3">
            <w:pPr>
              <w:pStyle w:val="ConsPlusNormal"/>
              <w:jc w:val="right"/>
            </w:pPr>
            <w:r>
              <w:t>419,05</w:t>
            </w:r>
          </w:p>
        </w:tc>
        <w:tc>
          <w:tcPr>
            <w:tcW w:w="1384" w:type="dxa"/>
          </w:tcPr>
          <w:p w:rsidR="00F474F3" w:rsidRDefault="00F474F3">
            <w:pPr>
              <w:pStyle w:val="ConsPlusNormal"/>
              <w:jc w:val="right"/>
            </w:pPr>
            <w:r>
              <w:t>300,00</w:t>
            </w:r>
          </w:p>
        </w:tc>
        <w:tc>
          <w:tcPr>
            <w:tcW w:w="1384" w:type="dxa"/>
          </w:tcPr>
          <w:p w:rsidR="00F474F3" w:rsidRDefault="00F474F3">
            <w:pPr>
              <w:pStyle w:val="ConsPlusNormal"/>
              <w:jc w:val="right"/>
            </w:pPr>
            <w:r>
              <w:t>300,00</w:t>
            </w:r>
          </w:p>
        </w:tc>
        <w:tc>
          <w:tcPr>
            <w:tcW w:w="1384" w:type="dxa"/>
          </w:tcPr>
          <w:p w:rsidR="00F474F3" w:rsidRDefault="00F474F3">
            <w:pPr>
              <w:pStyle w:val="ConsPlusNormal"/>
              <w:jc w:val="right"/>
            </w:pPr>
            <w:r>
              <w:t>300,00</w:t>
            </w:r>
          </w:p>
        </w:tc>
        <w:tc>
          <w:tcPr>
            <w:tcW w:w="1384" w:type="dxa"/>
          </w:tcPr>
          <w:p w:rsidR="00F474F3" w:rsidRDefault="00F474F3">
            <w:pPr>
              <w:pStyle w:val="ConsPlusNormal"/>
              <w:jc w:val="right"/>
            </w:pPr>
            <w:r>
              <w:t>300,00</w:t>
            </w:r>
          </w:p>
        </w:tc>
        <w:tc>
          <w:tcPr>
            <w:tcW w:w="1384" w:type="dxa"/>
          </w:tcPr>
          <w:p w:rsidR="00F474F3" w:rsidRDefault="00F474F3">
            <w:pPr>
              <w:pStyle w:val="ConsPlusNormal"/>
              <w:jc w:val="right"/>
            </w:pPr>
            <w:r>
              <w:t>300,00</w:t>
            </w:r>
          </w:p>
        </w:tc>
        <w:tc>
          <w:tcPr>
            <w:tcW w:w="1504" w:type="dxa"/>
          </w:tcPr>
          <w:p w:rsidR="00F474F3" w:rsidRDefault="00F474F3">
            <w:pPr>
              <w:pStyle w:val="ConsPlusNormal"/>
              <w:jc w:val="right"/>
            </w:pPr>
            <w:r>
              <w:t>2619,05</w:t>
            </w:r>
          </w:p>
        </w:tc>
      </w:tr>
      <w:tr w:rsidR="00F474F3">
        <w:tc>
          <w:tcPr>
            <w:tcW w:w="724" w:type="dxa"/>
            <w:vMerge/>
          </w:tcPr>
          <w:p w:rsidR="00F474F3" w:rsidRDefault="00F474F3"/>
        </w:tc>
        <w:tc>
          <w:tcPr>
            <w:tcW w:w="2512" w:type="dxa"/>
            <w:vMerge/>
          </w:tcPr>
          <w:p w:rsidR="00F474F3" w:rsidRDefault="00F474F3"/>
        </w:tc>
        <w:tc>
          <w:tcPr>
            <w:tcW w:w="1924" w:type="dxa"/>
          </w:tcPr>
          <w:p w:rsidR="00F474F3" w:rsidRDefault="00F474F3">
            <w:pPr>
              <w:pStyle w:val="ConsPlusNormal"/>
            </w:pPr>
            <w:proofErr w:type="gramStart"/>
            <w:r>
              <w:t>бюджет</w:t>
            </w:r>
            <w:proofErr w:type="gramEnd"/>
            <w:r>
              <w:t xml:space="preserve"> муниципальных образований</w:t>
            </w:r>
          </w:p>
        </w:tc>
        <w:tc>
          <w:tcPr>
            <w:tcW w:w="712" w:type="dxa"/>
          </w:tcPr>
          <w:p w:rsidR="00F474F3" w:rsidRDefault="00F474F3">
            <w:pPr>
              <w:pStyle w:val="ConsPlusNormal"/>
            </w:pP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504" w:type="dxa"/>
          </w:tcPr>
          <w:p w:rsidR="00F474F3" w:rsidRDefault="00F474F3">
            <w:pPr>
              <w:pStyle w:val="ConsPlusNormal"/>
              <w:jc w:val="right"/>
            </w:pPr>
            <w:r>
              <w:t>0,00</w:t>
            </w:r>
          </w:p>
        </w:tc>
      </w:tr>
      <w:tr w:rsidR="00F474F3">
        <w:tc>
          <w:tcPr>
            <w:tcW w:w="724" w:type="dxa"/>
            <w:vMerge/>
          </w:tcPr>
          <w:p w:rsidR="00F474F3" w:rsidRDefault="00F474F3"/>
        </w:tc>
        <w:tc>
          <w:tcPr>
            <w:tcW w:w="2512" w:type="dxa"/>
            <w:vMerge/>
          </w:tcPr>
          <w:p w:rsidR="00F474F3" w:rsidRDefault="00F474F3"/>
        </w:tc>
        <w:tc>
          <w:tcPr>
            <w:tcW w:w="1924" w:type="dxa"/>
          </w:tcPr>
          <w:p w:rsidR="00F474F3" w:rsidRDefault="00F474F3">
            <w:pPr>
              <w:pStyle w:val="ConsPlusNormal"/>
            </w:pPr>
            <w:proofErr w:type="gramStart"/>
            <w:r>
              <w:t>государственные</w:t>
            </w:r>
            <w:proofErr w:type="gramEnd"/>
            <w:r>
              <w:t xml:space="preserve"> внебюджетные фонды Российской </w:t>
            </w:r>
            <w:r>
              <w:lastRenderedPageBreak/>
              <w:t>Федерации</w:t>
            </w:r>
          </w:p>
        </w:tc>
        <w:tc>
          <w:tcPr>
            <w:tcW w:w="712" w:type="dxa"/>
          </w:tcPr>
          <w:p w:rsidR="00F474F3" w:rsidRDefault="00F474F3">
            <w:pPr>
              <w:pStyle w:val="ConsPlusNormal"/>
            </w:pP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504" w:type="dxa"/>
          </w:tcPr>
          <w:p w:rsidR="00F474F3" w:rsidRDefault="00F474F3">
            <w:pPr>
              <w:pStyle w:val="ConsPlusNormal"/>
              <w:jc w:val="right"/>
            </w:pPr>
            <w:r>
              <w:t>0,00</w:t>
            </w:r>
          </w:p>
        </w:tc>
      </w:tr>
      <w:tr w:rsidR="00F474F3">
        <w:tc>
          <w:tcPr>
            <w:tcW w:w="724" w:type="dxa"/>
            <w:vMerge/>
          </w:tcPr>
          <w:p w:rsidR="00F474F3" w:rsidRDefault="00F474F3"/>
        </w:tc>
        <w:tc>
          <w:tcPr>
            <w:tcW w:w="2512" w:type="dxa"/>
            <w:vMerge/>
          </w:tcPr>
          <w:p w:rsidR="00F474F3" w:rsidRDefault="00F474F3"/>
        </w:tc>
        <w:tc>
          <w:tcPr>
            <w:tcW w:w="1924" w:type="dxa"/>
          </w:tcPr>
          <w:p w:rsidR="00F474F3" w:rsidRDefault="00F474F3">
            <w:pPr>
              <w:pStyle w:val="ConsPlusNormal"/>
            </w:pPr>
            <w:proofErr w:type="gramStart"/>
            <w:r>
              <w:t>территориальные</w:t>
            </w:r>
            <w:proofErr w:type="gramEnd"/>
            <w:r>
              <w:t xml:space="preserve"> государственные внебюджетные фонды</w:t>
            </w:r>
          </w:p>
        </w:tc>
        <w:tc>
          <w:tcPr>
            <w:tcW w:w="712" w:type="dxa"/>
          </w:tcPr>
          <w:p w:rsidR="00F474F3" w:rsidRDefault="00F474F3">
            <w:pPr>
              <w:pStyle w:val="ConsPlusNormal"/>
            </w:pP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504" w:type="dxa"/>
          </w:tcPr>
          <w:p w:rsidR="00F474F3" w:rsidRDefault="00F474F3">
            <w:pPr>
              <w:pStyle w:val="ConsPlusNormal"/>
              <w:jc w:val="right"/>
            </w:pPr>
            <w:r>
              <w:t>0,00</w:t>
            </w:r>
          </w:p>
        </w:tc>
      </w:tr>
      <w:tr w:rsidR="00F474F3">
        <w:tc>
          <w:tcPr>
            <w:tcW w:w="724" w:type="dxa"/>
            <w:vMerge/>
          </w:tcPr>
          <w:p w:rsidR="00F474F3" w:rsidRDefault="00F474F3"/>
        </w:tc>
        <w:tc>
          <w:tcPr>
            <w:tcW w:w="2512" w:type="dxa"/>
            <w:vMerge/>
          </w:tcPr>
          <w:p w:rsidR="00F474F3" w:rsidRDefault="00F474F3"/>
        </w:tc>
        <w:tc>
          <w:tcPr>
            <w:tcW w:w="1924" w:type="dxa"/>
          </w:tcPr>
          <w:p w:rsidR="00F474F3" w:rsidRDefault="00F474F3">
            <w:pPr>
              <w:pStyle w:val="ConsPlusNormal"/>
            </w:pPr>
            <w:proofErr w:type="gramStart"/>
            <w:r>
              <w:t>иные</w:t>
            </w:r>
            <w:proofErr w:type="gramEnd"/>
            <w:r>
              <w:t xml:space="preserve"> внебюджетные источники</w:t>
            </w:r>
          </w:p>
        </w:tc>
        <w:tc>
          <w:tcPr>
            <w:tcW w:w="712" w:type="dxa"/>
          </w:tcPr>
          <w:p w:rsidR="00F474F3" w:rsidRDefault="00F474F3">
            <w:pPr>
              <w:pStyle w:val="ConsPlusNormal"/>
              <w:jc w:val="center"/>
            </w:pPr>
            <w:r>
              <w:t>758</w:t>
            </w:r>
          </w:p>
        </w:tc>
        <w:tc>
          <w:tcPr>
            <w:tcW w:w="1384" w:type="dxa"/>
          </w:tcPr>
          <w:p w:rsidR="00F474F3" w:rsidRDefault="00F474F3">
            <w:pPr>
              <w:pStyle w:val="ConsPlusNormal"/>
              <w:jc w:val="right"/>
            </w:pPr>
            <w:r>
              <w:t>55555,56</w:t>
            </w:r>
          </w:p>
        </w:tc>
        <w:tc>
          <w:tcPr>
            <w:tcW w:w="1384" w:type="dxa"/>
          </w:tcPr>
          <w:p w:rsidR="00F474F3" w:rsidRDefault="00F474F3">
            <w:pPr>
              <w:pStyle w:val="ConsPlusNormal"/>
              <w:jc w:val="right"/>
            </w:pPr>
            <w:r>
              <w:t>43650,78</w:t>
            </w:r>
          </w:p>
        </w:tc>
        <w:tc>
          <w:tcPr>
            <w:tcW w:w="1384" w:type="dxa"/>
          </w:tcPr>
          <w:p w:rsidR="00F474F3" w:rsidRDefault="00F474F3">
            <w:pPr>
              <w:pStyle w:val="ConsPlusNormal"/>
              <w:jc w:val="right"/>
            </w:pPr>
            <w:r>
              <w:t>35714,29</w:t>
            </w:r>
          </w:p>
        </w:tc>
        <w:tc>
          <w:tcPr>
            <w:tcW w:w="1384" w:type="dxa"/>
          </w:tcPr>
          <w:p w:rsidR="00F474F3" w:rsidRDefault="00F474F3">
            <w:pPr>
              <w:pStyle w:val="ConsPlusNormal"/>
              <w:jc w:val="right"/>
            </w:pPr>
            <w:r>
              <w:t>32142,86</w:t>
            </w:r>
          </w:p>
        </w:tc>
        <w:tc>
          <w:tcPr>
            <w:tcW w:w="1384" w:type="dxa"/>
          </w:tcPr>
          <w:p w:rsidR="00F474F3" w:rsidRDefault="00F474F3">
            <w:pPr>
              <w:pStyle w:val="ConsPlusNormal"/>
              <w:jc w:val="right"/>
            </w:pPr>
            <w:r>
              <w:t>28928,58</w:t>
            </w:r>
          </w:p>
        </w:tc>
        <w:tc>
          <w:tcPr>
            <w:tcW w:w="1384" w:type="dxa"/>
          </w:tcPr>
          <w:p w:rsidR="00F474F3" w:rsidRDefault="00F474F3">
            <w:pPr>
              <w:pStyle w:val="ConsPlusNormal"/>
              <w:jc w:val="right"/>
            </w:pPr>
            <w:r>
              <w:t>26035,72</w:t>
            </w:r>
          </w:p>
        </w:tc>
        <w:tc>
          <w:tcPr>
            <w:tcW w:w="1384" w:type="dxa"/>
          </w:tcPr>
          <w:p w:rsidR="00F474F3" w:rsidRDefault="00F474F3">
            <w:pPr>
              <w:pStyle w:val="ConsPlusNormal"/>
              <w:jc w:val="right"/>
            </w:pPr>
            <w:r>
              <w:t>23432,15</w:t>
            </w:r>
          </w:p>
        </w:tc>
        <w:tc>
          <w:tcPr>
            <w:tcW w:w="1384" w:type="dxa"/>
          </w:tcPr>
          <w:p w:rsidR="00F474F3" w:rsidRDefault="00F474F3">
            <w:pPr>
              <w:pStyle w:val="ConsPlusNormal"/>
              <w:jc w:val="right"/>
            </w:pPr>
            <w:r>
              <w:t>21088,93</w:t>
            </w:r>
          </w:p>
        </w:tc>
        <w:tc>
          <w:tcPr>
            <w:tcW w:w="1504" w:type="dxa"/>
          </w:tcPr>
          <w:p w:rsidR="00F474F3" w:rsidRDefault="00F474F3">
            <w:pPr>
              <w:pStyle w:val="ConsPlusNormal"/>
              <w:jc w:val="right"/>
            </w:pPr>
            <w:r>
              <w:t>266548,87</w:t>
            </w:r>
          </w:p>
        </w:tc>
      </w:tr>
      <w:tr w:rsidR="00F474F3">
        <w:tc>
          <w:tcPr>
            <w:tcW w:w="724" w:type="dxa"/>
            <w:vMerge w:val="restart"/>
          </w:tcPr>
          <w:p w:rsidR="00F474F3" w:rsidRDefault="00F474F3">
            <w:pPr>
              <w:pStyle w:val="ConsPlusNormal"/>
            </w:pPr>
            <w:r>
              <w:t>2.2</w:t>
            </w:r>
          </w:p>
        </w:tc>
        <w:tc>
          <w:tcPr>
            <w:tcW w:w="2512" w:type="dxa"/>
            <w:vMerge w:val="restart"/>
          </w:tcPr>
          <w:p w:rsidR="00F474F3" w:rsidRDefault="00F474F3">
            <w:pPr>
              <w:pStyle w:val="ConsPlusNormal"/>
            </w:pPr>
            <w:r>
              <w:t>Основное мероприятие N 2: Снижение рисков в сельскохозяйственном производстве</w:t>
            </w:r>
          </w:p>
        </w:tc>
        <w:tc>
          <w:tcPr>
            <w:tcW w:w="1924" w:type="dxa"/>
          </w:tcPr>
          <w:p w:rsidR="00F474F3" w:rsidRDefault="00F474F3">
            <w:pPr>
              <w:pStyle w:val="ConsPlusNormal"/>
            </w:pPr>
            <w:r>
              <w:t>Всего</w:t>
            </w:r>
          </w:p>
        </w:tc>
        <w:tc>
          <w:tcPr>
            <w:tcW w:w="712" w:type="dxa"/>
          </w:tcPr>
          <w:p w:rsidR="00F474F3" w:rsidRDefault="00F474F3">
            <w:pPr>
              <w:pStyle w:val="ConsPlusNormal"/>
            </w:pPr>
          </w:p>
        </w:tc>
        <w:tc>
          <w:tcPr>
            <w:tcW w:w="1384" w:type="dxa"/>
          </w:tcPr>
          <w:p w:rsidR="00F474F3" w:rsidRDefault="00F474F3">
            <w:pPr>
              <w:pStyle w:val="ConsPlusNormal"/>
              <w:jc w:val="right"/>
            </w:pPr>
            <w:r>
              <w:t>58562,88</w:t>
            </w:r>
          </w:p>
        </w:tc>
        <w:tc>
          <w:tcPr>
            <w:tcW w:w="1384" w:type="dxa"/>
          </w:tcPr>
          <w:p w:rsidR="00F474F3" w:rsidRDefault="00F474F3">
            <w:pPr>
              <w:pStyle w:val="ConsPlusNormal"/>
              <w:jc w:val="right"/>
            </w:pPr>
            <w:r>
              <w:t>35641,29</w:t>
            </w:r>
          </w:p>
        </w:tc>
        <w:tc>
          <w:tcPr>
            <w:tcW w:w="1384" w:type="dxa"/>
          </w:tcPr>
          <w:p w:rsidR="00F474F3" w:rsidRDefault="00F474F3">
            <w:pPr>
              <w:pStyle w:val="ConsPlusNormal"/>
              <w:jc w:val="right"/>
            </w:pPr>
            <w:r>
              <w:t>35430,40</w:t>
            </w:r>
          </w:p>
        </w:tc>
        <w:tc>
          <w:tcPr>
            <w:tcW w:w="1384" w:type="dxa"/>
          </w:tcPr>
          <w:p w:rsidR="00F474F3" w:rsidRDefault="00F474F3">
            <w:pPr>
              <w:pStyle w:val="ConsPlusNormal"/>
              <w:jc w:val="right"/>
            </w:pPr>
            <w:r>
              <w:t>20549,63</w:t>
            </w:r>
          </w:p>
        </w:tc>
        <w:tc>
          <w:tcPr>
            <w:tcW w:w="1384" w:type="dxa"/>
          </w:tcPr>
          <w:p w:rsidR="00F474F3" w:rsidRDefault="00F474F3">
            <w:pPr>
              <w:pStyle w:val="ConsPlusNormal"/>
              <w:jc w:val="right"/>
            </w:pPr>
            <w:r>
              <w:t>20549,63</w:t>
            </w:r>
          </w:p>
        </w:tc>
        <w:tc>
          <w:tcPr>
            <w:tcW w:w="1384" w:type="dxa"/>
          </w:tcPr>
          <w:p w:rsidR="00F474F3" w:rsidRDefault="00F474F3">
            <w:pPr>
              <w:pStyle w:val="ConsPlusNormal"/>
              <w:jc w:val="right"/>
            </w:pPr>
            <w:r>
              <w:t>20549,63</w:t>
            </w:r>
          </w:p>
        </w:tc>
        <w:tc>
          <w:tcPr>
            <w:tcW w:w="1384" w:type="dxa"/>
          </w:tcPr>
          <w:p w:rsidR="00F474F3" w:rsidRDefault="00F474F3">
            <w:pPr>
              <w:pStyle w:val="ConsPlusNormal"/>
              <w:jc w:val="right"/>
            </w:pPr>
            <w:r>
              <w:t>20549,63</w:t>
            </w:r>
          </w:p>
        </w:tc>
        <w:tc>
          <w:tcPr>
            <w:tcW w:w="1384" w:type="dxa"/>
          </w:tcPr>
          <w:p w:rsidR="00F474F3" w:rsidRDefault="00F474F3">
            <w:pPr>
              <w:pStyle w:val="ConsPlusNormal"/>
              <w:jc w:val="right"/>
            </w:pPr>
            <w:r>
              <w:t>20549,63</w:t>
            </w:r>
          </w:p>
        </w:tc>
        <w:tc>
          <w:tcPr>
            <w:tcW w:w="1504" w:type="dxa"/>
          </w:tcPr>
          <w:p w:rsidR="00F474F3" w:rsidRDefault="00F474F3">
            <w:pPr>
              <w:pStyle w:val="ConsPlusNormal"/>
              <w:jc w:val="right"/>
            </w:pPr>
            <w:r>
              <w:t>232382,72</w:t>
            </w:r>
          </w:p>
        </w:tc>
      </w:tr>
      <w:tr w:rsidR="00F474F3">
        <w:tc>
          <w:tcPr>
            <w:tcW w:w="724" w:type="dxa"/>
            <w:vMerge/>
          </w:tcPr>
          <w:p w:rsidR="00F474F3" w:rsidRDefault="00F474F3"/>
        </w:tc>
        <w:tc>
          <w:tcPr>
            <w:tcW w:w="2512" w:type="dxa"/>
            <w:vMerge/>
          </w:tcPr>
          <w:p w:rsidR="00F474F3" w:rsidRDefault="00F474F3"/>
        </w:tc>
        <w:tc>
          <w:tcPr>
            <w:tcW w:w="1924" w:type="dxa"/>
          </w:tcPr>
          <w:p w:rsidR="00F474F3" w:rsidRDefault="00F474F3">
            <w:pPr>
              <w:pStyle w:val="ConsPlusNormal"/>
            </w:pPr>
            <w:proofErr w:type="gramStart"/>
            <w:r>
              <w:t>федеральный</w:t>
            </w:r>
            <w:proofErr w:type="gramEnd"/>
            <w:r>
              <w:t xml:space="preserve"> бюджет (субсидии субвенции иные межбюджетные трансферты)</w:t>
            </w:r>
          </w:p>
        </w:tc>
        <w:tc>
          <w:tcPr>
            <w:tcW w:w="712" w:type="dxa"/>
          </w:tcPr>
          <w:p w:rsidR="00F474F3" w:rsidRDefault="00F474F3">
            <w:pPr>
              <w:pStyle w:val="ConsPlusNormal"/>
              <w:jc w:val="center"/>
            </w:pPr>
            <w:r>
              <w:t>758</w:t>
            </w:r>
          </w:p>
        </w:tc>
        <w:tc>
          <w:tcPr>
            <w:tcW w:w="1384" w:type="dxa"/>
          </w:tcPr>
          <w:p w:rsidR="00F474F3" w:rsidRDefault="00F474F3">
            <w:pPr>
              <w:pStyle w:val="ConsPlusNormal"/>
              <w:jc w:val="right"/>
            </w:pPr>
            <w:r>
              <w:t>25767,67</w:t>
            </w:r>
          </w:p>
        </w:tc>
        <w:tc>
          <w:tcPr>
            <w:tcW w:w="1384" w:type="dxa"/>
          </w:tcPr>
          <w:p w:rsidR="00F474F3" w:rsidRDefault="00F474F3">
            <w:pPr>
              <w:pStyle w:val="ConsPlusNormal"/>
              <w:jc w:val="right"/>
            </w:pPr>
            <w:r>
              <w:t>15682,17</w:t>
            </w:r>
          </w:p>
        </w:tc>
        <w:tc>
          <w:tcPr>
            <w:tcW w:w="1384" w:type="dxa"/>
          </w:tcPr>
          <w:p w:rsidR="00F474F3" w:rsidRDefault="00F474F3">
            <w:pPr>
              <w:pStyle w:val="ConsPlusNormal"/>
              <w:jc w:val="right"/>
            </w:pPr>
            <w:r>
              <w:t>14880,77</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504" w:type="dxa"/>
          </w:tcPr>
          <w:p w:rsidR="00F474F3" w:rsidRDefault="00F474F3">
            <w:pPr>
              <w:pStyle w:val="ConsPlusNormal"/>
              <w:jc w:val="right"/>
            </w:pPr>
            <w:r>
              <w:t>56330,61</w:t>
            </w:r>
          </w:p>
        </w:tc>
      </w:tr>
      <w:tr w:rsidR="00F474F3">
        <w:tc>
          <w:tcPr>
            <w:tcW w:w="724" w:type="dxa"/>
            <w:vMerge/>
          </w:tcPr>
          <w:p w:rsidR="00F474F3" w:rsidRDefault="00F474F3"/>
        </w:tc>
        <w:tc>
          <w:tcPr>
            <w:tcW w:w="2512" w:type="dxa"/>
            <w:vMerge/>
          </w:tcPr>
          <w:p w:rsidR="00F474F3" w:rsidRDefault="00F474F3"/>
        </w:tc>
        <w:tc>
          <w:tcPr>
            <w:tcW w:w="1924" w:type="dxa"/>
          </w:tcPr>
          <w:p w:rsidR="00F474F3" w:rsidRDefault="00F474F3">
            <w:pPr>
              <w:pStyle w:val="ConsPlusNormal"/>
            </w:pPr>
            <w:proofErr w:type="gramStart"/>
            <w:r>
              <w:t>краевой</w:t>
            </w:r>
            <w:proofErr w:type="gramEnd"/>
            <w:r>
              <w:t xml:space="preserve"> бюджет</w:t>
            </w:r>
          </w:p>
        </w:tc>
        <w:tc>
          <w:tcPr>
            <w:tcW w:w="712" w:type="dxa"/>
          </w:tcPr>
          <w:p w:rsidR="00F474F3" w:rsidRDefault="00F474F3">
            <w:pPr>
              <w:pStyle w:val="ConsPlusNormal"/>
              <w:jc w:val="center"/>
            </w:pPr>
            <w:r>
              <w:t>758</w:t>
            </w:r>
          </w:p>
        </w:tc>
        <w:tc>
          <w:tcPr>
            <w:tcW w:w="1384" w:type="dxa"/>
          </w:tcPr>
          <w:p w:rsidR="00F474F3" w:rsidRDefault="00F474F3">
            <w:pPr>
              <w:pStyle w:val="ConsPlusNormal"/>
              <w:jc w:val="right"/>
            </w:pPr>
            <w:r>
              <w:t>3513,77</w:t>
            </w:r>
          </w:p>
        </w:tc>
        <w:tc>
          <w:tcPr>
            <w:tcW w:w="1384" w:type="dxa"/>
          </w:tcPr>
          <w:p w:rsidR="00F474F3" w:rsidRDefault="00F474F3">
            <w:pPr>
              <w:pStyle w:val="ConsPlusNormal"/>
              <w:jc w:val="right"/>
            </w:pPr>
            <w:r>
              <w:t>2138,48</w:t>
            </w:r>
          </w:p>
        </w:tc>
        <w:tc>
          <w:tcPr>
            <w:tcW w:w="1384" w:type="dxa"/>
          </w:tcPr>
          <w:p w:rsidR="00F474F3" w:rsidRDefault="00F474F3">
            <w:pPr>
              <w:pStyle w:val="ConsPlusNormal"/>
              <w:jc w:val="right"/>
            </w:pPr>
            <w:r>
              <w:t>2834,43</w:t>
            </w:r>
          </w:p>
        </w:tc>
        <w:tc>
          <w:tcPr>
            <w:tcW w:w="1384" w:type="dxa"/>
          </w:tcPr>
          <w:p w:rsidR="00F474F3" w:rsidRDefault="00F474F3">
            <w:pPr>
              <w:pStyle w:val="ConsPlusNormal"/>
              <w:jc w:val="right"/>
            </w:pPr>
            <w:r>
              <w:t>2834,43</w:t>
            </w:r>
          </w:p>
        </w:tc>
        <w:tc>
          <w:tcPr>
            <w:tcW w:w="1384" w:type="dxa"/>
          </w:tcPr>
          <w:p w:rsidR="00F474F3" w:rsidRDefault="00F474F3">
            <w:pPr>
              <w:pStyle w:val="ConsPlusNormal"/>
              <w:jc w:val="right"/>
            </w:pPr>
            <w:r>
              <w:t>2834,43</w:t>
            </w:r>
          </w:p>
        </w:tc>
        <w:tc>
          <w:tcPr>
            <w:tcW w:w="1384" w:type="dxa"/>
          </w:tcPr>
          <w:p w:rsidR="00F474F3" w:rsidRDefault="00F474F3">
            <w:pPr>
              <w:pStyle w:val="ConsPlusNormal"/>
              <w:jc w:val="right"/>
            </w:pPr>
            <w:r>
              <w:t>2834,43</w:t>
            </w:r>
          </w:p>
        </w:tc>
        <w:tc>
          <w:tcPr>
            <w:tcW w:w="1384" w:type="dxa"/>
          </w:tcPr>
          <w:p w:rsidR="00F474F3" w:rsidRDefault="00F474F3">
            <w:pPr>
              <w:pStyle w:val="ConsPlusNormal"/>
              <w:jc w:val="right"/>
            </w:pPr>
            <w:r>
              <w:t>2834,43</w:t>
            </w:r>
          </w:p>
        </w:tc>
        <w:tc>
          <w:tcPr>
            <w:tcW w:w="1384" w:type="dxa"/>
          </w:tcPr>
          <w:p w:rsidR="00F474F3" w:rsidRDefault="00F474F3">
            <w:pPr>
              <w:pStyle w:val="ConsPlusNormal"/>
              <w:jc w:val="right"/>
            </w:pPr>
            <w:r>
              <w:t>2834,43</w:t>
            </w:r>
          </w:p>
        </w:tc>
        <w:tc>
          <w:tcPr>
            <w:tcW w:w="1504" w:type="dxa"/>
          </w:tcPr>
          <w:p w:rsidR="00F474F3" w:rsidRDefault="00F474F3">
            <w:pPr>
              <w:pStyle w:val="ConsPlusNormal"/>
              <w:jc w:val="right"/>
            </w:pPr>
            <w:r>
              <w:t>22658,83</w:t>
            </w:r>
          </w:p>
        </w:tc>
      </w:tr>
      <w:tr w:rsidR="00F474F3">
        <w:tc>
          <w:tcPr>
            <w:tcW w:w="724" w:type="dxa"/>
            <w:vMerge/>
          </w:tcPr>
          <w:p w:rsidR="00F474F3" w:rsidRDefault="00F474F3"/>
        </w:tc>
        <w:tc>
          <w:tcPr>
            <w:tcW w:w="2512" w:type="dxa"/>
            <w:vMerge/>
          </w:tcPr>
          <w:p w:rsidR="00F474F3" w:rsidRDefault="00F474F3"/>
        </w:tc>
        <w:tc>
          <w:tcPr>
            <w:tcW w:w="1924" w:type="dxa"/>
          </w:tcPr>
          <w:p w:rsidR="00F474F3" w:rsidRDefault="00F474F3">
            <w:pPr>
              <w:pStyle w:val="ConsPlusNormal"/>
            </w:pPr>
            <w:proofErr w:type="gramStart"/>
            <w:r>
              <w:t>бюджет</w:t>
            </w:r>
            <w:proofErr w:type="gramEnd"/>
            <w:r>
              <w:t xml:space="preserve"> муниципальных образований</w:t>
            </w:r>
          </w:p>
        </w:tc>
        <w:tc>
          <w:tcPr>
            <w:tcW w:w="712" w:type="dxa"/>
          </w:tcPr>
          <w:p w:rsidR="00F474F3" w:rsidRDefault="00F474F3">
            <w:pPr>
              <w:pStyle w:val="ConsPlusNormal"/>
            </w:pP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504" w:type="dxa"/>
          </w:tcPr>
          <w:p w:rsidR="00F474F3" w:rsidRDefault="00F474F3">
            <w:pPr>
              <w:pStyle w:val="ConsPlusNormal"/>
              <w:jc w:val="right"/>
            </w:pPr>
            <w:r>
              <w:t>0,00</w:t>
            </w:r>
          </w:p>
        </w:tc>
      </w:tr>
      <w:tr w:rsidR="00F474F3">
        <w:tc>
          <w:tcPr>
            <w:tcW w:w="724" w:type="dxa"/>
            <w:vMerge/>
          </w:tcPr>
          <w:p w:rsidR="00F474F3" w:rsidRDefault="00F474F3"/>
        </w:tc>
        <w:tc>
          <w:tcPr>
            <w:tcW w:w="2512" w:type="dxa"/>
            <w:vMerge/>
          </w:tcPr>
          <w:p w:rsidR="00F474F3" w:rsidRDefault="00F474F3"/>
        </w:tc>
        <w:tc>
          <w:tcPr>
            <w:tcW w:w="1924" w:type="dxa"/>
          </w:tcPr>
          <w:p w:rsidR="00F474F3" w:rsidRDefault="00F474F3">
            <w:pPr>
              <w:pStyle w:val="ConsPlusNormal"/>
            </w:pPr>
            <w:proofErr w:type="gramStart"/>
            <w:r>
              <w:t>государственные</w:t>
            </w:r>
            <w:proofErr w:type="gramEnd"/>
            <w:r>
              <w:t xml:space="preserve"> внебюджетные фонды Российской Федерации</w:t>
            </w:r>
          </w:p>
        </w:tc>
        <w:tc>
          <w:tcPr>
            <w:tcW w:w="712" w:type="dxa"/>
          </w:tcPr>
          <w:p w:rsidR="00F474F3" w:rsidRDefault="00F474F3">
            <w:pPr>
              <w:pStyle w:val="ConsPlusNormal"/>
            </w:pP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504" w:type="dxa"/>
          </w:tcPr>
          <w:p w:rsidR="00F474F3" w:rsidRDefault="00F474F3">
            <w:pPr>
              <w:pStyle w:val="ConsPlusNormal"/>
              <w:jc w:val="right"/>
            </w:pPr>
            <w:r>
              <w:t>0,00</w:t>
            </w:r>
          </w:p>
        </w:tc>
      </w:tr>
      <w:tr w:rsidR="00F474F3">
        <w:tc>
          <w:tcPr>
            <w:tcW w:w="724" w:type="dxa"/>
            <w:vMerge/>
          </w:tcPr>
          <w:p w:rsidR="00F474F3" w:rsidRDefault="00F474F3"/>
        </w:tc>
        <w:tc>
          <w:tcPr>
            <w:tcW w:w="2512" w:type="dxa"/>
            <w:vMerge/>
          </w:tcPr>
          <w:p w:rsidR="00F474F3" w:rsidRDefault="00F474F3"/>
        </w:tc>
        <w:tc>
          <w:tcPr>
            <w:tcW w:w="1924" w:type="dxa"/>
          </w:tcPr>
          <w:p w:rsidR="00F474F3" w:rsidRDefault="00F474F3">
            <w:pPr>
              <w:pStyle w:val="ConsPlusNormal"/>
            </w:pPr>
            <w:proofErr w:type="gramStart"/>
            <w:r>
              <w:t>территориальные</w:t>
            </w:r>
            <w:proofErr w:type="gramEnd"/>
            <w:r>
              <w:t xml:space="preserve"> государственные внебюджетные фонды</w:t>
            </w:r>
          </w:p>
        </w:tc>
        <w:tc>
          <w:tcPr>
            <w:tcW w:w="712" w:type="dxa"/>
          </w:tcPr>
          <w:p w:rsidR="00F474F3" w:rsidRDefault="00F474F3">
            <w:pPr>
              <w:pStyle w:val="ConsPlusNormal"/>
            </w:pP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504" w:type="dxa"/>
          </w:tcPr>
          <w:p w:rsidR="00F474F3" w:rsidRDefault="00F474F3">
            <w:pPr>
              <w:pStyle w:val="ConsPlusNormal"/>
              <w:jc w:val="right"/>
            </w:pPr>
            <w:r>
              <w:t>0,00</w:t>
            </w:r>
          </w:p>
        </w:tc>
      </w:tr>
      <w:tr w:rsidR="00F474F3">
        <w:tc>
          <w:tcPr>
            <w:tcW w:w="724" w:type="dxa"/>
            <w:vMerge/>
          </w:tcPr>
          <w:p w:rsidR="00F474F3" w:rsidRDefault="00F474F3"/>
        </w:tc>
        <w:tc>
          <w:tcPr>
            <w:tcW w:w="2512" w:type="dxa"/>
            <w:vMerge/>
          </w:tcPr>
          <w:p w:rsidR="00F474F3" w:rsidRDefault="00F474F3"/>
        </w:tc>
        <w:tc>
          <w:tcPr>
            <w:tcW w:w="1924" w:type="dxa"/>
          </w:tcPr>
          <w:p w:rsidR="00F474F3" w:rsidRDefault="00F474F3">
            <w:pPr>
              <w:pStyle w:val="ConsPlusNormal"/>
            </w:pPr>
            <w:proofErr w:type="gramStart"/>
            <w:r>
              <w:t>иные</w:t>
            </w:r>
            <w:proofErr w:type="gramEnd"/>
            <w:r>
              <w:t xml:space="preserve"> внебюджетные источники</w:t>
            </w:r>
          </w:p>
        </w:tc>
        <w:tc>
          <w:tcPr>
            <w:tcW w:w="712" w:type="dxa"/>
          </w:tcPr>
          <w:p w:rsidR="00F474F3" w:rsidRDefault="00F474F3">
            <w:pPr>
              <w:pStyle w:val="ConsPlusNormal"/>
              <w:jc w:val="center"/>
            </w:pPr>
            <w:r>
              <w:t>758</w:t>
            </w:r>
          </w:p>
        </w:tc>
        <w:tc>
          <w:tcPr>
            <w:tcW w:w="1384" w:type="dxa"/>
          </w:tcPr>
          <w:p w:rsidR="00F474F3" w:rsidRDefault="00F474F3">
            <w:pPr>
              <w:pStyle w:val="ConsPlusNormal"/>
              <w:jc w:val="right"/>
            </w:pPr>
            <w:r>
              <w:t>29281,44</w:t>
            </w:r>
          </w:p>
        </w:tc>
        <w:tc>
          <w:tcPr>
            <w:tcW w:w="1384" w:type="dxa"/>
          </w:tcPr>
          <w:p w:rsidR="00F474F3" w:rsidRDefault="00F474F3">
            <w:pPr>
              <w:pStyle w:val="ConsPlusNormal"/>
              <w:jc w:val="right"/>
            </w:pPr>
            <w:r>
              <w:t>17820,65</w:t>
            </w:r>
          </w:p>
        </w:tc>
        <w:tc>
          <w:tcPr>
            <w:tcW w:w="1384" w:type="dxa"/>
          </w:tcPr>
          <w:p w:rsidR="00F474F3" w:rsidRDefault="00F474F3">
            <w:pPr>
              <w:pStyle w:val="ConsPlusNormal"/>
              <w:jc w:val="right"/>
            </w:pPr>
            <w:r>
              <w:t>17715,20</w:t>
            </w:r>
          </w:p>
        </w:tc>
        <w:tc>
          <w:tcPr>
            <w:tcW w:w="1384" w:type="dxa"/>
          </w:tcPr>
          <w:p w:rsidR="00F474F3" w:rsidRDefault="00F474F3">
            <w:pPr>
              <w:pStyle w:val="ConsPlusNormal"/>
              <w:jc w:val="right"/>
            </w:pPr>
            <w:r>
              <w:t>17715,20</w:t>
            </w:r>
          </w:p>
        </w:tc>
        <w:tc>
          <w:tcPr>
            <w:tcW w:w="1384" w:type="dxa"/>
          </w:tcPr>
          <w:p w:rsidR="00F474F3" w:rsidRDefault="00F474F3">
            <w:pPr>
              <w:pStyle w:val="ConsPlusNormal"/>
              <w:jc w:val="right"/>
            </w:pPr>
            <w:r>
              <w:t>17715,20</w:t>
            </w:r>
          </w:p>
        </w:tc>
        <w:tc>
          <w:tcPr>
            <w:tcW w:w="1384" w:type="dxa"/>
          </w:tcPr>
          <w:p w:rsidR="00F474F3" w:rsidRDefault="00F474F3">
            <w:pPr>
              <w:pStyle w:val="ConsPlusNormal"/>
              <w:jc w:val="right"/>
            </w:pPr>
            <w:r>
              <w:t>17715,20</w:t>
            </w:r>
          </w:p>
        </w:tc>
        <w:tc>
          <w:tcPr>
            <w:tcW w:w="1384" w:type="dxa"/>
          </w:tcPr>
          <w:p w:rsidR="00F474F3" w:rsidRDefault="00F474F3">
            <w:pPr>
              <w:pStyle w:val="ConsPlusNormal"/>
              <w:jc w:val="right"/>
            </w:pPr>
            <w:r>
              <w:t>17715,20</w:t>
            </w:r>
          </w:p>
        </w:tc>
        <w:tc>
          <w:tcPr>
            <w:tcW w:w="1384" w:type="dxa"/>
          </w:tcPr>
          <w:p w:rsidR="00F474F3" w:rsidRDefault="00F474F3">
            <w:pPr>
              <w:pStyle w:val="ConsPlusNormal"/>
              <w:jc w:val="right"/>
            </w:pPr>
            <w:r>
              <w:t>17715,20</w:t>
            </w:r>
          </w:p>
        </w:tc>
        <w:tc>
          <w:tcPr>
            <w:tcW w:w="1504" w:type="dxa"/>
          </w:tcPr>
          <w:p w:rsidR="00F474F3" w:rsidRDefault="00F474F3">
            <w:pPr>
              <w:pStyle w:val="ConsPlusNormal"/>
              <w:jc w:val="right"/>
            </w:pPr>
            <w:r>
              <w:t>153393,29</w:t>
            </w:r>
          </w:p>
        </w:tc>
      </w:tr>
      <w:tr w:rsidR="00F474F3">
        <w:tc>
          <w:tcPr>
            <w:tcW w:w="724" w:type="dxa"/>
            <w:vMerge w:val="restart"/>
          </w:tcPr>
          <w:p w:rsidR="00F474F3" w:rsidRDefault="00F474F3">
            <w:pPr>
              <w:pStyle w:val="ConsPlusNormal"/>
            </w:pPr>
            <w:r>
              <w:t>2.2.1</w:t>
            </w:r>
          </w:p>
        </w:tc>
        <w:tc>
          <w:tcPr>
            <w:tcW w:w="2512" w:type="dxa"/>
            <w:vMerge w:val="restart"/>
          </w:tcPr>
          <w:p w:rsidR="00F474F3" w:rsidRDefault="00F474F3">
            <w:pPr>
              <w:pStyle w:val="ConsPlusNormal"/>
            </w:pPr>
            <w:r>
              <w:t xml:space="preserve">Мероприятие N 2.1: Субсидии на поддержку сельскохозяйственного производства по отдельным </w:t>
            </w:r>
            <w:proofErr w:type="spellStart"/>
            <w:r>
              <w:t>подотраслям</w:t>
            </w:r>
            <w:proofErr w:type="spellEnd"/>
            <w:r>
              <w:t xml:space="preserve"> растениеводства и животноводства на возмещение части затрат сельскохозяйственных товаропроизводителей на уплату страховой премии, начисленной по договору сельскохозяйственного страхования</w:t>
            </w:r>
          </w:p>
        </w:tc>
        <w:tc>
          <w:tcPr>
            <w:tcW w:w="1924" w:type="dxa"/>
          </w:tcPr>
          <w:p w:rsidR="00F474F3" w:rsidRDefault="00F474F3">
            <w:pPr>
              <w:pStyle w:val="ConsPlusNormal"/>
            </w:pPr>
            <w:r>
              <w:t>Всего</w:t>
            </w:r>
          </w:p>
        </w:tc>
        <w:tc>
          <w:tcPr>
            <w:tcW w:w="712" w:type="dxa"/>
          </w:tcPr>
          <w:p w:rsidR="00F474F3" w:rsidRDefault="00F474F3">
            <w:pPr>
              <w:pStyle w:val="ConsPlusNormal"/>
            </w:pPr>
          </w:p>
        </w:tc>
        <w:tc>
          <w:tcPr>
            <w:tcW w:w="1384" w:type="dxa"/>
          </w:tcPr>
          <w:p w:rsidR="00F474F3" w:rsidRDefault="00F474F3">
            <w:pPr>
              <w:pStyle w:val="ConsPlusNormal"/>
              <w:jc w:val="right"/>
            </w:pPr>
            <w:r>
              <w:t>58562,88</w:t>
            </w:r>
          </w:p>
        </w:tc>
        <w:tc>
          <w:tcPr>
            <w:tcW w:w="1384" w:type="dxa"/>
          </w:tcPr>
          <w:p w:rsidR="00F474F3" w:rsidRDefault="00F474F3">
            <w:pPr>
              <w:pStyle w:val="ConsPlusNormal"/>
              <w:jc w:val="right"/>
            </w:pPr>
            <w:r>
              <w:t>35641,29</w:t>
            </w:r>
          </w:p>
        </w:tc>
        <w:tc>
          <w:tcPr>
            <w:tcW w:w="1384" w:type="dxa"/>
          </w:tcPr>
          <w:p w:rsidR="00F474F3" w:rsidRDefault="00F474F3">
            <w:pPr>
              <w:pStyle w:val="ConsPlusNormal"/>
              <w:jc w:val="right"/>
            </w:pPr>
            <w:r>
              <w:t>35430,40</w:t>
            </w:r>
          </w:p>
        </w:tc>
        <w:tc>
          <w:tcPr>
            <w:tcW w:w="1384" w:type="dxa"/>
          </w:tcPr>
          <w:p w:rsidR="00F474F3" w:rsidRDefault="00F474F3">
            <w:pPr>
              <w:pStyle w:val="ConsPlusNormal"/>
              <w:jc w:val="right"/>
            </w:pPr>
            <w:r>
              <w:t>20549,63</w:t>
            </w:r>
          </w:p>
        </w:tc>
        <w:tc>
          <w:tcPr>
            <w:tcW w:w="1384" w:type="dxa"/>
          </w:tcPr>
          <w:p w:rsidR="00F474F3" w:rsidRDefault="00F474F3">
            <w:pPr>
              <w:pStyle w:val="ConsPlusNormal"/>
              <w:jc w:val="right"/>
            </w:pPr>
            <w:r>
              <w:t>20549,63</w:t>
            </w:r>
          </w:p>
        </w:tc>
        <w:tc>
          <w:tcPr>
            <w:tcW w:w="1384" w:type="dxa"/>
          </w:tcPr>
          <w:p w:rsidR="00F474F3" w:rsidRDefault="00F474F3">
            <w:pPr>
              <w:pStyle w:val="ConsPlusNormal"/>
              <w:jc w:val="right"/>
            </w:pPr>
            <w:r>
              <w:t>20549,63</w:t>
            </w:r>
          </w:p>
        </w:tc>
        <w:tc>
          <w:tcPr>
            <w:tcW w:w="1384" w:type="dxa"/>
          </w:tcPr>
          <w:p w:rsidR="00F474F3" w:rsidRDefault="00F474F3">
            <w:pPr>
              <w:pStyle w:val="ConsPlusNormal"/>
              <w:jc w:val="right"/>
            </w:pPr>
            <w:r>
              <w:t>20549,63</w:t>
            </w:r>
          </w:p>
        </w:tc>
        <w:tc>
          <w:tcPr>
            <w:tcW w:w="1384" w:type="dxa"/>
          </w:tcPr>
          <w:p w:rsidR="00F474F3" w:rsidRDefault="00F474F3">
            <w:pPr>
              <w:pStyle w:val="ConsPlusNormal"/>
              <w:jc w:val="right"/>
            </w:pPr>
            <w:r>
              <w:t>20549,63</w:t>
            </w:r>
          </w:p>
        </w:tc>
        <w:tc>
          <w:tcPr>
            <w:tcW w:w="1504" w:type="dxa"/>
          </w:tcPr>
          <w:p w:rsidR="00F474F3" w:rsidRDefault="00F474F3">
            <w:pPr>
              <w:pStyle w:val="ConsPlusNormal"/>
              <w:jc w:val="right"/>
            </w:pPr>
            <w:r>
              <w:t>232382,72</w:t>
            </w:r>
          </w:p>
        </w:tc>
      </w:tr>
      <w:tr w:rsidR="00F474F3">
        <w:tc>
          <w:tcPr>
            <w:tcW w:w="724" w:type="dxa"/>
            <w:vMerge/>
          </w:tcPr>
          <w:p w:rsidR="00F474F3" w:rsidRDefault="00F474F3"/>
        </w:tc>
        <w:tc>
          <w:tcPr>
            <w:tcW w:w="2512" w:type="dxa"/>
            <w:vMerge/>
          </w:tcPr>
          <w:p w:rsidR="00F474F3" w:rsidRDefault="00F474F3"/>
        </w:tc>
        <w:tc>
          <w:tcPr>
            <w:tcW w:w="1924" w:type="dxa"/>
          </w:tcPr>
          <w:p w:rsidR="00F474F3" w:rsidRDefault="00F474F3">
            <w:pPr>
              <w:pStyle w:val="ConsPlusNormal"/>
            </w:pPr>
            <w:proofErr w:type="gramStart"/>
            <w:r>
              <w:t>федеральный</w:t>
            </w:r>
            <w:proofErr w:type="gramEnd"/>
            <w:r>
              <w:t xml:space="preserve"> бюджет (субсидии субвенции иные межбюджетные трансферты)</w:t>
            </w:r>
          </w:p>
        </w:tc>
        <w:tc>
          <w:tcPr>
            <w:tcW w:w="712" w:type="dxa"/>
          </w:tcPr>
          <w:p w:rsidR="00F474F3" w:rsidRDefault="00F474F3">
            <w:pPr>
              <w:pStyle w:val="ConsPlusNormal"/>
              <w:jc w:val="center"/>
            </w:pPr>
            <w:r>
              <w:t>758</w:t>
            </w:r>
          </w:p>
        </w:tc>
        <w:tc>
          <w:tcPr>
            <w:tcW w:w="1384" w:type="dxa"/>
          </w:tcPr>
          <w:p w:rsidR="00F474F3" w:rsidRDefault="00F474F3">
            <w:pPr>
              <w:pStyle w:val="ConsPlusNormal"/>
              <w:jc w:val="right"/>
            </w:pPr>
            <w:r>
              <w:t>25767,67</w:t>
            </w:r>
          </w:p>
        </w:tc>
        <w:tc>
          <w:tcPr>
            <w:tcW w:w="1384" w:type="dxa"/>
          </w:tcPr>
          <w:p w:rsidR="00F474F3" w:rsidRDefault="00F474F3">
            <w:pPr>
              <w:pStyle w:val="ConsPlusNormal"/>
              <w:jc w:val="right"/>
            </w:pPr>
            <w:r>
              <w:t>15682,17</w:t>
            </w:r>
          </w:p>
        </w:tc>
        <w:tc>
          <w:tcPr>
            <w:tcW w:w="1384" w:type="dxa"/>
          </w:tcPr>
          <w:p w:rsidR="00F474F3" w:rsidRDefault="00F474F3">
            <w:pPr>
              <w:pStyle w:val="ConsPlusNormal"/>
              <w:jc w:val="right"/>
            </w:pPr>
            <w:r>
              <w:t>14880,77</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504" w:type="dxa"/>
          </w:tcPr>
          <w:p w:rsidR="00F474F3" w:rsidRDefault="00F474F3">
            <w:pPr>
              <w:pStyle w:val="ConsPlusNormal"/>
              <w:jc w:val="right"/>
            </w:pPr>
            <w:r>
              <w:t>56330,61</w:t>
            </w:r>
          </w:p>
        </w:tc>
      </w:tr>
      <w:tr w:rsidR="00F474F3">
        <w:tc>
          <w:tcPr>
            <w:tcW w:w="724" w:type="dxa"/>
            <w:vMerge/>
          </w:tcPr>
          <w:p w:rsidR="00F474F3" w:rsidRDefault="00F474F3"/>
        </w:tc>
        <w:tc>
          <w:tcPr>
            <w:tcW w:w="2512" w:type="dxa"/>
            <w:vMerge/>
          </w:tcPr>
          <w:p w:rsidR="00F474F3" w:rsidRDefault="00F474F3"/>
        </w:tc>
        <w:tc>
          <w:tcPr>
            <w:tcW w:w="1924" w:type="dxa"/>
          </w:tcPr>
          <w:p w:rsidR="00F474F3" w:rsidRDefault="00F474F3">
            <w:pPr>
              <w:pStyle w:val="ConsPlusNormal"/>
            </w:pPr>
            <w:proofErr w:type="gramStart"/>
            <w:r>
              <w:t>краевой</w:t>
            </w:r>
            <w:proofErr w:type="gramEnd"/>
            <w:r>
              <w:t xml:space="preserve"> бюджет</w:t>
            </w:r>
          </w:p>
        </w:tc>
        <w:tc>
          <w:tcPr>
            <w:tcW w:w="712" w:type="dxa"/>
          </w:tcPr>
          <w:p w:rsidR="00F474F3" w:rsidRDefault="00F474F3">
            <w:pPr>
              <w:pStyle w:val="ConsPlusNormal"/>
              <w:jc w:val="center"/>
            </w:pPr>
            <w:r>
              <w:t>758</w:t>
            </w:r>
          </w:p>
        </w:tc>
        <w:tc>
          <w:tcPr>
            <w:tcW w:w="1384" w:type="dxa"/>
          </w:tcPr>
          <w:p w:rsidR="00F474F3" w:rsidRDefault="00F474F3">
            <w:pPr>
              <w:pStyle w:val="ConsPlusNormal"/>
              <w:jc w:val="right"/>
            </w:pPr>
            <w:r>
              <w:t>3513,77</w:t>
            </w:r>
          </w:p>
        </w:tc>
        <w:tc>
          <w:tcPr>
            <w:tcW w:w="1384" w:type="dxa"/>
          </w:tcPr>
          <w:p w:rsidR="00F474F3" w:rsidRDefault="00F474F3">
            <w:pPr>
              <w:pStyle w:val="ConsPlusNormal"/>
              <w:jc w:val="right"/>
            </w:pPr>
            <w:r>
              <w:t>2138,48</w:t>
            </w:r>
          </w:p>
        </w:tc>
        <w:tc>
          <w:tcPr>
            <w:tcW w:w="1384" w:type="dxa"/>
          </w:tcPr>
          <w:p w:rsidR="00F474F3" w:rsidRDefault="00F474F3">
            <w:pPr>
              <w:pStyle w:val="ConsPlusNormal"/>
              <w:jc w:val="right"/>
            </w:pPr>
            <w:r>
              <w:t>2834,43</w:t>
            </w:r>
          </w:p>
        </w:tc>
        <w:tc>
          <w:tcPr>
            <w:tcW w:w="1384" w:type="dxa"/>
          </w:tcPr>
          <w:p w:rsidR="00F474F3" w:rsidRDefault="00F474F3">
            <w:pPr>
              <w:pStyle w:val="ConsPlusNormal"/>
              <w:jc w:val="right"/>
            </w:pPr>
            <w:r>
              <w:t>2834,43</w:t>
            </w:r>
          </w:p>
        </w:tc>
        <w:tc>
          <w:tcPr>
            <w:tcW w:w="1384" w:type="dxa"/>
          </w:tcPr>
          <w:p w:rsidR="00F474F3" w:rsidRDefault="00F474F3">
            <w:pPr>
              <w:pStyle w:val="ConsPlusNormal"/>
              <w:jc w:val="right"/>
            </w:pPr>
            <w:r>
              <w:t>2834,43</w:t>
            </w:r>
          </w:p>
        </w:tc>
        <w:tc>
          <w:tcPr>
            <w:tcW w:w="1384" w:type="dxa"/>
          </w:tcPr>
          <w:p w:rsidR="00F474F3" w:rsidRDefault="00F474F3">
            <w:pPr>
              <w:pStyle w:val="ConsPlusNormal"/>
              <w:jc w:val="right"/>
            </w:pPr>
            <w:r>
              <w:t>2834,43</w:t>
            </w:r>
          </w:p>
        </w:tc>
        <w:tc>
          <w:tcPr>
            <w:tcW w:w="1384" w:type="dxa"/>
          </w:tcPr>
          <w:p w:rsidR="00F474F3" w:rsidRDefault="00F474F3">
            <w:pPr>
              <w:pStyle w:val="ConsPlusNormal"/>
              <w:jc w:val="right"/>
            </w:pPr>
            <w:r>
              <w:t>2834,43</w:t>
            </w:r>
          </w:p>
        </w:tc>
        <w:tc>
          <w:tcPr>
            <w:tcW w:w="1384" w:type="dxa"/>
          </w:tcPr>
          <w:p w:rsidR="00F474F3" w:rsidRDefault="00F474F3">
            <w:pPr>
              <w:pStyle w:val="ConsPlusNormal"/>
              <w:jc w:val="right"/>
            </w:pPr>
            <w:r>
              <w:t>2834,43</w:t>
            </w:r>
          </w:p>
        </w:tc>
        <w:tc>
          <w:tcPr>
            <w:tcW w:w="1504" w:type="dxa"/>
          </w:tcPr>
          <w:p w:rsidR="00F474F3" w:rsidRDefault="00F474F3">
            <w:pPr>
              <w:pStyle w:val="ConsPlusNormal"/>
              <w:jc w:val="right"/>
            </w:pPr>
            <w:r>
              <w:t>22658,83</w:t>
            </w:r>
          </w:p>
        </w:tc>
      </w:tr>
      <w:tr w:rsidR="00F474F3">
        <w:tc>
          <w:tcPr>
            <w:tcW w:w="724" w:type="dxa"/>
            <w:vMerge/>
          </w:tcPr>
          <w:p w:rsidR="00F474F3" w:rsidRDefault="00F474F3"/>
        </w:tc>
        <w:tc>
          <w:tcPr>
            <w:tcW w:w="2512" w:type="dxa"/>
            <w:vMerge/>
          </w:tcPr>
          <w:p w:rsidR="00F474F3" w:rsidRDefault="00F474F3"/>
        </w:tc>
        <w:tc>
          <w:tcPr>
            <w:tcW w:w="1924" w:type="dxa"/>
          </w:tcPr>
          <w:p w:rsidR="00F474F3" w:rsidRDefault="00F474F3">
            <w:pPr>
              <w:pStyle w:val="ConsPlusNormal"/>
            </w:pPr>
            <w:proofErr w:type="gramStart"/>
            <w:r>
              <w:t>бюджет</w:t>
            </w:r>
            <w:proofErr w:type="gramEnd"/>
            <w:r>
              <w:t xml:space="preserve"> муниципальных образований</w:t>
            </w:r>
          </w:p>
        </w:tc>
        <w:tc>
          <w:tcPr>
            <w:tcW w:w="712" w:type="dxa"/>
          </w:tcPr>
          <w:p w:rsidR="00F474F3" w:rsidRDefault="00F474F3">
            <w:pPr>
              <w:pStyle w:val="ConsPlusNormal"/>
            </w:pP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504" w:type="dxa"/>
          </w:tcPr>
          <w:p w:rsidR="00F474F3" w:rsidRDefault="00F474F3">
            <w:pPr>
              <w:pStyle w:val="ConsPlusNormal"/>
              <w:jc w:val="right"/>
            </w:pPr>
            <w:r>
              <w:t>0,00</w:t>
            </w:r>
          </w:p>
        </w:tc>
      </w:tr>
      <w:tr w:rsidR="00F474F3">
        <w:tc>
          <w:tcPr>
            <w:tcW w:w="724" w:type="dxa"/>
            <w:vMerge/>
          </w:tcPr>
          <w:p w:rsidR="00F474F3" w:rsidRDefault="00F474F3"/>
        </w:tc>
        <w:tc>
          <w:tcPr>
            <w:tcW w:w="2512" w:type="dxa"/>
            <w:vMerge/>
          </w:tcPr>
          <w:p w:rsidR="00F474F3" w:rsidRDefault="00F474F3"/>
        </w:tc>
        <w:tc>
          <w:tcPr>
            <w:tcW w:w="1924" w:type="dxa"/>
          </w:tcPr>
          <w:p w:rsidR="00F474F3" w:rsidRDefault="00F474F3">
            <w:pPr>
              <w:pStyle w:val="ConsPlusNormal"/>
            </w:pPr>
            <w:proofErr w:type="gramStart"/>
            <w:r>
              <w:t>государственные</w:t>
            </w:r>
            <w:proofErr w:type="gramEnd"/>
            <w:r>
              <w:t xml:space="preserve"> внебюджетные фонды Российской Федерации</w:t>
            </w:r>
          </w:p>
        </w:tc>
        <w:tc>
          <w:tcPr>
            <w:tcW w:w="712" w:type="dxa"/>
          </w:tcPr>
          <w:p w:rsidR="00F474F3" w:rsidRDefault="00F474F3">
            <w:pPr>
              <w:pStyle w:val="ConsPlusNormal"/>
            </w:pP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504" w:type="dxa"/>
          </w:tcPr>
          <w:p w:rsidR="00F474F3" w:rsidRDefault="00F474F3">
            <w:pPr>
              <w:pStyle w:val="ConsPlusNormal"/>
              <w:jc w:val="right"/>
            </w:pPr>
            <w:r>
              <w:t>0,00</w:t>
            </w:r>
          </w:p>
        </w:tc>
      </w:tr>
      <w:tr w:rsidR="00F474F3">
        <w:tc>
          <w:tcPr>
            <w:tcW w:w="724" w:type="dxa"/>
            <w:vMerge/>
          </w:tcPr>
          <w:p w:rsidR="00F474F3" w:rsidRDefault="00F474F3"/>
        </w:tc>
        <w:tc>
          <w:tcPr>
            <w:tcW w:w="2512" w:type="dxa"/>
            <w:vMerge/>
          </w:tcPr>
          <w:p w:rsidR="00F474F3" w:rsidRDefault="00F474F3"/>
        </w:tc>
        <w:tc>
          <w:tcPr>
            <w:tcW w:w="1924" w:type="dxa"/>
          </w:tcPr>
          <w:p w:rsidR="00F474F3" w:rsidRDefault="00F474F3">
            <w:pPr>
              <w:pStyle w:val="ConsPlusNormal"/>
            </w:pPr>
            <w:proofErr w:type="gramStart"/>
            <w:r>
              <w:t>территориальные</w:t>
            </w:r>
            <w:proofErr w:type="gramEnd"/>
            <w:r>
              <w:t xml:space="preserve"> государственные внебюджетные фонды</w:t>
            </w:r>
          </w:p>
        </w:tc>
        <w:tc>
          <w:tcPr>
            <w:tcW w:w="712" w:type="dxa"/>
          </w:tcPr>
          <w:p w:rsidR="00F474F3" w:rsidRDefault="00F474F3">
            <w:pPr>
              <w:pStyle w:val="ConsPlusNormal"/>
            </w:pP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504" w:type="dxa"/>
          </w:tcPr>
          <w:p w:rsidR="00F474F3" w:rsidRDefault="00F474F3">
            <w:pPr>
              <w:pStyle w:val="ConsPlusNormal"/>
              <w:jc w:val="right"/>
            </w:pPr>
            <w:r>
              <w:t>0,00</w:t>
            </w:r>
          </w:p>
        </w:tc>
      </w:tr>
      <w:tr w:rsidR="00F474F3">
        <w:tc>
          <w:tcPr>
            <w:tcW w:w="724" w:type="dxa"/>
            <w:vMerge/>
          </w:tcPr>
          <w:p w:rsidR="00F474F3" w:rsidRDefault="00F474F3"/>
        </w:tc>
        <w:tc>
          <w:tcPr>
            <w:tcW w:w="2512" w:type="dxa"/>
            <w:vMerge/>
          </w:tcPr>
          <w:p w:rsidR="00F474F3" w:rsidRDefault="00F474F3"/>
        </w:tc>
        <w:tc>
          <w:tcPr>
            <w:tcW w:w="1924" w:type="dxa"/>
          </w:tcPr>
          <w:p w:rsidR="00F474F3" w:rsidRDefault="00F474F3">
            <w:pPr>
              <w:pStyle w:val="ConsPlusNormal"/>
            </w:pPr>
            <w:proofErr w:type="gramStart"/>
            <w:r>
              <w:t>иные</w:t>
            </w:r>
            <w:proofErr w:type="gramEnd"/>
            <w:r>
              <w:t xml:space="preserve"> внебюджетные источники</w:t>
            </w:r>
          </w:p>
        </w:tc>
        <w:tc>
          <w:tcPr>
            <w:tcW w:w="712" w:type="dxa"/>
          </w:tcPr>
          <w:p w:rsidR="00F474F3" w:rsidRDefault="00F474F3">
            <w:pPr>
              <w:pStyle w:val="ConsPlusNormal"/>
              <w:jc w:val="center"/>
            </w:pPr>
            <w:r>
              <w:t>758</w:t>
            </w:r>
          </w:p>
        </w:tc>
        <w:tc>
          <w:tcPr>
            <w:tcW w:w="1384" w:type="dxa"/>
          </w:tcPr>
          <w:p w:rsidR="00F474F3" w:rsidRDefault="00F474F3">
            <w:pPr>
              <w:pStyle w:val="ConsPlusNormal"/>
              <w:jc w:val="right"/>
            </w:pPr>
            <w:r>
              <w:t>29281,44</w:t>
            </w:r>
          </w:p>
        </w:tc>
        <w:tc>
          <w:tcPr>
            <w:tcW w:w="1384" w:type="dxa"/>
          </w:tcPr>
          <w:p w:rsidR="00F474F3" w:rsidRDefault="00F474F3">
            <w:pPr>
              <w:pStyle w:val="ConsPlusNormal"/>
              <w:jc w:val="right"/>
            </w:pPr>
            <w:r>
              <w:t>17820,65</w:t>
            </w:r>
          </w:p>
        </w:tc>
        <w:tc>
          <w:tcPr>
            <w:tcW w:w="1384" w:type="dxa"/>
          </w:tcPr>
          <w:p w:rsidR="00F474F3" w:rsidRDefault="00F474F3">
            <w:pPr>
              <w:pStyle w:val="ConsPlusNormal"/>
              <w:jc w:val="right"/>
            </w:pPr>
            <w:r>
              <w:t>17715,20</w:t>
            </w:r>
          </w:p>
        </w:tc>
        <w:tc>
          <w:tcPr>
            <w:tcW w:w="1384" w:type="dxa"/>
          </w:tcPr>
          <w:p w:rsidR="00F474F3" w:rsidRDefault="00F474F3">
            <w:pPr>
              <w:pStyle w:val="ConsPlusNormal"/>
              <w:jc w:val="right"/>
            </w:pPr>
            <w:r>
              <w:t>17715,20</w:t>
            </w:r>
          </w:p>
        </w:tc>
        <w:tc>
          <w:tcPr>
            <w:tcW w:w="1384" w:type="dxa"/>
          </w:tcPr>
          <w:p w:rsidR="00F474F3" w:rsidRDefault="00F474F3">
            <w:pPr>
              <w:pStyle w:val="ConsPlusNormal"/>
              <w:jc w:val="right"/>
            </w:pPr>
            <w:r>
              <w:t>17715,20</w:t>
            </w:r>
          </w:p>
        </w:tc>
        <w:tc>
          <w:tcPr>
            <w:tcW w:w="1384" w:type="dxa"/>
          </w:tcPr>
          <w:p w:rsidR="00F474F3" w:rsidRDefault="00F474F3">
            <w:pPr>
              <w:pStyle w:val="ConsPlusNormal"/>
              <w:jc w:val="right"/>
            </w:pPr>
            <w:r>
              <w:t>17715,20</w:t>
            </w:r>
          </w:p>
        </w:tc>
        <w:tc>
          <w:tcPr>
            <w:tcW w:w="1384" w:type="dxa"/>
          </w:tcPr>
          <w:p w:rsidR="00F474F3" w:rsidRDefault="00F474F3">
            <w:pPr>
              <w:pStyle w:val="ConsPlusNormal"/>
              <w:jc w:val="right"/>
            </w:pPr>
            <w:r>
              <w:t>17715,20</w:t>
            </w:r>
          </w:p>
        </w:tc>
        <w:tc>
          <w:tcPr>
            <w:tcW w:w="1384" w:type="dxa"/>
          </w:tcPr>
          <w:p w:rsidR="00F474F3" w:rsidRDefault="00F474F3">
            <w:pPr>
              <w:pStyle w:val="ConsPlusNormal"/>
              <w:jc w:val="right"/>
            </w:pPr>
            <w:r>
              <w:t>17715,20</w:t>
            </w:r>
          </w:p>
        </w:tc>
        <w:tc>
          <w:tcPr>
            <w:tcW w:w="1504" w:type="dxa"/>
          </w:tcPr>
          <w:p w:rsidR="00F474F3" w:rsidRDefault="00F474F3">
            <w:pPr>
              <w:pStyle w:val="ConsPlusNormal"/>
              <w:jc w:val="right"/>
            </w:pPr>
            <w:r>
              <w:t>153393,29</w:t>
            </w:r>
          </w:p>
        </w:tc>
      </w:tr>
      <w:tr w:rsidR="00F474F3">
        <w:tc>
          <w:tcPr>
            <w:tcW w:w="724" w:type="dxa"/>
            <w:vMerge w:val="restart"/>
          </w:tcPr>
          <w:p w:rsidR="00F474F3" w:rsidRDefault="00F474F3">
            <w:pPr>
              <w:pStyle w:val="ConsPlusNormal"/>
            </w:pPr>
            <w:r>
              <w:t>3</w:t>
            </w:r>
          </w:p>
        </w:tc>
        <w:tc>
          <w:tcPr>
            <w:tcW w:w="2512" w:type="dxa"/>
            <w:vMerge w:val="restart"/>
          </w:tcPr>
          <w:p w:rsidR="00F474F3" w:rsidRDefault="00F474F3">
            <w:pPr>
              <w:pStyle w:val="ConsPlusNormal"/>
            </w:pPr>
            <w:r>
              <w:t xml:space="preserve">Подпрограмма N 3: Развитие </w:t>
            </w:r>
            <w:proofErr w:type="spellStart"/>
            <w:r>
              <w:t>подотрасли</w:t>
            </w:r>
            <w:proofErr w:type="spellEnd"/>
            <w:r>
              <w:t xml:space="preserve"> </w:t>
            </w:r>
            <w:r>
              <w:lastRenderedPageBreak/>
              <w:t>растениеводства, переработки и реализации продукции растениеводства</w:t>
            </w:r>
          </w:p>
        </w:tc>
        <w:tc>
          <w:tcPr>
            <w:tcW w:w="1924" w:type="dxa"/>
          </w:tcPr>
          <w:p w:rsidR="00F474F3" w:rsidRDefault="00F474F3">
            <w:pPr>
              <w:pStyle w:val="ConsPlusNormal"/>
            </w:pPr>
            <w:r>
              <w:lastRenderedPageBreak/>
              <w:t>Всего</w:t>
            </w:r>
          </w:p>
        </w:tc>
        <w:tc>
          <w:tcPr>
            <w:tcW w:w="712" w:type="dxa"/>
          </w:tcPr>
          <w:p w:rsidR="00F474F3" w:rsidRDefault="00F474F3">
            <w:pPr>
              <w:pStyle w:val="ConsPlusNormal"/>
            </w:pPr>
          </w:p>
        </w:tc>
        <w:tc>
          <w:tcPr>
            <w:tcW w:w="1384" w:type="dxa"/>
          </w:tcPr>
          <w:p w:rsidR="00F474F3" w:rsidRDefault="00F474F3">
            <w:pPr>
              <w:pStyle w:val="ConsPlusNormal"/>
              <w:jc w:val="right"/>
            </w:pPr>
            <w:r>
              <w:t>2648419,03</w:t>
            </w:r>
          </w:p>
        </w:tc>
        <w:tc>
          <w:tcPr>
            <w:tcW w:w="1384" w:type="dxa"/>
          </w:tcPr>
          <w:p w:rsidR="00F474F3" w:rsidRDefault="00F474F3">
            <w:pPr>
              <w:pStyle w:val="ConsPlusNormal"/>
              <w:jc w:val="right"/>
            </w:pPr>
            <w:r>
              <w:t>2651956,15</w:t>
            </w:r>
          </w:p>
        </w:tc>
        <w:tc>
          <w:tcPr>
            <w:tcW w:w="1384" w:type="dxa"/>
          </w:tcPr>
          <w:p w:rsidR="00F474F3" w:rsidRDefault="00F474F3">
            <w:pPr>
              <w:pStyle w:val="ConsPlusNormal"/>
              <w:jc w:val="right"/>
            </w:pPr>
            <w:r>
              <w:t>2689675,69</w:t>
            </w:r>
          </w:p>
        </w:tc>
        <w:tc>
          <w:tcPr>
            <w:tcW w:w="1384" w:type="dxa"/>
          </w:tcPr>
          <w:p w:rsidR="00F474F3" w:rsidRDefault="00F474F3">
            <w:pPr>
              <w:pStyle w:val="ConsPlusNormal"/>
              <w:jc w:val="right"/>
            </w:pPr>
            <w:r>
              <w:t>2573572,22</w:t>
            </w:r>
          </w:p>
        </w:tc>
        <w:tc>
          <w:tcPr>
            <w:tcW w:w="1384" w:type="dxa"/>
          </w:tcPr>
          <w:p w:rsidR="00F474F3" w:rsidRDefault="00F474F3">
            <w:pPr>
              <w:pStyle w:val="ConsPlusNormal"/>
              <w:jc w:val="right"/>
            </w:pPr>
            <w:r>
              <w:t>2573572,22</w:t>
            </w:r>
          </w:p>
        </w:tc>
        <w:tc>
          <w:tcPr>
            <w:tcW w:w="1384" w:type="dxa"/>
          </w:tcPr>
          <w:p w:rsidR="00F474F3" w:rsidRDefault="00F474F3">
            <w:pPr>
              <w:pStyle w:val="ConsPlusNormal"/>
              <w:jc w:val="right"/>
            </w:pPr>
            <w:r>
              <w:t>2573572,22</w:t>
            </w:r>
          </w:p>
        </w:tc>
        <w:tc>
          <w:tcPr>
            <w:tcW w:w="1384" w:type="dxa"/>
          </w:tcPr>
          <w:p w:rsidR="00F474F3" w:rsidRDefault="00F474F3">
            <w:pPr>
              <w:pStyle w:val="ConsPlusNormal"/>
              <w:jc w:val="right"/>
            </w:pPr>
            <w:r>
              <w:t>2573572,22</w:t>
            </w:r>
          </w:p>
        </w:tc>
        <w:tc>
          <w:tcPr>
            <w:tcW w:w="1384" w:type="dxa"/>
          </w:tcPr>
          <w:p w:rsidR="00F474F3" w:rsidRDefault="00F474F3">
            <w:pPr>
              <w:pStyle w:val="ConsPlusNormal"/>
              <w:jc w:val="right"/>
            </w:pPr>
            <w:r>
              <w:t>2573572,22</w:t>
            </w:r>
          </w:p>
        </w:tc>
        <w:tc>
          <w:tcPr>
            <w:tcW w:w="1504" w:type="dxa"/>
          </w:tcPr>
          <w:p w:rsidR="00F474F3" w:rsidRDefault="00F474F3">
            <w:pPr>
              <w:pStyle w:val="ConsPlusNormal"/>
              <w:jc w:val="right"/>
            </w:pPr>
            <w:r>
              <w:t>20857911,97</w:t>
            </w:r>
          </w:p>
        </w:tc>
      </w:tr>
      <w:tr w:rsidR="00F474F3">
        <w:tc>
          <w:tcPr>
            <w:tcW w:w="724" w:type="dxa"/>
            <w:vMerge/>
          </w:tcPr>
          <w:p w:rsidR="00F474F3" w:rsidRDefault="00F474F3"/>
        </w:tc>
        <w:tc>
          <w:tcPr>
            <w:tcW w:w="2512" w:type="dxa"/>
            <w:vMerge/>
          </w:tcPr>
          <w:p w:rsidR="00F474F3" w:rsidRDefault="00F474F3"/>
        </w:tc>
        <w:tc>
          <w:tcPr>
            <w:tcW w:w="1924" w:type="dxa"/>
          </w:tcPr>
          <w:p w:rsidR="00F474F3" w:rsidRDefault="00F474F3">
            <w:pPr>
              <w:pStyle w:val="ConsPlusNormal"/>
            </w:pPr>
            <w:proofErr w:type="gramStart"/>
            <w:r>
              <w:t>федеральный</w:t>
            </w:r>
            <w:proofErr w:type="gramEnd"/>
            <w:r>
              <w:t xml:space="preserve"> </w:t>
            </w:r>
            <w:r>
              <w:lastRenderedPageBreak/>
              <w:t>бюджет (субсидии субвенции иные межбюджетные трансферты)</w:t>
            </w:r>
          </w:p>
        </w:tc>
        <w:tc>
          <w:tcPr>
            <w:tcW w:w="712" w:type="dxa"/>
          </w:tcPr>
          <w:p w:rsidR="00F474F3" w:rsidRDefault="00F474F3">
            <w:pPr>
              <w:pStyle w:val="ConsPlusNormal"/>
              <w:jc w:val="center"/>
            </w:pPr>
            <w:r>
              <w:lastRenderedPageBreak/>
              <w:t>758</w:t>
            </w:r>
          </w:p>
        </w:tc>
        <w:tc>
          <w:tcPr>
            <w:tcW w:w="1384" w:type="dxa"/>
          </w:tcPr>
          <w:p w:rsidR="00F474F3" w:rsidRDefault="00F474F3">
            <w:pPr>
              <w:pStyle w:val="ConsPlusNormal"/>
              <w:jc w:val="right"/>
            </w:pPr>
            <w:r>
              <w:t>115697,47</w:t>
            </w:r>
          </w:p>
        </w:tc>
        <w:tc>
          <w:tcPr>
            <w:tcW w:w="1384" w:type="dxa"/>
          </w:tcPr>
          <w:p w:rsidR="00F474F3" w:rsidRDefault="00F474F3">
            <w:pPr>
              <w:pStyle w:val="ConsPlusNormal"/>
              <w:jc w:val="right"/>
            </w:pPr>
            <w:r>
              <w:t>116103,47</w:t>
            </w:r>
          </w:p>
        </w:tc>
        <w:tc>
          <w:tcPr>
            <w:tcW w:w="1384" w:type="dxa"/>
          </w:tcPr>
          <w:p w:rsidR="00F474F3" w:rsidRDefault="00F474F3">
            <w:pPr>
              <w:pStyle w:val="ConsPlusNormal"/>
              <w:jc w:val="right"/>
            </w:pPr>
            <w:r>
              <w:t>116103,47</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504" w:type="dxa"/>
          </w:tcPr>
          <w:p w:rsidR="00F474F3" w:rsidRDefault="00F474F3">
            <w:pPr>
              <w:pStyle w:val="ConsPlusNormal"/>
              <w:jc w:val="right"/>
            </w:pPr>
            <w:r>
              <w:t>347904,41</w:t>
            </w:r>
          </w:p>
        </w:tc>
      </w:tr>
      <w:tr w:rsidR="00F474F3">
        <w:tc>
          <w:tcPr>
            <w:tcW w:w="724" w:type="dxa"/>
            <w:vMerge/>
          </w:tcPr>
          <w:p w:rsidR="00F474F3" w:rsidRDefault="00F474F3"/>
        </w:tc>
        <w:tc>
          <w:tcPr>
            <w:tcW w:w="2512" w:type="dxa"/>
            <w:vMerge/>
          </w:tcPr>
          <w:p w:rsidR="00F474F3" w:rsidRDefault="00F474F3"/>
        </w:tc>
        <w:tc>
          <w:tcPr>
            <w:tcW w:w="1924" w:type="dxa"/>
          </w:tcPr>
          <w:p w:rsidR="00F474F3" w:rsidRDefault="00F474F3">
            <w:pPr>
              <w:pStyle w:val="ConsPlusNormal"/>
            </w:pPr>
            <w:proofErr w:type="gramStart"/>
            <w:r>
              <w:t>краевой</w:t>
            </w:r>
            <w:proofErr w:type="gramEnd"/>
            <w:r>
              <w:t xml:space="preserve"> бюджет</w:t>
            </w:r>
          </w:p>
        </w:tc>
        <w:tc>
          <w:tcPr>
            <w:tcW w:w="712" w:type="dxa"/>
          </w:tcPr>
          <w:p w:rsidR="00F474F3" w:rsidRDefault="00F474F3">
            <w:pPr>
              <w:pStyle w:val="ConsPlusNormal"/>
              <w:jc w:val="center"/>
            </w:pPr>
            <w:r>
              <w:t>758</w:t>
            </w:r>
          </w:p>
        </w:tc>
        <w:tc>
          <w:tcPr>
            <w:tcW w:w="1384" w:type="dxa"/>
          </w:tcPr>
          <w:p w:rsidR="00F474F3" w:rsidRDefault="00F474F3">
            <w:pPr>
              <w:pStyle w:val="ConsPlusNormal"/>
              <w:jc w:val="right"/>
            </w:pPr>
            <w:r>
              <w:t>286671,93</w:t>
            </w:r>
          </w:p>
        </w:tc>
        <w:tc>
          <w:tcPr>
            <w:tcW w:w="1384" w:type="dxa"/>
          </w:tcPr>
          <w:p w:rsidR="00F474F3" w:rsidRDefault="00F474F3">
            <w:pPr>
              <w:pStyle w:val="ConsPlusNormal"/>
              <w:jc w:val="right"/>
            </w:pPr>
            <w:r>
              <w:t>286727,29</w:t>
            </w:r>
          </w:p>
        </w:tc>
        <w:tc>
          <w:tcPr>
            <w:tcW w:w="1384" w:type="dxa"/>
          </w:tcPr>
          <w:p w:rsidR="00F474F3" w:rsidRDefault="00F474F3">
            <w:pPr>
              <w:pStyle w:val="ConsPlusNormal"/>
              <w:jc w:val="right"/>
            </w:pPr>
            <w:r>
              <w:t>293009,95</w:t>
            </w:r>
          </w:p>
        </w:tc>
        <w:tc>
          <w:tcPr>
            <w:tcW w:w="1384" w:type="dxa"/>
          </w:tcPr>
          <w:p w:rsidR="00F474F3" w:rsidRDefault="00F474F3">
            <w:pPr>
              <w:pStyle w:val="ConsPlusNormal"/>
              <w:jc w:val="right"/>
            </w:pPr>
            <w:r>
              <w:t>293009,95</w:t>
            </w:r>
          </w:p>
        </w:tc>
        <w:tc>
          <w:tcPr>
            <w:tcW w:w="1384" w:type="dxa"/>
          </w:tcPr>
          <w:p w:rsidR="00F474F3" w:rsidRDefault="00F474F3">
            <w:pPr>
              <w:pStyle w:val="ConsPlusNormal"/>
              <w:jc w:val="right"/>
            </w:pPr>
            <w:r>
              <w:t>293009,95</w:t>
            </w:r>
          </w:p>
        </w:tc>
        <w:tc>
          <w:tcPr>
            <w:tcW w:w="1384" w:type="dxa"/>
          </w:tcPr>
          <w:p w:rsidR="00F474F3" w:rsidRDefault="00F474F3">
            <w:pPr>
              <w:pStyle w:val="ConsPlusNormal"/>
              <w:jc w:val="right"/>
            </w:pPr>
            <w:r>
              <w:t>293009,95</w:t>
            </w:r>
          </w:p>
        </w:tc>
        <w:tc>
          <w:tcPr>
            <w:tcW w:w="1384" w:type="dxa"/>
          </w:tcPr>
          <w:p w:rsidR="00F474F3" w:rsidRDefault="00F474F3">
            <w:pPr>
              <w:pStyle w:val="ConsPlusNormal"/>
              <w:jc w:val="right"/>
            </w:pPr>
            <w:r>
              <w:t>293009,95</w:t>
            </w:r>
          </w:p>
        </w:tc>
        <w:tc>
          <w:tcPr>
            <w:tcW w:w="1384" w:type="dxa"/>
          </w:tcPr>
          <w:p w:rsidR="00F474F3" w:rsidRDefault="00F474F3">
            <w:pPr>
              <w:pStyle w:val="ConsPlusNormal"/>
              <w:jc w:val="right"/>
            </w:pPr>
            <w:r>
              <w:t>293009,95</w:t>
            </w:r>
          </w:p>
        </w:tc>
        <w:tc>
          <w:tcPr>
            <w:tcW w:w="1504" w:type="dxa"/>
          </w:tcPr>
          <w:p w:rsidR="00F474F3" w:rsidRDefault="00F474F3">
            <w:pPr>
              <w:pStyle w:val="ConsPlusNormal"/>
              <w:jc w:val="right"/>
            </w:pPr>
            <w:r>
              <w:t>2331458,92</w:t>
            </w:r>
          </w:p>
        </w:tc>
      </w:tr>
      <w:tr w:rsidR="00F474F3">
        <w:tc>
          <w:tcPr>
            <w:tcW w:w="724" w:type="dxa"/>
            <w:vMerge/>
          </w:tcPr>
          <w:p w:rsidR="00F474F3" w:rsidRDefault="00F474F3"/>
        </w:tc>
        <w:tc>
          <w:tcPr>
            <w:tcW w:w="2512" w:type="dxa"/>
            <w:vMerge/>
          </w:tcPr>
          <w:p w:rsidR="00F474F3" w:rsidRDefault="00F474F3"/>
        </w:tc>
        <w:tc>
          <w:tcPr>
            <w:tcW w:w="1924" w:type="dxa"/>
          </w:tcPr>
          <w:p w:rsidR="00F474F3" w:rsidRDefault="00F474F3">
            <w:pPr>
              <w:pStyle w:val="ConsPlusNormal"/>
            </w:pPr>
            <w:proofErr w:type="gramStart"/>
            <w:r>
              <w:t>бюджет</w:t>
            </w:r>
            <w:proofErr w:type="gramEnd"/>
            <w:r>
              <w:t xml:space="preserve"> муниципальных образований</w:t>
            </w:r>
          </w:p>
        </w:tc>
        <w:tc>
          <w:tcPr>
            <w:tcW w:w="712" w:type="dxa"/>
          </w:tcPr>
          <w:p w:rsidR="00F474F3" w:rsidRDefault="00F474F3">
            <w:pPr>
              <w:pStyle w:val="ConsPlusNormal"/>
            </w:pP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504" w:type="dxa"/>
          </w:tcPr>
          <w:p w:rsidR="00F474F3" w:rsidRDefault="00F474F3">
            <w:pPr>
              <w:pStyle w:val="ConsPlusNormal"/>
              <w:jc w:val="right"/>
            </w:pPr>
            <w:r>
              <w:t>0,00</w:t>
            </w:r>
          </w:p>
        </w:tc>
      </w:tr>
      <w:tr w:rsidR="00F474F3">
        <w:tc>
          <w:tcPr>
            <w:tcW w:w="724" w:type="dxa"/>
            <w:vMerge/>
          </w:tcPr>
          <w:p w:rsidR="00F474F3" w:rsidRDefault="00F474F3"/>
        </w:tc>
        <w:tc>
          <w:tcPr>
            <w:tcW w:w="2512" w:type="dxa"/>
            <w:vMerge/>
          </w:tcPr>
          <w:p w:rsidR="00F474F3" w:rsidRDefault="00F474F3"/>
        </w:tc>
        <w:tc>
          <w:tcPr>
            <w:tcW w:w="1924" w:type="dxa"/>
          </w:tcPr>
          <w:p w:rsidR="00F474F3" w:rsidRDefault="00F474F3">
            <w:pPr>
              <w:pStyle w:val="ConsPlusNormal"/>
            </w:pPr>
            <w:proofErr w:type="gramStart"/>
            <w:r>
              <w:t>государственные</w:t>
            </w:r>
            <w:proofErr w:type="gramEnd"/>
            <w:r>
              <w:t xml:space="preserve"> внебюджетные фонды Российской Федерации</w:t>
            </w:r>
          </w:p>
        </w:tc>
        <w:tc>
          <w:tcPr>
            <w:tcW w:w="712" w:type="dxa"/>
          </w:tcPr>
          <w:p w:rsidR="00F474F3" w:rsidRDefault="00F474F3">
            <w:pPr>
              <w:pStyle w:val="ConsPlusNormal"/>
            </w:pP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504" w:type="dxa"/>
          </w:tcPr>
          <w:p w:rsidR="00F474F3" w:rsidRDefault="00F474F3">
            <w:pPr>
              <w:pStyle w:val="ConsPlusNormal"/>
              <w:jc w:val="right"/>
            </w:pPr>
            <w:r>
              <w:t>0,00</w:t>
            </w:r>
          </w:p>
        </w:tc>
      </w:tr>
      <w:tr w:rsidR="00F474F3">
        <w:tc>
          <w:tcPr>
            <w:tcW w:w="724" w:type="dxa"/>
            <w:vMerge/>
          </w:tcPr>
          <w:p w:rsidR="00F474F3" w:rsidRDefault="00F474F3"/>
        </w:tc>
        <w:tc>
          <w:tcPr>
            <w:tcW w:w="2512" w:type="dxa"/>
            <w:vMerge/>
          </w:tcPr>
          <w:p w:rsidR="00F474F3" w:rsidRDefault="00F474F3"/>
        </w:tc>
        <w:tc>
          <w:tcPr>
            <w:tcW w:w="1924" w:type="dxa"/>
          </w:tcPr>
          <w:p w:rsidR="00F474F3" w:rsidRDefault="00F474F3">
            <w:pPr>
              <w:pStyle w:val="ConsPlusNormal"/>
            </w:pPr>
            <w:proofErr w:type="gramStart"/>
            <w:r>
              <w:t>территориальные</w:t>
            </w:r>
            <w:proofErr w:type="gramEnd"/>
            <w:r>
              <w:t xml:space="preserve"> государственные внебюджетные фонды</w:t>
            </w:r>
          </w:p>
        </w:tc>
        <w:tc>
          <w:tcPr>
            <w:tcW w:w="712" w:type="dxa"/>
          </w:tcPr>
          <w:p w:rsidR="00F474F3" w:rsidRDefault="00F474F3">
            <w:pPr>
              <w:pStyle w:val="ConsPlusNormal"/>
            </w:pP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504" w:type="dxa"/>
          </w:tcPr>
          <w:p w:rsidR="00F474F3" w:rsidRDefault="00F474F3">
            <w:pPr>
              <w:pStyle w:val="ConsPlusNormal"/>
              <w:jc w:val="right"/>
            </w:pPr>
            <w:r>
              <w:t>0,00</w:t>
            </w:r>
          </w:p>
        </w:tc>
      </w:tr>
      <w:tr w:rsidR="00F474F3">
        <w:tc>
          <w:tcPr>
            <w:tcW w:w="724" w:type="dxa"/>
            <w:vMerge/>
          </w:tcPr>
          <w:p w:rsidR="00F474F3" w:rsidRDefault="00F474F3"/>
        </w:tc>
        <w:tc>
          <w:tcPr>
            <w:tcW w:w="2512" w:type="dxa"/>
            <w:vMerge/>
          </w:tcPr>
          <w:p w:rsidR="00F474F3" w:rsidRDefault="00F474F3"/>
        </w:tc>
        <w:tc>
          <w:tcPr>
            <w:tcW w:w="1924" w:type="dxa"/>
          </w:tcPr>
          <w:p w:rsidR="00F474F3" w:rsidRDefault="00F474F3">
            <w:pPr>
              <w:pStyle w:val="ConsPlusNormal"/>
            </w:pPr>
            <w:proofErr w:type="gramStart"/>
            <w:r>
              <w:t>иные</w:t>
            </w:r>
            <w:proofErr w:type="gramEnd"/>
            <w:r>
              <w:t xml:space="preserve"> внебюджетные источники</w:t>
            </w:r>
          </w:p>
        </w:tc>
        <w:tc>
          <w:tcPr>
            <w:tcW w:w="712" w:type="dxa"/>
          </w:tcPr>
          <w:p w:rsidR="00F474F3" w:rsidRDefault="00F474F3">
            <w:pPr>
              <w:pStyle w:val="ConsPlusNormal"/>
              <w:jc w:val="center"/>
            </w:pPr>
            <w:r>
              <w:t>758</w:t>
            </w:r>
          </w:p>
        </w:tc>
        <w:tc>
          <w:tcPr>
            <w:tcW w:w="1384" w:type="dxa"/>
          </w:tcPr>
          <w:p w:rsidR="00F474F3" w:rsidRDefault="00F474F3">
            <w:pPr>
              <w:pStyle w:val="ConsPlusNormal"/>
              <w:jc w:val="right"/>
            </w:pPr>
            <w:r>
              <w:t>2246049,63</w:t>
            </w:r>
          </w:p>
        </w:tc>
        <w:tc>
          <w:tcPr>
            <w:tcW w:w="1384" w:type="dxa"/>
          </w:tcPr>
          <w:p w:rsidR="00F474F3" w:rsidRDefault="00F474F3">
            <w:pPr>
              <w:pStyle w:val="ConsPlusNormal"/>
              <w:jc w:val="right"/>
            </w:pPr>
            <w:r>
              <w:t>2249125,38</w:t>
            </w:r>
          </w:p>
        </w:tc>
        <w:tc>
          <w:tcPr>
            <w:tcW w:w="1384" w:type="dxa"/>
          </w:tcPr>
          <w:p w:rsidR="00F474F3" w:rsidRDefault="00F474F3">
            <w:pPr>
              <w:pStyle w:val="ConsPlusNormal"/>
              <w:jc w:val="right"/>
            </w:pPr>
            <w:r>
              <w:t>2280562,28</w:t>
            </w:r>
          </w:p>
        </w:tc>
        <w:tc>
          <w:tcPr>
            <w:tcW w:w="1384" w:type="dxa"/>
          </w:tcPr>
          <w:p w:rsidR="00F474F3" w:rsidRDefault="00F474F3">
            <w:pPr>
              <w:pStyle w:val="ConsPlusNormal"/>
              <w:jc w:val="right"/>
            </w:pPr>
            <w:r>
              <w:t>2280562,28</w:t>
            </w:r>
          </w:p>
        </w:tc>
        <w:tc>
          <w:tcPr>
            <w:tcW w:w="1384" w:type="dxa"/>
          </w:tcPr>
          <w:p w:rsidR="00F474F3" w:rsidRDefault="00F474F3">
            <w:pPr>
              <w:pStyle w:val="ConsPlusNormal"/>
              <w:jc w:val="right"/>
            </w:pPr>
            <w:r>
              <w:t>2280562,28</w:t>
            </w:r>
          </w:p>
        </w:tc>
        <w:tc>
          <w:tcPr>
            <w:tcW w:w="1384" w:type="dxa"/>
          </w:tcPr>
          <w:p w:rsidR="00F474F3" w:rsidRDefault="00F474F3">
            <w:pPr>
              <w:pStyle w:val="ConsPlusNormal"/>
              <w:jc w:val="right"/>
            </w:pPr>
            <w:r>
              <w:t>2280562,28</w:t>
            </w:r>
          </w:p>
        </w:tc>
        <w:tc>
          <w:tcPr>
            <w:tcW w:w="1384" w:type="dxa"/>
          </w:tcPr>
          <w:p w:rsidR="00F474F3" w:rsidRDefault="00F474F3">
            <w:pPr>
              <w:pStyle w:val="ConsPlusNormal"/>
              <w:jc w:val="right"/>
            </w:pPr>
            <w:r>
              <w:t>2280562,28</w:t>
            </w:r>
          </w:p>
        </w:tc>
        <w:tc>
          <w:tcPr>
            <w:tcW w:w="1384" w:type="dxa"/>
          </w:tcPr>
          <w:p w:rsidR="00F474F3" w:rsidRDefault="00F474F3">
            <w:pPr>
              <w:pStyle w:val="ConsPlusNormal"/>
              <w:jc w:val="right"/>
            </w:pPr>
            <w:r>
              <w:t>2280562,28</w:t>
            </w:r>
          </w:p>
        </w:tc>
        <w:tc>
          <w:tcPr>
            <w:tcW w:w="1504" w:type="dxa"/>
          </w:tcPr>
          <w:p w:rsidR="00F474F3" w:rsidRDefault="00F474F3">
            <w:pPr>
              <w:pStyle w:val="ConsPlusNormal"/>
              <w:jc w:val="right"/>
            </w:pPr>
            <w:r>
              <w:t>18178548,69</w:t>
            </w:r>
          </w:p>
        </w:tc>
      </w:tr>
      <w:tr w:rsidR="00F474F3">
        <w:tc>
          <w:tcPr>
            <w:tcW w:w="724" w:type="dxa"/>
            <w:vMerge w:val="restart"/>
          </w:tcPr>
          <w:p w:rsidR="00F474F3" w:rsidRDefault="00F474F3">
            <w:pPr>
              <w:pStyle w:val="ConsPlusNormal"/>
            </w:pPr>
            <w:r>
              <w:t>3.1</w:t>
            </w:r>
          </w:p>
        </w:tc>
        <w:tc>
          <w:tcPr>
            <w:tcW w:w="2512" w:type="dxa"/>
            <w:vMerge w:val="restart"/>
          </w:tcPr>
          <w:p w:rsidR="00F474F3" w:rsidRDefault="00F474F3">
            <w:pPr>
              <w:pStyle w:val="ConsPlusNormal"/>
            </w:pPr>
            <w:r>
              <w:t>Основное мероприятие N 1: Стимулирование развития производства сельскохозяйственных культур</w:t>
            </w:r>
          </w:p>
        </w:tc>
        <w:tc>
          <w:tcPr>
            <w:tcW w:w="1924" w:type="dxa"/>
          </w:tcPr>
          <w:p w:rsidR="00F474F3" w:rsidRDefault="00F474F3">
            <w:pPr>
              <w:pStyle w:val="ConsPlusNormal"/>
            </w:pPr>
            <w:r>
              <w:t>Всего</w:t>
            </w:r>
          </w:p>
        </w:tc>
        <w:tc>
          <w:tcPr>
            <w:tcW w:w="712" w:type="dxa"/>
          </w:tcPr>
          <w:p w:rsidR="00F474F3" w:rsidRDefault="00F474F3">
            <w:pPr>
              <w:pStyle w:val="ConsPlusNormal"/>
            </w:pPr>
          </w:p>
        </w:tc>
        <w:tc>
          <w:tcPr>
            <w:tcW w:w="1384" w:type="dxa"/>
          </w:tcPr>
          <w:p w:rsidR="00F474F3" w:rsidRDefault="00F474F3">
            <w:pPr>
              <w:pStyle w:val="ConsPlusNormal"/>
              <w:jc w:val="right"/>
            </w:pPr>
            <w:r>
              <w:t>290190,69</w:t>
            </w:r>
          </w:p>
        </w:tc>
        <w:tc>
          <w:tcPr>
            <w:tcW w:w="1384" w:type="dxa"/>
          </w:tcPr>
          <w:p w:rsidR="00F474F3" w:rsidRDefault="00F474F3">
            <w:pPr>
              <w:pStyle w:val="ConsPlusNormal"/>
              <w:jc w:val="right"/>
            </w:pPr>
            <w:r>
              <w:t>290190,69</w:t>
            </w:r>
          </w:p>
        </w:tc>
        <w:tc>
          <w:tcPr>
            <w:tcW w:w="1384" w:type="dxa"/>
          </w:tcPr>
          <w:p w:rsidR="00F474F3" w:rsidRDefault="00F474F3">
            <w:pPr>
              <w:pStyle w:val="ConsPlusNormal"/>
              <w:jc w:val="right"/>
            </w:pPr>
            <w:r>
              <w:t>295762,68</w:t>
            </w:r>
          </w:p>
        </w:tc>
        <w:tc>
          <w:tcPr>
            <w:tcW w:w="1384" w:type="dxa"/>
          </w:tcPr>
          <w:p w:rsidR="00F474F3" w:rsidRDefault="00F474F3">
            <w:pPr>
              <w:pStyle w:val="ConsPlusNormal"/>
              <w:jc w:val="right"/>
            </w:pPr>
            <w:r>
              <w:t>257148,81</w:t>
            </w:r>
          </w:p>
        </w:tc>
        <w:tc>
          <w:tcPr>
            <w:tcW w:w="1384" w:type="dxa"/>
          </w:tcPr>
          <w:p w:rsidR="00F474F3" w:rsidRDefault="00F474F3">
            <w:pPr>
              <w:pStyle w:val="ConsPlusNormal"/>
              <w:jc w:val="right"/>
            </w:pPr>
            <w:r>
              <w:t>257148,81</w:t>
            </w:r>
          </w:p>
        </w:tc>
        <w:tc>
          <w:tcPr>
            <w:tcW w:w="1384" w:type="dxa"/>
          </w:tcPr>
          <w:p w:rsidR="00F474F3" w:rsidRDefault="00F474F3">
            <w:pPr>
              <w:pStyle w:val="ConsPlusNormal"/>
              <w:jc w:val="right"/>
            </w:pPr>
            <w:r>
              <w:t>257148,81</w:t>
            </w:r>
          </w:p>
        </w:tc>
        <w:tc>
          <w:tcPr>
            <w:tcW w:w="1384" w:type="dxa"/>
          </w:tcPr>
          <w:p w:rsidR="00F474F3" w:rsidRDefault="00F474F3">
            <w:pPr>
              <w:pStyle w:val="ConsPlusNormal"/>
              <w:jc w:val="right"/>
            </w:pPr>
            <w:r>
              <w:t>257148,81</w:t>
            </w:r>
          </w:p>
        </w:tc>
        <w:tc>
          <w:tcPr>
            <w:tcW w:w="1384" w:type="dxa"/>
          </w:tcPr>
          <w:p w:rsidR="00F474F3" w:rsidRDefault="00F474F3">
            <w:pPr>
              <w:pStyle w:val="ConsPlusNormal"/>
              <w:jc w:val="right"/>
            </w:pPr>
            <w:r>
              <w:t>257148,81</w:t>
            </w:r>
          </w:p>
        </w:tc>
        <w:tc>
          <w:tcPr>
            <w:tcW w:w="1504" w:type="dxa"/>
          </w:tcPr>
          <w:p w:rsidR="00F474F3" w:rsidRDefault="00F474F3">
            <w:pPr>
              <w:pStyle w:val="ConsPlusNormal"/>
              <w:jc w:val="right"/>
            </w:pPr>
            <w:r>
              <w:t>2161888,11</w:t>
            </w:r>
          </w:p>
        </w:tc>
      </w:tr>
      <w:tr w:rsidR="00F474F3">
        <w:tc>
          <w:tcPr>
            <w:tcW w:w="724" w:type="dxa"/>
            <w:vMerge/>
          </w:tcPr>
          <w:p w:rsidR="00F474F3" w:rsidRDefault="00F474F3"/>
        </w:tc>
        <w:tc>
          <w:tcPr>
            <w:tcW w:w="2512" w:type="dxa"/>
            <w:vMerge/>
          </w:tcPr>
          <w:p w:rsidR="00F474F3" w:rsidRDefault="00F474F3"/>
        </w:tc>
        <w:tc>
          <w:tcPr>
            <w:tcW w:w="1924" w:type="dxa"/>
          </w:tcPr>
          <w:p w:rsidR="00F474F3" w:rsidRDefault="00F474F3">
            <w:pPr>
              <w:pStyle w:val="ConsPlusNormal"/>
            </w:pPr>
            <w:proofErr w:type="gramStart"/>
            <w:r>
              <w:t>федеральный</w:t>
            </w:r>
            <w:proofErr w:type="gramEnd"/>
            <w:r>
              <w:t xml:space="preserve"> бюджет (субсидии субвенции иные межбюджетные трансферты)</w:t>
            </w:r>
          </w:p>
        </w:tc>
        <w:tc>
          <w:tcPr>
            <w:tcW w:w="712" w:type="dxa"/>
          </w:tcPr>
          <w:p w:rsidR="00F474F3" w:rsidRDefault="00F474F3">
            <w:pPr>
              <w:pStyle w:val="ConsPlusNormal"/>
              <w:jc w:val="center"/>
            </w:pPr>
            <w:r>
              <w:t>758</w:t>
            </w:r>
          </w:p>
        </w:tc>
        <w:tc>
          <w:tcPr>
            <w:tcW w:w="1384" w:type="dxa"/>
          </w:tcPr>
          <w:p w:rsidR="00F474F3" w:rsidRDefault="00F474F3">
            <w:pPr>
              <w:pStyle w:val="ConsPlusNormal"/>
              <w:jc w:val="right"/>
            </w:pPr>
            <w:r>
              <w:t>38613,87</w:t>
            </w:r>
          </w:p>
        </w:tc>
        <w:tc>
          <w:tcPr>
            <w:tcW w:w="1384" w:type="dxa"/>
          </w:tcPr>
          <w:p w:rsidR="00F474F3" w:rsidRDefault="00F474F3">
            <w:pPr>
              <w:pStyle w:val="ConsPlusNormal"/>
              <w:jc w:val="right"/>
            </w:pPr>
            <w:r>
              <w:t>38613,87</w:t>
            </w:r>
          </w:p>
        </w:tc>
        <w:tc>
          <w:tcPr>
            <w:tcW w:w="1384" w:type="dxa"/>
          </w:tcPr>
          <w:p w:rsidR="00F474F3" w:rsidRDefault="00F474F3">
            <w:pPr>
              <w:pStyle w:val="ConsPlusNormal"/>
              <w:jc w:val="right"/>
            </w:pPr>
            <w:r>
              <w:t>38613,87</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504" w:type="dxa"/>
          </w:tcPr>
          <w:p w:rsidR="00F474F3" w:rsidRDefault="00F474F3">
            <w:pPr>
              <w:pStyle w:val="ConsPlusNormal"/>
              <w:jc w:val="right"/>
            </w:pPr>
            <w:r>
              <w:t>115841,61</w:t>
            </w:r>
          </w:p>
        </w:tc>
      </w:tr>
      <w:tr w:rsidR="00F474F3">
        <w:tc>
          <w:tcPr>
            <w:tcW w:w="724" w:type="dxa"/>
            <w:vMerge/>
          </w:tcPr>
          <w:p w:rsidR="00F474F3" w:rsidRDefault="00F474F3"/>
        </w:tc>
        <w:tc>
          <w:tcPr>
            <w:tcW w:w="2512" w:type="dxa"/>
            <w:vMerge/>
          </w:tcPr>
          <w:p w:rsidR="00F474F3" w:rsidRDefault="00F474F3"/>
        </w:tc>
        <w:tc>
          <w:tcPr>
            <w:tcW w:w="1924" w:type="dxa"/>
          </w:tcPr>
          <w:p w:rsidR="00F474F3" w:rsidRDefault="00F474F3">
            <w:pPr>
              <w:pStyle w:val="ConsPlusNormal"/>
            </w:pPr>
            <w:proofErr w:type="gramStart"/>
            <w:r>
              <w:t>краевой</w:t>
            </w:r>
            <w:proofErr w:type="gramEnd"/>
            <w:r>
              <w:t xml:space="preserve"> бюджет</w:t>
            </w:r>
          </w:p>
        </w:tc>
        <w:tc>
          <w:tcPr>
            <w:tcW w:w="712" w:type="dxa"/>
          </w:tcPr>
          <w:p w:rsidR="00F474F3" w:rsidRDefault="00F474F3">
            <w:pPr>
              <w:pStyle w:val="ConsPlusNormal"/>
              <w:jc w:val="center"/>
            </w:pPr>
            <w:r>
              <w:t>758</w:t>
            </w:r>
          </w:p>
        </w:tc>
        <w:tc>
          <w:tcPr>
            <w:tcW w:w="1384" w:type="dxa"/>
          </w:tcPr>
          <w:p w:rsidR="00F474F3" w:rsidRDefault="00F474F3">
            <w:pPr>
              <w:pStyle w:val="ConsPlusNormal"/>
              <w:jc w:val="right"/>
            </w:pPr>
            <w:r>
              <w:t>56160,53</w:t>
            </w:r>
          </w:p>
        </w:tc>
        <w:tc>
          <w:tcPr>
            <w:tcW w:w="1384" w:type="dxa"/>
          </w:tcPr>
          <w:p w:rsidR="00F474F3" w:rsidRDefault="00F474F3">
            <w:pPr>
              <w:pStyle w:val="ConsPlusNormal"/>
              <w:jc w:val="right"/>
            </w:pPr>
            <w:r>
              <w:t>56160,53</w:t>
            </w:r>
          </w:p>
        </w:tc>
        <w:tc>
          <w:tcPr>
            <w:tcW w:w="1384" w:type="dxa"/>
          </w:tcPr>
          <w:p w:rsidR="00F474F3" w:rsidRDefault="00F474F3">
            <w:pPr>
              <w:pStyle w:val="ConsPlusNormal"/>
              <w:jc w:val="right"/>
            </w:pPr>
            <w:r>
              <w:t>58250,02</w:t>
            </w:r>
          </w:p>
        </w:tc>
        <w:tc>
          <w:tcPr>
            <w:tcW w:w="1384" w:type="dxa"/>
          </w:tcPr>
          <w:p w:rsidR="00F474F3" w:rsidRDefault="00F474F3">
            <w:pPr>
              <w:pStyle w:val="ConsPlusNormal"/>
              <w:jc w:val="right"/>
            </w:pPr>
            <w:r>
              <w:t>58250,02</w:t>
            </w:r>
          </w:p>
        </w:tc>
        <w:tc>
          <w:tcPr>
            <w:tcW w:w="1384" w:type="dxa"/>
          </w:tcPr>
          <w:p w:rsidR="00F474F3" w:rsidRDefault="00F474F3">
            <w:pPr>
              <w:pStyle w:val="ConsPlusNormal"/>
              <w:jc w:val="right"/>
            </w:pPr>
            <w:r>
              <w:t>58250,02</w:t>
            </w:r>
          </w:p>
        </w:tc>
        <w:tc>
          <w:tcPr>
            <w:tcW w:w="1384" w:type="dxa"/>
          </w:tcPr>
          <w:p w:rsidR="00F474F3" w:rsidRDefault="00F474F3">
            <w:pPr>
              <w:pStyle w:val="ConsPlusNormal"/>
              <w:jc w:val="right"/>
            </w:pPr>
            <w:r>
              <w:t>58250,02</w:t>
            </w:r>
          </w:p>
        </w:tc>
        <w:tc>
          <w:tcPr>
            <w:tcW w:w="1384" w:type="dxa"/>
          </w:tcPr>
          <w:p w:rsidR="00F474F3" w:rsidRDefault="00F474F3">
            <w:pPr>
              <w:pStyle w:val="ConsPlusNormal"/>
              <w:jc w:val="right"/>
            </w:pPr>
            <w:r>
              <w:t>58250,02</w:t>
            </w:r>
          </w:p>
        </w:tc>
        <w:tc>
          <w:tcPr>
            <w:tcW w:w="1384" w:type="dxa"/>
          </w:tcPr>
          <w:p w:rsidR="00F474F3" w:rsidRDefault="00F474F3">
            <w:pPr>
              <w:pStyle w:val="ConsPlusNormal"/>
              <w:jc w:val="right"/>
            </w:pPr>
            <w:r>
              <w:t>58250,02</w:t>
            </w:r>
          </w:p>
        </w:tc>
        <w:tc>
          <w:tcPr>
            <w:tcW w:w="1504" w:type="dxa"/>
          </w:tcPr>
          <w:p w:rsidR="00F474F3" w:rsidRDefault="00F474F3">
            <w:pPr>
              <w:pStyle w:val="ConsPlusNormal"/>
              <w:jc w:val="right"/>
            </w:pPr>
            <w:r>
              <w:t>461821,18</w:t>
            </w:r>
          </w:p>
        </w:tc>
      </w:tr>
      <w:tr w:rsidR="00F474F3">
        <w:tc>
          <w:tcPr>
            <w:tcW w:w="724" w:type="dxa"/>
            <w:vMerge/>
          </w:tcPr>
          <w:p w:rsidR="00F474F3" w:rsidRDefault="00F474F3"/>
        </w:tc>
        <w:tc>
          <w:tcPr>
            <w:tcW w:w="2512" w:type="dxa"/>
            <w:vMerge/>
          </w:tcPr>
          <w:p w:rsidR="00F474F3" w:rsidRDefault="00F474F3"/>
        </w:tc>
        <w:tc>
          <w:tcPr>
            <w:tcW w:w="1924" w:type="dxa"/>
          </w:tcPr>
          <w:p w:rsidR="00F474F3" w:rsidRDefault="00F474F3">
            <w:pPr>
              <w:pStyle w:val="ConsPlusNormal"/>
            </w:pPr>
            <w:proofErr w:type="gramStart"/>
            <w:r>
              <w:t>бюджет</w:t>
            </w:r>
            <w:proofErr w:type="gramEnd"/>
            <w:r>
              <w:t xml:space="preserve"> муниципальных образований</w:t>
            </w:r>
          </w:p>
        </w:tc>
        <w:tc>
          <w:tcPr>
            <w:tcW w:w="712" w:type="dxa"/>
          </w:tcPr>
          <w:p w:rsidR="00F474F3" w:rsidRDefault="00F474F3">
            <w:pPr>
              <w:pStyle w:val="ConsPlusNormal"/>
            </w:pP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504" w:type="dxa"/>
          </w:tcPr>
          <w:p w:rsidR="00F474F3" w:rsidRDefault="00F474F3">
            <w:pPr>
              <w:pStyle w:val="ConsPlusNormal"/>
              <w:jc w:val="right"/>
            </w:pPr>
            <w:r>
              <w:t>0,00</w:t>
            </w:r>
          </w:p>
        </w:tc>
      </w:tr>
      <w:tr w:rsidR="00F474F3">
        <w:tc>
          <w:tcPr>
            <w:tcW w:w="724" w:type="dxa"/>
            <w:vMerge/>
          </w:tcPr>
          <w:p w:rsidR="00F474F3" w:rsidRDefault="00F474F3"/>
        </w:tc>
        <w:tc>
          <w:tcPr>
            <w:tcW w:w="2512" w:type="dxa"/>
            <w:vMerge/>
          </w:tcPr>
          <w:p w:rsidR="00F474F3" w:rsidRDefault="00F474F3"/>
        </w:tc>
        <w:tc>
          <w:tcPr>
            <w:tcW w:w="1924" w:type="dxa"/>
          </w:tcPr>
          <w:p w:rsidR="00F474F3" w:rsidRDefault="00F474F3">
            <w:pPr>
              <w:pStyle w:val="ConsPlusNormal"/>
            </w:pPr>
            <w:proofErr w:type="gramStart"/>
            <w:r>
              <w:t>государственные</w:t>
            </w:r>
            <w:proofErr w:type="gramEnd"/>
            <w:r>
              <w:t xml:space="preserve"> внебюджетные фонды Российской Федерации</w:t>
            </w:r>
          </w:p>
        </w:tc>
        <w:tc>
          <w:tcPr>
            <w:tcW w:w="712" w:type="dxa"/>
          </w:tcPr>
          <w:p w:rsidR="00F474F3" w:rsidRDefault="00F474F3">
            <w:pPr>
              <w:pStyle w:val="ConsPlusNormal"/>
            </w:pP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504" w:type="dxa"/>
          </w:tcPr>
          <w:p w:rsidR="00F474F3" w:rsidRDefault="00F474F3">
            <w:pPr>
              <w:pStyle w:val="ConsPlusNormal"/>
              <w:jc w:val="right"/>
            </w:pPr>
            <w:r>
              <w:t>0,00</w:t>
            </w:r>
          </w:p>
        </w:tc>
      </w:tr>
      <w:tr w:rsidR="00F474F3">
        <w:tc>
          <w:tcPr>
            <w:tcW w:w="724" w:type="dxa"/>
            <w:vMerge/>
          </w:tcPr>
          <w:p w:rsidR="00F474F3" w:rsidRDefault="00F474F3"/>
        </w:tc>
        <w:tc>
          <w:tcPr>
            <w:tcW w:w="2512" w:type="dxa"/>
            <w:vMerge/>
          </w:tcPr>
          <w:p w:rsidR="00F474F3" w:rsidRDefault="00F474F3"/>
        </w:tc>
        <w:tc>
          <w:tcPr>
            <w:tcW w:w="1924" w:type="dxa"/>
          </w:tcPr>
          <w:p w:rsidR="00F474F3" w:rsidRDefault="00F474F3">
            <w:pPr>
              <w:pStyle w:val="ConsPlusNormal"/>
            </w:pPr>
            <w:proofErr w:type="gramStart"/>
            <w:r>
              <w:t>территориальные</w:t>
            </w:r>
            <w:proofErr w:type="gramEnd"/>
            <w:r>
              <w:t xml:space="preserve"> государственные внебюджетные фонды</w:t>
            </w:r>
          </w:p>
        </w:tc>
        <w:tc>
          <w:tcPr>
            <w:tcW w:w="712" w:type="dxa"/>
          </w:tcPr>
          <w:p w:rsidR="00F474F3" w:rsidRDefault="00F474F3">
            <w:pPr>
              <w:pStyle w:val="ConsPlusNormal"/>
            </w:pP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504" w:type="dxa"/>
          </w:tcPr>
          <w:p w:rsidR="00F474F3" w:rsidRDefault="00F474F3">
            <w:pPr>
              <w:pStyle w:val="ConsPlusNormal"/>
              <w:jc w:val="right"/>
            </w:pPr>
            <w:r>
              <w:t>0,00</w:t>
            </w:r>
          </w:p>
        </w:tc>
      </w:tr>
      <w:tr w:rsidR="00F474F3">
        <w:tc>
          <w:tcPr>
            <w:tcW w:w="724" w:type="dxa"/>
            <w:vMerge/>
          </w:tcPr>
          <w:p w:rsidR="00F474F3" w:rsidRDefault="00F474F3"/>
        </w:tc>
        <w:tc>
          <w:tcPr>
            <w:tcW w:w="2512" w:type="dxa"/>
            <w:vMerge/>
          </w:tcPr>
          <w:p w:rsidR="00F474F3" w:rsidRDefault="00F474F3"/>
        </w:tc>
        <w:tc>
          <w:tcPr>
            <w:tcW w:w="1924" w:type="dxa"/>
          </w:tcPr>
          <w:p w:rsidR="00F474F3" w:rsidRDefault="00F474F3">
            <w:pPr>
              <w:pStyle w:val="ConsPlusNormal"/>
            </w:pPr>
            <w:proofErr w:type="gramStart"/>
            <w:r>
              <w:t>иные</w:t>
            </w:r>
            <w:proofErr w:type="gramEnd"/>
            <w:r>
              <w:t xml:space="preserve"> внебюджетные источники</w:t>
            </w:r>
          </w:p>
        </w:tc>
        <w:tc>
          <w:tcPr>
            <w:tcW w:w="712" w:type="dxa"/>
          </w:tcPr>
          <w:p w:rsidR="00F474F3" w:rsidRDefault="00F474F3">
            <w:pPr>
              <w:pStyle w:val="ConsPlusNormal"/>
              <w:jc w:val="center"/>
            </w:pPr>
            <w:r>
              <w:t>758</w:t>
            </w:r>
          </w:p>
        </w:tc>
        <w:tc>
          <w:tcPr>
            <w:tcW w:w="1384" w:type="dxa"/>
          </w:tcPr>
          <w:p w:rsidR="00F474F3" w:rsidRDefault="00F474F3">
            <w:pPr>
              <w:pStyle w:val="ConsPlusNormal"/>
              <w:jc w:val="right"/>
            </w:pPr>
            <w:r>
              <w:t>195416,29</w:t>
            </w:r>
          </w:p>
        </w:tc>
        <w:tc>
          <w:tcPr>
            <w:tcW w:w="1384" w:type="dxa"/>
          </w:tcPr>
          <w:p w:rsidR="00F474F3" w:rsidRDefault="00F474F3">
            <w:pPr>
              <w:pStyle w:val="ConsPlusNormal"/>
              <w:jc w:val="right"/>
            </w:pPr>
            <w:r>
              <w:t>195416,29</w:t>
            </w:r>
          </w:p>
        </w:tc>
        <w:tc>
          <w:tcPr>
            <w:tcW w:w="1384" w:type="dxa"/>
          </w:tcPr>
          <w:p w:rsidR="00F474F3" w:rsidRDefault="00F474F3">
            <w:pPr>
              <w:pStyle w:val="ConsPlusNormal"/>
              <w:jc w:val="right"/>
            </w:pPr>
            <w:r>
              <w:t>198898,79</w:t>
            </w:r>
          </w:p>
        </w:tc>
        <w:tc>
          <w:tcPr>
            <w:tcW w:w="1384" w:type="dxa"/>
          </w:tcPr>
          <w:p w:rsidR="00F474F3" w:rsidRDefault="00F474F3">
            <w:pPr>
              <w:pStyle w:val="ConsPlusNormal"/>
              <w:jc w:val="right"/>
            </w:pPr>
            <w:r>
              <w:t>198898,79</w:t>
            </w:r>
          </w:p>
        </w:tc>
        <w:tc>
          <w:tcPr>
            <w:tcW w:w="1384" w:type="dxa"/>
          </w:tcPr>
          <w:p w:rsidR="00F474F3" w:rsidRDefault="00F474F3">
            <w:pPr>
              <w:pStyle w:val="ConsPlusNormal"/>
              <w:jc w:val="right"/>
            </w:pPr>
            <w:r>
              <w:t>198898,79</w:t>
            </w:r>
          </w:p>
        </w:tc>
        <w:tc>
          <w:tcPr>
            <w:tcW w:w="1384" w:type="dxa"/>
          </w:tcPr>
          <w:p w:rsidR="00F474F3" w:rsidRDefault="00F474F3">
            <w:pPr>
              <w:pStyle w:val="ConsPlusNormal"/>
              <w:jc w:val="right"/>
            </w:pPr>
            <w:r>
              <w:t>198898,79</w:t>
            </w:r>
          </w:p>
        </w:tc>
        <w:tc>
          <w:tcPr>
            <w:tcW w:w="1384" w:type="dxa"/>
          </w:tcPr>
          <w:p w:rsidR="00F474F3" w:rsidRDefault="00F474F3">
            <w:pPr>
              <w:pStyle w:val="ConsPlusNormal"/>
              <w:jc w:val="right"/>
            </w:pPr>
            <w:r>
              <w:t>198898,79</w:t>
            </w:r>
          </w:p>
        </w:tc>
        <w:tc>
          <w:tcPr>
            <w:tcW w:w="1384" w:type="dxa"/>
          </w:tcPr>
          <w:p w:rsidR="00F474F3" w:rsidRDefault="00F474F3">
            <w:pPr>
              <w:pStyle w:val="ConsPlusNormal"/>
              <w:jc w:val="right"/>
            </w:pPr>
            <w:r>
              <w:t>198898,79</w:t>
            </w:r>
          </w:p>
        </w:tc>
        <w:tc>
          <w:tcPr>
            <w:tcW w:w="1504" w:type="dxa"/>
          </w:tcPr>
          <w:p w:rsidR="00F474F3" w:rsidRDefault="00F474F3">
            <w:pPr>
              <w:pStyle w:val="ConsPlusNormal"/>
              <w:jc w:val="right"/>
            </w:pPr>
            <w:r>
              <w:t>1584225,32</w:t>
            </w:r>
          </w:p>
        </w:tc>
      </w:tr>
      <w:tr w:rsidR="00F474F3">
        <w:tc>
          <w:tcPr>
            <w:tcW w:w="724" w:type="dxa"/>
            <w:vMerge w:val="restart"/>
          </w:tcPr>
          <w:p w:rsidR="00F474F3" w:rsidRDefault="00F474F3">
            <w:pPr>
              <w:pStyle w:val="ConsPlusNormal"/>
            </w:pPr>
            <w:r>
              <w:t>3.1.1</w:t>
            </w:r>
          </w:p>
        </w:tc>
        <w:tc>
          <w:tcPr>
            <w:tcW w:w="2512" w:type="dxa"/>
            <w:vMerge w:val="restart"/>
          </w:tcPr>
          <w:p w:rsidR="00F474F3" w:rsidRDefault="00F474F3">
            <w:pPr>
              <w:pStyle w:val="ConsPlusNormal"/>
            </w:pPr>
            <w:r>
              <w:t>Мероприятие N 1.1: Субсидии на возмещение части затрат, связанных с производством гречихи</w:t>
            </w:r>
          </w:p>
        </w:tc>
        <w:tc>
          <w:tcPr>
            <w:tcW w:w="1924" w:type="dxa"/>
          </w:tcPr>
          <w:p w:rsidR="00F474F3" w:rsidRDefault="00F474F3">
            <w:pPr>
              <w:pStyle w:val="ConsPlusNormal"/>
            </w:pPr>
            <w:r>
              <w:t>Всего</w:t>
            </w:r>
          </w:p>
        </w:tc>
        <w:tc>
          <w:tcPr>
            <w:tcW w:w="712" w:type="dxa"/>
          </w:tcPr>
          <w:p w:rsidR="00F474F3" w:rsidRDefault="00F474F3">
            <w:pPr>
              <w:pStyle w:val="ConsPlusNormal"/>
            </w:pPr>
          </w:p>
        </w:tc>
        <w:tc>
          <w:tcPr>
            <w:tcW w:w="1384" w:type="dxa"/>
          </w:tcPr>
          <w:p w:rsidR="00F474F3" w:rsidRDefault="00F474F3">
            <w:pPr>
              <w:pStyle w:val="ConsPlusNormal"/>
              <w:jc w:val="right"/>
            </w:pPr>
            <w:r>
              <w:t>47709,00</w:t>
            </w:r>
          </w:p>
        </w:tc>
        <w:tc>
          <w:tcPr>
            <w:tcW w:w="1384" w:type="dxa"/>
          </w:tcPr>
          <w:p w:rsidR="00F474F3" w:rsidRDefault="00F474F3">
            <w:pPr>
              <w:pStyle w:val="ConsPlusNormal"/>
              <w:jc w:val="right"/>
            </w:pPr>
            <w:r>
              <w:t>47709,00</w:t>
            </w:r>
          </w:p>
        </w:tc>
        <w:tc>
          <w:tcPr>
            <w:tcW w:w="1384" w:type="dxa"/>
          </w:tcPr>
          <w:p w:rsidR="00F474F3" w:rsidRDefault="00F474F3">
            <w:pPr>
              <w:pStyle w:val="ConsPlusNormal"/>
              <w:jc w:val="right"/>
            </w:pPr>
            <w:r>
              <w:t>47709,00</w:t>
            </w:r>
          </w:p>
        </w:tc>
        <w:tc>
          <w:tcPr>
            <w:tcW w:w="1384" w:type="dxa"/>
          </w:tcPr>
          <w:p w:rsidR="00F474F3" w:rsidRDefault="00F474F3">
            <w:pPr>
              <w:pStyle w:val="ConsPlusNormal"/>
              <w:jc w:val="right"/>
            </w:pPr>
            <w:r>
              <w:t>47709,00</w:t>
            </w:r>
          </w:p>
        </w:tc>
        <w:tc>
          <w:tcPr>
            <w:tcW w:w="1384" w:type="dxa"/>
          </w:tcPr>
          <w:p w:rsidR="00F474F3" w:rsidRDefault="00F474F3">
            <w:pPr>
              <w:pStyle w:val="ConsPlusNormal"/>
              <w:jc w:val="right"/>
            </w:pPr>
            <w:r>
              <w:t>47709,00</w:t>
            </w:r>
          </w:p>
        </w:tc>
        <w:tc>
          <w:tcPr>
            <w:tcW w:w="1384" w:type="dxa"/>
          </w:tcPr>
          <w:p w:rsidR="00F474F3" w:rsidRDefault="00F474F3">
            <w:pPr>
              <w:pStyle w:val="ConsPlusNormal"/>
              <w:jc w:val="right"/>
            </w:pPr>
            <w:r>
              <w:t>47709,00</w:t>
            </w:r>
          </w:p>
        </w:tc>
        <w:tc>
          <w:tcPr>
            <w:tcW w:w="1384" w:type="dxa"/>
          </w:tcPr>
          <w:p w:rsidR="00F474F3" w:rsidRDefault="00F474F3">
            <w:pPr>
              <w:pStyle w:val="ConsPlusNormal"/>
              <w:jc w:val="right"/>
            </w:pPr>
            <w:r>
              <w:t>47709,00</w:t>
            </w:r>
          </w:p>
        </w:tc>
        <w:tc>
          <w:tcPr>
            <w:tcW w:w="1384" w:type="dxa"/>
          </w:tcPr>
          <w:p w:rsidR="00F474F3" w:rsidRDefault="00F474F3">
            <w:pPr>
              <w:pStyle w:val="ConsPlusNormal"/>
              <w:jc w:val="right"/>
            </w:pPr>
            <w:r>
              <w:t>47709,00</w:t>
            </w:r>
          </w:p>
        </w:tc>
        <w:tc>
          <w:tcPr>
            <w:tcW w:w="1504" w:type="dxa"/>
          </w:tcPr>
          <w:p w:rsidR="00F474F3" w:rsidRDefault="00F474F3">
            <w:pPr>
              <w:pStyle w:val="ConsPlusNormal"/>
              <w:jc w:val="right"/>
            </w:pPr>
            <w:r>
              <w:t>381672,00</w:t>
            </w:r>
          </w:p>
        </w:tc>
      </w:tr>
      <w:tr w:rsidR="00F474F3">
        <w:tc>
          <w:tcPr>
            <w:tcW w:w="724" w:type="dxa"/>
            <w:vMerge/>
          </w:tcPr>
          <w:p w:rsidR="00F474F3" w:rsidRDefault="00F474F3"/>
        </w:tc>
        <w:tc>
          <w:tcPr>
            <w:tcW w:w="2512" w:type="dxa"/>
            <w:vMerge/>
          </w:tcPr>
          <w:p w:rsidR="00F474F3" w:rsidRDefault="00F474F3"/>
        </w:tc>
        <w:tc>
          <w:tcPr>
            <w:tcW w:w="1924" w:type="dxa"/>
          </w:tcPr>
          <w:p w:rsidR="00F474F3" w:rsidRDefault="00F474F3">
            <w:pPr>
              <w:pStyle w:val="ConsPlusNormal"/>
            </w:pPr>
            <w:proofErr w:type="gramStart"/>
            <w:r>
              <w:t>федеральный</w:t>
            </w:r>
            <w:proofErr w:type="gramEnd"/>
            <w:r>
              <w:t xml:space="preserve"> бюджет (субсидии субвенции иные межбюджетные трансферты)</w:t>
            </w:r>
          </w:p>
        </w:tc>
        <w:tc>
          <w:tcPr>
            <w:tcW w:w="712" w:type="dxa"/>
          </w:tcPr>
          <w:p w:rsidR="00F474F3" w:rsidRDefault="00F474F3">
            <w:pPr>
              <w:pStyle w:val="ConsPlusNormal"/>
            </w:pP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504" w:type="dxa"/>
          </w:tcPr>
          <w:p w:rsidR="00F474F3" w:rsidRDefault="00F474F3">
            <w:pPr>
              <w:pStyle w:val="ConsPlusNormal"/>
              <w:jc w:val="right"/>
            </w:pPr>
            <w:r>
              <w:t>0,00</w:t>
            </w:r>
          </w:p>
        </w:tc>
      </w:tr>
      <w:tr w:rsidR="00F474F3">
        <w:tc>
          <w:tcPr>
            <w:tcW w:w="724" w:type="dxa"/>
            <w:vMerge/>
          </w:tcPr>
          <w:p w:rsidR="00F474F3" w:rsidRDefault="00F474F3"/>
        </w:tc>
        <w:tc>
          <w:tcPr>
            <w:tcW w:w="2512" w:type="dxa"/>
            <w:vMerge/>
          </w:tcPr>
          <w:p w:rsidR="00F474F3" w:rsidRDefault="00F474F3"/>
        </w:tc>
        <w:tc>
          <w:tcPr>
            <w:tcW w:w="1924" w:type="dxa"/>
          </w:tcPr>
          <w:p w:rsidR="00F474F3" w:rsidRDefault="00F474F3">
            <w:pPr>
              <w:pStyle w:val="ConsPlusNormal"/>
            </w:pPr>
            <w:proofErr w:type="gramStart"/>
            <w:r>
              <w:t>краевой</w:t>
            </w:r>
            <w:proofErr w:type="gramEnd"/>
            <w:r>
              <w:t xml:space="preserve"> бюджет</w:t>
            </w:r>
          </w:p>
        </w:tc>
        <w:tc>
          <w:tcPr>
            <w:tcW w:w="712" w:type="dxa"/>
          </w:tcPr>
          <w:p w:rsidR="00F474F3" w:rsidRDefault="00F474F3">
            <w:pPr>
              <w:pStyle w:val="ConsPlusNormal"/>
              <w:jc w:val="center"/>
            </w:pPr>
            <w:r>
              <w:t>758</w:t>
            </w:r>
          </w:p>
        </w:tc>
        <w:tc>
          <w:tcPr>
            <w:tcW w:w="1384" w:type="dxa"/>
          </w:tcPr>
          <w:p w:rsidR="00F474F3" w:rsidRDefault="00F474F3">
            <w:pPr>
              <w:pStyle w:val="ConsPlusNormal"/>
              <w:jc w:val="right"/>
            </w:pPr>
            <w:r>
              <w:t>4275,00</w:t>
            </w:r>
          </w:p>
        </w:tc>
        <w:tc>
          <w:tcPr>
            <w:tcW w:w="1384" w:type="dxa"/>
          </w:tcPr>
          <w:p w:rsidR="00F474F3" w:rsidRDefault="00F474F3">
            <w:pPr>
              <w:pStyle w:val="ConsPlusNormal"/>
              <w:jc w:val="right"/>
            </w:pPr>
            <w:r>
              <w:t>4275,00</w:t>
            </w:r>
          </w:p>
        </w:tc>
        <w:tc>
          <w:tcPr>
            <w:tcW w:w="1384" w:type="dxa"/>
          </w:tcPr>
          <w:p w:rsidR="00F474F3" w:rsidRDefault="00F474F3">
            <w:pPr>
              <w:pStyle w:val="ConsPlusNormal"/>
              <w:jc w:val="right"/>
            </w:pPr>
            <w:r>
              <w:t>4275,00</w:t>
            </w:r>
          </w:p>
        </w:tc>
        <w:tc>
          <w:tcPr>
            <w:tcW w:w="1384" w:type="dxa"/>
          </w:tcPr>
          <w:p w:rsidR="00F474F3" w:rsidRDefault="00F474F3">
            <w:pPr>
              <w:pStyle w:val="ConsPlusNormal"/>
              <w:jc w:val="right"/>
            </w:pPr>
            <w:r>
              <w:t>4275,00</w:t>
            </w:r>
          </w:p>
        </w:tc>
        <w:tc>
          <w:tcPr>
            <w:tcW w:w="1384" w:type="dxa"/>
          </w:tcPr>
          <w:p w:rsidR="00F474F3" w:rsidRDefault="00F474F3">
            <w:pPr>
              <w:pStyle w:val="ConsPlusNormal"/>
              <w:jc w:val="right"/>
            </w:pPr>
            <w:r>
              <w:t>4275,00</w:t>
            </w:r>
          </w:p>
        </w:tc>
        <w:tc>
          <w:tcPr>
            <w:tcW w:w="1384" w:type="dxa"/>
          </w:tcPr>
          <w:p w:rsidR="00F474F3" w:rsidRDefault="00F474F3">
            <w:pPr>
              <w:pStyle w:val="ConsPlusNormal"/>
              <w:jc w:val="right"/>
            </w:pPr>
            <w:r>
              <w:t>4275,00</w:t>
            </w:r>
          </w:p>
        </w:tc>
        <w:tc>
          <w:tcPr>
            <w:tcW w:w="1384" w:type="dxa"/>
          </w:tcPr>
          <w:p w:rsidR="00F474F3" w:rsidRDefault="00F474F3">
            <w:pPr>
              <w:pStyle w:val="ConsPlusNormal"/>
              <w:jc w:val="right"/>
            </w:pPr>
            <w:r>
              <w:t>4275,00</w:t>
            </w:r>
          </w:p>
        </w:tc>
        <w:tc>
          <w:tcPr>
            <w:tcW w:w="1384" w:type="dxa"/>
          </w:tcPr>
          <w:p w:rsidR="00F474F3" w:rsidRDefault="00F474F3">
            <w:pPr>
              <w:pStyle w:val="ConsPlusNormal"/>
              <w:jc w:val="right"/>
            </w:pPr>
            <w:r>
              <w:t>4275,00</w:t>
            </w:r>
          </w:p>
        </w:tc>
        <w:tc>
          <w:tcPr>
            <w:tcW w:w="1504" w:type="dxa"/>
          </w:tcPr>
          <w:p w:rsidR="00F474F3" w:rsidRDefault="00F474F3">
            <w:pPr>
              <w:pStyle w:val="ConsPlusNormal"/>
              <w:jc w:val="right"/>
            </w:pPr>
            <w:r>
              <w:t>34200,00</w:t>
            </w:r>
          </w:p>
        </w:tc>
      </w:tr>
      <w:tr w:rsidR="00F474F3">
        <w:tc>
          <w:tcPr>
            <w:tcW w:w="724" w:type="dxa"/>
            <w:vMerge/>
          </w:tcPr>
          <w:p w:rsidR="00F474F3" w:rsidRDefault="00F474F3"/>
        </w:tc>
        <w:tc>
          <w:tcPr>
            <w:tcW w:w="2512" w:type="dxa"/>
            <w:vMerge/>
          </w:tcPr>
          <w:p w:rsidR="00F474F3" w:rsidRDefault="00F474F3"/>
        </w:tc>
        <w:tc>
          <w:tcPr>
            <w:tcW w:w="1924" w:type="dxa"/>
          </w:tcPr>
          <w:p w:rsidR="00F474F3" w:rsidRDefault="00F474F3">
            <w:pPr>
              <w:pStyle w:val="ConsPlusNormal"/>
            </w:pPr>
            <w:proofErr w:type="gramStart"/>
            <w:r>
              <w:t>бюджет</w:t>
            </w:r>
            <w:proofErr w:type="gramEnd"/>
            <w:r>
              <w:t xml:space="preserve"> муниципальных образований</w:t>
            </w:r>
          </w:p>
        </w:tc>
        <w:tc>
          <w:tcPr>
            <w:tcW w:w="712" w:type="dxa"/>
          </w:tcPr>
          <w:p w:rsidR="00F474F3" w:rsidRDefault="00F474F3">
            <w:pPr>
              <w:pStyle w:val="ConsPlusNormal"/>
            </w:pP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504" w:type="dxa"/>
          </w:tcPr>
          <w:p w:rsidR="00F474F3" w:rsidRDefault="00F474F3">
            <w:pPr>
              <w:pStyle w:val="ConsPlusNormal"/>
              <w:jc w:val="right"/>
            </w:pPr>
            <w:r>
              <w:t>0,00</w:t>
            </w:r>
          </w:p>
        </w:tc>
      </w:tr>
      <w:tr w:rsidR="00F474F3">
        <w:tc>
          <w:tcPr>
            <w:tcW w:w="724" w:type="dxa"/>
            <w:vMerge/>
          </w:tcPr>
          <w:p w:rsidR="00F474F3" w:rsidRDefault="00F474F3"/>
        </w:tc>
        <w:tc>
          <w:tcPr>
            <w:tcW w:w="2512" w:type="dxa"/>
            <w:vMerge/>
          </w:tcPr>
          <w:p w:rsidR="00F474F3" w:rsidRDefault="00F474F3"/>
        </w:tc>
        <w:tc>
          <w:tcPr>
            <w:tcW w:w="1924" w:type="dxa"/>
          </w:tcPr>
          <w:p w:rsidR="00F474F3" w:rsidRDefault="00F474F3">
            <w:pPr>
              <w:pStyle w:val="ConsPlusNormal"/>
            </w:pPr>
            <w:proofErr w:type="gramStart"/>
            <w:r>
              <w:t>государственные</w:t>
            </w:r>
            <w:proofErr w:type="gramEnd"/>
            <w:r>
              <w:t xml:space="preserve"> внебюджетные фонды Российской </w:t>
            </w:r>
            <w:r>
              <w:lastRenderedPageBreak/>
              <w:t>Федерации</w:t>
            </w:r>
          </w:p>
        </w:tc>
        <w:tc>
          <w:tcPr>
            <w:tcW w:w="712" w:type="dxa"/>
          </w:tcPr>
          <w:p w:rsidR="00F474F3" w:rsidRDefault="00F474F3">
            <w:pPr>
              <w:pStyle w:val="ConsPlusNormal"/>
            </w:pP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504" w:type="dxa"/>
          </w:tcPr>
          <w:p w:rsidR="00F474F3" w:rsidRDefault="00F474F3">
            <w:pPr>
              <w:pStyle w:val="ConsPlusNormal"/>
              <w:jc w:val="right"/>
            </w:pPr>
            <w:r>
              <w:t>0,00</w:t>
            </w:r>
          </w:p>
        </w:tc>
      </w:tr>
      <w:tr w:rsidR="00F474F3">
        <w:tc>
          <w:tcPr>
            <w:tcW w:w="724" w:type="dxa"/>
            <w:vMerge/>
          </w:tcPr>
          <w:p w:rsidR="00F474F3" w:rsidRDefault="00F474F3"/>
        </w:tc>
        <w:tc>
          <w:tcPr>
            <w:tcW w:w="2512" w:type="dxa"/>
            <w:vMerge/>
          </w:tcPr>
          <w:p w:rsidR="00F474F3" w:rsidRDefault="00F474F3"/>
        </w:tc>
        <w:tc>
          <w:tcPr>
            <w:tcW w:w="1924" w:type="dxa"/>
          </w:tcPr>
          <w:p w:rsidR="00F474F3" w:rsidRDefault="00F474F3">
            <w:pPr>
              <w:pStyle w:val="ConsPlusNormal"/>
            </w:pPr>
            <w:proofErr w:type="gramStart"/>
            <w:r>
              <w:t>территориальные</w:t>
            </w:r>
            <w:proofErr w:type="gramEnd"/>
            <w:r>
              <w:t xml:space="preserve"> государственные внебюджетные фонды</w:t>
            </w:r>
          </w:p>
        </w:tc>
        <w:tc>
          <w:tcPr>
            <w:tcW w:w="712" w:type="dxa"/>
          </w:tcPr>
          <w:p w:rsidR="00F474F3" w:rsidRDefault="00F474F3">
            <w:pPr>
              <w:pStyle w:val="ConsPlusNormal"/>
            </w:pP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504" w:type="dxa"/>
          </w:tcPr>
          <w:p w:rsidR="00F474F3" w:rsidRDefault="00F474F3">
            <w:pPr>
              <w:pStyle w:val="ConsPlusNormal"/>
              <w:jc w:val="right"/>
            </w:pPr>
            <w:r>
              <w:t>0,00</w:t>
            </w:r>
          </w:p>
        </w:tc>
      </w:tr>
      <w:tr w:rsidR="00F474F3">
        <w:tc>
          <w:tcPr>
            <w:tcW w:w="724" w:type="dxa"/>
            <w:vMerge/>
          </w:tcPr>
          <w:p w:rsidR="00F474F3" w:rsidRDefault="00F474F3"/>
        </w:tc>
        <w:tc>
          <w:tcPr>
            <w:tcW w:w="2512" w:type="dxa"/>
            <w:vMerge/>
          </w:tcPr>
          <w:p w:rsidR="00F474F3" w:rsidRDefault="00F474F3"/>
        </w:tc>
        <w:tc>
          <w:tcPr>
            <w:tcW w:w="1924" w:type="dxa"/>
          </w:tcPr>
          <w:p w:rsidR="00F474F3" w:rsidRDefault="00F474F3">
            <w:pPr>
              <w:pStyle w:val="ConsPlusNormal"/>
            </w:pPr>
            <w:proofErr w:type="gramStart"/>
            <w:r>
              <w:t>иные</w:t>
            </w:r>
            <w:proofErr w:type="gramEnd"/>
            <w:r>
              <w:t xml:space="preserve"> внебюджетные источники</w:t>
            </w:r>
          </w:p>
        </w:tc>
        <w:tc>
          <w:tcPr>
            <w:tcW w:w="712" w:type="dxa"/>
          </w:tcPr>
          <w:p w:rsidR="00F474F3" w:rsidRDefault="00F474F3">
            <w:pPr>
              <w:pStyle w:val="ConsPlusNormal"/>
              <w:jc w:val="center"/>
            </w:pPr>
            <w:r>
              <w:t>758</w:t>
            </w:r>
          </w:p>
        </w:tc>
        <w:tc>
          <w:tcPr>
            <w:tcW w:w="1384" w:type="dxa"/>
          </w:tcPr>
          <w:p w:rsidR="00F474F3" w:rsidRDefault="00F474F3">
            <w:pPr>
              <w:pStyle w:val="ConsPlusNormal"/>
              <w:jc w:val="right"/>
            </w:pPr>
            <w:r>
              <w:t>43434,00</w:t>
            </w:r>
          </w:p>
        </w:tc>
        <w:tc>
          <w:tcPr>
            <w:tcW w:w="1384" w:type="dxa"/>
          </w:tcPr>
          <w:p w:rsidR="00F474F3" w:rsidRDefault="00F474F3">
            <w:pPr>
              <w:pStyle w:val="ConsPlusNormal"/>
              <w:jc w:val="right"/>
            </w:pPr>
            <w:r>
              <w:t>43434,00</w:t>
            </w:r>
          </w:p>
        </w:tc>
        <w:tc>
          <w:tcPr>
            <w:tcW w:w="1384" w:type="dxa"/>
          </w:tcPr>
          <w:p w:rsidR="00F474F3" w:rsidRDefault="00F474F3">
            <w:pPr>
              <w:pStyle w:val="ConsPlusNormal"/>
              <w:jc w:val="right"/>
            </w:pPr>
            <w:r>
              <w:t>43434,00</w:t>
            </w:r>
          </w:p>
        </w:tc>
        <w:tc>
          <w:tcPr>
            <w:tcW w:w="1384" w:type="dxa"/>
          </w:tcPr>
          <w:p w:rsidR="00F474F3" w:rsidRDefault="00F474F3">
            <w:pPr>
              <w:pStyle w:val="ConsPlusNormal"/>
              <w:jc w:val="right"/>
            </w:pPr>
            <w:r>
              <w:t>43434,00</w:t>
            </w:r>
          </w:p>
        </w:tc>
        <w:tc>
          <w:tcPr>
            <w:tcW w:w="1384" w:type="dxa"/>
          </w:tcPr>
          <w:p w:rsidR="00F474F3" w:rsidRDefault="00F474F3">
            <w:pPr>
              <w:pStyle w:val="ConsPlusNormal"/>
              <w:jc w:val="right"/>
            </w:pPr>
            <w:r>
              <w:t>43434,00</w:t>
            </w:r>
          </w:p>
        </w:tc>
        <w:tc>
          <w:tcPr>
            <w:tcW w:w="1384" w:type="dxa"/>
          </w:tcPr>
          <w:p w:rsidR="00F474F3" w:rsidRDefault="00F474F3">
            <w:pPr>
              <w:pStyle w:val="ConsPlusNormal"/>
              <w:jc w:val="right"/>
            </w:pPr>
            <w:r>
              <w:t>43434,00</w:t>
            </w:r>
          </w:p>
        </w:tc>
        <w:tc>
          <w:tcPr>
            <w:tcW w:w="1384" w:type="dxa"/>
          </w:tcPr>
          <w:p w:rsidR="00F474F3" w:rsidRDefault="00F474F3">
            <w:pPr>
              <w:pStyle w:val="ConsPlusNormal"/>
              <w:jc w:val="right"/>
            </w:pPr>
            <w:r>
              <w:t>43434,00</w:t>
            </w:r>
          </w:p>
        </w:tc>
        <w:tc>
          <w:tcPr>
            <w:tcW w:w="1384" w:type="dxa"/>
          </w:tcPr>
          <w:p w:rsidR="00F474F3" w:rsidRDefault="00F474F3">
            <w:pPr>
              <w:pStyle w:val="ConsPlusNormal"/>
              <w:jc w:val="right"/>
            </w:pPr>
            <w:r>
              <w:t>43434,00</w:t>
            </w:r>
          </w:p>
        </w:tc>
        <w:tc>
          <w:tcPr>
            <w:tcW w:w="1504" w:type="dxa"/>
          </w:tcPr>
          <w:p w:rsidR="00F474F3" w:rsidRDefault="00F474F3">
            <w:pPr>
              <w:pStyle w:val="ConsPlusNormal"/>
              <w:jc w:val="right"/>
            </w:pPr>
            <w:r>
              <w:t>347472,00</w:t>
            </w:r>
          </w:p>
        </w:tc>
      </w:tr>
      <w:tr w:rsidR="00F474F3">
        <w:tc>
          <w:tcPr>
            <w:tcW w:w="724" w:type="dxa"/>
            <w:vMerge w:val="restart"/>
          </w:tcPr>
          <w:p w:rsidR="00F474F3" w:rsidRDefault="00F474F3">
            <w:pPr>
              <w:pStyle w:val="ConsPlusNormal"/>
            </w:pPr>
            <w:r>
              <w:t>3.1.2</w:t>
            </w:r>
          </w:p>
        </w:tc>
        <w:tc>
          <w:tcPr>
            <w:tcW w:w="2512" w:type="dxa"/>
            <w:vMerge w:val="restart"/>
          </w:tcPr>
          <w:p w:rsidR="00F474F3" w:rsidRDefault="00F474F3">
            <w:pPr>
              <w:pStyle w:val="ConsPlusNormal"/>
            </w:pPr>
            <w:r>
              <w:t>Мероприятие N 1.2: Субсидии на возмещение части затрат, связанных с производством овощей защищенного грунта</w:t>
            </w:r>
          </w:p>
        </w:tc>
        <w:tc>
          <w:tcPr>
            <w:tcW w:w="1924" w:type="dxa"/>
          </w:tcPr>
          <w:p w:rsidR="00F474F3" w:rsidRDefault="00F474F3">
            <w:pPr>
              <w:pStyle w:val="ConsPlusNormal"/>
            </w:pPr>
            <w:r>
              <w:t>Всего</w:t>
            </w:r>
          </w:p>
        </w:tc>
        <w:tc>
          <w:tcPr>
            <w:tcW w:w="712" w:type="dxa"/>
          </w:tcPr>
          <w:p w:rsidR="00F474F3" w:rsidRDefault="00F474F3">
            <w:pPr>
              <w:pStyle w:val="ConsPlusNormal"/>
            </w:pPr>
          </w:p>
        </w:tc>
        <w:tc>
          <w:tcPr>
            <w:tcW w:w="1384" w:type="dxa"/>
          </w:tcPr>
          <w:p w:rsidR="00F474F3" w:rsidRDefault="00F474F3">
            <w:pPr>
              <w:pStyle w:val="ConsPlusNormal"/>
              <w:jc w:val="right"/>
            </w:pPr>
            <w:r>
              <w:t>125469,96</w:t>
            </w:r>
          </w:p>
        </w:tc>
        <w:tc>
          <w:tcPr>
            <w:tcW w:w="1384" w:type="dxa"/>
          </w:tcPr>
          <w:p w:rsidR="00F474F3" w:rsidRDefault="00F474F3">
            <w:pPr>
              <w:pStyle w:val="ConsPlusNormal"/>
              <w:jc w:val="right"/>
            </w:pPr>
            <w:r>
              <w:t>125469,96</w:t>
            </w:r>
          </w:p>
        </w:tc>
        <w:tc>
          <w:tcPr>
            <w:tcW w:w="1384" w:type="dxa"/>
          </w:tcPr>
          <w:p w:rsidR="00F474F3" w:rsidRDefault="00F474F3">
            <w:pPr>
              <w:pStyle w:val="ConsPlusNormal"/>
              <w:jc w:val="right"/>
            </w:pPr>
            <w:r>
              <w:t>125469,96</w:t>
            </w:r>
          </w:p>
        </w:tc>
        <w:tc>
          <w:tcPr>
            <w:tcW w:w="1384" w:type="dxa"/>
          </w:tcPr>
          <w:p w:rsidR="00F474F3" w:rsidRDefault="00F474F3">
            <w:pPr>
              <w:pStyle w:val="ConsPlusNormal"/>
              <w:jc w:val="right"/>
            </w:pPr>
            <w:r>
              <w:t>125469,96</w:t>
            </w:r>
          </w:p>
        </w:tc>
        <w:tc>
          <w:tcPr>
            <w:tcW w:w="1384" w:type="dxa"/>
          </w:tcPr>
          <w:p w:rsidR="00F474F3" w:rsidRDefault="00F474F3">
            <w:pPr>
              <w:pStyle w:val="ConsPlusNormal"/>
              <w:jc w:val="right"/>
            </w:pPr>
            <w:r>
              <w:t>125469,96</w:t>
            </w:r>
          </w:p>
        </w:tc>
        <w:tc>
          <w:tcPr>
            <w:tcW w:w="1384" w:type="dxa"/>
          </w:tcPr>
          <w:p w:rsidR="00F474F3" w:rsidRDefault="00F474F3">
            <w:pPr>
              <w:pStyle w:val="ConsPlusNormal"/>
              <w:jc w:val="right"/>
            </w:pPr>
            <w:r>
              <w:t>125469,96</w:t>
            </w:r>
          </w:p>
        </w:tc>
        <w:tc>
          <w:tcPr>
            <w:tcW w:w="1384" w:type="dxa"/>
          </w:tcPr>
          <w:p w:rsidR="00F474F3" w:rsidRDefault="00F474F3">
            <w:pPr>
              <w:pStyle w:val="ConsPlusNormal"/>
              <w:jc w:val="right"/>
            </w:pPr>
            <w:r>
              <w:t>125469,96</w:t>
            </w:r>
          </w:p>
        </w:tc>
        <w:tc>
          <w:tcPr>
            <w:tcW w:w="1384" w:type="dxa"/>
          </w:tcPr>
          <w:p w:rsidR="00F474F3" w:rsidRDefault="00F474F3">
            <w:pPr>
              <w:pStyle w:val="ConsPlusNormal"/>
              <w:jc w:val="right"/>
            </w:pPr>
            <w:r>
              <w:t>125469,96</w:t>
            </w:r>
          </w:p>
        </w:tc>
        <w:tc>
          <w:tcPr>
            <w:tcW w:w="1504" w:type="dxa"/>
          </w:tcPr>
          <w:p w:rsidR="00F474F3" w:rsidRDefault="00F474F3">
            <w:pPr>
              <w:pStyle w:val="ConsPlusNormal"/>
              <w:jc w:val="right"/>
            </w:pPr>
            <w:r>
              <w:t>1003759,68</w:t>
            </w:r>
          </w:p>
        </w:tc>
      </w:tr>
      <w:tr w:rsidR="00F474F3">
        <w:tc>
          <w:tcPr>
            <w:tcW w:w="724" w:type="dxa"/>
            <w:vMerge/>
          </w:tcPr>
          <w:p w:rsidR="00F474F3" w:rsidRDefault="00F474F3"/>
        </w:tc>
        <w:tc>
          <w:tcPr>
            <w:tcW w:w="2512" w:type="dxa"/>
            <w:vMerge/>
          </w:tcPr>
          <w:p w:rsidR="00F474F3" w:rsidRDefault="00F474F3"/>
        </w:tc>
        <w:tc>
          <w:tcPr>
            <w:tcW w:w="1924" w:type="dxa"/>
          </w:tcPr>
          <w:p w:rsidR="00F474F3" w:rsidRDefault="00F474F3">
            <w:pPr>
              <w:pStyle w:val="ConsPlusNormal"/>
            </w:pPr>
            <w:proofErr w:type="gramStart"/>
            <w:r>
              <w:t>федеральный</w:t>
            </w:r>
            <w:proofErr w:type="gramEnd"/>
            <w:r>
              <w:t xml:space="preserve"> бюджет (субсидии субвенции иные межбюджетные трансферты)</w:t>
            </w:r>
          </w:p>
        </w:tc>
        <w:tc>
          <w:tcPr>
            <w:tcW w:w="712" w:type="dxa"/>
          </w:tcPr>
          <w:p w:rsidR="00F474F3" w:rsidRDefault="00F474F3">
            <w:pPr>
              <w:pStyle w:val="ConsPlusNormal"/>
            </w:pP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504" w:type="dxa"/>
          </w:tcPr>
          <w:p w:rsidR="00F474F3" w:rsidRDefault="00F474F3">
            <w:pPr>
              <w:pStyle w:val="ConsPlusNormal"/>
              <w:jc w:val="right"/>
            </w:pPr>
            <w:r>
              <w:t>0,00</w:t>
            </w:r>
          </w:p>
        </w:tc>
      </w:tr>
      <w:tr w:rsidR="00F474F3">
        <w:tc>
          <w:tcPr>
            <w:tcW w:w="724" w:type="dxa"/>
            <w:vMerge/>
          </w:tcPr>
          <w:p w:rsidR="00F474F3" w:rsidRDefault="00F474F3"/>
        </w:tc>
        <w:tc>
          <w:tcPr>
            <w:tcW w:w="2512" w:type="dxa"/>
            <w:vMerge/>
          </w:tcPr>
          <w:p w:rsidR="00F474F3" w:rsidRDefault="00F474F3"/>
        </w:tc>
        <w:tc>
          <w:tcPr>
            <w:tcW w:w="1924" w:type="dxa"/>
          </w:tcPr>
          <w:p w:rsidR="00F474F3" w:rsidRDefault="00F474F3">
            <w:pPr>
              <w:pStyle w:val="ConsPlusNormal"/>
            </w:pPr>
            <w:proofErr w:type="gramStart"/>
            <w:r>
              <w:t>краевой</w:t>
            </w:r>
            <w:proofErr w:type="gramEnd"/>
            <w:r>
              <w:t xml:space="preserve"> бюджет</w:t>
            </w:r>
          </w:p>
        </w:tc>
        <w:tc>
          <w:tcPr>
            <w:tcW w:w="712" w:type="dxa"/>
          </w:tcPr>
          <w:p w:rsidR="00F474F3" w:rsidRDefault="00F474F3">
            <w:pPr>
              <w:pStyle w:val="ConsPlusNormal"/>
              <w:jc w:val="center"/>
            </w:pPr>
            <w:r>
              <w:t>758</w:t>
            </w:r>
          </w:p>
        </w:tc>
        <w:tc>
          <w:tcPr>
            <w:tcW w:w="1384" w:type="dxa"/>
          </w:tcPr>
          <w:p w:rsidR="00F474F3" w:rsidRDefault="00F474F3">
            <w:pPr>
              <w:pStyle w:val="ConsPlusNormal"/>
              <w:jc w:val="right"/>
            </w:pPr>
            <w:r>
              <w:t>46620,00</w:t>
            </w:r>
          </w:p>
        </w:tc>
        <w:tc>
          <w:tcPr>
            <w:tcW w:w="1384" w:type="dxa"/>
          </w:tcPr>
          <w:p w:rsidR="00F474F3" w:rsidRDefault="00F474F3">
            <w:pPr>
              <w:pStyle w:val="ConsPlusNormal"/>
              <w:jc w:val="right"/>
            </w:pPr>
            <w:r>
              <w:t>46620,00</w:t>
            </w:r>
          </w:p>
        </w:tc>
        <w:tc>
          <w:tcPr>
            <w:tcW w:w="1384" w:type="dxa"/>
          </w:tcPr>
          <w:p w:rsidR="00F474F3" w:rsidRDefault="00F474F3">
            <w:pPr>
              <w:pStyle w:val="ConsPlusNormal"/>
              <w:jc w:val="right"/>
            </w:pPr>
            <w:r>
              <w:t>46620,00</w:t>
            </w:r>
          </w:p>
        </w:tc>
        <w:tc>
          <w:tcPr>
            <w:tcW w:w="1384" w:type="dxa"/>
          </w:tcPr>
          <w:p w:rsidR="00F474F3" w:rsidRDefault="00F474F3">
            <w:pPr>
              <w:pStyle w:val="ConsPlusNormal"/>
              <w:jc w:val="right"/>
            </w:pPr>
            <w:r>
              <w:t>46620,00</w:t>
            </w:r>
          </w:p>
        </w:tc>
        <w:tc>
          <w:tcPr>
            <w:tcW w:w="1384" w:type="dxa"/>
          </w:tcPr>
          <w:p w:rsidR="00F474F3" w:rsidRDefault="00F474F3">
            <w:pPr>
              <w:pStyle w:val="ConsPlusNormal"/>
              <w:jc w:val="right"/>
            </w:pPr>
            <w:r>
              <w:t>46620,00</w:t>
            </w:r>
          </w:p>
        </w:tc>
        <w:tc>
          <w:tcPr>
            <w:tcW w:w="1384" w:type="dxa"/>
          </w:tcPr>
          <w:p w:rsidR="00F474F3" w:rsidRDefault="00F474F3">
            <w:pPr>
              <w:pStyle w:val="ConsPlusNormal"/>
              <w:jc w:val="right"/>
            </w:pPr>
            <w:r>
              <w:t>46620,00</w:t>
            </w:r>
          </w:p>
        </w:tc>
        <w:tc>
          <w:tcPr>
            <w:tcW w:w="1384" w:type="dxa"/>
          </w:tcPr>
          <w:p w:rsidR="00F474F3" w:rsidRDefault="00F474F3">
            <w:pPr>
              <w:pStyle w:val="ConsPlusNormal"/>
              <w:jc w:val="right"/>
            </w:pPr>
            <w:r>
              <w:t>46620,00</w:t>
            </w:r>
          </w:p>
        </w:tc>
        <w:tc>
          <w:tcPr>
            <w:tcW w:w="1384" w:type="dxa"/>
          </w:tcPr>
          <w:p w:rsidR="00F474F3" w:rsidRDefault="00F474F3">
            <w:pPr>
              <w:pStyle w:val="ConsPlusNormal"/>
              <w:jc w:val="right"/>
            </w:pPr>
            <w:r>
              <w:t>46620,00</w:t>
            </w:r>
          </w:p>
        </w:tc>
        <w:tc>
          <w:tcPr>
            <w:tcW w:w="1504" w:type="dxa"/>
          </w:tcPr>
          <w:p w:rsidR="00F474F3" w:rsidRDefault="00F474F3">
            <w:pPr>
              <w:pStyle w:val="ConsPlusNormal"/>
              <w:jc w:val="right"/>
            </w:pPr>
            <w:r>
              <w:t>372960,00</w:t>
            </w:r>
          </w:p>
        </w:tc>
      </w:tr>
      <w:tr w:rsidR="00F474F3">
        <w:tc>
          <w:tcPr>
            <w:tcW w:w="724" w:type="dxa"/>
            <w:vMerge/>
          </w:tcPr>
          <w:p w:rsidR="00F474F3" w:rsidRDefault="00F474F3"/>
        </w:tc>
        <w:tc>
          <w:tcPr>
            <w:tcW w:w="2512" w:type="dxa"/>
            <w:vMerge/>
          </w:tcPr>
          <w:p w:rsidR="00F474F3" w:rsidRDefault="00F474F3"/>
        </w:tc>
        <w:tc>
          <w:tcPr>
            <w:tcW w:w="1924" w:type="dxa"/>
          </w:tcPr>
          <w:p w:rsidR="00F474F3" w:rsidRDefault="00F474F3">
            <w:pPr>
              <w:pStyle w:val="ConsPlusNormal"/>
            </w:pPr>
            <w:proofErr w:type="gramStart"/>
            <w:r>
              <w:t>бюджет</w:t>
            </w:r>
            <w:proofErr w:type="gramEnd"/>
            <w:r>
              <w:t xml:space="preserve"> муниципальных образований</w:t>
            </w:r>
          </w:p>
        </w:tc>
        <w:tc>
          <w:tcPr>
            <w:tcW w:w="712" w:type="dxa"/>
          </w:tcPr>
          <w:p w:rsidR="00F474F3" w:rsidRDefault="00F474F3">
            <w:pPr>
              <w:pStyle w:val="ConsPlusNormal"/>
            </w:pP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504" w:type="dxa"/>
          </w:tcPr>
          <w:p w:rsidR="00F474F3" w:rsidRDefault="00F474F3">
            <w:pPr>
              <w:pStyle w:val="ConsPlusNormal"/>
              <w:jc w:val="right"/>
            </w:pPr>
            <w:r>
              <w:t>0,00</w:t>
            </w:r>
          </w:p>
        </w:tc>
      </w:tr>
      <w:tr w:rsidR="00F474F3">
        <w:tc>
          <w:tcPr>
            <w:tcW w:w="724" w:type="dxa"/>
            <w:vMerge/>
          </w:tcPr>
          <w:p w:rsidR="00F474F3" w:rsidRDefault="00F474F3"/>
        </w:tc>
        <w:tc>
          <w:tcPr>
            <w:tcW w:w="2512" w:type="dxa"/>
            <w:vMerge/>
          </w:tcPr>
          <w:p w:rsidR="00F474F3" w:rsidRDefault="00F474F3"/>
        </w:tc>
        <w:tc>
          <w:tcPr>
            <w:tcW w:w="1924" w:type="dxa"/>
          </w:tcPr>
          <w:p w:rsidR="00F474F3" w:rsidRDefault="00F474F3">
            <w:pPr>
              <w:pStyle w:val="ConsPlusNormal"/>
            </w:pPr>
            <w:proofErr w:type="gramStart"/>
            <w:r>
              <w:t>государственные</w:t>
            </w:r>
            <w:proofErr w:type="gramEnd"/>
            <w:r>
              <w:t xml:space="preserve"> внебюджетные фонды Российской Федерации</w:t>
            </w:r>
          </w:p>
        </w:tc>
        <w:tc>
          <w:tcPr>
            <w:tcW w:w="712" w:type="dxa"/>
          </w:tcPr>
          <w:p w:rsidR="00F474F3" w:rsidRDefault="00F474F3">
            <w:pPr>
              <w:pStyle w:val="ConsPlusNormal"/>
            </w:pP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504" w:type="dxa"/>
          </w:tcPr>
          <w:p w:rsidR="00F474F3" w:rsidRDefault="00F474F3">
            <w:pPr>
              <w:pStyle w:val="ConsPlusNormal"/>
              <w:jc w:val="right"/>
            </w:pPr>
            <w:r>
              <w:t>0,00</w:t>
            </w:r>
          </w:p>
        </w:tc>
      </w:tr>
      <w:tr w:rsidR="00F474F3">
        <w:tc>
          <w:tcPr>
            <w:tcW w:w="724" w:type="dxa"/>
            <w:vMerge/>
          </w:tcPr>
          <w:p w:rsidR="00F474F3" w:rsidRDefault="00F474F3"/>
        </w:tc>
        <w:tc>
          <w:tcPr>
            <w:tcW w:w="2512" w:type="dxa"/>
            <w:vMerge/>
          </w:tcPr>
          <w:p w:rsidR="00F474F3" w:rsidRDefault="00F474F3"/>
        </w:tc>
        <w:tc>
          <w:tcPr>
            <w:tcW w:w="1924" w:type="dxa"/>
          </w:tcPr>
          <w:p w:rsidR="00F474F3" w:rsidRDefault="00F474F3">
            <w:pPr>
              <w:pStyle w:val="ConsPlusNormal"/>
            </w:pPr>
            <w:proofErr w:type="gramStart"/>
            <w:r>
              <w:t>территориальные</w:t>
            </w:r>
            <w:proofErr w:type="gramEnd"/>
            <w:r>
              <w:t xml:space="preserve"> государственные внебюджетные фонды</w:t>
            </w:r>
          </w:p>
        </w:tc>
        <w:tc>
          <w:tcPr>
            <w:tcW w:w="712" w:type="dxa"/>
          </w:tcPr>
          <w:p w:rsidR="00F474F3" w:rsidRDefault="00F474F3">
            <w:pPr>
              <w:pStyle w:val="ConsPlusNormal"/>
            </w:pP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504" w:type="dxa"/>
          </w:tcPr>
          <w:p w:rsidR="00F474F3" w:rsidRDefault="00F474F3">
            <w:pPr>
              <w:pStyle w:val="ConsPlusNormal"/>
              <w:jc w:val="right"/>
            </w:pPr>
            <w:r>
              <w:t>0,00</w:t>
            </w:r>
          </w:p>
        </w:tc>
      </w:tr>
      <w:tr w:rsidR="00F474F3">
        <w:tc>
          <w:tcPr>
            <w:tcW w:w="724" w:type="dxa"/>
            <w:vMerge/>
          </w:tcPr>
          <w:p w:rsidR="00F474F3" w:rsidRDefault="00F474F3"/>
        </w:tc>
        <w:tc>
          <w:tcPr>
            <w:tcW w:w="2512" w:type="dxa"/>
            <w:vMerge/>
          </w:tcPr>
          <w:p w:rsidR="00F474F3" w:rsidRDefault="00F474F3"/>
        </w:tc>
        <w:tc>
          <w:tcPr>
            <w:tcW w:w="1924" w:type="dxa"/>
          </w:tcPr>
          <w:p w:rsidR="00F474F3" w:rsidRDefault="00F474F3">
            <w:pPr>
              <w:pStyle w:val="ConsPlusNormal"/>
            </w:pPr>
            <w:proofErr w:type="gramStart"/>
            <w:r>
              <w:t>иные</w:t>
            </w:r>
            <w:proofErr w:type="gramEnd"/>
            <w:r>
              <w:t xml:space="preserve"> внебюджетные источники</w:t>
            </w:r>
          </w:p>
        </w:tc>
        <w:tc>
          <w:tcPr>
            <w:tcW w:w="712" w:type="dxa"/>
          </w:tcPr>
          <w:p w:rsidR="00F474F3" w:rsidRDefault="00F474F3">
            <w:pPr>
              <w:pStyle w:val="ConsPlusNormal"/>
              <w:jc w:val="center"/>
            </w:pPr>
            <w:r>
              <w:t>758</w:t>
            </w:r>
          </w:p>
        </w:tc>
        <w:tc>
          <w:tcPr>
            <w:tcW w:w="1384" w:type="dxa"/>
          </w:tcPr>
          <w:p w:rsidR="00F474F3" w:rsidRDefault="00F474F3">
            <w:pPr>
              <w:pStyle w:val="ConsPlusNormal"/>
              <w:jc w:val="right"/>
            </w:pPr>
            <w:r>
              <w:t>78849,96</w:t>
            </w:r>
          </w:p>
        </w:tc>
        <w:tc>
          <w:tcPr>
            <w:tcW w:w="1384" w:type="dxa"/>
          </w:tcPr>
          <w:p w:rsidR="00F474F3" w:rsidRDefault="00F474F3">
            <w:pPr>
              <w:pStyle w:val="ConsPlusNormal"/>
              <w:jc w:val="right"/>
            </w:pPr>
            <w:r>
              <w:t>78849,96</w:t>
            </w:r>
          </w:p>
        </w:tc>
        <w:tc>
          <w:tcPr>
            <w:tcW w:w="1384" w:type="dxa"/>
          </w:tcPr>
          <w:p w:rsidR="00F474F3" w:rsidRDefault="00F474F3">
            <w:pPr>
              <w:pStyle w:val="ConsPlusNormal"/>
              <w:jc w:val="right"/>
            </w:pPr>
            <w:r>
              <w:t>78849,96</w:t>
            </w:r>
          </w:p>
        </w:tc>
        <w:tc>
          <w:tcPr>
            <w:tcW w:w="1384" w:type="dxa"/>
          </w:tcPr>
          <w:p w:rsidR="00F474F3" w:rsidRDefault="00F474F3">
            <w:pPr>
              <w:pStyle w:val="ConsPlusNormal"/>
              <w:jc w:val="right"/>
            </w:pPr>
            <w:r>
              <w:t>78849,96</w:t>
            </w:r>
          </w:p>
        </w:tc>
        <w:tc>
          <w:tcPr>
            <w:tcW w:w="1384" w:type="dxa"/>
          </w:tcPr>
          <w:p w:rsidR="00F474F3" w:rsidRDefault="00F474F3">
            <w:pPr>
              <w:pStyle w:val="ConsPlusNormal"/>
              <w:jc w:val="right"/>
            </w:pPr>
            <w:r>
              <w:t>78849,96</w:t>
            </w:r>
          </w:p>
        </w:tc>
        <w:tc>
          <w:tcPr>
            <w:tcW w:w="1384" w:type="dxa"/>
          </w:tcPr>
          <w:p w:rsidR="00F474F3" w:rsidRDefault="00F474F3">
            <w:pPr>
              <w:pStyle w:val="ConsPlusNormal"/>
              <w:jc w:val="right"/>
            </w:pPr>
            <w:r>
              <w:t>78849,96</w:t>
            </w:r>
          </w:p>
        </w:tc>
        <w:tc>
          <w:tcPr>
            <w:tcW w:w="1384" w:type="dxa"/>
          </w:tcPr>
          <w:p w:rsidR="00F474F3" w:rsidRDefault="00F474F3">
            <w:pPr>
              <w:pStyle w:val="ConsPlusNormal"/>
              <w:jc w:val="right"/>
            </w:pPr>
            <w:r>
              <w:t>78849,96</w:t>
            </w:r>
          </w:p>
        </w:tc>
        <w:tc>
          <w:tcPr>
            <w:tcW w:w="1384" w:type="dxa"/>
          </w:tcPr>
          <w:p w:rsidR="00F474F3" w:rsidRDefault="00F474F3">
            <w:pPr>
              <w:pStyle w:val="ConsPlusNormal"/>
              <w:jc w:val="right"/>
            </w:pPr>
            <w:r>
              <w:t>78849,96</w:t>
            </w:r>
          </w:p>
        </w:tc>
        <w:tc>
          <w:tcPr>
            <w:tcW w:w="1504" w:type="dxa"/>
          </w:tcPr>
          <w:p w:rsidR="00F474F3" w:rsidRDefault="00F474F3">
            <w:pPr>
              <w:pStyle w:val="ConsPlusNormal"/>
              <w:jc w:val="right"/>
            </w:pPr>
            <w:r>
              <w:t>630799,68</w:t>
            </w:r>
          </w:p>
        </w:tc>
      </w:tr>
      <w:tr w:rsidR="00F474F3">
        <w:tc>
          <w:tcPr>
            <w:tcW w:w="724" w:type="dxa"/>
            <w:vMerge w:val="restart"/>
          </w:tcPr>
          <w:p w:rsidR="00F474F3" w:rsidRDefault="00F474F3">
            <w:pPr>
              <w:pStyle w:val="ConsPlusNormal"/>
            </w:pPr>
            <w:r>
              <w:t>3.1.3</w:t>
            </w:r>
          </w:p>
        </w:tc>
        <w:tc>
          <w:tcPr>
            <w:tcW w:w="2512" w:type="dxa"/>
            <w:vMerge w:val="restart"/>
          </w:tcPr>
          <w:p w:rsidR="00F474F3" w:rsidRDefault="00F474F3">
            <w:pPr>
              <w:pStyle w:val="ConsPlusNormal"/>
            </w:pPr>
            <w:r>
              <w:t xml:space="preserve">Мероприятие N 1.3: Субсидии на поддержку сельскохозяйственного производства по отдельным </w:t>
            </w:r>
            <w:proofErr w:type="spellStart"/>
            <w:r>
              <w:t>подотраслям</w:t>
            </w:r>
            <w:proofErr w:type="spellEnd"/>
            <w:r>
              <w:t xml:space="preserve"> растениеводства и животноводства на возмещение части затрат на приобретение семян, на закладку и уход за многолетними плодовыми и ягодными насаждениями</w:t>
            </w:r>
          </w:p>
        </w:tc>
        <w:tc>
          <w:tcPr>
            <w:tcW w:w="1924" w:type="dxa"/>
          </w:tcPr>
          <w:p w:rsidR="00F474F3" w:rsidRDefault="00F474F3">
            <w:pPr>
              <w:pStyle w:val="ConsPlusNormal"/>
            </w:pPr>
            <w:r>
              <w:t>Всего</w:t>
            </w:r>
          </w:p>
        </w:tc>
        <w:tc>
          <w:tcPr>
            <w:tcW w:w="712" w:type="dxa"/>
          </w:tcPr>
          <w:p w:rsidR="00F474F3" w:rsidRDefault="00F474F3">
            <w:pPr>
              <w:pStyle w:val="ConsPlusNormal"/>
            </w:pPr>
          </w:p>
        </w:tc>
        <w:tc>
          <w:tcPr>
            <w:tcW w:w="1384" w:type="dxa"/>
          </w:tcPr>
          <w:p w:rsidR="00F474F3" w:rsidRDefault="00F474F3">
            <w:pPr>
              <w:pStyle w:val="ConsPlusNormal"/>
              <w:jc w:val="right"/>
            </w:pPr>
            <w:r>
              <w:t>117011,73</w:t>
            </w:r>
          </w:p>
        </w:tc>
        <w:tc>
          <w:tcPr>
            <w:tcW w:w="1384" w:type="dxa"/>
          </w:tcPr>
          <w:p w:rsidR="00F474F3" w:rsidRDefault="00F474F3">
            <w:pPr>
              <w:pStyle w:val="ConsPlusNormal"/>
              <w:jc w:val="right"/>
            </w:pPr>
            <w:r>
              <w:t>117011,73</w:t>
            </w:r>
          </w:p>
        </w:tc>
        <w:tc>
          <w:tcPr>
            <w:tcW w:w="1384" w:type="dxa"/>
          </w:tcPr>
          <w:p w:rsidR="00F474F3" w:rsidRDefault="00F474F3">
            <w:pPr>
              <w:pStyle w:val="ConsPlusNormal"/>
              <w:jc w:val="right"/>
            </w:pPr>
            <w:r>
              <w:t>122583,72</w:t>
            </w:r>
          </w:p>
        </w:tc>
        <w:tc>
          <w:tcPr>
            <w:tcW w:w="1384" w:type="dxa"/>
          </w:tcPr>
          <w:p w:rsidR="00F474F3" w:rsidRDefault="00F474F3">
            <w:pPr>
              <w:pStyle w:val="ConsPlusNormal"/>
              <w:jc w:val="right"/>
            </w:pPr>
            <w:r>
              <w:t>83969,85</w:t>
            </w:r>
          </w:p>
        </w:tc>
        <w:tc>
          <w:tcPr>
            <w:tcW w:w="1384" w:type="dxa"/>
          </w:tcPr>
          <w:p w:rsidR="00F474F3" w:rsidRDefault="00F474F3">
            <w:pPr>
              <w:pStyle w:val="ConsPlusNormal"/>
              <w:jc w:val="right"/>
            </w:pPr>
            <w:r>
              <w:t>83969,85</w:t>
            </w:r>
          </w:p>
        </w:tc>
        <w:tc>
          <w:tcPr>
            <w:tcW w:w="1384" w:type="dxa"/>
          </w:tcPr>
          <w:p w:rsidR="00F474F3" w:rsidRDefault="00F474F3">
            <w:pPr>
              <w:pStyle w:val="ConsPlusNormal"/>
              <w:jc w:val="right"/>
            </w:pPr>
            <w:r>
              <w:t>83969,85</w:t>
            </w:r>
          </w:p>
        </w:tc>
        <w:tc>
          <w:tcPr>
            <w:tcW w:w="1384" w:type="dxa"/>
          </w:tcPr>
          <w:p w:rsidR="00F474F3" w:rsidRDefault="00F474F3">
            <w:pPr>
              <w:pStyle w:val="ConsPlusNormal"/>
              <w:jc w:val="right"/>
            </w:pPr>
            <w:r>
              <w:t>83969,85</w:t>
            </w:r>
          </w:p>
        </w:tc>
        <w:tc>
          <w:tcPr>
            <w:tcW w:w="1384" w:type="dxa"/>
          </w:tcPr>
          <w:p w:rsidR="00F474F3" w:rsidRDefault="00F474F3">
            <w:pPr>
              <w:pStyle w:val="ConsPlusNormal"/>
              <w:jc w:val="right"/>
            </w:pPr>
            <w:r>
              <w:t>83969,85</w:t>
            </w:r>
          </w:p>
        </w:tc>
        <w:tc>
          <w:tcPr>
            <w:tcW w:w="1504" w:type="dxa"/>
          </w:tcPr>
          <w:p w:rsidR="00F474F3" w:rsidRDefault="00F474F3">
            <w:pPr>
              <w:pStyle w:val="ConsPlusNormal"/>
              <w:jc w:val="right"/>
            </w:pPr>
            <w:r>
              <w:t>776456,43</w:t>
            </w:r>
          </w:p>
        </w:tc>
      </w:tr>
      <w:tr w:rsidR="00F474F3">
        <w:tc>
          <w:tcPr>
            <w:tcW w:w="724" w:type="dxa"/>
            <w:vMerge/>
          </w:tcPr>
          <w:p w:rsidR="00F474F3" w:rsidRDefault="00F474F3"/>
        </w:tc>
        <w:tc>
          <w:tcPr>
            <w:tcW w:w="2512" w:type="dxa"/>
            <w:vMerge/>
          </w:tcPr>
          <w:p w:rsidR="00F474F3" w:rsidRDefault="00F474F3"/>
        </w:tc>
        <w:tc>
          <w:tcPr>
            <w:tcW w:w="1924" w:type="dxa"/>
          </w:tcPr>
          <w:p w:rsidR="00F474F3" w:rsidRDefault="00F474F3">
            <w:pPr>
              <w:pStyle w:val="ConsPlusNormal"/>
            </w:pPr>
            <w:proofErr w:type="gramStart"/>
            <w:r>
              <w:t>федеральный</w:t>
            </w:r>
            <w:proofErr w:type="gramEnd"/>
            <w:r>
              <w:t xml:space="preserve"> бюджет (субсидии субвенции иные межбюджетные трансферты)</w:t>
            </w:r>
          </w:p>
        </w:tc>
        <w:tc>
          <w:tcPr>
            <w:tcW w:w="712" w:type="dxa"/>
          </w:tcPr>
          <w:p w:rsidR="00F474F3" w:rsidRDefault="00F474F3">
            <w:pPr>
              <w:pStyle w:val="ConsPlusNormal"/>
              <w:jc w:val="center"/>
            </w:pPr>
            <w:r>
              <w:t>758</w:t>
            </w:r>
          </w:p>
        </w:tc>
        <w:tc>
          <w:tcPr>
            <w:tcW w:w="1384" w:type="dxa"/>
          </w:tcPr>
          <w:p w:rsidR="00F474F3" w:rsidRDefault="00F474F3">
            <w:pPr>
              <w:pStyle w:val="ConsPlusNormal"/>
              <w:jc w:val="right"/>
            </w:pPr>
            <w:r>
              <w:t>38613,87</w:t>
            </w:r>
          </w:p>
        </w:tc>
        <w:tc>
          <w:tcPr>
            <w:tcW w:w="1384" w:type="dxa"/>
          </w:tcPr>
          <w:p w:rsidR="00F474F3" w:rsidRDefault="00F474F3">
            <w:pPr>
              <w:pStyle w:val="ConsPlusNormal"/>
              <w:jc w:val="right"/>
            </w:pPr>
            <w:r>
              <w:t>38613,87</w:t>
            </w:r>
          </w:p>
        </w:tc>
        <w:tc>
          <w:tcPr>
            <w:tcW w:w="1384" w:type="dxa"/>
          </w:tcPr>
          <w:p w:rsidR="00F474F3" w:rsidRDefault="00F474F3">
            <w:pPr>
              <w:pStyle w:val="ConsPlusNormal"/>
              <w:jc w:val="right"/>
            </w:pPr>
            <w:r>
              <w:t>38613,87</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504" w:type="dxa"/>
          </w:tcPr>
          <w:p w:rsidR="00F474F3" w:rsidRDefault="00F474F3">
            <w:pPr>
              <w:pStyle w:val="ConsPlusNormal"/>
              <w:jc w:val="right"/>
            </w:pPr>
            <w:r>
              <w:t>115841,61</w:t>
            </w:r>
          </w:p>
        </w:tc>
      </w:tr>
      <w:tr w:rsidR="00F474F3">
        <w:tc>
          <w:tcPr>
            <w:tcW w:w="724" w:type="dxa"/>
            <w:vMerge/>
          </w:tcPr>
          <w:p w:rsidR="00F474F3" w:rsidRDefault="00F474F3"/>
        </w:tc>
        <w:tc>
          <w:tcPr>
            <w:tcW w:w="2512" w:type="dxa"/>
            <w:vMerge/>
          </w:tcPr>
          <w:p w:rsidR="00F474F3" w:rsidRDefault="00F474F3"/>
        </w:tc>
        <w:tc>
          <w:tcPr>
            <w:tcW w:w="1924" w:type="dxa"/>
          </w:tcPr>
          <w:p w:rsidR="00F474F3" w:rsidRDefault="00F474F3">
            <w:pPr>
              <w:pStyle w:val="ConsPlusNormal"/>
            </w:pPr>
            <w:proofErr w:type="gramStart"/>
            <w:r>
              <w:t>краевой</w:t>
            </w:r>
            <w:proofErr w:type="gramEnd"/>
            <w:r>
              <w:t xml:space="preserve"> бюджет</w:t>
            </w:r>
          </w:p>
        </w:tc>
        <w:tc>
          <w:tcPr>
            <w:tcW w:w="712" w:type="dxa"/>
          </w:tcPr>
          <w:p w:rsidR="00F474F3" w:rsidRDefault="00F474F3">
            <w:pPr>
              <w:pStyle w:val="ConsPlusNormal"/>
              <w:jc w:val="center"/>
            </w:pPr>
            <w:r>
              <w:t>758</w:t>
            </w:r>
          </w:p>
        </w:tc>
        <w:tc>
          <w:tcPr>
            <w:tcW w:w="1384" w:type="dxa"/>
          </w:tcPr>
          <w:p w:rsidR="00F474F3" w:rsidRDefault="00F474F3">
            <w:pPr>
              <w:pStyle w:val="ConsPlusNormal"/>
              <w:jc w:val="right"/>
            </w:pPr>
            <w:r>
              <w:t>5265,53</w:t>
            </w:r>
          </w:p>
        </w:tc>
        <w:tc>
          <w:tcPr>
            <w:tcW w:w="1384" w:type="dxa"/>
          </w:tcPr>
          <w:p w:rsidR="00F474F3" w:rsidRDefault="00F474F3">
            <w:pPr>
              <w:pStyle w:val="ConsPlusNormal"/>
              <w:jc w:val="right"/>
            </w:pPr>
            <w:r>
              <w:t>5265,53</w:t>
            </w:r>
          </w:p>
        </w:tc>
        <w:tc>
          <w:tcPr>
            <w:tcW w:w="1384" w:type="dxa"/>
          </w:tcPr>
          <w:p w:rsidR="00F474F3" w:rsidRDefault="00F474F3">
            <w:pPr>
              <w:pStyle w:val="ConsPlusNormal"/>
              <w:jc w:val="right"/>
            </w:pPr>
            <w:r>
              <w:t>7355,02</w:t>
            </w:r>
          </w:p>
        </w:tc>
        <w:tc>
          <w:tcPr>
            <w:tcW w:w="1384" w:type="dxa"/>
          </w:tcPr>
          <w:p w:rsidR="00F474F3" w:rsidRDefault="00F474F3">
            <w:pPr>
              <w:pStyle w:val="ConsPlusNormal"/>
              <w:jc w:val="right"/>
            </w:pPr>
            <w:r>
              <w:t>7355,02</w:t>
            </w:r>
          </w:p>
        </w:tc>
        <w:tc>
          <w:tcPr>
            <w:tcW w:w="1384" w:type="dxa"/>
          </w:tcPr>
          <w:p w:rsidR="00F474F3" w:rsidRDefault="00F474F3">
            <w:pPr>
              <w:pStyle w:val="ConsPlusNormal"/>
              <w:jc w:val="right"/>
            </w:pPr>
            <w:r>
              <w:t>7355,02</w:t>
            </w:r>
          </w:p>
        </w:tc>
        <w:tc>
          <w:tcPr>
            <w:tcW w:w="1384" w:type="dxa"/>
          </w:tcPr>
          <w:p w:rsidR="00F474F3" w:rsidRDefault="00F474F3">
            <w:pPr>
              <w:pStyle w:val="ConsPlusNormal"/>
              <w:jc w:val="right"/>
            </w:pPr>
            <w:r>
              <w:t>7355,02</w:t>
            </w:r>
          </w:p>
        </w:tc>
        <w:tc>
          <w:tcPr>
            <w:tcW w:w="1384" w:type="dxa"/>
          </w:tcPr>
          <w:p w:rsidR="00F474F3" w:rsidRDefault="00F474F3">
            <w:pPr>
              <w:pStyle w:val="ConsPlusNormal"/>
              <w:jc w:val="right"/>
            </w:pPr>
            <w:r>
              <w:t>7355,02</w:t>
            </w:r>
          </w:p>
        </w:tc>
        <w:tc>
          <w:tcPr>
            <w:tcW w:w="1384" w:type="dxa"/>
          </w:tcPr>
          <w:p w:rsidR="00F474F3" w:rsidRDefault="00F474F3">
            <w:pPr>
              <w:pStyle w:val="ConsPlusNormal"/>
              <w:jc w:val="right"/>
            </w:pPr>
            <w:r>
              <w:t>7355,02</w:t>
            </w:r>
          </w:p>
        </w:tc>
        <w:tc>
          <w:tcPr>
            <w:tcW w:w="1504" w:type="dxa"/>
          </w:tcPr>
          <w:p w:rsidR="00F474F3" w:rsidRDefault="00F474F3">
            <w:pPr>
              <w:pStyle w:val="ConsPlusNormal"/>
              <w:jc w:val="right"/>
            </w:pPr>
            <w:r>
              <w:t>54661,18</w:t>
            </w:r>
          </w:p>
        </w:tc>
      </w:tr>
      <w:tr w:rsidR="00F474F3">
        <w:tc>
          <w:tcPr>
            <w:tcW w:w="724" w:type="dxa"/>
            <w:vMerge/>
          </w:tcPr>
          <w:p w:rsidR="00F474F3" w:rsidRDefault="00F474F3"/>
        </w:tc>
        <w:tc>
          <w:tcPr>
            <w:tcW w:w="2512" w:type="dxa"/>
            <w:vMerge/>
          </w:tcPr>
          <w:p w:rsidR="00F474F3" w:rsidRDefault="00F474F3"/>
        </w:tc>
        <w:tc>
          <w:tcPr>
            <w:tcW w:w="1924" w:type="dxa"/>
          </w:tcPr>
          <w:p w:rsidR="00F474F3" w:rsidRDefault="00F474F3">
            <w:pPr>
              <w:pStyle w:val="ConsPlusNormal"/>
            </w:pPr>
            <w:proofErr w:type="gramStart"/>
            <w:r>
              <w:t>бюджет</w:t>
            </w:r>
            <w:proofErr w:type="gramEnd"/>
            <w:r>
              <w:t xml:space="preserve"> муниципальных образований</w:t>
            </w:r>
          </w:p>
        </w:tc>
        <w:tc>
          <w:tcPr>
            <w:tcW w:w="712" w:type="dxa"/>
          </w:tcPr>
          <w:p w:rsidR="00F474F3" w:rsidRDefault="00F474F3">
            <w:pPr>
              <w:pStyle w:val="ConsPlusNormal"/>
            </w:pP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504" w:type="dxa"/>
          </w:tcPr>
          <w:p w:rsidR="00F474F3" w:rsidRDefault="00F474F3">
            <w:pPr>
              <w:pStyle w:val="ConsPlusNormal"/>
              <w:jc w:val="right"/>
            </w:pPr>
            <w:r>
              <w:t>0,00</w:t>
            </w:r>
          </w:p>
        </w:tc>
      </w:tr>
      <w:tr w:rsidR="00F474F3">
        <w:tc>
          <w:tcPr>
            <w:tcW w:w="724" w:type="dxa"/>
            <w:vMerge/>
          </w:tcPr>
          <w:p w:rsidR="00F474F3" w:rsidRDefault="00F474F3"/>
        </w:tc>
        <w:tc>
          <w:tcPr>
            <w:tcW w:w="2512" w:type="dxa"/>
            <w:vMerge/>
          </w:tcPr>
          <w:p w:rsidR="00F474F3" w:rsidRDefault="00F474F3"/>
        </w:tc>
        <w:tc>
          <w:tcPr>
            <w:tcW w:w="1924" w:type="dxa"/>
          </w:tcPr>
          <w:p w:rsidR="00F474F3" w:rsidRDefault="00F474F3">
            <w:pPr>
              <w:pStyle w:val="ConsPlusNormal"/>
            </w:pPr>
            <w:proofErr w:type="gramStart"/>
            <w:r>
              <w:t>государственные</w:t>
            </w:r>
            <w:proofErr w:type="gramEnd"/>
            <w:r>
              <w:t xml:space="preserve"> внебюджетные фонды Российской Федерации</w:t>
            </w:r>
          </w:p>
        </w:tc>
        <w:tc>
          <w:tcPr>
            <w:tcW w:w="712" w:type="dxa"/>
          </w:tcPr>
          <w:p w:rsidR="00F474F3" w:rsidRDefault="00F474F3">
            <w:pPr>
              <w:pStyle w:val="ConsPlusNormal"/>
            </w:pP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504" w:type="dxa"/>
          </w:tcPr>
          <w:p w:rsidR="00F474F3" w:rsidRDefault="00F474F3">
            <w:pPr>
              <w:pStyle w:val="ConsPlusNormal"/>
              <w:jc w:val="right"/>
            </w:pPr>
            <w:r>
              <w:t>0,00</w:t>
            </w:r>
          </w:p>
        </w:tc>
      </w:tr>
      <w:tr w:rsidR="00F474F3">
        <w:tc>
          <w:tcPr>
            <w:tcW w:w="724" w:type="dxa"/>
            <w:vMerge/>
          </w:tcPr>
          <w:p w:rsidR="00F474F3" w:rsidRDefault="00F474F3"/>
        </w:tc>
        <w:tc>
          <w:tcPr>
            <w:tcW w:w="2512" w:type="dxa"/>
            <w:vMerge/>
          </w:tcPr>
          <w:p w:rsidR="00F474F3" w:rsidRDefault="00F474F3"/>
        </w:tc>
        <w:tc>
          <w:tcPr>
            <w:tcW w:w="1924" w:type="dxa"/>
          </w:tcPr>
          <w:p w:rsidR="00F474F3" w:rsidRDefault="00F474F3">
            <w:pPr>
              <w:pStyle w:val="ConsPlusNormal"/>
            </w:pPr>
            <w:proofErr w:type="gramStart"/>
            <w:r>
              <w:t>территориальные</w:t>
            </w:r>
            <w:proofErr w:type="gramEnd"/>
            <w:r>
              <w:t xml:space="preserve"> государственные внебюджетные фонды</w:t>
            </w:r>
          </w:p>
        </w:tc>
        <w:tc>
          <w:tcPr>
            <w:tcW w:w="712" w:type="dxa"/>
          </w:tcPr>
          <w:p w:rsidR="00F474F3" w:rsidRDefault="00F474F3">
            <w:pPr>
              <w:pStyle w:val="ConsPlusNormal"/>
            </w:pP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504" w:type="dxa"/>
          </w:tcPr>
          <w:p w:rsidR="00F474F3" w:rsidRDefault="00F474F3">
            <w:pPr>
              <w:pStyle w:val="ConsPlusNormal"/>
              <w:jc w:val="right"/>
            </w:pPr>
            <w:r>
              <w:t>0,00</w:t>
            </w:r>
          </w:p>
        </w:tc>
      </w:tr>
      <w:tr w:rsidR="00F474F3">
        <w:tc>
          <w:tcPr>
            <w:tcW w:w="724" w:type="dxa"/>
            <w:vMerge/>
          </w:tcPr>
          <w:p w:rsidR="00F474F3" w:rsidRDefault="00F474F3"/>
        </w:tc>
        <w:tc>
          <w:tcPr>
            <w:tcW w:w="2512" w:type="dxa"/>
            <w:vMerge/>
          </w:tcPr>
          <w:p w:rsidR="00F474F3" w:rsidRDefault="00F474F3"/>
        </w:tc>
        <w:tc>
          <w:tcPr>
            <w:tcW w:w="1924" w:type="dxa"/>
          </w:tcPr>
          <w:p w:rsidR="00F474F3" w:rsidRDefault="00F474F3">
            <w:pPr>
              <w:pStyle w:val="ConsPlusNormal"/>
            </w:pPr>
            <w:proofErr w:type="gramStart"/>
            <w:r>
              <w:t>иные</w:t>
            </w:r>
            <w:proofErr w:type="gramEnd"/>
            <w:r>
              <w:t xml:space="preserve"> внебюджетные источники</w:t>
            </w:r>
          </w:p>
        </w:tc>
        <w:tc>
          <w:tcPr>
            <w:tcW w:w="712" w:type="dxa"/>
          </w:tcPr>
          <w:p w:rsidR="00F474F3" w:rsidRDefault="00F474F3">
            <w:pPr>
              <w:pStyle w:val="ConsPlusNormal"/>
              <w:jc w:val="center"/>
            </w:pPr>
            <w:r>
              <w:t>758</w:t>
            </w:r>
          </w:p>
        </w:tc>
        <w:tc>
          <w:tcPr>
            <w:tcW w:w="1384" w:type="dxa"/>
          </w:tcPr>
          <w:p w:rsidR="00F474F3" w:rsidRDefault="00F474F3">
            <w:pPr>
              <w:pStyle w:val="ConsPlusNormal"/>
              <w:jc w:val="right"/>
            </w:pPr>
            <w:r>
              <w:t>73132,33</w:t>
            </w:r>
          </w:p>
        </w:tc>
        <w:tc>
          <w:tcPr>
            <w:tcW w:w="1384" w:type="dxa"/>
          </w:tcPr>
          <w:p w:rsidR="00F474F3" w:rsidRDefault="00F474F3">
            <w:pPr>
              <w:pStyle w:val="ConsPlusNormal"/>
              <w:jc w:val="right"/>
            </w:pPr>
            <w:r>
              <w:t>73132,33</w:t>
            </w:r>
          </w:p>
        </w:tc>
        <w:tc>
          <w:tcPr>
            <w:tcW w:w="1384" w:type="dxa"/>
          </w:tcPr>
          <w:p w:rsidR="00F474F3" w:rsidRDefault="00F474F3">
            <w:pPr>
              <w:pStyle w:val="ConsPlusNormal"/>
              <w:jc w:val="right"/>
            </w:pPr>
            <w:r>
              <w:t>76614,83</w:t>
            </w:r>
          </w:p>
        </w:tc>
        <w:tc>
          <w:tcPr>
            <w:tcW w:w="1384" w:type="dxa"/>
          </w:tcPr>
          <w:p w:rsidR="00F474F3" w:rsidRDefault="00F474F3">
            <w:pPr>
              <w:pStyle w:val="ConsPlusNormal"/>
              <w:jc w:val="right"/>
            </w:pPr>
            <w:r>
              <w:t>76614,83</w:t>
            </w:r>
          </w:p>
        </w:tc>
        <w:tc>
          <w:tcPr>
            <w:tcW w:w="1384" w:type="dxa"/>
          </w:tcPr>
          <w:p w:rsidR="00F474F3" w:rsidRDefault="00F474F3">
            <w:pPr>
              <w:pStyle w:val="ConsPlusNormal"/>
              <w:jc w:val="right"/>
            </w:pPr>
            <w:r>
              <w:t>76614,83</w:t>
            </w:r>
          </w:p>
        </w:tc>
        <w:tc>
          <w:tcPr>
            <w:tcW w:w="1384" w:type="dxa"/>
          </w:tcPr>
          <w:p w:rsidR="00F474F3" w:rsidRDefault="00F474F3">
            <w:pPr>
              <w:pStyle w:val="ConsPlusNormal"/>
              <w:jc w:val="right"/>
            </w:pPr>
            <w:r>
              <w:t>76614,83</w:t>
            </w:r>
          </w:p>
        </w:tc>
        <w:tc>
          <w:tcPr>
            <w:tcW w:w="1384" w:type="dxa"/>
          </w:tcPr>
          <w:p w:rsidR="00F474F3" w:rsidRDefault="00F474F3">
            <w:pPr>
              <w:pStyle w:val="ConsPlusNormal"/>
              <w:jc w:val="right"/>
            </w:pPr>
            <w:r>
              <w:t>76614,83</w:t>
            </w:r>
          </w:p>
        </w:tc>
        <w:tc>
          <w:tcPr>
            <w:tcW w:w="1384" w:type="dxa"/>
          </w:tcPr>
          <w:p w:rsidR="00F474F3" w:rsidRDefault="00F474F3">
            <w:pPr>
              <w:pStyle w:val="ConsPlusNormal"/>
              <w:jc w:val="right"/>
            </w:pPr>
            <w:r>
              <w:t>76614,83</w:t>
            </w:r>
          </w:p>
        </w:tc>
        <w:tc>
          <w:tcPr>
            <w:tcW w:w="1504" w:type="dxa"/>
          </w:tcPr>
          <w:p w:rsidR="00F474F3" w:rsidRDefault="00F474F3">
            <w:pPr>
              <w:pStyle w:val="ConsPlusNormal"/>
              <w:jc w:val="right"/>
            </w:pPr>
            <w:r>
              <w:t>605953,64</w:t>
            </w:r>
          </w:p>
        </w:tc>
      </w:tr>
      <w:tr w:rsidR="00F474F3">
        <w:tc>
          <w:tcPr>
            <w:tcW w:w="724" w:type="dxa"/>
            <w:vMerge w:val="restart"/>
          </w:tcPr>
          <w:p w:rsidR="00F474F3" w:rsidRDefault="00F474F3">
            <w:pPr>
              <w:pStyle w:val="ConsPlusNormal"/>
            </w:pPr>
            <w:r>
              <w:t>3.2</w:t>
            </w:r>
          </w:p>
        </w:tc>
        <w:tc>
          <w:tcPr>
            <w:tcW w:w="2512" w:type="dxa"/>
            <w:vMerge w:val="restart"/>
          </w:tcPr>
          <w:p w:rsidR="00F474F3" w:rsidRDefault="00F474F3">
            <w:pPr>
              <w:pStyle w:val="ConsPlusNormal"/>
            </w:pPr>
            <w:r>
              <w:t xml:space="preserve">Основное мероприятие N 2: Несвязанная </w:t>
            </w:r>
            <w:r>
              <w:lastRenderedPageBreak/>
              <w:t>поддержка сельскохозяйственных товаропроизводителей в области растениеводства</w:t>
            </w:r>
          </w:p>
        </w:tc>
        <w:tc>
          <w:tcPr>
            <w:tcW w:w="1924" w:type="dxa"/>
          </w:tcPr>
          <w:p w:rsidR="00F474F3" w:rsidRDefault="00F474F3">
            <w:pPr>
              <w:pStyle w:val="ConsPlusNormal"/>
            </w:pPr>
            <w:r>
              <w:lastRenderedPageBreak/>
              <w:t>Всего</w:t>
            </w:r>
          </w:p>
        </w:tc>
        <w:tc>
          <w:tcPr>
            <w:tcW w:w="712" w:type="dxa"/>
          </w:tcPr>
          <w:p w:rsidR="00F474F3" w:rsidRDefault="00F474F3">
            <w:pPr>
              <w:pStyle w:val="ConsPlusNormal"/>
            </w:pPr>
          </w:p>
        </w:tc>
        <w:tc>
          <w:tcPr>
            <w:tcW w:w="1384" w:type="dxa"/>
          </w:tcPr>
          <w:p w:rsidR="00F474F3" w:rsidRDefault="00F474F3">
            <w:pPr>
              <w:pStyle w:val="ConsPlusNormal"/>
              <w:jc w:val="right"/>
            </w:pPr>
            <w:r>
              <w:t>2358228,33</w:t>
            </w:r>
          </w:p>
        </w:tc>
        <w:tc>
          <w:tcPr>
            <w:tcW w:w="1384" w:type="dxa"/>
          </w:tcPr>
          <w:p w:rsidR="00F474F3" w:rsidRDefault="00F474F3">
            <w:pPr>
              <w:pStyle w:val="ConsPlusNormal"/>
              <w:jc w:val="right"/>
            </w:pPr>
            <w:r>
              <w:t>2361765,45</w:t>
            </w:r>
          </w:p>
        </w:tc>
        <w:tc>
          <w:tcPr>
            <w:tcW w:w="1384" w:type="dxa"/>
          </w:tcPr>
          <w:p w:rsidR="00F474F3" w:rsidRDefault="00F474F3">
            <w:pPr>
              <w:pStyle w:val="ConsPlusNormal"/>
              <w:jc w:val="right"/>
            </w:pPr>
            <w:r>
              <w:t>2393913,01</w:t>
            </w:r>
          </w:p>
        </w:tc>
        <w:tc>
          <w:tcPr>
            <w:tcW w:w="1384" w:type="dxa"/>
          </w:tcPr>
          <w:p w:rsidR="00F474F3" w:rsidRDefault="00F474F3">
            <w:pPr>
              <w:pStyle w:val="ConsPlusNormal"/>
              <w:jc w:val="right"/>
            </w:pPr>
            <w:r>
              <w:t>2316423,41</w:t>
            </w:r>
          </w:p>
        </w:tc>
        <w:tc>
          <w:tcPr>
            <w:tcW w:w="1384" w:type="dxa"/>
          </w:tcPr>
          <w:p w:rsidR="00F474F3" w:rsidRDefault="00F474F3">
            <w:pPr>
              <w:pStyle w:val="ConsPlusNormal"/>
              <w:jc w:val="right"/>
            </w:pPr>
            <w:r>
              <w:t>2316423,41</w:t>
            </w:r>
          </w:p>
        </w:tc>
        <w:tc>
          <w:tcPr>
            <w:tcW w:w="1384" w:type="dxa"/>
          </w:tcPr>
          <w:p w:rsidR="00F474F3" w:rsidRDefault="00F474F3">
            <w:pPr>
              <w:pStyle w:val="ConsPlusNormal"/>
              <w:jc w:val="right"/>
            </w:pPr>
            <w:r>
              <w:t>2316423,41</w:t>
            </w:r>
          </w:p>
        </w:tc>
        <w:tc>
          <w:tcPr>
            <w:tcW w:w="1384" w:type="dxa"/>
          </w:tcPr>
          <w:p w:rsidR="00F474F3" w:rsidRDefault="00F474F3">
            <w:pPr>
              <w:pStyle w:val="ConsPlusNormal"/>
              <w:jc w:val="right"/>
            </w:pPr>
            <w:r>
              <w:t>2316423,41</w:t>
            </w:r>
          </w:p>
        </w:tc>
        <w:tc>
          <w:tcPr>
            <w:tcW w:w="1384" w:type="dxa"/>
          </w:tcPr>
          <w:p w:rsidR="00F474F3" w:rsidRDefault="00F474F3">
            <w:pPr>
              <w:pStyle w:val="ConsPlusNormal"/>
              <w:jc w:val="right"/>
            </w:pPr>
            <w:r>
              <w:t>2316423,41</w:t>
            </w:r>
          </w:p>
        </w:tc>
        <w:tc>
          <w:tcPr>
            <w:tcW w:w="1504" w:type="dxa"/>
          </w:tcPr>
          <w:p w:rsidR="00F474F3" w:rsidRDefault="00F474F3">
            <w:pPr>
              <w:pStyle w:val="ConsPlusNormal"/>
              <w:jc w:val="right"/>
            </w:pPr>
            <w:r>
              <w:t>18696023,84</w:t>
            </w:r>
          </w:p>
        </w:tc>
      </w:tr>
      <w:tr w:rsidR="00F474F3">
        <w:tc>
          <w:tcPr>
            <w:tcW w:w="724" w:type="dxa"/>
            <w:vMerge/>
          </w:tcPr>
          <w:p w:rsidR="00F474F3" w:rsidRDefault="00F474F3"/>
        </w:tc>
        <w:tc>
          <w:tcPr>
            <w:tcW w:w="2512" w:type="dxa"/>
            <w:vMerge/>
          </w:tcPr>
          <w:p w:rsidR="00F474F3" w:rsidRDefault="00F474F3"/>
        </w:tc>
        <w:tc>
          <w:tcPr>
            <w:tcW w:w="1924" w:type="dxa"/>
          </w:tcPr>
          <w:p w:rsidR="00F474F3" w:rsidRDefault="00F474F3">
            <w:pPr>
              <w:pStyle w:val="ConsPlusNormal"/>
            </w:pPr>
            <w:proofErr w:type="gramStart"/>
            <w:r>
              <w:t>федеральный</w:t>
            </w:r>
            <w:proofErr w:type="gramEnd"/>
            <w:r>
              <w:t xml:space="preserve"> </w:t>
            </w:r>
            <w:r>
              <w:lastRenderedPageBreak/>
              <w:t>бюджет (субсидии субвенции иные межбюджетные трансферты)</w:t>
            </w:r>
          </w:p>
        </w:tc>
        <w:tc>
          <w:tcPr>
            <w:tcW w:w="712" w:type="dxa"/>
          </w:tcPr>
          <w:p w:rsidR="00F474F3" w:rsidRDefault="00F474F3">
            <w:pPr>
              <w:pStyle w:val="ConsPlusNormal"/>
              <w:jc w:val="center"/>
            </w:pPr>
            <w:r>
              <w:lastRenderedPageBreak/>
              <w:t>758</w:t>
            </w:r>
          </w:p>
        </w:tc>
        <w:tc>
          <w:tcPr>
            <w:tcW w:w="1384" w:type="dxa"/>
          </w:tcPr>
          <w:p w:rsidR="00F474F3" w:rsidRDefault="00F474F3">
            <w:pPr>
              <w:pStyle w:val="ConsPlusNormal"/>
              <w:jc w:val="right"/>
            </w:pPr>
            <w:r>
              <w:t>77083,60</w:t>
            </w:r>
          </w:p>
        </w:tc>
        <w:tc>
          <w:tcPr>
            <w:tcW w:w="1384" w:type="dxa"/>
          </w:tcPr>
          <w:p w:rsidR="00F474F3" w:rsidRDefault="00F474F3">
            <w:pPr>
              <w:pStyle w:val="ConsPlusNormal"/>
              <w:jc w:val="right"/>
            </w:pPr>
            <w:r>
              <w:t>77489,60</w:t>
            </w:r>
          </w:p>
        </w:tc>
        <w:tc>
          <w:tcPr>
            <w:tcW w:w="1384" w:type="dxa"/>
          </w:tcPr>
          <w:p w:rsidR="00F474F3" w:rsidRDefault="00F474F3">
            <w:pPr>
              <w:pStyle w:val="ConsPlusNormal"/>
              <w:jc w:val="right"/>
            </w:pPr>
            <w:r>
              <w:t>77489,60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504" w:type="dxa"/>
          </w:tcPr>
          <w:p w:rsidR="00F474F3" w:rsidRDefault="00F474F3">
            <w:pPr>
              <w:pStyle w:val="ConsPlusNormal"/>
              <w:jc w:val="right"/>
            </w:pPr>
            <w:r>
              <w:t>232062,80</w:t>
            </w:r>
          </w:p>
        </w:tc>
      </w:tr>
      <w:tr w:rsidR="00F474F3">
        <w:tc>
          <w:tcPr>
            <w:tcW w:w="724" w:type="dxa"/>
            <w:vMerge/>
          </w:tcPr>
          <w:p w:rsidR="00F474F3" w:rsidRDefault="00F474F3"/>
        </w:tc>
        <w:tc>
          <w:tcPr>
            <w:tcW w:w="2512" w:type="dxa"/>
            <w:vMerge/>
          </w:tcPr>
          <w:p w:rsidR="00F474F3" w:rsidRDefault="00F474F3"/>
        </w:tc>
        <w:tc>
          <w:tcPr>
            <w:tcW w:w="1924" w:type="dxa"/>
          </w:tcPr>
          <w:p w:rsidR="00F474F3" w:rsidRDefault="00F474F3">
            <w:pPr>
              <w:pStyle w:val="ConsPlusNormal"/>
            </w:pPr>
            <w:proofErr w:type="gramStart"/>
            <w:r>
              <w:t>краевой</w:t>
            </w:r>
            <w:proofErr w:type="gramEnd"/>
            <w:r>
              <w:t xml:space="preserve"> бюджет</w:t>
            </w:r>
          </w:p>
        </w:tc>
        <w:tc>
          <w:tcPr>
            <w:tcW w:w="712" w:type="dxa"/>
          </w:tcPr>
          <w:p w:rsidR="00F474F3" w:rsidRDefault="00F474F3">
            <w:pPr>
              <w:pStyle w:val="ConsPlusNormal"/>
              <w:jc w:val="center"/>
            </w:pPr>
            <w:r>
              <w:t>758</w:t>
            </w:r>
          </w:p>
        </w:tc>
        <w:tc>
          <w:tcPr>
            <w:tcW w:w="1384" w:type="dxa"/>
          </w:tcPr>
          <w:p w:rsidR="00F474F3" w:rsidRDefault="00F474F3">
            <w:pPr>
              <w:pStyle w:val="ConsPlusNormal"/>
              <w:jc w:val="right"/>
            </w:pPr>
            <w:r>
              <w:t>230511,40</w:t>
            </w:r>
          </w:p>
        </w:tc>
        <w:tc>
          <w:tcPr>
            <w:tcW w:w="1384" w:type="dxa"/>
          </w:tcPr>
          <w:p w:rsidR="00F474F3" w:rsidRDefault="00F474F3">
            <w:pPr>
              <w:pStyle w:val="ConsPlusNormal"/>
              <w:jc w:val="right"/>
            </w:pPr>
            <w:r>
              <w:t>230566,76</w:t>
            </w:r>
          </w:p>
        </w:tc>
        <w:tc>
          <w:tcPr>
            <w:tcW w:w="1384" w:type="dxa"/>
          </w:tcPr>
          <w:p w:rsidR="00F474F3" w:rsidRDefault="00F474F3">
            <w:pPr>
              <w:pStyle w:val="ConsPlusNormal"/>
              <w:jc w:val="right"/>
            </w:pPr>
            <w:r>
              <w:t>234759,92</w:t>
            </w:r>
          </w:p>
        </w:tc>
        <w:tc>
          <w:tcPr>
            <w:tcW w:w="1384" w:type="dxa"/>
          </w:tcPr>
          <w:p w:rsidR="00F474F3" w:rsidRDefault="00F474F3">
            <w:pPr>
              <w:pStyle w:val="ConsPlusNormal"/>
              <w:jc w:val="right"/>
            </w:pPr>
            <w:r>
              <w:t>234759,92</w:t>
            </w:r>
          </w:p>
        </w:tc>
        <w:tc>
          <w:tcPr>
            <w:tcW w:w="1384" w:type="dxa"/>
          </w:tcPr>
          <w:p w:rsidR="00F474F3" w:rsidRDefault="00F474F3">
            <w:pPr>
              <w:pStyle w:val="ConsPlusNormal"/>
              <w:jc w:val="right"/>
            </w:pPr>
            <w:r>
              <w:t>234759,92</w:t>
            </w:r>
          </w:p>
        </w:tc>
        <w:tc>
          <w:tcPr>
            <w:tcW w:w="1384" w:type="dxa"/>
          </w:tcPr>
          <w:p w:rsidR="00F474F3" w:rsidRDefault="00F474F3">
            <w:pPr>
              <w:pStyle w:val="ConsPlusNormal"/>
              <w:jc w:val="right"/>
            </w:pPr>
            <w:r>
              <w:t>234759,92</w:t>
            </w:r>
          </w:p>
        </w:tc>
        <w:tc>
          <w:tcPr>
            <w:tcW w:w="1384" w:type="dxa"/>
          </w:tcPr>
          <w:p w:rsidR="00F474F3" w:rsidRDefault="00F474F3">
            <w:pPr>
              <w:pStyle w:val="ConsPlusNormal"/>
              <w:jc w:val="right"/>
            </w:pPr>
            <w:r>
              <w:t>234759,92</w:t>
            </w:r>
          </w:p>
        </w:tc>
        <w:tc>
          <w:tcPr>
            <w:tcW w:w="1384" w:type="dxa"/>
          </w:tcPr>
          <w:p w:rsidR="00F474F3" w:rsidRDefault="00F474F3">
            <w:pPr>
              <w:pStyle w:val="ConsPlusNormal"/>
              <w:jc w:val="right"/>
            </w:pPr>
            <w:r>
              <w:t>234759,92</w:t>
            </w:r>
          </w:p>
        </w:tc>
        <w:tc>
          <w:tcPr>
            <w:tcW w:w="1504" w:type="dxa"/>
          </w:tcPr>
          <w:p w:rsidR="00F474F3" w:rsidRDefault="00F474F3">
            <w:pPr>
              <w:pStyle w:val="ConsPlusNormal"/>
              <w:jc w:val="right"/>
            </w:pPr>
            <w:r>
              <w:t>1869637,68</w:t>
            </w:r>
          </w:p>
        </w:tc>
      </w:tr>
      <w:tr w:rsidR="00F474F3">
        <w:tc>
          <w:tcPr>
            <w:tcW w:w="724" w:type="dxa"/>
            <w:vMerge/>
          </w:tcPr>
          <w:p w:rsidR="00F474F3" w:rsidRDefault="00F474F3"/>
        </w:tc>
        <w:tc>
          <w:tcPr>
            <w:tcW w:w="2512" w:type="dxa"/>
            <w:vMerge/>
          </w:tcPr>
          <w:p w:rsidR="00F474F3" w:rsidRDefault="00F474F3"/>
        </w:tc>
        <w:tc>
          <w:tcPr>
            <w:tcW w:w="1924" w:type="dxa"/>
          </w:tcPr>
          <w:p w:rsidR="00F474F3" w:rsidRDefault="00F474F3">
            <w:pPr>
              <w:pStyle w:val="ConsPlusNormal"/>
            </w:pPr>
            <w:proofErr w:type="gramStart"/>
            <w:r>
              <w:t>бюджет</w:t>
            </w:r>
            <w:proofErr w:type="gramEnd"/>
            <w:r>
              <w:t xml:space="preserve"> муниципальных образований</w:t>
            </w:r>
          </w:p>
        </w:tc>
        <w:tc>
          <w:tcPr>
            <w:tcW w:w="712" w:type="dxa"/>
          </w:tcPr>
          <w:p w:rsidR="00F474F3" w:rsidRDefault="00F474F3">
            <w:pPr>
              <w:pStyle w:val="ConsPlusNormal"/>
            </w:pP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504" w:type="dxa"/>
          </w:tcPr>
          <w:p w:rsidR="00F474F3" w:rsidRDefault="00F474F3">
            <w:pPr>
              <w:pStyle w:val="ConsPlusNormal"/>
              <w:jc w:val="right"/>
            </w:pPr>
            <w:r>
              <w:t>0,00</w:t>
            </w:r>
          </w:p>
        </w:tc>
      </w:tr>
      <w:tr w:rsidR="00F474F3">
        <w:tc>
          <w:tcPr>
            <w:tcW w:w="724" w:type="dxa"/>
            <w:vMerge/>
          </w:tcPr>
          <w:p w:rsidR="00F474F3" w:rsidRDefault="00F474F3"/>
        </w:tc>
        <w:tc>
          <w:tcPr>
            <w:tcW w:w="2512" w:type="dxa"/>
            <w:vMerge/>
          </w:tcPr>
          <w:p w:rsidR="00F474F3" w:rsidRDefault="00F474F3"/>
        </w:tc>
        <w:tc>
          <w:tcPr>
            <w:tcW w:w="1924" w:type="dxa"/>
          </w:tcPr>
          <w:p w:rsidR="00F474F3" w:rsidRDefault="00F474F3">
            <w:pPr>
              <w:pStyle w:val="ConsPlusNormal"/>
            </w:pPr>
            <w:proofErr w:type="gramStart"/>
            <w:r>
              <w:t>государственные</w:t>
            </w:r>
            <w:proofErr w:type="gramEnd"/>
            <w:r>
              <w:t xml:space="preserve"> внебюджетные фонды Российской Федерации</w:t>
            </w:r>
          </w:p>
        </w:tc>
        <w:tc>
          <w:tcPr>
            <w:tcW w:w="712" w:type="dxa"/>
          </w:tcPr>
          <w:p w:rsidR="00F474F3" w:rsidRDefault="00F474F3">
            <w:pPr>
              <w:pStyle w:val="ConsPlusNormal"/>
            </w:pP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504" w:type="dxa"/>
          </w:tcPr>
          <w:p w:rsidR="00F474F3" w:rsidRDefault="00F474F3">
            <w:pPr>
              <w:pStyle w:val="ConsPlusNormal"/>
              <w:jc w:val="right"/>
            </w:pPr>
            <w:r>
              <w:t>0,00</w:t>
            </w:r>
          </w:p>
        </w:tc>
      </w:tr>
      <w:tr w:rsidR="00F474F3">
        <w:tc>
          <w:tcPr>
            <w:tcW w:w="724" w:type="dxa"/>
            <w:vMerge/>
          </w:tcPr>
          <w:p w:rsidR="00F474F3" w:rsidRDefault="00F474F3"/>
        </w:tc>
        <w:tc>
          <w:tcPr>
            <w:tcW w:w="2512" w:type="dxa"/>
            <w:vMerge/>
          </w:tcPr>
          <w:p w:rsidR="00F474F3" w:rsidRDefault="00F474F3"/>
        </w:tc>
        <w:tc>
          <w:tcPr>
            <w:tcW w:w="1924" w:type="dxa"/>
          </w:tcPr>
          <w:p w:rsidR="00F474F3" w:rsidRDefault="00F474F3">
            <w:pPr>
              <w:pStyle w:val="ConsPlusNormal"/>
            </w:pPr>
            <w:proofErr w:type="gramStart"/>
            <w:r>
              <w:t>территориальные</w:t>
            </w:r>
            <w:proofErr w:type="gramEnd"/>
            <w:r>
              <w:t xml:space="preserve"> государственные внебюджетные фонды</w:t>
            </w:r>
          </w:p>
        </w:tc>
        <w:tc>
          <w:tcPr>
            <w:tcW w:w="712" w:type="dxa"/>
          </w:tcPr>
          <w:p w:rsidR="00F474F3" w:rsidRDefault="00F474F3">
            <w:pPr>
              <w:pStyle w:val="ConsPlusNormal"/>
            </w:pP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504" w:type="dxa"/>
          </w:tcPr>
          <w:p w:rsidR="00F474F3" w:rsidRDefault="00F474F3">
            <w:pPr>
              <w:pStyle w:val="ConsPlusNormal"/>
              <w:jc w:val="right"/>
            </w:pPr>
            <w:r>
              <w:t>0,00</w:t>
            </w:r>
          </w:p>
        </w:tc>
      </w:tr>
      <w:tr w:rsidR="00F474F3">
        <w:tc>
          <w:tcPr>
            <w:tcW w:w="724" w:type="dxa"/>
            <w:vMerge/>
          </w:tcPr>
          <w:p w:rsidR="00F474F3" w:rsidRDefault="00F474F3"/>
        </w:tc>
        <w:tc>
          <w:tcPr>
            <w:tcW w:w="2512" w:type="dxa"/>
            <w:vMerge/>
          </w:tcPr>
          <w:p w:rsidR="00F474F3" w:rsidRDefault="00F474F3"/>
        </w:tc>
        <w:tc>
          <w:tcPr>
            <w:tcW w:w="1924" w:type="dxa"/>
          </w:tcPr>
          <w:p w:rsidR="00F474F3" w:rsidRDefault="00F474F3">
            <w:pPr>
              <w:pStyle w:val="ConsPlusNormal"/>
            </w:pPr>
            <w:proofErr w:type="gramStart"/>
            <w:r>
              <w:t>иные</w:t>
            </w:r>
            <w:proofErr w:type="gramEnd"/>
            <w:r>
              <w:t xml:space="preserve"> внебюджетные источники</w:t>
            </w:r>
          </w:p>
        </w:tc>
        <w:tc>
          <w:tcPr>
            <w:tcW w:w="712" w:type="dxa"/>
          </w:tcPr>
          <w:p w:rsidR="00F474F3" w:rsidRDefault="00F474F3">
            <w:pPr>
              <w:pStyle w:val="ConsPlusNormal"/>
              <w:jc w:val="center"/>
            </w:pPr>
            <w:r>
              <w:t>758</w:t>
            </w:r>
          </w:p>
        </w:tc>
        <w:tc>
          <w:tcPr>
            <w:tcW w:w="1384" w:type="dxa"/>
          </w:tcPr>
          <w:p w:rsidR="00F474F3" w:rsidRDefault="00F474F3">
            <w:pPr>
              <w:pStyle w:val="ConsPlusNormal"/>
              <w:jc w:val="right"/>
            </w:pPr>
            <w:r>
              <w:t>2050633,33</w:t>
            </w:r>
          </w:p>
        </w:tc>
        <w:tc>
          <w:tcPr>
            <w:tcW w:w="1384" w:type="dxa"/>
          </w:tcPr>
          <w:p w:rsidR="00F474F3" w:rsidRDefault="00F474F3">
            <w:pPr>
              <w:pStyle w:val="ConsPlusNormal"/>
              <w:jc w:val="right"/>
            </w:pPr>
            <w:r>
              <w:t>2053709,09</w:t>
            </w:r>
          </w:p>
        </w:tc>
        <w:tc>
          <w:tcPr>
            <w:tcW w:w="1384" w:type="dxa"/>
          </w:tcPr>
          <w:p w:rsidR="00F474F3" w:rsidRDefault="00F474F3">
            <w:pPr>
              <w:pStyle w:val="ConsPlusNormal"/>
              <w:jc w:val="right"/>
            </w:pPr>
            <w:r>
              <w:t>2081663,49</w:t>
            </w:r>
          </w:p>
        </w:tc>
        <w:tc>
          <w:tcPr>
            <w:tcW w:w="1384" w:type="dxa"/>
          </w:tcPr>
          <w:p w:rsidR="00F474F3" w:rsidRDefault="00F474F3">
            <w:pPr>
              <w:pStyle w:val="ConsPlusNormal"/>
              <w:jc w:val="right"/>
            </w:pPr>
            <w:r>
              <w:t>2081663,49</w:t>
            </w:r>
          </w:p>
        </w:tc>
        <w:tc>
          <w:tcPr>
            <w:tcW w:w="1384" w:type="dxa"/>
          </w:tcPr>
          <w:p w:rsidR="00F474F3" w:rsidRDefault="00F474F3">
            <w:pPr>
              <w:pStyle w:val="ConsPlusNormal"/>
              <w:jc w:val="right"/>
            </w:pPr>
            <w:r>
              <w:t>2081663,49</w:t>
            </w:r>
          </w:p>
        </w:tc>
        <w:tc>
          <w:tcPr>
            <w:tcW w:w="1384" w:type="dxa"/>
          </w:tcPr>
          <w:p w:rsidR="00F474F3" w:rsidRDefault="00F474F3">
            <w:pPr>
              <w:pStyle w:val="ConsPlusNormal"/>
              <w:jc w:val="right"/>
            </w:pPr>
            <w:r>
              <w:t>2081663,49</w:t>
            </w:r>
          </w:p>
        </w:tc>
        <w:tc>
          <w:tcPr>
            <w:tcW w:w="1384" w:type="dxa"/>
          </w:tcPr>
          <w:p w:rsidR="00F474F3" w:rsidRDefault="00F474F3">
            <w:pPr>
              <w:pStyle w:val="ConsPlusNormal"/>
              <w:jc w:val="right"/>
            </w:pPr>
            <w:r>
              <w:t>2081663,49</w:t>
            </w:r>
          </w:p>
        </w:tc>
        <w:tc>
          <w:tcPr>
            <w:tcW w:w="1384" w:type="dxa"/>
          </w:tcPr>
          <w:p w:rsidR="00F474F3" w:rsidRDefault="00F474F3">
            <w:pPr>
              <w:pStyle w:val="ConsPlusNormal"/>
              <w:jc w:val="right"/>
            </w:pPr>
            <w:r>
              <w:t>2081663,49</w:t>
            </w:r>
          </w:p>
        </w:tc>
        <w:tc>
          <w:tcPr>
            <w:tcW w:w="1504" w:type="dxa"/>
          </w:tcPr>
          <w:p w:rsidR="00F474F3" w:rsidRDefault="00F474F3">
            <w:pPr>
              <w:pStyle w:val="ConsPlusNormal"/>
              <w:jc w:val="right"/>
            </w:pPr>
            <w:r>
              <w:t>16594323,36</w:t>
            </w:r>
          </w:p>
        </w:tc>
      </w:tr>
      <w:tr w:rsidR="00F474F3">
        <w:tc>
          <w:tcPr>
            <w:tcW w:w="724" w:type="dxa"/>
            <w:vMerge w:val="restart"/>
          </w:tcPr>
          <w:p w:rsidR="00F474F3" w:rsidRDefault="00F474F3">
            <w:pPr>
              <w:pStyle w:val="ConsPlusNormal"/>
            </w:pPr>
            <w:r>
              <w:t>3.2.1</w:t>
            </w:r>
          </w:p>
        </w:tc>
        <w:tc>
          <w:tcPr>
            <w:tcW w:w="2512" w:type="dxa"/>
            <w:vMerge w:val="restart"/>
          </w:tcPr>
          <w:p w:rsidR="00F474F3" w:rsidRDefault="00F474F3">
            <w:pPr>
              <w:pStyle w:val="ConsPlusNormal"/>
            </w:pPr>
            <w:r>
              <w:t>Мероприятие N 2.1: Субсидии на оказание несвязанной поддержки сельскохозяйственным товаропроизводителям в области растениеводства</w:t>
            </w:r>
          </w:p>
        </w:tc>
        <w:tc>
          <w:tcPr>
            <w:tcW w:w="1924" w:type="dxa"/>
          </w:tcPr>
          <w:p w:rsidR="00F474F3" w:rsidRDefault="00F474F3">
            <w:pPr>
              <w:pStyle w:val="ConsPlusNormal"/>
            </w:pPr>
            <w:r>
              <w:t>Всего</w:t>
            </w:r>
          </w:p>
        </w:tc>
        <w:tc>
          <w:tcPr>
            <w:tcW w:w="712" w:type="dxa"/>
          </w:tcPr>
          <w:p w:rsidR="00F474F3" w:rsidRDefault="00F474F3">
            <w:pPr>
              <w:pStyle w:val="ConsPlusNormal"/>
            </w:pPr>
          </w:p>
        </w:tc>
        <w:tc>
          <w:tcPr>
            <w:tcW w:w="1384" w:type="dxa"/>
          </w:tcPr>
          <w:p w:rsidR="00F474F3" w:rsidRDefault="00F474F3">
            <w:pPr>
              <w:pStyle w:val="ConsPlusNormal"/>
              <w:jc w:val="right"/>
            </w:pPr>
            <w:r>
              <w:t>1686666,67</w:t>
            </w:r>
          </w:p>
        </w:tc>
        <w:tc>
          <w:tcPr>
            <w:tcW w:w="1384" w:type="dxa"/>
          </w:tcPr>
          <w:p w:rsidR="00F474F3" w:rsidRDefault="00F474F3">
            <w:pPr>
              <w:pStyle w:val="ConsPlusNormal"/>
              <w:jc w:val="right"/>
            </w:pPr>
            <w:r>
              <w:t>1686666,67</w:t>
            </w:r>
          </w:p>
        </w:tc>
        <w:tc>
          <w:tcPr>
            <w:tcW w:w="1384" w:type="dxa"/>
          </w:tcPr>
          <w:p w:rsidR="00F474F3" w:rsidRDefault="00F474F3">
            <w:pPr>
              <w:pStyle w:val="ConsPlusNormal"/>
              <w:jc w:val="right"/>
            </w:pPr>
            <w:r>
              <w:t>1686666,67</w:t>
            </w:r>
          </w:p>
        </w:tc>
        <w:tc>
          <w:tcPr>
            <w:tcW w:w="1384" w:type="dxa"/>
          </w:tcPr>
          <w:p w:rsidR="00F474F3" w:rsidRDefault="00F474F3">
            <w:pPr>
              <w:pStyle w:val="ConsPlusNormal"/>
              <w:jc w:val="right"/>
            </w:pPr>
            <w:r>
              <w:t>1686666,67</w:t>
            </w:r>
          </w:p>
        </w:tc>
        <w:tc>
          <w:tcPr>
            <w:tcW w:w="1384" w:type="dxa"/>
          </w:tcPr>
          <w:p w:rsidR="00F474F3" w:rsidRDefault="00F474F3">
            <w:pPr>
              <w:pStyle w:val="ConsPlusNormal"/>
              <w:jc w:val="right"/>
            </w:pPr>
            <w:r>
              <w:t>1686666,67</w:t>
            </w:r>
          </w:p>
        </w:tc>
        <w:tc>
          <w:tcPr>
            <w:tcW w:w="1384" w:type="dxa"/>
          </w:tcPr>
          <w:p w:rsidR="00F474F3" w:rsidRDefault="00F474F3">
            <w:pPr>
              <w:pStyle w:val="ConsPlusNormal"/>
              <w:jc w:val="right"/>
            </w:pPr>
            <w:r>
              <w:t>1686666,67</w:t>
            </w:r>
          </w:p>
        </w:tc>
        <w:tc>
          <w:tcPr>
            <w:tcW w:w="1384" w:type="dxa"/>
          </w:tcPr>
          <w:p w:rsidR="00F474F3" w:rsidRDefault="00F474F3">
            <w:pPr>
              <w:pStyle w:val="ConsPlusNormal"/>
              <w:jc w:val="right"/>
            </w:pPr>
            <w:r>
              <w:t>1686666,67</w:t>
            </w:r>
          </w:p>
        </w:tc>
        <w:tc>
          <w:tcPr>
            <w:tcW w:w="1384" w:type="dxa"/>
          </w:tcPr>
          <w:p w:rsidR="00F474F3" w:rsidRDefault="00F474F3">
            <w:pPr>
              <w:pStyle w:val="ConsPlusNormal"/>
              <w:jc w:val="right"/>
            </w:pPr>
            <w:r>
              <w:t>1686666,67</w:t>
            </w:r>
          </w:p>
        </w:tc>
        <w:tc>
          <w:tcPr>
            <w:tcW w:w="1504" w:type="dxa"/>
          </w:tcPr>
          <w:p w:rsidR="00F474F3" w:rsidRDefault="00F474F3">
            <w:pPr>
              <w:pStyle w:val="ConsPlusNormal"/>
              <w:jc w:val="right"/>
            </w:pPr>
            <w:r>
              <w:t>13493333,36</w:t>
            </w:r>
          </w:p>
        </w:tc>
      </w:tr>
      <w:tr w:rsidR="00F474F3">
        <w:tc>
          <w:tcPr>
            <w:tcW w:w="724" w:type="dxa"/>
            <w:vMerge/>
          </w:tcPr>
          <w:p w:rsidR="00F474F3" w:rsidRDefault="00F474F3"/>
        </w:tc>
        <w:tc>
          <w:tcPr>
            <w:tcW w:w="2512" w:type="dxa"/>
            <w:vMerge/>
          </w:tcPr>
          <w:p w:rsidR="00F474F3" w:rsidRDefault="00F474F3"/>
        </w:tc>
        <w:tc>
          <w:tcPr>
            <w:tcW w:w="1924" w:type="dxa"/>
          </w:tcPr>
          <w:p w:rsidR="00F474F3" w:rsidRDefault="00F474F3">
            <w:pPr>
              <w:pStyle w:val="ConsPlusNormal"/>
            </w:pPr>
            <w:proofErr w:type="gramStart"/>
            <w:r>
              <w:t>федеральный</w:t>
            </w:r>
            <w:proofErr w:type="gramEnd"/>
            <w:r>
              <w:t xml:space="preserve"> бюджет (субсидии субвенции иные межбюджетные трансферты)</w:t>
            </w:r>
          </w:p>
        </w:tc>
        <w:tc>
          <w:tcPr>
            <w:tcW w:w="712" w:type="dxa"/>
          </w:tcPr>
          <w:p w:rsidR="00F474F3" w:rsidRDefault="00F474F3">
            <w:pPr>
              <w:pStyle w:val="ConsPlusNormal"/>
            </w:pP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504" w:type="dxa"/>
          </w:tcPr>
          <w:p w:rsidR="00F474F3" w:rsidRDefault="00F474F3">
            <w:pPr>
              <w:pStyle w:val="ConsPlusNormal"/>
              <w:jc w:val="right"/>
            </w:pPr>
            <w:r>
              <w:t>0,00</w:t>
            </w:r>
          </w:p>
        </w:tc>
      </w:tr>
      <w:tr w:rsidR="00F474F3">
        <w:tc>
          <w:tcPr>
            <w:tcW w:w="724" w:type="dxa"/>
            <w:vMerge/>
          </w:tcPr>
          <w:p w:rsidR="00F474F3" w:rsidRDefault="00F474F3"/>
        </w:tc>
        <w:tc>
          <w:tcPr>
            <w:tcW w:w="2512" w:type="dxa"/>
            <w:vMerge/>
          </w:tcPr>
          <w:p w:rsidR="00F474F3" w:rsidRDefault="00F474F3"/>
        </w:tc>
        <w:tc>
          <w:tcPr>
            <w:tcW w:w="1924" w:type="dxa"/>
          </w:tcPr>
          <w:p w:rsidR="00F474F3" w:rsidRDefault="00F474F3">
            <w:pPr>
              <w:pStyle w:val="ConsPlusNormal"/>
            </w:pPr>
            <w:proofErr w:type="gramStart"/>
            <w:r>
              <w:t>краевой</w:t>
            </w:r>
            <w:proofErr w:type="gramEnd"/>
            <w:r>
              <w:t xml:space="preserve"> бюджет</w:t>
            </w:r>
          </w:p>
        </w:tc>
        <w:tc>
          <w:tcPr>
            <w:tcW w:w="712" w:type="dxa"/>
          </w:tcPr>
          <w:p w:rsidR="00F474F3" w:rsidRDefault="00F474F3">
            <w:pPr>
              <w:pStyle w:val="ConsPlusNormal"/>
              <w:jc w:val="center"/>
            </w:pPr>
            <w:r>
              <w:t>758</w:t>
            </w:r>
          </w:p>
        </w:tc>
        <w:tc>
          <w:tcPr>
            <w:tcW w:w="1384" w:type="dxa"/>
          </w:tcPr>
          <w:p w:rsidR="00F474F3" w:rsidRDefault="00F474F3">
            <w:pPr>
              <w:pStyle w:val="ConsPlusNormal"/>
              <w:jc w:val="right"/>
            </w:pPr>
            <w:r>
              <w:t>220000,00</w:t>
            </w:r>
          </w:p>
        </w:tc>
        <w:tc>
          <w:tcPr>
            <w:tcW w:w="1384" w:type="dxa"/>
          </w:tcPr>
          <w:p w:rsidR="00F474F3" w:rsidRDefault="00F474F3">
            <w:pPr>
              <w:pStyle w:val="ConsPlusNormal"/>
              <w:jc w:val="right"/>
            </w:pPr>
            <w:r>
              <w:t>220000,00</w:t>
            </w:r>
          </w:p>
        </w:tc>
        <w:tc>
          <w:tcPr>
            <w:tcW w:w="1384" w:type="dxa"/>
          </w:tcPr>
          <w:p w:rsidR="00F474F3" w:rsidRDefault="00F474F3">
            <w:pPr>
              <w:pStyle w:val="ConsPlusNormal"/>
              <w:jc w:val="right"/>
            </w:pPr>
            <w:r>
              <w:t>220000,00</w:t>
            </w:r>
          </w:p>
        </w:tc>
        <w:tc>
          <w:tcPr>
            <w:tcW w:w="1384" w:type="dxa"/>
          </w:tcPr>
          <w:p w:rsidR="00F474F3" w:rsidRDefault="00F474F3">
            <w:pPr>
              <w:pStyle w:val="ConsPlusNormal"/>
              <w:jc w:val="right"/>
            </w:pPr>
            <w:r>
              <w:t>220000,00</w:t>
            </w:r>
          </w:p>
        </w:tc>
        <w:tc>
          <w:tcPr>
            <w:tcW w:w="1384" w:type="dxa"/>
          </w:tcPr>
          <w:p w:rsidR="00F474F3" w:rsidRDefault="00F474F3">
            <w:pPr>
              <w:pStyle w:val="ConsPlusNormal"/>
              <w:jc w:val="right"/>
            </w:pPr>
            <w:r>
              <w:t>220000,00</w:t>
            </w:r>
          </w:p>
        </w:tc>
        <w:tc>
          <w:tcPr>
            <w:tcW w:w="1384" w:type="dxa"/>
          </w:tcPr>
          <w:p w:rsidR="00F474F3" w:rsidRDefault="00F474F3">
            <w:pPr>
              <w:pStyle w:val="ConsPlusNormal"/>
              <w:jc w:val="right"/>
            </w:pPr>
            <w:r>
              <w:t>220000,00</w:t>
            </w:r>
          </w:p>
        </w:tc>
        <w:tc>
          <w:tcPr>
            <w:tcW w:w="1384" w:type="dxa"/>
          </w:tcPr>
          <w:p w:rsidR="00F474F3" w:rsidRDefault="00F474F3">
            <w:pPr>
              <w:pStyle w:val="ConsPlusNormal"/>
              <w:jc w:val="right"/>
            </w:pPr>
            <w:r>
              <w:t>220000,00</w:t>
            </w:r>
          </w:p>
        </w:tc>
        <w:tc>
          <w:tcPr>
            <w:tcW w:w="1384" w:type="dxa"/>
          </w:tcPr>
          <w:p w:rsidR="00F474F3" w:rsidRDefault="00F474F3">
            <w:pPr>
              <w:pStyle w:val="ConsPlusNormal"/>
              <w:jc w:val="right"/>
            </w:pPr>
            <w:r>
              <w:t>220000,00</w:t>
            </w:r>
          </w:p>
        </w:tc>
        <w:tc>
          <w:tcPr>
            <w:tcW w:w="1504" w:type="dxa"/>
          </w:tcPr>
          <w:p w:rsidR="00F474F3" w:rsidRDefault="00F474F3">
            <w:pPr>
              <w:pStyle w:val="ConsPlusNormal"/>
              <w:jc w:val="right"/>
            </w:pPr>
            <w:r>
              <w:t>1760000,00</w:t>
            </w:r>
          </w:p>
        </w:tc>
      </w:tr>
      <w:tr w:rsidR="00F474F3">
        <w:tc>
          <w:tcPr>
            <w:tcW w:w="724" w:type="dxa"/>
            <w:vMerge/>
          </w:tcPr>
          <w:p w:rsidR="00F474F3" w:rsidRDefault="00F474F3"/>
        </w:tc>
        <w:tc>
          <w:tcPr>
            <w:tcW w:w="2512" w:type="dxa"/>
            <w:vMerge/>
          </w:tcPr>
          <w:p w:rsidR="00F474F3" w:rsidRDefault="00F474F3"/>
        </w:tc>
        <w:tc>
          <w:tcPr>
            <w:tcW w:w="1924" w:type="dxa"/>
          </w:tcPr>
          <w:p w:rsidR="00F474F3" w:rsidRDefault="00F474F3">
            <w:pPr>
              <w:pStyle w:val="ConsPlusNormal"/>
            </w:pPr>
            <w:proofErr w:type="gramStart"/>
            <w:r>
              <w:t>бюджет</w:t>
            </w:r>
            <w:proofErr w:type="gramEnd"/>
            <w:r>
              <w:t xml:space="preserve"> муниципальных образований</w:t>
            </w:r>
          </w:p>
        </w:tc>
        <w:tc>
          <w:tcPr>
            <w:tcW w:w="712" w:type="dxa"/>
          </w:tcPr>
          <w:p w:rsidR="00F474F3" w:rsidRDefault="00F474F3">
            <w:pPr>
              <w:pStyle w:val="ConsPlusNormal"/>
            </w:pP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504" w:type="dxa"/>
          </w:tcPr>
          <w:p w:rsidR="00F474F3" w:rsidRDefault="00F474F3">
            <w:pPr>
              <w:pStyle w:val="ConsPlusNormal"/>
              <w:jc w:val="right"/>
            </w:pPr>
            <w:r>
              <w:t>0,00</w:t>
            </w:r>
          </w:p>
        </w:tc>
      </w:tr>
      <w:tr w:rsidR="00F474F3">
        <w:tc>
          <w:tcPr>
            <w:tcW w:w="724" w:type="dxa"/>
            <w:vMerge/>
          </w:tcPr>
          <w:p w:rsidR="00F474F3" w:rsidRDefault="00F474F3"/>
        </w:tc>
        <w:tc>
          <w:tcPr>
            <w:tcW w:w="2512" w:type="dxa"/>
            <w:vMerge/>
          </w:tcPr>
          <w:p w:rsidR="00F474F3" w:rsidRDefault="00F474F3"/>
        </w:tc>
        <w:tc>
          <w:tcPr>
            <w:tcW w:w="1924" w:type="dxa"/>
          </w:tcPr>
          <w:p w:rsidR="00F474F3" w:rsidRDefault="00F474F3">
            <w:pPr>
              <w:pStyle w:val="ConsPlusNormal"/>
            </w:pPr>
            <w:proofErr w:type="gramStart"/>
            <w:r>
              <w:t>государственные</w:t>
            </w:r>
            <w:proofErr w:type="gramEnd"/>
            <w:r>
              <w:t xml:space="preserve"> внебюджетные фонды Российской Федерации</w:t>
            </w:r>
          </w:p>
        </w:tc>
        <w:tc>
          <w:tcPr>
            <w:tcW w:w="712" w:type="dxa"/>
          </w:tcPr>
          <w:p w:rsidR="00F474F3" w:rsidRDefault="00F474F3">
            <w:pPr>
              <w:pStyle w:val="ConsPlusNormal"/>
            </w:pP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504" w:type="dxa"/>
          </w:tcPr>
          <w:p w:rsidR="00F474F3" w:rsidRDefault="00F474F3">
            <w:pPr>
              <w:pStyle w:val="ConsPlusNormal"/>
              <w:jc w:val="right"/>
            </w:pPr>
            <w:r>
              <w:t>0,00</w:t>
            </w:r>
          </w:p>
        </w:tc>
      </w:tr>
      <w:tr w:rsidR="00F474F3">
        <w:tc>
          <w:tcPr>
            <w:tcW w:w="724" w:type="dxa"/>
            <w:vMerge/>
          </w:tcPr>
          <w:p w:rsidR="00F474F3" w:rsidRDefault="00F474F3"/>
        </w:tc>
        <w:tc>
          <w:tcPr>
            <w:tcW w:w="2512" w:type="dxa"/>
            <w:vMerge/>
          </w:tcPr>
          <w:p w:rsidR="00F474F3" w:rsidRDefault="00F474F3"/>
        </w:tc>
        <w:tc>
          <w:tcPr>
            <w:tcW w:w="1924" w:type="dxa"/>
          </w:tcPr>
          <w:p w:rsidR="00F474F3" w:rsidRDefault="00F474F3">
            <w:pPr>
              <w:pStyle w:val="ConsPlusNormal"/>
            </w:pPr>
            <w:proofErr w:type="gramStart"/>
            <w:r>
              <w:t>территориальные</w:t>
            </w:r>
            <w:proofErr w:type="gramEnd"/>
            <w:r>
              <w:t xml:space="preserve"> государственные внебюджетные фонды</w:t>
            </w:r>
          </w:p>
        </w:tc>
        <w:tc>
          <w:tcPr>
            <w:tcW w:w="712" w:type="dxa"/>
          </w:tcPr>
          <w:p w:rsidR="00F474F3" w:rsidRDefault="00F474F3">
            <w:pPr>
              <w:pStyle w:val="ConsPlusNormal"/>
            </w:pP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504" w:type="dxa"/>
          </w:tcPr>
          <w:p w:rsidR="00F474F3" w:rsidRDefault="00F474F3">
            <w:pPr>
              <w:pStyle w:val="ConsPlusNormal"/>
              <w:jc w:val="right"/>
            </w:pPr>
            <w:r>
              <w:t>0,00</w:t>
            </w:r>
          </w:p>
        </w:tc>
      </w:tr>
      <w:tr w:rsidR="00F474F3">
        <w:tc>
          <w:tcPr>
            <w:tcW w:w="724" w:type="dxa"/>
            <w:vMerge/>
          </w:tcPr>
          <w:p w:rsidR="00F474F3" w:rsidRDefault="00F474F3"/>
        </w:tc>
        <w:tc>
          <w:tcPr>
            <w:tcW w:w="2512" w:type="dxa"/>
            <w:vMerge/>
          </w:tcPr>
          <w:p w:rsidR="00F474F3" w:rsidRDefault="00F474F3"/>
        </w:tc>
        <w:tc>
          <w:tcPr>
            <w:tcW w:w="1924" w:type="dxa"/>
          </w:tcPr>
          <w:p w:rsidR="00F474F3" w:rsidRDefault="00F474F3">
            <w:pPr>
              <w:pStyle w:val="ConsPlusNormal"/>
            </w:pPr>
            <w:proofErr w:type="gramStart"/>
            <w:r>
              <w:t>иные</w:t>
            </w:r>
            <w:proofErr w:type="gramEnd"/>
            <w:r>
              <w:t xml:space="preserve"> внебюджетные источники</w:t>
            </w:r>
          </w:p>
        </w:tc>
        <w:tc>
          <w:tcPr>
            <w:tcW w:w="712" w:type="dxa"/>
          </w:tcPr>
          <w:p w:rsidR="00F474F3" w:rsidRDefault="00F474F3">
            <w:pPr>
              <w:pStyle w:val="ConsPlusNormal"/>
              <w:jc w:val="center"/>
            </w:pPr>
            <w:r>
              <w:t>758</w:t>
            </w:r>
          </w:p>
        </w:tc>
        <w:tc>
          <w:tcPr>
            <w:tcW w:w="1384" w:type="dxa"/>
          </w:tcPr>
          <w:p w:rsidR="00F474F3" w:rsidRDefault="00F474F3">
            <w:pPr>
              <w:pStyle w:val="ConsPlusNormal"/>
              <w:jc w:val="right"/>
            </w:pPr>
            <w:r>
              <w:t>1466666,67</w:t>
            </w:r>
          </w:p>
        </w:tc>
        <w:tc>
          <w:tcPr>
            <w:tcW w:w="1384" w:type="dxa"/>
          </w:tcPr>
          <w:p w:rsidR="00F474F3" w:rsidRDefault="00F474F3">
            <w:pPr>
              <w:pStyle w:val="ConsPlusNormal"/>
              <w:jc w:val="right"/>
            </w:pPr>
            <w:r>
              <w:t>1466666,67</w:t>
            </w:r>
          </w:p>
        </w:tc>
        <w:tc>
          <w:tcPr>
            <w:tcW w:w="1384" w:type="dxa"/>
          </w:tcPr>
          <w:p w:rsidR="00F474F3" w:rsidRDefault="00F474F3">
            <w:pPr>
              <w:pStyle w:val="ConsPlusNormal"/>
              <w:jc w:val="right"/>
            </w:pPr>
            <w:r>
              <w:t>1466666,67</w:t>
            </w:r>
          </w:p>
        </w:tc>
        <w:tc>
          <w:tcPr>
            <w:tcW w:w="1384" w:type="dxa"/>
          </w:tcPr>
          <w:p w:rsidR="00F474F3" w:rsidRDefault="00F474F3">
            <w:pPr>
              <w:pStyle w:val="ConsPlusNormal"/>
              <w:jc w:val="right"/>
            </w:pPr>
            <w:r>
              <w:t>1466666,67</w:t>
            </w:r>
          </w:p>
        </w:tc>
        <w:tc>
          <w:tcPr>
            <w:tcW w:w="1384" w:type="dxa"/>
          </w:tcPr>
          <w:p w:rsidR="00F474F3" w:rsidRDefault="00F474F3">
            <w:pPr>
              <w:pStyle w:val="ConsPlusNormal"/>
              <w:jc w:val="right"/>
            </w:pPr>
            <w:r>
              <w:t>1466666,67</w:t>
            </w:r>
          </w:p>
        </w:tc>
        <w:tc>
          <w:tcPr>
            <w:tcW w:w="1384" w:type="dxa"/>
          </w:tcPr>
          <w:p w:rsidR="00F474F3" w:rsidRDefault="00F474F3">
            <w:pPr>
              <w:pStyle w:val="ConsPlusNormal"/>
              <w:jc w:val="right"/>
            </w:pPr>
            <w:r>
              <w:t>1466666,67</w:t>
            </w:r>
          </w:p>
        </w:tc>
        <w:tc>
          <w:tcPr>
            <w:tcW w:w="1384" w:type="dxa"/>
          </w:tcPr>
          <w:p w:rsidR="00F474F3" w:rsidRDefault="00F474F3">
            <w:pPr>
              <w:pStyle w:val="ConsPlusNormal"/>
              <w:jc w:val="right"/>
            </w:pPr>
            <w:r>
              <w:t>1466666,67</w:t>
            </w:r>
          </w:p>
        </w:tc>
        <w:tc>
          <w:tcPr>
            <w:tcW w:w="1384" w:type="dxa"/>
          </w:tcPr>
          <w:p w:rsidR="00F474F3" w:rsidRDefault="00F474F3">
            <w:pPr>
              <w:pStyle w:val="ConsPlusNormal"/>
              <w:jc w:val="right"/>
            </w:pPr>
            <w:r>
              <w:t>1466666,67</w:t>
            </w:r>
          </w:p>
        </w:tc>
        <w:tc>
          <w:tcPr>
            <w:tcW w:w="1504" w:type="dxa"/>
          </w:tcPr>
          <w:p w:rsidR="00F474F3" w:rsidRDefault="00F474F3">
            <w:pPr>
              <w:pStyle w:val="ConsPlusNormal"/>
              <w:jc w:val="right"/>
            </w:pPr>
            <w:r>
              <w:t>11733333,36</w:t>
            </w:r>
          </w:p>
        </w:tc>
      </w:tr>
      <w:tr w:rsidR="00F474F3">
        <w:tc>
          <w:tcPr>
            <w:tcW w:w="724" w:type="dxa"/>
            <w:vMerge w:val="restart"/>
          </w:tcPr>
          <w:p w:rsidR="00F474F3" w:rsidRDefault="00F474F3">
            <w:pPr>
              <w:pStyle w:val="ConsPlusNormal"/>
            </w:pPr>
            <w:r>
              <w:t>3.2.2</w:t>
            </w:r>
          </w:p>
        </w:tc>
        <w:tc>
          <w:tcPr>
            <w:tcW w:w="2512" w:type="dxa"/>
            <w:vMerge w:val="restart"/>
          </w:tcPr>
          <w:p w:rsidR="00F474F3" w:rsidRDefault="00F474F3">
            <w:pPr>
              <w:pStyle w:val="ConsPlusNormal"/>
            </w:pPr>
            <w:r>
              <w:t xml:space="preserve">Мероприятие N 2.2: Субсидии на поддержку сельскохозяйственного производства по отдельным </w:t>
            </w:r>
            <w:proofErr w:type="spellStart"/>
            <w:r>
              <w:t>подотраслям</w:t>
            </w:r>
            <w:proofErr w:type="spellEnd"/>
            <w:r>
              <w:t xml:space="preserve"> растениеводства и животноводства на оказание несвязанной поддержки сельскохозяйственным товаропроизводителям в области растениеводства</w:t>
            </w:r>
          </w:p>
        </w:tc>
        <w:tc>
          <w:tcPr>
            <w:tcW w:w="1924" w:type="dxa"/>
          </w:tcPr>
          <w:p w:rsidR="00F474F3" w:rsidRDefault="00F474F3">
            <w:pPr>
              <w:pStyle w:val="ConsPlusNormal"/>
            </w:pPr>
            <w:r>
              <w:t>Всего</w:t>
            </w:r>
          </w:p>
        </w:tc>
        <w:tc>
          <w:tcPr>
            <w:tcW w:w="712" w:type="dxa"/>
          </w:tcPr>
          <w:p w:rsidR="00F474F3" w:rsidRDefault="00F474F3">
            <w:pPr>
              <w:pStyle w:val="ConsPlusNormal"/>
            </w:pPr>
          </w:p>
        </w:tc>
        <w:tc>
          <w:tcPr>
            <w:tcW w:w="1384" w:type="dxa"/>
          </w:tcPr>
          <w:p w:rsidR="00F474F3" w:rsidRDefault="00F474F3">
            <w:pPr>
              <w:pStyle w:val="ConsPlusNormal"/>
              <w:jc w:val="right"/>
            </w:pPr>
            <w:r>
              <w:t>671561,67</w:t>
            </w:r>
          </w:p>
        </w:tc>
        <w:tc>
          <w:tcPr>
            <w:tcW w:w="1384" w:type="dxa"/>
          </w:tcPr>
          <w:p w:rsidR="00F474F3" w:rsidRDefault="00F474F3">
            <w:pPr>
              <w:pStyle w:val="ConsPlusNormal"/>
              <w:jc w:val="right"/>
            </w:pPr>
            <w:r>
              <w:t>675098,79</w:t>
            </w:r>
          </w:p>
        </w:tc>
        <w:tc>
          <w:tcPr>
            <w:tcW w:w="1384" w:type="dxa"/>
          </w:tcPr>
          <w:p w:rsidR="00F474F3" w:rsidRDefault="00F474F3">
            <w:pPr>
              <w:pStyle w:val="ConsPlusNormal"/>
              <w:jc w:val="right"/>
            </w:pPr>
            <w:r>
              <w:t>707246,35</w:t>
            </w:r>
          </w:p>
        </w:tc>
        <w:tc>
          <w:tcPr>
            <w:tcW w:w="1384" w:type="dxa"/>
          </w:tcPr>
          <w:p w:rsidR="00F474F3" w:rsidRDefault="00F474F3">
            <w:pPr>
              <w:pStyle w:val="ConsPlusNormal"/>
              <w:jc w:val="right"/>
            </w:pPr>
            <w:r>
              <w:t>629756,75</w:t>
            </w:r>
          </w:p>
        </w:tc>
        <w:tc>
          <w:tcPr>
            <w:tcW w:w="1384" w:type="dxa"/>
          </w:tcPr>
          <w:p w:rsidR="00F474F3" w:rsidRDefault="00F474F3">
            <w:pPr>
              <w:pStyle w:val="ConsPlusNormal"/>
              <w:jc w:val="right"/>
            </w:pPr>
            <w:r>
              <w:t>629756,75</w:t>
            </w:r>
          </w:p>
        </w:tc>
        <w:tc>
          <w:tcPr>
            <w:tcW w:w="1384" w:type="dxa"/>
          </w:tcPr>
          <w:p w:rsidR="00F474F3" w:rsidRDefault="00F474F3">
            <w:pPr>
              <w:pStyle w:val="ConsPlusNormal"/>
              <w:jc w:val="right"/>
            </w:pPr>
            <w:r>
              <w:t>629756,75</w:t>
            </w:r>
          </w:p>
        </w:tc>
        <w:tc>
          <w:tcPr>
            <w:tcW w:w="1384" w:type="dxa"/>
          </w:tcPr>
          <w:p w:rsidR="00F474F3" w:rsidRDefault="00F474F3">
            <w:pPr>
              <w:pStyle w:val="ConsPlusNormal"/>
              <w:jc w:val="right"/>
            </w:pPr>
            <w:r>
              <w:t>629756,75</w:t>
            </w:r>
          </w:p>
        </w:tc>
        <w:tc>
          <w:tcPr>
            <w:tcW w:w="1384" w:type="dxa"/>
          </w:tcPr>
          <w:p w:rsidR="00F474F3" w:rsidRDefault="00F474F3">
            <w:pPr>
              <w:pStyle w:val="ConsPlusNormal"/>
              <w:jc w:val="right"/>
            </w:pPr>
            <w:r>
              <w:t>629756,75</w:t>
            </w:r>
          </w:p>
        </w:tc>
        <w:tc>
          <w:tcPr>
            <w:tcW w:w="1504" w:type="dxa"/>
          </w:tcPr>
          <w:p w:rsidR="00F474F3" w:rsidRDefault="00F474F3">
            <w:pPr>
              <w:pStyle w:val="ConsPlusNormal"/>
              <w:jc w:val="right"/>
            </w:pPr>
            <w:r>
              <w:t>5202690,56</w:t>
            </w:r>
          </w:p>
        </w:tc>
      </w:tr>
      <w:tr w:rsidR="00F474F3">
        <w:tc>
          <w:tcPr>
            <w:tcW w:w="724" w:type="dxa"/>
            <w:vMerge/>
          </w:tcPr>
          <w:p w:rsidR="00F474F3" w:rsidRDefault="00F474F3"/>
        </w:tc>
        <w:tc>
          <w:tcPr>
            <w:tcW w:w="2512" w:type="dxa"/>
            <w:vMerge/>
          </w:tcPr>
          <w:p w:rsidR="00F474F3" w:rsidRDefault="00F474F3"/>
        </w:tc>
        <w:tc>
          <w:tcPr>
            <w:tcW w:w="1924" w:type="dxa"/>
          </w:tcPr>
          <w:p w:rsidR="00F474F3" w:rsidRDefault="00F474F3">
            <w:pPr>
              <w:pStyle w:val="ConsPlusNormal"/>
            </w:pPr>
            <w:proofErr w:type="gramStart"/>
            <w:r>
              <w:t>федеральный</w:t>
            </w:r>
            <w:proofErr w:type="gramEnd"/>
            <w:r>
              <w:t xml:space="preserve"> бюджет (субсидии субвенции иные межбюджетные трансферты)</w:t>
            </w:r>
          </w:p>
        </w:tc>
        <w:tc>
          <w:tcPr>
            <w:tcW w:w="712" w:type="dxa"/>
          </w:tcPr>
          <w:p w:rsidR="00F474F3" w:rsidRDefault="00F474F3">
            <w:pPr>
              <w:pStyle w:val="ConsPlusNormal"/>
              <w:jc w:val="center"/>
            </w:pPr>
            <w:r>
              <w:t>758</w:t>
            </w:r>
          </w:p>
        </w:tc>
        <w:tc>
          <w:tcPr>
            <w:tcW w:w="1384" w:type="dxa"/>
          </w:tcPr>
          <w:p w:rsidR="00F474F3" w:rsidRDefault="00F474F3">
            <w:pPr>
              <w:pStyle w:val="ConsPlusNormal"/>
              <w:jc w:val="right"/>
            </w:pPr>
            <w:r>
              <w:t>77083,60</w:t>
            </w:r>
          </w:p>
        </w:tc>
        <w:tc>
          <w:tcPr>
            <w:tcW w:w="1384" w:type="dxa"/>
          </w:tcPr>
          <w:p w:rsidR="00F474F3" w:rsidRDefault="00F474F3">
            <w:pPr>
              <w:pStyle w:val="ConsPlusNormal"/>
              <w:jc w:val="right"/>
            </w:pPr>
            <w:r>
              <w:t>77489,60</w:t>
            </w:r>
          </w:p>
        </w:tc>
        <w:tc>
          <w:tcPr>
            <w:tcW w:w="1384" w:type="dxa"/>
          </w:tcPr>
          <w:p w:rsidR="00F474F3" w:rsidRDefault="00F474F3">
            <w:pPr>
              <w:pStyle w:val="ConsPlusNormal"/>
              <w:jc w:val="right"/>
            </w:pPr>
            <w:r>
              <w:t>77489,60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504" w:type="dxa"/>
          </w:tcPr>
          <w:p w:rsidR="00F474F3" w:rsidRDefault="00F474F3">
            <w:pPr>
              <w:pStyle w:val="ConsPlusNormal"/>
              <w:jc w:val="right"/>
            </w:pPr>
            <w:r>
              <w:t>232062,80</w:t>
            </w:r>
          </w:p>
        </w:tc>
      </w:tr>
      <w:tr w:rsidR="00F474F3">
        <w:tc>
          <w:tcPr>
            <w:tcW w:w="724" w:type="dxa"/>
            <w:vMerge/>
          </w:tcPr>
          <w:p w:rsidR="00F474F3" w:rsidRDefault="00F474F3"/>
        </w:tc>
        <w:tc>
          <w:tcPr>
            <w:tcW w:w="2512" w:type="dxa"/>
            <w:vMerge/>
          </w:tcPr>
          <w:p w:rsidR="00F474F3" w:rsidRDefault="00F474F3"/>
        </w:tc>
        <w:tc>
          <w:tcPr>
            <w:tcW w:w="1924" w:type="dxa"/>
          </w:tcPr>
          <w:p w:rsidR="00F474F3" w:rsidRDefault="00F474F3">
            <w:pPr>
              <w:pStyle w:val="ConsPlusNormal"/>
            </w:pPr>
            <w:proofErr w:type="gramStart"/>
            <w:r>
              <w:t>краевой</w:t>
            </w:r>
            <w:proofErr w:type="gramEnd"/>
            <w:r>
              <w:t xml:space="preserve"> бюджет</w:t>
            </w:r>
          </w:p>
        </w:tc>
        <w:tc>
          <w:tcPr>
            <w:tcW w:w="712" w:type="dxa"/>
          </w:tcPr>
          <w:p w:rsidR="00F474F3" w:rsidRDefault="00F474F3">
            <w:pPr>
              <w:pStyle w:val="ConsPlusNormal"/>
              <w:jc w:val="center"/>
            </w:pPr>
            <w:r>
              <w:t>758</w:t>
            </w:r>
          </w:p>
        </w:tc>
        <w:tc>
          <w:tcPr>
            <w:tcW w:w="1384" w:type="dxa"/>
          </w:tcPr>
          <w:p w:rsidR="00F474F3" w:rsidRDefault="00F474F3">
            <w:pPr>
              <w:pStyle w:val="ConsPlusNormal"/>
              <w:jc w:val="right"/>
            </w:pPr>
            <w:r>
              <w:t>10511,40</w:t>
            </w:r>
          </w:p>
        </w:tc>
        <w:tc>
          <w:tcPr>
            <w:tcW w:w="1384" w:type="dxa"/>
          </w:tcPr>
          <w:p w:rsidR="00F474F3" w:rsidRDefault="00F474F3">
            <w:pPr>
              <w:pStyle w:val="ConsPlusNormal"/>
              <w:jc w:val="right"/>
            </w:pPr>
            <w:r>
              <w:t>10566,76</w:t>
            </w:r>
          </w:p>
        </w:tc>
        <w:tc>
          <w:tcPr>
            <w:tcW w:w="1384" w:type="dxa"/>
          </w:tcPr>
          <w:p w:rsidR="00F474F3" w:rsidRDefault="00F474F3">
            <w:pPr>
              <w:pStyle w:val="ConsPlusNormal"/>
              <w:jc w:val="right"/>
            </w:pPr>
            <w:r>
              <w:t>14759,92</w:t>
            </w:r>
          </w:p>
        </w:tc>
        <w:tc>
          <w:tcPr>
            <w:tcW w:w="1384" w:type="dxa"/>
          </w:tcPr>
          <w:p w:rsidR="00F474F3" w:rsidRDefault="00F474F3">
            <w:pPr>
              <w:pStyle w:val="ConsPlusNormal"/>
              <w:jc w:val="right"/>
            </w:pPr>
            <w:r>
              <w:t>14759,92</w:t>
            </w:r>
          </w:p>
        </w:tc>
        <w:tc>
          <w:tcPr>
            <w:tcW w:w="1384" w:type="dxa"/>
          </w:tcPr>
          <w:p w:rsidR="00F474F3" w:rsidRDefault="00F474F3">
            <w:pPr>
              <w:pStyle w:val="ConsPlusNormal"/>
              <w:jc w:val="right"/>
            </w:pPr>
            <w:r>
              <w:t>14759,92</w:t>
            </w:r>
          </w:p>
        </w:tc>
        <w:tc>
          <w:tcPr>
            <w:tcW w:w="1384" w:type="dxa"/>
          </w:tcPr>
          <w:p w:rsidR="00F474F3" w:rsidRDefault="00F474F3">
            <w:pPr>
              <w:pStyle w:val="ConsPlusNormal"/>
              <w:jc w:val="right"/>
            </w:pPr>
            <w:r>
              <w:t>14759,92</w:t>
            </w:r>
          </w:p>
        </w:tc>
        <w:tc>
          <w:tcPr>
            <w:tcW w:w="1384" w:type="dxa"/>
          </w:tcPr>
          <w:p w:rsidR="00F474F3" w:rsidRDefault="00F474F3">
            <w:pPr>
              <w:pStyle w:val="ConsPlusNormal"/>
              <w:jc w:val="right"/>
            </w:pPr>
            <w:r>
              <w:t>14759,92</w:t>
            </w:r>
          </w:p>
        </w:tc>
        <w:tc>
          <w:tcPr>
            <w:tcW w:w="1384" w:type="dxa"/>
          </w:tcPr>
          <w:p w:rsidR="00F474F3" w:rsidRDefault="00F474F3">
            <w:pPr>
              <w:pStyle w:val="ConsPlusNormal"/>
              <w:jc w:val="right"/>
            </w:pPr>
            <w:r>
              <w:t>14759,92</w:t>
            </w:r>
          </w:p>
        </w:tc>
        <w:tc>
          <w:tcPr>
            <w:tcW w:w="1504" w:type="dxa"/>
          </w:tcPr>
          <w:p w:rsidR="00F474F3" w:rsidRDefault="00F474F3">
            <w:pPr>
              <w:pStyle w:val="ConsPlusNormal"/>
              <w:jc w:val="right"/>
            </w:pPr>
            <w:r>
              <w:t>109637,68</w:t>
            </w:r>
          </w:p>
        </w:tc>
      </w:tr>
      <w:tr w:rsidR="00F474F3">
        <w:tc>
          <w:tcPr>
            <w:tcW w:w="724" w:type="dxa"/>
            <w:vMerge/>
          </w:tcPr>
          <w:p w:rsidR="00F474F3" w:rsidRDefault="00F474F3"/>
        </w:tc>
        <w:tc>
          <w:tcPr>
            <w:tcW w:w="2512" w:type="dxa"/>
            <w:vMerge/>
          </w:tcPr>
          <w:p w:rsidR="00F474F3" w:rsidRDefault="00F474F3"/>
        </w:tc>
        <w:tc>
          <w:tcPr>
            <w:tcW w:w="1924" w:type="dxa"/>
          </w:tcPr>
          <w:p w:rsidR="00F474F3" w:rsidRDefault="00F474F3">
            <w:pPr>
              <w:pStyle w:val="ConsPlusNormal"/>
            </w:pPr>
            <w:proofErr w:type="gramStart"/>
            <w:r>
              <w:t>бюджет</w:t>
            </w:r>
            <w:proofErr w:type="gramEnd"/>
            <w:r>
              <w:t xml:space="preserve"> муниципальных образований</w:t>
            </w:r>
          </w:p>
        </w:tc>
        <w:tc>
          <w:tcPr>
            <w:tcW w:w="712" w:type="dxa"/>
          </w:tcPr>
          <w:p w:rsidR="00F474F3" w:rsidRDefault="00F474F3">
            <w:pPr>
              <w:pStyle w:val="ConsPlusNormal"/>
            </w:pP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504" w:type="dxa"/>
          </w:tcPr>
          <w:p w:rsidR="00F474F3" w:rsidRDefault="00F474F3">
            <w:pPr>
              <w:pStyle w:val="ConsPlusNormal"/>
              <w:jc w:val="right"/>
            </w:pPr>
            <w:r>
              <w:t>0,00</w:t>
            </w:r>
          </w:p>
        </w:tc>
      </w:tr>
      <w:tr w:rsidR="00F474F3">
        <w:tc>
          <w:tcPr>
            <w:tcW w:w="724" w:type="dxa"/>
            <w:vMerge/>
          </w:tcPr>
          <w:p w:rsidR="00F474F3" w:rsidRDefault="00F474F3"/>
        </w:tc>
        <w:tc>
          <w:tcPr>
            <w:tcW w:w="2512" w:type="dxa"/>
            <w:vMerge/>
          </w:tcPr>
          <w:p w:rsidR="00F474F3" w:rsidRDefault="00F474F3"/>
        </w:tc>
        <w:tc>
          <w:tcPr>
            <w:tcW w:w="1924" w:type="dxa"/>
          </w:tcPr>
          <w:p w:rsidR="00F474F3" w:rsidRDefault="00F474F3">
            <w:pPr>
              <w:pStyle w:val="ConsPlusNormal"/>
            </w:pPr>
            <w:proofErr w:type="gramStart"/>
            <w:r>
              <w:t>государственные</w:t>
            </w:r>
            <w:proofErr w:type="gramEnd"/>
            <w:r>
              <w:t xml:space="preserve"> внебюджетные фонды Российской </w:t>
            </w:r>
            <w:r>
              <w:lastRenderedPageBreak/>
              <w:t>Федерации</w:t>
            </w:r>
          </w:p>
        </w:tc>
        <w:tc>
          <w:tcPr>
            <w:tcW w:w="712" w:type="dxa"/>
          </w:tcPr>
          <w:p w:rsidR="00F474F3" w:rsidRDefault="00F474F3">
            <w:pPr>
              <w:pStyle w:val="ConsPlusNormal"/>
            </w:pP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504" w:type="dxa"/>
          </w:tcPr>
          <w:p w:rsidR="00F474F3" w:rsidRDefault="00F474F3">
            <w:pPr>
              <w:pStyle w:val="ConsPlusNormal"/>
              <w:jc w:val="right"/>
            </w:pPr>
            <w:r>
              <w:t>0,00</w:t>
            </w:r>
          </w:p>
        </w:tc>
      </w:tr>
      <w:tr w:rsidR="00F474F3">
        <w:tc>
          <w:tcPr>
            <w:tcW w:w="724" w:type="dxa"/>
            <w:vMerge/>
          </w:tcPr>
          <w:p w:rsidR="00F474F3" w:rsidRDefault="00F474F3"/>
        </w:tc>
        <w:tc>
          <w:tcPr>
            <w:tcW w:w="2512" w:type="dxa"/>
            <w:vMerge/>
          </w:tcPr>
          <w:p w:rsidR="00F474F3" w:rsidRDefault="00F474F3"/>
        </w:tc>
        <w:tc>
          <w:tcPr>
            <w:tcW w:w="1924" w:type="dxa"/>
          </w:tcPr>
          <w:p w:rsidR="00F474F3" w:rsidRDefault="00F474F3">
            <w:pPr>
              <w:pStyle w:val="ConsPlusNormal"/>
            </w:pPr>
            <w:proofErr w:type="gramStart"/>
            <w:r>
              <w:t>территориальные</w:t>
            </w:r>
            <w:proofErr w:type="gramEnd"/>
            <w:r>
              <w:t xml:space="preserve"> государственные внебюджетные фонды</w:t>
            </w:r>
          </w:p>
        </w:tc>
        <w:tc>
          <w:tcPr>
            <w:tcW w:w="712" w:type="dxa"/>
          </w:tcPr>
          <w:p w:rsidR="00F474F3" w:rsidRDefault="00F474F3">
            <w:pPr>
              <w:pStyle w:val="ConsPlusNormal"/>
            </w:pP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504" w:type="dxa"/>
          </w:tcPr>
          <w:p w:rsidR="00F474F3" w:rsidRDefault="00F474F3">
            <w:pPr>
              <w:pStyle w:val="ConsPlusNormal"/>
              <w:jc w:val="right"/>
            </w:pPr>
            <w:r>
              <w:t>0,00</w:t>
            </w:r>
          </w:p>
        </w:tc>
      </w:tr>
      <w:tr w:rsidR="00F474F3">
        <w:tc>
          <w:tcPr>
            <w:tcW w:w="724" w:type="dxa"/>
            <w:vMerge/>
          </w:tcPr>
          <w:p w:rsidR="00F474F3" w:rsidRDefault="00F474F3"/>
        </w:tc>
        <w:tc>
          <w:tcPr>
            <w:tcW w:w="2512" w:type="dxa"/>
            <w:vMerge/>
          </w:tcPr>
          <w:p w:rsidR="00F474F3" w:rsidRDefault="00F474F3"/>
        </w:tc>
        <w:tc>
          <w:tcPr>
            <w:tcW w:w="1924" w:type="dxa"/>
          </w:tcPr>
          <w:p w:rsidR="00F474F3" w:rsidRDefault="00F474F3">
            <w:pPr>
              <w:pStyle w:val="ConsPlusNormal"/>
            </w:pPr>
            <w:proofErr w:type="gramStart"/>
            <w:r>
              <w:t>иные</w:t>
            </w:r>
            <w:proofErr w:type="gramEnd"/>
            <w:r>
              <w:t xml:space="preserve"> внебюджетные источники</w:t>
            </w:r>
          </w:p>
        </w:tc>
        <w:tc>
          <w:tcPr>
            <w:tcW w:w="712" w:type="dxa"/>
          </w:tcPr>
          <w:p w:rsidR="00F474F3" w:rsidRDefault="00F474F3">
            <w:pPr>
              <w:pStyle w:val="ConsPlusNormal"/>
              <w:jc w:val="center"/>
            </w:pPr>
            <w:r>
              <w:t>758</w:t>
            </w:r>
          </w:p>
        </w:tc>
        <w:tc>
          <w:tcPr>
            <w:tcW w:w="1384" w:type="dxa"/>
          </w:tcPr>
          <w:p w:rsidR="00F474F3" w:rsidRDefault="00F474F3">
            <w:pPr>
              <w:pStyle w:val="ConsPlusNormal"/>
              <w:jc w:val="right"/>
            </w:pPr>
            <w:r>
              <w:t>583966,67</w:t>
            </w:r>
          </w:p>
        </w:tc>
        <w:tc>
          <w:tcPr>
            <w:tcW w:w="1384" w:type="dxa"/>
          </w:tcPr>
          <w:p w:rsidR="00F474F3" w:rsidRDefault="00F474F3">
            <w:pPr>
              <w:pStyle w:val="ConsPlusNormal"/>
              <w:jc w:val="right"/>
            </w:pPr>
            <w:r>
              <w:t>587042,42</w:t>
            </w:r>
          </w:p>
        </w:tc>
        <w:tc>
          <w:tcPr>
            <w:tcW w:w="1384" w:type="dxa"/>
          </w:tcPr>
          <w:p w:rsidR="00F474F3" w:rsidRDefault="00F474F3">
            <w:pPr>
              <w:pStyle w:val="ConsPlusNormal"/>
              <w:jc w:val="right"/>
            </w:pPr>
            <w:r>
              <w:t>614996,82</w:t>
            </w:r>
          </w:p>
        </w:tc>
        <w:tc>
          <w:tcPr>
            <w:tcW w:w="1384" w:type="dxa"/>
          </w:tcPr>
          <w:p w:rsidR="00F474F3" w:rsidRDefault="00F474F3">
            <w:pPr>
              <w:pStyle w:val="ConsPlusNormal"/>
              <w:jc w:val="right"/>
            </w:pPr>
            <w:r>
              <w:t>614996,82</w:t>
            </w:r>
          </w:p>
        </w:tc>
        <w:tc>
          <w:tcPr>
            <w:tcW w:w="1384" w:type="dxa"/>
          </w:tcPr>
          <w:p w:rsidR="00F474F3" w:rsidRDefault="00F474F3">
            <w:pPr>
              <w:pStyle w:val="ConsPlusNormal"/>
              <w:jc w:val="right"/>
            </w:pPr>
            <w:r>
              <w:t>614996,82</w:t>
            </w:r>
          </w:p>
        </w:tc>
        <w:tc>
          <w:tcPr>
            <w:tcW w:w="1384" w:type="dxa"/>
          </w:tcPr>
          <w:p w:rsidR="00F474F3" w:rsidRDefault="00F474F3">
            <w:pPr>
              <w:pStyle w:val="ConsPlusNormal"/>
              <w:jc w:val="right"/>
            </w:pPr>
            <w:r>
              <w:t>614996,82</w:t>
            </w:r>
          </w:p>
        </w:tc>
        <w:tc>
          <w:tcPr>
            <w:tcW w:w="1384" w:type="dxa"/>
          </w:tcPr>
          <w:p w:rsidR="00F474F3" w:rsidRDefault="00F474F3">
            <w:pPr>
              <w:pStyle w:val="ConsPlusNormal"/>
              <w:jc w:val="right"/>
            </w:pPr>
            <w:r>
              <w:t>614996,82</w:t>
            </w:r>
          </w:p>
        </w:tc>
        <w:tc>
          <w:tcPr>
            <w:tcW w:w="1384" w:type="dxa"/>
          </w:tcPr>
          <w:p w:rsidR="00F474F3" w:rsidRDefault="00F474F3">
            <w:pPr>
              <w:pStyle w:val="ConsPlusNormal"/>
              <w:jc w:val="right"/>
            </w:pPr>
            <w:r>
              <w:t>614996,82</w:t>
            </w:r>
          </w:p>
        </w:tc>
        <w:tc>
          <w:tcPr>
            <w:tcW w:w="1504" w:type="dxa"/>
          </w:tcPr>
          <w:p w:rsidR="00F474F3" w:rsidRDefault="00F474F3">
            <w:pPr>
              <w:pStyle w:val="ConsPlusNormal"/>
              <w:jc w:val="right"/>
            </w:pPr>
            <w:r>
              <w:t>4860990,01</w:t>
            </w:r>
          </w:p>
        </w:tc>
      </w:tr>
      <w:tr w:rsidR="00F474F3">
        <w:tc>
          <w:tcPr>
            <w:tcW w:w="724" w:type="dxa"/>
            <w:vMerge w:val="restart"/>
          </w:tcPr>
          <w:p w:rsidR="00F474F3" w:rsidRDefault="00F474F3">
            <w:pPr>
              <w:pStyle w:val="ConsPlusNormal"/>
            </w:pPr>
            <w:r>
              <w:t>4</w:t>
            </w:r>
          </w:p>
        </w:tc>
        <w:tc>
          <w:tcPr>
            <w:tcW w:w="2512" w:type="dxa"/>
            <w:vMerge w:val="restart"/>
          </w:tcPr>
          <w:p w:rsidR="00F474F3" w:rsidRDefault="00F474F3">
            <w:pPr>
              <w:pStyle w:val="ConsPlusNormal"/>
            </w:pPr>
            <w:r>
              <w:t xml:space="preserve">Подпрограмма N 4: Развитие </w:t>
            </w:r>
            <w:proofErr w:type="spellStart"/>
            <w:r>
              <w:t>подотрасли</w:t>
            </w:r>
            <w:proofErr w:type="spellEnd"/>
            <w:r>
              <w:t xml:space="preserve"> животноводства, переработки и реализации продукции животноводства</w:t>
            </w:r>
          </w:p>
        </w:tc>
        <w:tc>
          <w:tcPr>
            <w:tcW w:w="1924" w:type="dxa"/>
          </w:tcPr>
          <w:p w:rsidR="00F474F3" w:rsidRDefault="00F474F3">
            <w:pPr>
              <w:pStyle w:val="ConsPlusNormal"/>
            </w:pPr>
            <w:r>
              <w:t>Всего</w:t>
            </w:r>
          </w:p>
        </w:tc>
        <w:tc>
          <w:tcPr>
            <w:tcW w:w="712" w:type="dxa"/>
          </w:tcPr>
          <w:p w:rsidR="00F474F3" w:rsidRDefault="00F474F3">
            <w:pPr>
              <w:pStyle w:val="ConsPlusNormal"/>
            </w:pPr>
          </w:p>
        </w:tc>
        <w:tc>
          <w:tcPr>
            <w:tcW w:w="1384" w:type="dxa"/>
          </w:tcPr>
          <w:p w:rsidR="00F474F3" w:rsidRDefault="00F474F3">
            <w:pPr>
              <w:pStyle w:val="ConsPlusNormal"/>
              <w:jc w:val="right"/>
            </w:pPr>
            <w:r>
              <w:t>4967300,28</w:t>
            </w:r>
          </w:p>
        </w:tc>
        <w:tc>
          <w:tcPr>
            <w:tcW w:w="1384" w:type="dxa"/>
          </w:tcPr>
          <w:p w:rsidR="00F474F3" w:rsidRDefault="00F474F3">
            <w:pPr>
              <w:pStyle w:val="ConsPlusNormal"/>
              <w:jc w:val="right"/>
            </w:pPr>
            <w:r>
              <w:t>5994750,29</w:t>
            </w:r>
          </w:p>
        </w:tc>
        <w:tc>
          <w:tcPr>
            <w:tcW w:w="1384" w:type="dxa"/>
          </w:tcPr>
          <w:p w:rsidR="00F474F3" w:rsidRDefault="00F474F3">
            <w:pPr>
              <w:pStyle w:val="ConsPlusNormal"/>
              <w:jc w:val="right"/>
            </w:pPr>
            <w:r>
              <w:t>3381239,31</w:t>
            </w:r>
          </w:p>
        </w:tc>
        <w:tc>
          <w:tcPr>
            <w:tcW w:w="1384" w:type="dxa"/>
          </w:tcPr>
          <w:p w:rsidR="00F474F3" w:rsidRDefault="00F474F3">
            <w:pPr>
              <w:pStyle w:val="ConsPlusNormal"/>
              <w:jc w:val="right"/>
            </w:pPr>
            <w:r>
              <w:t>3318981,95</w:t>
            </w:r>
          </w:p>
        </w:tc>
        <w:tc>
          <w:tcPr>
            <w:tcW w:w="1384" w:type="dxa"/>
          </w:tcPr>
          <w:p w:rsidR="00F474F3" w:rsidRDefault="00F474F3">
            <w:pPr>
              <w:pStyle w:val="ConsPlusNormal"/>
              <w:jc w:val="right"/>
            </w:pPr>
            <w:r>
              <w:t>3318981,95</w:t>
            </w:r>
          </w:p>
        </w:tc>
        <w:tc>
          <w:tcPr>
            <w:tcW w:w="1384" w:type="dxa"/>
          </w:tcPr>
          <w:p w:rsidR="00F474F3" w:rsidRDefault="00F474F3">
            <w:pPr>
              <w:pStyle w:val="ConsPlusNormal"/>
              <w:jc w:val="right"/>
            </w:pPr>
            <w:r>
              <w:t>3318981,95</w:t>
            </w:r>
          </w:p>
        </w:tc>
        <w:tc>
          <w:tcPr>
            <w:tcW w:w="1384" w:type="dxa"/>
          </w:tcPr>
          <w:p w:rsidR="00F474F3" w:rsidRDefault="00F474F3">
            <w:pPr>
              <w:pStyle w:val="ConsPlusNormal"/>
              <w:jc w:val="right"/>
            </w:pPr>
            <w:r>
              <w:t>3318981,95</w:t>
            </w:r>
          </w:p>
        </w:tc>
        <w:tc>
          <w:tcPr>
            <w:tcW w:w="1384" w:type="dxa"/>
          </w:tcPr>
          <w:p w:rsidR="00F474F3" w:rsidRDefault="00F474F3">
            <w:pPr>
              <w:pStyle w:val="ConsPlusNormal"/>
              <w:jc w:val="right"/>
            </w:pPr>
            <w:r>
              <w:t>3318981,95</w:t>
            </w:r>
          </w:p>
        </w:tc>
        <w:tc>
          <w:tcPr>
            <w:tcW w:w="1504" w:type="dxa"/>
          </w:tcPr>
          <w:p w:rsidR="00F474F3" w:rsidRDefault="00F474F3">
            <w:pPr>
              <w:pStyle w:val="ConsPlusNormal"/>
              <w:jc w:val="right"/>
            </w:pPr>
            <w:r>
              <w:t>30938199,63</w:t>
            </w:r>
          </w:p>
        </w:tc>
      </w:tr>
      <w:tr w:rsidR="00F474F3">
        <w:tc>
          <w:tcPr>
            <w:tcW w:w="724" w:type="dxa"/>
            <w:vMerge/>
          </w:tcPr>
          <w:p w:rsidR="00F474F3" w:rsidRDefault="00F474F3"/>
        </w:tc>
        <w:tc>
          <w:tcPr>
            <w:tcW w:w="2512" w:type="dxa"/>
            <w:vMerge/>
          </w:tcPr>
          <w:p w:rsidR="00F474F3" w:rsidRDefault="00F474F3"/>
        </w:tc>
        <w:tc>
          <w:tcPr>
            <w:tcW w:w="1924" w:type="dxa"/>
          </w:tcPr>
          <w:p w:rsidR="00F474F3" w:rsidRDefault="00F474F3">
            <w:pPr>
              <w:pStyle w:val="ConsPlusNormal"/>
            </w:pPr>
            <w:proofErr w:type="gramStart"/>
            <w:r>
              <w:t>федеральный</w:t>
            </w:r>
            <w:proofErr w:type="gramEnd"/>
            <w:r>
              <w:t xml:space="preserve"> бюджет (субсидии субвенции иные межбюджетные трансферты)</w:t>
            </w:r>
          </w:p>
        </w:tc>
        <w:tc>
          <w:tcPr>
            <w:tcW w:w="712" w:type="dxa"/>
          </w:tcPr>
          <w:p w:rsidR="00F474F3" w:rsidRDefault="00F474F3">
            <w:pPr>
              <w:pStyle w:val="ConsPlusNormal"/>
              <w:jc w:val="center"/>
            </w:pPr>
            <w:r>
              <w:t>758</w:t>
            </w:r>
          </w:p>
        </w:tc>
        <w:tc>
          <w:tcPr>
            <w:tcW w:w="1384" w:type="dxa"/>
          </w:tcPr>
          <w:p w:rsidR="00F474F3" w:rsidRDefault="00F474F3">
            <w:pPr>
              <w:pStyle w:val="ConsPlusNormal"/>
              <w:jc w:val="right"/>
            </w:pPr>
            <w:r>
              <w:t>62257,36</w:t>
            </w:r>
          </w:p>
        </w:tc>
        <w:tc>
          <w:tcPr>
            <w:tcW w:w="1384" w:type="dxa"/>
          </w:tcPr>
          <w:p w:rsidR="00F474F3" w:rsidRDefault="00F474F3">
            <w:pPr>
              <w:pStyle w:val="ConsPlusNormal"/>
              <w:jc w:val="right"/>
            </w:pPr>
            <w:r>
              <w:t>62257,36</w:t>
            </w:r>
          </w:p>
        </w:tc>
        <w:tc>
          <w:tcPr>
            <w:tcW w:w="1384" w:type="dxa"/>
          </w:tcPr>
          <w:p w:rsidR="00F474F3" w:rsidRDefault="00F474F3">
            <w:pPr>
              <w:pStyle w:val="ConsPlusNormal"/>
              <w:jc w:val="right"/>
            </w:pPr>
            <w:r>
              <w:t>62257,36</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504" w:type="dxa"/>
          </w:tcPr>
          <w:p w:rsidR="00F474F3" w:rsidRDefault="00F474F3">
            <w:pPr>
              <w:pStyle w:val="ConsPlusNormal"/>
              <w:jc w:val="right"/>
            </w:pPr>
            <w:r>
              <w:t>186772,08</w:t>
            </w:r>
          </w:p>
        </w:tc>
      </w:tr>
      <w:tr w:rsidR="00F474F3">
        <w:tc>
          <w:tcPr>
            <w:tcW w:w="724" w:type="dxa"/>
            <w:vMerge/>
          </w:tcPr>
          <w:p w:rsidR="00F474F3" w:rsidRDefault="00F474F3"/>
        </w:tc>
        <w:tc>
          <w:tcPr>
            <w:tcW w:w="2512" w:type="dxa"/>
            <w:vMerge/>
          </w:tcPr>
          <w:p w:rsidR="00F474F3" w:rsidRDefault="00F474F3"/>
        </w:tc>
        <w:tc>
          <w:tcPr>
            <w:tcW w:w="1924" w:type="dxa"/>
          </w:tcPr>
          <w:p w:rsidR="00F474F3" w:rsidRDefault="00F474F3">
            <w:pPr>
              <w:pStyle w:val="ConsPlusNormal"/>
            </w:pPr>
            <w:proofErr w:type="gramStart"/>
            <w:r>
              <w:t>краевой</w:t>
            </w:r>
            <w:proofErr w:type="gramEnd"/>
            <w:r>
              <w:t xml:space="preserve"> бюджет</w:t>
            </w:r>
          </w:p>
        </w:tc>
        <w:tc>
          <w:tcPr>
            <w:tcW w:w="712" w:type="dxa"/>
          </w:tcPr>
          <w:p w:rsidR="00F474F3" w:rsidRDefault="00F474F3">
            <w:pPr>
              <w:pStyle w:val="ConsPlusNormal"/>
              <w:jc w:val="center"/>
            </w:pPr>
            <w:r>
              <w:t>758</w:t>
            </w:r>
          </w:p>
        </w:tc>
        <w:tc>
          <w:tcPr>
            <w:tcW w:w="1384" w:type="dxa"/>
          </w:tcPr>
          <w:p w:rsidR="00F474F3" w:rsidRDefault="00F474F3">
            <w:pPr>
              <w:pStyle w:val="ConsPlusNormal"/>
              <w:jc w:val="right"/>
            </w:pPr>
            <w:r>
              <w:t>534057,64</w:t>
            </w:r>
          </w:p>
        </w:tc>
        <w:tc>
          <w:tcPr>
            <w:tcW w:w="1384" w:type="dxa"/>
          </w:tcPr>
          <w:p w:rsidR="00F474F3" w:rsidRDefault="00F474F3">
            <w:pPr>
              <w:pStyle w:val="ConsPlusNormal"/>
              <w:jc w:val="right"/>
            </w:pPr>
            <w:r>
              <w:t>659997,64</w:t>
            </w:r>
          </w:p>
        </w:tc>
        <w:tc>
          <w:tcPr>
            <w:tcW w:w="1384" w:type="dxa"/>
          </w:tcPr>
          <w:p w:rsidR="00F474F3" w:rsidRDefault="00F474F3">
            <w:pPr>
              <w:pStyle w:val="ConsPlusNormal"/>
              <w:jc w:val="right"/>
            </w:pPr>
            <w:r>
              <w:t>338358,54</w:t>
            </w:r>
          </w:p>
        </w:tc>
        <w:tc>
          <w:tcPr>
            <w:tcW w:w="1384" w:type="dxa"/>
          </w:tcPr>
          <w:p w:rsidR="00F474F3" w:rsidRDefault="00F474F3">
            <w:pPr>
              <w:pStyle w:val="ConsPlusNormal"/>
              <w:jc w:val="right"/>
            </w:pPr>
            <w:r>
              <w:t>338358,54</w:t>
            </w:r>
          </w:p>
        </w:tc>
        <w:tc>
          <w:tcPr>
            <w:tcW w:w="1384" w:type="dxa"/>
          </w:tcPr>
          <w:p w:rsidR="00F474F3" w:rsidRDefault="00F474F3">
            <w:pPr>
              <w:pStyle w:val="ConsPlusNormal"/>
              <w:jc w:val="right"/>
            </w:pPr>
            <w:r>
              <w:t>338358,54</w:t>
            </w:r>
          </w:p>
        </w:tc>
        <w:tc>
          <w:tcPr>
            <w:tcW w:w="1384" w:type="dxa"/>
          </w:tcPr>
          <w:p w:rsidR="00F474F3" w:rsidRDefault="00F474F3">
            <w:pPr>
              <w:pStyle w:val="ConsPlusNormal"/>
              <w:jc w:val="right"/>
            </w:pPr>
            <w:r>
              <w:t>338358,54</w:t>
            </w:r>
          </w:p>
        </w:tc>
        <w:tc>
          <w:tcPr>
            <w:tcW w:w="1384" w:type="dxa"/>
          </w:tcPr>
          <w:p w:rsidR="00F474F3" w:rsidRDefault="00F474F3">
            <w:pPr>
              <w:pStyle w:val="ConsPlusNormal"/>
              <w:jc w:val="right"/>
            </w:pPr>
            <w:r>
              <w:t>338358,54</w:t>
            </w:r>
          </w:p>
        </w:tc>
        <w:tc>
          <w:tcPr>
            <w:tcW w:w="1384" w:type="dxa"/>
          </w:tcPr>
          <w:p w:rsidR="00F474F3" w:rsidRDefault="00F474F3">
            <w:pPr>
              <w:pStyle w:val="ConsPlusNormal"/>
              <w:jc w:val="right"/>
            </w:pPr>
            <w:r>
              <w:t>338358,54</w:t>
            </w:r>
          </w:p>
        </w:tc>
        <w:tc>
          <w:tcPr>
            <w:tcW w:w="1504" w:type="dxa"/>
          </w:tcPr>
          <w:p w:rsidR="00F474F3" w:rsidRDefault="00F474F3">
            <w:pPr>
              <w:pStyle w:val="ConsPlusNormal"/>
              <w:jc w:val="right"/>
            </w:pPr>
            <w:r>
              <w:t>3224206,52</w:t>
            </w:r>
          </w:p>
        </w:tc>
      </w:tr>
      <w:tr w:rsidR="00F474F3">
        <w:tc>
          <w:tcPr>
            <w:tcW w:w="724" w:type="dxa"/>
            <w:vMerge/>
          </w:tcPr>
          <w:p w:rsidR="00F474F3" w:rsidRDefault="00F474F3"/>
        </w:tc>
        <w:tc>
          <w:tcPr>
            <w:tcW w:w="2512" w:type="dxa"/>
            <w:vMerge/>
          </w:tcPr>
          <w:p w:rsidR="00F474F3" w:rsidRDefault="00F474F3"/>
        </w:tc>
        <w:tc>
          <w:tcPr>
            <w:tcW w:w="1924" w:type="dxa"/>
          </w:tcPr>
          <w:p w:rsidR="00F474F3" w:rsidRDefault="00F474F3">
            <w:pPr>
              <w:pStyle w:val="ConsPlusNormal"/>
            </w:pPr>
            <w:proofErr w:type="gramStart"/>
            <w:r>
              <w:t>бюджет</w:t>
            </w:r>
            <w:proofErr w:type="gramEnd"/>
            <w:r>
              <w:t xml:space="preserve"> муниципальных образований</w:t>
            </w:r>
          </w:p>
        </w:tc>
        <w:tc>
          <w:tcPr>
            <w:tcW w:w="712" w:type="dxa"/>
          </w:tcPr>
          <w:p w:rsidR="00F474F3" w:rsidRDefault="00F474F3">
            <w:pPr>
              <w:pStyle w:val="ConsPlusNormal"/>
            </w:pP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504" w:type="dxa"/>
          </w:tcPr>
          <w:p w:rsidR="00F474F3" w:rsidRDefault="00F474F3">
            <w:pPr>
              <w:pStyle w:val="ConsPlusNormal"/>
              <w:jc w:val="right"/>
            </w:pPr>
            <w:r>
              <w:t>0,00</w:t>
            </w:r>
          </w:p>
        </w:tc>
      </w:tr>
      <w:tr w:rsidR="00F474F3">
        <w:tc>
          <w:tcPr>
            <w:tcW w:w="724" w:type="dxa"/>
            <w:vMerge/>
          </w:tcPr>
          <w:p w:rsidR="00F474F3" w:rsidRDefault="00F474F3"/>
        </w:tc>
        <w:tc>
          <w:tcPr>
            <w:tcW w:w="2512" w:type="dxa"/>
            <w:vMerge/>
          </w:tcPr>
          <w:p w:rsidR="00F474F3" w:rsidRDefault="00F474F3"/>
        </w:tc>
        <w:tc>
          <w:tcPr>
            <w:tcW w:w="1924" w:type="dxa"/>
          </w:tcPr>
          <w:p w:rsidR="00F474F3" w:rsidRDefault="00F474F3">
            <w:pPr>
              <w:pStyle w:val="ConsPlusNormal"/>
            </w:pPr>
            <w:proofErr w:type="gramStart"/>
            <w:r>
              <w:t>государственные</w:t>
            </w:r>
            <w:proofErr w:type="gramEnd"/>
            <w:r>
              <w:t xml:space="preserve"> внебюджетные фонды Российской Федерации</w:t>
            </w:r>
          </w:p>
        </w:tc>
        <w:tc>
          <w:tcPr>
            <w:tcW w:w="712" w:type="dxa"/>
          </w:tcPr>
          <w:p w:rsidR="00F474F3" w:rsidRDefault="00F474F3">
            <w:pPr>
              <w:pStyle w:val="ConsPlusNormal"/>
            </w:pP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504" w:type="dxa"/>
          </w:tcPr>
          <w:p w:rsidR="00F474F3" w:rsidRDefault="00F474F3">
            <w:pPr>
              <w:pStyle w:val="ConsPlusNormal"/>
              <w:jc w:val="right"/>
            </w:pPr>
            <w:r>
              <w:t>0,00</w:t>
            </w:r>
          </w:p>
        </w:tc>
      </w:tr>
      <w:tr w:rsidR="00F474F3">
        <w:tc>
          <w:tcPr>
            <w:tcW w:w="724" w:type="dxa"/>
            <w:vMerge/>
          </w:tcPr>
          <w:p w:rsidR="00F474F3" w:rsidRDefault="00F474F3"/>
        </w:tc>
        <w:tc>
          <w:tcPr>
            <w:tcW w:w="2512" w:type="dxa"/>
            <w:vMerge/>
          </w:tcPr>
          <w:p w:rsidR="00F474F3" w:rsidRDefault="00F474F3"/>
        </w:tc>
        <w:tc>
          <w:tcPr>
            <w:tcW w:w="1924" w:type="dxa"/>
          </w:tcPr>
          <w:p w:rsidR="00F474F3" w:rsidRDefault="00F474F3">
            <w:pPr>
              <w:pStyle w:val="ConsPlusNormal"/>
            </w:pPr>
            <w:proofErr w:type="gramStart"/>
            <w:r>
              <w:t>территориальные</w:t>
            </w:r>
            <w:proofErr w:type="gramEnd"/>
            <w:r>
              <w:t xml:space="preserve"> государственные внебюджетные фонды</w:t>
            </w:r>
          </w:p>
        </w:tc>
        <w:tc>
          <w:tcPr>
            <w:tcW w:w="712" w:type="dxa"/>
          </w:tcPr>
          <w:p w:rsidR="00F474F3" w:rsidRDefault="00F474F3">
            <w:pPr>
              <w:pStyle w:val="ConsPlusNormal"/>
            </w:pP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504" w:type="dxa"/>
          </w:tcPr>
          <w:p w:rsidR="00F474F3" w:rsidRDefault="00F474F3">
            <w:pPr>
              <w:pStyle w:val="ConsPlusNormal"/>
              <w:jc w:val="right"/>
            </w:pPr>
            <w:r>
              <w:t>0,00</w:t>
            </w:r>
          </w:p>
        </w:tc>
      </w:tr>
      <w:tr w:rsidR="00F474F3">
        <w:tc>
          <w:tcPr>
            <w:tcW w:w="724" w:type="dxa"/>
            <w:vMerge/>
          </w:tcPr>
          <w:p w:rsidR="00F474F3" w:rsidRDefault="00F474F3"/>
        </w:tc>
        <w:tc>
          <w:tcPr>
            <w:tcW w:w="2512" w:type="dxa"/>
            <w:vMerge/>
          </w:tcPr>
          <w:p w:rsidR="00F474F3" w:rsidRDefault="00F474F3"/>
        </w:tc>
        <w:tc>
          <w:tcPr>
            <w:tcW w:w="1924" w:type="dxa"/>
          </w:tcPr>
          <w:p w:rsidR="00F474F3" w:rsidRDefault="00F474F3">
            <w:pPr>
              <w:pStyle w:val="ConsPlusNormal"/>
            </w:pPr>
            <w:proofErr w:type="gramStart"/>
            <w:r>
              <w:t>иные</w:t>
            </w:r>
            <w:proofErr w:type="gramEnd"/>
            <w:r>
              <w:t xml:space="preserve"> внебюджетные источники</w:t>
            </w:r>
          </w:p>
        </w:tc>
        <w:tc>
          <w:tcPr>
            <w:tcW w:w="712" w:type="dxa"/>
          </w:tcPr>
          <w:p w:rsidR="00F474F3" w:rsidRDefault="00F474F3">
            <w:pPr>
              <w:pStyle w:val="ConsPlusNormal"/>
              <w:jc w:val="center"/>
            </w:pPr>
            <w:r>
              <w:t>758</w:t>
            </w:r>
          </w:p>
        </w:tc>
        <w:tc>
          <w:tcPr>
            <w:tcW w:w="1384" w:type="dxa"/>
          </w:tcPr>
          <w:p w:rsidR="00F474F3" w:rsidRDefault="00F474F3">
            <w:pPr>
              <w:pStyle w:val="ConsPlusNormal"/>
              <w:jc w:val="right"/>
            </w:pPr>
            <w:r>
              <w:t>4370985,28</w:t>
            </w:r>
          </w:p>
        </w:tc>
        <w:tc>
          <w:tcPr>
            <w:tcW w:w="1384" w:type="dxa"/>
          </w:tcPr>
          <w:p w:rsidR="00F474F3" w:rsidRDefault="00F474F3">
            <w:pPr>
              <w:pStyle w:val="ConsPlusNormal"/>
              <w:jc w:val="right"/>
            </w:pPr>
            <w:r>
              <w:t>5272495,29</w:t>
            </w:r>
          </w:p>
        </w:tc>
        <w:tc>
          <w:tcPr>
            <w:tcW w:w="1384" w:type="dxa"/>
          </w:tcPr>
          <w:p w:rsidR="00F474F3" w:rsidRDefault="00F474F3">
            <w:pPr>
              <w:pStyle w:val="ConsPlusNormal"/>
              <w:jc w:val="right"/>
            </w:pPr>
            <w:r>
              <w:t>2980623,40</w:t>
            </w:r>
          </w:p>
        </w:tc>
        <w:tc>
          <w:tcPr>
            <w:tcW w:w="1384" w:type="dxa"/>
          </w:tcPr>
          <w:p w:rsidR="00F474F3" w:rsidRDefault="00F474F3">
            <w:pPr>
              <w:pStyle w:val="ConsPlusNormal"/>
              <w:jc w:val="right"/>
            </w:pPr>
            <w:r>
              <w:t>2980623,40</w:t>
            </w:r>
          </w:p>
        </w:tc>
        <w:tc>
          <w:tcPr>
            <w:tcW w:w="1384" w:type="dxa"/>
          </w:tcPr>
          <w:p w:rsidR="00F474F3" w:rsidRDefault="00F474F3">
            <w:pPr>
              <w:pStyle w:val="ConsPlusNormal"/>
              <w:jc w:val="right"/>
            </w:pPr>
            <w:r>
              <w:t>2980623,40</w:t>
            </w:r>
          </w:p>
        </w:tc>
        <w:tc>
          <w:tcPr>
            <w:tcW w:w="1384" w:type="dxa"/>
          </w:tcPr>
          <w:p w:rsidR="00F474F3" w:rsidRDefault="00F474F3">
            <w:pPr>
              <w:pStyle w:val="ConsPlusNormal"/>
              <w:jc w:val="right"/>
            </w:pPr>
            <w:r>
              <w:t>2980623,40</w:t>
            </w:r>
          </w:p>
        </w:tc>
        <w:tc>
          <w:tcPr>
            <w:tcW w:w="1384" w:type="dxa"/>
          </w:tcPr>
          <w:p w:rsidR="00F474F3" w:rsidRDefault="00F474F3">
            <w:pPr>
              <w:pStyle w:val="ConsPlusNormal"/>
              <w:jc w:val="right"/>
            </w:pPr>
            <w:r>
              <w:t>2980623,40</w:t>
            </w:r>
          </w:p>
        </w:tc>
        <w:tc>
          <w:tcPr>
            <w:tcW w:w="1384" w:type="dxa"/>
          </w:tcPr>
          <w:p w:rsidR="00F474F3" w:rsidRDefault="00F474F3">
            <w:pPr>
              <w:pStyle w:val="ConsPlusNormal"/>
              <w:jc w:val="right"/>
            </w:pPr>
            <w:r>
              <w:t>2980623,40</w:t>
            </w:r>
          </w:p>
        </w:tc>
        <w:tc>
          <w:tcPr>
            <w:tcW w:w="1504" w:type="dxa"/>
          </w:tcPr>
          <w:p w:rsidR="00F474F3" w:rsidRDefault="00F474F3">
            <w:pPr>
              <w:pStyle w:val="ConsPlusNormal"/>
              <w:jc w:val="right"/>
            </w:pPr>
            <w:r>
              <w:t>27527220,97</w:t>
            </w:r>
          </w:p>
        </w:tc>
      </w:tr>
      <w:tr w:rsidR="00F474F3">
        <w:tc>
          <w:tcPr>
            <w:tcW w:w="724" w:type="dxa"/>
            <w:vMerge w:val="restart"/>
          </w:tcPr>
          <w:p w:rsidR="00F474F3" w:rsidRDefault="00F474F3">
            <w:pPr>
              <w:pStyle w:val="ConsPlusNormal"/>
            </w:pPr>
            <w:r>
              <w:t>4.1</w:t>
            </w:r>
          </w:p>
        </w:tc>
        <w:tc>
          <w:tcPr>
            <w:tcW w:w="2512" w:type="dxa"/>
            <w:vMerge w:val="restart"/>
          </w:tcPr>
          <w:p w:rsidR="00F474F3" w:rsidRDefault="00F474F3">
            <w:pPr>
              <w:pStyle w:val="ConsPlusNormal"/>
            </w:pPr>
            <w:r>
              <w:t>Основное мероприятие N 1: Поддержка в области животноводства</w:t>
            </w:r>
          </w:p>
        </w:tc>
        <w:tc>
          <w:tcPr>
            <w:tcW w:w="1924" w:type="dxa"/>
          </w:tcPr>
          <w:p w:rsidR="00F474F3" w:rsidRDefault="00F474F3">
            <w:pPr>
              <w:pStyle w:val="ConsPlusNormal"/>
            </w:pPr>
            <w:r>
              <w:t>Всего</w:t>
            </w:r>
          </w:p>
        </w:tc>
        <w:tc>
          <w:tcPr>
            <w:tcW w:w="712" w:type="dxa"/>
          </w:tcPr>
          <w:p w:rsidR="00F474F3" w:rsidRDefault="00F474F3">
            <w:pPr>
              <w:pStyle w:val="ConsPlusNormal"/>
            </w:pPr>
          </w:p>
        </w:tc>
        <w:tc>
          <w:tcPr>
            <w:tcW w:w="1384" w:type="dxa"/>
          </w:tcPr>
          <w:p w:rsidR="00F474F3" w:rsidRDefault="00F474F3">
            <w:pPr>
              <w:pStyle w:val="ConsPlusNormal"/>
              <w:jc w:val="right"/>
            </w:pPr>
            <w:r>
              <w:t>4375167,48</w:t>
            </w:r>
          </w:p>
        </w:tc>
        <w:tc>
          <w:tcPr>
            <w:tcW w:w="1384" w:type="dxa"/>
          </w:tcPr>
          <w:p w:rsidR="00F474F3" w:rsidRDefault="00F474F3">
            <w:pPr>
              <w:pStyle w:val="ConsPlusNormal"/>
              <w:jc w:val="right"/>
            </w:pPr>
            <w:r>
              <w:t>5402617,48</w:t>
            </w:r>
          </w:p>
        </w:tc>
        <w:tc>
          <w:tcPr>
            <w:tcW w:w="1384" w:type="dxa"/>
          </w:tcPr>
          <w:p w:rsidR="00F474F3" w:rsidRDefault="00F474F3">
            <w:pPr>
              <w:pStyle w:val="ConsPlusNormal"/>
              <w:jc w:val="right"/>
            </w:pPr>
            <w:r>
              <w:t>2761695,42</w:t>
            </w:r>
          </w:p>
        </w:tc>
        <w:tc>
          <w:tcPr>
            <w:tcW w:w="1384" w:type="dxa"/>
          </w:tcPr>
          <w:p w:rsidR="00F474F3" w:rsidRDefault="00F474F3">
            <w:pPr>
              <w:pStyle w:val="ConsPlusNormal"/>
              <w:jc w:val="right"/>
            </w:pPr>
            <w:r>
              <w:t>2723402,22</w:t>
            </w:r>
          </w:p>
        </w:tc>
        <w:tc>
          <w:tcPr>
            <w:tcW w:w="1384" w:type="dxa"/>
          </w:tcPr>
          <w:p w:rsidR="00F474F3" w:rsidRDefault="00F474F3">
            <w:pPr>
              <w:pStyle w:val="ConsPlusNormal"/>
              <w:jc w:val="right"/>
            </w:pPr>
            <w:r>
              <w:t>2723402,22</w:t>
            </w:r>
          </w:p>
        </w:tc>
        <w:tc>
          <w:tcPr>
            <w:tcW w:w="1384" w:type="dxa"/>
          </w:tcPr>
          <w:p w:rsidR="00F474F3" w:rsidRDefault="00F474F3">
            <w:pPr>
              <w:pStyle w:val="ConsPlusNormal"/>
              <w:jc w:val="right"/>
            </w:pPr>
            <w:r>
              <w:t>2723402,22</w:t>
            </w:r>
          </w:p>
        </w:tc>
        <w:tc>
          <w:tcPr>
            <w:tcW w:w="1384" w:type="dxa"/>
          </w:tcPr>
          <w:p w:rsidR="00F474F3" w:rsidRDefault="00F474F3">
            <w:pPr>
              <w:pStyle w:val="ConsPlusNormal"/>
              <w:jc w:val="right"/>
            </w:pPr>
            <w:r>
              <w:t>2723402,22</w:t>
            </w:r>
          </w:p>
        </w:tc>
        <w:tc>
          <w:tcPr>
            <w:tcW w:w="1384" w:type="dxa"/>
          </w:tcPr>
          <w:p w:rsidR="00F474F3" w:rsidRDefault="00F474F3">
            <w:pPr>
              <w:pStyle w:val="ConsPlusNormal"/>
              <w:jc w:val="right"/>
            </w:pPr>
            <w:r>
              <w:t>2723402,22</w:t>
            </w:r>
          </w:p>
        </w:tc>
        <w:tc>
          <w:tcPr>
            <w:tcW w:w="1504" w:type="dxa"/>
          </w:tcPr>
          <w:p w:rsidR="00F474F3" w:rsidRDefault="00F474F3">
            <w:pPr>
              <w:pStyle w:val="ConsPlusNormal"/>
              <w:jc w:val="right"/>
            </w:pPr>
            <w:r>
              <w:t>26156491,48</w:t>
            </w:r>
          </w:p>
        </w:tc>
      </w:tr>
      <w:tr w:rsidR="00F474F3">
        <w:tc>
          <w:tcPr>
            <w:tcW w:w="724" w:type="dxa"/>
            <w:vMerge/>
          </w:tcPr>
          <w:p w:rsidR="00F474F3" w:rsidRDefault="00F474F3"/>
        </w:tc>
        <w:tc>
          <w:tcPr>
            <w:tcW w:w="2512" w:type="dxa"/>
            <w:vMerge/>
          </w:tcPr>
          <w:p w:rsidR="00F474F3" w:rsidRDefault="00F474F3"/>
        </w:tc>
        <w:tc>
          <w:tcPr>
            <w:tcW w:w="1924" w:type="dxa"/>
          </w:tcPr>
          <w:p w:rsidR="00F474F3" w:rsidRDefault="00F474F3">
            <w:pPr>
              <w:pStyle w:val="ConsPlusNormal"/>
            </w:pPr>
            <w:proofErr w:type="gramStart"/>
            <w:r>
              <w:t>федеральный</w:t>
            </w:r>
            <w:proofErr w:type="gramEnd"/>
            <w:r>
              <w:t xml:space="preserve"> бюджет (субсидии субвенции иные межбюджетные трансферты)</w:t>
            </w:r>
          </w:p>
        </w:tc>
        <w:tc>
          <w:tcPr>
            <w:tcW w:w="712" w:type="dxa"/>
          </w:tcPr>
          <w:p w:rsidR="00F474F3" w:rsidRDefault="00F474F3">
            <w:pPr>
              <w:pStyle w:val="ConsPlusNormal"/>
              <w:jc w:val="center"/>
            </w:pPr>
            <w:r>
              <w:t>758</w:t>
            </w:r>
          </w:p>
        </w:tc>
        <w:tc>
          <w:tcPr>
            <w:tcW w:w="1384" w:type="dxa"/>
          </w:tcPr>
          <w:p w:rsidR="00F474F3" w:rsidRDefault="00F474F3">
            <w:pPr>
              <w:pStyle w:val="ConsPlusNormal"/>
              <w:jc w:val="right"/>
            </w:pPr>
            <w:r>
              <w:t>38293,20</w:t>
            </w:r>
          </w:p>
        </w:tc>
        <w:tc>
          <w:tcPr>
            <w:tcW w:w="1384" w:type="dxa"/>
          </w:tcPr>
          <w:p w:rsidR="00F474F3" w:rsidRDefault="00F474F3">
            <w:pPr>
              <w:pStyle w:val="ConsPlusNormal"/>
              <w:jc w:val="right"/>
            </w:pPr>
            <w:r>
              <w:t>38293,20</w:t>
            </w:r>
          </w:p>
        </w:tc>
        <w:tc>
          <w:tcPr>
            <w:tcW w:w="1384" w:type="dxa"/>
          </w:tcPr>
          <w:p w:rsidR="00F474F3" w:rsidRDefault="00F474F3">
            <w:pPr>
              <w:pStyle w:val="ConsPlusNormal"/>
              <w:jc w:val="right"/>
            </w:pPr>
            <w:r>
              <w:t>38293,20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504" w:type="dxa"/>
          </w:tcPr>
          <w:p w:rsidR="00F474F3" w:rsidRDefault="00F474F3">
            <w:pPr>
              <w:pStyle w:val="ConsPlusNormal"/>
              <w:jc w:val="right"/>
            </w:pPr>
            <w:r>
              <w:t>114879,60</w:t>
            </w:r>
          </w:p>
        </w:tc>
      </w:tr>
      <w:tr w:rsidR="00F474F3">
        <w:tc>
          <w:tcPr>
            <w:tcW w:w="724" w:type="dxa"/>
            <w:vMerge/>
          </w:tcPr>
          <w:p w:rsidR="00F474F3" w:rsidRDefault="00F474F3"/>
        </w:tc>
        <w:tc>
          <w:tcPr>
            <w:tcW w:w="2512" w:type="dxa"/>
            <w:vMerge/>
          </w:tcPr>
          <w:p w:rsidR="00F474F3" w:rsidRDefault="00F474F3"/>
        </w:tc>
        <w:tc>
          <w:tcPr>
            <w:tcW w:w="1924" w:type="dxa"/>
          </w:tcPr>
          <w:p w:rsidR="00F474F3" w:rsidRDefault="00F474F3">
            <w:pPr>
              <w:pStyle w:val="ConsPlusNormal"/>
            </w:pPr>
            <w:proofErr w:type="gramStart"/>
            <w:r>
              <w:t>краевой</w:t>
            </w:r>
            <w:proofErr w:type="gramEnd"/>
            <w:r>
              <w:t xml:space="preserve"> бюджет</w:t>
            </w:r>
          </w:p>
        </w:tc>
        <w:tc>
          <w:tcPr>
            <w:tcW w:w="712" w:type="dxa"/>
          </w:tcPr>
          <w:p w:rsidR="00F474F3" w:rsidRDefault="00F474F3">
            <w:pPr>
              <w:pStyle w:val="ConsPlusNormal"/>
              <w:jc w:val="center"/>
            </w:pPr>
            <w:r>
              <w:t>758</w:t>
            </w:r>
          </w:p>
        </w:tc>
        <w:tc>
          <w:tcPr>
            <w:tcW w:w="1384" w:type="dxa"/>
          </w:tcPr>
          <w:p w:rsidR="00F474F3" w:rsidRDefault="00F474F3">
            <w:pPr>
              <w:pStyle w:val="ConsPlusNormal"/>
              <w:jc w:val="right"/>
            </w:pPr>
            <w:r>
              <w:t>514289,80</w:t>
            </w:r>
          </w:p>
        </w:tc>
        <w:tc>
          <w:tcPr>
            <w:tcW w:w="1384" w:type="dxa"/>
          </w:tcPr>
          <w:p w:rsidR="00F474F3" w:rsidRDefault="00F474F3">
            <w:pPr>
              <w:pStyle w:val="ConsPlusNormal"/>
              <w:jc w:val="right"/>
            </w:pPr>
            <w:r>
              <w:t>640229,80</w:t>
            </w:r>
          </w:p>
        </w:tc>
        <w:tc>
          <w:tcPr>
            <w:tcW w:w="1384" w:type="dxa"/>
          </w:tcPr>
          <w:p w:rsidR="00F474F3" w:rsidRDefault="00F474F3">
            <w:pPr>
              <w:pStyle w:val="ConsPlusNormal"/>
              <w:jc w:val="right"/>
            </w:pPr>
            <w:r>
              <w:t>317293,94</w:t>
            </w:r>
          </w:p>
        </w:tc>
        <w:tc>
          <w:tcPr>
            <w:tcW w:w="1384" w:type="dxa"/>
          </w:tcPr>
          <w:p w:rsidR="00F474F3" w:rsidRDefault="00F474F3">
            <w:pPr>
              <w:pStyle w:val="ConsPlusNormal"/>
              <w:jc w:val="right"/>
            </w:pPr>
            <w:r>
              <w:t>317293,94</w:t>
            </w:r>
          </w:p>
        </w:tc>
        <w:tc>
          <w:tcPr>
            <w:tcW w:w="1384" w:type="dxa"/>
          </w:tcPr>
          <w:p w:rsidR="00F474F3" w:rsidRDefault="00F474F3">
            <w:pPr>
              <w:pStyle w:val="ConsPlusNormal"/>
              <w:jc w:val="right"/>
            </w:pPr>
            <w:r>
              <w:t>317293,94</w:t>
            </w:r>
          </w:p>
        </w:tc>
        <w:tc>
          <w:tcPr>
            <w:tcW w:w="1384" w:type="dxa"/>
          </w:tcPr>
          <w:p w:rsidR="00F474F3" w:rsidRDefault="00F474F3">
            <w:pPr>
              <w:pStyle w:val="ConsPlusNormal"/>
              <w:jc w:val="right"/>
            </w:pPr>
            <w:r>
              <w:t>317293,94</w:t>
            </w:r>
          </w:p>
        </w:tc>
        <w:tc>
          <w:tcPr>
            <w:tcW w:w="1384" w:type="dxa"/>
          </w:tcPr>
          <w:p w:rsidR="00F474F3" w:rsidRDefault="00F474F3">
            <w:pPr>
              <w:pStyle w:val="ConsPlusNormal"/>
              <w:jc w:val="right"/>
            </w:pPr>
            <w:r>
              <w:t>317293,94</w:t>
            </w:r>
          </w:p>
        </w:tc>
        <w:tc>
          <w:tcPr>
            <w:tcW w:w="1384" w:type="dxa"/>
          </w:tcPr>
          <w:p w:rsidR="00F474F3" w:rsidRDefault="00F474F3">
            <w:pPr>
              <w:pStyle w:val="ConsPlusNormal"/>
              <w:jc w:val="right"/>
            </w:pPr>
            <w:r>
              <w:t>317293,94</w:t>
            </w:r>
          </w:p>
        </w:tc>
        <w:tc>
          <w:tcPr>
            <w:tcW w:w="1504" w:type="dxa"/>
          </w:tcPr>
          <w:p w:rsidR="00F474F3" w:rsidRDefault="00F474F3">
            <w:pPr>
              <w:pStyle w:val="ConsPlusNormal"/>
              <w:jc w:val="right"/>
            </w:pPr>
            <w:r>
              <w:t>3058283,24</w:t>
            </w:r>
          </w:p>
        </w:tc>
      </w:tr>
      <w:tr w:rsidR="00F474F3">
        <w:tc>
          <w:tcPr>
            <w:tcW w:w="724" w:type="dxa"/>
            <w:vMerge/>
          </w:tcPr>
          <w:p w:rsidR="00F474F3" w:rsidRDefault="00F474F3"/>
        </w:tc>
        <w:tc>
          <w:tcPr>
            <w:tcW w:w="2512" w:type="dxa"/>
            <w:vMerge/>
          </w:tcPr>
          <w:p w:rsidR="00F474F3" w:rsidRDefault="00F474F3"/>
        </w:tc>
        <w:tc>
          <w:tcPr>
            <w:tcW w:w="1924" w:type="dxa"/>
          </w:tcPr>
          <w:p w:rsidR="00F474F3" w:rsidRDefault="00F474F3">
            <w:pPr>
              <w:pStyle w:val="ConsPlusNormal"/>
            </w:pPr>
            <w:proofErr w:type="gramStart"/>
            <w:r>
              <w:t>бюджет</w:t>
            </w:r>
            <w:proofErr w:type="gramEnd"/>
            <w:r>
              <w:t xml:space="preserve"> муниципальных образований</w:t>
            </w:r>
          </w:p>
        </w:tc>
        <w:tc>
          <w:tcPr>
            <w:tcW w:w="712" w:type="dxa"/>
          </w:tcPr>
          <w:p w:rsidR="00F474F3" w:rsidRDefault="00F474F3">
            <w:pPr>
              <w:pStyle w:val="ConsPlusNormal"/>
            </w:pP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504" w:type="dxa"/>
          </w:tcPr>
          <w:p w:rsidR="00F474F3" w:rsidRDefault="00F474F3">
            <w:pPr>
              <w:pStyle w:val="ConsPlusNormal"/>
              <w:jc w:val="right"/>
            </w:pPr>
            <w:r>
              <w:t>0,00</w:t>
            </w:r>
          </w:p>
        </w:tc>
      </w:tr>
      <w:tr w:rsidR="00F474F3">
        <w:tc>
          <w:tcPr>
            <w:tcW w:w="724" w:type="dxa"/>
            <w:vMerge/>
          </w:tcPr>
          <w:p w:rsidR="00F474F3" w:rsidRDefault="00F474F3"/>
        </w:tc>
        <w:tc>
          <w:tcPr>
            <w:tcW w:w="2512" w:type="dxa"/>
            <w:vMerge/>
          </w:tcPr>
          <w:p w:rsidR="00F474F3" w:rsidRDefault="00F474F3"/>
        </w:tc>
        <w:tc>
          <w:tcPr>
            <w:tcW w:w="1924" w:type="dxa"/>
          </w:tcPr>
          <w:p w:rsidR="00F474F3" w:rsidRDefault="00F474F3">
            <w:pPr>
              <w:pStyle w:val="ConsPlusNormal"/>
            </w:pPr>
            <w:proofErr w:type="gramStart"/>
            <w:r>
              <w:t>государственные</w:t>
            </w:r>
            <w:proofErr w:type="gramEnd"/>
            <w:r>
              <w:t xml:space="preserve"> внебюджетные фонды Российской Федерации</w:t>
            </w:r>
          </w:p>
        </w:tc>
        <w:tc>
          <w:tcPr>
            <w:tcW w:w="712" w:type="dxa"/>
          </w:tcPr>
          <w:p w:rsidR="00F474F3" w:rsidRDefault="00F474F3">
            <w:pPr>
              <w:pStyle w:val="ConsPlusNormal"/>
            </w:pP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504" w:type="dxa"/>
          </w:tcPr>
          <w:p w:rsidR="00F474F3" w:rsidRDefault="00F474F3">
            <w:pPr>
              <w:pStyle w:val="ConsPlusNormal"/>
              <w:jc w:val="right"/>
            </w:pPr>
            <w:r>
              <w:t>0,00</w:t>
            </w:r>
          </w:p>
        </w:tc>
      </w:tr>
      <w:tr w:rsidR="00F474F3">
        <w:tc>
          <w:tcPr>
            <w:tcW w:w="724" w:type="dxa"/>
            <w:vMerge/>
          </w:tcPr>
          <w:p w:rsidR="00F474F3" w:rsidRDefault="00F474F3"/>
        </w:tc>
        <w:tc>
          <w:tcPr>
            <w:tcW w:w="2512" w:type="dxa"/>
            <w:vMerge/>
          </w:tcPr>
          <w:p w:rsidR="00F474F3" w:rsidRDefault="00F474F3"/>
        </w:tc>
        <w:tc>
          <w:tcPr>
            <w:tcW w:w="1924" w:type="dxa"/>
          </w:tcPr>
          <w:p w:rsidR="00F474F3" w:rsidRDefault="00F474F3">
            <w:pPr>
              <w:pStyle w:val="ConsPlusNormal"/>
            </w:pPr>
            <w:proofErr w:type="gramStart"/>
            <w:r>
              <w:t>территориальные</w:t>
            </w:r>
            <w:proofErr w:type="gramEnd"/>
            <w:r>
              <w:t xml:space="preserve"> государственные внебюджетные фонды</w:t>
            </w:r>
          </w:p>
        </w:tc>
        <w:tc>
          <w:tcPr>
            <w:tcW w:w="712" w:type="dxa"/>
          </w:tcPr>
          <w:p w:rsidR="00F474F3" w:rsidRDefault="00F474F3">
            <w:pPr>
              <w:pStyle w:val="ConsPlusNormal"/>
            </w:pP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504" w:type="dxa"/>
          </w:tcPr>
          <w:p w:rsidR="00F474F3" w:rsidRDefault="00F474F3">
            <w:pPr>
              <w:pStyle w:val="ConsPlusNormal"/>
              <w:jc w:val="right"/>
            </w:pPr>
            <w:r>
              <w:t>0,00</w:t>
            </w:r>
          </w:p>
        </w:tc>
      </w:tr>
      <w:tr w:rsidR="00F474F3">
        <w:tc>
          <w:tcPr>
            <w:tcW w:w="724" w:type="dxa"/>
            <w:vMerge/>
          </w:tcPr>
          <w:p w:rsidR="00F474F3" w:rsidRDefault="00F474F3"/>
        </w:tc>
        <w:tc>
          <w:tcPr>
            <w:tcW w:w="2512" w:type="dxa"/>
            <w:vMerge/>
          </w:tcPr>
          <w:p w:rsidR="00F474F3" w:rsidRDefault="00F474F3"/>
        </w:tc>
        <w:tc>
          <w:tcPr>
            <w:tcW w:w="1924" w:type="dxa"/>
          </w:tcPr>
          <w:p w:rsidR="00F474F3" w:rsidRDefault="00F474F3">
            <w:pPr>
              <w:pStyle w:val="ConsPlusNormal"/>
            </w:pPr>
            <w:proofErr w:type="gramStart"/>
            <w:r>
              <w:t>иные</w:t>
            </w:r>
            <w:proofErr w:type="gramEnd"/>
            <w:r>
              <w:t xml:space="preserve"> внебюджетные источники</w:t>
            </w:r>
          </w:p>
        </w:tc>
        <w:tc>
          <w:tcPr>
            <w:tcW w:w="712" w:type="dxa"/>
          </w:tcPr>
          <w:p w:rsidR="00F474F3" w:rsidRDefault="00F474F3">
            <w:pPr>
              <w:pStyle w:val="ConsPlusNormal"/>
              <w:jc w:val="center"/>
            </w:pPr>
            <w:r>
              <w:t>758</w:t>
            </w:r>
          </w:p>
        </w:tc>
        <w:tc>
          <w:tcPr>
            <w:tcW w:w="1384" w:type="dxa"/>
          </w:tcPr>
          <w:p w:rsidR="00F474F3" w:rsidRDefault="00F474F3">
            <w:pPr>
              <w:pStyle w:val="ConsPlusNormal"/>
              <w:jc w:val="right"/>
            </w:pPr>
            <w:r>
              <w:t>3822584,48</w:t>
            </w:r>
          </w:p>
        </w:tc>
        <w:tc>
          <w:tcPr>
            <w:tcW w:w="1384" w:type="dxa"/>
          </w:tcPr>
          <w:p w:rsidR="00F474F3" w:rsidRDefault="00F474F3">
            <w:pPr>
              <w:pStyle w:val="ConsPlusNormal"/>
              <w:jc w:val="right"/>
            </w:pPr>
            <w:r>
              <w:t>4724094,48</w:t>
            </w:r>
          </w:p>
        </w:tc>
        <w:tc>
          <w:tcPr>
            <w:tcW w:w="1384" w:type="dxa"/>
          </w:tcPr>
          <w:p w:rsidR="00F474F3" w:rsidRDefault="00F474F3">
            <w:pPr>
              <w:pStyle w:val="ConsPlusNormal"/>
              <w:jc w:val="right"/>
            </w:pPr>
            <w:r>
              <w:t>2406108,27</w:t>
            </w:r>
          </w:p>
        </w:tc>
        <w:tc>
          <w:tcPr>
            <w:tcW w:w="1384" w:type="dxa"/>
          </w:tcPr>
          <w:p w:rsidR="00F474F3" w:rsidRDefault="00F474F3">
            <w:pPr>
              <w:pStyle w:val="ConsPlusNormal"/>
              <w:jc w:val="right"/>
            </w:pPr>
            <w:r>
              <w:t>2406108,27</w:t>
            </w:r>
          </w:p>
        </w:tc>
        <w:tc>
          <w:tcPr>
            <w:tcW w:w="1384" w:type="dxa"/>
          </w:tcPr>
          <w:p w:rsidR="00F474F3" w:rsidRDefault="00F474F3">
            <w:pPr>
              <w:pStyle w:val="ConsPlusNormal"/>
              <w:jc w:val="right"/>
            </w:pPr>
            <w:r>
              <w:t>2406108,27</w:t>
            </w:r>
          </w:p>
        </w:tc>
        <w:tc>
          <w:tcPr>
            <w:tcW w:w="1384" w:type="dxa"/>
          </w:tcPr>
          <w:p w:rsidR="00F474F3" w:rsidRDefault="00F474F3">
            <w:pPr>
              <w:pStyle w:val="ConsPlusNormal"/>
              <w:jc w:val="right"/>
            </w:pPr>
            <w:r>
              <w:t>2406108,27</w:t>
            </w:r>
          </w:p>
        </w:tc>
        <w:tc>
          <w:tcPr>
            <w:tcW w:w="1384" w:type="dxa"/>
          </w:tcPr>
          <w:p w:rsidR="00F474F3" w:rsidRDefault="00F474F3">
            <w:pPr>
              <w:pStyle w:val="ConsPlusNormal"/>
              <w:jc w:val="right"/>
            </w:pPr>
            <w:r>
              <w:t>2406108,27</w:t>
            </w:r>
          </w:p>
        </w:tc>
        <w:tc>
          <w:tcPr>
            <w:tcW w:w="1384" w:type="dxa"/>
          </w:tcPr>
          <w:p w:rsidR="00F474F3" w:rsidRDefault="00F474F3">
            <w:pPr>
              <w:pStyle w:val="ConsPlusNormal"/>
              <w:jc w:val="right"/>
            </w:pPr>
            <w:r>
              <w:t>2406108,27</w:t>
            </w:r>
          </w:p>
        </w:tc>
        <w:tc>
          <w:tcPr>
            <w:tcW w:w="1504" w:type="dxa"/>
          </w:tcPr>
          <w:p w:rsidR="00F474F3" w:rsidRDefault="00F474F3">
            <w:pPr>
              <w:pStyle w:val="ConsPlusNormal"/>
              <w:jc w:val="right"/>
            </w:pPr>
            <w:r>
              <w:t>22983328,58</w:t>
            </w:r>
          </w:p>
        </w:tc>
      </w:tr>
      <w:tr w:rsidR="00F474F3">
        <w:tc>
          <w:tcPr>
            <w:tcW w:w="724" w:type="dxa"/>
            <w:vMerge w:val="restart"/>
          </w:tcPr>
          <w:p w:rsidR="00F474F3" w:rsidRDefault="00F474F3">
            <w:pPr>
              <w:pStyle w:val="ConsPlusNormal"/>
            </w:pPr>
            <w:r>
              <w:t>4.1.1</w:t>
            </w:r>
          </w:p>
        </w:tc>
        <w:tc>
          <w:tcPr>
            <w:tcW w:w="2512" w:type="dxa"/>
            <w:vMerge w:val="restart"/>
          </w:tcPr>
          <w:p w:rsidR="00F474F3" w:rsidRDefault="00F474F3">
            <w:pPr>
              <w:pStyle w:val="ConsPlusNormal"/>
            </w:pPr>
            <w:r>
              <w:t xml:space="preserve">Мероприятие N 1.1: Субсидии на </w:t>
            </w:r>
            <w:r>
              <w:lastRenderedPageBreak/>
              <w:t>возмещение части затрат, связанных с развитием отрасли животноводства</w:t>
            </w:r>
          </w:p>
        </w:tc>
        <w:tc>
          <w:tcPr>
            <w:tcW w:w="1924" w:type="dxa"/>
          </w:tcPr>
          <w:p w:rsidR="00F474F3" w:rsidRDefault="00F474F3">
            <w:pPr>
              <w:pStyle w:val="ConsPlusNormal"/>
            </w:pPr>
            <w:r>
              <w:lastRenderedPageBreak/>
              <w:t>Всего</w:t>
            </w:r>
          </w:p>
        </w:tc>
        <w:tc>
          <w:tcPr>
            <w:tcW w:w="712" w:type="dxa"/>
          </w:tcPr>
          <w:p w:rsidR="00F474F3" w:rsidRDefault="00F474F3">
            <w:pPr>
              <w:pStyle w:val="ConsPlusNormal"/>
            </w:pPr>
          </w:p>
        </w:tc>
        <w:tc>
          <w:tcPr>
            <w:tcW w:w="1384" w:type="dxa"/>
          </w:tcPr>
          <w:p w:rsidR="00F474F3" w:rsidRDefault="00F474F3">
            <w:pPr>
              <w:pStyle w:val="ConsPlusNormal"/>
              <w:jc w:val="right"/>
            </w:pPr>
            <w:r>
              <w:t>4153104,01</w:t>
            </w:r>
          </w:p>
        </w:tc>
        <w:tc>
          <w:tcPr>
            <w:tcW w:w="1384" w:type="dxa"/>
          </w:tcPr>
          <w:p w:rsidR="00F474F3" w:rsidRDefault="00F474F3">
            <w:pPr>
              <w:pStyle w:val="ConsPlusNormal"/>
              <w:jc w:val="right"/>
            </w:pPr>
            <w:r>
              <w:t>5180554,02</w:t>
            </w:r>
          </w:p>
        </w:tc>
        <w:tc>
          <w:tcPr>
            <w:tcW w:w="1384" w:type="dxa"/>
          </w:tcPr>
          <w:p w:rsidR="00F474F3" w:rsidRDefault="00F474F3">
            <w:pPr>
              <w:pStyle w:val="ConsPlusNormal"/>
              <w:jc w:val="right"/>
            </w:pPr>
            <w:r>
              <w:t>2529057,50</w:t>
            </w:r>
          </w:p>
        </w:tc>
        <w:tc>
          <w:tcPr>
            <w:tcW w:w="1384" w:type="dxa"/>
          </w:tcPr>
          <w:p w:rsidR="00F474F3" w:rsidRDefault="00F474F3">
            <w:pPr>
              <w:pStyle w:val="ConsPlusNormal"/>
              <w:jc w:val="right"/>
            </w:pPr>
            <w:r>
              <w:t>2529057,50</w:t>
            </w:r>
          </w:p>
        </w:tc>
        <w:tc>
          <w:tcPr>
            <w:tcW w:w="1384" w:type="dxa"/>
          </w:tcPr>
          <w:p w:rsidR="00F474F3" w:rsidRDefault="00F474F3">
            <w:pPr>
              <w:pStyle w:val="ConsPlusNormal"/>
              <w:jc w:val="right"/>
            </w:pPr>
            <w:r>
              <w:t>2529057,50</w:t>
            </w:r>
          </w:p>
        </w:tc>
        <w:tc>
          <w:tcPr>
            <w:tcW w:w="1384" w:type="dxa"/>
          </w:tcPr>
          <w:p w:rsidR="00F474F3" w:rsidRDefault="00F474F3">
            <w:pPr>
              <w:pStyle w:val="ConsPlusNormal"/>
              <w:jc w:val="right"/>
            </w:pPr>
            <w:r>
              <w:t>2529057,50</w:t>
            </w:r>
          </w:p>
        </w:tc>
        <w:tc>
          <w:tcPr>
            <w:tcW w:w="1384" w:type="dxa"/>
          </w:tcPr>
          <w:p w:rsidR="00F474F3" w:rsidRDefault="00F474F3">
            <w:pPr>
              <w:pStyle w:val="ConsPlusNormal"/>
              <w:jc w:val="right"/>
            </w:pPr>
            <w:r>
              <w:t>2529057,50</w:t>
            </w:r>
          </w:p>
        </w:tc>
        <w:tc>
          <w:tcPr>
            <w:tcW w:w="1384" w:type="dxa"/>
          </w:tcPr>
          <w:p w:rsidR="00F474F3" w:rsidRDefault="00F474F3">
            <w:pPr>
              <w:pStyle w:val="ConsPlusNormal"/>
              <w:jc w:val="right"/>
            </w:pPr>
            <w:r>
              <w:t>2529057,50</w:t>
            </w:r>
          </w:p>
        </w:tc>
        <w:tc>
          <w:tcPr>
            <w:tcW w:w="1504" w:type="dxa"/>
          </w:tcPr>
          <w:p w:rsidR="00F474F3" w:rsidRDefault="00F474F3">
            <w:pPr>
              <w:pStyle w:val="ConsPlusNormal"/>
              <w:jc w:val="right"/>
            </w:pPr>
            <w:r>
              <w:t>24508003,03</w:t>
            </w:r>
          </w:p>
        </w:tc>
      </w:tr>
      <w:tr w:rsidR="00F474F3">
        <w:tc>
          <w:tcPr>
            <w:tcW w:w="724" w:type="dxa"/>
            <w:vMerge/>
          </w:tcPr>
          <w:p w:rsidR="00F474F3" w:rsidRDefault="00F474F3"/>
        </w:tc>
        <w:tc>
          <w:tcPr>
            <w:tcW w:w="2512" w:type="dxa"/>
            <w:vMerge/>
          </w:tcPr>
          <w:p w:rsidR="00F474F3" w:rsidRDefault="00F474F3"/>
        </w:tc>
        <w:tc>
          <w:tcPr>
            <w:tcW w:w="1924" w:type="dxa"/>
          </w:tcPr>
          <w:p w:rsidR="00F474F3" w:rsidRDefault="00F474F3">
            <w:pPr>
              <w:pStyle w:val="ConsPlusNormal"/>
            </w:pPr>
            <w:proofErr w:type="gramStart"/>
            <w:r>
              <w:t>федеральный</w:t>
            </w:r>
            <w:proofErr w:type="gramEnd"/>
            <w:r>
              <w:t xml:space="preserve"> </w:t>
            </w:r>
            <w:r>
              <w:lastRenderedPageBreak/>
              <w:t>бюджет (субсидии субвенции иные межбюджетные трансферты)</w:t>
            </w:r>
          </w:p>
        </w:tc>
        <w:tc>
          <w:tcPr>
            <w:tcW w:w="712" w:type="dxa"/>
          </w:tcPr>
          <w:p w:rsidR="00F474F3" w:rsidRDefault="00F474F3">
            <w:pPr>
              <w:pStyle w:val="ConsPlusNormal"/>
            </w:pP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504" w:type="dxa"/>
          </w:tcPr>
          <w:p w:rsidR="00F474F3" w:rsidRDefault="00F474F3">
            <w:pPr>
              <w:pStyle w:val="ConsPlusNormal"/>
              <w:jc w:val="right"/>
            </w:pPr>
            <w:r>
              <w:t>0,00</w:t>
            </w:r>
          </w:p>
        </w:tc>
      </w:tr>
      <w:tr w:rsidR="00F474F3">
        <w:tc>
          <w:tcPr>
            <w:tcW w:w="724" w:type="dxa"/>
            <w:vMerge/>
          </w:tcPr>
          <w:p w:rsidR="00F474F3" w:rsidRDefault="00F474F3"/>
        </w:tc>
        <w:tc>
          <w:tcPr>
            <w:tcW w:w="2512" w:type="dxa"/>
            <w:vMerge/>
          </w:tcPr>
          <w:p w:rsidR="00F474F3" w:rsidRDefault="00F474F3"/>
        </w:tc>
        <w:tc>
          <w:tcPr>
            <w:tcW w:w="1924" w:type="dxa"/>
          </w:tcPr>
          <w:p w:rsidR="00F474F3" w:rsidRDefault="00F474F3">
            <w:pPr>
              <w:pStyle w:val="ConsPlusNormal"/>
            </w:pPr>
            <w:proofErr w:type="gramStart"/>
            <w:r>
              <w:t>краевой</w:t>
            </w:r>
            <w:proofErr w:type="gramEnd"/>
            <w:r>
              <w:t xml:space="preserve"> бюджет</w:t>
            </w:r>
          </w:p>
        </w:tc>
        <w:tc>
          <w:tcPr>
            <w:tcW w:w="712" w:type="dxa"/>
          </w:tcPr>
          <w:p w:rsidR="00F474F3" w:rsidRDefault="00F474F3">
            <w:pPr>
              <w:pStyle w:val="ConsPlusNormal"/>
              <w:jc w:val="center"/>
            </w:pPr>
            <w:r>
              <w:t>758</w:t>
            </w:r>
          </w:p>
        </w:tc>
        <w:tc>
          <w:tcPr>
            <w:tcW w:w="1384" w:type="dxa"/>
          </w:tcPr>
          <w:p w:rsidR="00F474F3" w:rsidRDefault="00F474F3">
            <w:pPr>
              <w:pStyle w:val="ConsPlusNormal"/>
              <w:jc w:val="right"/>
            </w:pPr>
            <w:r>
              <w:t>509068,00</w:t>
            </w:r>
          </w:p>
        </w:tc>
        <w:tc>
          <w:tcPr>
            <w:tcW w:w="1384" w:type="dxa"/>
          </w:tcPr>
          <w:p w:rsidR="00F474F3" w:rsidRDefault="00F474F3">
            <w:pPr>
              <w:pStyle w:val="ConsPlusNormal"/>
              <w:jc w:val="right"/>
            </w:pPr>
            <w:r>
              <w:t>635008,00</w:t>
            </w:r>
          </w:p>
        </w:tc>
        <w:tc>
          <w:tcPr>
            <w:tcW w:w="1384" w:type="dxa"/>
          </w:tcPr>
          <w:p w:rsidR="00F474F3" w:rsidRDefault="00F474F3">
            <w:pPr>
              <w:pStyle w:val="ConsPlusNormal"/>
              <w:jc w:val="right"/>
            </w:pPr>
            <w:r>
              <w:t>310000,00</w:t>
            </w:r>
          </w:p>
        </w:tc>
        <w:tc>
          <w:tcPr>
            <w:tcW w:w="1384" w:type="dxa"/>
          </w:tcPr>
          <w:p w:rsidR="00F474F3" w:rsidRDefault="00F474F3">
            <w:pPr>
              <w:pStyle w:val="ConsPlusNormal"/>
              <w:jc w:val="right"/>
            </w:pPr>
            <w:r>
              <w:t>310000,00</w:t>
            </w:r>
          </w:p>
        </w:tc>
        <w:tc>
          <w:tcPr>
            <w:tcW w:w="1384" w:type="dxa"/>
          </w:tcPr>
          <w:p w:rsidR="00F474F3" w:rsidRDefault="00F474F3">
            <w:pPr>
              <w:pStyle w:val="ConsPlusNormal"/>
              <w:jc w:val="right"/>
            </w:pPr>
            <w:r>
              <w:t>310000,00</w:t>
            </w:r>
          </w:p>
        </w:tc>
        <w:tc>
          <w:tcPr>
            <w:tcW w:w="1384" w:type="dxa"/>
          </w:tcPr>
          <w:p w:rsidR="00F474F3" w:rsidRDefault="00F474F3">
            <w:pPr>
              <w:pStyle w:val="ConsPlusNormal"/>
              <w:jc w:val="right"/>
            </w:pPr>
            <w:r>
              <w:t>310000,00</w:t>
            </w:r>
          </w:p>
        </w:tc>
        <w:tc>
          <w:tcPr>
            <w:tcW w:w="1384" w:type="dxa"/>
          </w:tcPr>
          <w:p w:rsidR="00F474F3" w:rsidRDefault="00F474F3">
            <w:pPr>
              <w:pStyle w:val="ConsPlusNormal"/>
              <w:jc w:val="right"/>
            </w:pPr>
            <w:r>
              <w:t>310000,00</w:t>
            </w:r>
          </w:p>
        </w:tc>
        <w:tc>
          <w:tcPr>
            <w:tcW w:w="1384" w:type="dxa"/>
          </w:tcPr>
          <w:p w:rsidR="00F474F3" w:rsidRDefault="00F474F3">
            <w:pPr>
              <w:pStyle w:val="ConsPlusNormal"/>
              <w:jc w:val="right"/>
            </w:pPr>
            <w:r>
              <w:t>310000,00</w:t>
            </w:r>
          </w:p>
        </w:tc>
        <w:tc>
          <w:tcPr>
            <w:tcW w:w="1504" w:type="dxa"/>
          </w:tcPr>
          <w:p w:rsidR="00F474F3" w:rsidRDefault="00F474F3">
            <w:pPr>
              <w:pStyle w:val="ConsPlusNormal"/>
              <w:jc w:val="right"/>
            </w:pPr>
            <w:r>
              <w:t>3004076,00</w:t>
            </w:r>
          </w:p>
        </w:tc>
      </w:tr>
      <w:tr w:rsidR="00F474F3">
        <w:tc>
          <w:tcPr>
            <w:tcW w:w="724" w:type="dxa"/>
            <w:vMerge/>
          </w:tcPr>
          <w:p w:rsidR="00F474F3" w:rsidRDefault="00F474F3"/>
        </w:tc>
        <w:tc>
          <w:tcPr>
            <w:tcW w:w="2512" w:type="dxa"/>
            <w:vMerge/>
          </w:tcPr>
          <w:p w:rsidR="00F474F3" w:rsidRDefault="00F474F3"/>
        </w:tc>
        <w:tc>
          <w:tcPr>
            <w:tcW w:w="1924" w:type="dxa"/>
          </w:tcPr>
          <w:p w:rsidR="00F474F3" w:rsidRDefault="00F474F3">
            <w:pPr>
              <w:pStyle w:val="ConsPlusNormal"/>
            </w:pPr>
            <w:proofErr w:type="gramStart"/>
            <w:r>
              <w:t>бюджет</w:t>
            </w:r>
            <w:proofErr w:type="gramEnd"/>
            <w:r>
              <w:t xml:space="preserve"> муниципальных образований</w:t>
            </w:r>
          </w:p>
        </w:tc>
        <w:tc>
          <w:tcPr>
            <w:tcW w:w="712" w:type="dxa"/>
          </w:tcPr>
          <w:p w:rsidR="00F474F3" w:rsidRDefault="00F474F3">
            <w:pPr>
              <w:pStyle w:val="ConsPlusNormal"/>
            </w:pP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504" w:type="dxa"/>
          </w:tcPr>
          <w:p w:rsidR="00F474F3" w:rsidRDefault="00F474F3">
            <w:pPr>
              <w:pStyle w:val="ConsPlusNormal"/>
              <w:jc w:val="right"/>
            </w:pPr>
            <w:r>
              <w:t>0,00</w:t>
            </w:r>
          </w:p>
        </w:tc>
      </w:tr>
      <w:tr w:rsidR="00F474F3">
        <w:tc>
          <w:tcPr>
            <w:tcW w:w="724" w:type="dxa"/>
            <w:vMerge/>
          </w:tcPr>
          <w:p w:rsidR="00F474F3" w:rsidRDefault="00F474F3"/>
        </w:tc>
        <w:tc>
          <w:tcPr>
            <w:tcW w:w="2512" w:type="dxa"/>
            <w:vMerge/>
          </w:tcPr>
          <w:p w:rsidR="00F474F3" w:rsidRDefault="00F474F3"/>
        </w:tc>
        <w:tc>
          <w:tcPr>
            <w:tcW w:w="1924" w:type="dxa"/>
          </w:tcPr>
          <w:p w:rsidR="00F474F3" w:rsidRDefault="00F474F3">
            <w:pPr>
              <w:pStyle w:val="ConsPlusNormal"/>
            </w:pPr>
            <w:proofErr w:type="gramStart"/>
            <w:r>
              <w:t>государственные</w:t>
            </w:r>
            <w:proofErr w:type="gramEnd"/>
            <w:r>
              <w:t xml:space="preserve"> внебюджетные фонды Российской Федерации</w:t>
            </w:r>
          </w:p>
        </w:tc>
        <w:tc>
          <w:tcPr>
            <w:tcW w:w="712" w:type="dxa"/>
          </w:tcPr>
          <w:p w:rsidR="00F474F3" w:rsidRDefault="00F474F3">
            <w:pPr>
              <w:pStyle w:val="ConsPlusNormal"/>
            </w:pP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504" w:type="dxa"/>
          </w:tcPr>
          <w:p w:rsidR="00F474F3" w:rsidRDefault="00F474F3">
            <w:pPr>
              <w:pStyle w:val="ConsPlusNormal"/>
              <w:jc w:val="right"/>
            </w:pPr>
            <w:r>
              <w:t>0,00</w:t>
            </w:r>
          </w:p>
        </w:tc>
      </w:tr>
      <w:tr w:rsidR="00F474F3">
        <w:tc>
          <w:tcPr>
            <w:tcW w:w="724" w:type="dxa"/>
            <w:vMerge/>
          </w:tcPr>
          <w:p w:rsidR="00F474F3" w:rsidRDefault="00F474F3"/>
        </w:tc>
        <w:tc>
          <w:tcPr>
            <w:tcW w:w="2512" w:type="dxa"/>
            <w:vMerge/>
          </w:tcPr>
          <w:p w:rsidR="00F474F3" w:rsidRDefault="00F474F3"/>
        </w:tc>
        <w:tc>
          <w:tcPr>
            <w:tcW w:w="1924" w:type="dxa"/>
          </w:tcPr>
          <w:p w:rsidR="00F474F3" w:rsidRDefault="00F474F3">
            <w:pPr>
              <w:pStyle w:val="ConsPlusNormal"/>
            </w:pPr>
            <w:proofErr w:type="gramStart"/>
            <w:r>
              <w:t>территориальные</w:t>
            </w:r>
            <w:proofErr w:type="gramEnd"/>
            <w:r>
              <w:t xml:space="preserve"> государственные внебюджетные фонды</w:t>
            </w:r>
          </w:p>
        </w:tc>
        <w:tc>
          <w:tcPr>
            <w:tcW w:w="712" w:type="dxa"/>
          </w:tcPr>
          <w:p w:rsidR="00F474F3" w:rsidRDefault="00F474F3">
            <w:pPr>
              <w:pStyle w:val="ConsPlusNormal"/>
            </w:pP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504" w:type="dxa"/>
          </w:tcPr>
          <w:p w:rsidR="00F474F3" w:rsidRDefault="00F474F3">
            <w:pPr>
              <w:pStyle w:val="ConsPlusNormal"/>
              <w:jc w:val="right"/>
            </w:pPr>
            <w:r>
              <w:t>0,00</w:t>
            </w:r>
          </w:p>
        </w:tc>
      </w:tr>
      <w:tr w:rsidR="00F474F3">
        <w:tc>
          <w:tcPr>
            <w:tcW w:w="724" w:type="dxa"/>
            <w:vMerge/>
          </w:tcPr>
          <w:p w:rsidR="00F474F3" w:rsidRDefault="00F474F3"/>
        </w:tc>
        <w:tc>
          <w:tcPr>
            <w:tcW w:w="2512" w:type="dxa"/>
            <w:vMerge/>
          </w:tcPr>
          <w:p w:rsidR="00F474F3" w:rsidRDefault="00F474F3"/>
        </w:tc>
        <w:tc>
          <w:tcPr>
            <w:tcW w:w="1924" w:type="dxa"/>
          </w:tcPr>
          <w:p w:rsidR="00F474F3" w:rsidRDefault="00F474F3">
            <w:pPr>
              <w:pStyle w:val="ConsPlusNormal"/>
            </w:pPr>
            <w:proofErr w:type="gramStart"/>
            <w:r>
              <w:t>иные</w:t>
            </w:r>
            <w:proofErr w:type="gramEnd"/>
            <w:r>
              <w:t xml:space="preserve"> внебюджетные источники</w:t>
            </w:r>
          </w:p>
        </w:tc>
        <w:tc>
          <w:tcPr>
            <w:tcW w:w="712" w:type="dxa"/>
          </w:tcPr>
          <w:p w:rsidR="00F474F3" w:rsidRDefault="00F474F3">
            <w:pPr>
              <w:pStyle w:val="ConsPlusNormal"/>
              <w:jc w:val="center"/>
            </w:pPr>
            <w:r>
              <w:t>758</w:t>
            </w:r>
          </w:p>
        </w:tc>
        <w:tc>
          <w:tcPr>
            <w:tcW w:w="1384" w:type="dxa"/>
          </w:tcPr>
          <w:p w:rsidR="00F474F3" w:rsidRDefault="00F474F3">
            <w:pPr>
              <w:pStyle w:val="ConsPlusNormal"/>
              <w:jc w:val="right"/>
            </w:pPr>
            <w:r>
              <w:t>3644036,01</w:t>
            </w:r>
          </w:p>
        </w:tc>
        <w:tc>
          <w:tcPr>
            <w:tcW w:w="1384" w:type="dxa"/>
          </w:tcPr>
          <w:p w:rsidR="00F474F3" w:rsidRDefault="00F474F3">
            <w:pPr>
              <w:pStyle w:val="ConsPlusNormal"/>
              <w:jc w:val="right"/>
            </w:pPr>
            <w:r>
              <w:t>4545546,02</w:t>
            </w:r>
          </w:p>
        </w:tc>
        <w:tc>
          <w:tcPr>
            <w:tcW w:w="1384" w:type="dxa"/>
          </w:tcPr>
          <w:p w:rsidR="00F474F3" w:rsidRDefault="00F474F3">
            <w:pPr>
              <w:pStyle w:val="ConsPlusNormal"/>
              <w:jc w:val="right"/>
            </w:pPr>
            <w:r>
              <w:t>2219057,50</w:t>
            </w:r>
          </w:p>
        </w:tc>
        <w:tc>
          <w:tcPr>
            <w:tcW w:w="1384" w:type="dxa"/>
          </w:tcPr>
          <w:p w:rsidR="00F474F3" w:rsidRDefault="00F474F3">
            <w:pPr>
              <w:pStyle w:val="ConsPlusNormal"/>
              <w:jc w:val="right"/>
            </w:pPr>
            <w:r>
              <w:t>2219057,50</w:t>
            </w:r>
          </w:p>
        </w:tc>
        <w:tc>
          <w:tcPr>
            <w:tcW w:w="1384" w:type="dxa"/>
          </w:tcPr>
          <w:p w:rsidR="00F474F3" w:rsidRDefault="00F474F3">
            <w:pPr>
              <w:pStyle w:val="ConsPlusNormal"/>
              <w:jc w:val="right"/>
            </w:pPr>
            <w:r>
              <w:t>2219057,50</w:t>
            </w:r>
          </w:p>
        </w:tc>
        <w:tc>
          <w:tcPr>
            <w:tcW w:w="1384" w:type="dxa"/>
          </w:tcPr>
          <w:p w:rsidR="00F474F3" w:rsidRDefault="00F474F3">
            <w:pPr>
              <w:pStyle w:val="ConsPlusNormal"/>
              <w:jc w:val="right"/>
            </w:pPr>
            <w:r>
              <w:t>2219057,50</w:t>
            </w:r>
          </w:p>
        </w:tc>
        <w:tc>
          <w:tcPr>
            <w:tcW w:w="1384" w:type="dxa"/>
          </w:tcPr>
          <w:p w:rsidR="00F474F3" w:rsidRDefault="00F474F3">
            <w:pPr>
              <w:pStyle w:val="ConsPlusNormal"/>
              <w:jc w:val="right"/>
            </w:pPr>
            <w:r>
              <w:t>2219057,50</w:t>
            </w:r>
          </w:p>
        </w:tc>
        <w:tc>
          <w:tcPr>
            <w:tcW w:w="1384" w:type="dxa"/>
          </w:tcPr>
          <w:p w:rsidR="00F474F3" w:rsidRDefault="00F474F3">
            <w:pPr>
              <w:pStyle w:val="ConsPlusNormal"/>
              <w:jc w:val="right"/>
            </w:pPr>
            <w:r>
              <w:t>2219057,50</w:t>
            </w:r>
          </w:p>
        </w:tc>
        <w:tc>
          <w:tcPr>
            <w:tcW w:w="1504" w:type="dxa"/>
          </w:tcPr>
          <w:p w:rsidR="00F474F3" w:rsidRDefault="00F474F3">
            <w:pPr>
              <w:pStyle w:val="ConsPlusNormal"/>
              <w:jc w:val="right"/>
            </w:pPr>
            <w:r>
              <w:t>21503927,03</w:t>
            </w:r>
          </w:p>
        </w:tc>
      </w:tr>
      <w:tr w:rsidR="00F474F3">
        <w:tc>
          <w:tcPr>
            <w:tcW w:w="724" w:type="dxa"/>
            <w:vMerge w:val="restart"/>
          </w:tcPr>
          <w:p w:rsidR="00F474F3" w:rsidRDefault="00F474F3">
            <w:pPr>
              <w:pStyle w:val="ConsPlusNormal"/>
            </w:pPr>
            <w:r>
              <w:t>4.1.2</w:t>
            </w:r>
          </w:p>
        </w:tc>
        <w:tc>
          <w:tcPr>
            <w:tcW w:w="2512" w:type="dxa"/>
            <w:vMerge w:val="restart"/>
          </w:tcPr>
          <w:p w:rsidR="00F474F3" w:rsidRDefault="00F474F3">
            <w:pPr>
              <w:pStyle w:val="ConsPlusNormal"/>
            </w:pPr>
            <w:r>
              <w:t xml:space="preserve">Мероприятие N 1.2: Субсидии на поддержку сельскохозяйственного производства по отдельным </w:t>
            </w:r>
            <w:proofErr w:type="spellStart"/>
            <w:r>
              <w:t>подотраслям</w:t>
            </w:r>
            <w:proofErr w:type="spellEnd"/>
            <w:r>
              <w:t xml:space="preserve"> растениеводства и животноводства на повышение </w:t>
            </w:r>
            <w:r>
              <w:lastRenderedPageBreak/>
              <w:t>продуктивности в молочном скотоводстве</w:t>
            </w:r>
          </w:p>
        </w:tc>
        <w:tc>
          <w:tcPr>
            <w:tcW w:w="1924" w:type="dxa"/>
          </w:tcPr>
          <w:p w:rsidR="00F474F3" w:rsidRDefault="00F474F3">
            <w:pPr>
              <w:pStyle w:val="ConsPlusNormal"/>
            </w:pPr>
            <w:r>
              <w:lastRenderedPageBreak/>
              <w:t>Всего</w:t>
            </w:r>
          </w:p>
        </w:tc>
        <w:tc>
          <w:tcPr>
            <w:tcW w:w="712" w:type="dxa"/>
          </w:tcPr>
          <w:p w:rsidR="00F474F3" w:rsidRDefault="00F474F3">
            <w:pPr>
              <w:pStyle w:val="ConsPlusNormal"/>
            </w:pPr>
          </w:p>
        </w:tc>
        <w:tc>
          <w:tcPr>
            <w:tcW w:w="1384" w:type="dxa"/>
          </w:tcPr>
          <w:p w:rsidR="00F474F3" w:rsidRDefault="00F474F3">
            <w:pPr>
              <w:pStyle w:val="ConsPlusNormal"/>
              <w:jc w:val="right"/>
            </w:pPr>
            <w:r>
              <w:t>222063,47</w:t>
            </w:r>
          </w:p>
        </w:tc>
        <w:tc>
          <w:tcPr>
            <w:tcW w:w="1384" w:type="dxa"/>
          </w:tcPr>
          <w:p w:rsidR="00F474F3" w:rsidRDefault="00F474F3">
            <w:pPr>
              <w:pStyle w:val="ConsPlusNormal"/>
              <w:jc w:val="right"/>
            </w:pPr>
            <w:r>
              <w:t>222063,47</w:t>
            </w:r>
          </w:p>
        </w:tc>
        <w:tc>
          <w:tcPr>
            <w:tcW w:w="1384" w:type="dxa"/>
          </w:tcPr>
          <w:p w:rsidR="00F474F3" w:rsidRDefault="00F474F3">
            <w:pPr>
              <w:pStyle w:val="ConsPlusNormal"/>
              <w:jc w:val="right"/>
            </w:pPr>
            <w:r>
              <w:t>232637,92</w:t>
            </w:r>
          </w:p>
        </w:tc>
        <w:tc>
          <w:tcPr>
            <w:tcW w:w="1384" w:type="dxa"/>
          </w:tcPr>
          <w:p w:rsidR="00F474F3" w:rsidRDefault="00F474F3">
            <w:pPr>
              <w:pStyle w:val="ConsPlusNormal"/>
              <w:jc w:val="right"/>
            </w:pPr>
            <w:r>
              <w:t>194344,72</w:t>
            </w:r>
          </w:p>
        </w:tc>
        <w:tc>
          <w:tcPr>
            <w:tcW w:w="1384" w:type="dxa"/>
          </w:tcPr>
          <w:p w:rsidR="00F474F3" w:rsidRDefault="00F474F3">
            <w:pPr>
              <w:pStyle w:val="ConsPlusNormal"/>
              <w:jc w:val="right"/>
            </w:pPr>
            <w:r>
              <w:t>194344,72</w:t>
            </w:r>
          </w:p>
        </w:tc>
        <w:tc>
          <w:tcPr>
            <w:tcW w:w="1384" w:type="dxa"/>
          </w:tcPr>
          <w:p w:rsidR="00F474F3" w:rsidRDefault="00F474F3">
            <w:pPr>
              <w:pStyle w:val="ConsPlusNormal"/>
              <w:jc w:val="right"/>
            </w:pPr>
            <w:r>
              <w:t>194344,72</w:t>
            </w:r>
          </w:p>
        </w:tc>
        <w:tc>
          <w:tcPr>
            <w:tcW w:w="1384" w:type="dxa"/>
          </w:tcPr>
          <w:p w:rsidR="00F474F3" w:rsidRDefault="00F474F3">
            <w:pPr>
              <w:pStyle w:val="ConsPlusNormal"/>
              <w:jc w:val="right"/>
            </w:pPr>
            <w:r>
              <w:t>194344,72</w:t>
            </w:r>
          </w:p>
        </w:tc>
        <w:tc>
          <w:tcPr>
            <w:tcW w:w="1384" w:type="dxa"/>
          </w:tcPr>
          <w:p w:rsidR="00F474F3" w:rsidRDefault="00F474F3">
            <w:pPr>
              <w:pStyle w:val="ConsPlusNormal"/>
              <w:jc w:val="right"/>
            </w:pPr>
            <w:r>
              <w:t>194344,72</w:t>
            </w:r>
          </w:p>
        </w:tc>
        <w:tc>
          <w:tcPr>
            <w:tcW w:w="1504" w:type="dxa"/>
          </w:tcPr>
          <w:p w:rsidR="00F474F3" w:rsidRDefault="00F474F3">
            <w:pPr>
              <w:pStyle w:val="ConsPlusNormal"/>
              <w:jc w:val="right"/>
            </w:pPr>
            <w:r>
              <w:t>1648488,46</w:t>
            </w:r>
          </w:p>
        </w:tc>
      </w:tr>
      <w:tr w:rsidR="00F474F3">
        <w:tc>
          <w:tcPr>
            <w:tcW w:w="724" w:type="dxa"/>
            <w:vMerge/>
          </w:tcPr>
          <w:p w:rsidR="00F474F3" w:rsidRDefault="00F474F3"/>
        </w:tc>
        <w:tc>
          <w:tcPr>
            <w:tcW w:w="2512" w:type="dxa"/>
            <w:vMerge/>
          </w:tcPr>
          <w:p w:rsidR="00F474F3" w:rsidRDefault="00F474F3"/>
        </w:tc>
        <w:tc>
          <w:tcPr>
            <w:tcW w:w="1924" w:type="dxa"/>
          </w:tcPr>
          <w:p w:rsidR="00F474F3" w:rsidRDefault="00F474F3">
            <w:pPr>
              <w:pStyle w:val="ConsPlusNormal"/>
            </w:pPr>
            <w:proofErr w:type="gramStart"/>
            <w:r>
              <w:t>федеральный</w:t>
            </w:r>
            <w:proofErr w:type="gramEnd"/>
            <w:r>
              <w:t xml:space="preserve"> бюджет (субсидии субвенции иные межбюджетные трансферты)</w:t>
            </w:r>
          </w:p>
        </w:tc>
        <w:tc>
          <w:tcPr>
            <w:tcW w:w="712" w:type="dxa"/>
          </w:tcPr>
          <w:p w:rsidR="00F474F3" w:rsidRDefault="00F474F3">
            <w:pPr>
              <w:pStyle w:val="ConsPlusNormal"/>
              <w:jc w:val="center"/>
            </w:pPr>
            <w:r>
              <w:t>758</w:t>
            </w:r>
          </w:p>
        </w:tc>
        <w:tc>
          <w:tcPr>
            <w:tcW w:w="1384" w:type="dxa"/>
          </w:tcPr>
          <w:p w:rsidR="00F474F3" w:rsidRDefault="00F474F3">
            <w:pPr>
              <w:pStyle w:val="ConsPlusNormal"/>
              <w:jc w:val="right"/>
            </w:pPr>
            <w:r>
              <w:t>38293,20</w:t>
            </w:r>
          </w:p>
        </w:tc>
        <w:tc>
          <w:tcPr>
            <w:tcW w:w="1384" w:type="dxa"/>
          </w:tcPr>
          <w:p w:rsidR="00F474F3" w:rsidRDefault="00F474F3">
            <w:pPr>
              <w:pStyle w:val="ConsPlusNormal"/>
              <w:jc w:val="right"/>
            </w:pPr>
            <w:r>
              <w:t>38293,20</w:t>
            </w:r>
          </w:p>
        </w:tc>
        <w:tc>
          <w:tcPr>
            <w:tcW w:w="1384" w:type="dxa"/>
          </w:tcPr>
          <w:p w:rsidR="00F474F3" w:rsidRDefault="00F474F3">
            <w:pPr>
              <w:pStyle w:val="ConsPlusNormal"/>
              <w:jc w:val="right"/>
            </w:pPr>
            <w:r>
              <w:t>38293,20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504" w:type="dxa"/>
          </w:tcPr>
          <w:p w:rsidR="00F474F3" w:rsidRDefault="00F474F3">
            <w:pPr>
              <w:pStyle w:val="ConsPlusNormal"/>
              <w:jc w:val="right"/>
            </w:pPr>
            <w:r>
              <w:t>114879,60</w:t>
            </w:r>
          </w:p>
        </w:tc>
      </w:tr>
      <w:tr w:rsidR="00F474F3">
        <w:tc>
          <w:tcPr>
            <w:tcW w:w="724" w:type="dxa"/>
            <w:vMerge/>
          </w:tcPr>
          <w:p w:rsidR="00F474F3" w:rsidRDefault="00F474F3"/>
        </w:tc>
        <w:tc>
          <w:tcPr>
            <w:tcW w:w="2512" w:type="dxa"/>
            <w:vMerge/>
          </w:tcPr>
          <w:p w:rsidR="00F474F3" w:rsidRDefault="00F474F3"/>
        </w:tc>
        <w:tc>
          <w:tcPr>
            <w:tcW w:w="1924" w:type="dxa"/>
          </w:tcPr>
          <w:p w:rsidR="00F474F3" w:rsidRDefault="00F474F3">
            <w:pPr>
              <w:pStyle w:val="ConsPlusNormal"/>
            </w:pPr>
            <w:proofErr w:type="gramStart"/>
            <w:r>
              <w:t>краевой</w:t>
            </w:r>
            <w:proofErr w:type="gramEnd"/>
            <w:r>
              <w:t xml:space="preserve"> бюджет</w:t>
            </w:r>
          </w:p>
        </w:tc>
        <w:tc>
          <w:tcPr>
            <w:tcW w:w="712" w:type="dxa"/>
          </w:tcPr>
          <w:p w:rsidR="00F474F3" w:rsidRDefault="00F474F3">
            <w:pPr>
              <w:pStyle w:val="ConsPlusNormal"/>
              <w:jc w:val="center"/>
            </w:pPr>
            <w:r>
              <w:t>758</w:t>
            </w:r>
          </w:p>
        </w:tc>
        <w:tc>
          <w:tcPr>
            <w:tcW w:w="1384" w:type="dxa"/>
          </w:tcPr>
          <w:p w:rsidR="00F474F3" w:rsidRDefault="00F474F3">
            <w:pPr>
              <w:pStyle w:val="ConsPlusNormal"/>
              <w:jc w:val="right"/>
            </w:pPr>
            <w:r>
              <w:t>5221,80</w:t>
            </w:r>
          </w:p>
        </w:tc>
        <w:tc>
          <w:tcPr>
            <w:tcW w:w="1384" w:type="dxa"/>
          </w:tcPr>
          <w:p w:rsidR="00F474F3" w:rsidRDefault="00F474F3">
            <w:pPr>
              <w:pStyle w:val="ConsPlusNormal"/>
              <w:jc w:val="right"/>
            </w:pPr>
            <w:r>
              <w:t>5221,80</w:t>
            </w:r>
          </w:p>
        </w:tc>
        <w:tc>
          <w:tcPr>
            <w:tcW w:w="1384" w:type="dxa"/>
          </w:tcPr>
          <w:p w:rsidR="00F474F3" w:rsidRDefault="00F474F3">
            <w:pPr>
              <w:pStyle w:val="ConsPlusNormal"/>
              <w:jc w:val="right"/>
            </w:pPr>
            <w:r>
              <w:t>7293,94</w:t>
            </w:r>
          </w:p>
        </w:tc>
        <w:tc>
          <w:tcPr>
            <w:tcW w:w="1384" w:type="dxa"/>
          </w:tcPr>
          <w:p w:rsidR="00F474F3" w:rsidRDefault="00F474F3">
            <w:pPr>
              <w:pStyle w:val="ConsPlusNormal"/>
              <w:jc w:val="right"/>
            </w:pPr>
            <w:r>
              <w:t>7293,94</w:t>
            </w:r>
          </w:p>
        </w:tc>
        <w:tc>
          <w:tcPr>
            <w:tcW w:w="1384" w:type="dxa"/>
          </w:tcPr>
          <w:p w:rsidR="00F474F3" w:rsidRDefault="00F474F3">
            <w:pPr>
              <w:pStyle w:val="ConsPlusNormal"/>
              <w:jc w:val="right"/>
            </w:pPr>
            <w:r>
              <w:t>7293,94</w:t>
            </w:r>
          </w:p>
        </w:tc>
        <w:tc>
          <w:tcPr>
            <w:tcW w:w="1384" w:type="dxa"/>
          </w:tcPr>
          <w:p w:rsidR="00F474F3" w:rsidRDefault="00F474F3">
            <w:pPr>
              <w:pStyle w:val="ConsPlusNormal"/>
              <w:jc w:val="right"/>
            </w:pPr>
            <w:r>
              <w:t>7293,94</w:t>
            </w:r>
          </w:p>
        </w:tc>
        <w:tc>
          <w:tcPr>
            <w:tcW w:w="1384" w:type="dxa"/>
          </w:tcPr>
          <w:p w:rsidR="00F474F3" w:rsidRDefault="00F474F3">
            <w:pPr>
              <w:pStyle w:val="ConsPlusNormal"/>
              <w:jc w:val="right"/>
            </w:pPr>
            <w:r>
              <w:t>7293,94</w:t>
            </w:r>
          </w:p>
        </w:tc>
        <w:tc>
          <w:tcPr>
            <w:tcW w:w="1384" w:type="dxa"/>
          </w:tcPr>
          <w:p w:rsidR="00F474F3" w:rsidRDefault="00F474F3">
            <w:pPr>
              <w:pStyle w:val="ConsPlusNormal"/>
              <w:jc w:val="right"/>
            </w:pPr>
            <w:r>
              <w:t>7293,94</w:t>
            </w:r>
          </w:p>
        </w:tc>
        <w:tc>
          <w:tcPr>
            <w:tcW w:w="1504" w:type="dxa"/>
          </w:tcPr>
          <w:p w:rsidR="00F474F3" w:rsidRDefault="00F474F3">
            <w:pPr>
              <w:pStyle w:val="ConsPlusNormal"/>
              <w:jc w:val="right"/>
            </w:pPr>
            <w:r>
              <w:t>54207,24</w:t>
            </w:r>
          </w:p>
        </w:tc>
      </w:tr>
      <w:tr w:rsidR="00F474F3">
        <w:tc>
          <w:tcPr>
            <w:tcW w:w="724" w:type="dxa"/>
            <w:vMerge/>
          </w:tcPr>
          <w:p w:rsidR="00F474F3" w:rsidRDefault="00F474F3"/>
        </w:tc>
        <w:tc>
          <w:tcPr>
            <w:tcW w:w="2512" w:type="dxa"/>
            <w:vMerge/>
          </w:tcPr>
          <w:p w:rsidR="00F474F3" w:rsidRDefault="00F474F3"/>
        </w:tc>
        <w:tc>
          <w:tcPr>
            <w:tcW w:w="1924" w:type="dxa"/>
          </w:tcPr>
          <w:p w:rsidR="00F474F3" w:rsidRDefault="00F474F3">
            <w:pPr>
              <w:pStyle w:val="ConsPlusNormal"/>
            </w:pPr>
            <w:proofErr w:type="gramStart"/>
            <w:r>
              <w:t>бюджет</w:t>
            </w:r>
            <w:proofErr w:type="gramEnd"/>
            <w:r>
              <w:t xml:space="preserve"> муниципальных образований</w:t>
            </w:r>
          </w:p>
        </w:tc>
        <w:tc>
          <w:tcPr>
            <w:tcW w:w="712" w:type="dxa"/>
          </w:tcPr>
          <w:p w:rsidR="00F474F3" w:rsidRDefault="00F474F3">
            <w:pPr>
              <w:pStyle w:val="ConsPlusNormal"/>
            </w:pP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504" w:type="dxa"/>
          </w:tcPr>
          <w:p w:rsidR="00F474F3" w:rsidRDefault="00F474F3">
            <w:pPr>
              <w:pStyle w:val="ConsPlusNormal"/>
              <w:jc w:val="right"/>
            </w:pPr>
            <w:r>
              <w:t>0,00</w:t>
            </w:r>
          </w:p>
        </w:tc>
      </w:tr>
      <w:tr w:rsidR="00F474F3">
        <w:tc>
          <w:tcPr>
            <w:tcW w:w="724" w:type="dxa"/>
            <w:vMerge/>
          </w:tcPr>
          <w:p w:rsidR="00F474F3" w:rsidRDefault="00F474F3"/>
        </w:tc>
        <w:tc>
          <w:tcPr>
            <w:tcW w:w="2512" w:type="dxa"/>
            <w:vMerge/>
          </w:tcPr>
          <w:p w:rsidR="00F474F3" w:rsidRDefault="00F474F3"/>
        </w:tc>
        <w:tc>
          <w:tcPr>
            <w:tcW w:w="1924" w:type="dxa"/>
          </w:tcPr>
          <w:p w:rsidR="00F474F3" w:rsidRDefault="00F474F3">
            <w:pPr>
              <w:pStyle w:val="ConsPlusNormal"/>
            </w:pPr>
            <w:proofErr w:type="gramStart"/>
            <w:r>
              <w:t>государственные</w:t>
            </w:r>
            <w:proofErr w:type="gramEnd"/>
            <w:r>
              <w:t xml:space="preserve"> внебюджетные фонды Российской Федерации</w:t>
            </w:r>
          </w:p>
        </w:tc>
        <w:tc>
          <w:tcPr>
            <w:tcW w:w="712" w:type="dxa"/>
          </w:tcPr>
          <w:p w:rsidR="00F474F3" w:rsidRDefault="00F474F3">
            <w:pPr>
              <w:pStyle w:val="ConsPlusNormal"/>
            </w:pP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504" w:type="dxa"/>
          </w:tcPr>
          <w:p w:rsidR="00F474F3" w:rsidRDefault="00F474F3">
            <w:pPr>
              <w:pStyle w:val="ConsPlusNormal"/>
              <w:jc w:val="right"/>
            </w:pPr>
            <w:r>
              <w:t>0,00</w:t>
            </w:r>
          </w:p>
        </w:tc>
      </w:tr>
      <w:tr w:rsidR="00F474F3">
        <w:tc>
          <w:tcPr>
            <w:tcW w:w="724" w:type="dxa"/>
            <w:vMerge/>
          </w:tcPr>
          <w:p w:rsidR="00F474F3" w:rsidRDefault="00F474F3"/>
        </w:tc>
        <w:tc>
          <w:tcPr>
            <w:tcW w:w="2512" w:type="dxa"/>
            <w:vMerge/>
          </w:tcPr>
          <w:p w:rsidR="00F474F3" w:rsidRDefault="00F474F3"/>
        </w:tc>
        <w:tc>
          <w:tcPr>
            <w:tcW w:w="1924" w:type="dxa"/>
          </w:tcPr>
          <w:p w:rsidR="00F474F3" w:rsidRDefault="00F474F3">
            <w:pPr>
              <w:pStyle w:val="ConsPlusNormal"/>
            </w:pPr>
            <w:proofErr w:type="gramStart"/>
            <w:r>
              <w:t>территориальные</w:t>
            </w:r>
            <w:proofErr w:type="gramEnd"/>
            <w:r>
              <w:t xml:space="preserve"> государственные внебюджетные фонды</w:t>
            </w:r>
          </w:p>
        </w:tc>
        <w:tc>
          <w:tcPr>
            <w:tcW w:w="712" w:type="dxa"/>
          </w:tcPr>
          <w:p w:rsidR="00F474F3" w:rsidRDefault="00F474F3">
            <w:pPr>
              <w:pStyle w:val="ConsPlusNormal"/>
            </w:pP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504" w:type="dxa"/>
          </w:tcPr>
          <w:p w:rsidR="00F474F3" w:rsidRDefault="00F474F3">
            <w:pPr>
              <w:pStyle w:val="ConsPlusNormal"/>
              <w:jc w:val="right"/>
            </w:pPr>
            <w:r>
              <w:t>0,00</w:t>
            </w:r>
          </w:p>
        </w:tc>
      </w:tr>
      <w:tr w:rsidR="00F474F3">
        <w:tc>
          <w:tcPr>
            <w:tcW w:w="724" w:type="dxa"/>
            <w:vMerge/>
          </w:tcPr>
          <w:p w:rsidR="00F474F3" w:rsidRDefault="00F474F3"/>
        </w:tc>
        <w:tc>
          <w:tcPr>
            <w:tcW w:w="2512" w:type="dxa"/>
            <w:vMerge/>
          </w:tcPr>
          <w:p w:rsidR="00F474F3" w:rsidRDefault="00F474F3"/>
        </w:tc>
        <w:tc>
          <w:tcPr>
            <w:tcW w:w="1924" w:type="dxa"/>
          </w:tcPr>
          <w:p w:rsidR="00F474F3" w:rsidRDefault="00F474F3">
            <w:pPr>
              <w:pStyle w:val="ConsPlusNormal"/>
            </w:pPr>
            <w:proofErr w:type="gramStart"/>
            <w:r>
              <w:t>иные</w:t>
            </w:r>
            <w:proofErr w:type="gramEnd"/>
            <w:r>
              <w:t xml:space="preserve"> внебюджетные источники</w:t>
            </w:r>
          </w:p>
        </w:tc>
        <w:tc>
          <w:tcPr>
            <w:tcW w:w="712" w:type="dxa"/>
          </w:tcPr>
          <w:p w:rsidR="00F474F3" w:rsidRDefault="00F474F3">
            <w:pPr>
              <w:pStyle w:val="ConsPlusNormal"/>
              <w:jc w:val="center"/>
            </w:pPr>
            <w:r>
              <w:t>758</w:t>
            </w:r>
          </w:p>
        </w:tc>
        <w:tc>
          <w:tcPr>
            <w:tcW w:w="1384" w:type="dxa"/>
          </w:tcPr>
          <w:p w:rsidR="00F474F3" w:rsidRDefault="00F474F3">
            <w:pPr>
              <w:pStyle w:val="ConsPlusNormal"/>
              <w:jc w:val="right"/>
            </w:pPr>
            <w:r>
              <w:t>178548,47</w:t>
            </w:r>
          </w:p>
        </w:tc>
        <w:tc>
          <w:tcPr>
            <w:tcW w:w="1384" w:type="dxa"/>
          </w:tcPr>
          <w:p w:rsidR="00F474F3" w:rsidRDefault="00F474F3">
            <w:pPr>
              <w:pStyle w:val="ConsPlusNormal"/>
              <w:jc w:val="right"/>
            </w:pPr>
            <w:r>
              <w:t>178548,47</w:t>
            </w:r>
          </w:p>
        </w:tc>
        <w:tc>
          <w:tcPr>
            <w:tcW w:w="1384" w:type="dxa"/>
          </w:tcPr>
          <w:p w:rsidR="00F474F3" w:rsidRDefault="00F474F3">
            <w:pPr>
              <w:pStyle w:val="ConsPlusNormal"/>
              <w:jc w:val="right"/>
            </w:pPr>
            <w:r>
              <w:t>187050,77</w:t>
            </w:r>
          </w:p>
        </w:tc>
        <w:tc>
          <w:tcPr>
            <w:tcW w:w="1384" w:type="dxa"/>
          </w:tcPr>
          <w:p w:rsidR="00F474F3" w:rsidRDefault="00F474F3">
            <w:pPr>
              <w:pStyle w:val="ConsPlusNormal"/>
              <w:jc w:val="right"/>
            </w:pPr>
            <w:r>
              <w:t>187050,77</w:t>
            </w:r>
          </w:p>
        </w:tc>
        <w:tc>
          <w:tcPr>
            <w:tcW w:w="1384" w:type="dxa"/>
          </w:tcPr>
          <w:p w:rsidR="00F474F3" w:rsidRDefault="00F474F3">
            <w:pPr>
              <w:pStyle w:val="ConsPlusNormal"/>
              <w:jc w:val="right"/>
            </w:pPr>
            <w:r>
              <w:t>187050,77</w:t>
            </w:r>
          </w:p>
        </w:tc>
        <w:tc>
          <w:tcPr>
            <w:tcW w:w="1384" w:type="dxa"/>
          </w:tcPr>
          <w:p w:rsidR="00F474F3" w:rsidRDefault="00F474F3">
            <w:pPr>
              <w:pStyle w:val="ConsPlusNormal"/>
              <w:jc w:val="right"/>
            </w:pPr>
            <w:r>
              <w:t>187050,77</w:t>
            </w:r>
          </w:p>
        </w:tc>
        <w:tc>
          <w:tcPr>
            <w:tcW w:w="1384" w:type="dxa"/>
          </w:tcPr>
          <w:p w:rsidR="00F474F3" w:rsidRDefault="00F474F3">
            <w:pPr>
              <w:pStyle w:val="ConsPlusNormal"/>
              <w:jc w:val="right"/>
            </w:pPr>
            <w:r>
              <w:t>187050,77</w:t>
            </w:r>
          </w:p>
        </w:tc>
        <w:tc>
          <w:tcPr>
            <w:tcW w:w="1384" w:type="dxa"/>
          </w:tcPr>
          <w:p w:rsidR="00F474F3" w:rsidRDefault="00F474F3">
            <w:pPr>
              <w:pStyle w:val="ConsPlusNormal"/>
              <w:jc w:val="right"/>
            </w:pPr>
            <w:r>
              <w:t>187050,77</w:t>
            </w:r>
          </w:p>
        </w:tc>
        <w:tc>
          <w:tcPr>
            <w:tcW w:w="1504" w:type="dxa"/>
          </w:tcPr>
          <w:p w:rsidR="00F474F3" w:rsidRDefault="00F474F3">
            <w:pPr>
              <w:pStyle w:val="ConsPlusNormal"/>
              <w:jc w:val="right"/>
            </w:pPr>
            <w:r>
              <w:t>1479401,56</w:t>
            </w:r>
          </w:p>
        </w:tc>
      </w:tr>
      <w:tr w:rsidR="00F474F3">
        <w:tc>
          <w:tcPr>
            <w:tcW w:w="724" w:type="dxa"/>
            <w:vMerge w:val="restart"/>
          </w:tcPr>
          <w:p w:rsidR="00F474F3" w:rsidRDefault="00F474F3">
            <w:pPr>
              <w:pStyle w:val="ConsPlusNormal"/>
            </w:pPr>
            <w:r>
              <w:t>4.2</w:t>
            </w:r>
          </w:p>
        </w:tc>
        <w:tc>
          <w:tcPr>
            <w:tcW w:w="2512" w:type="dxa"/>
            <w:vMerge w:val="restart"/>
          </w:tcPr>
          <w:p w:rsidR="00F474F3" w:rsidRDefault="00F474F3">
            <w:pPr>
              <w:pStyle w:val="ConsPlusNormal"/>
            </w:pPr>
            <w:r>
              <w:t>Основное мероприятие N 2: Поддержка племенного животноводства</w:t>
            </w:r>
          </w:p>
        </w:tc>
        <w:tc>
          <w:tcPr>
            <w:tcW w:w="1924" w:type="dxa"/>
          </w:tcPr>
          <w:p w:rsidR="00F474F3" w:rsidRDefault="00F474F3">
            <w:pPr>
              <w:pStyle w:val="ConsPlusNormal"/>
            </w:pPr>
            <w:r>
              <w:t>Всего</w:t>
            </w:r>
          </w:p>
        </w:tc>
        <w:tc>
          <w:tcPr>
            <w:tcW w:w="712" w:type="dxa"/>
          </w:tcPr>
          <w:p w:rsidR="00F474F3" w:rsidRDefault="00F474F3">
            <w:pPr>
              <w:pStyle w:val="ConsPlusNormal"/>
            </w:pPr>
          </w:p>
        </w:tc>
        <w:tc>
          <w:tcPr>
            <w:tcW w:w="1384" w:type="dxa"/>
          </w:tcPr>
          <w:p w:rsidR="00F474F3" w:rsidRDefault="00F474F3">
            <w:pPr>
              <w:pStyle w:val="ConsPlusNormal"/>
              <w:jc w:val="right"/>
            </w:pPr>
            <w:r>
              <w:t>592132,81</w:t>
            </w:r>
          </w:p>
        </w:tc>
        <w:tc>
          <w:tcPr>
            <w:tcW w:w="1384" w:type="dxa"/>
          </w:tcPr>
          <w:p w:rsidR="00F474F3" w:rsidRDefault="00F474F3">
            <w:pPr>
              <w:pStyle w:val="ConsPlusNormal"/>
              <w:jc w:val="right"/>
            </w:pPr>
            <w:r>
              <w:t>592132,81</w:t>
            </w:r>
          </w:p>
        </w:tc>
        <w:tc>
          <w:tcPr>
            <w:tcW w:w="1384" w:type="dxa"/>
          </w:tcPr>
          <w:p w:rsidR="00F474F3" w:rsidRDefault="00F474F3">
            <w:pPr>
              <w:pStyle w:val="ConsPlusNormal"/>
              <w:jc w:val="right"/>
            </w:pPr>
            <w:r>
              <w:t>619543,89</w:t>
            </w:r>
          </w:p>
        </w:tc>
        <w:tc>
          <w:tcPr>
            <w:tcW w:w="1384" w:type="dxa"/>
          </w:tcPr>
          <w:p w:rsidR="00F474F3" w:rsidRDefault="00F474F3">
            <w:pPr>
              <w:pStyle w:val="ConsPlusNormal"/>
              <w:jc w:val="right"/>
            </w:pPr>
            <w:r>
              <w:t>595579,73</w:t>
            </w:r>
          </w:p>
        </w:tc>
        <w:tc>
          <w:tcPr>
            <w:tcW w:w="1384" w:type="dxa"/>
          </w:tcPr>
          <w:p w:rsidR="00F474F3" w:rsidRDefault="00F474F3">
            <w:pPr>
              <w:pStyle w:val="ConsPlusNormal"/>
              <w:jc w:val="right"/>
            </w:pPr>
            <w:r>
              <w:t>595579,73</w:t>
            </w:r>
          </w:p>
        </w:tc>
        <w:tc>
          <w:tcPr>
            <w:tcW w:w="1384" w:type="dxa"/>
          </w:tcPr>
          <w:p w:rsidR="00F474F3" w:rsidRDefault="00F474F3">
            <w:pPr>
              <w:pStyle w:val="ConsPlusNormal"/>
              <w:jc w:val="right"/>
            </w:pPr>
            <w:r>
              <w:t>595579,73</w:t>
            </w:r>
          </w:p>
        </w:tc>
        <w:tc>
          <w:tcPr>
            <w:tcW w:w="1384" w:type="dxa"/>
          </w:tcPr>
          <w:p w:rsidR="00F474F3" w:rsidRDefault="00F474F3">
            <w:pPr>
              <w:pStyle w:val="ConsPlusNormal"/>
              <w:jc w:val="right"/>
            </w:pPr>
            <w:r>
              <w:t>595579,73</w:t>
            </w:r>
          </w:p>
        </w:tc>
        <w:tc>
          <w:tcPr>
            <w:tcW w:w="1384" w:type="dxa"/>
          </w:tcPr>
          <w:p w:rsidR="00F474F3" w:rsidRDefault="00F474F3">
            <w:pPr>
              <w:pStyle w:val="ConsPlusNormal"/>
              <w:jc w:val="right"/>
            </w:pPr>
            <w:r>
              <w:t>595579,73</w:t>
            </w:r>
          </w:p>
        </w:tc>
        <w:tc>
          <w:tcPr>
            <w:tcW w:w="1504" w:type="dxa"/>
          </w:tcPr>
          <w:p w:rsidR="00F474F3" w:rsidRDefault="00F474F3">
            <w:pPr>
              <w:pStyle w:val="ConsPlusNormal"/>
              <w:jc w:val="right"/>
            </w:pPr>
            <w:r>
              <w:t>4781708,16</w:t>
            </w:r>
          </w:p>
        </w:tc>
      </w:tr>
      <w:tr w:rsidR="00F474F3">
        <w:tc>
          <w:tcPr>
            <w:tcW w:w="724" w:type="dxa"/>
            <w:vMerge/>
          </w:tcPr>
          <w:p w:rsidR="00F474F3" w:rsidRDefault="00F474F3"/>
        </w:tc>
        <w:tc>
          <w:tcPr>
            <w:tcW w:w="2512" w:type="dxa"/>
            <w:vMerge/>
          </w:tcPr>
          <w:p w:rsidR="00F474F3" w:rsidRDefault="00F474F3"/>
        </w:tc>
        <w:tc>
          <w:tcPr>
            <w:tcW w:w="1924" w:type="dxa"/>
          </w:tcPr>
          <w:p w:rsidR="00F474F3" w:rsidRDefault="00F474F3">
            <w:pPr>
              <w:pStyle w:val="ConsPlusNormal"/>
            </w:pPr>
            <w:proofErr w:type="gramStart"/>
            <w:r>
              <w:t>федеральный</w:t>
            </w:r>
            <w:proofErr w:type="gramEnd"/>
            <w:r>
              <w:t xml:space="preserve"> бюджет (субсидии субвенции иные межбюджетные трансферты)</w:t>
            </w:r>
          </w:p>
        </w:tc>
        <w:tc>
          <w:tcPr>
            <w:tcW w:w="712" w:type="dxa"/>
          </w:tcPr>
          <w:p w:rsidR="00F474F3" w:rsidRDefault="00F474F3">
            <w:pPr>
              <w:pStyle w:val="ConsPlusNormal"/>
              <w:jc w:val="center"/>
            </w:pPr>
            <w:r>
              <w:t>758</w:t>
            </w:r>
          </w:p>
        </w:tc>
        <w:tc>
          <w:tcPr>
            <w:tcW w:w="1384" w:type="dxa"/>
          </w:tcPr>
          <w:p w:rsidR="00F474F3" w:rsidRDefault="00F474F3">
            <w:pPr>
              <w:pStyle w:val="ConsPlusNormal"/>
              <w:jc w:val="right"/>
            </w:pPr>
            <w:r>
              <w:t>23964,16</w:t>
            </w:r>
          </w:p>
        </w:tc>
        <w:tc>
          <w:tcPr>
            <w:tcW w:w="1384" w:type="dxa"/>
          </w:tcPr>
          <w:p w:rsidR="00F474F3" w:rsidRDefault="00F474F3">
            <w:pPr>
              <w:pStyle w:val="ConsPlusNormal"/>
              <w:jc w:val="right"/>
            </w:pPr>
            <w:r>
              <w:t>23964,16</w:t>
            </w:r>
          </w:p>
        </w:tc>
        <w:tc>
          <w:tcPr>
            <w:tcW w:w="1384" w:type="dxa"/>
          </w:tcPr>
          <w:p w:rsidR="00F474F3" w:rsidRDefault="00F474F3">
            <w:pPr>
              <w:pStyle w:val="ConsPlusNormal"/>
              <w:jc w:val="right"/>
            </w:pPr>
            <w:r>
              <w:t>23964,16</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504" w:type="dxa"/>
          </w:tcPr>
          <w:p w:rsidR="00F474F3" w:rsidRDefault="00F474F3">
            <w:pPr>
              <w:pStyle w:val="ConsPlusNormal"/>
              <w:jc w:val="right"/>
            </w:pPr>
            <w:r>
              <w:t>71892,48</w:t>
            </w:r>
          </w:p>
        </w:tc>
      </w:tr>
      <w:tr w:rsidR="00F474F3">
        <w:tc>
          <w:tcPr>
            <w:tcW w:w="724" w:type="dxa"/>
            <w:vMerge/>
          </w:tcPr>
          <w:p w:rsidR="00F474F3" w:rsidRDefault="00F474F3"/>
        </w:tc>
        <w:tc>
          <w:tcPr>
            <w:tcW w:w="2512" w:type="dxa"/>
            <w:vMerge/>
          </w:tcPr>
          <w:p w:rsidR="00F474F3" w:rsidRDefault="00F474F3"/>
        </w:tc>
        <w:tc>
          <w:tcPr>
            <w:tcW w:w="1924" w:type="dxa"/>
          </w:tcPr>
          <w:p w:rsidR="00F474F3" w:rsidRDefault="00F474F3">
            <w:pPr>
              <w:pStyle w:val="ConsPlusNormal"/>
            </w:pPr>
            <w:proofErr w:type="gramStart"/>
            <w:r>
              <w:t>краевой</w:t>
            </w:r>
            <w:proofErr w:type="gramEnd"/>
            <w:r>
              <w:t xml:space="preserve"> бюджет</w:t>
            </w:r>
          </w:p>
        </w:tc>
        <w:tc>
          <w:tcPr>
            <w:tcW w:w="712" w:type="dxa"/>
          </w:tcPr>
          <w:p w:rsidR="00F474F3" w:rsidRDefault="00F474F3">
            <w:pPr>
              <w:pStyle w:val="ConsPlusNormal"/>
              <w:jc w:val="center"/>
            </w:pPr>
            <w:r>
              <w:t>758</w:t>
            </w:r>
          </w:p>
        </w:tc>
        <w:tc>
          <w:tcPr>
            <w:tcW w:w="1384" w:type="dxa"/>
          </w:tcPr>
          <w:p w:rsidR="00F474F3" w:rsidRDefault="00F474F3">
            <w:pPr>
              <w:pStyle w:val="ConsPlusNormal"/>
              <w:jc w:val="right"/>
            </w:pPr>
            <w:r>
              <w:t>19767,84</w:t>
            </w:r>
          </w:p>
        </w:tc>
        <w:tc>
          <w:tcPr>
            <w:tcW w:w="1384" w:type="dxa"/>
          </w:tcPr>
          <w:p w:rsidR="00F474F3" w:rsidRDefault="00F474F3">
            <w:pPr>
              <w:pStyle w:val="ConsPlusNormal"/>
              <w:jc w:val="right"/>
            </w:pPr>
            <w:r>
              <w:t>19767,84</w:t>
            </w:r>
          </w:p>
        </w:tc>
        <w:tc>
          <w:tcPr>
            <w:tcW w:w="1384" w:type="dxa"/>
          </w:tcPr>
          <w:p w:rsidR="00F474F3" w:rsidRDefault="00F474F3">
            <w:pPr>
              <w:pStyle w:val="ConsPlusNormal"/>
              <w:jc w:val="right"/>
            </w:pPr>
            <w:r>
              <w:t>21064,60</w:t>
            </w:r>
          </w:p>
        </w:tc>
        <w:tc>
          <w:tcPr>
            <w:tcW w:w="1384" w:type="dxa"/>
          </w:tcPr>
          <w:p w:rsidR="00F474F3" w:rsidRDefault="00F474F3">
            <w:pPr>
              <w:pStyle w:val="ConsPlusNormal"/>
              <w:jc w:val="right"/>
            </w:pPr>
            <w:r>
              <w:t>21064,60</w:t>
            </w:r>
          </w:p>
        </w:tc>
        <w:tc>
          <w:tcPr>
            <w:tcW w:w="1384" w:type="dxa"/>
          </w:tcPr>
          <w:p w:rsidR="00F474F3" w:rsidRDefault="00F474F3">
            <w:pPr>
              <w:pStyle w:val="ConsPlusNormal"/>
              <w:jc w:val="right"/>
            </w:pPr>
            <w:r>
              <w:t>21064,60</w:t>
            </w:r>
          </w:p>
        </w:tc>
        <w:tc>
          <w:tcPr>
            <w:tcW w:w="1384" w:type="dxa"/>
          </w:tcPr>
          <w:p w:rsidR="00F474F3" w:rsidRDefault="00F474F3">
            <w:pPr>
              <w:pStyle w:val="ConsPlusNormal"/>
              <w:jc w:val="right"/>
            </w:pPr>
            <w:r>
              <w:t>21064,60</w:t>
            </w:r>
          </w:p>
        </w:tc>
        <w:tc>
          <w:tcPr>
            <w:tcW w:w="1384" w:type="dxa"/>
          </w:tcPr>
          <w:p w:rsidR="00F474F3" w:rsidRDefault="00F474F3">
            <w:pPr>
              <w:pStyle w:val="ConsPlusNormal"/>
              <w:jc w:val="right"/>
            </w:pPr>
            <w:r>
              <w:t>21064,60</w:t>
            </w:r>
          </w:p>
        </w:tc>
        <w:tc>
          <w:tcPr>
            <w:tcW w:w="1384" w:type="dxa"/>
          </w:tcPr>
          <w:p w:rsidR="00F474F3" w:rsidRDefault="00F474F3">
            <w:pPr>
              <w:pStyle w:val="ConsPlusNormal"/>
              <w:jc w:val="right"/>
            </w:pPr>
            <w:r>
              <w:t>21064,60</w:t>
            </w:r>
          </w:p>
        </w:tc>
        <w:tc>
          <w:tcPr>
            <w:tcW w:w="1504" w:type="dxa"/>
          </w:tcPr>
          <w:p w:rsidR="00F474F3" w:rsidRDefault="00F474F3">
            <w:pPr>
              <w:pStyle w:val="ConsPlusNormal"/>
              <w:jc w:val="right"/>
            </w:pPr>
            <w:r>
              <w:t>165923,28</w:t>
            </w:r>
          </w:p>
        </w:tc>
      </w:tr>
      <w:tr w:rsidR="00F474F3">
        <w:tc>
          <w:tcPr>
            <w:tcW w:w="724" w:type="dxa"/>
            <w:vMerge/>
          </w:tcPr>
          <w:p w:rsidR="00F474F3" w:rsidRDefault="00F474F3"/>
        </w:tc>
        <w:tc>
          <w:tcPr>
            <w:tcW w:w="2512" w:type="dxa"/>
            <w:vMerge/>
          </w:tcPr>
          <w:p w:rsidR="00F474F3" w:rsidRDefault="00F474F3"/>
        </w:tc>
        <w:tc>
          <w:tcPr>
            <w:tcW w:w="1924" w:type="dxa"/>
          </w:tcPr>
          <w:p w:rsidR="00F474F3" w:rsidRDefault="00F474F3">
            <w:pPr>
              <w:pStyle w:val="ConsPlusNormal"/>
            </w:pPr>
            <w:proofErr w:type="gramStart"/>
            <w:r>
              <w:t>бюджет</w:t>
            </w:r>
            <w:proofErr w:type="gramEnd"/>
            <w:r>
              <w:t xml:space="preserve"> муниципальных образований</w:t>
            </w:r>
          </w:p>
        </w:tc>
        <w:tc>
          <w:tcPr>
            <w:tcW w:w="712" w:type="dxa"/>
          </w:tcPr>
          <w:p w:rsidR="00F474F3" w:rsidRDefault="00F474F3">
            <w:pPr>
              <w:pStyle w:val="ConsPlusNormal"/>
            </w:pP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504" w:type="dxa"/>
          </w:tcPr>
          <w:p w:rsidR="00F474F3" w:rsidRDefault="00F474F3">
            <w:pPr>
              <w:pStyle w:val="ConsPlusNormal"/>
              <w:jc w:val="right"/>
            </w:pPr>
            <w:r>
              <w:t>0,00</w:t>
            </w:r>
          </w:p>
        </w:tc>
      </w:tr>
      <w:tr w:rsidR="00F474F3">
        <w:tc>
          <w:tcPr>
            <w:tcW w:w="724" w:type="dxa"/>
            <w:vMerge/>
          </w:tcPr>
          <w:p w:rsidR="00F474F3" w:rsidRDefault="00F474F3"/>
        </w:tc>
        <w:tc>
          <w:tcPr>
            <w:tcW w:w="2512" w:type="dxa"/>
            <w:vMerge/>
          </w:tcPr>
          <w:p w:rsidR="00F474F3" w:rsidRDefault="00F474F3"/>
        </w:tc>
        <w:tc>
          <w:tcPr>
            <w:tcW w:w="1924" w:type="dxa"/>
          </w:tcPr>
          <w:p w:rsidR="00F474F3" w:rsidRDefault="00F474F3">
            <w:pPr>
              <w:pStyle w:val="ConsPlusNormal"/>
            </w:pPr>
            <w:proofErr w:type="gramStart"/>
            <w:r>
              <w:t>государственные</w:t>
            </w:r>
            <w:proofErr w:type="gramEnd"/>
            <w:r>
              <w:t xml:space="preserve"> внебюджетные фонды Российской </w:t>
            </w:r>
            <w:r>
              <w:lastRenderedPageBreak/>
              <w:t>Федерации</w:t>
            </w:r>
          </w:p>
        </w:tc>
        <w:tc>
          <w:tcPr>
            <w:tcW w:w="712" w:type="dxa"/>
          </w:tcPr>
          <w:p w:rsidR="00F474F3" w:rsidRDefault="00F474F3">
            <w:pPr>
              <w:pStyle w:val="ConsPlusNormal"/>
            </w:pP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504" w:type="dxa"/>
          </w:tcPr>
          <w:p w:rsidR="00F474F3" w:rsidRDefault="00F474F3">
            <w:pPr>
              <w:pStyle w:val="ConsPlusNormal"/>
              <w:jc w:val="right"/>
            </w:pPr>
            <w:r>
              <w:t>0,00</w:t>
            </w:r>
          </w:p>
        </w:tc>
      </w:tr>
      <w:tr w:rsidR="00F474F3">
        <w:tc>
          <w:tcPr>
            <w:tcW w:w="724" w:type="dxa"/>
            <w:vMerge/>
          </w:tcPr>
          <w:p w:rsidR="00F474F3" w:rsidRDefault="00F474F3"/>
        </w:tc>
        <w:tc>
          <w:tcPr>
            <w:tcW w:w="2512" w:type="dxa"/>
            <w:vMerge/>
          </w:tcPr>
          <w:p w:rsidR="00F474F3" w:rsidRDefault="00F474F3"/>
        </w:tc>
        <w:tc>
          <w:tcPr>
            <w:tcW w:w="1924" w:type="dxa"/>
          </w:tcPr>
          <w:p w:rsidR="00F474F3" w:rsidRDefault="00F474F3">
            <w:pPr>
              <w:pStyle w:val="ConsPlusNormal"/>
            </w:pPr>
            <w:proofErr w:type="gramStart"/>
            <w:r>
              <w:t>территориальные</w:t>
            </w:r>
            <w:proofErr w:type="gramEnd"/>
            <w:r>
              <w:t xml:space="preserve"> государственные внебюджетные фонды</w:t>
            </w:r>
          </w:p>
        </w:tc>
        <w:tc>
          <w:tcPr>
            <w:tcW w:w="712" w:type="dxa"/>
          </w:tcPr>
          <w:p w:rsidR="00F474F3" w:rsidRDefault="00F474F3">
            <w:pPr>
              <w:pStyle w:val="ConsPlusNormal"/>
            </w:pP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504" w:type="dxa"/>
          </w:tcPr>
          <w:p w:rsidR="00F474F3" w:rsidRDefault="00F474F3">
            <w:pPr>
              <w:pStyle w:val="ConsPlusNormal"/>
              <w:jc w:val="right"/>
            </w:pPr>
            <w:r>
              <w:t>0,00</w:t>
            </w:r>
          </w:p>
        </w:tc>
      </w:tr>
      <w:tr w:rsidR="00F474F3">
        <w:tc>
          <w:tcPr>
            <w:tcW w:w="724" w:type="dxa"/>
            <w:vMerge/>
          </w:tcPr>
          <w:p w:rsidR="00F474F3" w:rsidRDefault="00F474F3"/>
        </w:tc>
        <w:tc>
          <w:tcPr>
            <w:tcW w:w="2512" w:type="dxa"/>
            <w:vMerge/>
          </w:tcPr>
          <w:p w:rsidR="00F474F3" w:rsidRDefault="00F474F3"/>
        </w:tc>
        <w:tc>
          <w:tcPr>
            <w:tcW w:w="1924" w:type="dxa"/>
          </w:tcPr>
          <w:p w:rsidR="00F474F3" w:rsidRDefault="00F474F3">
            <w:pPr>
              <w:pStyle w:val="ConsPlusNormal"/>
            </w:pPr>
            <w:proofErr w:type="gramStart"/>
            <w:r>
              <w:t>иные</w:t>
            </w:r>
            <w:proofErr w:type="gramEnd"/>
            <w:r>
              <w:t xml:space="preserve"> внебюджетные источники</w:t>
            </w:r>
          </w:p>
        </w:tc>
        <w:tc>
          <w:tcPr>
            <w:tcW w:w="712" w:type="dxa"/>
          </w:tcPr>
          <w:p w:rsidR="00F474F3" w:rsidRDefault="00F474F3">
            <w:pPr>
              <w:pStyle w:val="ConsPlusNormal"/>
              <w:jc w:val="center"/>
            </w:pPr>
            <w:r>
              <w:t>758</w:t>
            </w:r>
          </w:p>
        </w:tc>
        <w:tc>
          <w:tcPr>
            <w:tcW w:w="1384" w:type="dxa"/>
          </w:tcPr>
          <w:p w:rsidR="00F474F3" w:rsidRDefault="00F474F3">
            <w:pPr>
              <w:pStyle w:val="ConsPlusNormal"/>
              <w:jc w:val="right"/>
            </w:pPr>
            <w:r>
              <w:t>548400,81</w:t>
            </w:r>
          </w:p>
        </w:tc>
        <w:tc>
          <w:tcPr>
            <w:tcW w:w="1384" w:type="dxa"/>
          </w:tcPr>
          <w:p w:rsidR="00F474F3" w:rsidRDefault="00F474F3">
            <w:pPr>
              <w:pStyle w:val="ConsPlusNormal"/>
              <w:jc w:val="right"/>
            </w:pPr>
            <w:r>
              <w:t>548400,81</w:t>
            </w:r>
          </w:p>
        </w:tc>
        <w:tc>
          <w:tcPr>
            <w:tcW w:w="1384" w:type="dxa"/>
          </w:tcPr>
          <w:p w:rsidR="00F474F3" w:rsidRDefault="00F474F3">
            <w:pPr>
              <w:pStyle w:val="ConsPlusNormal"/>
              <w:jc w:val="right"/>
            </w:pPr>
            <w:r>
              <w:t>574515,13</w:t>
            </w:r>
          </w:p>
        </w:tc>
        <w:tc>
          <w:tcPr>
            <w:tcW w:w="1384" w:type="dxa"/>
          </w:tcPr>
          <w:p w:rsidR="00F474F3" w:rsidRDefault="00F474F3">
            <w:pPr>
              <w:pStyle w:val="ConsPlusNormal"/>
              <w:jc w:val="right"/>
            </w:pPr>
            <w:r>
              <w:t>574515,13</w:t>
            </w:r>
          </w:p>
        </w:tc>
        <w:tc>
          <w:tcPr>
            <w:tcW w:w="1384" w:type="dxa"/>
          </w:tcPr>
          <w:p w:rsidR="00F474F3" w:rsidRDefault="00F474F3">
            <w:pPr>
              <w:pStyle w:val="ConsPlusNormal"/>
              <w:jc w:val="right"/>
            </w:pPr>
            <w:r>
              <w:t>574515,13</w:t>
            </w:r>
          </w:p>
        </w:tc>
        <w:tc>
          <w:tcPr>
            <w:tcW w:w="1384" w:type="dxa"/>
          </w:tcPr>
          <w:p w:rsidR="00F474F3" w:rsidRDefault="00F474F3">
            <w:pPr>
              <w:pStyle w:val="ConsPlusNormal"/>
              <w:jc w:val="right"/>
            </w:pPr>
            <w:r>
              <w:t>574515,13</w:t>
            </w:r>
          </w:p>
        </w:tc>
        <w:tc>
          <w:tcPr>
            <w:tcW w:w="1384" w:type="dxa"/>
          </w:tcPr>
          <w:p w:rsidR="00F474F3" w:rsidRDefault="00F474F3">
            <w:pPr>
              <w:pStyle w:val="ConsPlusNormal"/>
              <w:jc w:val="right"/>
            </w:pPr>
            <w:r>
              <w:t>574515,13</w:t>
            </w:r>
          </w:p>
        </w:tc>
        <w:tc>
          <w:tcPr>
            <w:tcW w:w="1384" w:type="dxa"/>
          </w:tcPr>
          <w:p w:rsidR="00F474F3" w:rsidRDefault="00F474F3">
            <w:pPr>
              <w:pStyle w:val="ConsPlusNormal"/>
              <w:jc w:val="right"/>
            </w:pPr>
            <w:r>
              <w:t>574515,13</w:t>
            </w:r>
          </w:p>
        </w:tc>
        <w:tc>
          <w:tcPr>
            <w:tcW w:w="1504" w:type="dxa"/>
          </w:tcPr>
          <w:p w:rsidR="00F474F3" w:rsidRDefault="00F474F3">
            <w:pPr>
              <w:pStyle w:val="ConsPlusNormal"/>
              <w:jc w:val="right"/>
            </w:pPr>
            <w:r>
              <w:t>4543892,40</w:t>
            </w:r>
          </w:p>
        </w:tc>
      </w:tr>
      <w:tr w:rsidR="00F474F3">
        <w:tc>
          <w:tcPr>
            <w:tcW w:w="724" w:type="dxa"/>
            <w:vMerge w:val="restart"/>
          </w:tcPr>
          <w:p w:rsidR="00F474F3" w:rsidRDefault="00F474F3">
            <w:pPr>
              <w:pStyle w:val="ConsPlusNormal"/>
            </w:pPr>
            <w:r>
              <w:t>4.2.1</w:t>
            </w:r>
          </w:p>
        </w:tc>
        <w:tc>
          <w:tcPr>
            <w:tcW w:w="2512" w:type="dxa"/>
            <w:vMerge w:val="restart"/>
          </w:tcPr>
          <w:p w:rsidR="00F474F3" w:rsidRDefault="00F474F3">
            <w:pPr>
              <w:pStyle w:val="ConsPlusNormal"/>
            </w:pPr>
            <w:r>
              <w:t>Мероприятие N 2.1: Субсидии на возмещение части затрат, связанных с развитием племенного животноводства</w:t>
            </w:r>
          </w:p>
        </w:tc>
        <w:tc>
          <w:tcPr>
            <w:tcW w:w="1924" w:type="dxa"/>
          </w:tcPr>
          <w:p w:rsidR="00F474F3" w:rsidRDefault="00F474F3">
            <w:pPr>
              <w:pStyle w:val="ConsPlusNormal"/>
            </w:pPr>
            <w:r>
              <w:t>Всего</w:t>
            </w:r>
          </w:p>
        </w:tc>
        <w:tc>
          <w:tcPr>
            <w:tcW w:w="712" w:type="dxa"/>
          </w:tcPr>
          <w:p w:rsidR="00F474F3" w:rsidRDefault="00F474F3">
            <w:pPr>
              <w:pStyle w:val="ConsPlusNormal"/>
            </w:pPr>
          </w:p>
        </w:tc>
        <w:tc>
          <w:tcPr>
            <w:tcW w:w="1384" w:type="dxa"/>
          </w:tcPr>
          <w:p w:rsidR="00F474F3" w:rsidRDefault="00F474F3">
            <w:pPr>
              <w:pStyle w:val="ConsPlusNormal"/>
              <w:jc w:val="right"/>
            </w:pPr>
            <w:r>
              <w:t>16500,00</w:t>
            </w:r>
          </w:p>
        </w:tc>
        <w:tc>
          <w:tcPr>
            <w:tcW w:w="1384" w:type="dxa"/>
          </w:tcPr>
          <w:p w:rsidR="00F474F3" w:rsidRDefault="00F474F3">
            <w:pPr>
              <w:pStyle w:val="ConsPlusNormal"/>
              <w:jc w:val="right"/>
            </w:pPr>
            <w:r>
              <w:t>16500,00</w:t>
            </w:r>
          </w:p>
        </w:tc>
        <w:tc>
          <w:tcPr>
            <w:tcW w:w="1384" w:type="dxa"/>
          </w:tcPr>
          <w:p w:rsidR="00F474F3" w:rsidRDefault="00F474F3">
            <w:pPr>
              <w:pStyle w:val="ConsPlusNormal"/>
              <w:jc w:val="right"/>
            </w:pPr>
            <w:r>
              <w:t>16500,00</w:t>
            </w:r>
          </w:p>
        </w:tc>
        <w:tc>
          <w:tcPr>
            <w:tcW w:w="1384" w:type="dxa"/>
          </w:tcPr>
          <w:p w:rsidR="00F474F3" w:rsidRDefault="00F474F3">
            <w:pPr>
              <w:pStyle w:val="ConsPlusNormal"/>
              <w:jc w:val="right"/>
            </w:pPr>
            <w:r>
              <w:t>16500,00</w:t>
            </w:r>
          </w:p>
        </w:tc>
        <w:tc>
          <w:tcPr>
            <w:tcW w:w="1384" w:type="dxa"/>
          </w:tcPr>
          <w:p w:rsidR="00F474F3" w:rsidRDefault="00F474F3">
            <w:pPr>
              <w:pStyle w:val="ConsPlusNormal"/>
              <w:jc w:val="right"/>
            </w:pPr>
            <w:r>
              <w:t>16500,00</w:t>
            </w:r>
          </w:p>
        </w:tc>
        <w:tc>
          <w:tcPr>
            <w:tcW w:w="1384" w:type="dxa"/>
          </w:tcPr>
          <w:p w:rsidR="00F474F3" w:rsidRDefault="00F474F3">
            <w:pPr>
              <w:pStyle w:val="ConsPlusNormal"/>
              <w:jc w:val="right"/>
            </w:pPr>
            <w:r>
              <w:t>16500,00</w:t>
            </w:r>
          </w:p>
        </w:tc>
        <w:tc>
          <w:tcPr>
            <w:tcW w:w="1384" w:type="dxa"/>
          </w:tcPr>
          <w:p w:rsidR="00F474F3" w:rsidRDefault="00F474F3">
            <w:pPr>
              <w:pStyle w:val="ConsPlusNormal"/>
              <w:jc w:val="right"/>
            </w:pPr>
            <w:r>
              <w:t>16500,00</w:t>
            </w:r>
          </w:p>
        </w:tc>
        <w:tc>
          <w:tcPr>
            <w:tcW w:w="1384" w:type="dxa"/>
          </w:tcPr>
          <w:p w:rsidR="00F474F3" w:rsidRDefault="00F474F3">
            <w:pPr>
              <w:pStyle w:val="ConsPlusNormal"/>
              <w:jc w:val="right"/>
            </w:pPr>
            <w:r>
              <w:t>16500,00</w:t>
            </w:r>
          </w:p>
        </w:tc>
        <w:tc>
          <w:tcPr>
            <w:tcW w:w="1504" w:type="dxa"/>
          </w:tcPr>
          <w:p w:rsidR="00F474F3" w:rsidRDefault="00F474F3">
            <w:pPr>
              <w:pStyle w:val="ConsPlusNormal"/>
              <w:jc w:val="right"/>
            </w:pPr>
            <w:r>
              <w:t>132000,00</w:t>
            </w:r>
          </w:p>
        </w:tc>
      </w:tr>
      <w:tr w:rsidR="00F474F3">
        <w:tc>
          <w:tcPr>
            <w:tcW w:w="724" w:type="dxa"/>
            <w:vMerge/>
          </w:tcPr>
          <w:p w:rsidR="00F474F3" w:rsidRDefault="00F474F3"/>
        </w:tc>
        <w:tc>
          <w:tcPr>
            <w:tcW w:w="2512" w:type="dxa"/>
            <w:vMerge/>
          </w:tcPr>
          <w:p w:rsidR="00F474F3" w:rsidRDefault="00F474F3"/>
        </w:tc>
        <w:tc>
          <w:tcPr>
            <w:tcW w:w="1924" w:type="dxa"/>
          </w:tcPr>
          <w:p w:rsidR="00F474F3" w:rsidRDefault="00F474F3">
            <w:pPr>
              <w:pStyle w:val="ConsPlusNormal"/>
            </w:pPr>
            <w:proofErr w:type="gramStart"/>
            <w:r>
              <w:t>федеральный</w:t>
            </w:r>
            <w:proofErr w:type="gramEnd"/>
            <w:r>
              <w:t xml:space="preserve"> бюджет (субсидии субвенции иные межбюджетные трансферты)</w:t>
            </w:r>
          </w:p>
        </w:tc>
        <w:tc>
          <w:tcPr>
            <w:tcW w:w="712" w:type="dxa"/>
          </w:tcPr>
          <w:p w:rsidR="00F474F3" w:rsidRDefault="00F474F3">
            <w:pPr>
              <w:pStyle w:val="ConsPlusNormal"/>
            </w:pP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504" w:type="dxa"/>
          </w:tcPr>
          <w:p w:rsidR="00F474F3" w:rsidRDefault="00F474F3">
            <w:pPr>
              <w:pStyle w:val="ConsPlusNormal"/>
              <w:jc w:val="right"/>
            </w:pPr>
            <w:r>
              <w:t>0,00</w:t>
            </w:r>
          </w:p>
        </w:tc>
      </w:tr>
      <w:tr w:rsidR="00F474F3">
        <w:tc>
          <w:tcPr>
            <w:tcW w:w="724" w:type="dxa"/>
            <w:vMerge/>
          </w:tcPr>
          <w:p w:rsidR="00F474F3" w:rsidRDefault="00F474F3"/>
        </w:tc>
        <w:tc>
          <w:tcPr>
            <w:tcW w:w="2512" w:type="dxa"/>
            <w:vMerge/>
          </w:tcPr>
          <w:p w:rsidR="00F474F3" w:rsidRDefault="00F474F3"/>
        </w:tc>
        <w:tc>
          <w:tcPr>
            <w:tcW w:w="1924" w:type="dxa"/>
          </w:tcPr>
          <w:p w:rsidR="00F474F3" w:rsidRDefault="00F474F3">
            <w:pPr>
              <w:pStyle w:val="ConsPlusNormal"/>
            </w:pPr>
            <w:proofErr w:type="gramStart"/>
            <w:r>
              <w:t>краевой</w:t>
            </w:r>
            <w:proofErr w:type="gramEnd"/>
            <w:r>
              <w:t xml:space="preserve"> бюджет</w:t>
            </w:r>
          </w:p>
        </w:tc>
        <w:tc>
          <w:tcPr>
            <w:tcW w:w="712" w:type="dxa"/>
          </w:tcPr>
          <w:p w:rsidR="00F474F3" w:rsidRDefault="00F474F3">
            <w:pPr>
              <w:pStyle w:val="ConsPlusNormal"/>
              <w:jc w:val="center"/>
            </w:pPr>
            <w:r>
              <w:t>758</w:t>
            </w:r>
          </w:p>
        </w:tc>
        <w:tc>
          <w:tcPr>
            <w:tcW w:w="1384" w:type="dxa"/>
          </w:tcPr>
          <w:p w:rsidR="00F474F3" w:rsidRDefault="00F474F3">
            <w:pPr>
              <w:pStyle w:val="ConsPlusNormal"/>
              <w:jc w:val="right"/>
            </w:pPr>
            <w:r>
              <w:t>16500,00</w:t>
            </w:r>
          </w:p>
        </w:tc>
        <w:tc>
          <w:tcPr>
            <w:tcW w:w="1384" w:type="dxa"/>
          </w:tcPr>
          <w:p w:rsidR="00F474F3" w:rsidRDefault="00F474F3">
            <w:pPr>
              <w:pStyle w:val="ConsPlusNormal"/>
              <w:jc w:val="right"/>
            </w:pPr>
            <w:r>
              <w:t>16500,00</w:t>
            </w:r>
          </w:p>
        </w:tc>
        <w:tc>
          <w:tcPr>
            <w:tcW w:w="1384" w:type="dxa"/>
          </w:tcPr>
          <w:p w:rsidR="00F474F3" w:rsidRDefault="00F474F3">
            <w:pPr>
              <w:pStyle w:val="ConsPlusNormal"/>
              <w:jc w:val="right"/>
            </w:pPr>
            <w:r>
              <w:t>16500,00</w:t>
            </w:r>
          </w:p>
        </w:tc>
        <w:tc>
          <w:tcPr>
            <w:tcW w:w="1384" w:type="dxa"/>
          </w:tcPr>
          <w:p w:rsidR="00F474F3" w:rsidRDefault="00F474F3">
            <w:pPr>
              <w:pStyle w:val="ConsPlusNormal"/>
              <w:jc w:val="right"/>
            </w:pPr>
            <w:r>
              <w:t>16500,00</w:t>
            </w:r>
          </w:p>
        </w:tc>
        <w:tc>
          <w:tcPr>
            <w:tcW w:w="1384" w:type="dxa"/>
          </w:tcPr>
          <w:p w:rsidR="00F474F3" w:rsidRDefault="00F474F3">
            <w:pPr>
              <w:pStyle w:val="ConsPlusNormal"/>
              <w:jc w:val="right"/>
            </w:pPr>
            <w:r>
              <w:t>16500,00</w:t>
            </w:r>
          </w:p>
        </w:tc>
        <w:tc>
          <w:tcPr>
            <w:tcW w:w="1384" w:type="dxa"/>
          </w:tcPr>
          <w:p w:rsidR="00F474F3" w:rsidRDefault="00F474F3">
            <w:pPr>
              <w:pStyle w:val="ConsPlusNormal"/>
              <w:jc w:val="right"/>
            </w:pPr>
            <w:r>
              <w:t>16500,00</w:t>
            </w:r>
          </w:p>
        </w:tc>
        <w:tc>
          <w:tcPr>
            <w:tcW w:w="1384" w:type="dxa"/>
          </w:tcPr>
          <w:p w:rsidR="00F474F3" w:rsidRDefault="00F474F3">
            <w:pPr>
              <w:pStyle w:val="ConsPlusNormal"/>
              <w:jc w:val="right"/>
            </w:pPr>
            <w:r>
              <w:t>16500,00</w:t>
            </w:r>
          </w:p>
        </w:tc>
        <w:tc>
          <w:tcPr>
            <w:tcW w:w="1384" w:type="dxa"/>
          </w:tcPr>
          <w:p w:rsidR="00F474F3" w:rsidRDefault="00F474F3">
            <w:pPr>
              <w:pStyle w:val="ConsPlusNormal"/>
              <w:jc w:val="right"/>
            </w:pPr>
            <w:r>
              <w:t>16500,00</w:t>
            </w:r>
          </w:p>
        </w:tc>
        <w:tc>
          <w:tcPr>
            <w:tcW w:w="1504" w:type="dxa"/>
          </w:tcPr>
          <w:p w:rsidR="00F474F3" w:rsidRDefault="00F474F3">
            <w:pPr>
              <w:pStyle w:val="ConsPlusNormal"/>
              <w:jc w:val="right"/>
            </w:pPr>
            <w:r>
              <w:t>132000,00</w:t>
            </w:r>
          </w:p>
        </w:tc>
      </w:tr>
      <w:tr w:rsidR="00F474F3">
        <w:tc>
          <w:tcPr>
            <w:tcW w:w="724" w:type="dxa"/>
            <w:vMerge/>
          </w:tcPr>
          <w:p w:rsidR="00F474F3" w:rsidRDefault="00F474F3"/>
        </w:tc>
        <w:tc>
          <w:tcPr>
            <w:tcW w:w="2512" w:type="dxa"/>
            <w:vMerge/>
          </w:tcPr>
          <w:p w:rsidR="00F474F3" w:rsidRDefault="00F474F3"/>
        </w:tc>
        <w:tc>
          <w:tcPr>
            <w:tcW w:w="1924" w:type="dxa"/>
          </w:tcPr>
          <w:p w:rsidR="00F474F3" w:rsidRDefault="00F474F3">
            <w:pPr>
              <w:pStyle w:val="ConsPlusNormal"/>
            </w:pPr>
            <w:proofErr w:type="gramStart"/>
            <w:r>
              <w:t>бюджет</w:t>
            </w:r>
            <w:proofErr w:type="gramEnd"/>
            <w:r>
              <w:t xml:space="preserve"> муниципальных образований</w:t>
            </w:r>
          </w:p>
        </w:tc>
        <w:tc>
          <w:tcPr>
            <w:tcW w:w="712" w:type="dxa"/>
          </w:tcPr>
          <w:p w:rsidR="00F474F3" w:rsidRDefault="00F474F3">
            <w:pPr>
              <w:pStyle w:val="ConsPlusNormal"/>
            </w:pP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504" w:type="dxa"/>
          </w:tcPr>
          <w:p w:rsidR="00F474F3" w:rsidRDefault="00F474F3">
            <w:pPr>
              <w:pStyle w:val="ConsPlusNormal"/>
              <w:jc w:val="right"/>
            </w:pPr>
            <w:r>
              <w:t>0,00</w:t>
            </w:r>
          </w:p>
        </w:tc>
      </w:tr>
      <w:tr w:rsidR="00F474F3">
        <w:tc>
          <w:tcPr>
            <w:tcW w:w="724" w:type="dxa"/>
            <w:vMerge/>
          </w:tcPr>
          <w:p w:rsidR="00F474F3" w:rsidRDefault="00F474F3"/>
        </w:tc>
        <w:tc>
          <w:tcPr>
            <w:tcW w:w="2512" w:type="dxa"/>
            <w:vMerge/>
          </w:tcPr>
          <w:p w:rsidR="00F474F3" w:rsidRDefault="00F474F3"/>
        </w:tc>
        <w:tc>
          <w:tcPr>
            <w:tcW w:w="1924" w:type="dxa"/>
          </w:tcPr>
          <w:p w:rsidR="00F474F3" w:rsidRDefault="00F474F3">
            <w:pPr>
              <w:pStyle w:val="ConsPlusNormal"/>
            </w:pPr>
            <w:proofErr w:type="gramStart"/>
            <w:r>
              <w:t>государственные</w:t>
            </w:r>
            <w:proofErr w:type="gramEnd"/>
            <w:r>
              <w:t xml:space="preserve"> внебюджетные фонды Российской Федерации</w:t>
            </w:r>
          </w:p>
        </w:tc>
        <w:tc>
          <w:tcPr>
            <w:tcW w:w="712" w:type="dxa"/>
          </w:tcPr>
          <w:p w:rsidR="00F474F3" w:rsidRDefault="00F474F3">
            <w:pPr>
              <w:pStyle w:val="ConsPlusNormal"/>
            </w:pP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504" w:type="dxa"/>
          </w:tcPr>
          <w:p w:rsidR="00F474F3" w:rsidRDefault="00F474F3">
            <w:pPr>
              <w:pStyle w:val="ConsPlusNormal"/>
              <w:jc w:val="right"/>
            </w:pPr>
            <w:r>
              <w:t>0,00</w:t>
            </w:r>
          </w:p>
        </w:tc>
      </w:tr>
      <w:tr w:rsidR="00F474F3">
        <w:tc>
          <w:tcPr>
            <w:tcW w:w="724" w:type="dxa"/>
            <w:vMerge/>
          </w:tcPr>
          <w:p w:rsidR="00F474F3" w:rsidRDefault="00F474F3"/>
        </w:tc>
        <w:tc>
          <w:tcPr>
            <w:tcW w:w="2512" w:type="dxa"/>
            <w:vMerge/>
          </w:tcPr>
          <w:p w:rsidR="00F474F3" w:rsidRDefault="00F474F3"/>
        </w:tc>
        <w:tc>
          <w:tcPr>
            <w:tcW w:w="1924" w:type="dxa"/>
          </w:tcPr>
          <w:p w:rsidR="00F474F3" w:rsidRDefault="00F474F3">
            <w:pPr>
              <w:pStyle w:val="ConsPlusNormal"/>
            </w:pPr>
            <w:proofErr w:type="gramStart"/>
            <w:r>
              <w:t>территориальные</w:t>
            </w:r>
            <w:proofErr w:type="gramEnd"/>
            <w:r>
              <w:t xml:space="preserve"> государственные внебюджетные фонды</w:t>
            </w:r>
          </w:p>
        </w:tc>
        <w:tc>
          <w:tcPr>
            <w:tcW w:w="712" w:type="dxa"/>
          </w:tcPr>
          <w:p w:rsidR="00F474F3" w:rsidRDefault="00F474F3">
            <w:pPr>
              <w:pStyle w:val="ConsPlusNormal"/>
            </w:pP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504" w:type="dxa"/>
          </w:tcPr>
          <w:p w:rsidR="00F474F3" w:rsidRDefault="00F474F3">
            <w:pPr>
              <w:pStyle w:val="ConsPlusNormal"/>
              <w:jc w:val="right"/>
            </w:pPr>
            <w:r>
              <w:t>0,00</w:t>
            </w:r>
          </w:p>
        </w:tc>
      </w:tr>
      <w:tr w:rsidR="00F474F3">
        <w:tc>
          <w:tcPr>
            <w:tcW w:w="724" w:type="dxa"/>
            <w:vMerge/>
          </w:tcPr>
          <w:p w:rsidR="00F474F3" w:rsidRDefault="00F474F3"/>
        </w:tc>
        <w:tc>
          <w:tcPr>
            <w:tcW w:w="2512" w:type="dxa"/>
            <w:vMerge/>
          </w:tcPr>
          <w:p w:rsidR="00F474F3" w:rsidRDefault="00F474F3"/>
        </w:tc>
        <w:tc>
          <w:tcPr>
            <w:tcW w:w="1924" w:type="dxa"/>
          </w:tcPr>
          <w:p w:rsidR="00F474F3" w:rsidRDefault="00F474F3">
            <w:pPr>
              <w:pStyle w:val="ConsPlusNormal"/>
            </w:pPr>
            <w:proofErr w:type="gramStart"/>
            <w:r>
              <w:t>иные</w:t>
            </w:r>
            <w:proofErr w:type="gramEnd"/>
            <w:r>
              <w:t xml:space="preserve"> внебюджетные источники</w:t>
            </w:r>
          </w:p>
        </w:tc>
        <w:tc>
          <w:tcPr>
            <w:tcW w:w="712" w:type="dxa"/>
          </w:tcPr>
          <w:p w:rsidR="00F474F3" w:rsidRDefault="00F474F3">
            <w:pPr>
              <w:pStyle w:val="ConsPlusNormal"/>
            </w:pP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504" w:type="dxa"/>
          </w:tcPr>
          <w:p w:rsidR="00F474F3" w:rsidRDefault="00F474F3">
            <w:pPr>
              <w:pStyle w:val="ConsPlusNormal"/>
              <w:jc w:val="right"/>
            </w:pPr>
            <w:r>
              <w:t>0,00</w:t>
            </w:r>
          </w:p>
        </w:tc>
      </w:tr>
      <w:tr w:rsidR="00F474F3">
        <w:tc>
          <w:tcPr>
            <w:tcW w:w="724" w:type="dxa"/>
            <w:vMerge w:val="restart"/>
          </w:tcPr>
          <w:p w:rsidR="00F474F3" w:rsidRDefault="00F474F3">
            <w:pPr>
              <w:pStyle w:val="ConsPlusNormal"/>
            </w:pPr>
            <w:r>
              <w:t>4.2.2</w:t>
            </w:r>
          </w:p>
        </w:tc>
        <w:tc>
          <w:tcPr>
            <w:tcW w:w="2512" w:type="dxa"/>
            <w:vMerge w:val="restart"/>
          </w:tcPr>
          <w:p w:rsidR="00F474F3" w:rsidRDefault="00F474F3">
            <w:pPr>
              <w:pStyle w:val="ConsPlusNormal"/>
            </w:pPr>
            <w:r>
              <w:t xml:space="preserve">Мероприятие N 2.2: Субсидии на поддержку сельскохозяйственного производства по отдельным </w:t>
            </w:r>
            <w:proofErr w:type="spellStart"/>
            <w:r>
              <w:t>подотраслям</w:t>
            </w:r>
            <w:proofErr w:type="spellEnd"/>
            <w:r>
              <w:t xml:space="preserve"> растениеводства и животноводства на возмещение части затрат по поддержке племенного крупного рогатого скота мясного и молочного направления</w:t>
            </w:r>
          </w:p>
        </w:tc>
        <w:tc>
          <w:tcPr>
            <w:tcW w:w="1924" w:type="dxa"/>
          </w:tcPr>
          <w:p w:rsidR="00F474F3" w:rsidRDefault="00F474F3">
            <w:pPr>
              <w:pStyle w:val="ConsPlusNormal"/>
            </w:pPr>
            <w:r>
              <w:t>Всего</w:t>
            </w:r>
          </w:p>
        </w:tc>
        <w:tc>
          <w:tcPr>
            <w:tcW w:w="712" w:type="dxa"/>
          </w:tcPr>
          <w:p w:rsidR="00F474F3" w:rsidRDefault="00F474F3">
            <w:pPr>
              <w:pStyle w:val="ConsPlusNormal"/>
            </w:pPr>
          </w:p>
        </w:tc>
        <w:tc>
          <w:tcPr>
            <w:tcW w:w="1384" w:type="dxa"/>
          </w:tcPr>
          <w:p w:rsidR="00F474F3" w:rsidRDefault="00F474F3">
            <w:pPr>
              <w:pStyle w:val="ConsPlusNormal"/>
              <w:jc w:val="right"/>
            </w:pPr>
            <w:r>
              <w:t>575632,81</w:t>
            </w:r>
          </w:p>
        </w:tc>
        <w:tc>
          <w:tcPr>
            <w:tcW w:w="1384" w:type="dxa"/>
          </w:tcPr>
          <w:p w:rsidR="00F474F3" w:rsidRDefault="00F474F3">
            <w:pPr>
              <w:pStyle w:val="ConsPlusNormal"/>
              <w:jc w:val="right"/>
            </w:pPr>
            <w:r>
              <w:t>575632,81</w:t>
            </w:r>
          </w:p>
        </w:tc>
        <w:tc>
          <w:tcPr>
            <w:tcW w:w="1384" w:type="dxa"/>
          </w:tcPr>
          <w:p w:rsidR="00F474F3" w:rsidRDefault="00F474F3">
            <w:pPr>
              <w:pStyle w:val="ConsPlusNormal"/>
              <w:jc w:val="right"/>
            </w:pPr>
            <w:r>
              <w:t>603043,89</w:t>
            </w:r>
          </w:p>
        </w:tc>
        <w:tc>
          <w:tcPr>
            <w:tcW w:w="1384" w:type="dxa"/>
          </w:tcPr>
          <w:p w:rsidR="00F474F3" w:rsidRDefault="00F474F3">
            <w:pPr>
              <w:pStyle w:val="ConsPlusNormal"/>
              <w:jc w:val="right"/>
            </w:pPr>
            <w:r>
              <w:t>579079,73</w:t>
            </w:r>
          </w:p>
        </w:tc>
        <w:tc>
          <w:tcPr>
            <w:tcW w:w="1384" w:type="dxa"/>
          </w:tcPr>
          <w:p w:rsidR="00F474F3" w:rsidRDefault="00F474F3">
            <w:pPr>
              <w:pStyle w:val="ConsPlusNormal"/>
              <w:jc w:val="right"/>
            </w:pPr>
            <w:r>
              <w:t>579079,73</w:t>
            </w:r>
          </w:p>
        </w:tc>
        <w:tc>
          <w:tcPr>
            <w:tcW w:w="1384" w:type="dxa"/>
          </w:tcPr>
          <w:p w:rsidR="00F474F3" w:rsidRDefault="00F474F3">
            <w:pPr>
              <w:pStyle w:val="ConsPlusNormal"/>
              <w:jc w:val="right"/>
            </w:pPr>
            <w:r>
              <w:t>579079,73</w:t>
            </w:r>
          </w:p>
        </w:tc>
        <w:tc>
          <w:tcPr>
            <w:tcW w:w="1384" w:type="dxa"/>
          </w:tcPr>
          <w:p w:rsidR="00F474F3" w:rsidRDefault="00F474F3">
            <w:pPr>
              <w:pStyle w:val="ConsPlusNormal"/>
              <w:jc w:val="right"/>
            </w:pPr>
            <w:r>
              <w:t>579079,73</w:t>
            </w:r>
          </w:p>
        </w:tc>
        <w:tc>
          <w:tcPr>
            <w:tcW w:w="1384" w:type="dxa"/>
          </w:tcPr>
          <w:p w:rsidR="00F474F3" w:rsidRDefault="00F474F3">
            <w:pPr>
              <w:pStyle w:val="ConsPlusNormal"/>
              <w:jc w:val="right"/>
            </w:pPr>
            <w:r>
              <w:t>579079,73</w:t>
            </w:r>
          </w:p>
        </w:tc>
        <w:tc>
          <w:tcPr>
            <w:tcW w:w="1504" w:type="dxa"/>
          </w:tcPr>
          <w:p w:rsidR="00F474F3" w:rsidRDefault="00F474F3">
            <w:pPr>
              <w:pStyle w:val="ConsPlusNormal"/>
              <w:jc w:val="right"/>
            </w:pPr>
            <w:r>
              <w:t>4649708,16</w:t>
            </w:r>
          </w:p>
        </w:tc>
      </w:tr>
      <w:tr w:rsidR="00F474F3">
        <w:tc>
          <w:tcPr>
            <w:tcW w:w="724" w:type="dxa"/>
            <w:vMerge/>
          </w:tcPr>
          <w:p w:rsidR="00F474F3" w:rsidRDefault="00F474F3"/>
        </w:tc>
        <w:tc>
          <w:tcPr>
            <w:tcW w:w="2512" w:type="dxa"/>
            <w:vMerge/>
          </w:tcPr>
          <w:p w:rsidR="00F474F3" w:rsidRDefault="00F474F3"/>
        </w:tc>
        <w:tc>
          <w:tcPr>
            <w:tcW w:w="1924" w:type="dxa"/>
          </w:tcPr>
          <w:p w:rsidR="00F474F3" w:rsidRDefault="00F474F3">
            <w:pPr>
              <w:pStyle w:val="ConsPlusNormal"/>
            </w:pPr>
            <w:proofErr w:type="gramStart"/>
            <w:r>
              <w:t>федеральный</w:t>
            </w:r>
            <w:proofErr w:type="gramEnd"/>
            <w:r>
              <w:t xml:space="preserve"> бюджет (субсидии субвенции иные межбюджетные трансферты)</w:t>
            </w:r>
          </w:p>
        </w:tc>
        <w:tc>
          <w:tcPr>
            <w:tcW w:w="712" w:type="dxa"/>
          </w:tcPr>
          <w:p w:rsidR="00F474F3" w:rsidRDefault="00F474F3">
            <w:pPr>
              <w:pStyle w:val="ConsPlusNormal"/>
              <w:jc w:val="center"/>
            </w:pPr>
            <w:r>
              <w:t>758</w:t>
            </w:r>
          </w:p>
        </w:tc>
        <w:tc>
          <w:tcPr>
            <w:tcW w:w="1384" w:type="dxa"/>
          </w:tcPr>
          <w:p w:rsidR="00F474F3" w:rsidRDefault="00F474F3">
            <w:pPr>
              <w:pStyle w:val="ConsPlusNormal"/>
              <w:jc w:val="right"/>
            </w:pPr>
            <w:r>
              <w:t>23964,16</w:t>
            </w:r>
          </w:p>
        </w:tc>
        <w:tc>
          <w:tcPr>
            <w:tcW w:w="1384" w:type="dxa"/>
          </w:tcPr>
          <w:p w:rsidR="00F474F3" w:rsidRDefault="00F474F3">
            <w:pPr>
              <w:pStyle w:val="ConsPlusNormal"/>
              <w:jc w:val="right"/>
            </w:pPr>
            <w:r>
              <w:t>23964,16</w:t>
            </w:r>
          </w:p>
        </w:tc>
        <w:tc>
          <w:tcPr>
            <w:tcW w:w="1384" w:type="dxa"/>
          </w:tcPr>
          <w:p w:rsidR="00F474F3" w:rsidRDefault="00F474F3">
            <w:pPr>
              <w:pStyle w:val="ConsPlusNormal"/>
              <w:jc w:val="right"/>
            </w:pPr>
            <w:r>
              <w:t>23964,16</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504" w:type="dxa"/>
          </w:tcPr>
          <w:p w:rsidR="00F474F3" w:rsidRDefault="00F474F3">
            <w:pPr>
              <w:pStyle w:val="ConsPlusNormal"/>
              <w:jc w:val="right"/>
            </w:pPr>
            <w:r>
              <w:t>71892,48</w:t>
            </w:r>
          </w:p>
        </w:tc>
      </w:tr>
      <w:tr w:rsidR="00F474F3">
        <w:tc>
          <w:tcPr>
            <w:tcW w:w="724" w:type="dxa"/>
            <w:vMerge/>
          </w:tcPr>
          <w:p w:rsidR="00F474F3" w:rsidRDefault="00F474F3"/>
        </w:tc>
        <w:tc>
          <w:tcPr>
            <w:tcW w:w="2512" w:type="dxa"/>
            <w:vMerge/>
          </w:tcPr>
          <w:p w:rsidR="00F474F3" w:rsidRDefault="00F474F3"/>
        </w:tc>
        <w:tc>
          <w:tcPr>
            <w:tcW w:w="1924" w:type="dxa"/>
          </w:tcPr>
          <w:p w:rsidR="00F474F3" w:rsidRDefault="00F474F3">
            <w:pPr>
              <w:pStyle w:val="ConsPlusNormal"/>
            </w:pPr>
            <w:proofErr w:type="gramStart"/>
            <w:r>
              <w:t>краевой</w:t>
            </w:r>
            <w:proofErr w:type="gramEnd"/>
            <w:r>
              <w:t xml:space="preserve"> бюджет</w:t>
            </w:r>
          </w:p>
        </w:tc>
        <w:tc>
          <w:tcPr>
            <w:tcW w:w="712" w:type="dxa"/>
          </w:tcPr>
          <w:p w:rsidR="00F474F3" w:rsidRDefault="00F474F3">
            <w:pPr>
              <w:pStyle w:val="ConsPlusNormal"/>
              <w:jc w:val="center"/>
            </w:pPr>
            <w:r>
              <w:t>758</w:t>
            </w:r>
          </w:p>
        </w:tc>
        <w:tc>
          <w:tcPr>
            <w:tcW w:w="1384" w:type="dxa"/>
          </w:tcPr>
          <w:p w:rsidR="00F474F3" w:rsidRDefault="00F474F3">
            <w:pPr>
              <w:pStyle w:val="ConsPlusNormal"/>
              <w:jc w:val="right"/>
            </w:pPr>
            <w:r>
              <w:t>3267,84</w:t>
            </w:r>
          </w:p>
        </w:tc>
        <w:tc>
          <w:tcPr>
            <w:tcW w:w="1384" w:type="dxa"/>
          </w:tcPr>
          <w:p w:rsidR="00F474F3" w:rsidRDefault="00F474F3">
            <w:pPr>
              <w:pStyle w:val="ConsPlusNormal"/>
              <w:jc w:val="right"/>
            </w:pPr>
            <w:r>
              <w:t>3267,84</w:t>
            </w:r>
          </w:p>
        </w:tc>
        <w:tc>
          <w:tcPr>
            <w:tcW w:w="1384" w:type="dxa"/>
          </w:tcPr>
          <w:p w:rsidR="00F474F3" w:rsidRDefault="00F474F3">
            <w:pPr>
              <w:pStyle w:val="ConsPlusNormal"/>
              <w:jc w:val="right"/>
            </w:pPr>
            <w:r>
              <w:t>4564,60</w:t>
            </w:r>
          </w:p>
        </w:tc>
        <w:tc>
          <w:tcPr>
            <w:tcW w:w="1384" w:type="dxa"/>
          </w:tcPr>
          <w:p w:rsidR="00F474F3" w:rsidRDefault="00F474F3">
            <w:pPr>
              <w:pStyle w:val="ConsPlusNormal"/>
              <w:jc w:val="right"/>
            </w:pPr>
            <w:r>
              <w:t>4564,60</w:t>
            </w:r>
          </w:p>
        </w:tc>
        <w:tc>
          <w:tcPr>
            <w:tcW w:w="1384" w:type="dxa"/>
          </w:tcPr>
          <w:p w:rsidR="00F474F3" w:rsidRDefault="00F474F3">
            <w:pPr>
              <w:pStyle w:val="ConsPlusNormal"/>
              <w:jc w:val="right"/>
            </w:pPr>
            <w:r>
              <w:t>4564,60</w:t>
            </w:r>
          </w:p>
        </w:tc>
        <w:tc>
          <w:tcPr>
            <w:tcW w:w="1384" w:type="dxa"/>
          </w:tcPr>
          <w:p w:rsidR="00F474F3" w:rsidRDefault="00F474F3">
            <w:pPr>
              <w:pStyle w:val="ConsPlusNormal"/>
              <w:jc w:val="right"/>
            </w:pPr>
            <w:r>
              <w:t>4564,60</w:t>
            </w:r>
          </w:p>
        </w:tc>
        <w:tc>
          <w:tcPr>
            <w:tcW w:w="1384" w:type="dxa"/>
          </w:tcPr>
          <w:p w:rsidR="00F474F3" w:rsidRDefault="00F474F3">
            <w:pPr>
              <w:pStyle w:val="ConsPlusNormal"/>
              <w:jc w:val="right"/>
            </w:pPr>
            <w:r>
              <w:t>4564,60</w:t>
            </w:r>
          </w:p>
        </w:tc>
        <w:tc>
          <w:tcPr>
            <w:tcW w:w="1384" w:type="dxa"/>
          </w:tcPr>
          <w:p w:rsidR="00F474F3" w:rsidRDefault="00F474F3">
            <w:pPr>
              <w:pStyle w:val="ConsPlusNormal"/>
              <w:jc w:val="right"/>
            </w:pPr>
            <w:r>
              <w:t>4564,60</w:t>
            </w:r>
          </w:p>
        </w:tc>
        <w:tc>
          <w:tcPr>
            <w:tcW w:w="1504" w:type="dxa"/>
          </w:tcPr>
          <w:p w:rsidR="00F474F3" w:rsidRDefault="00F474F3">
            <w:pPr>
              <w:pStyle w:val="ConsPlusNormal"/>
              <w:jc w:val="right"/>
            </w:pPr>
            <w:r>
              <w:t>33923,28</w:t>
            </w:r>
          </w:p>
        </w:tc>
      </w:tr>
      <w:tr w:rsidR="00F474F3">
        <w:tc>
          <w:tcPr>
            <w:tcW w:w="724" w:type="dxa"/>
            <w:vMerge/>
          </w:tcPr>
          <w:p w:rsidR="00F474F3" w:rsidRDefault="00F474F3"/>
        </w:tc>
        <w:tc>
          <w:tcPr>
            <w:tcW w:w="2512" w:type="dxa"/>
            <w:vMerge/>
          </w:tcPr>
          <w:p w:rsidR="00F474F3" w:rsidRDefault="00F474F3"/>
        </w:tc>
        <w:tc>
          <w:tcPr>
            <w:tcW w:w="1924" w:type="dxa"/>
          </w:tcPr>
          <w:p w:rsidR="00F474F3" w:rsidRDefault="00F474F3">
            <w:pPr>
              <w:pStyle w:val="ConsPlusNormal"/>
            </w:pPr>
            <w:proofErr w:type="gramStart"/>
            <w:r>
              <w:t>бюджет</w:t>
            </w:r>
            <w:proofErr w:type="gramEnd"/>
            <w:r>
              <w:t xml:space="preserve"> муниципальных образований</w:t>
            </w:r>
          </w:p>
        </w:tc>
        <w:tc>
          <w:tcPr>
            <w:tcW w:w="712" w:type="dxa"/>
          </w:tcPr>
          <w:p w:rsidR="00F474F3" w:rsidRDefault="00F474F3">
            <w:pPr>
              <w:pStyle w:val="ConsPlusNormal"/>
            </w:pP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504" w:type="dxa"/>
          </w:tcPr>
          <w:p w:rsidR="00F474F3" w:rsidRDefault="00F474F3">
            <w:pPr>
              <w:pStyle w:val="ConsPlusNormal"/>
              <w:jc w:val="right"/>
            </w:pPr>
            <w:r>
              <w:t>0,00</w:t>
            </w:r>
          </w:p>
        </w:tc>
      </w:tr>
      <w:tr w:rsidR="00F474F3">
        <w:tc>
          <w:tcPr>
            <w:tcW w:w="724" w:type="dxa"/>
            <w:vMerge/>
          </w:tcPr>
          <w:p w:rsidR="00F474F3" w:rsidRDefault="00F474F3"/>
        </w:tc>
        <w:tc>
          <w:tcPr>
            <w:tcW w:w="2512" w:type="dxa"/>
            <w:vMerge/>
          </w:tcPr>
          <w:p w:rsidR="00F474F3" w:rsidRDefault="00F474F3"/>
        </w:tc>
        <w:tc>
          <w:tcPr>
            <w:tcW w:w="1924" w:type="dxa"/>
          </w:tcPr>
          <w:p w:rsidR="00F474F3" w:rsidRDefault="00F474F3">
            <w:pPr>
              <w:pStyle w:val="ConsPlusNormal"/>
            </w:pPr>
            <w:proofErr w:type="gramStart"/>
            <w:r>
              <w:t>государственные</w:t>
            </w:r>
            <w:proofErr w:type="gramEnd"/>
            <w:r>
              <w:t xml:space="preserve"> внебюджетные фонды Российской Федерации</w:t>
            </w:r>
          </w:p>
        </w:tc>
        <w:tc>
          <w:tcPr>
            <w:tcW w:w="712" w:type="dxa"/>
          </w:tcPr>
          <w:p w:rsidR="00F474F3" w:rsidRDefault="00F474F3">
            <w:pPr>
              <w:pStyle w:val="ConsPlusNormal"/>
            </w:pP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504" w:type="dxa"/>
          </w:tcPr>
          <w:p w:rsidR="00F474F3" w:rsidRDefault="00F474F3">
            <w:pPr>
              <w:pStyle w:val="ConsPlusNormal"/>
              <w:jc w:val="right"/>
            </w:pPr>
            <w:r>
              <w:t>0,00</w:t>
            </w:r>
          </w:p>
        </w:tc>
      </w:tr>
      <w:tr w:rsidR="00F474F3">
        <w:tc>
          <w:tcPr>
            <w:tcW w:w="724" w:type="dxa"/>
            <w:vMerge/>
          </w:tcPr>
          <w:p w:rsidR="00F474F3" w:rsidRDefault="00F474F3"/>
        </w:tc>
        <w:tc>
          <w:tcPr>
            <w:tcW w:w="2512" w:type="dxa"/>
            <w:vMerge/>
          </w:tcPr>
          <w:p w:rsidR="00F474F3" w:rsidRDefault="00F474F3"/>
        </w:tc>
        <w:tc>
          <w:tcPr>
            <w:tcW w:w="1924" w:type="dxa"/>
          </w:tcPr>
          <w:p w:rsidR="00F474F3" w:rsidRDefault="00F474F3">
            <w:pPr>
              <w:pStyle w:val="ConsPlusNormal"/>
            </w:pPr>
            <w:proofErr w:type="gramStart"/>
            <w:r>
              <w:t>территориальные</w:t>
            </w:r>
            <w:proofErr w:type="gramEnd"/>
            <w:r>
              <w:t xml:space="preserve"> государственные внебюджетные фонды</w:t>
            </w:r>
          </w:p>
        </w:tc>
        <w:tc>
          <w:tcPr>
            <w:tcW w:w="712" w:type="dxa"/>
          </w:tcPr>
          <w:p w:rsidR="00F474F3" w:rsidRDefault="00F474F3">
            <w:pPr>
              <w:pStyle w:val="ConsPlusNormal"/>
            </w:pP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504" w:type="dxa"/>
          </w:tcPr>
          <w:p w:rsidR="00F474F3" w:rsidRDefault="00F474F3">
            <w:pPr>
              <w:pStyle w:val="ConsPlusNormal"/>
              <w:jc w:val="right"/>
            </w:pPr>
            <w:r>
              <w:t>0,00</w:t>
            </w:r>
          </w:p>
        </w:tc>
      </w:tr>
      <w:tr w:rsidR="00F474F3">
        <w:tc>
          <w:tcPr>
            <w:tcW w:w="724" w:type="dxa"/>
            <w:vMerge/>
          </w:tcPr>
          <w:p w:rsidR="00F474F3" w:rsidRDefault="00F474F3"/>
        </w:tc>
        <w:tc>
          <w:tcPr>
            <w:tcW w:w="2512" w:type="dxa"/>
            <w:vMerge/>
          </w:tcPr>
          <w:p w:rsidR="00F474F3" w:rsidRDefault="00F474F3"/>
        </w:tc>
        <w:tc>
          <w:tcPr>
            <w:tcW w:w="1924" w:type="dxa"/>
          </w:tcPr>
          <w:p w:rsidR="00F474F3" w:rsidRDefault="00F474F3">
            <w:pPr>
              <w:pStyle w:val="ConsPlusNormal"/>
            </w:pPr>
            <w:proofErr w:type="gramStart"/>
            <w:r>
              <w:t>иные</w:t>
            </w:r>
            <w:proofErr w:type="gramEnd"/>
            <w:r>
              <w:t xml:space="preserve"> внебюджетные источники</w:t>
            </w:r>
          </w:p>
        </w:tc>
        <w:tc>
          <w:tcPr>
            <w:tcW w:w="712" w:type="dxa"/>
          </w:tcPr>
          <w:p w:rsidR="00F474F3" w:rsidRDefault="00F474F3">
            <w:pPr>
              <w:pStyle w:val="ConsPlusNormal"/>
              <w:jc w:val="center"/>
            </w:pPr>
            <w:r>
              <w:t>758</w:t>
            </w:r>
          </w:p>
        </w:tc>
        <w:tc>
          <w:tcPr>
            <w:tcW w:w="1384" w:type="dxa"/>
          </w:tcPr>
          <w:p w:rsidR="00F474F3" w:rsidRDefault="00F474F3">
            <w:pPr>
              <w:pStyle w:val="ConsPlusNormal"/>
              <w:jc w:val="right"/>
            </w:pPr>
            <w:r>
              <w:t>548400,81</w:t>
            </w:r>
          </w:p>
        </w:tc>
        <w:tc>
          <w:tcPr>
            <w:tcW w:w="1384" w:type="dxa"/>
          </w:tcPr>
          <w:p w:rsidR="00F474F3" w:rsidRDefault="00F474F3">
            <w:pPr>
              <w:pStyle w:val="ConsPlusNormal"/>
              <w:jc w:val="right"/>
            </w:pPr>
            <w:r>
              <w:t>548400,81</w:t>
            </w:r>
          </w:p>
        </w:tc>
        <w:tc>
          <w:tcPr>
            <w:tcW w:w="1384" w:type="dxa"/>
          </w:tcPr>
          <w:p w:rsidR="00F474F3" w:rsidRDefault="00F474F3">
            <w:pPr>
              <w:pStyle w:val="ConsPlusNormal"/>
              <w:jc w:val="right"/>
            </w:pPr>
            <w:r>
              <w:t>574515,13</w:t>
            </w:r>
          </w:p>
        </w:tc>
        <w:tc>
          <w:tcPr>
            <w:tcW w:w="1384" w:type="dxa"/>
          </w:tcPr>
          <w:p w:rsidR="00F474F3" w:rsidRDefault="00F474F3">
            <w:pPr>
              <w:pStyle w:val="ConsPlusNormal"/>
              <w:jc w:val="right"/>
            </w:pPr>
            <w:r>
              <w:t>574515,13</w:t>
            </w:r>
          </w:p>
        </w:tc>
        <w:tc>
          <w:tcPr>
            <w:tcW w:w="1384" w:type="dxa"/>
          </w:tcPr>
          <w:p w:rsidR="00F474F3" w:rsidRDefault="00F474F3">
            <w:pPr>
              <w:pStyle w:val="ConsPlusNormal"/>
              <w:jc w:val="right"/>
            </w:pPr>
            <w:r>
              <w:t>574515,13</w:t>
            </w:r>
          </w:p>
        </w:tc>
        <w:tc>
          <w:tcPr>
            <w:tcW w:w="1384" w:type="dxa"/>
          </w:tcPr>
          <w:p w:rsidR="00F474F3" w:rsidRDefault="00F474F3">
            <w:pPr>
              <w:pStyle w:val="ConsPlusNormal"/>
              <w:jc w:val="right"/>
            </w:pPr>
            <w:r>
              <w:t>574515,13</w:t>
            </w:r>
          </w:p>
        </w:tc>
        <w:tc>
          <w:tcPr>
            <w:tcW w:w="1384" w:type="dxa"/>
          </w:tcPr>
          <w:p w:rsidR="00F474F3" w:rsidRDefault="00F474F3">
            <w:pPr>
              <w:pStyle w:val="ConsPlusNormal"/>
              <w:jc w:val="right"/>
            </w:pPr>
            <w:r>
              <w:t>574515,13</w:t>
            </w:r>
          </w:p>
        </w:tc>
        <w:tc>
          <w:tcPr>
            <w:tcW w:w="1384" w:type="dxa"/>
          </w:tcPr>
          <w:p w:rsidR="00F474F3" w:rsidRDefault="00F474F3">
            <w:pPr>
              <w:pStyle w:val="ConsPlusNormal"/>
              <w:jc w:val="right"/>
            </w:pPr>
            <w:r>
              <w:t>574515,13</w:t>
            </w:r>
          </w:p>
        </w:tc>
        <w:tc>
          <w:tcPr>
            <w:tcW w:w="1504" w:type="dxa"/>
          </w:tcPr>
          <w:p w:rsidR="00F474F3" w:rsidRDefault="00F474F3">
            <w:pPr>
              <w:pStyle w:val="ConsPlusNormal"/>
              <w:jc w:val="right"/>
            </w:pPr>
            <w:r>
              <w:t>4543892,40</w:t>
            </w:r>
          </w:p>
        </w:tc>
      </w:tr>
      <w:tr w:rsidR="00F474F3">
        <w:tc>
          <w:tcPr>
            <w:tcW w:w="724" w:type="dxa"/>
            <w:vMerge w:val="restart"/>
          </w:tcPr>
          <w:p w:rsidR="00F474F3" w:rsidRDefault="00F474F3">
            <w:pPr>
              <w:pStyle w:val="ConsPlusNormal"/>
            </w:pPr>
            <w:r>
              <w:t>5</w:t>
            </w:r>
          </w:p>
        </w:tc>
        <w:tc>
          <w:tcPr>
            <w:tcW w:w="2512" w:type="dxa"/>
            <w:vMerge w:val="restart"/>
          </w:tcPr>
          <w:p w:rsidR="00F474F3" w:rsidRDefault="00F474F3">
            <w:pPr>
              <w:pStyle w:val="ConsPlusNormal"/>
            </w:pPr>
            <w:r>
              <w:t xml:space="preserve">Подпрограмма N 5: Развитие пищевой и </w:t>
            </w:r>
            <w:r>
              <w:lastRenderedPageBreak/>
              <w:t>перерабатывающей промышленности</w:t>
            </w:r>
          </w:p>
        </w:tc>
        <w:tc>
          <w:tcPr>
            <w:tcW w:w="1924" w:type="dxa"/>
          </w:tcPr>
          <w:p w:rsidR="00F474F3" w:rsidRDefault="00F474F3">
            <w:pPr>
              <w:pStyle w:val="ConsPlusNormal"/>
            </w:pPr>
            <w:r>
              <w:lastRenderedPageBreak/>
              <w:t>Всего</w:t>
            </w:r>
          </w:p>
        </w:tc>
        <w:tc>
          <w:tcPr>
            <w:tcW w:w="712" w:type="dxa"/>
          </w:tcPr>
          <w:p w:rsidR="00F474F3" w:rsidRDefault="00F474F3">
            <w:pPr>
              <w:pStyle w:val="ConsPlusNormal"/>
            </w:pPr>
          </w:p>
        </w:tc>
        <w:tc>
          <w:tcPr>
            <w:tcW w:w="1384" w:type="dxa"/>
          </w:tcPr>
          <w:p w:rsidR="00F474F3" w:rsidRDefault="00F474F3">
            <w:pPr>
              <w:pStyle w:val="ConsPlusNormal"/>
              <w:jc w:val="right"/>
            </w:pPr>
            <w:r>
              <w:t>987900,00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504" w:type="dxa"/>
          </w:tcPr>
          <w:p w:rsidR="00F474F3" w:rsidRDefault="00F474F3">
            <w:pPr>
              <w:pStyle w:val="ConsPlusNormal"/>
              <w:jc w:val="right"/>
            </w:pPr>
            <w:r>
              <w:t>987900,00</w:t>
            </w:r>
          </w:p>
        </w:tc>
      </w:tr>
      <w:tr w:rsidR="00F474F3">
        <w:tc>
          <w:tcPr>
            <w:tcW w:w="724" w:type="dxa"/>
            <w:vMerge/>
          </w:tcPr>
          <w:p w:rsidR="00F474F3" w:rsidRDefault="00F474F3"/>
        </w:tc>
        <w:tc>
          <w:tcPr>
            <w:tcW w:w="2512" w:type="dxa"/>
            <w:vMerge/>
          </w:tcPr>
          <w:p w:rsidR="00F474F3" w:rsidRDefault="00F474F3"/>
        </w:tc>
        <w:tc>
          <w:tcPr>
            <w:tcW w:w="1924" w:type="dxa"/>
          </w:tcPr>
          <w:p w:rsidR="00F474F3" w:rsidRDefault="00F474F3">
            <w:pPr>
              <w:pStyle w:val="ConsPlusNormal"/>
            </w:pPr>
            <w:proofErr w:type="gramStart"/>
            <w:r>
              <w:t>федеральный</w:t>
            </w:r>
            <w:proofErr w:type="gramEnd"/>
            <w:r>
              <w:t xml:space="preserve"> </w:t>
            </w:r>
            <w:r>
              <w:lastRenderedPageBreak/>
              <w:t>бюджет (субсидии субвенции иные межбюджетные трансферты)</w:t>
            </w:r>
          </w:p>
        </w:tc>
        <w:tc>
          <w:tcPr>
            <w:tcW w:w="712" w:type="dxa"/>
          </w:tcPr>
          <w:p w:rsidR="00F474F3" w:rsidRDefault="00F474F3">
            <w:pPr>
              <w:pStyle w:val="ConsPlusNormal"/>
            </w:pP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504" w:type="dxa"/>
          </w:tcPr>
          <w:p w:rsidR="00F474F3" w:rsidRDefault="00F474F3">
            <w:pPr>
              <w:pStyle w:val="ConsPlusNormal"/>
              <w:jc w:val="right"/>
            </w:pPr>
            <w:r>
              <w:t>0,00</w:t>
            </w:r>
          </w:p>
        </w:tc>
      </w:tr>
      <w:tr w:rsidR="00F474F3">
        <w:tc>
          <w:tcPr>
            <w:tcW w:w="724" w:type="dxa"/>
            <w:vMerge/>
          </w:tcPr>
          <w:p w:rsidR="00F474F3" w:rsidRDefault="00F474F3"/>
        </w:tc>
        <w:tc>
          <w:tcPr>
            <w:tcW w:w="2512" w:type="dxa"/>
            <w:vMerge/>
          </w:tcPr>
          <w:p w:rsidR="00F474F3" w:rsidRDefault="00F474F3"/>
        </w:tc>
        <w:tc>
          <w:tcPr>
            <w:tcW w:w="1924" w:type="dxa"/>
          </w:tcPr>
          <w:p w:rsidR="00F474F3" w:rsidRDefault="00F474F3">
            <w:pPr>
              <w:pStyle w:val="ConsPlusNormal"/>
            </w:pPr>
            <w:proofErr w:type="gramStart"/>
            <w:r>
              <w:t>краевой</w:t>
            </w:r>
            <w:proofErr w:type="gramEnd"/>
            <w:r>
              <w:t xml:space="preserve"> бюджет</w:t>
            </w:r>
          </w:p>
        </w:tc>
        <w:tc>
          <w:tcPr>
            <w:tcW w:w="712" w:type="dxa"/>
          </w:tcPr>
          <w:p w:rsidR="00F474F3" w:rsidRDefault="00F474F3">
            <w:pPr>
              <w:pStyle w:val="ConsPlusNormal"/>
              <w:jc w:val="center"/>
            </w:pPr>
            <w:r>
              <w:t>758</w:t>
            </w:r>
          </w:p>
        </w:tc>
        <w:tc>
          <w:tcPr>
            <w:tcW w:w="1384" w:type="dxa"/>
          </w:tcPr>
          <w:p w:rsidR="00F474F3" w:rsidRDefault="00F474F3">
            <w:pPr>
              <w:pStyle w:val="ConsPlusNormal"/>
              <w:jc w:val="right"/>
            </w:pPr>
            <w:r>
              <w:t>62900,00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504" w:type="dxa"/>
          </w:tcPr>
          <w:p w:rsidR="00F474F3" w:rsidRDefault="00F474F3">
            <w:pPr>
              <w:pStyle w:val="ConsPlusNormal"/>
              <w:jc w:val="right"/>
            </w:pPr>
            <w:r>
              <w:t>62900,00</w:t>
            </w:r>
          </w:p>
        </w:tc>
      </w:tr>
      <w:tr w:rsidR="00F474F3">
        <w:tc>
          <w:tcPr>
            <w:tcW w:w="724" w:type="dxa"/>
            <w:vMerge/>
          </w:tcPr>
          <w:p w:rsidR="00F474F3" w:rsidRDefault="00F474F3"/>
        </w:tc>
        <w:tc>
          <w:tcPr>
            <w:tcW w:w="2512" w:type="dxa"/>
            <w:vMerge/>
          </w:tcPr>
          <w:p w:rsidR="00F474F3" w:rsidRDefault="00F474F3"/>
        </w:tc>
        <w:tc>
          <w:tcPr>
            <w:tcW w:w="1924" w:type="dxa"/>
          </w:tcPr>
          <w:p w:rsidR="00F474F3" w:rsidRDefault="00F474F3">
            <w:pPr>
              <w:pStyle w:val="ConsPlusNormal"/>
            </w:pPr>
            <w:proofErr w:type="gramStart"/>
            <w:r>
              <w:t>бюджет</w:t>
            </w:r>
            <w:proofErr w:type="gramEnd"/>
            <w:r>
              <w:t xml:space="preserve"> муниципальных образований</w:t>
            </w:r>
          </w:p>
        </w:tc>
        <w:tc>
          <w:tcPr>
            <w:tcW w:w="712" w:type="dxa"/>
          </w:tcPr>
          <w:p w:rsidR="00F474F3" w:rsidRDefault="00F474F3">
            <w:pPr>
              <w:pStyle w:val="ConsPlusNormal"/>
            </w:pP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504" w:type="dxa"/>
          </w:tcPr>
          <w:p w:rsidR="00F474F3" w:rsidRDefault="00F474F3">
            <w:pPr>
              <w:pStyle w:val="ConsPlusNormal"/>
              <w:jc w:val="right"/>
            </w:pPr>
            <w:r>
              <w:t>0,00</w:t>
            </w:r>
          </w:p>
        </w:tc>
      </w:tr>
      <w:tr w:rsidR="00F474F3">
        <w:tc>
          <w:tcPr>
            <w:tcW w:w="724" w:type="dxa"/>
            <w:vMerge/>
          </w:tcPr>
          <w:p w:rsidR="00F474F3" w:rsidRDefault="00F474F3"/>
        </w:tc>
        <w:tc>
          <w:tcPr>
            <w:tcW w:w="2512" w:type="dxa"/>
            <w:vMerge/>
          </w:tcPr>
          <w:p w:rsidR="00F474F3" w:rsidRDefault="00F474F3"/>
        </w:tc>
        <w:tc>
          <w:tcPr>
            <w:tcW w:w="1924" w:type="dxa"/>
          </w:tcPr>
          <w:p w:rsidR="00F474F3" w:rsidRDefault="00F474F3">
            <w:pPr>
              <w:pStyle w:val="ConsPlusNormal"/>
            </w:pPr>
            <w:proofErr w:type="gramStart"/>
            <w:r>
              <w:t>государственные</w:t>
            </w:r>
            <w:proofErr w:type="gramEnd"/>
            <w:r>
              <w:t xml:space="preserve"> внебюджетные фонды Российской Федерации</w:t>
            </w:r>
          </w:p>
        </w:tc>
        <w:tc>
          <w:tcPr>
            <w:tcW w:w="712" w:type="dxa"/>
          </w:tcPr>
          <w:p w:rsidR="00F474F3" w:rsidRDefault="00F474F3">
            <w:pPr>
              <w:pStyle w:val="ConsPlusNormal"/>
            </w:pP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504" w:type="dxa"/>
          </w:tcPr>
          <w:p w:rsidR="00F474F3" w:rsidRDefault="00F474F3">
            <w:pPr>
              <w:pStyle w:val="ConsPlusNormal"/>
              <w:jc w:val="right"/>
            </w:pPr>
            <w:r>
              <w:t>0,00</w:t>
            </w:r>
          </w:p>
        </w:tc>
      </w:tr>
      <w:tr w:rsidR="00F474F3">
        <w:tc>
          <w:tcPr>
            <w:tcW w:w="724" w:type="dxa"/>
            <w:vMerge/>
          </w:tcPr>
          <w:p w:rsidR="00F474F3" w:rsidRDefault="00F474F3"/>
        </w:tc>
        <w:tc>
          <w:tcPr>
            <w:tcW w:w="2512" w:type="dxa"/>
            <w:vMerge/>
          </w:tcPr>
          <w:p w:rsidR="00F474F3" w:rsidRDefault="00F474F3"/>
        </w:tc>
        <w:tc>
          <w:tcPr>
            <w:tcW w:w="1924" w:type="dxa"/>
          </w:tcPr>
          <w:p w:rsidR="00F474F3" w:rsidRDefault="00F474F3">
            <w:pPr>
              <w:pStyle w:val="ConsPlusNormal"/>
            </w:pPr>
            <w:proofErr w:type="gramStart"/>
            <w:r>
              <w:t>территориальные</w:t>
            </w:r>
            <w:proofErr w:type="gramEnd"/>
            <w:r>
              <w:t xml:space="preserve"> государственные внебюджетные фонды</w:t>
            </w:r>
          </w:p>
        </w:tc>
        <w:tc>
          <w:tcPr>
            <w:tcW w:w="712" w:type="dxa"/>
          </w:tcPr>
          <w:p w:rsidR="00F474F3" w:rsidRDefault="00F474F3">
            <w:pPr>
              <w:pStyle w:val="ConsPlusNormal"/>
            </w:pP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504" w:type="dxa"/>
          </w:tcPr>
          <w:p w:rsidR="00F474F3" w:rsidRDefault="00F474F3">
            <w:pPr>
              <w:pStyle w:val="ConsPlusNormal"/>
              <w:jc w:val="right"/>
            </w:pPr>
            <w:r>
              <w:t>0,00</w:t>
            </w:r>
          </w:p>
        </w:tc>
      </w:tr>
      <w:tr w:rsidR="00F474F3">
        <w:tc>
          <w:tcPr>
            <w:tcW w:w="724" w:type="dxa"/>
            <w:vMerge/>
          </w:tcPr>
          <w:p w:rsidR="00F474F3" w:rsidRDefault="00F474F3"/>
        </w:tc>
        <w:tc>
          <w:tcPr>
            <w:tcW w:w="2512" w:type="dxa"/>
            <w:vMerge/>
          </w:tcPr>
          <w:p w:rsidR="00F474F3" w:rsidRDefault="00F474F3"/>
        </w:tc>
        <w:tc>
          <w:tcPr>
            <w:tcW w:w="1924" w:type="dxa"/>
          </w:tcPr>
          <w:p w:rsidR="00F474F3" w:rsidRDefault="00F474F3">
            <w:pPr>
              <w:pStyle w:val="ConsPlusNormal"/>
            </w:pPr>
            <w:proofErr w:type="gramStart"/>
            <w:r>
              <w:t>иные</w:t>
            </w:r>
            <w:proofErr w:type="gramEnd"/>
            <w:r>
              <w:t xml:space="preserve"> внебюджетные источники</w:t>
            </w:r>
          </w:p>
        </w:tc>
        <w:tc>
          <w:tcPr>
            <w:tcW w:w="712" w:type="dxa"/>
          </w:tcPr>
          <w:p w:rsidR="00F474F3" w:rsidRDefault="00F474F3">
            <w:pPr>
              <w:pStyle w:val="ConsPlusNormal"/>
              <w:jc w:val="center"/>
            </w:pPr>
            <w:r>
              <w:t>758</w:t>
            </w:r>
          </w:p>
        </w:tc>
        <w:tc>
          <w:tcPr>
            <w:tcW w:w="1384" w:type="dxa"/>
          </w:tcPr>
          <w:p w:rsidR="00F474F3" w:rsidRDefault="00F474F3">
            <w:pPr>
              <w:pStyle w:val="ConsPlusNormal"/>
              <w:jc w:val="right"/>
            </w:pPr>
            <w:r>
              <w:t>925000,00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504" w:type="dxa"/>
          </w:tcPr>
          <w:p w:rsidR="00F474F3" w:rsidRDefault="00F474F3">
            <w:pPr>
              <w:pStyle w:val="ConsPlusNormal"/>
              <w:jc w:val="right"/>
            </w:pPr>
            <w:r>
              <w:t>925000,00</w:t>
            </w:r>
          </w:p>
        </w:tc>
      </w:tr>
      <w:tr w:rsidR="00F474F3">
        <w:tc>
          <w:tcPr>
            <w:tcW w:w="724" w:type="dxa"/>
            <w:vMerge w:val="restart"/>
          </w:tcPr>
          <w:p w:rsidR="00F474F3" w:rsidRDefault="00F474F3">
            <w:pPr>
              <w:pStyle w:val="ConsPlusNormal"/>
            </w:pPr>
            <w:r>
              <w:t>5.1</w:t>
            </w:r>
          </w:p>
        </w:tc>
        <w:tc>
          <w:tcPr>
            <w:tcW w:w="2512" w:type="dxa"/>
            <w:vMerge w:val="restart"/>
          </w:tcPr>
          <w:p w:rsidR="00F474F3" w:rsidRDefault="00F474F3">
            <w:pPr>
              <w:pStyle w:val="ConsPlusNormal"/>
            </w:pPr>
            <w:r>
              <w:t>Основное мероприятие N 1: Поддержка предприятий хлебопекарной отрасли</w:t>
            </w:r>
          </w:p>
        </w:tc>
        <w:tc>
          <w:tcPr>
            <w:tcW w:w="1924" w:type="dxa"/>
          </w:tcPr>
          <w:p w:rsidR="00F474F3" w:rsidRDefault="00F474F3">
            <w:pPr>
              <w:pStyle w:val="ConsPlusNormal"/>
            </w:pPr>
            <w:r>
              <w:t>Всего</w:t>
            </w:r>
          </w:p>
        </w:tc>
        <w:tc>
          <w:tcPr>
            <w:tcW w:w="712" w:type="dxa"/>
          </w:tcPr>
          <w:p w:rsidR="00F474F3" w:rsidRDefault="00F474F3">
            <w:pPr>
              <w:pStyle w:val="ConsPlusNormal"/>
            </w:pPr>
          </w:p>
        </w:tc>
        <w:tc>
          <w:tcPr>
            <w:tcW w:w="1384" w:type="dxa"/>
          </w:tcPr>
          <w:p w:rsidR="00F474F3" w:rsidRDefault="00F474F3">
            <w:pPr>
              <w:pStyle w:val="ConsPlusNormal"/>
              <w:jc w:val="right"/>
            </w:pPr>
            <w:r>
              <w:t>987900,00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504" w:type="dxa"/>
          </w:tcPr>
          <w:p w:rsidR="00F474F3" w:rsidRDefault="00F474F3">
            <w:pPr>
              <w:pStyle w:val="ConsPlusNormal"/>
              <w:jc w:val="right"/>
            </w:pPr>
            <w:r>
              <w:t>987900,00</w:t>
            </w:r>
          </w:p>
        </w:tc>
      </w:tr>
      <w:tr w:rsidR="00F474F3">
        <w:tc>
          <w:tcPr>
            <w:tcW w:w="724" w:type="dxa"/>
            <w:vMerge/>
          </w:tcPr>
          <w:p w:rsidR="00F474F3" w:rsidRDefault="00F474F3"/>
        </w:tc>
        <w:tc>
          <w:tcPr>
            <w:tcW w:w="2512" w:type="dxa"/>
            <w:vMerge/>
          </w:tcPr>
          <w:p w:rsidR="00F474F3" w:rsidRDefault="00F474F3"/>
        </w:tc>
        <w:tc>
          <w:tcPr>
            <w:tcW w:w="1924" w:type="dxa"/>
          </w:tcPr>
          <w:p w:rsidR="00F474F3" w:rsidRDefault="00F474F3">
            <w:pPr>
              <w:pStyle w:val="ConsPlusNormal"/>
            </w:pPr>
            <w:proofErr w:type="gramStart"/>
            <w:r>
              <w:t>федеральный</w:t>
            </w:r>
            <w:proofErr w:type="gramEnd"/>
            <w:r>
              <w:t xml:space="preserve"> бюджет (субсидии субвенции иные межбюджетные трансферты)</w:t>
            </w:r>
          </w:p>
        </w:tc>
        <w:tc>
          <w:tcPr>
            <w:tcW w:w="712" w:type="dxa"/>
          </w:tcPr>
          <w:p w:rsidR="00F474F3" w:rsidRDefault="00F474F3">
            <w:pPr>
              <w:pStyle w:val="ConsPlusNormal"/>
            </w:pP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504" w:type="dxa"/>
          </w:tcPr>
          <w:p w:rsidR="00F474F3" w:rsidRDefault="00F474F3">
            <w:pPr>
              <w:pStyle w:val="ConsPlusNormal"/>
              <w:jc w:val="right"/>
            </w:pPr>
            <w:r>
              <w:t>0,00</w:t>
            </w:r>
          </w:p>
        </w:tc>
      </w:tr>
      <w:tr w:rsidR="00F474F3">
        <w:tc>
          <w:tcPr>
            <w:tcW w:w="724" w:type="dxa"/>
            <w:vMerge/>
          </w:tcPr>
          <w:p w:rsidR="00F474F3" w:rsidRDefault="00F474F3"/>
        </w:tc>
        <w:tc>
          <w:tcPr>
            <w:tcW w:w="2512" w:type="dxa"/>
            <w:vMerge/>
          </w:tcPr>
          <w:p w:rsidR="00F474F3" w:rsidRDefault="00F474F3"/>
        </w:tc>
        <w:tc>
          <w:tcPr>
            <w:tcW w:w="1924" w:type="dxa"/>
          </w:tcPr>
          <w:p w:rsidR="00F474F3" w:rsidRDefault="00F474F3">
            <w:pPr>
              <w:pStyle w:val="ConsPlusNormal"/>
            </w:pPr>
            <w:proofErr w:type="gramStart"/>
            <w:r>
              <w:t>краевой</w:t>
            </w:r>
            <w:proofErr w:type="gramEnd"/>
            <w:r>
              <w:t xml:space="preserve"> бюджет</w:t>
            </w:r>
          </w:p>
        </w:tc>
        <w:tc>
          <w:tcPr>
            <w:tcW w:w="712" w:type="dxa"/>
          </w:tcPr>
          <w:p w:rsidR="00F474F3" w:rsidRDefault="00F474F3">
            <w:pPr>
              <w:pStyle w:val="ConsPlusNormal"/>
              <w:jc w:val="center"/>
            </w:pPr>
            <w:r>
              <w:t>758</w:t>
            </w:r>
          </w:p>
        </w:tc>
        <w:tc>
          <w:tcPr>
            <w:tcW w:w="1384" w:type="dxa"/>
          </w:tcPr>
          <w:p w:rsidR="00F474F3" w:rsidRDefault="00F474F3">
            <w:pPr>
              <w:pStyle w:val="ConsPlusNormal"/>
              <w:jc w:val="right"/>
            </w:pPr>
            <w:r>
              <w:t>62900,00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504" w:type="dxa"/>
          </w:tcPr>
          <w:p w:rsidR="00F474F3" w:rsidRDefault="00F474F3">
            <w:pPr>
              <w:pStyle w:val="ConsPlusNormal"/>
              <w:jc w:val="right"/>
            </w:pPr>
            <w:r>
              <w:t>62900,00</w:t>
            </w:r>
          </w:p>
        </w:tc>
      </w:tr>
      <w:tr w:rsidR="00F474F3">
        <w:tc>
          <w:tcPr>
            <w:tcW w:w="724" w:type="dxa"/>
            <w:vMerge/>
          </w:tcPr>
          <w:p w:rsidR="00F474F3" w:rsidRDefault="00F474F3"/>
        </w:tc>
        <w:tc>
          <w:tcPr>
            <w:tcW w:w="2512" w:type="dxa"/>
            <w:vMerge/>
          </w:tcPr>
          <w:p w:rsidR="00F474F3" w:rsidRDefault="00F474F3"/>
        </w:tc>
        <w:tc>
          <w:tcPr>
            <w:tcW w:w="1924" w:type="dxa"/>
          </w:tcPr>
          <w:p w:rsidR="00F474F3" w:rsidRDefault="00F474F3">
            <w:pPr>
              <w:pStyle w:val="ConsPlusNormal"/>
            </w:pPr>
            <w:proofErr w:type="gramStart"/>
            <w:r>
              <w:t>бюджет</w:t>
            </w:r>
            <w:proofErr w:type="gramEnd"/>
            <w:r>
              <w:t xml:space="preserve"> муниципальных образований</w:t>
            </w:r>
          </w:p>
        </w:tc>
        <w:tc>
          <w:tcPr>
            <w:tcW w:w="712" w:type="dxa"/>
          </w:tcPr>
          <w:p w:rsidR="00F474F3" w:rsidRDefault="00F474F3">
            <w:pPr>
              <w:pStyle w:val="ConsPlusNormal"/>
            </w:pP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504" w:type="dxa"/>
          </w:tcPr>
          <w:p w:rsidR="00F474F3" w:rsidRDefault="00F474F3">
            <w:pPr>
              <w:pStyle w:val="ConsPlusNormal"/>
              <w:jc w:val="right"/>
            </w:pPr>
            <w:r>
              <w:t>0,00</w:t>
            </w:r>
          </w:p>
        </w:tc>
      </w:tr>
      <w:tr w:rsidR="00F474F3">
        <w:tc>
          <w:tcPr>
            <w:tcW w:w="724" w:type="dxa"/>
            <w:vMerge/>
          </w:tcPr>
          <w:p w:rsidR="00F474F3" w:rsidRDefault="00F474F3"/>
        </w:tc>
        <w:tc>
          <w:tcPr>
            <w:tcW w:w="2512" w:type="dxa"/>
            <w:vMerge/>
          </w:tcPr>
          <w:p w:rsidR="00F474F3" w:rsidRDefault="00F474F3"/>
        </w:tc>
        <w:tc>
          <w:tcPr>
            <w:tcW w:w="1924" w:type="dxa"/>
          </w:tcPr>
          <w:p w:rsidR="00F474F3" w:rsidRDefault="00F474F3">
            <w:pPr>
              <w:pStyle w:val="ConsPlusNormal"/>
            </w:pPr>
            <w:proofErr w:type="gramStart"/>
            <w:r>
              <w:t>государственные</w:t>
            </w:r>
            <w:proofErr w:type="gramEnd"/>
            <w:r>
              <w:t xml:space="preserve"> внебюджетные фонды Российской Федерации</w:t>
            </w:r>
          </w:p>
        </w:tc>
        <w:tc>
          <w:tcPr>
            <w:tcW w:w="712" w:type="dxa"/>
          </w:tcPr>
          <w:p w:rsidR="00F474F3" w:rsidRDefault="00F474F3">
            <w:pPr>
              <w:pStyle w:val="ConsPlusNormal"/>
            </w:pP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504" w:type="dxa"/>
          </w:tcPr>
          <w:p w:rsidR="00F474F3" w:rsidRDefault="00F474F3">
            <w:pPr>
              <w:pStyle w:val="ConsPlusNormal"/>
              <w:jc w:val="right"/>
            </w:pPr>
            <w:r>
              <w:t>0,00</w:t>
            </w:r>
          </w:p>
        </w:tc>
      </w:tr>
      <w:tr w:rsidR="00F474F3">
        <w:tc>
          <w:tcPr>
            <w:tcW w:w="724" w:type="dxa"/>
            <w:vMerge/>
          </w:tcPr>
          <w:p w:rsidR="00F474F3" w:rsidRDefault="00F474F3"/>
        </w:tc>
        <w:tc>
          <w:tcPr>
            <w:tcW w:w="2512" w:type="dxa"/>
            <w:vMerge/>
          </w:tcPr>
          <w:p w:rsidR="00F474F3" w:rsidRDefault="00F474F3"/>
        </w:tc>
        <w:tc>
          <w:tcPr>
            <w:tcW w:w="1924" w:type="dxa"/>
          </w:tcPr>
          <w:p w:rsidR="00F474F3" w:rsidRDefault="00F474F3">
            <w:pPr>
              <w:pStyle w:val="ConsPlusNormal"/>
            </w:pPr>
            <w:proofErr w:type="gramStart"/>
            <w:r>
              <w:t>территориальные</w:t>
            </w:r>
            <w:proofErr w:type="gramEnd"/>
            <w:r>
              <w:t xml:space="preserve"> государственные внебюджетные фонды</w:t>
            </w:r>
          </w:p>
        </w:tc>
        <w:tc>
          <w:tcPr>
            <w:tcW w:w="712" w:type="dxa"/>
          </w:tcPr>
          <w:p w:rsidR="00F474F3" w:rsidRDefault="00F474F3">
            <w:pPr>
              <w:pStyle w:val="ConsPlusNormal"/>
            </w:pP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504" w:type="dxa"/>
          </w:tcPr>
          <w:p w:rsidR="00F474F3" w:rsidRDefault="00F474F3">
            <w:pPr>
              <w:pStyle w:val="ConsPlusNormal"/>
              <w:jc w:val="right"/>
            </w:pPr>
            <w:r>
              <w:t>0,00</w:t>
            </w:r>
          </w:p>
        </w:tc>
      </w:tr>
      <w:tr w:rsidR="00F474F3">
        <w:tc>
          <w:tcPr>
            <w:tcW w:w="724" w:type="dxa"/>
            <w:vMerge/>
          </w:tcPr>
          <w:p w:rsidR="00F474F3" w:rsidRDefault="00F474F3"/>
        </w:tc>
        <w:tc>
          <w:tcPr>
            <w:tcW w:w="2512" w:type="dxa"/>
            <w:vMerge/>
          </w:tcPr>
          <w:p w:rsidR="00F474F3" w:rsidRDefault="00F474F3"/>
        </w:tc>
        <w:tc>
          <w:tcPr>
            <w:tcW w:w="1924" w:type="dxa"/>
          </w:tcPr>
          <w:p w:rsidR="00F474F3" w:rsidRDefault="00F474F3">
            <w:pPr>
              <w:pStyle w:val="ConsPlusNormal"/>
            </w:pPr>
            <w:proofErr w:type="gramStart"/>
            <w:r>
              <w:t>иные</w:t>
            </w:r>
            <w:proofErr w:type="gramEnd"/>
            <w:r>
              <w:t xml:space="preserve"> внебюджетные источники</w:t>
            </w:r>
          </w:p>
        </w:tc>
        <w:tc>
          <w:tcPr>
            <w:tcW w:w="712" w:type="dxa"/>
          </w:tcPr>
          <w:p w:rsidR="00F474F3" w:rsidRDefault="00F474F3">
            <w:pPr>
              <w:pStyle w:val="ConsPlusNormal"/>
              <w:jc w:val="center"/>
            </w:pPr>
            <w:r>
              <w:t>758</w:t>
            </w:r>
          </w:p>
        </w:tc>
        <w:tc>
          <w:tcPr>
            <w:tcW w:w="1384" w:type="dxa"/>
          </w:tcPr>
          <w:p w:rsidR="00F474F3" w:rsidRDefault="00F474F3">
            <w:pPr>
              <w:pStyle w:val="ConsPlusNormal"/>
              <w:jc w:val="right"/>
            </w:pPr>
            <w:r>
              <w:t>925000,00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504" w:type="dxa"/>
          </w:tcPr>
          <w:p w:rsidR="00F474F3" w:rsidRDefault="00F474F3">
            <w:pPr>
              <w:pStyle w:val="ConsPlusNormal"/>
              <w:jc w:val="right"/>
            </w:pPr>
            <w:r>
              <w:t>925000,00</w:t>
            </w:r>
          </w:p>
        </w:tc>
      </w:tr>
      <w:tr w:rsidR="00F474F3">
        <w:tc>
          <w:tcPr>
            <w:tcW w:w="724" w:type="dxa"/>
            <w:vMerge w:val="restart"/>
          </w:tcPr>
          <w:p w:rsidR="00F474F3" w:rsidRDefault="00F474F3">
            <w:pPr>
              <w:pStyle w:val="ConsPlusNormal"/>
            </w:pPr>
            <w:r>
              <w:t>5.1.1</w:t>
            </w:r>
          </w:p>
        </w:tc>
        <w:tc>
          <w:tcPr>
            <w:tcW w:w="2512" w:type="dxa"/>
            <w:vMerge w:val="restart"/>
          </w:tcPr>
          <w:p w:rsidR="00F474F3" w:rsidRDefault="00F474F3">
            <w:pPr>
              <w:pStyle w:val="ConsPlusNormal"/>
            </w:pPr>
            <w:r>
              <w:t>Мероприятие N 1.1: Субсидии хлебопекарным предприятиям на возмещение части затрат, связанных с производством социальных сортов хлеба</w:t>
            </w:r>
          </w:p>
        </w:tc>
        <w:tc>
          <w:tcPr>
            <w:tcW w:w="1924" w:type="dxa"/>
          </w:tcPr>
          <w:p w:rsidR="00F474F3" w:rsidRDefault="00F474F3">
            <w:pPr>
              <w:pStyle w:val="ConsPlusNormal"/>
            </w:pPr>
            <w:r>
              <w:t>Всего</w:t>
            </w:r>
          </w:p>
        </w:tc>
        <w:tc>
          <w:tcPr>
            <w:tcW w:w="712" w:type="dxa"/>
          </w:tcPr>
          <w:p w:rsidR="00F474F3" w:rsidRDefault="00F474F3">
            <w:pPr>
              <w:pStyle w:val="ConsPlusNormal"/>
            </w:pPr>
          </w:p>
        </w:tc>
        <w:tc>
          <w:tcPr>
            <w:tcW w:w="1384" w:type="dxa"/>
          </w:tcPr>
          <w:p w:rsidR="00F474F3" w:rsidRDefault="00F474F3">
            <w:pPr>
              <w:pStyle w:val="ConsPlusNormal"/>
              <w:jc w:val="right"/>
            </w:pPr>
            <w:r>
              <w:t>987900,00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504" w:type="dxa"/>
          </w:tcPr>
          <w:p w:rsidR="00F474F3" w:rsidRDefault="00F474F3">
            <w:pPr>
              <w:pStyle w:val="ConsPlusNormal"/>
              <w:jc w:val="right"/>
            </w:pPr>
            <w:r>
              <w:t>987900,00</w:t>
            </w:r>
          </w:p>
        </w:tc>
      </w:tr>
      <w:tr w:rsidR="00F474F3">
        <w:tc>
          <w:tcPr>
            <w:tcW w:w="724" w:type="dxa"/>
            <w:vMerge/>
          </w:tcPr>
          <w:p w:rsidR="00F474F3" w:rsidRDefault="00F474F3"/>
        </w:tc>
        <w:tc>
          <w:tcPr>
            <w:tcW w:w="2512" w:type="dxa"/>
            <w:vMerge/>
          </w:tcPr>
          <w:p w:rsidR="00F474F3" w:rsidRDefault="00F474F3"/>
        </w:tc>
        <w:tc>
          <w:tcPr>
            <w:tcW w:w="1924" w:type="dxa"/>
          </w:tcPr>
          <w:p w:rsidR="00F474F3" w:rsidRDefault="00F474F3">
            <w:pPr>
              <w:pStyle w:val="ConsPlusNormal"/>
            </w:pPr>
            <w:proofErr w:type="gramStart"/>
            <w:r>
              <w:t>федеральный</w:t>
            </w:r>
            <w:proofErr w:type="gramEnd"/>
            <w:r>
              <w:t xml:space="preserve"> бюджет (субсидии субвенции иные межбюджетные трансферты)</w:t>
            </w:r>
          </w:p>
        </w:tc>
        <w:tc>
          <w:tcPr>
            <w:tcW w:w="712" w:type="dxa"/>
          </w:tcPr>
          <w:p w:rsidR="00F474F3" w:rsidRDefault="00F474F3">
            <w:pPr>
              <w:pStyle w:val="ConsPlusNormal"/>
            </w:pP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504" w:type="dxa"/>
          </w:tcPr>
          <w:p w:rsidR="00F474F3" w:rsidRDefault="00F474F3">
            <w:pPr>
              <w:pStyle w:val="ConsPlusNormal"/>
              <w:jc w:val="right"/>
            </w:pPr>
            <w:r>
              <w:t>0,00</w:t>
            </w:r>
          </w:p>
        </w:tc>
      </w:tr>
      <w:tr w:rsidR="00F474F3">
        <w:tc>
          <w:tcPr>
            <w:tcW w:w="724" w:type="dxa"/>
            <w:vMerge/>
          </w:tcPr>
          <w:p w:rsidR="00F474F3" w:rsidRDefault="00F474F3"/>
        </w:tc>
        <w:tc>
          <w:tcPr>
            <w:tcW w:w="2512" w:type="dxa"/>
            <w:vMerge/>
          </w:tcPr>
          <w:p w:rsidR="00F474F3" w:rsidRDefault="00F474F3"/>
        </w:tc>
        <w:tc>
          <w:tcPr>
            <w:tcW w:w="1924" w:type="dxa"/>
          </w:tcPr>
          <w:p w:rsidR="00F474F3" w:rsidRDefault="00F474F3">
            <w:pPr>
              <w:pStyle w:val="ConsPlusNormal"/>
            </w:pPr>
            <w:proofErr w:type="gramStart"/>
            <w:r>
              <w:t>краевой</w:t>
            </w:r>
            <w:proofErr w:type="gramEnd"/>
            <w:r>
              <w:t xml:space="preserve"> бюджет</w:t>
            </w:r>
          </w:p>
        </w:tc>
        <w:tc>
          <w:tcPr>
            <w:tcW w:w="712" w:type="dxa"/>
          </w:tcPr>
          <w:p w:rsidR="00F474F3" w:rsidRDefault="00F474F3">
            <w:pPr>
              <w:pStyle w:val="ConsPlusNormal"/>
              <w:jc w:val="center"/>
            </w:pPr>
            <w:r>
              <w:t>758</w:t>
            </w:r>
          </w:p>
        </w:tc>
        <w:tc>
          <w:tcPr>
            <w:tcW w:w="1384" w:type="dxa"/>
          </w:tcPr>
          <w:p w:rsidR="00F474F3" w:rsidRDefault="00F474F3">
            <w:pPr>
              <w:pStyle w:val="ConsPlusNormal"/>
              <w:jc w:val="right"/>
            </w:pPr>
            <w:r>
              <w:t>62900,00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504" w:type="dxa"/>
          </w:tcPr>
          <w:p w:rsidR="00F474F3" w:rsidRDefault="00F474F3">
            <w:pPr>
              <w:pStyle w:val="ConsPlusNormal"/>
              <w:jc w:val="right"/>
            </w:pPr>
            <w:r>
              <w:t>62900,00</w:t>
            </w:r>
          </w:p>
        </w:tc>
      </w:tr>
      <w:tr w:rsidR="00F474F3">
        <w:tc>
          <w:tcPr>
            <w:tcW w:w="724" w:type="dxa"/>
            <w:vMerge/>
          </w:tcPr>
          <w:p w:rsidR="00F474F3" w:rsidRDefault="00F474F3"/>
        </w:tc>
        <w:tc>
          <w:tcPr>
            <w:tcW w:w="2512" w:type="dxa"/>
            <w:vMerge/>
          </w:tcPr>
          <w:p w:rsidR="00F474F3" w:rsidRDefault="00F474F3"/>
        </w:tc>
        <w:tc>
          <w:tcPr>
            <w:tcW w:w="1924" w:type="dxa"/>
          </w:tcPr>
          <w:p w:rsidR="00F474F3" w:rsidRDefault="00F474F3">
            <w:pPr>
              <w:pStyle w:val="ConsPlusNormal"/>
            </w:pPr>
            <w:proofErr w:type="gramStart"/>
            <w:r>
              <w:t>бюджет</w:t>
            </w:r>
            <w:proofErr w:type="gramEnd"/>
            <w:r>
              <w:t xml:space="preserve"> муниципальных образований</w:t>
            </w:r>
          </w:p>
        </w:tc>
        <w:tc>
          <w:tcPr>
            <w:tcW w:w="712" w:type="dxa"/>
          </w:tcPr>
          <w:p w:rsidR="00F474F3" w:rsidRDefault="00F474F3">
            <w:pPr>
              <w:pStyle w:val="ConsPlusNormal"/>
            </w:pP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504" w:type="dxa"/>
          </w:tcPr>
          <w:p w:rsidR="00F474F3" w:rsidRDefault="00F474F3">
            <w:pPr>
              <w:pStyle w:val="ConsPlusNormal"/>
              <w:jc w:val="right"/>
            </w:pPr>
            <w:r>
              <w:t>0,00</w:t>
            </w:r>
          </w:p>
        </w:tc>
      </w:tr>
      <w:tr w:rsidR="00F474F3">
        <w:tc>
          <w:tcPr>
            <w:tcW w:w="724" w:type="dxa"/>
            <w:vMerge/>
          </w:tcPr>
          <w:p w:rsidR="00F474F3" w:rsidRDefault="00F474F3"/>
        </w:tc>
        <w:tc>
          <w:tcPr>
            <w:tcW w:w="2512" w:type="dxa"/>
            <w:vMerge/>
          </w:tcPr>
          <w:p w:rsidR="00F474F3" w:rsidRDefault="00F474F3"/>
        </w:tc>
        <w:tc>
          <w:tcPr>
            <w:tcW w:w="1924" w:type="dxa"/>
          </w:tcPr>
          <w:p w:rsidR="00F474F3" w:rsidRDefault="00F474F3">
            <w:pPr>
              <w:pStyle w:val="ConsPlusNormal"/>
            </w:pPr>
            <w:proofErr w:type="gramStart"/>
            <w:r>
              <w:t>государственные</w:t>
            </w:r>
            <w:proofErr w:type="gramEnd"/>
            <w:r>
              <w:t xml:space="preserve"> внебюджетные фонды Российской </w:t>
            </w:r>
            <w:r>
              <w:lastRenderedPageBreak/>
              <w:t>Федерации</w:t>
            </w:r>
          </w:p>
        </w:tc>
        <w:tc>
          <w:tcPr>
            <w:tcW w:w="712" w:type="dxa"/>
          </w:tcPr>
          <w:p w:rsidR="00F474F3" w:rsidRDefault="00F474F3">
            <w:pPr>
              <w:pStyle w:val="ConsPlusNormal"/>
            </w:pP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504" w:type="dxa"/>
          </w:tcPr>
          <w:p w:rsidR="00F474F3" w:rsidRDefault="00F474F3">
            <w:pPr>
              <w:pStyle w:val="ConsPlusNormal"/>
              <w:jc w:val="right"/>
            </w:pPr>
            <w:r>
              <w:t>0,00</w:t>
            </w:r>
          </w:p>
        </w:tc>
      </w:tr>
      <w:tr w:rsidR="00F474F3">
        <w:tc>
          <w:tcPr>
            <w:tcW w:w="724" w:type="dxa"/>
            <w:vMerge/>
          </w:tcPr>
          <w:p w:rsidR="00F474F3" w:rsidRDefault="00F474F3"/>
        </w:tc>
        <w:tc>
          <w:tcPr>
            <w:tcW w:w="2512" w:type="dxa"/>
            <w:vMerge/>
          </w:tcPr>
          <w:p w:rsidR="00F474F3" w:rsidRDefault="00F474F3"/>
        </w:tc>
        <w:tc>
          <w:tcPr>
            <w:tcW w:w="1924" w:type="dxa"/>
          </w:tcPr>
          <w:p w:rsidR="00F474F3" w:rsidRDefault="00F474F3">
            <w:pPr>
              <w:pStyle w:val="ConsPlusNormal"/>
            </w:pPr>
            <w:proofErr w:type="gramStart"/>
            <w:r>
              <w:t>территориальные</w:t>
            </w:r>
            <w:proofErr w:type="gramEnd"/>
            <w:r>
              <w:t xml:space="preserve"> государственные внебюджетные фонды</w:t>
            </w:r>
          </w:p>
        </w:tc>
        <w:tc>
          <w:tcPr>
            <w:tcW w:w="712" w:type="dxa"/>
          </w:tcPr>
          <w:p w:rsidR="00F474F3" w:rsidRDefault="00F474F3">
            <w:pPr>
              <w:pStyle w:val="ConsPlusNormal"/>
            </w:pP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504" w:type="dxa"/>
          </w:tcPr>
          <w:p w:rsidR="00F474F3" w:rsidRDefault="00F474F3">
            <w:pPr>
              <w:pStyle w:val="ConsPlusNormal"/>
              <w:jc w:val="right"/>
            </w:pPr>
            <w:r>
              <w:t>0,00</w:t>
            </w:r>
          </w:p>
        </w:tc>
      </w:tr>
      <w:tr w:rsidR="00F474F3">
        <w:tc>
          <w:tcPr>
            <w:tcW w:w="724" w:type="dxa"/>
            <w:vMerge/>
          </w:tcPr>
          <w:p w:rsidR="00F474F3" w:rsidRDefault="00F474F3"/>
        </w:tc>
        <w:tc>
          <w:tcPr>
            <w:tcW w:w="2512" w:type="dxa"/>
            <w:vMerge/>
          </w:tcPr>
          <w:p w:rsidR="00F474F3" w:rsidRDefault="00F474F3"/>
        </w:tc>
        <w:tc>
          <w:tcPr>
            <w:tcW w:w="1924" w:type="dxa"/>
          </w:tcPr>
          <w:p w:rsidR="00F474F3" w:rsidRDefault="00F474F3">
            <w:pPr>
              <w:pStyle w:val="ConsPlusNormal"/>
            </w:pPr>
            <w:proofErr w:type="gramStart"/>
            <w:r>
              <w:t>иные</w:t>
            </w:r>
            <w:proofErr w:type="gramEnd"/>
            <w:r>
              <w:t xml:space="preserve"> внебюджетные источники</w:t>
            </w:r>
          </w:p>
        </w:tc>
        <w:tc>
          <w:tcPr>
            <w:tcW w:w="712" w:type="dxa"/>
          </w:tcPr>
          <w:p w:rsidR="00F474F3" w:rsidRDefault="00F474F3">
            <w:pPr>
              <w:pStyle w:val="ConsPlusNormal"/>
              <w:jc w:val="center"/>
            </w:pPr>
            <w:r>
              <w:t>758</w:t>
            </w:r>
          </w:p>
        </w:tc>
        <w:tc>
          <w:tcPr>
            <w:tcW w:w="1384" w:type="dxa"/>
          </w:tcPr>
          <w:p w:rsidR="00F474F3" w:rsidRDefault="00F474F3">
            <w:pPr>
              <w:pStyle w:val="ConsPlusNormal"/>
              <w:jc w:val="right"/>
            </w:pPr>
            <w:r>
              <w:t>925000,00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504" w:type="dxa"/>
          </w:tcPr>
          <w:p w:rsidR="00F474F3" w:rsidRDefault="00F474F3">
            <w:pPr>
              <w:pStyle w:val="ConsPlusNormal"/>
              <w:jc w:val="right"/>
            </w:pPr>
            <w:r>
              <w:t>925000,00</w:t>
            </w:r>
          </w:p>
        </w:tc>
      </w:tr>
      <w:tr w:rsidR="00F474F3">
        <w:tc>
          <w:tcPr>
            <w:tcW w:w="724" w:type="dxa"/>
            <w:vMerge w:val="restart"/>
          </w:tcPr>
          <w:p w:rsidR="00F474F3" w:rsidRDefault="00F474F3">
            <w:pPr>
              <w:pStyle w:val="ConsPlusNormal"/>
            </w:pPr>
            <w:r>
              <w:t>6</w:t>
            </w:r>
          </w:p>
        </w:tc>
        <w:tc>
          <w:tcPr>
            <w:tcW w:w="2512" w:type="dxa"/>
            <w:vMerge w:val="restart"/>
          </w:tcPr>
          <w:p w:rsidR="00F474F3" w:rsidRDefault="00F474F3">
            <w:pPr>
              <w:pStyle w:val="ConsPlusNormal"/>
            </w:pPr>
            <w:r>
              <w:t>Подпрограмма N 6: Развитие сельскохозяйственной кооперации и малых форм хозяйствования</w:t>
            </w:r>
          </w:p>
        </w:tc>
        <w:tc>
          <w:tcPr>
            <w:tcW w:w="1924" w:type="dxa"/>
          </w:tcPr>
          <w:p w:rsidR="00F474F3" w:rsidRDefault="00F474F3">
            <w:pPr>
              <w:pStyle w:val="ConsPlusNormal"/>
            </w:pPr>
            <w:r>
              <w:t>Всего</w:t>
            </w:r>
          </w:p>
        </w:tc>
        <w:tc>
          <w:tcPr>
            <w:tcW w:w="712" w:type="dxa"/>
          </w:tcPr>
          <w:p w:rsidR="00F474F3" w:rsidRDefault="00F474F3">
            <w:pPr>
              <w:pStyle w:val="ConsPlusNormal"/>
            </w:pPr>
          </w:p>
        </w:tc>
        <w:tc>
          <w:tcPr>
            <w:tcW w:w="1384" w:type="dxa"/>
          </w:tcPr>
          <w:p w:rsidR="00F474F3" w:rsidRDefault="00F474F3">
            <w:pPr>
              <w:pStyle w:val="ConsPlusNormal"/>
              <w:jc w:val="right"/>
            </w:pPr>
            <w:r>
              <w:t>345111,92</w:t>
            </w:r>
          </w:p>
        </w:tc>
        <w:tc>
          <w:tcPr>
            <w:tcW w:w="1384" w:type="dxa"/>
          </w:tcPr>
          <w:p w:rsidR="00F474F3" w:rsidRDefault="00F474F3">
            <w:pPr>
              <w:pStyle w:val="ConsPlusNormal"/>
              <w:jc w:val="right"/>
            </w:pPr>
            <w:r>
              <w:t>345939,85</w:t>
            </w:r>
          </w:p>
        </w:tc>
        <w:tc>
          <w:tcPr>
            <w:tcW w:w="1384" w:type="dxa"/>
          </w:tcPr>
          <w:p w:rsidR="00F474F3" w:rsidRDefault="00F474F3">
            <w:pPr>
              <w:pStyle w:val="ConsPlusNormal"/>
              <w:jc w:val="right"/>
            </w:pPr>
            <w:r>
              <w:t>347011,75</w:t>
            </w:r>
          </w:p>
        </w:tc>
        <w:tc>
          <w:tcPr>
            <w:tcW w:w="1384" w:type="dxa"/>
          </w:tcPr>
          <w:p w:rsidR="00F474F3" w:rsidRDefault="00F474F3">
            <w:pPr>
              <w:pStyle w:val="ConsPlusNormal"/>
              <w:jc w:val="right"/>
            </w:pPr>
            <w:r>
              <w:t>154348,97</w:t>
            </w:r>
          </w:p>
        </w:tc>
        <w:tc>
          <w:tcPr>
            <w:tcW w:w="1384" w:type="dxa"/>
          </w:tcPr>
          <w:p w:rsidR="00F474F3" w:rsidRDefault="00F474F3">
            <w:pPr>
              <w:pStyle w:val="ConsPlusNormal"/>
              <w:jc w:val="right"/>
            </w:pPr>
            <w:r>
              <w:t>154348,97</w:t>
            </w:r>
          </w:p>
        </w:tc>
        <w:tc>
          <w:tcPr>
            <w:tcW w:w="1384" w:type="dxa"/>
          </w:tcPr>
          <w:p w:rsidR="00F474F3" w:rsidRDefault="00F474F3">
            <w:pPr>
              <w:pStyle w:val="ConsPlusNormal"/>
              <w:jc w:val="right"/>
            </w:pPr>
            <w:r>
              <w:t>154348,97</w:t>
            </w:r>
          </w:p>
        </w:tc>
        <w:tc>
          <w:tcPr>
            <w:tcW w:w="1384" w:type="dxa"/>
          </w:tcPr>
          <w:p w:rsidR="00F474F3" w:rsidRDefault="00F474F3">
            <w:pPr>
              <w:pStyle w:val="ConsPlusNormal"/>
              <w:jc w:val="right"/>
            </w:pPr>
            <w:r>
              <w:t>154348,97</w:t>
            </w:r>
          </w:p>
        </w:tc>
        <w:tc>
          <w:tcPr>
            <w:tcW w:w="1384" w:type="dxa"/>
          </w:tcPr>
          <w:p w:rsidR="00F474F3" w:rsidRDefault="00F474F3">
            <w:pPr>
              <w:pStyle w:val="ConsPlusNormal"/>
              <w:jc w:val="right"/>
            </w:pPr>
            <w:r>
              <w:t>154348,97</w:t>
            </w:r>
          </w:p>
        </w:tc>
        <w:tc>
          <w:tcPr>
            <w:tcW w:w="1504" w:type="dxa"/>
          </w:tcPr>
          <w:p w:rsidR="00F474F3" w:rsidRDefault="00F474F3">
            <w:pPr>
              <w:pStyle w:val="ConsPlusNormal"/>
              <w:jc w:val="right"/>
            </w:pPr>
            <w:r>
              <w:t>1809808,37</w:t>
            </w:r>
          </w:p>
        </w:tc>
      </w:tr>
      <w:tr w:rsidR="00F474F3">
        <w:tc>
          <w:tcPr>
            <w:tcW w:w="724" w:type="dxa"/>
            <w:vMerge/>
          </w:tcPr>
          <w:p w:rsidR="00F474F3" w:rsidRDefault="00F474F3"/>
        </w:tc>
        <w:tc>
          <w:tcPr>
            <w:tcW w:w="2512" w:type="dxa"/>
            <w:vMerge/>
          </w:tcPr>
          <w:p w:rsidR="00F474F3" w:rsidRDefault="00F474F3"/>
        </w:tc>
        <w:tc>
          <w:tcPr>
            <w:tcW w:w="1924" w:type="dxa"/>
          </w:tcPr>
          <w:p w:rsidR="00F474F3" w:rsidRDefault="00F474F3">
            <w:pPr>
              <w:pStyle w:val="ConsPlusNormal"/>
            </w:pPr>
            <w:proofErr w:type="gramStart"/>
            <w:r>
              <w:t>федеральный</w:t>
            </w:r>
            <w:proofErr w:type="gramEnd"/>
            <w:r>
              <w:t xml:space="preserve"> бюджет (субсидии субвенции иные межбюджетные трансферты)</w:t>
            </w:r>
          </w:p>
        </w:tc>
        <w:tc>
          <w:tcPr>
            <w:tcW w:w="712" w:type="dxa"/>
          </w:tcPr>
          <w:p w:rsidR="00F474F3" w:rsidRDefault="00F474F3">
            <w:pPr>
              <w:pStyle w:val="ConsPlusNormal"/>
              <w:jc w:val="center"/>
            </w:pPr>
            <w:r>
              <w:t>758</w:t>
            </w:r>
          </w:p>
        </w:tc>
        <w:tc>
          <w:tcPr>
            <w:tcW w:w="1384" w:type="dxa"/>
          </w:tcPr>
          <w:p w:rsidR="00F474F3" w:rsidRDefault="00F474F3">
            <w:pPr>
              <w:pStyle w:val="ConsPlusNormal"/>
              <w:jc w:val="right"/>
            </w:pPr>
            <w:r>
              <w:t>199569,87</w:t>
            </w:r>
          </w:p>
        </w:tc>
        <w:tc>
          <w:tcPr>
            <w:tcW w:w="1384" w:type="dxa"/>
          </w:tcPr>
          <w:p w:rsidR="00F474F3" w:rsidRDefault="00F474F3">
            <w:pPr>
              <w:pStyle w:val="ConsPlusNormal"/>
              <w:jc w:val="right"/>
            </w:pPr>
            <w:r>
              <w:t>200446,30</w:t>
            </w:r>
          </w:p>
        </w:tc>
        <w:tc>
          <w:tcPr>
            <w:tcW w:w="1384" w:type="dxa"/>
          </w:tcPr>
          <w:p w:rsidR="00F474F3" w:rsidRDefault="00F474F3">
            <w:pPr>
              <w:pStyle w:val="ConsPlusNormal"/>
              <w:jc w:val="right"/>
            </w:pPr>
            <w:r>
              <w:t>191710,40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504" w:type="dxa"/>
          </w:tcPr>
          <w:p w:rsidR="00F474F3" w:rsidRDefault="00F474F3">
            <w:pPr>
              <w:pStyle w:val="ConsPlusNormal"/>
              <w:jc w:val="right"/>
            </w:pPr>
            <w:r>
              <w:t>591726,57</w:t>
            </w:r>
          </w:p>
        </w:tc>
      </w:tr>
      <w:tr w:rsidR="00F474F3">
        <w:tc>
          <w:tcPr>
            <w:tcW w:w="724" w:type="dxa"/>
            <w:vMerge/>
          </w:tcPr>
          <w:p w:rsidR="00F474F3" w:rsidRDefault="00F474F3"/>
        </w:tc>
        <w:tc>
          <w:tcPr>
            <w:tcW w:w="2512" w:type="dxa"/>
            <w:vMerge/>
          </w:tcPr>
          <w:p w:rsidR="00F474F3" w:rsidRDefault="00F474F3"/>
        </w:tc>
        <w:tc>
          <w:tcPr>
            <w:tcW w:w="1924" w:type="dxa"/>
          </w:tcPr>
          <w:p w:rsidR="00F474F3" w:rsidRDefault="00F474F3">
            <w:pPr>
              <w:pStyle w:val="ConsPlusNormal"/>
            </w:pPr>
            <w:proofErr w:type="gramStart"/>
            <w:r>
              <w:t>краевой</w:t>
            </w:r>
            <w:proofErr w:type="gramEnd"/>
            <w:r>
              <w:t xml:space="preserve"> бюджет</w:t>
            </w:r>
          </w:p>
        </w:tc>
        <w:tc>
          <w:tcPr>
            <w:tcW w:w="712" w:type="dxa"/>
          </w:tcPr>
          <w:p w:rsidR="00F474F3" w:rsidRDefault="00F474F3">
            <w:pPr>
              <w:pStyle w:val="ConsPlusNormal"/>
              <w:jc w:val="center"/>
            </w:pPr>
            <w:r>
              <w:t>758</w:t>
            </w:r>
          </w:p>
        </w:tc>
        <w:tc>
          <w:tcPr>
            <w:tcW w:w="1384" w:type="dxa"/>
          </w:tcPr>
          <w:p w:rsidR="00F474F3" w:rsidRDefault="00F474F3">
            <w:pPr>
              <w:pStyle w:val="ConsPlusNormal"/>
              <w:jc w:val="right"/>
            </w:pPr>
            <w:r>
              <w:t>59947,41</w:t>
            </w:r>
          </w:p>
        </w:tc>
        <w:tc>
          <w:tcPr>
            <w:tcW w:w="1384" w:type="dxa"/>
          </w:tcPr>
          <w:p w:rsidR="00F474F3" w:rsidRDefault="00F474F3">
            <w:pPr>
              <w:pStyle w:val="ConsPlusNormal"/>
              <w:jc w:val="right"/>
            </w:pPr>
            <w:r>
              <w:t>59566,92</w:t>
            </w:r>
          </w:p>
        </w:tc>
        <w:tc>
          <w:tcPr>
            <w:tcW w:w="1384" w:type="dxa"/>
          </w:tcPr>
          <w:p w:rsidR="00F474F3" w:rsidRDefault="00F474F3">
            <w:pPr>
              <w:pStyle w:val="ConsPlusNormal"/>
              <w:jc w:val="right"/>
            </w:pPr>
            <w:r>
              <w:t>68749,60</w:t>
            </w:r>
          </w:p>
        </w:tc>
        <w:tc>
          <w:tcPr>
            <w:tcW w:w="1384" w:type="dxa"/>
          </w:tcPr>
          <w:p w:rsidR="00F474F3" w:rsidRDefault="00F474F3">
            <w:pPr>
              <w:pStyle w:val="ConsPlusNormal"/>
              <w:jc w:val="right"/>
            </w:pPr>
            <w:r>
              <w:t>68749,60</w:t>
            </w:r>
          </w:p>
        </w:tc>
        <w:tc>
          <w:tcPr>
            <w:tcW w:w="1384" w:type="dxa"/>
          </w:tcPr>
          <w:p w:rsidR="00F474F3" w:rsidRDefault="00F474F3">
            <w:pPr>
              <w:pStyle w:val="ConsPlusNormal"/>
              <w:jc w:val="right"/>
            </w:pPr>
            <w:r>
              <w:t>68749,60</w:t>
            </w:r>
          </w:p>
        </w:tc>
        <w:tc>
          <w:tcPr>
            <w:tcW w:w="1384" w:type="dxa"/>
          </w:tcPr>
          <w:p w:rsidR="00F474F3" w:rsidRDefault="00F474F3">
            <w:pPr>
              <w:pStyle w:val="ConsPlusNormal"/>
              <w:jc w:val="right"/>
            </w:pPr>
            <w:r>
              <w:t>68749,60</w:t>
            </w:r>
          </w:p>
        </w:tc>
        <w:tc>
          <w:tcPr>
            <w:tcW w:w="1384" w:type="dxa"/>
          </w:tcPr>
          <w:p w:rsidR="00F474F3" w:rsidRDefault="00F474F3">
            <w:pPr>
              <w:pStyle w:val="ConsPlusNormal"/>
              <w:jc w:val="right"/>
            </w:pPr>
            <w:r>
              <w:t>68749,60</w:t>
            </w:r>
          </w:p>
        </w:tc>
        <w:tc>
          <w:tcPr>
            <w:tcW w:w="1384" w:type="dxa"/>
          </w:tcPr>
          <w:p w:rsidR="00F474F3" w:rsidRDefault="00F474F3">
            <w:pPr>
              <w:pStyle w:val="ConsPlusNormal"/>
              <w:jc w:val="right"/>
            </w:pPr>
            <w:r>
              <w:t>68749,60</w:t>
            </w:r>
          </w:p>
        </w:tc>
        <w:tc>
          <w:tcPr>
            <w:tcW w:w="1504" w:type="dxa"/>
          </w:tcPr>
          <w:p w:rsidR="00F474F3" w:rsidRDefault="00F474F3">
            <w:pPr>
              <w:pStyle w:val="ConsPlusNormal"/>
              <w:jc w:val="right"/>
            </w:pPr>
            <w:r>
              <w:t>532011,93</w:t>
            </w:r>
          </w:p>
        </w:tc>
      </w:tr>
      <w:tr w:rsidR="00F474F3">
        <w:tc>
          <w:tcPr>
            <w:tcW w:w="724" w:type="dxa"/>
            <w:vMerge/>
          </w:tcPr>
          <w:p w:rsidR="00F474F3" w:rsidRDefault="00F474F3"/>
        </w:tc>
        <w:tc>
          <w:tcPr>
            <w:tcW w:w="2512" w:type="dxa"/>
            <w:vMerge/>
          </w:tcPr>
          <w:p w:rsidR="00F474F3" w:rsidRDefault="00F474F3"/>
        </w:tc>
        <w:tc>
          <w:tcPr>
            <w:tcW w:w="1924" w:type="dxa"/>
          </w:tcPr>
          <w:p w:rsidR="00F474F3" w:rsidRDefault="00F474F3">
            <w:pPr>
              <w:pStyle w:val="ConsPlusNormal"/>
            </w:pPr>
            <w:proofErr w:type="gramStart"/>
            <w:r>
              <w:t>бюджет</w:t>
            </w:r>
            <w:proofErr w:type="gramEnd"/>
            <w:r>
              <w:t xml:space="preserve"> муниципальных образований</w:t>
            </w:r>
          </w:p>
        </w:tc>
        <w:tc>
          <w:tcPr>
            <w:tcW w:w="712" w:type="dxa"/>
          </w:tcPr>
          <w:p w:rsidR="00F474F3" w:rsidRDefault="00F474F3">
            <w:pPr>
              <w:pStyle w:val="ConsPlusNormal"/>
            </w:pP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504" w:type="dxa"/>
          </w:tcPr>
          <w:p w:rsidR="00F474F3" w:rsidRDefault="00F474F3">
            <w:pPr>
              <w:pStyle w:val="ConsPlusNormal"/>
              <w:jc w:val="right"/>
            </w:pPr>
            <w:r>
              <w:t>0,00</w:t>
            </w:r>
          </w:p>
        </w:tc>
      </w:tr>
      <w:tr w:rsidR="00F474F3">
        <w:tc>
          <w:tcPr>
            <w:tcW w:w="724" w:type="dxa"/>
            <w:vMerge/>
          </w:tcPr>
          <w:p w:rsidR="00F474F3" w:rsidRDefault="00F474F3"/>
        </w:tc>
        <w:tc>
          <w:tcPr>
            <w:tcW w:w="2512" w:type="dxa"/>
            <w:vMerge/>
          </w:tcPr>
          <w:p w:rsidR="00F474F3" w:rsidRDefault="00F474F3"/>
        </w:tc>
        <w:tc>
          <w:tcPr>
            <w:tcW w:w="1924" w:type="dxa"/>
          </w:tcPr>
          <w:p w:rsidR="00F474F3" w:rsidRDefault="00F474F3">
            <w:pPr>
              <w:pStyle w:val="ConsPlusNormal"/>
            </w:pPr>
            <w:proofErr w:type="gramStart"/>
            <w:r>
              <w:t>государственные</w:t>
            </w:r>
            <w:proofErr w:type="gramEnd"/>
            <w:r>
              <w:t xml:space="preserve"> внебюджетные фонды Российской Федерации</w:t>
            </w:r>
          </w:p>
        </w:tc>
        <w:tc>
          <w:tcPr>
            <w:tcW w:w="712" w:type="dxa"/>
          </w:tcPr>
          <w:p w:rsidR="00F474F3" w:rsidRDefault="00F474F3">
            <w:pPr>
              <w:pStyle w:val="ConsPlusNormal"/>
            </w:pP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504" w:type="dxa"/>
          </w:tcPr>
          <w:p w:rsidR="00F474F3" w:rsidRDefault="00F474F3">
            <w:pPr>
              <w:pStyle w:val="ConsPlusNormal"/>
              <w:jc w:val="right"/>
            </w:pPr>
            <w:r>
              <w:t>0,00</w:t>
            </w:r>
          </w:p>
        </w:tc>
      </w:tr>
      <w:tr w:rsidR="00F474F3">
        <w:tc>
          <w:tcPr>
            <w:tcW w:w="724" w:type="dxa"/>
            <w:vMerge/>
          </w:tcPr>
          <w:p w:rsidR="00F474F3" w:rsidRDefault="00F474F3"/>
        </w:tc>
        <w:tc>
          <w:tcPr>
            <w:tcW w:w="2512" w:type="dxa"/>
            <w:vMerge/>
          </w:tcPr>
          <w:p w:rsidR="00F474F3" w:rsidRDefault="00F474F3"/>
        </w:tc>
        <w:tc>
          <w:tcPr>
            <w:tcW w:w="1924" w:type="dxa"/>
          </w:tcPr>
          <w:p w:rsidR="00F474F3" w:rsidRDefault="00F474F3">
            <w:pPr>
              <w:pStyle w:val="ConsPlusNormal"/>
            </w:pPr>
            <w:proofErr w:type="gramStart"/>
            <w:r>
              <w:t>территориальные</w:t>
            </w:r>
            <w:proofErr w:type="gramEnd"/>
            <w:r>
              <w:t xml:space="preserve"> государственные внебюджетные фонды</w:t>
            </w:r>
          </w:p>
        </w:tc>
        <w:tc>
          <w:tcPr>
            <w:tcW w:w="712" w:type="dxa"/>
          </w:tcPr>
          <w:p w:rsidR="00F474F3" w:rsidRDefault="00F474F3">
            <w:pPr>
              <w:pStyle w:val="ConsPlusNormal"/>
            </w:pP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504" w:type="dxa"/>
          </w:tcPr>
          <w:p w:rsidR="00F474F3" w:rsidRDefault="00F474F3">
            <w:pPr>
              <w:pStyle w:val="ConsPlusNormal"/>
              <w:jc w:val="right"/>
            </w:pPr>
            <w:r>
              <w:t>0,00</w:t>
            </w:r>
          </w:p>
        </w:tc>
      </w:tr>
      <w:tr w:rsidR="00F474F3">
        <w:tc>
          <w:tcPr>
            <w:tcW w:w="724" w:type="dxa"/>
            <w:vMerge/>
          </w:tcPr>
          <w:p w:rsidR="00F474F3" w:rsidRDefault="00F474F3"/>
        </w:tc>
        <w:tc>
          <w:tcPr>
            <w:tcW w:w="2512" w:type="dxa"/>
            <w:vMerge/>
          </w:tcPr>
          <w:p w:rsidR="00F474F3" w:rsidRDefault="00F474F3"/>
        </w:tc>
        <w:tc>
          <w:tcPr>
            <w:tcW w:w="1924" w:type="dxa"/>
          </w:tcPr>
          <w:p w:rsidR="00F474F3" w:rsidRDefault="00F474F3">
            <w:pPr>
              <w:pStyle w:val="ConsPlusNormal"/>
            </w:pPr>
            <w:proofErr w:type="gramStart"/>
            <w:r>
              <w:t>иные</w:t>
            </w:r>
            <w:proofErr w:type="gramEnd"/>
            <w:r>
              <w:t xml:space="preserve"> внебюджетные источники</w:t>
            </w:r>
          </w:p>
        </w:tc>
        <w:tc>
          <w:tcPr>
            <w:tcW w:w="712" w:type="dxa"/>
          </w:tcPr>
          <w:p w:rsidR="00F474F3" w:rsidRDefault="00F474F3">
            <w:pPr>
              <w:pStyle w:val="ConsPlusNormal"/>
              <w:jc w:val="center"/>
            </w:pPr>
            <w:r>
              <w:t>758</w:t>
            </w:r>
          </w:p>
        </w:tc>
        <w:tc>
          <w:tcPr>
            <w:tcW w:w="1384" w:type="dxa"/>
          </w:tcPr>
          <w:p w:rsidR="00F474F3" w:rsidRDefault="00F474F3">
            <w:pPr>
              <w:pStyle w:val="ConsPlusNormal"/>
              <w:jc w:val="right"/>
            </w:pPr>
            <w:r>
              <w:t>85594,65</w:t>
            </w:r>
          </w:p>
        </w:tc>
        <w:tc>
          <w:tcPr>
            <w:tcW w:w="1384" w:type="dxa"/>
          </w:tcPr>
          <w:p w:rsidR="00F474F3" w:rsidRDefault="00F474F3">
            <w:pPr>
              <w:pStyle w:val="ConsPlusNormal"/>
              <w:jc w:val="right"/>
            </w:pPr>
            <w:r>
              <w:t>85926,63</w:t>
            </w:r>
          </w:p>
        </w:tc>
        <w:tc>
          <w:tcPr>
            <w:tcW w:w="1384" w:type="dxa"/>
          </w:tcPr>
          <w:p w:rsidR="00F474F3" w:rsidRDefault="00F474F3">
            <w:pPr>
              <w:pStyle w:val="ConsPlusNormal"/>
              <w:jc w:val="right"/>
            </w:pPr>
            <w:r>
              <w:t>86551,75</w:t>
            </w:r>
          </w:p>
        </w:tc>
        <w:tc>
          <w:tcPr>
            <w:tcW w:w="1384" w:type="dxa"/>
          </w:tcPr>
          <w:p w:rsidR="00F474F3" w:rsidRDefault="00F474F3">
            <w:pPr>
              <w:pStyle w:val="ConsPlusNormal"/>
              <w:jc w:val="right"/>
            </w:pPr>
            <w:r>
              <w:t>85599,37</w:t>
            </w:r>
          </w:p>
        </w:tc>
        <w:tc>
          <w:tcPr>
            <w:tcW w:w="1384" w:type="dxa"/>
          </w:tcPr>
          <w:p w:rsidR="00F474F3" w:rsidRDefault="00F474F3">
            <w:pPr>
              <w:pStyle w:val="ConsPlusNormal"/>
              <w:jc w:val="right"/>
            </w:pPr>
            <w:r>
              <w:t>85599,37</w:t>
            </w:r>
          </w:p>
        </w:tc>
        <w:tc>
          <w:tcPr>
            <w:tcW w:w="1384" w:type="dxa"/>
          </w:tcPr>
          <w:p w:rsidR="00F474F3" w:rsidRDefault="00F474F3">
            <w:pPr>
              <w:pStyle w:val="ConsPlusNormal"/>
              <w:jc w:val="right"/>
            </w:pPr>
            <w:r>
              <w:t>85599,37</w:t>
            </w:r>
          </w:p>
        </w:tc>
        <w:tc>
          <w:tcPr>
            <w:tcW w:w="1384" w:type="dxa"/>
          </w:tcPr>
          <w:p w:rsidR="00F474F3" w:rsidRDefault="00F474F3">
            <w:pPr>
              <w:pStyle w:val="ConsPlusNormal"/>
              <w:jc w:val="right"/>
            </w:pPr>
            <w:r>
              <w:t>85599,37</w:t>
            </w:r>
          </w:p>
        </w:tc>
        <w:tc>
          <w:tcPr>
            <w:tcW w:w="1384" w:type="dxa"/>
          </w:tcPr>
          <w:p w:rsidR="00F474F3" w:rsidRDefault="00F474F3">
            <w:pPr>
              <w:pStyle w:val="ConsPlusNormal"/>
              <w:jc w:val="right"/>
            </w:pPr>
            <w:r>
              <w:t>85599,37</w:t>
            </w:r>
          </w:p>
        </w:tc>
        <w:tc>
          <w:tcPr>
            <w:tcW w:w="1504" w:type="dxa"/>
          </w:tcPr>
          <w:p w:rsidR="00F474F3" w:rsidRDefault="00F474F3">
            <w:pPr>
              <w:pStyle w:val="ConsPlusNormal"/>
              <w:jc w:val="right"/>
            </w:pPr>
            <w:r>
              <w:t>686069,88</w:t>
            </w:r>
          </w:p>
        </w:tc>
      </w:tr>
      <w:tr w:rsidR="00F474F3">
        <w:tc>
          <w:tcPr>
            <w:tcW w:w="724" w:type="dxa"/>
            <w:vMerge w:val="restart"/>
          </w:tcPr>
          <w:p w:rsidR="00F474F3" w:rsidRDefault="00F474F3">
            <w:pPr>
              <w:pStyle w:val="ConsPlusNormal"/>
            </w:pPr>
            <w:r>
              <w:t>6.1</w:t>
            </w:r>
          </w:p>
        </w:tc>
        <w:tc>
          <w:tcPr>
            <w:tcW w:w="2512" w:type="dxa"/>
            <w:vMerge w:val="restart"/>
          </w:tcPr>
          <w:p w:rsidR="00F474F3" w:rsidRDefault="00F474F3">
            <w:pPr>
              <w:pStyle w:val="ConsPlusNormal"/>
            </w:pPr>
            <w:r>
              <w:t>Основное мероприятие N 1: Поддержка крестьянских (фермерских) хозяйств</w:t>
            </w:r>
          </w:p>
        </w:tc>
        <w:tc>
          <w:tcPr>
            <w:tcW w:w="1924" w:type="dxa"/>
          </w:tcPr>
          <w:p w:rsidR="00F474F3" w:rsidRDefault="00F474F3">
            <w:pPr>
              <w:pStyle w:val="ConsPlusNormal"/>
            </w:pPr>
            <w:r>
              <w:t>Всего</w:t>
            </w:r>
          </w:p>
        </w:tc>
        <w:tc>
          <w:tcPr>
            <w:tcW w:w="712" w:type="dxa"/>
          </w:tcPr>
          <w:p w:rsidR="00F474F3" w:rsidRDefault="00F474F3">
            <w:pPr>
              <w:pStyle w:val="ConsPlusNormal"/>
            </w:pPr>
          </w:p>
        </w:tc>
        <w:tc>
          <w:tcPr>
            <w:tcW w:w="1384" w:type="dxa"/>
          </w:tcPr>
          <w:p w:rsidR="00F474F3" w:rsidRDefault="00F474F3">
            <w:pPr>
              <w:pStyle w:val="ConsPlusNormal"/>
              <w:jc w:val="right"/>
            </w:pPr>
            <w:r>
              <w:t>294611,92</w:t>
            </w:r>
          </w:p>
        </w:tc>
        <w:tc>
          <w:tcPr>
            <w:tcW w:w="1384" w:type="dxa"/>
          </w:tcPr>
          <w:p w:rsidR="00F474F3" w:rsidRDefault="00F474F3">
            <w:pPr>
              <w:pStyle w:val="ConsPlusNormal"/>
              <w:jc w:val="right"/>
            </w:pPr>
            <w:r>
              <w:t>295939,85</w:t>
            </w:r>
          </w:p>
        </w:tc>
        <w:tc>
          <w:tcPr>
            <w:tcW w:w="1384" w:type="dxa"/>
          </w:tcPr>
          <w:p w:rsidR="00F474F3" w:rsidRDefault="00F474F3">
            <w:pPr>
              <w:pStyle w:val="ConsPlusNormal"/>
              <w:jc w:val="right"/>
            </w:pPr>
            <w:r>
              <w:t>294630,79</w:t>
            </w:r>
          </w:p>
        </w:tc>
        <w:tc>
          <w:tcPr>
            <w:tcW w:w="1384" w:type="dxa"/>
          </w:tcPr>
          <w:p w:rsidR="00F474F3" w:rsidRDefault="00F474F3">
            <w:pPr>
              <w:pStyle w:val="ConsPlusNormal"/>
              <w:jc w:val="right"/>
            </w:pPr>
            <w:r>
              <w:t>129320,39</w:t>
            </w:r>
          </w:p>
        </w:tc>
        <w:tc>
          <w:tcPr>
            <w:tcW w:w="1384" w:type="dxa"/>
          </w:tcPr>
          <w:p w:rsidR="00F474F3" w:rsidRDefault="00F474F3">
            <w:pPr>
              <w:pStyle w:val="ConsPlusNormal"/>
              <w:jc w:val="right"/>
            </w:pPr>
            <w:r>
              <w:t>129320,39</w:t>
            </w:r>
          </w:p>
        </w:tc>
        <w:tc>
          <w:tcPr>
            <w:tcW w:w="1384" w:type="dxa"/>
          </w:tcPr>
          <w:p w:rsidR="00F474F3" w:rsidRDefault="00F474F3">
            <w:pPr>
              <w:pStyle w:val="ConsPlusNormal"/>
              <w:jc w:val="right"/>
            </w:pPr>
            <w:r>
              <w:t>129320,39</w:t>
            </w:r>
          </w:p>
        </w:tc>
        <w:tc>
          <w:tcPr>
            <w:tcW w:w="1384" w:type="dxa"/>
          </w:tcPr>
          <w:p w:rsidR="00F474F3" w:rsidRDefault="00F474F3">
            <w:pPr>
              <w:pStyle w:val="ConsPlusNormal"/>
              <w:jc w:val="right"/>
            </w:pPr>
            <w:r>
              <w:t>129320,39</w:t>
            </w:r>
          </w:p>
        </w:tc>
        <w:tc>
          <w:tcPr>
            <w:tcW w:w="1384" w:type="dxa"/>
          </w:tcPr>
          <w:p w:rsidR="00F474F3" w:rsidRDefault="00F474F3">
            <w:pPr>
              <w:pStyle w:val="ConsPlusNormal"/>
              <w:jc w:val="right"/>
            </w:pPr>
            <w:r>
              <w:t>129320,39</w:t>
            </w:r>
          </w:p>
        </w:tc>
        <w:tc>
          <w:tcPr>
            <w:tcW w:w="1504" w:type="dxa"/>
          </w:tcPr>
          <w:p w:rsidR="00F474F3" w:rsidRDefault="00F474F3">
            <w:pPr>
              <w:pStyle w:val="ConsPlusNormal"/>
              <w:jc w:val="right"/>
            </w:pPr>
            <w:r>
              <w:t>1531784,51</w:t>
            </w:r>
          </w:p>
        </w:tc>
      </w:tr>
      <w:tr w:rsidR="00F474F3">
        <w:tc>
          <w:tcPr>
            <w:tcW w:w="724" w:type="dxa"/>
            <w:vMerge/>
          </w:tcPr>
          <w:p w:rsidR="00F474F3" w:rsidRDefault="00F474F3"/>
        </w:tc>
        <w:tc>
          <w:tcPr>
            <w:tcW w:w="2512" w:type="dxa"/>
            <w:vMerge/>
          </w:tcPr>
          <w:p w:rsidR="00F474F3" w:rsidRDefault="00F474F3"/>
        </w:tc>
        <w:tc>
          <w:tcPr>
            <w:tcW w:w="1924" w:type="dxa"/>
          </w:tcPr>
          <w:p w:rsidR="00F474F3" w:rsidRDefault="00F474F3">
            <w:pPr>
              <w:pStyle w:val="ConsPlusNormal"/>
            </w:pPr>
            <w:proofErr w:type="gramStart"/>
            <w:r>
              <w:t>федеральный</w:t>
            </w:r>
            <w:proofErr w:type="gramEnd"/>
            <w:r>
              <w:t xml:space="preserve"> бюджет (субсидии субвенции иные межбюджетные трансферты)</w:t>
            </w:r>
          </w:p>
        </w:tc>
        <w:tc>
          <w:tcPr>
            <w:tcW w:w="712" w:type="dxa"/>
          </w:tcPr>
          <w:p w:rsidR="00F474F3" w:rsidRDefault="00F474F3">
            <w:pPr>
              <w:pStyle w:val="ConsPlusNormal"/>
              <w:jc w:val="center"/>
            </w:pPr>
            <w:r>
              <w:t>758</w:t>
            </w:r>
          </w:p>
        </w:tc>
        <w:tc>
          <w:tcPr>
            <w:tcW w:w="1384" w:type="dxa"/>
          </w:tcPr>
          <w:p w:rsidR="00F474F3" w:rsidRDefault="00F474F3">
            <w:pPr>
              <w:pStyle w:val="ConsPlusNormal"/>
              <w:jc w:val="right"/>
            </w:pPr>
            <w:r>
              <w:t>173169,87</w:t>
            </w:r>
          </w:p>
        </w:tc>
        <w:tc>
          <w:tcPr>
            <w:tcW w:w="1384" w:type="dxa"/>
          </w:tcPr>
          <w:p w:rsidR="00F474F3" w:rsidRDefault="00F474F3">
            <w:pPr>
              <w:pStyle w:val="ConsPlusNormal"/>
              <w:jc w:val="right"/>
            </w:pPr>
            <w:r>
              <w:t>174046,30</w:t>
            </w:r>
          </w:p>
        </w:tc>
        <w:tc>
          <w:tcPr>
            <w:tcW w:w="1384" w:type="dxa"/>
          </w:tcPr>
          <w:p w:rsidR="00F474F3" w:rsidRDefault="00F474F3">
            <w:pPr>
              <w:pStyle w:val="ConsPlusNormal"/>
              <w:jc w:val="right"/>
            </w:pPr>
            <w:r>
              <w:t>165310,40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504" w:type="dxa"/>
          </w:tcPr>
          <w:p w:rsidR="00F474F3" w:rsidRDefault="00F474F3">
            <w:pPr>
              <w:pStyle w:val="ConsPlusNormal"/>
              <w:jc w:val="right"/>
            </w:pPr>
            <w:r>
              <w:t>512526,57</w:t>
            </w:r>
          </w:p>
        </w:tc>
      </w:tr>
      <w:tr w:rsidR="00F474F3">
        <w:tc>
          <w:tcPr>
            <w:tcW w:w="724" w:type="dxa"/>
            <w:vMerge/>
          </w:tcPr>
          <w:p w:rsidR="00F474F3" w:rsidRDefault="00F474F3"/>
        </w:tc>
        <w:tc>
          <w:tcPr>
            <w:tcW w:w="2512" w:type="dxa"/>
            <w:vMerge/>
          </w:tcPr>
          <w:p w:rsidR="00F474F3" w:rsidRDefault="00F474F3"/>
        </w:tc>
        <w:tc>
          <w:tcPr>
            <w:tcW w:w="1924" w:type="dxa"/>
          </w:tcPr>
          <w:p w:rsidR="00F474F3" w:rsidRDefault="00F474F3">
            <w:pPr>
              <w:pStyle w:val="ConsPlusNormal"/>
            </w:pPr>
            <w:proofErr w:type="gramStart"/>
            <w:r>
              <w:t>краевой</w:t>
            </w:r>
            <w:proofErr w:type="gramEnd"/>
            <w:r>
              <w:t xml:space="preserve"> бюджет</w:t>
            </w:r>
          </w:p>
        </w:tc>
        <w:tc>
          <w:tcPr>
            <w:tcW w:w="712" w:type="dxa"/>
          </w:tcPr>
          <w:p w:rsidR="00F474F3" w:rsidRDefault="00F474F3">
            <w:pPr>
              <w:pStyle w:val="ConsPlusNormal"/>
              <w:jc w:val="center"/>
            </w:pPr>
            <w:r>
              <w:t>758</w:t>
            </w:r>
          </w:p>
        </w:tc>
        <w:tc>
          <w:tcPr>
            <w:tcW w:w="1384" w:type="dxa"/>
          </w:tcPr>
          <w:p w:rsidR="00F474F3" w:rsidRDefault="00F474F3">
            <w:pPr>
              <w:pStyle w:val="ConsPlusNormal"/>
              <w:jc w:val="right"/>
            </w:pPr>
            <w:r>
              <w:t>55847,41</w:t>
            </w:r>
          </w:p>
        </w:tc>
        <w:tc>
          <w:tcPr>
            <w:tcW w:w="1384" w:type="dxa"/>
          </w:tcPr>
          <w:p w:rsidR="00F474F3" w:rsidRDefault="00F474F3">
            <w:pPr>
              <w:pStyle w:val="ConsPlusNormal"/>
              <w:jc w:val="right"/>
            </w:pPr>
            <w:r>
              <w:t>55966,92</w:t>
            </w:r>
          </w:p>
        </w:tc>
        <w:tc>
          <w:tcPr>
            <w:tcW w:w="1384" w:type="dxa"/>
          </w:tcPr>
          <w:p w:rsidR="00F474F3" w:rsidRDefault="00F474F3">
            <w:pPr>
              <w:pStyle w:val="ConsPlusNormal"/>
              <w:jc w:val="right"/>
            </w:pPr>
            <w:r>
              <w:t>63721,03</w:t>
            </w:r>
          </w:p>
        </w:tc>
        <w:tc>
          <w:tcPr>
            <w:tcW w:w="1384" w:type="dxa"/>
          </w:tcPr>
          <w:p w:rsidR="00F474F3" w:rsidRDefault="00F474F3">
            <w:pPr>
              <w:pStyle w:val="ConsPlusNormal"/>
              <w:jc w:val="right"/>
            </w:pPr>
            <w:r>
              <w:t>63721,03</w:t>
            </w:r>
          </w:p>
        </w:tc>
        <w:tc>
          <w:tcPr>
            <w:tcW w:w="1384" w:type="dxa"/>
          </w:tcPr>
          <w:p w:rsidR="00F474F3" w:rsidRDefault="00F474F3">
            <w:pPr>
              <w:pStyle w:val="ConsPlusNormal"/>
              <w:jc w:val="right"/>
            </w:pPr>
            <w:r>
              <w:t>63721,03</w:t>
            </w:r>
          </w:p>
        </w:tc>
        <w:tc>
          <w:tcPr>
            <w:tcW w:w="1384" w:type="dxa"/>
          </w:tcPr>
          <w:p w:rsidR="00F474F3" w:rsidRDefault="00F474F3">
            <w:pPr>
              <w:pStyle w:val="ConsPlusNormal"/>
              <w:jc w:val="right"/>
            </w:pPr>
            <w:r>
              <w:t>63721,03</w:t>
            </w:r>
          </w:p>
        </w:tc>
        <w:tc>
          <w:tcPr>
            <w:tcW w:w="1384" w:type="dxa"/>
          </w:tcPr>
          <w:p w:rsidR="00F474F3" w:rsidRDefault="00F474F3">
            <w:pPr>
              <w:pStyle w:val="ConsPlusNormal"/>
              <w:jc w:val="right"/>
            </w:pPr>
            <w:r>
              <w:t>63721,03</w:t>
            </w:r>
          </w:p>
        </w:tc>
        <w:tc>
          <w:tcPr>
            <w:tcW w:w="1384" w:type="dxa"/>
          </w:tcPr>
          <w:p w:rsidR="00F474F3" w:rsidRDefault="00F474F3">
            <w:pPr>
              <w:pStyle w:val="ConsPlusNormal"/>
              <w:jc w:val="right"/>
            </w:pPr>
            <w:r>
              <w:t>63721,03</w:t>
            </w:r>
          </w:p>
        </w:tc>
        <w:tc>
          <w:tcPr>
            <w:tcW w:w="1504" w:type="dxa"/>
          </w:tcPr>
          <w:p w:rsidR="00F474F3" w:rsidRDefault="00F474F3">
            <w:pPr>
              <w:pStyle w:val="ConsPlusNormal"/>
              <w:jc w:val="right"/>
            </w:pPr>
            <w:r>
              <w:t>494140,51</w:t>
            </w:r>
          </w:p>
        </w:tc>
      </w:tr>
      <w:tr w:rsidR="00F474F3">
        <w:tc>
          <w:tcPr>
            <w:tcW w:w="724" w:type="dxa"/>
            <w:vMerge/>
          </w:tcPr>
          <w:p w:rsidR="00F474F3" w:rsidRDefault="00F474F3"/>
        </w:tc>
        <w:tc>
          <w:tcPr>
            <w:tcW w:w="2512" w:type="dxa"/>
            <w:vMerge/>
          </w:tcPr>
          <w:p w:rsidR="00F474F3" w:rsidRDefault="00F474F3"/>
        </w:tc>
        <w:tc>
          <w:tcPr>
            <w:tcW w:w="1924" w:type="dxa"/>
          </w:tcPr>
          <w:p w:rsidR="00F474F3" w:rsidRDefault="00F474F3">
            <w:pPr>
              <w:pStyle w:val="ConsPlusNormal"/>
            </w:pPr>
            <w:proofErr w:type="gramStart"/>
            <w:r>
              <w:t>бюджет</w:t>
            </w:r>
            <w:proofErr w:type="gramEnd"/>
            <w:r>
              <w:t xml:space="preserve"> муниципальных образований</w:t>
            </w:r>
          </w:p>
        </w:tc>
        <w:tc>
          <w:tcPr>
            <w:tcW w:w="712" w:type="dxa"/>
          </w:tcPr>
          <w:p w:rsidR="00F474F3" w:rsidRDefault="00F474F3">
            <w:pPr>
              <w:pStyle w:val="ConsPlusNormal"/>
            </w:pP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504" w:type="dxa"/>
          </w:tcPr>
          <w:p w:rsidR="00F474F3" w:rsidRDefault="00F474F3">
            <w:pPr>
              <w:pStyle w:val="ConsPlusNormal"/>
              <w:jc w:val="right"/>
            </w:pPr>
            <w:r>
              <w:t>0,00</w:t>
            </w:r>
          </w:p>
        </w:tc>
      </w:tr>
      <w:tr w:rsidR="00F474F3">
        <w:tc>
          <w:tcPr>
            <w:tcW w:w="724" w:type="dxa"/>
            <w:vMerge/>
          </w:tcPr>
          <w:p w:rsidR="00F474F3" w:rsidRDefault="00F474F3"/>
        </w:tc>
        <w:tc>
          <w:tcPr>
            <w:tcW w:w="2512" w:type="dxa"/>
            <w:vMerge/>
          </w:tcPr>
          <w:p w:rsidR="00F474F3" w:rsidRDefault="00F474F3"/>
        </w:tc>
        <w:tc>
          <w:tcPr>
            <w:tcW w:w="1924" w:type="dxa"/>
          </w:tcPr>
          <w:p w:rsidR="00F474F3" w:rsidRDefault="00F474F3">
            <w:pPr>
              <w:pStyle w:val="ConsPlusNormal"/>
            </w:pPr>
            <w:proofErr w:type="gramStart"/>
            <w:r>
              <w:t>государственные</w:t>
            </w:r>
            <w:proofErr w:type="gramEnd"/>
            <w:r>
              <w:t xml:space="preserve"> внебюджетные фонды Российской Федерации</w:t>
            </w:r>
          </w:p>
        </w:tc>
        <w:tc>
          <w:tcPr>
            <w:tcW w:w="712" w:type="dxa"/>
          </w:tcPr>
          <w:p w:rsidR="00F474F3" w:rsidRDefault="00F474F3">
            <w:pPr>
              <w:pStyle w:val="ConsPlusNormal"/>
            </w:pP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504" w:type="dxa"/>
          </w:tcPr>
          <w:p w:rsidR="00F474F3" w:rsidRDefault="00F474F3">
            <w:pPr>
              <w:pStyle w:val="ConsPlusNormal"/>
              <w:jc w:val="right"/>
            </w:pPr>
            <w:r>
              <w:t>0,00</w:t>
            </w:r>
          </w:p>
        </w:tc>
      </w:tr>
      <w:tr w:rsidR="00F474F3">
        <w:tc>
          <w:tcPr>
            <w:tcW w:w="724" w:type="dxa"/>
            <w:vMerge/>
          </w:tcPr>
          <w:p w:rsidR="00F474F3" w:rsidRDefault="00F474F3"/>
        </w:tc>
        <w:tc>
          <w:tcPr>
            <w:tcW w:w="2512" w:type="dxa"/>
            <w:vMerge/>
          </w:tcPr>
          <w:p w:rsidR="00F474F3" w:rsidRDefault="00F474F3"/>
        </w:tc>
        <w:tc>
          <w:tcPr>
            <w:tcW w:w="1924" w:type="dxa"/>
          </w:tcPr>
          <w:p w:rsidR="00F474F3" w:rsidRDefault="00F474F3">
            <w:pPr>
              <w:pStyle w:val="ConsPlusNormal"/>
            </w:pPr>
            <w:proofErr w:type="gramStart"/>
            <w:r>
              <w:t>территориальные</w:t>
            </w:r>
            <w:proofErr w:type="gramEnd"/>
            <w:r>
              <w:t xml:space="preserve"> государственные внебюджетные фонды</w:t>
            </w:r>
          </w:p>
        </w:tc>
        <w:tc>
          <w:tcPr>
            <w:tcW w:w="712" w:type="dxa"/>
          </w:tcPr>
          <w:p w:rsidR="00F474F3" w:rsidRDefault="00F474F3">
            <w:pPr>
              <w:pStyle w:val="ConsPlusNormal"/>
            </w:pP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504" w:type="dxa"/>
          </w:tcPr>
          <w:p w:rsidR="00F474F3" w:rsidRDefault="00F474F3">
            <w:pPr>
              <w:pStyle w:val="ConsPlusNormal"/>
              <w:jc w:val="right"/>
            </w:pPr>
            <w:r>
              <w:t>0,00</w:t>
            </w:r>
          </w:p>
        </w:tc>
      </w:tr>
      <w:tr w:rsidR="00F474F3">
        <w:tc>
          <w:tcPr>
            <w:tcW w:w="724" w:type="dxa"/>
            <w:vMerge/>
          </w:tcPr>
          <w:p w:rsidR="00F474F3" w:rsidRDefault="00F474F3"/>
        </w:tc>
        <w:tc>
          <w:tcPr>
            <w:tcW w:w="2512" w:type="dxa"/>
            <w:vMerge/>
          </w:tcPr>
          <w:p w:rsidR="00F474F3" w:rsidRDefault="00F474F3"/>
        </w:tc>
        <w:tc>
          <w:tcPr>
            <w:tcW w:w="1924" w:type="dxa"/>
          </w:tcPr>
          <w:p w:rsidR="00F474F3" w:rsidRDefault="00F474F3">
            <w:pPr>
              <w:pStyle w:val="ConsPlusNormal"/>
            </w:pPr>
            <w:proofErr w:type="gramStart"/>
            <w:r>
              <w:t>иные</w:t>
            </w:r>
            <w:proofErr w:type="gramEnd"/>
            <w:r>
              <w:t xml:space="preserve"> внебюджетные источники</w:t>
            </w:r>
          </w:p>
        </w:tc>
        <w:tc>
          <w:tcPr>
            <w:tcW w:w="712" w:type="dxa"/>
          </w:tcPr>
          <w:p w:rsidR="00F474F3" w:rsidRDefault="00F474F3">
            <w:pPr>
              <w:pStyle w:val="ConsPlusNormal"/>
              <w:jc w:val="center"/>
            </w:pPr>
            <w:r>
              <w:t>758</w:t>
            </w:r>
          </w:p>
        </w:tc>
        <w:tc>
          <w:tcPr>
            <w:tcW w:w="1384" w:type="dxa"/>
          </w:tcPr>
          <w:p w:rsidR="00F474F3" w:rsidRDefault="00F474F3">
            <w:pPr>
              <w:pStyle w:val="ConsPlusNormal"/>
              <w:jc w:val="right"/>
            </w:pPr>
            <w:r>
              <w:t>65594,65</w:t>
            </w:r>
          </w:p>
        </w:tc>
        <w:tc>
          <w:tcPr>
            <w:tcW w:w="1384" w:type="dxa"/>
          </w:tcPr>
          <w:p w:rsidR="00F474F3" w:rsidRDefault="00F474F3">
            <w:pPr>
              <w:pStyle w:val="ConsPlusNormal"/>
              <w:jc w:val="right"/>
            </w:pPr>
            <w:r>
              <w:t>65926,63</w:t>
            </w:r>
          </w:p>
        </w:tc>
        <w:tc>
          <w:tcPr>
            <w:tcW w:w="1384" w:type="dxa"/>
          </w:tcPr>
          <w:p w:rsidR="00F474F3" w:rsidRDefault="00F474F3">
            <w:pPr>
              <w:pStyle w:val="ConsPlusNormal"/>
              <w:jc w:val="right"/>
            </w:pPr>
            <w:r>
              <w:t>65599,37</w:t>
            </w:r>
          </w:p>
        </w:tc>
        <w:tc>
          <w:tcPr>
            <w:tcW w:w="1384" w:type="dxa"/>
          </w:tcPr>
          <w:p w:rsidR="00F474F3" w:rsidRDefault="00F474F3">
            <w:pPr>
              <w:pStyle w:val="ConsPlusNormal"/>
              <w:jc w:val="right"/>
            </w:pPr>
            <w:r>
              <w:t>65599,37</w:t>
            </w:r>
          </w:p>
        </w:tc>
        <w:tc>
          <w:tcPr>
            <w:tcW w:w="1384" w:type="dxa"/>
          </w:tcPr>
          <w:p w:rsidR="00F474F3" w:rsidRDefault="00F474F3">
            <w:pPr>
              <w:pStyle w:val="ConsPlusNormal"/>
              <w:jc w:val="right"/>
            </w:pPr>
            <w:r>
              <w:t>65599,37</w:t>
            </w:r>
          </w:p>
        </w:tc>
        <w:tc>
          <w:tcPr>
            <w:tcW w:w="1384" w:type="dxa"/>
          </w:tcPr>
          <w:p w:rsidR="00F474F3" w:rsidRDefault="00F474F3">
            <w:pPr>
              <w:pStyle w:val="ConsPlusNormal"/>
              <w:jc w:val="right"/>
            </w:pPr>
            <w:r>
              <w:t>65599,37</w:t>
            </w:r>
          </w:p>
        </w:tc>
        <w:tc>
          <w:tcPr>
            <w:tcW w:w="1384" w:type="dxa"/>
          </w:tcPr>
          <w:p w:rsidR="00F474F3" w:rsidRDefault="00F474F3">
            <w:pPr>
              <w:pStyle w:val="ConsPlusNormal"/>
              <w:jc w:val="right"/>
            </w:pPr>
            <w:r>
              <w:t>65599,37</w:t>
            </w:r>
          </w:p>
        </w:tc>
        <w:tc>
          <w:tcPr>
            <w:tcW w:w="1384" w:type="dxa"/>
          </w:tcPr>
          <w:p w:rsidR="00F474F3" w:rsidRDefault="00F474F3">
            <w:pPr>
              <w:pStyle w:val="ConsPlusNormal"/>
              <w:jc w:val="right"/>
            </w:pPr>
            <w:r>
              <w:t>65599,37</w:t>
            </w:r>
          </w:p>
        </w:tc>
        <w:tc>
          <w:tcPr>
            <w:tcW w:w="1504" w:type="dxa"/>
          </w:tcPr>
          <w:p w:rsidR="00F474F3" w:rsidRDefault="00F474F3">
            <w:pPr>
              <w:pStyle w:val="ConsPlusNormal"/>
              <w:jc w:val="right"/>
            </w:pPr>
            <w:r>
              <w:t>525117,50</w:t>
            </w:r>
          </w:p>
        </w:tc>
      </w:tr>
      <w:tr w:rsidR="00F474F3">
        <w:tc>
          <w:tcPr>
            <w:tcW w:w="724" w:type="dxa"/>
            <w:vMerge w:val="restart"/>
          </w:tcPr>
          <w:p w:rsidR="00F474F3" w:rsidRDefault="00F474F3">
            <w:pPr>
              <w:pStyle w:val="ConsPlusNormal"/>
            </w:pPr>
            <w:r>
              <w:t>6.1.1</w:t>
            </w:r>
          </w:p>
        </w:tc>
        <w:tc>
          <w:tcPr>
            <w:tcW w:w="2512" w:type="dxa"/>
            <w:vMerge w:val="restart"/>
          </w:tcPr>
          <w:p w:rsidR="00F474F3" w:rsidRDefault="00F474F3">
            <w:pPr>
              <w:pStyle w:val="ConsPlusNormal"/>
            </w:pPr>
            <w:r>
              <w:t xml:space="preserve">Мероприятие N 1.1: Гранты на развитие </w:t>
            </w:r>
            <w:r>
              <w:lastRenderedPageBreak/>
              <w:t>семейных животноводческих ферм</w:t>
            </w:r>
          </w:p>
        </w:tc>
        <w:tc>
          <w:tcPr>
            <w:tcW w:w="1924" w:type="dxa"/>
          </w:tcPr>
          <w:p w:rsidR="00F474F3" w:rsidRDefault="00F474F3">
            <w:pPr>
              <w:pStyle w:val="ConsPlusNormal"/>
            </w:pPr>
            <w:r>
              <w:lastRenderedPageBreak/>
              <w:t>Всего</w:t>
            </w:r>
          </w:p>
        </w:tc>
        <w:tc>
          <w:tcPr>
            <w:tcW w:w="712" w:type="dxa"/>
          </w:tcPr>
          <w:p w:rsidR="00F474F3" w:rsidRDefault="00F474F3">
            <w:pPr>
              <w:pStyle w:val="ConsPlusNormal"/>
            </w:pPr>
          </w:p>
        </w:tc>
        <w:tc>
          <w:tcPr>
            <w:tcW w:w="1384" w:type="dxa"/>
          </w:tcPr>
          <w:p w:rsidR="00F474F3" w:rsidRDefault="00F474F3">
            <w:pPr>
              <w:pStyle w:val="ConsPlusNormal"/>
              <w:jc w:val="right"/>
            </w:pPr>
            <w:r>
              <w:t>32233,33</w:t>
            </w:r>
          </w:p>
        </w:tc>
        <w:tc>
          <w:tcPr>
            <w:tcW w:w="1384" w:type="dxa"/>
          </w:tcPr>
          <w:p w:rsidR="00F474F3" w:rsidRDefault="00F474F3">
            <w:pPr>
              <w:pStyle w:val="ConsPlusNormal"/>
              <w:jc w:val="right"/>
            </w:pPr>
            <w:r>
              <w:t>32233,33</w:t>
            </w:r>
          </w:p>
        </w:tc>
        <w:tc>
          <w:tcPr>
            <w:tcW w:w="1384" w:type="dxa"/>
          </w:tcPr>
          <w:p w:rsidR="00F474F3" w:rsidRDefault="00F474F3">
            <w:pPr>
              <w:pStyle w:val="ConsPlusNormal"/>
              <w:jc w:val="right"/>
            </w:pPr>
            <w:r>
              <w:t>32233,33</w:t>
            </w:r>
          </w:p>
        </w:tc>
        <w:tc>
          <w:tcPr>
            <w:tcW w:w="1384" w:type="dxa"/>
          </w:tcPr>
          <w:p w:rsidR="00F474F3" w:rsidRDefault="00F474F3">
            <w:pPr>
              <w:pStyle w:val="ConsPlusNormal"/>
              <w:jc w:val="right"/>
            </w:pPr>
            <w:r>
              <w:t>32233,33</w:t>
            </w:r>
          </w:p>
        </w:tc>
        <w:tc>
          <w:tcPr>
            <w:tcW w:w="1384" w:type="dxa"/>
          </w:tcPr>
          <w:p w:rsidR="00F474F3" w:rsidRDefault="00F474F3">
            <w:pPr>
              <w:pStyle w:val="ConsPlusNormal"/>
              <w:jc w:val="right"/>
            </w:pPr>
            <w:r>
              <w:t>32233,33</w:t>
            </w:r>
          </w:p>
        </w:tc>
        <w:tc>
          <w:tcPr>
            <w:tcW w:w="1384" w:type="dxa"/>
          </w:tcPr>
          <w:p w:rsidR="00F474F3" w:rsidRDefault="00F474F3">
            <w:pPr>
              <w:pStyle w:val="ConsPlusNormal"/>
              <w:jc w:val="right"/>
            </w:pPr>
            <w:r>
              <w:t>32233,33</w:t>
            </w:r>
          </w:p>
        </w:tc>
        <w:tc>
          <w:tcPr>
            <w:tcW w:w="1384" w:type="dxa"/>
          </w:tcPr>
          <w:p w:rsidR="00F474F3" w:rsidRDefault="00F474F3">
            <w:pPr>
              <w:pStyle w:val="ConsPlusNormal"/>
              <w:jc w:val="right"/>
            </w:pPr>
            <w:r>
              <w:t>32233,33</w:t>
            </w:r>
          </w:p>
        </w:tc>
        <w:tc>
          <w:tcPr>
            <w:tcW w:w="1384" w:type="dxa"/>
          </w:tcPr>
          <w:p w:rsidR="00F474F3" w:rsidRDefault="00F474F3">
            <w:pPr>
              <w:pStyle w:val="ConsPlusNormal"/>
              <w:jc w:val="right"/>
            </w:pPr>
            <w:r>
              <w:t>32233,33</w:t>
            </w:r>
          </w:p>
        </w:tc>
        <w:tc>
          <w:tcPr>
            <w:tcW w:w="1504" w:type="dxa"/>
          </w:tcPr>
          <w:p w:rsidR="00F474F3" w:rsidRDefault="00F474F3">
            <w:pPr>
              <w:pStyle w:val="ConsPlusNormal"/>
              <w:jc w:val="right"/>
            </w:pPr>
            <w:r>
              <w:t>257866,64</w:t>
            </w:r>
          </w:p>
        </w:tc>
      </w:tr>
      <w:tr w:rsidR="00F474F3">
        <w:tc>
          <w:tcPr>
            <w:tcW w:w="724" w:type="dxa"/>
            <w:vMerge/>
          </w:tcPr>
          <w:p w:rsidR="00F474F3" w:rsidRDefault="00F474F3"/>
        </w:tc>
        <w:tc>
          <w:tcPr>
            <w:tcW w:w="2512" w:type="dxa"/>
            <w:vMerge/>
          </w:tcPr>
          <w:p w:rsidR="00F474F3" w:rsidRDefault="00F474F3"/>
        </w:tc>
        <w:tc>
          <w:tcPr>
            <w:tcW w:w="1924" w:type="dxa"/>
          </w:tcPr>
          <w:p w:rsidR="00F474F3" w:rsidRDefault="00F474F3">
            <w:pPr>
              <w:pStyle w:val="ConsPlusNormal"/>
            </w:pPr>
            <w:proofErr w:type="gramStart"/>
            <w:r>
              <w:t>федеральный</w:t>
            </w:r>
            <w:proofErr w:type="gramEnd"/>
            <w:r>
              <w:t xml:space="preserve"> </w:t>
            </w:r>
            <w:r>
              <w:lastRenderedPageBreak/>
              <w:t>бюджет (субсидии субвенции иные межбюджетные трансферты)</w:t>
            </w:r>
          </w:p>
        </w:tc>
        <w:tc>
          <w:tcPr>
            <w:tcW w:w="712" w:type="dxa"/>
          </w:tcPr>
          <w:p w:rsidR="00F474F3" w:rsidRDefault="00F474F3">
            <w:pPr>
              <w:pStyle w:val="ConsPlusNormal"/>
            </w:pP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504" w:type="dxa"/>
          </w:tcPr>
          <w:p w:rsidR="00F474F3" w:rsidRDefault="00F474F3">
            <w:pPr>
              <w:pStyle w:val="ConsPlusNormal"/>
              <w:jc w:val="right"/>
            </w:pPr>
            <w:r>
              <w:t>0,00</w:t>
            </w:r>
          </w:p>
        </w:tc>
      </w:tr>
      <w:tr w:rsidR="00F474F3">
        <w:tc>
          <w:tcPr>
            <w:tcW w:w="724" w:type="dxa"/>
            <w:vMerge/>
          </w:tcPr>
          <w:p w:rsidR="00F474F3" w:rsidRDefault="00F474F3"/>
        </w:tc>
        <w:tc>
          <w:tcPr>
            <w:tcW w:w="2512" w:type="dxa"/>
            <w:vMerge/>
          </w:tcPr>
          <w:p w:rsidR="00F474F3" w:rsidRDefault="00F474F3"/>
        </w:tc>
        <w:tc>
          <w:tcPr>
            <w:tcW w:w="1924" w:type="dxa"/>
          </w:tcPr>
          <w:p w:rsidR="00F474F3" w:rsidRDefault="00F474F3">
            <w:pPr>
              <w:pStyle w:val="ConsPlusNormal"/>
            </w:pPr>
            <w:proofErr w:type="gramStart"/>
            <w:r>
              <w:t>краевой</w:t>
            </w:r>
            <w:proofErr w:type="gramEnd"/>
            <w:r>
              <w:t xml:space="preserve"> бюджет</w:t>
            </w:r>
          </w:p>
        </w:tc>
        <w:tc>
          <w:tcPr>
            <w:tcW w:w="712" w:type="dxa"/>
          </w:tcPr>
          <w:p w:rsidR="00F474F3" w:rsidRDefault="00F474F3">
            <w:pPr>
              <w:pStyle w:val="ConsPlusNormal"/>
              <w:jc w:val="center"/>
            </w:pPr>
            <w:r>
              <w:t>758</w:t>
            </w:r>
          </w:p>
        </w:tc>
        <w:tc>
          <w:tcPr>
            <w:tcW w:w="1384" w:type="dxa"/>
          </w:tcPr>
          <w:p w:rsidR="00F474F3" w:rsidRDefault="00F474F3">
            <w:pPr>
              <w:pStyle w:val="ConsPlusNormal"/>
              <w:jc w:val="right"/>
            </w:pPr>
            <w:r>
              <w:t>32233,33</w:t>
            </w:r>
          </w:p>
        </w:tc>
        <w:tc>
          <w:tcPr>
            <w:tcW w:w="1384" w:type="dxa"/>
          </w:tcPr>
          <w:p w:rsidR="00F474F3" w:rsidRDefault="00F474F3">
            <w:pPr>
              <w:pStyle w:val="ConsPlusNormal"/>
              <w:jc w:val="right"/>
            </w:pPr>
            <w:r>
              <w:t>32233,33</w:t>
            </w:r>
          </w:p>
        </w:tc>
        <w:tc>
          <w:tcPr>
            <w:tcW w:w="1384" w:type="dxa"/>
          </w:tcPr>
          <w:p w:rsidR="00F474F3" w:rsidRDefault="00F474F3">
            <w:pPr>
              <w:pStyle w:val="ConsPlusNormal"/>
              <w:jc w:val="right"/>
            </w:pPr>
            <w:r>
              <w:t>32233,33</w:t>
            </w:r>
          </w:p>
        </w:tc>
        <w:tc>
          <w:tcPr>
            <w:tcW w:w="1384" w:type="dxa"/>
          </w:tcPr>
          <w:p w:rsidR="00F474F3" w:rsidRDefault="00F474F3">
            <w:pPr>
              <w:pStyle w:val="ConsPlusNormal"/>
              <w:jc w:val="right"/>
            </w:pPr>
            <w:r>
              <w:t>32233,33</w:t>
            </w:r>
          </w:p>
        </w:tc>
        <w:tc>
          <w:tcPr>
            <w:tcW w:w="1384" w:type="dxa"/>
          </w:tcPr>
          <w:p w:rsidR="00F474F3" w:rsidRDefault="00F474F3">
            <w:pPr>
              <w:pStyle w:val="ConsPlusNormal"/>
              <w:jc w:val="right"/>
            </w:pPr>
            <w:r>
              <w:t>32233,33</w:t>
            </w:r>
          </w:p>
        </w:tc>
        <w:tc>
          <w:tcPr>
            <w:tcW w:w="1384" w:type="dxa"/>
          </w:tcPr>
          <w:p w:rsidR="00F474F3" w:rsidRDefault="00F474F3">
            <w:pPr>
              <w:pStyle w:val="ConsPlusNormal"/>
              <w:jc w:val="right"/>
            </w:pPr>
            <w:r>
              <w:t>32233,33</w:t>
            </w:r>
          </w:p>
        </w:tc>
        <w:tc>
          <w:tcPr>
            <w:tcW w:w="1384" w:type="dxa"/>
          </w:tcPr>
          <w:p w:rsidR="00F474F3" w:rsidRDefault="00F474F3">
            <w:pPr>
              <w:pStyle w:val="ConsPlusNormal"/>
              <w:jc w:val="right"/>
            </w:pPr>
            <w:r>
              <w:t>32233,33</w:t>
            </w:r>
          </w:p>
        </w:tc>
        <w:tc>
          <w:tcPr>
            <w:tcW w:w="1384" w:type="dxa"/>
          </w:tcPr>
          <w:p w:rsidR="00F474F3" w:rsidRDefault="00F474F3">
            <w:pPr>
              <w:pStyle w:val="ConsPlusNormal"/>
              <w:jc w:val="right"/>
            </w:pPr>
            <w:r>
              <w:t>32233,33</w:t>
            </w:r>
          </w:p>
        </w:tc>
        <w:tc>
          <w:tcPr>
            <w:tcW w:w="1504" w:type="dxa"/>
          </w:tcPr>
          <w:p w:rsidR="00F474F3" w:rsidRDefault="00F474F3">
            <w:pPr>
              <w:pStyle w:val="ConsPlusNormal"/>
              <w:jc w:val="right"/>
            </w:pPr>
            <w:r>
              <w:t>257866,64</w:t>
            </w:r>
          </w:p>
        </w:tc>
      </w:tr>
      <w:tr w:rsidR="00F474F3">
        <w:tc>
          <w:tcPr>
            <w:tcW w:w="724" w:type="dxa"/>
            <w:vMerge/>
          </w:tcPr>
          <w:p w:rsidR="00F474F3" w:rsidRDefault="00F474F3"/>
        </w:tc>
        <w:tc>
          <w:tcPr>
            <w:tcW w:w="2512" w:type="dxa"/>
            <w:vMerge/>
          </w:tcPr>
          <w:p w:rsidR="00F474F3" w:rsidRDefault="00F474F3"/>
        </w:tc>
        <w:tc>
          <w:tcPr>
            <w:tcW w:w="1924" w:type="dxa"/>
          </w:tcPr>
          <w:p w:rsidR="00F474F3" w:rsidRDefault="00F474F3">
            <w:pPr>
              <w:pStyle w:val="ConsPlusNormal"/>
            </w:pPr>
            <w:proofErr w:type="gramStart"/>
            <w:r>
              <w:t>бюджет</w:t>
            </w:r>
            <w:proofErr w:type="gramEnd"/>
            <w:r>
              <w:t xml:space="preserve"> муниципальных образований</w:t>
            </w:r>
          </w:p>
        </w:tc>
        <w:tc>
          <w:tcPr>
            <w:tcW w:w="712" w:type="dxa"/>
          </w:tcPr>
          <w:p w:rsidR="00F474F3" w:rsidRDefault="00F474F3">
            <w:pPr>
              <w:pStyle w:val="ConsPlusNormal"/>
            </w:pP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504" w:type="dxa"/>
          </w:tcPr>
          <w:p w:rsidR="00F474F3" w:rsidRDefault="00F474F3">
            <w:pPr>
              <w:pStyle w:val="ConsPlusNormal"/>
              <w:jc w:val="right"/>
            </w:pPr>
            <w:r>
              <w:t>0,00</w:t>
            </w:r>
          </w:p>
        </w:tc>
      </w:tr>
      <w:tr w:rsidR="00F474F3">
        <w:tc>
          <w:tcPr>
            <w:tcW w:w="724" w:type="dxa"/>
            <w:vMerge/>
          </w:tcPr>
          <w:p w:rsidR="00F474F3" w:rsidRDefault="00F474F3"/>
        </w:tc>
        <w:tc>
          <w:tcPr>
            <w:tcW w:w="2512" w:type="dxa"/>
            <w:vMerge/>
          </w:tcPr>
          <w:p w:rsidR="00F474F3" w:rsidRDefault="00F474F3"/>
        </w:tc>
        <w:tc>
          <w:tcPr>
            <w:tcW w:w="1924" w:type="dxa"/>
          </w:tcPr>
          <w:p w:rsidR="00F474F3" w:rsidRDefault="00F474F3">
            <w:pPr>
              <w:pStyle w:val="ConsPlusNormal"/>
            </w:pPr>
            <w:proofErr w:type="gramStart"/>
            <w:r>
              <w:t>государственные</w:t>
            </w:r>
            <w:proofErr w:type="gramEnd"/>
            <w:r>
              <w:t xml:space="preserve"> внебюджетные фонды Российской Федерации</w:t>
            </w:r>
          </w:p>
        </w:tc>
        <w:tc>
          <w:tcPr>
            <w:tcW w:w="712" w:type="dxa"/>
          </w:tcPr>
          <w:p w:rsidR="00F474F3" w:rsidRDefault="00F474F3">
            <w:pPr>
              <w:pStyle w:val="ConsPlusNormal"/>
            </w:pP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504" w:type="dxa"/>
          </w:tcPr>
          <w:p w:rsidR="00F474F3" w:rsidRDefault="00F474F3">
            <w:pPr>
              <w:pStyle w:val="ConsPlusNormal"/>
              <w:jc w:val="right"/>
            </w:pPr>
            <w:r>
              <w:t>0,00</w:t>
            </w:r>
          </w:p>
        </w:tc>
      </w:tr>
      <w:tr w:rsidR="00F474F3">
        <w:tc>
          <w:tcPr>
            <w:tcW w:w="724" w:type="dxa"/>
            <w:vMerge/>
          </w:tcPr>
          <w:p w:rsidR="00F474F3" w:rsidRDefault="00F474F3"/>
        </w:tc>
        <w:tc>
          <w:tcPr>
            <w:tcW w:w="2512" w:type="dxa"/>
            <w:vMerge/>
          </w:tcPr>
          <w:p w:rsidR="00F474F3" w:rsidRDefault="00F474F3"/>
        </w:tc>
        <w:tc>
          <w:tcPr>
            <w:tcW w:w="1924" w:type="dxa"/>
          </w:tcPr>
          <w:p w:rsidR="00F474F3" w:rsidRDefault="00F474F3">
            <w:pPr>
              <w:pStyle w:val="ConsPlusNormal"/>
            </w:pPr>
            <w:proofErr w:type="gramStart"/>
            <w:r>
              <w:t>территориальные</w:t>
            </w:r>
            <w:proofErr w:type="gramEnd"/>
            <w:r>
              <w:t xml:space="preserve"> государственные внебюджетные фонды</w:t>
            </w:r>
          </w:p>
        </w:tc>
        <w:tc>
          <w:tcPr>
            <w:tcW w:w="712" w:type="dxa"/>
          </w:tcPr>
          <w:p w:rsidR="00F474F3" w:rsidRDefault="00F474F3">
            <w:pPr>
              <w:pStyle w:val="ConsPlusNormal"/>
            </w:pP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504" w:type="dxa"/>
          </w:tcPr>
          <w:p w:rsidR="00F474F3" w:rsidRDefault="00F474F3">
            <w:pPr>
              <w:pStyle w:val="ConsPlusNormal"/>
              <w:jc w:val="right"/>
            </w:pPr>
            <w:r>
              <w:t>0,00</w:t>
            </w:r>
          </w:p>
        </w:tc>
      </w:tr>
      <w:tr w:rsidR="00F474F3">
        <w:tc>
          <w:tcPr>
            <w:tcW w:w="724" w:type="dxa"/>
            <w:vMerge/>
          </w:tcPr>
          <w:p w:rsidR="00F474F3" w:rsidRDefault="00F474F3"/>
        </w:tc>
        <w:tc>
          <w:tcPr>
            <w:tcW w:w="2512" w:type="dxa"/>
            <w:vMerge/>
          </w:tcPr>
          <w:p w:rsidR="00F474F3" w:rsidRDefault="00F474F3"/>
        </w:tc>
        <w:tc>
          <w:tcPr>
            <w:tcW w:w="1924" w:type="dxa"/>
          </w:tcPr>
          <w:p w:rsidR="00F474F3" w:rsidRDefault="00F474F3">
            <w:pPr>
              <w:pStyle w:val="ConsPlusNormal"/>
            </w:pPr>
            <w:proofErr w:type="gramStart"/>
            <w:r>
              <w:t>иные</w:t>
            </w:r>
            <w:proofErr w:type="gramEnd"/>
            <w:r>
              <w:t xml:space="preserve"> внебюджетные источники</w:t>
            </w:r>
          </w:p>
        </w:tc>
        <w:tc>
          <w:tcPr>
            <w:tcW w:w="712" w:type="dxa"/>
          </w:tcPr>
          <w:p w:rsidR="00F474F3" w:rsidRDefault="00F474F3">
            <w:pPr>
              <w:pStyle w:val="ConsPlusNormal"/>
            </w:pP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504" w:type="dxa"/>
          </w:tcPr>
          <w:p w:rsidR="00F474F3" w:rsidRDefault="00F474F3">
            <w:pPr>
              <w:pStyle w:val="ConsPlusNormal"/>
              <w:jc w:val="right"/>
            </w:pPr>
            <w:r>
              <w:t>0,00</w:t>
            </w:r>
          </w:p>
        </w:tc>
      </w:tr>
      <w:tr w:rsidR="00F474F3">
        <w:tc>
          <w:tcPr>
            <w:tcW w:w="724" w:type="dxa"/>
            <w:vMerge w:val="restart"/>
          </w:tcPr>
          <w:p w:rsidR="00F474F3" w:rsidRDefault="00F474F3">
            <w:pPr>
              <w:pStyle w:val="ConsPlusNormal"/>
            </w:pPr>
            <w:r>
              <w:t>6.1.2</w:t>
            </w:r>
          </w:p>
        </w:tc>
        <w:tc>
          <w:tcPr>
            <w:tcW w:w="2512" w:type="dxa"/>
            <w:vMerge w:val="restart"/>
          </w:tcPr>
          <w:p w:rsidR="00F474F3" w:rsidRDefault="00F474F3">
            <w:pPr>
              <w:pStyle w:val="ConsPlusNormal"/>
            </w:pPr>
            <w:r>
              <w:t xml:space="preserve">Мероприятие N 1.2: Субсидии на стимулирование развития приоритетных </w:t>
            </w:r>
            <w:proofErr w:type="spellStart"/>
            <w:r>
              <w:t>подотраслей</w:t>
            </w:r>
            <w:proofErr w:type="spellEnd"/>
            <w:r>
              <w:t xml:space="preserve"> агропромышленного комплекса и развитие малых форм </w:t>
            </w:r>
            <w:r>
              <w:lastRenderedPageBreak/>
              <w:t>хозяйствования в части финансового обеспечения затрат по созданию и развитию крестьянских (фермерских) хозяйств</w:t>
            </w:r>
          </w:p>
        </w:tc>
        <w:tc>
          <w:tcPr>
            <w:tcW w:w="1924" w:type="dxa"/>
          </w:tcPr>
          <w:p w:rsidR="00F474F3" w:rsidRDefault="00F474F3">
            <w:pPr>
              <w:pStyle w:val="ConsPlusNormal"/>
            </w:pPr>
            <w:r>
              <w:lastRenderedPageBreak/>
              <w:t>Всего</w:t>
            </w:r>
          </w:p>
        </w:tc>
        <w:tc>
          <w:tcPr>
            <w:tcW w:w="712" w:type="dxa"/>
          </w:tcPr>
          <w:p w:rsidR="00F474F3" w:rsidRDefault="00F474F3">
            <w:pPr>
              <w:pStyle w:val="ConsPlusNormal"/>
            </w:pPr>
          </w:p>
        </w:tc>
        <w:tc>
          <w:tcPr>
            <w:tcW w:w="1384" w:type="dxa"/>
          </w:tcPr>
          <w:p w:rsidR="00F474F3" w:rsidRDefault="00F474F3">
            <w:pPr>
              <w:pStyle w:val="ConsPlusNormal"/>
              <w:jc w:val="right"/>
            </w:pPr>
            <w:r>
              <w:t>262378,59</w:t>
            </w:r>
          </w:p>
        </w:tc>
        <w:tc>
          <w:tcPr>
            <w:tcW w:w="1384" w:type="dxa"/>
          </w:tcPr>
          <w:p w:rsidR="00F474F3" w:rsidRDefault="00F474F3">
            <w:pPr>
              <w:pStyle w:val="ConsPlusNormal"/>
              <w:jc w:val="right"/>
            </w:pPr>
            <w:r>
              <w:t>263706,51</w:t>
            </w:r>
          </w:p>
        </w:tc>
        <w:tc>
          <w:tcPr>
            <w:tcW w:w="1384" w:type="dxa"/>
          </w:tcPr>
          <w:p w:rsidR="00F474F3" w:rsidRDefault="00F474F3">
            <w:pPr>
              <w:pStyle w:val="ConsPlusNormal"/>
              <w:jc w:val="right"/>
            </w:pPr>
            <w:r>
              <w:t>262397,46</w:t>
            </w:r>
          </w:p>
        </w:tc>
        <w:tc>
          <w:tcPr>
            <w:tcW w:w="1384" w:type="dxa"/>
          </w:tcPr>
          <w:p w:rsidR="00F474F3" w:rsidRDefault="00F474F3">
            <w:pPr>
              <w:pStyle w:val="ConsPlusNormal"/>
              <w:jc w:val="right"/>
            </w:pPr>
            <w:r>
              <w:t>97087,06</w:t>
            </w:r>
          </w:p>
        </w:tc>
        <w:tc>
          <w:tcPr>
            <w:tcW w:w="1384" w:type="dxa"/>
          </w:tcPr>
          <w:p w:rsidR="00F474F3" w:rsidRDefault="00F474F3">
            <w:pPr>
              <w:pStyle w:val="ConsPlusNormal"/>
              <w:jc w:val="right"/>
            </w:pPr>
            <w:r>
              <w:t>97087,06</w:t>
            </w:r>
          </w:p>
        </w:tc>
        <w:tc>
          <w:tcPr>
            <w:tcW w:w="1384" w:type="dxa"/>
          </w:tcPr>
          <w:p w:rsidR="00F474F3" w:rsidRDefault="00F474F3">
            <w:pPr>
              <w:pStyle w:val="ConsPlusNormal"/>
              <w:jc w:val="right"/>
            </w:pPr>
            <w:r>
              <w:t>97087,06</w:t>
            </w:r>
          </w:p>
        </w:tc>
        <w:tc>
          <w:tcPr>
            <w:tcW w:w="1384" w:type="dxa"/>
          </w:tcPr>
          <w:p w:rsidR="00F474F3" w:rsidRDefault="00F474F3">
            <w:pPr>
              <w:pStyle w:val="ConsPlusNormal"/>
              <w:jc w:val="right"/>
            </w:pPr>
            <w:r>
              <w:t>97087,06</w:t>
            </w:r>
          </w:p>
        </w:tc>
        <w:tc>
          <w:tcPr>
            <w:tcW w:w="1384" w:type="dxa"/>
          </w:tcPr>
          <w:p w:rsidR="00F474F3" w:rsidRDefault="00F474F3">
            <w:pPr>
              <w:pStyle w:val="ConsPlusNormal"/>
              <w:jc w:val="right"/>
            </w:pPr>
            <w:r>
              <w:t>97087,06</w:t>
            </w:r>
          </w:p>
        </w:tc>
        <w:tc>
          <w:tcPr>
            <w:tcW w:w="1504" w:type="dxa"/>
          </w:tcPr>
          <w:p w:rsidR="00F474F3" w:rsidRDefault="00F474F3">
            <w:pPr>
              <w:pStyle w:val="ConsPlusNormal"/>
              <w:jc w:val="right"/>
            </w:pPr>
            <w:r>
              <w:t>1273917,86</w:t>
            </w:r>
          </w:p>
        </w:tc>
      </w:tr>
      <w:tr w:rsidR="00F474F3">
        <w:tc>
          <w:tcPr>
            <w:tcW w:w="724" w:type="dxa"/>
            <w:vMerge/>
          </w:tcPr>
          <w:p w:rsidR="00F474F3" w:rsidRDefault="00F474F3"/>
        </w:tc>
        <w:tc>
          <w:tcPr>
            <w:tcW w:w="2512" w:type="dxa"/>
            <w:vMerge/>
          </w:tcPr>
          <w:p w:rsidR="00F474F3" w:rsidRDefault="00F474F3"/>
        </w:tc>
        <w:tc>
          <w:tcPr>
            <w:tcW w:w="1924" w:type="dxa"/>
          </w:tcPr>
          <w:p w:rsidR="00F474F3" w:rsidRDefault="00F474F3">
            <w:pPr>
              <w:pStyle w:val="ConsPlusNormal"/>
            </w:pPr>
            <w:proofErr w:type="gramStart"/>
            <w:r>
              <w:t>федеральный</w:t>
            </w:r>
            <w:proofErr w:type="gramEnd"/>
            <w:r>
              <w:t xml:space="preserve"> бюджет (субсидии субвенции иные межбюджетные трансферты)</w:t>
            </w:r>
          </w:p>
        </w:tc>
        <w:tc>
          <w:tcPr>
            <w:tcW w:w="712" w:type="dxa"/>
          </w:tcPr>
          <w:p w:rsidR="00F474F3" w:rsidRDefault="00F474F3">
            <w:pPr>
              <w:pStyle w:val="ConsPlusNormal"/>
              <w:jc w:val="center"/>
            </w:pPr>
            <w:r>
              <w:t>758</w:t>
            </w:r>
          </w:p>
        </w:tc>
        <w:tc>
          <w:tcPr>
            <w:tcW w:w="1384" w:type="dxa"/>
          </w:tcPr>
          <w:p w:rsidR="00F474F3" w:rsidRDefault="00F474F3">
            <w:pPr>
              <w:pStyle w:val="ConsPlusNormal"/>
              <w:jc w:val="right"/>
            </w:pPr>
            <w:r>
              <w:t>173169,87</w:t>
            </w:r>
          </w:p>
        </w:tc>
        <w:tc>
          <w:tcPr>
            <w:tcW w:w="1384" w:type="dxa"/>
          </w:tcPr>
          <w:p w:rsidR="00F474F3" w:rsidRDefault="00F474F3">
            <w:pPr>
              <w:pStyle w:val="ConsPlusNormal"/>
              <w:jc w:val="right"/>
            </w:pPr>
            <w:r>
              <w:t>174046,30</w:t>
            </w:r>
          </w:p>
        </w:tc>
        <w:tc>
          <w:tcPr>
            <w:tcW w:w="1384" w:type="dxa"/>
          </w:tcPr>
          <w:p w:rsidR="00F474F3" w:rsidRDefault="00F474F3">
            <w:pPr>
              <w:pStyle w:val="ConsPlusNormal"/>
              <w:jc w:val="right"/>
            </w:pPr>
            <w:r>
              <w:t>165310,40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504" w:type="dxa"/>
          </w:tcPr>
          <w:p w:rsidR="00F474F3" w:rsidRDefault="00F474F3">
            <w:pPr>
              <w:pStyle w:val="ConsPlusNormal"/>
              <w:jc w:val="right"/>
            </w:pPr>
            <w:r>
              <w:t>512526,57</w:t>
            </w:r>
          </w:p>
        </w:tc>
      </w:tr>
      <w:tr w:rsidR="00F474F3">
        <w:tc>
          <w:tcPr>
            <w:tcW w:w="724" w:type="dxa"/>
            <w:vMerge/>
          </w:tcPr>
          <w:p w:rsidR="00F474F3" w:rsidRDefault="00F474F3"/>
        </w:tc>
        <w:tc>
          <w:tcPr>
            <w:tcW w:w="2512" w:type="dxa"/>
            <w:vMerge/>
          </w:tcPr>
          <w:p w:rsidR="00F474F3" w:rsidRDefault="00F474F3"/>
        </w:tc>
        <w:tc>
          <w:tcPr>
            <w:tcW w:w="1924" w:type="dxa"/>
          </w:tcPr>
          <w:p w:rsidR="00F474F3" w:rsidRDefault="00F474F3">
            <w:pPr>
              <w:pStyle w:val="ConsPlusNormal"/>
            </w:pPr>
            <w:proofErr w:type="gramStart"/>
            <w:r>
              <w:t>краевой</w:t>
            </w:r>
            <w:proofErr w:type="gramEnd"/>
            <w:r>
              <w:t xml:space="preserve"> бюджет</w:t>
            </w:r>
          </w:p>
        </w:tc>
        <w:tc>
          <w:tcPr>
            <w:tcW w:w="712" w:type="dxa"/>
          </w:tcPr>
          <w:p w:rsidR="00F474F3" w:rsidRDefault="00F474F3">
            <w:pPr>
              <w:pStyle w:val="ConsPlusNormal"/>
              <w:jc w:val="center"/>
            </w:pPr>
            <w:r>
              <w:t>758</w:t>
            </w:r>
          </w:p>
        </w:tc>
        <w:tc>
          <w:tcPr>
            <w:tcW w:w="1384" w:type="dxa"/>
          </w:tcPr>
          <w:p w:rsidR="00F474F3" w:rsidRDefault="00F474F3">
            <w:pPr>
              <w:pStyle w:val="ConsPlusNormal"/>
              <w:jc w:val="right"/>
            </w:pPr>
            <w:r>
              <w:t>23614,07</w:t>
            </w:r>
          </w:p>
        </w:tc>
        <w:tc>
          <w:tcPr>
            <w:tcW w:w="1384" w:type="dxa"/>
          </w:tcPr>
          <w:p w:rsidR="00F474F3" w:rsidRDefault="00F474F3">
            <w:pPr>
              <w:pStyle w:val="ConsPlusNormal"/>
              <w:jc w:val="right"/>
            </w:pPr>
            <w:r>
              <w:t>23733,59</w:t>
            </w:r>
          </w:p>
        </w:tc>
        <w:tc>
          <w:tcPr>
            <w:tcW w:w="1384" w:type="dxa"/>
          </w:tcPr>
          <w:p w:rsidR="00F474F3" w:rsidRDefault="00F474F3">
            <w:pPr>
              <w:pStyle w:val="ConsPlusNormal"/>
              <w:jc w:val="right"/>
            </w:pPr>
            <w:r>
              <w:t>31487,70</w:t>
            </w:r>
          </w:p>
        </w:tc>
        <w:tc>
          <w:tcPr>
            <w:tcW w:w="1384" w:type="dxa"/>
          </w:tcPr>
          <w:p w:rsidR="00F474F3" w:rsidRDefault="00F474F3">
            <w:pPr>
              <w:pStyle w:val="ConsPlusNormal"/>
              <w:jc w:val="right"/>
            </w:pPr>
            <w:r>
              <w:t>31487,70</w:t>
            </w:r>
          </w:p>
        </w:tc>
        <w:tc>
          <w:tcPr>
            <w:tcW w:w="1384" w:type="dxa"/>
          </w:tcPr>
          <w:p w:rsidR="00F474F3" w:rsidRDefault="00F474F3">
            <w:pPr>
              <w:pStyle w:val="ConsPlusNormal"/>
              <w:jc w:val="right"/>
            </w:pPr>
            <w:r>
              <w:t>31487,70</w:t>
            </w:r>
          </w:p>
        </w:tc>
        <w:tc>
          <w:tcPr>
            <w:tcW w:w="1384" w:type="dxa"/>
          </w:tcPr>
          <w:p w:rsidR="00F474F3" w:rsidRDefault="00F474F3">
            <w:pPr>
              <w:pStyle w:val="ConsPlusNormal"/>
              <w:jc w:val="right"/>
            </w:pPr>
            <w:r>
              <w:t>31487,70</w:t>
            </w:r>
          </w:p>
        </w:tc>
        <w:tc>
          <w:tcPr>
            <w:tcW w:w="1384" w:type="dxa"/>
          </w:tcPr>
          <w:p w:rsidR="00F474F3" w:rsidRDefault="00F474F3">
            <w:pPr>
              <w:pStyle w:val="ConsPlusNormal"/>
              <w:jc w:val="right"/>
            </w:pPr>
            <w:r>
              <w:t>31487,70</w:t>
            </w:r>
          </w:p>
        </w:tc>
        <w:tc>
          <w:tcPr>
            <w:tcW w:w="1384" w:type="dxa"/>
          </w:tcPr>
          <w:p w:rsidR="00F474F3" w:rsidRDefault="00F474F3">
            <w:pPr>
              <w:pStyle w:val="ConsPlusNormal"/>
              <w:jc w:val="right"/>
            </w:pPr>
            <w:r>
              <w:t>31487,70</w:t>
            </w:r>
          </w:p>
        </w:tc>
        <w:tc>
          <w:tcPr>
            <w:tcW w:w="1504" w:type="dxa"/>
          </w:tcPr>
          <w:p w:rsidR="00F474F3" w:rsidRDefault="00F474F3">
            <w:pPr>
              <w:pStyle w:val="ConsPlusNormal"/>
              <w:jc w:val="right"/>
            </w:pPr>
            <w:r>
              <w:t>236273,86</w:t>
            </w:r>
          </w:p>
        </w:tc>
      </w:tr>
      <w:tr w:rsidR="00F474F3">
        <w:tc>
          <w:tcPr>
            <w:tcW w:w="724" w:type="dxa"/>
            <w:vMerge/>
          </w:tcPr>
          <w:p w:rsidR="00F474F3" w:rsidRDefault="00F474F3"/>
        </w:tc>
        <w:tc>
          <w:tcPr>
            <w:tcW w:w="2512" w:type="dxa"/>
            <w:vMerge/>
          </w:tcPr>
          <w:p w:rsidR="00F474F3" w:rsidRDefault="00F474F3"/>
        </w:tc>
        <w:tc>
          <w:tcPr>
            <w:tcW w:w="1924" w:type="dxa"/>
          </w:tcPr>
          <w:p w:rsidR="00F474F3" w:rsidRDefault="00F474F3">
            <w:pPr>
              <w:pStyle w:val="ConsPlusNormal"/>
            </w:pPr>
            <w:proofErr w:type="gramStart"/>
            <w:r>
              <w:t>бюджет</w:t>
            </w:r>
            <w:proofErr w:type="gramEnd"/>
            <w:r>
              <w:t xml:space="preserve"> муниципальных образований</w:t>
            </w:r>
          </w:p>
        </w:tc>
        <w:tc>
          <w:tcPr>
            <w:tcW w:w="712" w:type="dxa"/>
          </w:tcPr>
          <w:p w:rsidR="00F474F3" w:rsidRDefault="00F474F3">
            <w:pPr>
              <w:pStyle w:val="ConsPlusNormal"/>
            </w:pP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504" w:type="dxa"/>
          </w:tcPr>
          <w:p w:rsidR="00F474F3" w:rsidRDefault="00F474F3">
            <w:pPr>
              <w:pStyle w:val="ConsPlusNormal"/>
              <w:jc w:val="right"/>
            </w:pPr>
            <w:r>
              <w:t>0,00</w:t>
            </w:r>
          </w:p>
        </w:tc>
      </w:tr>
      <w:tr w:rsidR="00F474F3">
        <w:tc>
          <w:tcPr>
            <w:tcW w:w="724" w:type="dxa"/>
            <w:vMerge/>
          </w:tcPr>
          <w:p w:rsidR="00F474F3" w:rsidRDefault="00F474F3"/>
        </w:tc>
        <w:tc>
          <w:tcPr>
            <w:tcW w:w="2512" w:type="dxa"/>
            <w:vMerge/>
          </w:tcPr>
          <w:p w:rsidR="00F474F3" w:rsidRDefault="00F474F3"/>
        </w:tc>
        <w:tc>
          <w:tcPr>
            <w:tcW w:w="1924" w:type="dxa"/>
          </w:tcPr>
          <w:p w:rsidR="00F474F3" w:rsidRDefault="00F474F3">
            <w:pPr>
              <w:pStyle w:val="ConsPlusNormal"/>
            </w:pPr>
            <w:proofErr w:type="gramStart"/>
            <w:r>
              <w:t>государственные</w:t>
            </w:r>
            <w:proofErr w:type="gramEnd"/>
            <w:r>
              <w:t xml:space="preserve"> внебюджетные фонды Российской Федерации</w:t>
            </w:r>
          </w:p>
        </w:tc>
        <w:tc>
          <w:tcPr>
            <w:tcW w:w="712" w:type="dxa"/>
          </w:tcPr>
          <w:p w:rsidR="00F474F3" w:rsidRDefault="00F474F3">
            <w:pPr>
              <w:pStyle w:val="ConsPlusNormal"/>
            </w:pP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504" w:type="dxa"/>
          </w:tcPr>
          <w:p w:rsidR="00F474F3" w:rsidRDefault="00F474F3">
            <w:pPr>
              <w:pStyle w:val="ConsPlusNormal"/>
              <w:jc w:val="right"/>
            </w:pPr>
            <w:r>
              <w:t>0,00</w:t>
            </w:r>
          </w:p>
        </w:tc>
      </w:tr>
      <w:tr w:rsidR="00F474F3">
        <w:tc>
          <w:tcPr>
            <w:tcW w:w="724" w:type="dxa"/>
            <w:vMerge/>
          </w:tcPr>
          <w:p w:rsidR="00F474F3" w:rsidRDefault="00F474F3"/>
        </w:tc>
        <w:tc>
          <w:tcPr>
            <w:tcW w:w="2512" w:type="dxa"/>
            <w:vMerge/>
          </w:tcPr>
          <w:p w:rsidR="00F474F3" w:rsidRDefault="00F474F3"/>
        </w:tc>
        <w:tc>
          <w:tcPr>
            <w:tcW w:w="1924" w:type="dxa"/>
          </w:tcPr>
          <w:p w:rsidR="00F474F3" w:rsidRDefault="00F474F3">
            <w:pPr>
              <w:pStyle w:val="ConsPlusNormal"/>
            </w:pPr>
            <w:proofErr w:type="gramStart"/>
            <w:r>
              <w:t>территориальные</w:t>
            </w:r>
            <w:proofErr w:type="gramEnd"/>
            <w:r>
              <w:t xml:space="preserve"> государственные внебюджетные фонды</w:t>
            </w:r>
          </w:p>
        </w:tc>
        <w:tc>
          <w:tcPr>
            <w:tcW w:w="712" w:type="dxa"/>
          </w:tcPr>
          <w:p w:rsidR="00F474F3" w:rsidRDefault="00F474F3">
            <w:pPr>
              <w:pStyle w:val="ConsPlusNormal"/>
            </w:pP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504" w:type="dxa"/>
          </w:tcPr>
          <w:p w:rsidR="00F474F3" w:rsidRDefault="00F474F3">
            <w:pPr>
              <w:pStyle w:val="ConsPlusNormal"/>
              <w:jc w:val="right"/>
            </w:pPr>
            <w:r>
              <w:t>0,00</w:t>
            </w:r>
          </w:p>
        </w:tc>
      </w:tr>
      <w:tr w:rsidR="00F474F3">
        <w:tc>
          <w:tcPr>
            <w:tcW w:w="724" w:type="dxa"/>
            <w:vMerge/>
          </w:tcPr>
          <w:p w:rsidR="00F474F3" w:rsidRDefault="00F474F3"/>
        </w:tc>
        <w:tc>
          <w:tcPr>
            <w:tcW w:w="2512" w:type="dxa"/>
            <w:vMerge/>
          </w:tcPr>
          <w:p w:rsidR="00F474F3" w:rsidRDefault="00F474F3"/>
        </w:tc>
        <w:tc>
          <w:tcPr>
            <w:tcW w:w="1924" w:type="dxa"/>
          </w:tcPr>
          <w:p w:rsidR="00F474F3" w:rsidRDefault="00F474F3">
            <w:pPr>
              <w:pStyle w:val="ConsPlusNormal"/>
            </w:pPr>
            <w:proofErr w:type="gramStart"/>
            <w:r>
              <w:t>иные</w:t>
            </w:r>
            <w:proofErr w:type="gramEnd"/>
            <w:r>
              <w:t xml:space="preserve"> внебюджетные источники</w:t>
            </w:r>
          </w:p>
        </w:tc>
        <w:tc>
          <w:tcPr>
            <w:tcW w:w="712" w:type="dxa"/>
          </w:tcPr>
          <w:p w:rsidR="00F474F3" w:rsidRDefault="00F474F3">
            <w:pPr>
              <w:pStyle w:val="ConsPlusNormal"/>
              <w:jc w:val="center"/>
            </w:pPr>
            <w:r>
              <w:t>758</w:t>
            </w:r>
          </w:p>
        </w:tc>
        <w:tc>
          <w:tcPr>
            <w:tcW w:w="1384" w:type="dxa"/>
          </w:tcPr>
          <w:p w:rsidR="00F474F3" w:rsidRDefault="00F474F3">
            <w:pPr>
              <w:pStyle w:val="ConsPlusNormal"/>
              <w:jc w:val="right"/>
            </w:pPr>
            <w:r>
              <w:t>65594,65</w:t>
            </w:r>
          </w:p>
        </w:tc>
        <w:tc>
          <w:tcPr>
            <w:tcW w:w="1384" w:type="dxa"/>
          </w:tcPr>
          <w:p w:rsidR="00F474F3" w:rsidRDefault="00F474F3">
            <w:pPr>
              <w:pStyle w:val="ConsPlusNormal"/>
              <w:jc w:val="right"/>
            </w:pPr>
            <w:r>
              <w:t>65926,63</w:t>
            </w:r>
          </w:p>
        </w:tc>
        <w:tc>
          <w:tcPr>
            <w:tcW w:w="1384" w:type="dxa"/>
          </w:tcPr>
          <w:p w:rsidR="00F474F3" w:rsidRDefault="00F474F3">
            <w:pPr>
              <w:pStyle w:val="ConsPlusNormal"/>
              <w:jc w:val="right"/>
            </w:pPr>
            <w:r>
              <w:t>65599,37</w:t>
            </w:r>
          </w:p>
        </w:tc>
        <w:tc>
          <w:tcPr>
            <w:tcW w:w="1384" w:type="dxa"/>
          </w:tcPr>
          <w:p w:rsidR="00F474F3" w:rsidRDefault="00F474F3">
            <w:pPr>
              <w:pStyle w:val="ConsPlusNormal"/>
              <w:jc w:val="right"/>
            </w:pPr>
            <w:r>
              <w:t>65599,37</w:t>
            </w:r>
          </w:p>
        </w:tc>
        <w:tc>
          <w:tcPr>
            <w:tcW w:w="1384" w:type="dxa"/>
          </w:tcPr>
          <w:p w:rsidR="00F474F3" w:rsidRDefault="00F474F3">
            <w:pPr>
              <w:pStyle w:val="ConsPlusNormal"/>
              <w:jc w:val="right"/>
            </w:pPr>
            <w:r>
              <w:t>65599,37</w:t>
            </w:r>
          </w:p>
        </w:tc>
        <w:tc>
          <w:tcPr>
            <w:tcW w:w="1384" w:type="dxa"/>
          </w:tcPr>
          <w:p w:rsidR="00F474F3" w:rsidRDefault="00F474F3">
            <w:pPr>
              <w:pStyle w:val="ConsPlusNormal"/>
              <w:jc w:val="right"/>
            </w:pPr>
            <w:r>
              <w:t>65599,37</w:t>
            </w:r>
          </w:p>
        </w:tc>
        <w:tc>
          <w:tcPr>
            <w:tcW w:w="1384" w:type="dxa"/>
          </w:tcPr>
          <w:p w:rsidR="00F474F3" w:rsidRDefault="00F474F3">
            <w:pPr>
              <w:pStyle w:val="ConsPlusNormal"/>
              <w:jc w:val="right"/>
            </w:pPr>
            <w:r>
              <w:t>65599,37</w:t>
            </w:r>
          </w:p>
        </w:tc>
        <w:tc>
          <w:tcPr>
            <w:tcW w:w="1384" w:type="dxa"/>
          </w:tcPr>
          <w:p w:rsidR="00F474F3" w:rsidRDefault="00F474F3">
            <w:pPr>
              <w:pStyle w:val="ConsPlusNormal"/>
              <w:jc w:val="right"/>
            </w:pPr>
            <w:r>
              <w:t>65599,37</w:t>
            </w:r>
          </w:p>
        </w:tc>
        <w:tc>
          <w:tcPr>
            <w:tcW w:w="1504" w:type="dxa"/>
          </w:tcPr>
          <w:p w:rsidR="00F474F3" w:rsidRDefault="00F474F3">
            <w:pPr>
              <w:pStyle w:val="ConsPlusNormal"/>
              <w:jc w:val="right"/>
            </w:pPr>
            <w:r>
              <w:t>525117,50</w:t>
            </w:r>
          </w:p>
        </w:tc>
      </w:tr>
      <w:tr w:rsidR="00F474F3">
        <w:tc>
          <w:tcPr>
            <w:tcW w:w="724" w:type="dxa"/>
            <w:vMerge w:val="restart"/>
          </w:tcPr>
          <w:p w:rsidR="00F474F3" w:rsidRDefault="00F474F3">
            <w:pPr>
              <w:pStyle w:val="ConsPlusNormal"/>
            </w:pPr>
            <w:r>
              <w:t>6.2</w:t>
            </w:r>
          </w:p>
        </w:tc>
        <w:tc>
          <w:tcPr>
            <w:tcW w:w="2512" w:type="dxa"/>
            <w:vMerge w:val="restart"/>
          </w:tcPr>
          <w:p w:rsidR="00F474F3" w:rsidRDefault="00F474F3">
            <w:pPr>
              <w:pStyle w:val="ConsPlusNormal"/>
            </w:pPr>
            <w:r>
              <w:t>Основное мероприятие N 2: Поддержка сельскохозяйственных потребительских кооперативов</w:t>
            </w:r>
          </w:p>
        </w:tc>
        <w:tc>
          <w:tcPr>
            <w:tcW w:w="1924" w:type="dxa"/>
          </w:tcPr>
          <w:p w:rsidR="00F474F3" w:rsidRDefault="00F474F3">
            <w:pPr>
              <w:pStyle w:val="ConsPlusNormal"/>
            </w:pPr>
            <w:r>
              <w:t>Всего</w:t>
            </w:r>
          </w:p>
        </w:tc>
        <w:tc>
          <w:tcPr>
            <w:tcW w:w="712" w:type="dxa"/>
          </w:tcPr>
          <w:p w:rsidR="00F474F3" w:rsidRDefault="00F474F3">
            <w:pPr>
              <w:pStyle w:val="ConsPlusNormal"/>
            </w:pPr>
          </w:p>
        </w:tc>
        <w:tc>
          <w:tcPr>
            <w:tcW w:w="1384" w:type="dxa"/>
          </w:tcPr>
          <w:p w:rsidR="00F474F3" w:rsidRDefault="00F474F3">
            <w:pPr>
              <w:pStyle w:val="ConsPlusNormal"/>
              <w:jc w:val="right"/>
            </w:pPr>
            <w:r>
              <w:t>50000,00</w:t>
            </w:r>
          </w:p>
        </w:tc>
        <w:tc>
          <w:tcPr>
            <w:tcW w:w="1384" w:type="dxa"/>
          </w:tcPr>
          <w:p w:rsidR="00F474F3" w:rsidRDefault="00F474F3">
            <w:pPr>
              <w:pStyle w:val="ConsPlusNormal"/>
              <w:jc w:val="right"/>
            </w:pPr>
            <w:r>
              <w:t>50000,00</w:t>
            </w:r>
          </w:p>
        </w:tc>
        <w:tc>
          <w:tcPr>
            <w:tcW w:w="1384" w:type="dxa"/>
          </w:tcPr>
          <w:p w:rsidR="00F474F3" w:rsidRDefault="00F474F3">
            <w:pPr>
              <w:pStyle w:val="ConsPlusNormal"/>
              <w:jc w:val="right"/>
            </w:pPr>
            <w:r>
              <w:t>52380,95</w:t>
            </w:r>
          </w:p>
        </w:tc>
        <w:tc>
          <w:tcPr>
            <w:tcW w:w="1384" w:type="dxa"/>
          </w:tcPr>
          <w:p w:rsidR="00F474F3" w:rsidRDefault="00F474F3">
            <w:pPr>
              <w:pStyle w:val="ConsPlusNormal"/>
              <w:jc w:val="right"/>
            </w:pPr>
            <w:r>
              <w:t>25028,57</w:t>
            </w:r>
          </w:p>
        </w:tc>
        <w:tc>
          <w:tcPr>
            <w:tcW w:w="1384" w:type="dxa"/>
          </w:tcPr>
          <w:p w:rsidR="00F474F3" w:rsidRDefault="00F474F3">
            <w:pPr>
              <w:pStyle w:val="ConsPlusNormal"/>
              <w:jc w:val="right"/>
            </w:pPr>
            <w:r>
              <w:t>25028,57</w:t>
            </w:r>
          </w:p>
        </w:tc>
        <w:tc>
          <w:tcPr>
            <w:tcW w:w="1384" w:type="dxa"/>
          </w:tcPr>
          <w:p w:rsidR="00F474F3" w:rsidRDefault="00F474F3">
            <w:pPr>
              <w:pStyle w:val="ConsPlusNormal"/>
              <w:jc w:val="right"/>
            </w:pPr>
            <w:r>
              <w:t>25028,57</w:t>
            </w:r>
          </w:p>
        </w:tc>
        <w:tc>
          <w:tcPr>
            <w:tcW w:w="1384" w:type="dxa"/>
          </w:tcPr>
          <w:p w:rsidR="00F474F3" w:rsidRDefault="00F474F3">
            <w:pPr>
              <w:pStyle w:val="ConsPlusNormal"/>
              <w:jc w:val="right"/>
            </w:pPr>
            <w:r>
              <w:t>25028,57</w:t>
            </w:r>
          </w:p>
        </w:tc>
        <w:tc>
          <w:tcPr>
            <w:tcW w:w="1384" w:type="dxa"/>
          </w:tcPr>
          <w:p w:rsidR="00F474F3" w:rsidRDefault="00F474F3">
            <w:pPr>
              <w:pStyle w:val="ConsPlusNormal"/>
              <w:jc w:val="right"/>
            </w:pPr>
            <w:r>
              <w:t>25028,57</w:t>
            </w:r>
          </w:p>
        </w:tc>
        <w:tc>
          <w:tcPr>
            <w:tcW w:w="1504" w:type="dxa"/>
          </w:tcPr>
          <w:p w:rsidR="00F474F3" w:rsidRDefault="00F474F3">
            <w:pPr>
              <w:pStyle w:val="ConsPlusNormal"/>
              <w:jc w:val="right"/>
            </w:pPr>
            <w:r>
              <w:t>277523,80</w:t>
            </w:r>
          </w:p>
        </w:tc>
      </w:tr>
      <w:tr w:rsidR="00F474F3">
        <w:tc>
          <w:tcPr>
            <w:tcW w:w="724" w:type="dxa"/>
            <w:vMerge/>
          </w:tcPr>
          <w:p w:rsidR="00F474F3" w:rsidRDefault="00F474F3"/>
        </w:tc>
        <w:tc>
          <w:tcPr>
            <w:tcW w:w="2512" w:type="dxa"/>
            <w:vMerge/>
          </w:tcPr>
          <w:p w:rsidR="00F474F3" w:rsidRDefault="00F474F3"/>
        </w:tc>
        <w:tc>
          <w:tcPr>
            <w:tcW w:w="1924" w:type="dxa"/>
          </w:tcPr>
          <w:p w:rsidR="00F474F3" w:rsidRDefault="00F474F3">
            <w:pPr>
              <w:pStyle w:val="ConsPlusNormal"/>
            </w:pPr>
            <w:proofErr w:type="gramStart"/>
            <w:r>
              <w:t>федеральный</w:t>
            </w:r>
            <w:proofErr w:type="gramEnd"/>
            <w:r>
              <w:t xml:space="preserve"> бюджет (субсидии субвенции иные межбюджетные трансферты)</w:t>
            </w:r>
          </w:p>
        </w:tc>
        <w:tc>
          <w:tcPr>
            <w:tcW w:w="712" w:type="dxa"/>
          </w:tcPr>
          <w:p w:rsidR="00F474F3" w:rsidRDefault="00F474F3">
            <w:pPr>
              <w:pStyle w:val="ConsPlusNormal"/>
              <w:jc w:val="center"/>
            </w:pPr>
            <w:r>
              <w:t>758</w:t>
            </w:r>
          </w:p>
        </w:tc>
        <w:tc>
          <w:tcPr>
            <w:tcW w:w="1384" w:type="dxa"/>
          </w:tcPr>
          <w:p w:rsidR="00F474F3" w:rsidRDefault="00F474F3">
            <w:pPr>
              <w:pStyle w:val="ConsPlusNormal"/>
              <w:jc w:val="right"/>
            </w:pPr>
            <w:r>
              <w:t>26400,00</w:t>
            </w:r>
          </w:p>
        </w:tc>
        <w:tc>
          <w:tcPr>
            <w:tcW w:w="1384" w:type="dxa"/>
          </w:tcPr>
          <w:p w:rsidR="00F474F3" w:rsidRDefault="00F474F3">
            <w:pPr>
              <w:pStyle w:val="ConsPlusNormal"/>
              <w:jc w:val="right"/>
            </w:pPr>
            <w:r>
              <w:t>26400,00</w:t>
            </w:r>
          </w:p>
        </w:tc>
        <w:tc>
          <w:tcPr>
            <w:tcW w:w="1384" w:type="dxa"/>
          </w:tcPr>
          <w:p w:rsidR="00F474F3" w:rsidRDefault="00F474F3">
            <w:pPr>
              <w:pStyle w:val="ConsPlusNormal"/>
              <w:jc w:val="right"/>
            </w:pPr>
            <w:r>
              <w:t>26400,00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504" w:type="dxa"/>
          </w:tcPr>
          <w:p w:rsidR="00F474F3" w:rsidRDefault="00F474F3">
            <w:pPr>
              <w:pStyle w:val="ConsPlusNormal"/>
              <w:jc w:val="right"/>
            </w:pPr>
            <w:r>
              <w:t>79200,00</w:t>
            </w:r>
          </w:p>
        </w:tc>
      </w:tr>
      <w:tr w:rsidR="00F474F3">
        <w:tc>
          <w:tcPr>
            <w:tcW w:w="724" w:type="dxa"/>
            <w:vMerge/>
          </w:tcPr>
          <w:p w:rsidR="00F474F3" w:rsidRDefault="00F474F3"/>
        </w:tc>
        <w:tc>
          <w:tcPr>
            <w:tcW w:w="2512" w:type="dxa"/>
            <w:vMerge/>
          </w:tcPr>
          <w:p w:rsidR="00F474F3" w:rsidRDefault="00F474F3"/>
        </w:tc>
        <w:tc>
          <w:tcPr>
            <w:tcW w:w="1924" w:type="dxa"/>
          </w:tcPr>
          <w:p w:rsidR="00F474F3" w:rsidRDefault="00F474F3">
            <w:pPr>
              <w:pStyle w:val="ConsPlusNormal"/>
            </w:pPr>
            <w:proofErr w:type="gramStart"/>
            <w:r>
              <w:t>краевой</w:t>
            </w:r>
            <w:proofErr w:type="gramEnd"/>
            <w:r>
              <w:t xml:space="preserve"> бюджет</w:t>
            </w:r>
          </w:p>
        </w:tc>
        <w:tc>
          <w:tcPr>
            <w:tcW w:w="712" w:type="dxa"/>
          </w:tcPr>
          <w:p w:rsidR="00F474F3" w:rsidRDefault="00F474F3">
            <w:pPr>
              <w:pStyle w:val="ConsPlusNormal"/>
              <w:jc w:val="center"/>
            </w:pPr>
            <w:r>
              <w:t>758</w:t>
            </w:r>
          </w:p>
        </w:tc>
        <w:tc>
          <w:tcPr>
            <w:tcW w:w="1384" w:type="dxa"/>
          </w:tcPr>
          <w:p w:rsidR="00F474F3" w:rsidRDefault="00F474F3">
            <w:pPr>
              <w:pStyle w:val="ConsPlusNormal"/>
              <w:jc w:val="right"/>
            </w:pPr>
            <w:r>
              <w:t>3600,00</w:t>
            </w:r>
          </w:p>
        </w:tc>
        <w:tc>
          <w:tcPr>
            <w:tcW w:w="1384" w:type="dxa"/>
          </w:tcPr>
          <w:p w:rsidR="00F474F3" w:rsidRDefault="00F474F3">
            <w:pPr>
              <w:pStyle w:val="ConsPlusNormal"/>
              <w:jc w:val="right"/>
            </w:pPr>
            <w:r>
              <w:t>3600,00</w:t>
            </w:r>
          </w:p>
        </w:tc>
        <w:tc>
          <w:tcPr>
            <w:tcW w:w="1384" w:type="dxa"/>
          </w:tcPr>
          <w:p w:rsidR="00F474F3" w:rsidRDefault="00F474F3">
            <w:pPr>
              <w:pStyle w:val="ConsPlusNormal"/>
              <w:jc w:val="right"/>
            </w:pPr>
            <w:r>
              <w:t>5028,57</w:t>
            </w:r>
          </w:p>
        </w:tc>
        <w:tc>
          <w:tcPr>
            <w:tcW w:w="1384" w:type="dxa"/>
          </w:tcPr>
          <w:p w:rsidR="00F474F3" w:rsidRDefault="00F474F3">
            <w:pPr>
              <w:pStyle w:val="ConsPlusNormal"/>
              <w:jc w:val="right"/>
            </w:pPr>
            <w:r>
              <w:t>5028,57</w:t>
            </w:r>
          </w:p>
        </w:tc>
        <w:tc>
          <w:tcPr>
            <w:tcW w:w="1384" w:type="dxa"/>
          </w:tcPr>
          <w:p w:rsidR="00F474F3" w:rsidRDefault="00F474F3">
            <w:pPr>
              <w:pStyle w:val="ConsPlusNormal"/>
              <w:jc w:val="right"/>
            </w:pPr>
            <w:r>
              <w:t>5028,57</w:t>
            </w:r>
          </w:p>
        </w:tc>
        <w:tc>
          <w:tcPr>
            <w:tcW w:w="1384" w:type="dxa"/>
          </w:tcPr>
          <w:p w:rsidR="00F474F3" w:rsidRDefault="00F474F3">
            <w:pPr>
              <w:pStyle w:val="ConsPlusNormal"/>
              <w:jc w:val="right"/>
            </w:pPr>
            <w:r>
              <w:t>5028,57</w:t>
            </w:r>
          </w:p>
        </w:tc>
        <w:tc>
          <w:tcPr>
            <w:tcW w:w="1384" w:type="dxa"/>
          </w:tcPr>
          <w:p w:rsidR="00F474F3" w:rsidRDefault="00F474F3">
            <w:pPr>
              <w:pStyle w:val="ConsPlusNormal"/>
              <w:jc w:val="right"/>
            </w:pPr>
            <w:r>
              <w:t>5028,57</w:t>
            </w:r>
          </w:p>
        </w:tc>
        <w:tc>
          <w:tcPr>
            <w:tcW w:w="1384" w:type="dxa"/>
          </w:tcPr>
          <w:p w:rsidR="00F474F3" w:rsidRDefault="00F474F3">
            <w:pPr>
              <w:pStyle w:val="ConsPlusNormal"/>
              <w:jc w:val="right"/>
            </w:pPr>
            <w:r>
              <w:t>5028,57</w:t>
            </w:r>
          </w:p>
        </w:tc>
        <w:tc>
          <w:tcPr>
            <w:tcW w:w="1504" w:type="dxa"/>
          </w:tcPr>
          <w:p w:rsidR="00F474F3" w:rsidRDefault="00F474F3">
            <w:pPr>
              <w:pStyle w:val="ConsPlusNormal"/>
              <w:jc w:val="right"/>
            </w:pPr>
            <w:r>
              <w:t>37371,42</w:t>
            </w:r>
          </w:p>
        </w:tc>
      </w:tr>
      <w:tr w:rsidR="00F474F3">
        <w:tc>
          <w:tcPr>
            <w:tcW w:w="724" w:type="dxa"/>
            <w:vMerge/>
          </w:tcPr>
          <w:p w:rsidR="00F474F3" w:rsidRDefault="00F474F3"/>
        </w:tc>
        <w:tc>
          <w:tcPr>
            <w:tcW w:w="2512" w:type="dxa"/>
            <w:vMerge/>
          </w:tcPr>
          <w:p w:rsidR="00F474F3" w:rsidRDefault="00F474F3"/>
        </w:tc>
        <w:tc>
          <w:tcPr>
            <w:tcW w:w="1924" w:type="dxa"/>
          </w:tcPr>
          <w:p w:rsidR="00F474F3" w:rsidRDefault="00F474F3">
            <w:pPr>
              <w:pStyle w:val="ConsPlusNormal"/>
            </w:pPr>
            <w:proofErr w:type="gramStart"/>
            <w:r>
              <w:t>бюджет</w:t>
            </w:r>
            <w:proofErr w:type="gramEnd"/>
            <w:r>
              <w:t xml:space="preserve"> муниципальных образований</w:t>
            </w:r>
          </w:p>
        </w:tc>
        <w:tc>
          <w:tcPr>
            <w:tcW w:w="712" w:type="dxa"/>
          </w:tcPr>
          <w:p w:rsidR="00F474F3" w:rsidRDefault="00F474F3">
            <w:pPr>
              <w:pStyle w:val="ConsPlusNormal"/>
            </w:pP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504" w:type="dxa"/>
          </w:tcPr>
          <w:p w:rsidR="00F474F3" w:rsidRDefault="00F474F3">
            <w:pPr>
              <w:pStyle w:val="ConsPlusNormal"/>
              <w:jc w:val="right"/>
            </w:pPr>
            <w:r>
              <w:t>0,00</w:t>
            </w:r>
          </w:p>
        </w:tc>
      </w:tr>
      <w:tr w:rsidR="00F474F3">
        <w:tc>
          <w:tcPr>
            <w:tcW w:w="724" w:type="dxa"/>
            <w:vMerge/>
          </w:tcPr>
          <w:p w:rsidR="00F474F3" w:rsidRDefault="00F474F3"/>
        </w:tc>
        <w:tc>
          <w:tcPr>
            <w:tcW w:w="2512" w:type="dxa"/>
            <w:vMerge/>
          </w:tcPr>
          <w:p w:rsidR="00F474F3" w:rsidRDefault="00F474F3"/>
        </w:tc>
        <w:tc>
          <w:tcPr>
            <w:tcW w:w="1924" w:type="dxa"/>
          </w:tcPr>
          <w:p w:rsidR="00F474F3" w:rsidRDefault="00F474F3">
            <w:pPr>
              <w:pStyle w:val="ConsPlusNormal"/>
            </w:pPr>
            <w:proofErr w:type="gramStart"/>
            <w:r>
              <w:t>государственные</w:t>
            </w:r>
            <w:proofErr w:type="gramEnd"/>
            <w:r>
              <w:t xml:space="preserve"> внебюджетные фонды Российской </w:t>
            </w:r>
            <w:r>
              <w:lastRenderedPageBreak/>
              <w:t>Федерации</w:t>
            </w:r>
          </w:p>
        </w:tc>
        <w:tc>
          <w:tcPr>
            <w:tcW w:w="712" w:type="dxa"/>
          </w:tcPr>
          <w:p w:rsidR="00F474F3" w:rsidRDefault="00F474F3">
            <w:pPr>
              <w:pStyle w:val="ConsPlusNormal"/>
            </w:pP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504" w:type="dxa"/>
          </w:tcPr>
          <w:p w:rsidR="00F474F3" w:rsidRDefault="00F474F3">
            <w:pPr>
              <w:pStyle w:val="ConsPlusNormal"/>
              <w:jc w:val="right"/>
            </w:pPr>
            <w:r>
              <w:t>0,00</w:t>
            </w:r>
          </w:p>
        </w:tc>
      </w:tr>
      <w:tr w:rsidR="00F474F3">
        <w:tc>
          <w:tcPr>
            <w:tcW w:w="724" w:type="dxa"/>
            <w:vMerge/>
          </w:tcPr>
          <w:p w:rsidR="00F474F3" w:rsidRDefault="00F474F3"/>
        </w:tc>
        <w:tc>
          <w:tcPr>
            <w:tcW w:w="2512" w:type="dxa"/>
            <w:vMerge/>
          </w:tcPr>
          <w:p w:rsidR="00F474F3" w:rsidRDefault="00F474F3"/>
        </w:tc>
        <w:tc>
          <w:tcPr>
            <w:tcW w:w="1924" w:type="dxa"/>
          </w:tcPr>
          <w:p w:rsidR="00F474F3" w:rsidRDefault="00F474F3">
            <w:pPr>
              <w:pStyle w:val="ConsPlusNormal"/>
            </w:pPr>
            <w:proofErr w:type="gramStart"/>
            <w:r>
              <w:t>территориальные</w:t>
            </w:r>
            <w:proofErr w:type="gramEnd"/>
            <w:r>
              <w:t xml:space="preserve"> государственные внебюджетные фонды</w:t>
            </w:r>
          </w:p>
        </w:tc>
        <w:tc>
          <w:tcPr>
            <w:tcW w:w="712" w:type="dxa"/>
          </w:tcPr>
          <w:p w:rsidR="00F474F3" w:rsidRDefault="00F474F3">
            <w:pPr>
              <w:pStyle w:val="ConsPlusNormal"/>
            </w:pP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504" w:type="dxa"/>
          </w:tcPr>
          <w:p w:rsidR="00F474F3" w:rsidRDefault="00F474F3">
            <w:pPr>
              <w:pStyle w:val="ConsPlusNormal"/>
              <w:jc w:val="right"/>
            </w:pPr>
            <w:r>
              <w:t>0,00</w:t>
            </w:r>
          </w:p>
        </w:tc>
      </w:tr>
      <w:tr w:rsidR="00F474F3">
        <w:tc>
          <w:tcPr>
            <w:tcW w:w="724" w:type="dxa"/>
            <w:vMerge/>
          </w:tcPr>
          <w:p w:rsidR="00F474F3" w:rsidRDefault="00F474F3"/>
        </w:tc>
        <w:tc>
          <w:tcPr>
            <w:tcW w:w="2512" w:type="dxa"/>
            <w:vMerge/>
          </w:tcPr>
          <w:p w:rsidR="00F474F3" w:rsidRDefault="00F474F3"/>
        </w:tc>
        <w:tc>
          <w:tcPr>
            <w:tcW w:w="1924" w:type="dxa"/>
          </w:tcPr>
          <w:p w:rsidR="00F474F3" w:rsidRDefault="00F474F3">
            <w:pPr>
              <w:pStyle w:val="ConsPlusNormal"/>
            </w:pPr>
            <w:proofErr w:type="gramStart"/>
            <w:r>
              <w:t>иные</w:t>
            </w:r>
            <w:proofErr w:type="gramEnd"/>
            <w:r>
              <w:t xml:space="preserve"> внебюджетные источники</w:t>
            </w:r>
          </w:p>
        </w:tc>
        <w:tc>
          <w:tcPr>
            <w:tcW w:w="712" w:type="dxa"/>
          </w:tcPr>
          <w:p w:rsidR="00F474F3" w:rsidRDefault="00F474F3">
            <w:pPr>
              <w:pStyle w:val="ConsPlusNormal"/>
              <w:jc w:val="center"/>
            </w:pPr>
            <w:r>
              <w:t>758</w:t>
            </w:r>
          </w:p>
        </w:tc>
        <w:tc>
          <w:tcPr>
            <w:tcW w:w="1384" w:type="dxa"/>
          </w:tcPr>
          <w:p w:rsidR="00F474F3" w:rsidRDefault="00F474F3">
            <w:pPr>
              <w:pStyle w:val="ConsPlusNormal"/>
              <w:jc w:val="right"/>
            </w:pPr>
            <w:r>
              <w:t>20000,00</w:t>
            </w:r>
          </w:p>
        </w:tc>
        <w:tc>
          <w:tcPr>
            <w:tcW w:w="1384" w:type="dxa"/>
          </w:tcPr>
          <w:p w:rsidR="00F474F3" w:rsidRDefault="00F474F3">
            <w:pPr>
              <w:pStyle w:val="ConsPlusNormal"/>
              <w:jc w:val="right"/>
            </w:pPr>
            <w:r>
              <w:t>20000,00</w:t>
            </w:r>
          </w:p>
        </w:tc>
        <w:tc>
          <w:tcPr>
            <w:tcW w:w="1384" w:type="dxa"/>
          </w:tcPr>
          <w:p w:rsidR="00F474F3" w:rsidRDefault="00F474F3">
            <w:pPr>
              <w:pStyle w:val="ConsPlusNormal"/>
              <w:jc w:val="right"/>
            </w:pPr>
            <w:r>
              <w:t>20952,38</w:t>
            </w:r>
          </w:p>
        </w:tc>
        <w:tc>
          <w:tcPr>
            <w:tcW w:w="1384" w:type="dxa"/>
          </w:tcPr>
          <w:p w:rsidR="00F474F3" w:rsidRDefault="00F474F3">
            <w:pPr>
              <w:pStyle w:val="ConsPlusNormal"/>
              <w:jc w:val="right"/>
            </w:pPr>
            <w:r>
              <w:t>20000,00</w:t>
            </w:r>
          </w:p>
        </w:tc>
        <w:tc>
          <w:tcPr>
            <w:tcW w:w="1384" w:type="dxa"/>
          </w:tcPr>
          <w:p w:rsidR="00F474F3" w:rsidRDefault="00F474F3">
            <w:pPr>
              <w:pStyle w:val="ConsPlusNormal"/>
              <w:jc w:val="right"/>
            </w:pPr>
            <w:r>
              <w:t>20000,00</w:t>
            </w:r>
          </w:p>
        </w:tc>
        <w:tc>
          <w:tcPr>
            <w:tcW w:w="1384" w:type="dxa"/>
          </w:tcPr>
          <w:p w:rsidR="00F474F3" w:rsidRDefault="00F474F3">
            <w:pPr>
              <w:pStyle w:val="ConsPlusNormal"/>
              <w:jc w:val="right"/>
            </w:pPr>
            <w:r>
              <w:t>20000,00</w:t>
            </w:r>
          </w:p>
        </w:tc>
        <w:tc>
          <w:tcPr>
            <w:tcW w:w="1384" w:type="dxa"/>
          </w:tcPr>
          <w:p w:rsidR="00F474F3" w:rsidRDefault="00F474F3">
            <w:pPr>
              <w:pStyle w:val="ConsPlusNormal"/>
              <w:jc w:val="right"/>
            </w:pPr>
            <w:r>
              <w:t>20000,00</w:t>
            </w:r>
          </w:p>
        </w:tc>
        <w:tc>
          <w:tcPr>
            <w:tcW w:w="1384" w:type="dxa"/>
          </w:tcPr>
          <w:p w:rsidR="00F474F3" w:rsidRDefault="00F474F3">
            <w:pPr>
              <w:pStyle w:val="ConsPlusNormal"/>
              <w:jc w:val="right"/>
            </w:pPr>
            <w:r>
              <w:t>20000,00</w:t>
            </w:r>
          </w:p>
        </w:tc>
        <w:tc>
          <w:tcPr>
            <w:tcW w:w="1504" w:type="dxa"/>
          </w:tcPr>
          <w:p w:rsidR="00F474F3" w:rsidRDefault="00F474F3">
            <w:pPr>
              <w:pStyle w:val="ConsPlusNormal"/>
              <w:jc w:val="right"/>
            </w:pPr>
            <w:r>
              <w:t>160952,38</w:t>
            </w:r>
          </w:p>
        </w:tc>
      </w:tr>
      <w:tr w:rsidR="00F474F3">
        <w:tc>
          <w:tcPr>
            <w:tcW w:w="724" w:type="dxa"/>
            <w:vMerge w:val="restart"/>
          </w:tcPr>
          <w:p w:rsidR="00F474F3" w:rsidRDefault="00F474F3">
            <w:pPr>
              <w:pStyle w:val="ConsPlusNormal"/>
            </w:pPr>
            <w:r>
              <w:t>6.2.1</w:t>
            </w:r>
          </w:p>
        </w:tc>
        <w:tc>
          <w:tcPr>
            <w:tcW w:w="2512" w:type="dxa"/>
            <w:vMerge w:val="restart"/>
          </w:tcPr>
          <w:p w:rsidR="00F474F3" w:rsidRDefault="00F474F3">
            <w:pPr>
              <w:pStyle w:val="ConsPlusNormal"/>
            </w:pPr>
            <w:r>
              <w:t xml:space="preserve">Мероприятие N 2.1: Субсидии на стимулирование развития приоритетных </w:t>
            </w:r>
            <w:proofErr w:type="spellStart"/>
            <w:r>
              <w:t>подотраслей</w:t>
            </w:r>
            <w:proofErr w:type="spellEnd"/>
            <w:r>
              <w:t xml:space="preserve"> агропромышленного комплекса и развитие малых форм хозяйствования в части финансового обеспечения затрат на </w:t>
            </w:r>
            <w:proofErr w:type="spellStart"/>
            <w:r>
              <w:t>грантовую</w:t>
            </w:r>
            <w:proofErr w:type="spellEnd"/>
            <w:r>
              <w:t xml:space="preserve"> поддержку сельскохозяйственных потребительских кооперативов</w:t>
            </w:r>
          </w:p>
        </w:tc>
        <w:tc>
          <w:tcPr>
            <w:tcW w:w="1924" w:type="dxa"/>
          </w:tcPr>
          <w:p w:rsidR="00F474F3" w:rsidRDefault="00F474F3">
            <w:pPr>
              <w:pStyle w:val="ConsPlusNormal"/>
            </w:pPr>
            <w:r>
              <w:t>Всего</w:t>
            </w:r>
          </w:p>
        </w:tc>
        <w:tc>
          <w:tcPr>
            <w:tcW w:w="712" w:type="dxa"/>
          </w:tcPr>
          <w:p w:rsidR="00F474F3" w:rsidRDefault="00F474F3">
            <w:pPr>
              <w:pStyle w:val="ConsPlusNormal"/>
            </w:pPr>
          </w:p>
        </w:tc>
        <w:tc>
          <w:tcPr>
            <w:tcW w:w="1384" w:type="dxa"/>
          </w:tcPr>
          <w:p w:rsidR="00F474F3" w:rsidRDefault="00F474F3">
            <w:pPr>
              <w:pStyle w:val="ConsPlusNormal"/>
              <w:jc w:val="right"/>
            </w:pPr>
            <w:r>
              <w:t>50000,00</w:t>
            </w:r>
          </w:p>
        </w:tc>
        <w:tc>
          <w:tcPr>
            <w:tcW w:w="1384" w:type="dxa"/>
          </w:tcPr>
          <w:p w:rsidR="00F474F3" w:rsidRDefault="00F474F3">
            <w:pPr>
              <w:pStyle w:val="ConsPlusNormal"/>
              <w:jc w:val="right"/>
            </w:pPr>
            <w:r>
              <w:t>50000,00</w:t>
            </w:r>
          </w:p>
        </w:tc>
        <w:tc>
          <w:tcPr>
            <w:tcW w:w="1384" w:type="dxa"/>
          </w:tcPr>
          <w:p w:rsidR="00F474F3" w:rsidRDefault="00F474F3">
            <w:pPr>
              <w:pStyle w:val="ConsPlusNormal"/>
              <w:jc w:val="right"/>
            </w:pPr>
            <w:r>
              <w:t>52380,95</w:t>
            </w:r>
          </w:p>
        </w:tc>
        <w:tc>
          <w:tcPr>
            <w:tcW w:w="1384" w:type="dxa"/>
          </w:tcPr>
          <w:p w:rsidR="00F474F3" w:rsidRDefault="00F474F3">
            <w:pPr>
              <w:pStyle w:val="ConsPlusNormal"/>
              <w:jc w:val="right"/>
            </w:pPr>
            <w:r>
              <w:t>25028,57</w:t>
            </w:r>
          </w:p>
        </w:tc>
        <w:tc>
          <w:tcPr>
            <w:tcW w:w="1384" w:type="dxa"/>
          </w:tcPr>
          <w:p w:rsidR="00F474F3" w:rsidRDefault="00F474F3">
            <w:pPr>
              <w:pStyle w:val="ConsPlusNormal"/>
              <w:jc w:val="right"/>
            </w:pPr>
            <w:r>
              <w:t>25028,57</w:t>
            </w:r>
          </w:p>
        </w:tc>
        <w:tc>
          <w:tcPr>
            <w:tcW w:w="1384" w:type="dxa"/>
          </w:tcPr>
          <w:p w:rsidR="00F474F3" w:rsidRDefault="00F474F3">
            <w:pPr>
              <w:pStyle w:val="ConsPlusNormal"/>
              <w:jc w:val="right"/>
            </w:pPr>
            <w:r>
              <w:t>25028,57</w:t>
            </w:r>
          </w:p>
        </w:tc>
        <w:tc>
          <w:tcPr>
            <w:tcW w:w="1384" w:type="dxa"/>
          </w:tcPr>
          <w:p w:rsidR="00F474F3" w:rsidRDefault="00F474F3">
            <w:pPr>
              <w:pStyle w:val="ConsPlusNormal"/>
              <w:jc w:val="right"/>
            </w:pPr>
            <w:r>
              <w:t>25028,57</w:t>
            </w:r>
          </w:p>
        </w:tc>
        <w:tc>
          <w:tcPr>
            <w:tcW w:w="1384" w:type="dxa"/>
          </w:tcPr>
          <w:p w:rsidR="00F474F3" w:rsidRDefault="00F474F3">
            <w:pPr>
              <w:pStyle w:val="ConsPlusNormal"/>
              <w:jc w:val="right"/>
            </w:pPr>
            <w:r>
              <w:t>25028,57</w:t>
            </w:r>
          </w:p>
        </w:tc>
        <w:tc>
          <w:tcPr>
            <w:tcW w:w="1504" w:type="dxa"/>
          </w:tcPr>
          <w:p w:rsidR="00F474F3" w:rsidRDefault="00F474F3">
            <w:pPr>
              <w:pStyle w:val="ConsPlusNormal"/>
              <w:jc w:val="right"/>
            </w:pPr>
            <w:r>
              <w:t>277523,80</w:t>
            </w:r>
          </w:p>
        </w:tc>
      </w:tr>
      <w:tr w:rsidR="00F474F3">
        <w:tc>
          <w:tcPr>
            <w:tcW w:w="724" w:type="dxa"/>
            <w:vMerge/>
          </w:tcPr>
          <w:p w:rsidR="00F474F3" w:rsidRDefault="00F474F3"/>
        </w:tc>
        <w:tc>
          <w:tcPr>
            <w:tcW w:w="2512" w:type="dxa"/>
            <w:vMerge/>
          </w:tcPr>
          <w:p w:rsidR="00F474F3" w:rsidRDefault="00F474F3"/>
        </w:tc>
        <w:tc>
          <w:tcPr>
            <w:tcW w:w="1924" w:type="dxa"/>
          </w:tcPr>
          <w:p w:rsidR="00F474F3" w:rsidRDefault="00F474F3">
            <w:pPr>
              <w:pStyle w:val="ConsPlusNormal"/>
            </w:pPr>
            <w:proofErr w:type="gramStart"/>
            <w:r>
              <w:t>федеральный</w:t>
            </w:r>
            <w:proofErr w:type="gramEnd"/>
            <w:r>
              <w:t xml:space="preserve"> бюджет (субсидии субвенции иные межбюджетные трансферты)</w:t>
            </w:r>
          </w:p>
        </w:tc>
        <w:tc>
          <w:tcPr>
            <w:tcW w:w="712" w:type="dxa"/>
          </w:tcPr>
          <w:p w:rsidR="00F474F3" w:rsidRDefault="00F474F3">
            <w:pPr>
              <w:pStyle w:val="ConsPlusNormal"/>
              <w:jc w:val="center"/>
            </w:pPr>
            <w:r>
              <w:t>758</w:t>
            </w:r>
          </w:p>
        </w:tc>
        <w:tc>
          <w:tcPr>
            <w:tcW w:w="1384" w:type="dxa"/>
          </w:tcPr>
          <w:p w:rsidR="00F474F3" w:rsidRDefault="00F474F3">
            <w:pPr>
              <w:pStyle w:val="ConsPlusNormal"/>
              <w:jc w:val="right"/>
            </w:pPr>
            <w:r>
              <w:t>26400,00</w:t>
            </w:r>
          </w:p>
        </w:tc>
        <w:tc>
          <w:tcPr>
            <w:tcW w:w="1384" w:type="dxa"/>
          </w:tcPr>
          <w:p w:rsidR="00F474F3" w:rsidRDefault="00F474F3">
            <w:pPr>
              <w:pStyle w:val="ConsPlusNormal"/>
              <w:jc w:val="right"/>
            </w:pPr>
            <w:r>
              <w:t>26400,00</w:t>
            </w:r>
          </w:p>
        </w:tc>
        <w:tc>
          <w:tcPr>
            <w:tcW w:w="1384" w:type="dxa"/>
          </w:tcPr>
          <w:p w:rsidR="00F474F3" w:rsidRDefault="00F474F3">
            <w:pPr>
              <w:pStyle w:val="ConsPlusNormal"/>
              <w:jc w:val="right"/>
            </w:pPr>
            <w:r>
              <w:t>26400,00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504" w:type="dxa"/>
          </w:tcPr>
          <w:p w:rsidR="00F474F3" w:rsidRDefault="00F474F3">
            <w:pPr>
              <w:pStyle w:val="ConsPlusNormal"/>
              <w:jc w:val="right"/>
            </w:pPr>
            <w:r>
              <w:t>79200,00</w:t>
            </w:r>
          </w:p>
        </w:tc>
      </w:tr>
      <w:tr w:rsidR="00F474F3">
        <w:tc>
          <w:tcPr>
            <w:tcW w:w="724" w:type="dxa"/>
            <w:vMerge/>
          </w:tcPr>
          <w:p w:rsidR="00F474F3" w:rsidRDefault="00F474F3"/>
        </w:tc>
        <w:tc>
          <w:tcPr>
            <w:tcW w:w="2512" w:type="dxa"/>
            <w:vMerge/>
          </w:tcPr>
          <w:p w:rsidR="00F474F3" w:rsidRDefault="00F474F3"/>
        </w:tc>
        <w:tc>
          <w:tcPr>
            <w:tcW w:w="1924" w:type="dxa"/>
          </w:tcPr>
          <w:p w:rsidR="00F474F3" w:rsidRDefault="00F474F3">
            <w:pPr>
              <w:pStyle w:val="ConsPlusNormal"/>
            </w:pPr>
            <w:proofErr w:type="gramStart"/>
            <w:r>
              <w:t>краевой</w:t>
            </w:r>
            <w:proofErr w:type="gramEnd"/>
            <w:r>
              <w:t xml:space="preserve"> бюджет</w:t>
            </w:r>
          </w:p>
        </w:tc>
        <w:tc>
          <w:tcPr>
            <w:tcW w:w="712" w:type="dxa"/>
          </w:tcPr>
          <w:p w:rsidR="00F474F3" w:rsidRDefault="00F474F3">
            <w:pPr>
              <w:pStyle w:val="ConsPlusNormal"/>
              <w:jc w:val="center"/>
            </w:pPr>
            <w:r>
              <w:t>758</w:t>
            </w:r>
          </w:p>
        </w:tc>
        <w:tc>
          <w:tcPr>
            <w:tcW w:w="1384" w:type="dxa"/>
          </w:tcPr>
          <w:p w:rsidR="00F474F3" w:rsidRDefault="00F474F3">
            <w:pPr>
              <w:pStyle w:val="ConsPlusNormal"/>
              <w:jc w:val="right"/>
            </w:pPr>
            <w:r>
              <w:t>3600,00</w:t>
            </w:r>
          </w:p>
        </w:tc>
        <w:tc>
          <w:tcPr>
            <w:tcW w:w="1384" w:type="dxa"/>
          </w:tcPr>
          <w:p w:rsidR="00F474F3" w:rsidRDefault="00F474F3">
            <w:pPr>
              <w:pStyle w:val="ConsPlusNormal"/>
              <w:jc w:val="right"/>
            </w:pPr>
            <w:r>
              <w:t>3600,00</w:t>
            </w:r>
          </w:p>
        </w:tc>
        <w:tc>
          <w:tcPr>
            <w:tcW w:w="1384" w:type="dxa"/>
          </w:tcPr>
          <w:p w:rsidR="00F474F3" w:rsidRDefault="00F474F3">
            <w:pPr>
              <w:pStyle w:val="ConsPlusNormal"/>
              <w:jc w:val="right"/>
            </w:pPr>
            <w:r>
              <w:t>5028,57</w:t>
            </w:r>
          </w:p>
        </w:tc>
        <w:tc>
          <w:tcPr>
            <w:tcW w:w="1384" w:type="dxa"/>
          </w:tcPr>
          <w:p w:rsidR="00F474F3" w:rsidRDefault="00F474F3">
            <w:pPr>
              <w:pStyle w:val="ConsPlusNormal"/>
              <w:jc w:val="right"/>
            </w:pPr>
            <w:r>
              <w:t>5028,57</w:t>
            </w:r>
          </w:p>
        </w:tc>
        <w:tc>
          <w:tcPr>
            <w:tcW w:w="1384" w:type="dxa"/>
          </w:tcPr>
          <w:p w:rsidR="00F474F3" w:rsidRDefault="00F474F3">
            <w:pPr>
              <w:pStyle w:val="ConsPlusNormal"/>
              <w:jc w:val="right"/>
            </w:pPr>
            <w:r>
              <w:t>5028,57</w:t>
            </w:r>
          </w:p>
        </w:tc>
        <w:tc>
          <w:tcPr>
            <w:tcW w:w="1384" w:type="dxa"/>
          </w:tcPr>
          <w:p w:rsidR="00F474F3" w:rsidRDefault="00F474F3">
            <w:pPr>
              <w:pStyle w:val="ConsPlusNormal"/>
              <w:jc w:val="right"/>
            </w:pPr>
            <w:r>
              <w:t>5028,57</w:t>
            </w:r>
          </w:p>
        </w:tc>
        <w:tc>
          <w:tcPr>
            <w:tcW w:w="1384" w:type="dxa"/>
          </w:tcPr>
          <w:p w:rsidR="00F474F3" w:rsidRDefault="00F474F3">
            <w:pPr>
              <w:pStyle w:val="ConsPlusNormal"/>
              <w:jc w:val="right"/>
            </w:pPr>
            <w:r>
              <w:t>5028,57</w:t>
            </w:r>
          </w:p>
        </w:tc>
        <w:tc>
          <w:tcPr>
            <w:tcW w:w="1384" w:type="dxa"/>
          </w:tcPr>
          <w:p w:rsidR="00F474F3" w:rsidRDefault="00F474F3">
            <w:pPr>
              <w:pStyle w:val="ConsPlusNormal"/>
              <w:jc w:val="right"/>
            </w:pPr>
            <w:r>
              <w:t>5028,57</w:t>
            </w:r>
          </w:p>
        </w:tc>
        <w:tc>
          <w:tcPr>
            <w:tcW w:w="1504" w:type="dxa"/>
          </w:tcPr>
          <w:p w:rsidR="00F474F3" w:rsidRDefault="00F474F3">
            <w:pPr>
              <w:pStyle w:val="ConsPlusNormal"/>
              <w:jc w:val="right"/>
            </w:pPr>
            <w:r>
              <w:t>37371,42</w:t>
            </w:r>
          </w:p>
        </w:tc>
      </w:tr>
      <w:tr w:rsidR="00F474F3">
        <w:tc>
          <w:tcPr>
            <w:tcW w:w="724" w:type="dxa"/>
            <w:vMerge/>
          </w:tcPr>
          <w:p w:rsidR="00F474F3" w:rsidRDefault="00F474F3"/>
        </w:tc>
        <w:tc>
          <w:tcPr>
            <w:tcW w:w="2512" w:type="dxa"/>
            <w:vMerge/>
          </w:tcPr>
          <w:p w:rsidR="00F474F3" w:rsidRDefault="00F474F3"/>
        </w:tc>
        <w:tc>
          <w:tcPr>
            <w:tcW w:w="1924" w:type="dxa"/>
          </w:tcPr>
          <w:p w:rsidR="00F474F3" w:rsidRDefault="00F474F3">
            <w:pPr>
              <w:pStyle w:val="ConsPlusNormal"/>
            </w:pPr>
            <w:proofErr w:type="gramStart"/>
            <w:r>
              <w:t>бюджет</w:t>
            </w:r>
            <w:proofErr w:type="gramEnd"/>
            <w:r>
              <w:t xml:space="preserve"> муниципальных образований</w:t>
            </w:r>
          </w:p>
        </w:tc>
        <w:tc>
          <w:tcPr>
            <w:tcW w:w="712" w:type="dxa"/>
          </w:tcPr>
          <w:p w:rsidR="00F474F3" w:rsidRDefault="00F474F3">
            <w:pPr>
              <w:pStyle w:val="ConsPlusNormal"/>
            </w:pP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504" w:type="dxa"/>
          </w:tcPr>
          <w:p w:rsidR="00F474F3" w:rsidRDefault="00F474F3">
            <w:pPr>
              <w:pStyle w:val="ConsPlusNormal"/>
              <w:jc w:val="right"/>
            </w:pPr>
            <w:r>
              <w:t>0,00</w:t>
            </w:r>
          </w:p>
        </w:tc>
      </w:tr>
      <w:tr w:rsidR="00F474F3">
        <w:tc>
          <w:tcPr>
            <w:tcW w:w="724" w:type="dxa"/>
            <w:vMerge/>
          </w:tcPr>
          <w:p w:rsidR="00F474F3" w:rsidRDefault="00F474F3"/>
        </w:tc>
        <w:tc>
          <w:tcPr>
            <w:tcW w:w="2512" w:type="dxa"/>
            <w:vMerge/>
          </w:tcPr>
          <w:p w:rsidR="00F474F3" w:rsidRDefault="00F474F3"/>
        </w:tc>
        <w:tc>
          <w:tcPr>
            <w:tcW w:w="1924" w:type="dxa"/>
          </w:tcPr>
          <w:p w:rsidR="00F474F3" w:rsidRDefault="00F474F3">
            <w:pPr>
              <w:pStyle w:val="ConsPlusNormal"/>
            </w:pPr>
            <w:proofErr w:type="gramStart"/>
            <w:r>
              <w:t>государственные</w:t>
            </w:r>
            <w:proofErr w:type="gramEnd"/>
            <w:r>
              <w:t xml:space="preserve"> внебюджетные фонды Российской Федерации</w:t>
            </w:r>
          </w:p>
        </w:tc>
        <w:tc>
          <w:tcPr>
            <w:tcW w:w="712" w:type="dxa"/>
          </w:tcPr>
          <w:p w:rsidR="00F474F3" w:rsidRDefault="00F474F3">
            <w:pPr>
              <w:pStyle w:val="ConsPlusNormal"/>
            </w:pP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504" w:type="dxa"/>
          </w:tcPr>
          <w:p w:rsidR="00F474F3" w:rsidRDefault="00F474F3">
            <w:pPr>
              <w:pStyle w:val="ConsPlusNormal"/>
              <w:jc w:val="right"/>
            </w:pPr>
            <w:r>
              <w:t>0,00</w:t>
            </w:r>
          </w:p>
        </w:tc>
      </w:tr>
      <w:tr w:rsidR="00F474F3">
        <w:tc>
          <w:tcPr>
            <w:tcW w:w="724" w:type="dxa"/>
            <w:vMerge/>
          </w:tcPr>
          <w:p w:rsidR="00F474F3" w:rsidRDefault="00F474F3"/>
        </w:tc>
        <w:tc>
          <w:tcPr>
            <w:tcW w:w="2512" w:type="dxa"/>
            <w:vMerge/>
          </w:tcPr>
          <w:p w:rsidR="00F474F3" w:rsidRDefault="00F474F3"/>
        </w:tc>
        <w:tc>
          <w:tcPr>
            <w:tcW w:w="1924" w:type="dxa"/>
          </w:tcPr>
          <w:p w:rsidR="00F474F3" w:rsidRDefault="00F474F3">
            <w:pPr>
              <w:pStyle w:val="ConsPlusNormal"/>
            </w:pPr>
            <w:proofErr w:type="gramStart"/>
            <w:r>
              <w:t>территориальные</w:t>
            </w:r>
            <w:proofErr w:type="gramEnd"/>
            <w:r>
              <w:t xml:space="preserve"> государственные внебюджетные фонды</w:t>
            </w:r>
          </w:p>
        </w:tc>
        <w:tc>
          <w:tcPr>
            <w:tcW w:w="712" w:type="dxa"/>
          </w:tcPr>
          <w:p w:rsidR="00F474F3" w:rsidRDefault="00F474F3">
            <w:pPr>
              <w:pStyle w:val="ConsPlusNormal"/>
            </w:pP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504" w:type="dxa"/>
          </w:tcPr>
          <w:p w:rsidR="00F474F3" w:rsidRDefault="00F474F3">
            <w:pPr>
              <w:pStyle w:val="ConsPlusNormal"/>
              <w:jc w:val="right"/>
            </w:pPr>
            <w:r>
              <w:t>0,00</w:t>
            </w:r>
          </w:p>
        </w:tc>
      </w:tr>
      <w:tr w:rsidR="00F474F3">
        <w:tc>
          <w:tcPr>
            <w:tcW w:w="724" w:type="dxa"/>
            <w:vMerge/>
          </w:tcPr>
          <w:p w:rsidR="00F474F3" w:rsidRDefault="00F474F3"/>
        </w:tc>
        <w:tc>
          <w:tcPr>
            <w:tcW w:w="2512" w:type="dxa"/>
            <w:vMerge/>
          </w:tcPr>
          <w:p w:rsidR="00F474F3" w:rsidRDefault="00F474F3"/>
        </w:tc>
        <w:tc>
          <w:tcPr>
            <w:tcW w:w="1924" w:type="dxa"/>
          </w:tcPr>
          <w:p w:rsidR="00F474F3" w:rsidRDefault="00F474F3">
            <w:pPr>
              <w:pStyle w:val="ConsPlusNormal"/>
            </w:pPr>
            <w:proofErr w:type="gramStart"/>
            <w:r>
              <w:t>иные</w:t>
            </w:r>
            <w:proofErr w:type="gramEnd"/>
            <w:r>
              <w:t xml:space="preserve"> внебюджетные источники</w:t>
            </w:r>
          </w:p>
        </w:tc>
        <w:tc>
          <w:tcPr>
            <w:tcW w:w="712" w:type="dxa"/>
          </w:tcPr>
          <w:p w:rsidR="00F474F3" w:rsidRDefault="00F474F3">
            <w:pPr>
              <w:pStyle w:val="ConsPlusNormal"/>
              <w:jc w:val="center"/>
            </w:pPr>
            <w:r>
              <w:t>758</w:t>
            </w:r>
          </w:p>
        </w:tc>
        <w:tc>
          <w:tcPr>
            <w:tcW w:w="1384" w:type="dxa"/>
          </w:tcPr>
          <w:p w:rsidR="00F474F3" w:rsidRDefault="00F474F3">
            <w:pPr>
              <w:pStyle w:val="ConsPlusNormal"/>
              <w:jc w:val="right"/>
            </w:pPr>
            <w:r>
              <w:t>20000,00</w:t>
            </w:r>
          </w:p>
        </w:tc>
        <w:tc>
          <w:tcPr>
            <w:tcW w:w="1384" w:type="dxa"/>
          </w:tcPr>
          <w:p w:rsidR="00F474F3" w:rsidRDefault="00F474F3">
            <w:pPr>
              <w:pStyle w:val="ConsPlusNormal"/>
              <w:jc w:val="right"/>
            </w:pPr>
            <w:r>
              <w:t>20000,00</w:t>
            </w:r>
          </w:p>
        </w:tc>
        <w:tc>
          <w:tcPr>
            <w:tcW w:w="1384" w:type="dxa"/>
          </w:tcPr>
          <w:p w:rsidR="00F474F3" w:rsidRDefault="00F474F3">
            <w:pPr>
              <w:pStyle w:val="ConsPlusNormal"/>
              <w:jc w:val="right"/>
            </w:pPr>
            <w:r>
              <w:t>20952,38</w:t>
            </w:r>
          </w:p>
        </w:tc>
        <w:tc>
          <w:tcPr>
            <w:tcW w:w="1384" w:type="dxa"/>
          </w:tcPr>
          <w:p w:rsidR="00F474F3" w:rsidRDefault="00F474F3">
            <w:pPr>
              <w:pStyle w:val="ConsPlusNormal"/>
              <w:jc w:val="right"/>
            </w:pPr>
            <w:r>
              <w:t>20000,00</w:t>
            </w:r>
          </w:p>
        </w:tc>
        <w:tc>
          <w:tcPr>
            <w:tcW w:w="1384" w:type="dxa"/>
          </w:tcPr>
          <w:p w:rsidR="00F474F3" w:rsidRDefault="00F474F3">
            <w:pPr>
              <w:pStyle w:val="ConsPlusNormal"/>
              <w:jc w:val="right"/>
            </w:pPr>
            <w:r>
              <w:t>20000,00</w:t>
            </w:r>
          </w:p>
        </w:tc>
        <w:tc>
          <w:tcPr>
            <w:tcW w:w="1384" w:type="dxa"/>
          </w:tcPr>
          <w:p w:rsidR="00F474F3" w:rsidRDefault="00F474F3">
            <w:pPr>
              <w:pStyle w:val="ConsPlusNormal"/>
              <w:jc w:val="right"/>
            </w:pPr>
            <w:r>
              <w:t>20000,00</w:t>
            </w:r>
          </w:p>
        </w:tc>
        <w:tc>
          <w:tcPr>
            <w:tcW w:w="1384" w:type="dxa"/>
          </w:tcPr>
          <w:p w:rsidR="00F474F3" w:rsidRDefault="00F474F3">
            <w:pPr>
              <w:pStyle w:val="ConsPlusNormal"/>
              <w:jc w:val="right"/>
            </w:pPr>
            <w:r>
              <w:t>20000,00</w:t>
            </w:r>
          </w:p>
        </w:tc>
        <w:tc>
          <w:tcPr>
            <w:tcW w:w="1384" w:type="dxa"/>
          </w:tcPr>
          <w:p w:rsidR="00F474F3" w:rsidRDefault="00F474F3">
            <w:pPr>
              <w:pStyle w:val="ConsPlusNormal"/>
              <w:jc w:val="right"/>
            </w:pPr>
            <w:r>
              <w:t>20000,00</w:t>
            </w:r>
          </w:p>
        </w:tc>
        <w:tc>
          <w:tcPr>
            <w:tcW w:w="1504" w:type="dxa"/>
          </w:tcPr>
          <w:p w:rsidR="00F474F3" w:rsidRDefault="00F474F3">
            <w:pPr>
              <w:pStyle w:val="ConsPlusNormal"/>
              <w:jc w:val="right"/>
            </w:pPr>
            <w:r>
              <w:t>160952,38</w:t>
            </w:r>
          </w:p>
        </w:tc>
      </w:tr>
      <w:tr w:rsidR="00F474F3">
        <w:tc>
          <w:tcPr>
            <w:tcW w:w="724" w:type="dxa"/>
            <w:vMerge w:val="restart"/>
          </w:tcPr>
          <w:p w:rsidR="00F474F3" w:rsidRDefault="00F474F3">
            <w:pPr>
              <w:pStyle w:val="ConsPlusNormal"/>
            </w:pPr>
            <w:r>
              <w:t>6.3</w:t>
            </w:r>
          </w:p>
        </w:tc>
        <w:tc>
          <w:tcPr>
            <w:tcW w:w="2512" w:type="dxa"/>
            <w:vMerge w:val="restart"/>
          </w:tcPr>
          <w:p w:rsidR="00F474F3" w:rsidRDefault="00F474F3">
            <w:pPr>
              <w:pStyle w:val="ConsPlusNormal"/>
            </w:pPr>
            <w:r>
              <w:t>Основное мероприятие N 3: Информационное обеспечение агропромышленного комплекса</w:t>
            </w:r>
          </w:p>
        </w:tc>
        <w:tc>
          <w:tcPr>
            <w:tcW w:w="1924" w:type="dxa"/>
          </w:tcPr>
          <w:p w:rsidR="00F474F3" w:rsidRDefault="00F474F3">
            <w:pPr>
              <w:pStyle w:val="ConsPlusNormal"/>
            </w:pPr>
            <w:r>
              <w:t>Всего</w:t>
            </w:r>
          </w:p>
        </w:tc>
        <w:tc>
          <w:tcPr>
            <w:tcW w:w="712" w:type="dxa"/>
          </w:tcPr>
          <w:p w:rsidR="00F474F3" w:rsidRDefault="00F474F3">
            <w:pPr>
              <w:pStyle w:val="ConsPlusNormal"/>
            </w:pPr>
          </w:p>
        </w:tc>
        <w:tc>
          <w:tcPr>
            <w:tcW w:w="1384" w:type="dxa"/>
          </w:tcPr>
          <w:p w:rsidR="00F474F3" w:rsidRDefault="00F474F3">
            <w:pPr>
              <w:pStyle w:val="ConsPlusNormal"/>
              <w:jc w:val="right"/>
            </w:pPr>
            <w:r>
              <w:t>500,00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504" w:type="dxa"/>
          </w:tcPr>
          <w:p w:rsidR="00F474F3" w:rsidRDefault="00F474F3">
            <w:pPr>
              <w:pStyle w:val="ConsPlusNormal"/>
              <w:jc w:val="right"/>
            </w:pPr>
            <w:r>
              <w:t>500,00</w:t>
            </w:r>
          </w:p>
        </w:tc>
      </w:tr>
      <w:tr w:rsidR="00F474F3">
        <w:tc>
          <w:tcPr>
            <w:tcW w:w="724" w:type="dxa"/>
            <w:vMerge/>
          </w:tcPr>
          <w:p w:rsidR="00F474F3" w:rsidRDefault="00F474F3"/>
        </w:tc>
        <w:tc>
          <w:tcPr>
            <w:tcW w:w="2512" w:type="dxa"/>
            <w:vMerge/>
          </w:tcPr>
          <w:p w:rsidR="00F474F3" w:rsidRDefault="00F474F3"/>
        </w:tc>
        <w:tc>
          <w:tcPr>
            <w:tcW w:w="1924" w:type="dxa"/>
          </w:tcPr>
          <w:p w:rsidR="00F474F3" w:rsidRDefault="00F474F3">
            <w:pPr>
              <w:pStyle w:val="ConsPlusNormal"/>
            </w:pPr>
            <w:proofErr w:type="gramStart"/>
            <w:r>
              <w:t>федеральный</w:t>
            </w:r>
            <w:proofErr w:type="gramEnd"/>
            <w:r>
              <w:t xml:space="preserve"> бюджет (субсидии субвенции иные межбюджетные трансферты)</w:t>
            </w:r>
          </w:p>
        </w:tc>
        <w:tc>
          <w:tcPr>
            <w:tcW w:w="712" w:type="dxa"/>
          </w:tcPr>
          <w:p w:rsidR="00F474F3" w:rsidRDefault="00F474F3">
            <w:pPr>
              <w:pStyle w:val="ConsPlusNormal"/>
            </w:pP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504" w:type="dxa"/>
          </w:tcPr>
          <w:p w:rsidR="00F474F3" w:rsidRDefault="00F474F3">
            <w:pPr>
              <w:pStyle w:val="ConsPlusNormal"/>
              <w:jc w:val="right"/>
            </w:pPr>
            <w:r>
              <w:t>0,00</w:t>
            </w:r>
          </w:p>
        </w:tc>
      </w:tr>
      <w:tr w:rsidR="00F474F3">
        <w:tc>
          <w:tcPr>
            <w:tcW w:w="724" w:type="dxa"/>
            <w:vMerge/>
          </w:tcPr>
          <w:p w:rsidR="00F474F3" w:rsidRDefault="00F474F3"/>
        </w:tc>
        <w:tc>
          <w:tcPr>
            <w:tcW w:w="2512" w:type="dxa"/>
            <w:vMerge/>
          </w:tcPr>
          <w:p w:rsidR="00F474F3" w:rsidRDefault="00F474F3"/>
        </w:tc>
        <w:tc>
          <w:tcPr>
            <w:tcW w:w="1924" w:type="dxa"/>
          </w:tcPr>
          <w:p w:rsidR="00F474F3" w:rsidRDefault="00F474F3">
            <w:pPr>
              <w:pStyle w:val="ConsPlusNormal"/>
            </w:pPr>
            <w:proofErr w:type="gramStart"/>
            <w:r>
              <w:t>краевой</w:t>
            </w:r>
            <w:proofErr w:type="gramEnd"/>
            <w:r>
              <w:t xml:space="preserve"> бюджет</w:t>
            </w:r>
          </w:p>
        </w:tc>
        <w:tc>
          <w:tcPr>
            <w:tcW w:w="712" w:type="dxa"/>
          </w:tcPr>
          <w:p w:rsidR="00F474F3" w:rsidRDefault="00F474F3">
            <w:pPr>
              <w:pStyle w:val="ConsPlusNormal"/>
              <w:jc w:val="center"/>
            </w:pPr>
            <w:r>
              <w:t>758</w:t>
            </w:r>
          </w:p>
        </w:tc>
        <w:tc>
          <w:tcPr>
            <w:tcW w:w="1384" w:type="dxa"/>
          </w:tcPr>
          <w:p w:rsidR="00F474F3" w:rsidRDefault="00F474F3">
            <w:pPr>
              <w:pStyle w:val="ConsPlusNormal"/>
              <w:jc w:val="right"/>
            </w:pPr>
            <w:r>
              <w:t>500,00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504" w:type="dxa"/>
          </w:tcPr>
          <w:p w:rsidR="00F474F3" w:rsidRDefault="00F474F3">
            <w:pPr>
              <w:pStyle w:val="ConsPlusNormal"/>
              <w:jc w:val="right"/>
            </w:pPr>
            <w:r>
              <w:t>500,00</w:t>
            </w:r>
          </w:p>
        </w:tc>
      </w:tr>
      <w:tr w:rsidR="00F474F3">
        <w:tc>
          <w:tcPr>
            <w:tcW w:w="724" w:type="dxa"/>
            <w:vMerge/>
          </w:tcPr>
          <w:p w:rsidR="00F474F3" w:rsidRDefault="00F474F3"/>
        </w:tc>
        <w:tc>
          <w:tcPr>
            <w:tcW w:w="2512" w:type="dxa"/>
            <w:vMerge/>
          </w:tcPr>
          <w:p w:rsidR="00F474F3" w:rsidRDefault="00F474F3"/>
        </w:tc>
        <w:tc>
          <w:tcPr>
            <w:tcW w:w="1924" w:type="dxa"/>
          </w:tcPr>
          <w:p w:rsidR="00F474F3" w:rsidRDefault="00F474F3">
            <w:pPr>
              <w:pStyle w:val="ConsPlusNormal"/>
            </w:pPr>
            <w:proofErr w:type="gramStart"/>
            <w:r>
              <w:t>бюджет</w:t>
            </w:r>
            <w:proofErr w:type="gramEnd"/>
            <w:r>
              <w:t xml:space="preserve"> муниципальных образований</w:t>
            </w:r>
          </w:p>
        </w:tc>
        <w:tc>
          <w:tcPr>
            <w:tcW w:w="712" w:type="dxa"/>
          </w:tcPr>
          <w:p w:rsidR="00F474F3" w:rsidRDefault="00F474F3">
            <w:pPr>
              <w:pStyle w:val="ConsPlusNormal"/>
            </w:pP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504" w:type="dxa"/>
          </w:tcPr>
          <w:p w:rsidR="00F474F3" w:rsidRDefault="00F474F3">
            <w:pPr>
              <w:pStyle w:val="ConsPlusNormal"/>
              <w:jc w:val="right"/>
            </w:pPr>
            <w:r>
              <w:t>0,00</w:t>
            </w:r>
          </w:p>
        </w:tc>
      </w:tr>
      <w:tr w:rsidR="00F474F3">
        <w:tc>
          <w:tcPr>
            <w:tcW w:w="724" w:type="dxa"/>
            <w:vMerge/>
          </w:tcPr>
          <w:p w:rsidR="00F474F3" w:rsidRDefault="00F474F3"/>
        </w:tc>
        <w:tc>
          <w:tcPr>
            <w:tcW w:w="2512" w:type="dxa"/>
            <w:vMerge/>
          </w:tcPr>
          <w:p w:rsidR="00F474F3" w:rsidRDefault="00F474F3"/>
        </w:tc>
        <w:tc>
          <w:tcPr>
            <w:tcW w:w="1924" w:type="dxa"/>
          </w:tcPr>
          <w:p w:rsidR="00F474F3" w:rsidRDefault="00F474F3">
            <w:pPr>
              <w:pStyle w:val="ConsPlusNormal"/>
            </w:pPr>
            <w:proofErr w:type="gramStart"/>
            <w:r>
              <w:t>государственные</w:t>
            </w:r>
            <w:proofErr w:type="gramEnd"/>
            <w:r>
              <w:t xml:space="preserve"> внебюджетные фонды Российской Федерации</w:t>
            </w:r>
          </w:p>
        </w:tc>
        <w:tc>
          <w:tcPr>
            <w:tcW w:w="712" w:type="dxa"/>
          </w:tcPr>
          <w:p w:rsidR="00F474F3" w:rsidRDefault="00F474F3">
            <w:pPr>
              <w:pStyle w:val="ConsPlusNormal"/>
            </w:pP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504" w:type="dxa"/>
          </w:tcPr>
          <w:p w:rsidR="00F474F3" w:rsidRDefault="00F474F3">
            <w:pPr>
              <w:pStyle w:val="ConsPlusNormal"/>
              <w:jc w:val="right"/>
            </w:pPr>
            <w:r>
              <w:t>0,00</w:t>
            </w:r>
          </w:p>
        </w:tc>
      </w:tr>
      <w:tr w:rsidR="00F474F3">
        <w:tc>
          <w:tcPr>
            <w:tcW w:w="724" w:type="dxa"/>
            <w:vMerge/>
          </w:tcPr>
          <w:p w:rsidR="00F474F3" w:rsidRDefault="00F474F3"/>
        </w:tc>
        <w:tc>
          <w:tcPr>
            <w:tcW w:w="2512" w:type="dxa"/>
            <w:vMerge/>
          </w:tcPr>
          <w:p w:rsidR="00F474F3" w:rsidRDefault="00F474F3"/>
        </w:tc>
        <w:tc>
          <w:tcPr>
            <w:tcW w:w="1924" w:type="dxa"/>
          </w:tcPr>
          <w:p w:rsidR="00F474F3" w:rsidRDefault="00F474F3">
            <w:pPr>
              <w:pStyle w:val="ConsPlusNormal"/>
            </w:pPr>
            <w:proofErr w:type="gramStart"/>
            <w:r>
              <w:t>территориальные</w:t>
            </w:r>
            <w:proofErr w:type="gramEnd"/>
            <w:r>
              <w:t xml:space="preserve"> государственные внебюджетные фонды</w:t>
            </w:r>
          </w:p>
        </w:tc>
        <w:tc>
          <w:tcPr>
            <w:tcW w:w="712" w:type="dxa"/>
          </w:tcPr>
          <w:p w:rsidR="00F474F3" w:rsidRDefault="00F474F3">
            <w:pPr>
              <w:pStyle w:val="ConsPlusNormal"/>
            </w:pP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504" w:type="dxa"/>
          </w:tcPr>
          <w:p w:rsidR="00F474F3" w:rsidRDefault="00F474F3">
            <w:pPr>
              <w:pStyle w:val="ConsPlusNormal"/>
              <w:jc w:val="right"/>
            </w:pPr>
            <w:r>
              <w:t>0,00</w:t>
            </w:r>
          </w:p>
        </w:tc>
      </w:tr>
      <w:tr w:rsidR="00F474F3">
        <w:tc>
          <w:tcPr>
            <w:tcW w:w="724" w:type="dxa"/>
            <w:vMerge/>
          </w:tcPr>
          <w:p w:rsidR="00F474F3" w:rsidRDefault="00F474F3"/>
        </w:tc>
        <w:tc>
          <w:tcPr>
            <w:tcW w:w="2512" w:type="dxa"/>
            <w:vMerge/>
          </w:tcPr>
          <w:p w:rsidR="00F474F3" w:rsidRDefault="00F474F3"/>
        </w:tc>
        <w:tc>
          <w:tcPr>
            <w:tcW w:w="1924" w:type="dxa"/>
          </w:tcPr>
          <w:p w:rsidR="00F474F3" w:rsidRDefault="00F474F3">
            <w:pPr>
              <w:pStyle w:val="ConsPlusNormal"/>
            </w:pPr>
            <w:proofErr w:type="gramStart"/>
            <w:r>
              <w:t>иные</w:t>
            </w:r>
            <w:proofErr w:type="gramEnd"/>
            <w:r>
              <w:t xml:space="preserve"> внебюджетные источники</w:t>
            </w:r>
          </w:p>
        </w:tc>
        <w:tc>
          <w:tcPr>
            <w:tcW w:w="712" w:type="dxa"/>
          </w:tcPr>
          <w:p w:rsidR="00F474F3" w:rsidRDefault="00F474F3">
            <w:pPr>
              <w:pStyle w:val="ConsPlusNormal"/>
            </w:pP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504" w:type="dxa"/>
          </w:tcPr>
          <w:p w:rsidR="00F474F3" w:rsidRDefault="00F474F3">
            <w:pPr>
              <w:pStyle w:val="ConsPlusNormal"/>
              <w:jc w:val="right"/>
            </w:pPr>
            <w:r>
              <w:t>0,00</w:t>
            </w:r>
          </w:p>
        </w:tc>
      </w:tr>
      <w:tr w:rsidR="00F474F3">
        <w:tc>
          <w:tcPr>
            <w:tcW w:w="724" w:type="dxa"/>
            <w:vMerge w:val="restart"/>
          </w:tcPr>
          <w:p w:rsidR="00F474F3" w:rsidRDefault="00F474F3">
            <w:pPr>
              <w:pStyle w:val="ConsPlusNormal"/>
            </w:pPr>
            <w:r>
              <w:t>6.3.1</w:t>
            </w:r>
          </w:p>
        </w:tc>
        <w:tc>
          <w:tcPr>
            <w:tcW w:w="2512" w:type="dxa"/>
            <w:vMerge w:val="restart"/>
          </w:tcPr>
          <w:p w:rsidR="00F474F3" w:rsidRDefault="00F474F3">
            <w:pPr>
              <w:pStyle w:val="ConsPlusNormal"/>
            </w:pPr>
            <w:r>
              <w:t xml:space="preserve">Мероприятие N 3.1: Мероприятия по </w:t>
            </w:r>
            <w:r>
              <w:lastRenderedPageBreak/>
              <w:t>оказанию консультационной помощи</w:t>
            </w:r>
          </w:p>
        </w:tc>
        <w:tc>
          <w:tcPr>
            <w:tcW w:w="1924" w:type="dxa"/>
          </w:tcPr>
          <w:p w:rsidR="00F474F3" w:rsidRDefault="00F474F3">
            <w:pPr>
              <w:pStyle w:val="ConsPlusNormal"/>
            </w:pPr>
            <w:r>
              <w:lastRenderedPageBreak/>
              <w:t>Всего</w:t>
            </w:r>
          </w:p>
        </w:tc>
        <w:tc>
          <w:tcPr>
            <w:tcW w:w="712" w:type="dxa"/>
          </w:tcPr>
          <w:p w:rsidR="00F474F3" w:rsidRDefault="00F474F3">
            <w:pPr>
              <w:pStyle w:val="ConsPlusNormal"/>
            </w:pPr>
          </w:p>
        </w:tc>
        <w:tc>
          <w:tcPr>
            <w:tcW w:w="1384" w:type="dxa"/>
          </w:tcPr>
          <w:p w:rsidR="00F474F3" w:rsidRDefault="00F474F3">
            <w:pPr>
              <w:pStyle w:val="ConsPlusNormal"/>
              <w:jc w:val="right"/>
            </w:pPr>
            <w:r>
              <w:t>500,00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504" w:type="dxa"/>
          </w:tcPr>
          <w:p w:rsidR="00F474F3" w:rsidRDefault="00F474F3">
            <w:pPr>
              <w:pStyle w:val="ConsPlusNormal"/>
              <w:jc w:val="right"/>
            </w:pPr>
            <w:r>
              <w:t>500,00</w:t>
            </w:r>
          </w:p>
        </w:tc>
      </w:tr>
      <w:tr w:rsidR="00F474F3">
        <w:tc>
          <w:tcPr>
            <w:tcW w:w="724" w:type="dxa"/>
            <w:vMerge/>
          </w:tcPr>
          <w:p w:rsidR="00F474F3" w:rsidRDefault="00F474F3"/>
        </w:tc>
        <w:tc>
          <w:tcPr>
            <w:tcW w:w="2512" w:type="dxa"/>
            <w:vMerge/>
          </w:tcPr>
          <w:p w:rsidR="00F474F3" w:rsidRDefault="00F474F3"/>
        </w:tc>
        <w:tc>
          <w:tcPr>
            <w:tcW w:w="1924" w:type="dxa"/>
          </w:tcPr>
          <w:p w:rsidR="00F474F3" w:rsidRDefault="00F474F3">
            <w:pPr>
              <w:pStyle w:val="ConsPlusNormal"/>
            </w:pPr>
            <w:proofErr w:type="gramStart"/>
            <w:r>
              <w:t>федеральный</w:t>
            </w:r>
            <w:proofErr w:type="gramEnd"/>
            <w:r>
              <w:t xml:space="preserve"> </w:t>
            </w:r>
            <w:r>
              <w:lastRenderedPageBreak/>
              <w:t>бюджет (субсидии субвенции иные межбюджетные трансферты)</w:t>
            </w:r>
          </w:p>
        </w:tc>
        <w:tc>
          <w:tcPr>
            <w:tcW w:w="712" w:type="dxa"/>
          </w:tcPr>
          <w:p w:rsidR="00F474F3" w:rsidRDefault="00F474F3">
            <w:pPr>
              <w:pStyle w:val="ConsPlusNormal"/>
            </w:pP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504" w:type="dxa"/>
          </w:tcPr>
          <w:p w:rsidR="00F474F3" w:rsidRDefault="00F474F3">
            <w:pPr>
              <w:pStyle w:val="ConsPlusNormal"/>
              <w:jc w:val="right"/>
            </w:pPr>
            <w:r>
              <w:t>0,00</w:t>
            </w:r>
          </w:p>
        </w:tc>
      </w:tr>
      <w:tr w:rsidR="00F474F3">
        <w:tc>
          <w:tcPr>
            <w:tcW w:w="724" w:type="dxa"/>
            <w:vMerge/>
          </w:tcPr>
          <w:p w:rsidR="00F474F3" w:rsidRDefault="00F474F3"/>
        </w:tc>
        <w:tc>
          <w:tcPr>
            <w:tcW w:w="2512" w:type="dxa"/>
            <w:vMerge/>
          </w:tcPr>
          <w:p w:rsidR="00F474F3" w:rsidRDefault="00F474F3"/>
        </w:tc>
        <w:tc>
          <w:tcPr>
            <w:tcW w:w="1924" w:type="dxa"/>
          </w:tcPr>
          <w:p w:rsidR="00F474F3" w:rsidRDefault="00F474F3">
            <w:pPr>
              <w:pStyle w:val="ConsPlusNormal"/>
            </w:pPr>
            <w:proofErr w:type="gramStart"/>
            <w:r>
              <w:t>краевой</w:t>
            </w:r>
            <w:proofErr w:type="gramEnd"/>
            <w:r>
              <w:t xml:space="preserve"> бюджет</w:t>
            </w:r>
          </w:p>
        </w:tc>
        <w:tc>
          <w:tcPr>
            <w:tcW w:w="712" w:type="dxa"/>
          </w:tcPr>
          <w:p w:rsidR="00F474F3" w:rsidRDefault="00F474F3">
            <w:pPr>
              <w:pStyle w:val="ConsPlusNormal"/>
              <w:jc w:val="center"/>
            </w:pPr>
            <w:r>
              <w:t>758</w:t>
            </w:r>
          </w:p>
        </w:tc>
        <w:tc>
          <w:tcPr>
            <w:tcW w:w="1384" w:type="dxa"/>
          </w:tcPr>
          <w:p w:rsidR="00F474F3" w:rsidRDefault="00F474F3">
            <w:pPr>
              <w:pStyle w:val="ConsPlusNormal"/>
              <w:jc w:val="right"/>
            </w:pPr>
            <w:r>
              <w:t>500,00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504" w:type="dxa"/>
          </w:tcPr>
          <w:p w:rsidR="00F474F3" w:rsidRDefault="00F474F3">
            <w:pPr>
              <w:pStyle w:val="ConsPlusNormal"/>
              <w:jc w:val="right"/>
            </w:pPr>
            <w:r>
              <w:t>500,00</w:t>
            </w:r>
          </w:p>
        </w:tc>
      </w:tr>
      <w:tr w:rsidR="00F474F3">
        <w:tc>
          <w:tcPr>
            <w:tcW w:w="724" w:type="dxa"/>
            <w:vMerge/>
          </w:tcPr>
          <w:p w:rsidR="00F474F3" w:rsidRDefault="00F474F3"/>
        </w:tc>
        <w:tc>
          <w:tcPr>
            <w:tcW w:w="2512" w:type="dxa"/>
            <w:vMerge/>
          </w:tcPr>
          <w:p w:rsidR="00F474F3" w:rsidRDefault="00F474F3"/>
        </w:tc>
        <w:tc>
          <w:tcPr>
            <w:tcW w:w="1924" w:type="dxa"/>
          </w:tcPr>
          <w:p w:rsidR="00F474F3" w:rsidRDefault="00F474F3">
            <w:pPr>
              <w:pStyle w:val="ConsPlusNormal"/>
            </w:pPr>
            <w:proofErr w:type="gramStart"/>
            <w:r>
              <w:t>бюджет</w:t>
            </w:r>
            <w:proofErr w:type="gramEnd"/>
            <w:r>
              <w:t xml:space="preserve"> муниципальных образований</w:t>
            </w:r>
          </w:p>
        </w:tc>
        <w:tc>
          <w:tcPr>
            <w:tcW w:w="712" w:type="dxa"/>
          </w:tcPr>
          <w:p w:rsidR="00F474F3" w:rsidRDefault="00F474F3">
            <w:pPr>
              <w:pStyle w:val="ConsPlusNormal"/>
            </w:pP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504" w:type="dxa"/>
          </w:tcPr>
          <w:p w:rsidR="00F474F3" w:rsidRDefault="00F474F3">
            <w:pPr>
              <w:pStyle w:val="ConsPlusNormal"/>
              <w:jc w:val="right"/>
            </w:pPr>
            <w:r>
              <w:t>0,00</w:t>
            </w:r>
          </w:p>
        </w:tc>
      </w:tr>
      <w:tr w:rsidR="00F474F3">
        <w:tc>
          <w:tcPr>
            <w:tcW w:w="724" w:type="dxa"/>
            <w:vMerge/>
          </w:tcPr>
          <w:p w:rsidR="00F474F3" w:rsidRDefault="00F474F3"/>
        </w:tc>
        <w:tc>
          <w:tcPr>
            <w:tcW w:w="2512" w:type="dxa"/>
            <w:vMerge/>
          </w:tcPr>
          <w:p w:rsidR="00F474F3" w:rsidRDefault="00F474F3"/>
        </w:tc>
        <w:tc>
          <w:tcPr>
            <w:tcW w:w="1924" w:type="dxa"/>
          </w:tcPr>
          <w:p w:rsidR="00F474F3" w:rsidRDefault="00F474F3">
            <w:pPr>
              <w:pStyle w:val="ConsPlusNormal"/>
            </w:pPr>
            <w:proofErr w:type="gramStart"/>
            <w:r>
              <w:t>государственные</w:t>
            </w:r>
            <w:proofErr w:type="gramEnd"/>
            <w:r>
              <w:t xml:space="preserve"> внебюджетные фонды Российской Федерации</w:t>
            </w:r>
          </w:p>
        </w:tc>
        <w:tc>
          <w:tcPr>
            <w:tcW w:w="712" w:type="dxa"/>
          </w:tcPr>
          <w:p w:rsidR="00F474F3" w:rsidRDefault="00F474F3">
            <w:pPr>
              <w:pStyle w:val="ConsPlusNormal"/>
            </w:pP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504" w:type="dxa"/>
          </w:tcPr>
          <w:p w:rsidR="00F474F3" w:rsidRDefault="00F474F3">
            <w:pPr>
              <w:pStyle w:val="ConsPlusNormal"/>
              <w:jc w:val="right"/>
            </w:pPr>
            <w:r>
              <w:t>0,00</w:t>
            </w:r>
          </w:p>
        </w:tc>
      </w:tr>
      <w:tr w:rsidR="00F474F3">
        <w:tc>
          <w:tcPr>
            <w:tcW w:w="724" w:type="dxa"/>
            <w:vMerge/>
          </w:tcPr>
          <w:p w:rsidR="00F474F3" w:rsidRDefault="00F474F3"/>
        </w:tc>
        <w:tc>
          <w:tcPr>
            <w:tcW w:w="2512" w:type="dxa"/>
            <w:vMerge/>
          </w:tcPr>
          <w:p w:rsidR="00F474F3" w:rsidRDefault="00F474F3"/>
        </w:tc>
        <w:tc>
          <w:tcPr>
            <w:tcW w:w="1924" w:type="dxa"/>
          </w:tcPr>
          <w:p w:rsidR="00F474F3" w:rsidRDefault="00F474F3">
            <w:pPr>
              <w:pStyle w:val="ConsPlusNormal"/>
            </w:pPr>
            <w:proofErr w:type="gramStart"/>
            <w:r>
              <w:t>территориальные</w:t>
            </w:r>
            <w:proofErr w:type="gramEnd"/>
            <w:r>
              <w:t xml:space="preserve"> государственные внебюджетные фонды</w:t>
            </w:r>
          </w:p>
        </w:tc>
        <w:tc>
          <w:tcPr>
            <w:tcW w:w="712" w:type="dxa"/>
          </w:tcPr>
          <w:p w:rsidR="00F474F3" w:rsidRDefault="00F474F3">
            <w:pPr>
              <w:pStyle w:val="ConsPlusNormal"/>
            </w:pP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504" w:type="dxa"/>
          </w:tcPr>
          <w:p w:rsidR="00F474F3" w:rsidRDefault="00F474F3">
            <w:pPr>
              <w:pStyle w:val="ConsPlusNormal"/>
              <w:jc w:val="right"/>
            </w:pPr>
            <w:r>
              <w:t>0,00</w:t>
            </w:r>
          </w:p>
        </w:tc>
      </w:tr>
      <w:tr w:rsidR="00F474F3">
        <w:tc>
          <w:tcPr>
            <w:tcW w:w="724" w:type="dxa"/>
            <w:vMerge/>
          </w:tcPr>
          <w:p w:rsidR="00F474F3" w:rsidRDefault="00F474F3"/>
        </w:tc>
        <w:tc>
          <w:tcPr>
            <w:tcW w:w="2512" w:type="dxa"/>
            <w:vMerge/>
          </w:tcPr>
          <w:p w:rsidR="00F474F3" w:rsidRDefault="00F474F3"/>
        </w:tc>
        <w:tc>
          <w:tcPr>
            <w:tcW w:w="1924" w:type="dxa"/>
          </w:tcPr>
          <w:p w:rsidR="00F474F3" w:rsidRDefault="00F474F3">
            <w:pPr>
              <w:pStyle w:val="ConsPlusNormal"/>
            </w:pPr>
            <w:proofErr w:type="gramStart"/>
            <w:r>
              <w:t>иные</w:t>
            </w:r>
            <w:proofErr w:type="gramEnd"/>
            <w:r>
              <w:t xml:space="preserve"> внебюджетные источники</w:t>
            </w:r>
          </w:p>
        </w:tc>
        <w:tc>
          <w:tcPr>
            <w:tcW w:w="712" w:type="dxa"/>
          </w:tcPr>
          <w:p w:rsidR="00F474F3" w:rsidRDefault="00F474F3">
            <w:pPr>
              <w:pStyle w:val="ConsPlusNormal"/>
            </w:pP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504" w:type="dxa"/>
          </w:tcPr>
          <w:p w:rsidR="00F474F3" w:rsidRDefault="00F474F3">
            <w:pPr>
              <w:pStyle w:val="ConsPlusNormal"/>
              <w:jc w:val="right"/>
            </w:pPr>
            <w:r>
              <w:t>0,00</w:t>
            </w:r>
          </w:p>
        </w:tc>
      </w:tr>
      <w:tr w:rsidR="00F474F3">
        <w:tc>
          <w:tcPr>
            <w:tcW w:w="724" w:type="dxa"/>
            <w:vMerge w:val="restart"/>
          </w:tcPr>
          <w:p w:rsidR="00F474F3" w:rsidRDefault="00F474F3">
            <w:pPr>
              <w:pStyle w:val="ConsPlusNormal"/>
            </w:pPr>
            <w:r>
              <w:t>7</w:t>
            </w:r>
          </w:p>
        </w:tc>
        <w:tc>
          <w:tcPr>
            <w:tcW w:w="2512" w:type="dxa"/>
            <w:vMerge w:val="restart"/>
          </w:tcPr>
          <w:p w:rsidR="00F474F3" w:rsidRDefault="00F474F3">
            <w:pPr>
              <w:pStyle w:val="ConsPlusNormal"/>
            </w:pPr>
            <w:r>
              <w:t>Подпрограмма N 7: Развитие мелиорации сельскохозяйственных земель</w:t>
            </w:r>
          </w:p>
        </w:tc>
        <w:tc>
          <w:tcPr>
            <w:tcW w:w="1924" w:type="dxa"/>
          </w:tcPr>
          <w:p w:rsidR="00F474F3" w:rsidRDefault="00F474F3">
            <w:pPr>
              <w:pStyle w:val="ConsPlusNormal"/>
            </w:pPr>
            <w:r>
              <w:t>Всего</w:t>
            </w:r>
          </w:p>
        </w:tc>
        <w:tc>
          <w:tcPr>
            <w:tcW w:w="712" w:type="dxa"/>
          </w:tcPr>
          <w:p w:rsidR="00F474F3" w:rsidRDefault="00F474F3">
            <w:pPr>
              <w:pStyle w:val="ConsPlusNormal"/>
            </w:pPr>
          </w:p>
        </w:tc>
        <w:tc>
          <w:tcPr>
            <w:tcW w:w="1384" w:type="dxa"/>
          </w:tcPr>
          <w:p w:rsidR="00F474F3" w:rsidRDefault="00F474F3">
            <w:pPr>
              <w:pStyle w:val="ConsPlusNormal"/>
              <w:jc w:val="right"/>
            </w:pPr>
            <w:r>
              <w:t>214716,02</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504" w:type="dxa"/>
          </w:tcPr>
          <w:p w:rsidR="00F474F3" w:rsidRDefault="00F474F3">
            <w:pPr>
              <w:pStyle w:val="ConsPlusNormal"/>
              <w:jc w:val="right"/>
            </w:pPr>
            <w:r>
              <w:t>214716,02</w:t>
            </w:r>
          </w:p>
        </w:tc>
      </w:tr>
      <w:tr w:rsidR="00F474F3">
        <w:tc>
          <w:tcPr>
            <w:tcW w:w="724" w:type="dxa"/>
            <w:vMerge/>
          </w:tcPr>
          <w:p w:rsidR="00F474F3" w:rsidRDefault="00F474F3"/>
        </w:tc>
        <w:tc>
          <w:tcPr>
            <w:tcW w:w="2512" w:type="dxa"/>
            <w:vMerge/>
          </w:tcPr>
          <w:p w:rsidR="00F474F3" w:rsidRDefault="00F474F3"/>
        </w:tc>
        <w:tc>
          <w:tcPr>
            <w:tcW w:w="1924" w:type="dxa"/>
          </w:tcPr>
          <w:p w:rsidR="00F474F3" w:rsidRDefault="00F474F3">
            <w:pPr>
              <w:pStyle w:val="ConsPlusNormal"/>
            </w:pPr>
            <w:proofErr w:type="gramStart"/>
            <w:r>
              <w:t>федеральный</w:t>
            </w:r>
            <w:proofErr w:type="gramEnd"/>
            <w:r>
              <w:t xml:space="preserve"> бюджет (субсидии субвенции иные межбюджетные трансферты)</w:t>
            </w:r>
          </w:p>
        </w:tc>
        <w:tc>
          <w:tcPr>
            <w:tcW w:w="712" w:type="dxa"/>
          </w:tcPr>
          <w:p w:rsidR="00F474F3" w:rsidRDefault="00F474F3">
            <w:pPr>
              <w:pStyle w:val="ConsPlusNormal"/>
              <w:jc w:val="center"/>
            </w:pPr>
            <w:r>
              <w:t>758</w:t>
            </w:r>
          </w:p>
        </w:tc>
        <w:tc>
          <w:tcPr>
            <w:tcW w:w="1384" w:type="dxa"/>
          </w:tcPr>
          <w:p w:rsidR="00F474F3" w:rsidRDefault="00F474F3">
            <w:pPr>
              <w:pStyle w:val="ConsPlusNormal"/>
              <w:jc w:val="right"/>
            </w:pPr>
            <w:r>
              <w:t>61428,70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504" w:type="dxa"/>
          </w:tcPr>
          <w:p w:rsidR="00F474F3" w:rsidRDefault="00F474F3">
            <w:pPr>
              <w:pStyle w:val="ConsPlusNormal"/>
              <w:jc w:val="right"/>
            </w:pPr>
            <w:r>
              <w:t>61428,70</w:t>
            </w:r>
          </w:p>
        </w:tc>
      </w:tr>
      <w:tr w:rsidR="00F474F3">
        <w:tc>
          <w:tcPr>
            <w:tcW w:w="724" w:type="dxa"/>
            <w:vMerge/>
          </w:tcPr>
          <w:p w:rsidR="00F474F3" w:rsidRDefault="00F474F3"/>
        </w:tc>
        <w:tc>
          <w:tcPr>
            <w:tcW w:w="2512" w:type="dxa"/>
            <w:vMerge/>
          </w:tcPr>
          <w:p w:rsidR="00F474F3" w:rsidRDefault="00F474F3"/>
        </w:tc>
        <w:tc>
          <w:tcPr>
            <w:tcW w:w="1924" w:type="dxa"/>
          </w:tcPr>
          <w:p w:rsidR="00F474F3" w:rsidRDefault="00F474F3">
            <w:pPr>
              <w:pStyle w:val="ConsPlusNormal"/>
            </w:pPr>
            <w:proofErr w:type="gramStart"/>
            <w:r>
              <w:t>краевой</w:t>
            </w:r>
            <w:proofErr w:type="gramEnd"/>
            <w:r>
              <w:t xml:space="preserve"> бюджет</w:t>
            </w:r>
          </w:p>
        </w:tc>
        <w:tc>
          <w:tcPr>
            <w:tcW w:w="712" w:type="dxa"/>
          </w:tcPr>
          <w:p w:rsidR="00F474F3" w:rsidRDefault="00F474F3">
            <w:pPr>
              <w:pStyle w:val="ConsPlusNormal"/>
              <w:jc w:val="center"/>
            </w:pPr>
            <w:r>
              <w:t>758</w:t>
            </w:r>
          </w:p>
        </w:tc>
        <w:tc>
          <w:tcPr>
            <w:tcW w:w="1384" w:type="dxa"/>
          </w:tcPr>
          <w:p w:rsidR="00F474F3" w:rsidRDefault="00F474F3">
            <w:pPr>
              <w:pStyle w:val="ConsPlusNormal"/>
              <w:jc w:val="right"/>
            </w:pPr>
            <w:r>
              <w:t>13676,64</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504" w:type="dxa"/>
          </w:tcPr>
          <w:p w:rsidR="00F474F3" w:rsidRDefault="00F474F3">
            <w:pPr>
              <w:pStyle w:val="ConsPlusNormal"/>
              <w:jc w:val="right"/>
            </w:pPr>
            <w:r>
              <w:t>13676,64</w:t>
            </w:r>
          </w:p>
        </w:tc>
      </w:tr>
      <w:tr w:rsidR="00F474F3">
        <w:tc>
          <w:tcPr>
            <w:tcW w:w="724" w:type="dxa"/>
            <w:vMerge/>
          </w:tcPr>
          <w:p w:rsidR="00F474F3" w:rsidRDefault="00F474F3"/>
        </w:tc>
        <w:tc>
          <w:tcPr>
            <w:tcW w:w="2512" w:type="dxa"/>
            <w:vMerge/>
          </w:tcPr>
          <w:p w:rsidR="00F474F3" w:rsidRDefault="00F474F3"/>
        </w:tc>
        <w:tc>
          <w:tcPr>
            <w:tcW w:w="1924" w:type="dxa"/>
          </w:tcPr>
          <w:p w:rsidR="00F474F3" w:rsidRDefault="00F474F3">
            <w:pPr>
              <w:pStyle w:val="ConsPlusNormal"/>
            </w:pPr>
            <w:proofErr w:type="gramStart"/>
            <w:r>
              <w:t>бюджет</w:t>
            </w:r>
            <w:proofErr w:type="gramEnd"/>
            <w:r>
              <w:t xml:space="preserve"> муниципальных образований</w:t>
            </w:r>
          </w:p>
        </w:tc>
        <w:tc>
          <w:tcPr>
            <w:tcW w:w="712" w:type="dxa"/>
          </w:tcPr>
          <w:p w:rsidR="00F474F3" w:rsidRDefault="00F474F3">
            <w:pPr>
              <w:pStyle w:val="ConsPlusNormal"/>
            </w:pP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504" w:type="dxa"/>
          </w:tcPr>
          <w:p w:rsidR="00F474F3" w:rsidRDefault="00F474F3">
            <w:pPr>
              <w:pStyle w:val="ConsPlusNormal"/>
              <w:jc w:val="right"/>
            </w:pPr>
            <w:r>
              <w:t>0,00</w:t>
            </w:r>
          </w:p>
        </w:tc>
      </w:tr>
      <w:tr w:rsidR="00F474F3">
        <w:tc>
          <w:tcPr>
            <w:tcW w:w="724" w:type="dxa"/>
            <w:vMerge/>
          </w:tcPr>
          <w:p w:rsidR="00F474F3" w:rsidRDefault="00F474F3"/>
        </w:tc>
        <w:tc>
          <w:tcPr>
            <w:tcW w:w="2512" w:type="dxa"/>
            <w:vMerge/>
          </w:tcPr>
          <w:p w:rsidR="00F474F3" w:rsidRDefault="00F474F3"/>
        </w:tc>
        <w:tc>
          <w:tcPr>
            <w:tcW w:w="1924" w:type="dxa"/>
          </w:tcPr>
          <w:p w:rsidR="00F474F3" w:rsidRDefault="00F474F3">
            <w:pPr>
              <w:pStyle w:val="ConsPlusNormal"/>
            </w:pPr>
            <w:proofErr w:type="gramStart"/>
            <w:r>
              <w:t>государственные</w:t>
            </w:r>
            <w:proofErr w:type="gramEnd"/>
            <w:r>
              <w:t xml:space="preserve"> внебюджетные фонды Российской Федерации</w:t>
            </w:r>
          </w:p>
        </w:tc>
        <w:tc>
          <w:tcPr>
            <w:tcW w:w="712" w:type="dxa"/>
          </w:tcPr>
          <w:p w:rsidR="00F474F3" w:rsidRDefault="00F474F3">
            <w:pPr>
              <w:pStyle w:val="ConsPlusNormal"/>
            </w:pP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504" w:type="dxa"/>
          </w:tcPr>
          <w:p w:rsidR="00F474F3" w:rsidRDefault="00F474F3">
            <w:pPr>
              <w:pStyle w:val="ConsPlusNormal"/>
              <w:jc w:val="right"/>
            </w:pPr>
            <w:r>
              <w:t>0,00</w:t>
            </w:r>
          </w:p>
        </w:tc>
      </w:tr>
      <w:tr w:rsidR="00F474F3">
        <w:tc>
          <w:tcPr>
            <w:tcW w:w="724" w:type="dxa"/>
            <w:vMerge/>
          </w:tcPr>
          <w:p w:rsidR="00F474F3" w:rsidRDefault="00F474F3"/>
        </w:tc>
        <w:tc>
          <w:tcPr>
            <w:tcW w:w="2512" w:type="dxa"/>
            <w:vMerge/>
          </w:tcPr>
          <w:p w:rsidR="00F474F3" w:rsidRDefault="00F474F3"/>
        </w:tc>
        <w:tc>
          <w:tcPr>
            <w:tcW w:w="1924" w:type="dxa"/>
          </w:tcPr>
          <w:p w:rsidR="00F474F3" w:rsidRDefault="00F474F3">
            <w:pPr>
              <w:pStyle w:val="ConsPlusNormal"/>
            </w:pPr>
            <w:proofErr w:type="gramStart"/>
            <w:r>
              <w:t>территориальные</w:t>
            </w:r>
            <w:proofErr w:type="gramEnd"/>
            <w:r>
              <w:t xml:space="preserve"> государственные внебюджетные фонды</w:t>
            </w:r>
          </w:p>
        </w:tc>
        <w:tc>
          <w:tcPr>
            <w:tcW w:w="712" w:type="dxa"/>
          </w:tcPr>
          <w:p w:rsidR="00F474F3" w:rsidRDefault="00F474F3">
            <w:pPr>
              <w:pStyle w:val="ConsPlusNormal"/>
            </w:pP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504" w:type="dxa"/>
          </w:tcPr>
          <w:p w:rsidR="00F474F3" w:rsidRDefault="00F474F3">
            <w:pPr>
              <w:pStyle w:val="ConsPlusNormal"/>
              <w:jc w:val="right"/>
            </w:pPr>
            <w:r>
              <w:t>0,00</w:t>
            </w:r>
          </w:p>
        </w:tc>
      </w:tr>
      <w:tr w:rsidR="00F474F3">
        <w:tc>
          <w:tcPr>
            <w:tcW w:w="724" w:type="dxa"/>
            <w:vMerge/>
          </w:tcPr>
          <w:p w:rsidR="00F474F3" w:rsidRDefault="00F474F3"/>
        </w:tc>
        <w:tc>
          <w:tcPr>
            <w:tcW w:w="2512" w:type="dxa"/>
            <w:vMerge/>
          </w:tcPr>
          <w:p w:rsidR="00F474F3" w:rsidRDefault="00F474F3"/>
        </w:tc>
        <w:tc>
          <w:tcPr>
            <w:tcW w:w="1924" w:type="dxa"/>
          </w:tcPr>
          <w:p w:rsidR="00F474F3" w:rsidRDefault="00F474F3">
            <w:pPr>
              <w:pStyle w:val="ConsPlusNormal"/>
            </w:pPr>
            <w:proofErr w:type="gramStart"/>
            <w:r>
              <w:t>иные</w:t>
            </w:r>
            <w:proofErr w:type="gramEnd"/>
            <w:r>
              <w:t xml:space="preserve"> внебюджетные источники</w:t>
            </w:r>
          </w:p>
        </w:tc>
        <w:tc>
          <w:tcPr>
            <w:tcW w:w="712" w:type="dxa"/>
          </w:tcPr>
          <w:p w:rsidR="00F474F3" w:rsidRDefault="00F474F3">
            <w:pPr>
              <w:pStyle w:val="ConsPlusNormal"/>
              <w:jc w:val="center"/>
            </w:pPr>
            <w:r>
              <w:t>758</w:t>
            </w:r>
          </w:p>
        </w:tc>
        <w:tc>
          <w:tcPr>
            <w:tcW w:w="1384" w:type="dxa"/>
          </w:tcPr>
          <w:p w:rsidR="00F474F3" w:rsidRDefault="00F474F3">
            <w:pPr>
              <w:pStyle w:val="ConsPlusNormal"/>
              <w:jc w:val="right"/>
            </w:pPr>
            <w:r>
              <w:t>139610,68</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504" w:type="dxa"/>
          </w:tcPr>
          <w:p w:rsidR="00F474F3" w:rsidRDefault="00F474F3">
            <w:pPr>
              <w:pStyle w:val="ConsPlusNormal"/>
              <w:jc w:val="right"/>
            </w:pPr>
            <w:r>
              <w:t>139610,68</w:t>
            </w:r>
          </w:p>
        </w:tc>
      </w:tr>
      <w:tr w:rsidR="00F474F3">
        <w:tc>
          <w:tcPr>
            <w:tcW w:w="724" w:type="dxa"/>
            <w:vMerge w:val="restart"/>
          </w:tcPr>
          <w:p w:rsidR="00F474F3" w:rsidRDefault="00F474F3">
            <w:pPr>
              <w:pStyle w:val="ConsPlusNormal"/>
            </w:pPr>
            <w:r>
              <w:t>7.1</w:t>
            </w:r>
          </w:p>
        </w:tc>
        <w:tc>
          <w:tcPr>
            <w:tcW w:w="2512" w:type="dxa"/>
            <w:vMerge w:val="restart"/>
          </w:tcPr>
          <w:p w:rsidR="00F474F3" w:rsidRDefault="00F474F3">
            <w:pPr>
              <w:pStyle w:val="ConsPlusNormal"/>
            </w:pPr>
            <w:r>
              <w:t>Основное мероприятие N 1: Обеспечение функционирования мелиоративных систем</w:t>
            </w:r>
          </w:p>
        </w:tc>
        <w:tc>
          <w:tcPr>
            <w:tcW w:w="1924" w:type="dxa"/>
          </w:tcPr>
          <w:p w:rsidR="00F474F3" w:rsidRDefault="00F474F3">
            <w:pPr>
              <w:pStyle w:val="ConsPlusNormal"/>
            </w:pPr>
            <w:r>
              <w:t>Всего</w:t>
            </w:r>
          </w:p>
        </w:tc>
        <w:tc>
          <w:tcPr>
            <w:tcW w:w="712" w:type="dxa"/>
          </w:tcPr>
          <w:p w:rsidR="00F474F3" w:rsidRDefault="00F474F3">
            <w:pPr>
              <w:pStyle w:val="ConsPlusNormal"/>
            </w:pPr>
          </w:p>
        </w:tc>
        <w:tc>
          <w:tcPr>
            <w:tcW w:w="1384" w:type="dxa"/>
          </w:tcPr>
          <w:p w:rsidR="00F474F3" w:rsidRDefault="00F474F3">
            <w:pPr>
              <w:pStyle w:val="ConsPlusNormal"/>
              <w:jc w:val="right"/>
            </w:pPr>
            <w:r>
              <w:t>214716,02</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504" w:type="dxa"/>
          </w:tcPr>
          <w:p w:rsidR="00F474F3" w:rsidRDefault="00F474F3">
            <w:pPr>
              <w:pStyle w:val="ConsPlusNormal"/>
              <w:jc w:val="right"/>
            </w:pPr>
            <w:r>
              <w:t>214716,02</w:t>
            </w:r>
          </w:p>
        </w:tc>
      </w:tr>
      <w:tr w:rsidR="00F474F3">
        <w:tc>
          <w:tcPr>
            <w:tcW w:w="724" w:type="dxa"/>
            <w:vMerge/>
          </w:tcPr>
          <w:p w:rsidR="00F474F3" w:rsidRDefault="00F474F3"/>
        </w:tc>
        <w:tc>
          <w:tcPr>
            <w:tcW w:w="2512" w:type="dxa"/>
            <w:vMerge/>
          </w:tcPr>
          <w:p w:rsidR="00F474F3" w:rsidRDefault="00F474F3"/>
        </w:tc>
        <w:tc>
          <w:tcPr>
            <w:tcW w:w="1924" w:type="dxa"/>
          </w:tcPr>
          <w:p w:rsidR="00F474F3" w:rsidRDefault="00F474F3">
            <w:pPr>
              <w:pStyle w:val="ConsPlusNormal"/>
            </w:pPr>
            <w:proofErr w:type="gramStart"/>
            <w:r>
              <w:t>федеральный</w:t>
            </w:r>
            <w:proofErr w:type="gramEnd"/>
            <w:r>
              <w:t xml:space="preserve"> бюджет (субсидии субвенции иные межбюджетные трансферты)</w:t>
            </w:r>
          </w:p>
        </w:tc>
        <w:tc>
          <w:tcPr>
            <w:tcW w:w="712" w:type="dxa"/>
          </w:tcPr>
          <w:p w:rsidR="00F474F3" w:rsidRDefault="00F474F3">
            <w:pPr>
              <w:pStyle w:val="ConsPlusNormal"/>
              <w:jc w:val="center"/>
            </w:pPr>
            <w:r>
              <w:t>758</w:t>
            </w:r>
          </w:p>
        </w:tc>
        <w:tc>
          <w:tcPr>
            <w:tcW w:w="1384" w:type="dxa"/>
          </w:tcPr>
          <w:p w:rsidR="00F474F3" w:rsidRDefault="00F474F3">
            <w:pPr>
              <w:pStyle w:val="ConsPlusNormal"/>
              <w:jc w:val="right"/>
            </w:pPr>
            <w:r>
              <w:t>61428,70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504" w:type="dxa"/>
          </w:tcPr>
          <w:p w:rsidR="00F474F3" w:rsidRDefault="00F474F3">
            <w:pPr>
              <w:pStyle w:val="ConsPlusNormal"/>
              <w:jc w:val="right"/>
            </w:pPr>
            <w:r>
              <w:t>61428,70</w:t>
            </w:r>
          </w:p>
        </w:tc>
      </w:tr>
      <w:tr w:rsidR="00F474F3">
        <w:tc>
          <w:tcPr>
            <w:tcW w:w="724" w:type="dxa"/>
            <w:vMerge/>
          </w:tcPr>
          <w:p w:rsidR="00F474F3" w:rsidRDefault="00F474F3"/>
        </w:tc>
        <w:tc>
          <w:tcPr>
            <w:tcW w:w="2512" w:type="dxa"/>
            <w:vMerge/>
          </w:tcPr>
          <w:p w:rsidR="00F474F3" w:rsidRDefault="00F474F3"/>
        </w:tc>
        <w:tc>
          <w:tcPr>
            <w:tcW w:w="1924" w:type="dxa"/>
          </w:tcPr>
          <w:p w:rsidR="00F474F3" w:rsidRDefault="00F474F3">
            <w:pPr>
              <w:pStyle w:val="ConsPlusNormal"/>
            </w:pPr>
            <w:proofErr w:type="gramStart"/>
            <w:r>
              <w:t>краевой</w:t>
            </w:r>
            <w:proofErr w:type="gramEnd"/>
            <w:r>
              <w:t xml:space="preserve"> бюджет</w:t>
            </w:r>
          </w:p>
        </w:tc>
        <w:tc>
          <w:tcPr>
            <w:tcW w:w="712" w:type="dxa"/>
          </w:tcPr>
          <w:p w:rsidR="00F474F3" w:rsidRDefault="00F474F3">
            <w:pPr>
              <w:pStyle w:val="ConsPlusNormal"/>
              <w:jc w:val="center"/>
            </w:pPr>
            <w:r>
              <w:t>758</w:t>
            </w:r>
          </w:p>
        </w:tc>
        <w:tc>
          <w:tcPr>
            <w:tcW w:w="1384" w:type="dxa"/>
          </w:tcPr>
          <w:p w:rsidR="00F474F3" w:rsidRDefault="00F474F3">
            <w:pPr>
              <w:pStyle w:val="ConsPlusNormal"/>
              <w:jc w:val="right"/>
            </w:pPr>
            <w:r>
              <w:t>13676,64</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504" w:type="dxa"/>
          </w:tcPr>
          <w:p w:rsidR="00F474F3" w:rsidRDefault="00F474F3">
            <w:pPr>
              <w:pStyle w:val="ConsPlusNormal"/>
              <w:jc w:val="right"/>
            </w:pPr>
            <w:r>
              <w:t>13676,64</w:t>
            </w:r>
          </w:p>
        </w:tc>
      </w:tr>
      <w:tr w:rsidR="00F474F3">
        <w:tc>
          <w:tcPr>
            <w:tcW w:w="724" w:type="dxa"/>
            <w:vMerge/>
          </w:tcPr>
          <w:p w:rsidR="00F474F3" w:rsidRDefault="00F474F3"/>
        </w:tc>
        <w:tc>
          <w:tcPr>
            <w:tcW w:w="2512" w:type="dxa"/>
            <w:vMerge/>
          </w:tcPr>
          <w:p w:rsidR="00F474F3" w:rsidRDefault="00F474F3"/>
        </w:tc>
        <w:tc>
          <w:tcPr>
            <w:tcW w:w="1924" w:type="dxa"/>
          </w:tcPr>
          <w:p w:rsidR="00F474F3" w:rsidRDefault="00F474F3">
            <w:pPr>
              <w:pStyle w:val="ConsPlusNormal"/>
            </w:pPr>
            <w:proofErr w:type="gramStart"/>
            <w:r>
              <w:t>бюджет</w:t>
            </w:r>
            <w:proofErr w:type="gramEnd"/>
            <w:r>
              <w:t xml:space="preserve"> муниципальных образований</w:t>
            </w:r>
          </w:p>
        </w:tc>
        <w:tc>
          <w:tcPr>
            <w:tcW w:w="712" w:type="dxa"/>
          </w:tcPr>
          <w:p w:rsidR="00F474F3" w:rsidRDefault="00F474F3">
            <w:pPr>
              <w:pStyle w:val="ConsPlusNormal"/>
            </w:pP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504" w:type="dxa"/>
          </w:tcPr>
          <w:p w:rsidR="00F474F3" w:rsidRDefault="00F474F3">
            <w:pPr>
              <w:pStyle w:val="ConsPlusNormal"/>
              <w:jc w:val="right"/>
            </w:pPr>
            <w:r>
              <w:t>0,00</w:t>
            </w:r>
          </w:p>
        </w:tc>
      </w:tr>
      <w:tr w:rsidR="00F474F3">
        <w:tc>
          <w:tcPr>
            <w:tcW w:w="724" w:type="dxa"/>
            <w:vMerge/>
          </w:tcPr>
          <w:p w:rsidR="00F474F3" w:rsidRDefault="00F474F3"/>
        </w:tc>
        <w:tc>
          <w:tcPr>
            <w:tcW w:w="2512" w:type="dxa"/>
            <w:vMerge/>
          </w:tcPr>
          <w:p w:rsidR="00F474F3" w:rsidRDefault="00F474F3"/>
        </w:tc>
        <w:tc>
          <w:tcPr>
            <w:tcW w:w="1924" w:type="dxa"/>
          </w:tcPr>
          <w:p w:rsidR="00F474F3" w:rsidRDefault="00F474F3">
            <w:pPr>
              <w:pStyle w:val="ConsPlusNormal"/>
            </w:pPr>
            <w:proofErr w:type="gramStart"/>
            <w:r>
              <w:t>государственные</w:t>
            </w:r>
            <w:proofErr w:type="gramEnd"/>
            <w:r>
              <w:t xml:space="preserve"> внебюджетные фонды Российской </w:t>
            </w:r>
            <w:r>
              <w:lastRenderedPageBreak/>
              <w:t>Федерации</w:t>
            </w:r>
          </w:p>
        </w:tc>
        <w:tc>
          <w:tcPr>
            <w:tcW w:w="712" w:type="dxa"/>
          </w:tcPr>
          <w:p w:rsidR="00F474F3" w:rsidRDefault="00F474F3">
            <w:pPr>
              <w:pStyle w:val="ConsPlusNormal"/>
            </w:pP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504" w:type="dxa"/>
          </w:tcPr>
          <w:p w:rsidR="00F474F3" w:rsidRDefault="00F474F3">
            <w:pPr>
              <w:pStyle w:val="ConsPlusNormal"/>
              <w:jc w:val="right"/>
            </w:pPr>
            <w:r>
              <w:t>0,00</w:t>
            </w:r>
          </w:p>
        </w:tc>
      </w:tr>
      <w:tr w:rsidR="00F474F3">
        <w:tc>
          <w:tcPr>
            <w:tcW w:w="724" w:type="dxa"/>
            <w:vMerge/>
          </w:tcPr>
          <w:p w:rsidR="00F474F3" w:rsidRDefault="00F474F3"/>
        </w:tc>
        <w:tc>
          <w:tcPr>
            <w:tcW w:w="2512" w:type="dxa"/>
            <w:vMerge/>
          </w:tcPr>
          <w:p w:rsidR="00F474F3" w:rsidRDefault="00F474F3"/>
        </w:tc>
        <w:tc>
          <w:tcPr>
            <w:tcW w:w="1924" w:type="dxa"/>
          </w:tcPr>
          <w:p w:rsidR="00F474F3" w:rsidRDefault="00F474F3">
            <w:pPr>
              <w:pStyle w:val="ConsPlusNormal"/>
            </w:pPr>
            <w:proofErr w:type="gramStart"/>
            <w:r>
              <w:t>территориальные</w:t>
            </w:r>
            <w:proofErr w:type="gramEnd"/>
            <w:r>
              <w:t xml:space="preserve"> государственные внебюджетные фонды</w:t>
            </w:r>
          </w:p>
        </w:tc>
        <w:tc>
          <w:tcPr>
            <w:tcW w:w="712" w:type="dxa"/>
          </w:tcPr>
          <w:p w:rsidR="00F474F3" w:rsidRDefault="00F474F3">
            <w:pPr>
              <w:pStyle w:val="ConsPlusNormal"/>
            </w:pP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504" w:type="dxa"/>
          </w:tcPr>
          <w:p w:rsidR="00F474F3" w:rsidRDefault="00F474F3">
            <w:pPr>
              <w:pStyle w:val="ConsPlusNormal"/>
              <w:jc w:val="right"/>
            </w:pPr>
            <w:r>
              <w:t>0,00</w:t>
            </w:r>
          </w:p>
        </w:tc>
      </w:tr>
      <w:tr w:rsidR="00F474F3">
        <w:tc>
          <w:tcPr>
            <w:tcW w:w="724" w:type="dxa"/>
            <w:vMerge/>
          </w:tcPr>
          <w:p w:rsidR="00F474F3" w:rsidRDefault="00F474F3"/>
        </w:tc>
        <w:tc>
          <w:tcPr>
            <w:tcW w:w="2512" w:type="dxa"/>
            <w:vMerge/>
          </w:tcPr>
          <w:p w:rsidR="00F474F3" w:rsidRDefault="00F474F3"/>
        </w:tc>
        <w:tc>
          <w:tcPr>
            <w:tcW w:w="1924" w:type="dxa"/>
          </w:tcPr>
          <w:p w:rsidR="00F474F3" w:rsidRDefault="00F474F3">
            <w:pPr>
              <w:pStyle w:val="ConsPlusNormal"/>
            </w:pPr>
            <w:proofErr w:type="gramStart"/>
            <w:r>
              <w:t>иные</w:t>
            </w:r>
            <w:proofErr w:type="gramEnd"/>
            <w:r>
              <w:t xml:space="preserve"> внебюджетные источники</w:t>
            </w:r>
          </w:p>
        </w:tc>
        <w:tc>
          <w:tcPr>
            <w:tcW w:w="712" w:type="dxa"/>
          </w:tcPr>
          <w:p w:rsidR="00F474F3" w:rsidRDefault="00F474F3">
            <w:pPr>
              <w:pStyle w:val="ConsPlusNormal"/>
              <w:jc w:val="center"/>
            </w:pPr>
            <w:r>
              <w:t>758</w:t>
            </w:r>
          </w:p>
        </w:tc>
        <w:tc>
          <w:tcPr>
            <w:tcW w:w="1384" w:type="dxa"/>
          </w:tcPr>
          <w:p w:rsidR="00F474F3" w:rsidRDefault="00F474F3">
            <w:pPr>
              <w:pStyle w:val="ConsPlusNormal"/>
              <w:jc w:val="right"/>
            </w:pPr>
            <w:r>
              <w:t>139610,68</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504" w:type="dxa"/>
          </w:tcPr>
          <w:p w:rsidR="00F474F3" w:rsidRDefault="00F474F3">
            <w:pPr>
              <w:pStyle w:val="ConsPlusNormal"/>
              <w:jc w:val="right"/>
            </w:pPr>
            <w:r>
              <w:t>139610,68</w:t>
            </w:r>
          </w:p>
        </w:tc>
      </w:tr>
      <w:tr w:rsidR="00F474F3">
        <w:tc>
          <w:tcPr>
            <w:tcW w:w="724" w:type="dxa"/>
            <w:vMerge w:val="restart"/>
          </w:tcPr>
          <w:p w:rsidR="00F474F3" w:rsidRDefault="00F474F3">
            <w:pPr>
              <w:pStyle w:val="ConsPlusNormal"/>
            </w:pPr>
            <w:r>
              <w:t>7.1.1</w:t>
            </w:r>
          </w:p>
        </w:tc>
        <w:tc>
          <w:tcPr>
            <w:tcW w:w="2512" w:type="dxa"/>
            <w:vMerge w:val="restart"/>
          </w:tcPr>
          <w:p w:rsidR="00F474F3" w:rsidRDefault="00F474F3">
            <w:pPr>
              <w:pStyle w:val="ConsPlusNormal"/>
            </w:pPr>
            <w:r>
              <w:t xml:space="preserve">Мероприятие N 1.1: Субсидии на возмещение части затрат, связанных со строительством, реконструкцией, техническим перевооружением и модернизацией мелиоративных систем, проведением </w:t>
            </w:r>
            <w:proofErr w:type="spellStart"/>
            <w:r>
              <w:t>культуртехнических</w:t>
            </w:r>
            <w:proofErr w:type="spellEnd"/>
            <w:r>
              <w:t xml:space="preserve"> мероприятий</w:t>
            </w:r>
          </w:p>
        </w:tc>
        <w:tc>
          <w:tcPr>
            <w:tcW w:w="1924" w:type="dxa"/>
          </w:tcPr>
          <w:p w:rsidR="00F474F3" w:rsidRDefault="00F474F3">
            <w:pPr>
              <w:pStyle w:val="ConsPlusNormal"/>
            </w:pPr>
            <w:r>
              <w:t>Всего</w:t>
            </w:r>
          </w:p>
        </w:tc>
        <w:tc>
          <w:tcPr>
            <w:tcW w:w="712" w:type="dxa"/>
          </w:tcPr>
          <w:p w:rsidR="00F474F3" w:rsidRDefault="00F474F3">
            <w:pPr>
              <w:pStyle w:val="ConsPlusNormal"/>
            </w:pP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504" w:type="dxa"/>
          </w:tcPr>
          <w:p w:rsidR="00F474F3" w:rsidRDefault="00F474F3">
            <w:pPr>
              <w:pStyle w:val="ConsPlusNormal"/>
              <w:jc w:val="right"/>
            </w:pPr>
            <w:r>
              <w:t>0,00</w:t>
            </w:r>
          </w:p>
        </w:tc>
      </w:tr>
      <w:tr w:rsidR="00F474F3">
        <w:tc>
          <w:tcPr>
            <w:tcW w:w="724" w:type="dxa"/>
            <w:vMerge/>
          </w:tcPr>
          <w:p w:rsidR="00F474F3" w:rsidRDefault="00F474F3"/>
        </w:tc>
        <w:tc>
          <w:tcPr>
            <w:tcW w:w="2512" w:type="dxa"/>
            <w:vMerge/>
          </w:tcPr>
          <w:p w:rsidR="00F474F3" w:rsidRDefault="00F474F3"/>
        </w:tc>
        <w:tc>
          <w:tcPr>
            <w:tcW w:w="1924" w:type="dxa"/>
          </w:tcPr>
          <w:p w:rsidR="00F474F3" w:rsidRDefault="00F474F3">
            <w:pPr>
              <w:pStyle w:val="ConsPlusNormal"/>
            </w:pPr>
            <w:proofErr w:type="gramStart"/>
            <w:r>
              <w:t>федеральный</w:t>
            </w:r>
            <w:proofErr w:type="gramEnd"/>
            <w:r>
              <w:t xml:space="preserve"> бюджет (субсидии субвенции иные межбюджетные трансферты)</w:t>
            </w:r>
          </w:p>
        </w:tc>
        <w:tc>
          <w:tcPr>
            <w:tcW w:w="712" w:type="dxa"/>
          </w:tcPr>
          <w:p w:rsidR="00F474F3" w:rsidRDefault="00F474F3">
            <w:pPr>
              <w:pStyle w:val="ConsPlusNormal"/>
            </w:pP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504" w:type="dxa"/>
          </w:tcPr>
          <w:p w:rsidR="00F474F3" w:rsidRDefault="00F474F3">
            <w:pPr>
              <w:pStyle w:val="ConsPlusNormal"/>
              <w:jc w:val="right"/>
            </w:pPr>
            <w:r>
              <w:t>0,00</w:t>
            </w:r>
          </w:p>
        </w:tc>
      </w:tr>
      <w:tr w:rsidR="00F474F3">
        <w:tc>
          <w:tcPr>
            <w:tcW w:w="724" w:type="dxa"/>
            <w:vMerge/>
          </w:tcPr>
          <w:p w:rsidR="00F474F3" w:rsidRDefault="00F474F3"/>
        </w:tc>
        <w:tc>
          <w:tcPr>
            <w:tcW w:w="2512" w:type="dxa"/>
            <w:vMerge/>
          </w:tcPr>
          <w:p w:rsidR="00F474F3" w:rsidRDefault="00F474F3"/>
        </w:tc>
        <w:tc>
          <w:tcPr>
            <w:tcW w:w="1924" w:type="dxa"/>
          </w:tcPr>
          <w:p w:rsidR="00F474F3" w:rsidRDefault="00F474F3">
            <w:pPr>
              <w:pStyle w:val="ConsPlusNormal"/>
            </w:pPr>
            <w:proofErr w:type="gramStart"/>
            <w:r>
              <w:t>краевой</w:t>
            </w:r>
            <w:proofErr w:type="gramEnd"/>
            <w:r>
              <w:t xml:space="preserve"> бюджет</w:t>
            </w:r>
          </w:p>
        </w:tc>
        <w:tc>
          <w:tcPr>
            <w:tcW w:w="712" w:type="dxa"/>
          </w:tcPr>
          <w:p w:rsidR="00F474F3" w:rsidRDefault="00F474F3">
            <w:pPr>
              <w:pStyle w:val="ConsPlusNormal"/>
              <w:jc w:val="center"/>
            </w:pPr>
            <w:r>
              <w:t>758</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504" w:type="dxa"/>
          </w:tcPr>
          <w:p w:rsidR="00F474F3" w:rsidRDefault="00F474F3">
            <w:pPr>
              <w:pStyle w:val="ConsPlusNormal"/>
              <w:jc w:val="right"/>
            </w:pPr>
            <w:r>
              <w:t>0,00</w:t>
            </w:r>
          </w:p>
        </w:tc>
      </w:tr>
      <w:tr w:rsidR="00F474F3">
        <w:tc>
          <w:tcPr>
            <w:tcW w:w="724" w:type="dxa"/>
            <w:vMerge/>
          </w:tcPr>
          <w:p w:rsidR="00F474F3" w:rsidRDefault="00F474F3"/>
        </w:tc>
        <w:tc>
          <w:tcPr>
            <w:tcW w:w="2512" w:type="dxa"/>
            <w:vMerge/>
          </w:tcPr>
          <w:p w:rsidR="00F474F3" w:rsidRDefault="00F474F3"/>
        </w:tc>
        <w:tc>
          <w:tcPr>
            <w:tcW w:w="1924" w:type="dxa"/>
          </w:tcPr>
          <w:p w:rsidR="00F474F3" w:rsidRDefault="00F474F3">
            <w:pPr>
              <w:pStyle w:val="ConsPlusNormal"/>
            </w:pPr>
            <w:proofErr w:type="gramStart"/>
            <w:r>
              <w:t>бюджет</w:t>
            </w:r>
            <w:proofErr w:type="gramEnd"/>
            <w:r>
              <w:t xml:space="preserve"> муниципальных образований</w:t>
            </w:r>
          </w:p>
        </w:tc>
        <w:tc>
          <w:tcPr>
            <w:tcW w:w="712" w:type="dxa"/>
          </w:tcPr>
          <w:p w:rsidR="00F474F3" w:rsidRDefault="00F474F3">
            <w:pPr>
              <w:pStyle w:val="ConsPlusNormal"/>
            </w:pP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504" w:type="dxa"/>
          </w:tcPr>
          <w:p w:rsidR="00F474F3" w:rsidRDefault="00F474F3">
            <w:pPr>
              <w:pStyle w:val="ConsPlusNormal"/>
              <w:jc w:val="right"/>
            </w:pPr>
            <w:r>
              <w:t>0,00</w:t>
            </w:r>
          </w:p>
        </w:tc>
      </w:tr>
      <w:tr w:rsidR="00F474F3">
        <w:tc>
          <w:tcPr>
            <w:tcW w:w="724" w:type="dxa"/>
            <w:vMerge/>
          </w:tcPr>
          <w:p w:rsidR="00F474F3" w:rsidRDefault="00F474F3"/>
        </w:tc>
        <w:tc>
          <w:tcPr>
            <w:tcW w:w="2512" w:type="dxa"/>
            <w:vMerge/>
          </w:tcPr>
          <w:p w:rsidR="00F474F3" w:rsidRDefault="00F474F3"/>
        </w:tc>
        <w:tc>
          <w:tcPr>
            <w:tcW w:w="1924" w:type="dxa"/>
          </w:tcPr>
          <w:p w:rsidR="00F474F3" w:rsidRDefault="00F474F3">
            <w:pPr>
              <w:pStyle w:val="ConsPlusNormal"/>
            </w:pPr>
            <w:proofErr w:type="gramStart"/>
            <w:r>
              <w:t>государственные</w:t>
            </w:r>
            <w:proofErr w:type="gramEnd"/>
            <w:r>
              <w:t xml:space="preserve"> внебюджетные фонды Российской Федерации</w:t>
            </w:r>
          </w:p>
        </w:tc>
        <w:tc>
          <w:tcPr>
            <w:tcW w:w="712" w:type="dxa"/>
          </w:tcPr>
          <w:p w:rsidR="00F474F3" w:rsidRDefault="00F474F3">
            <w:pPr>
              <w:pStyle w:val="ConsPlusNormal"/>
            </w:pP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504" w:type="dxa"/>
          </w:tcPr>
          <w:p w:rsidR="00F474F3" w:rsidRDefault="00F474F3">
            <w:pPr>
              <w:pStyle w:val="ConsPlusNormal"/>
              <w:jc w:val="right"/>
            </w:pPr>
            <w:r>
              <w:t>0,00</w:t>
            </w:r>
          </w:p>
        </w:tc>
      </w:tr>
      <w:tr w:rsidR="00F474F3">
        <w:tc>
          <w:tcPr>
            <w:tcW w:w="724" w:type="dxa"/>
            <w:vMerge/>
          </w:tcPr>
          <w:p w:rsidR="00F474F3" w:rsidRDefault="00F474F3"/>
        </w:tc>
        <w:tc>
          <w:tcPr>
            <w:tcW w:w="2512" w:type="dxa"/>
            <w:vMerge/>
          </w:tcPr>
          <w:p w:rsidR="00F474F3" w:rsidRDefault="00F474F3"/>
        </w:tc>
        <w:tc>
          <w:tcPr>
            <w:tcW w:w="1924" w:type="dxa"/>
          </w:tcPr>
          <w:p w:rsidR="00F474F3" w:rsidRDefault="00F474F3">
            <w:pPr>
              <w:pStyle w:val="ConsPlusNormal"/>
            </w:pPr>
            <w:proofErr w:type="gramStart"/>
            <w:r>
              <w:t>территориальные</w:t>
            </w:r>
            <w:proofErr w:type="gramEnd"/>
            <w:r>
              <w:t xml:space="preserve"> государственные внебюджетные фонды</w:t>
            </w:r>
          </w:p>
        </w:tc>
        <w:tc>
          <w:tcPr>
            <w:tcW w:w="712" w:type="dxa"/>
          </w:tcPr>
          <w:p w:rsidR="00F474F3" w:rsidRDefault="00F474F3">
            <w:pPr>
              <w:pStyle w:val="ConsPlusNormal"/>
            </w:pP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504" w:type="dxa"/>
          </w:tcPr>
          <w:p w:rsidR="00F474F3" w:rsidRDefault="00F474F3">
            <w:pPr>
              <w:pStyle w:val="ConsPlusNormal"/>
              <w:jc w:val="right"/>
            </w:pPr>
            <w:r>
              <w:t>0,00</w:t>
            </w:r>
          </w:p>
        </w:tc>
      </w:tr>
      <w:tr w:rsidR="00F474F3">
        <w:tc>
          <w:tcPr>
            <w:tcW w:w="724" w:type="dxa"/>
            <w:vMerge/>
          </w:tcPr>
          <w:p w:rsidR="00F474F3" w:rsidRDefault="00F474F3"/>
        </w:tc>
        <w:tc>
          <w:tcPr>
            <w:tcW w:w="2512" w:type="dxa"/>
            <w:vMerge/>
          </w:tcPr>
          <w:p w:rsidR="00F474F3" w:rsidRDefault="00F474F3"/>
        </w:tc>
        <w:tc>
          <w:tcPr>
            <w:tcW w:w="1924" w:type="dxa"/>
          </w:tcPr>
          <w:p w:rsidR="00F474F3" w:rsidRDefault="00F474F3">
            <w:pPr>
              <w:pStyle w:val="ConsPlusNormal"/>
            </w:pPr>
            <w:proofErr w:type="gramStart"/>
            <w:r>
              <w:t>иные</w:t>
            </w:r>
            <w:proofErr w:type="gramEnd"/>
            <w:r>
              <w:t xml:space="preserve"> внебюджетные источники</w:t>
            </w:r>
          </w:p>
        </w:tc>
        <w:tc>
          <w:tcPr>
            <w:tcW w:w="712" w:type="dxa"/>
          </w:tcPr>
          <w:p w:rsidR="00F474F3" w:rsidRDefault="00F474F3">
            <w:pPr>
              <w:pStyle w:val="ConsPlusNormal"/>
            </w:pP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504" w:type="dxa"/>
          </w:tcPr>
          <w:p w:rsidR="00F474F3" w:rsidRDefault="00F474F3">
            <w:pPr>
              <w:pStyle w:val="ConsPlusNormal"/>
              <w:jc w:val="right"/>
            </w:pPr>
            <w:r>
              <w:t>0,00</w:t>
            </w:r>
          </w:p>
        </w:tc>
      </w:tr>
      <w:tr w:rsidR="00F474F3">
        <w:tc>
          <w:tcPr>
            <w:tcW w:w="724" w:type="dxa"/>
            <w:vMerge w:val="restart"/>
          </w:tcPr>
          <w:p w:rsidR="00F474F3" w:rsidRDefault="00F474F3">
            <w:pPr>
              <w:pStyle w:val="ConsPlusNormal"/>
            </w:pPr>
            <w:r>
              <w:t>7.1.2</w:t>
            </w:r>
          </w:p>
        </w:tc>
        <w:tc>
          <w:tcPr>
            <w:tcW w:w="2512" w:type="dxa"/>
            <w:vMerge w:val="restart"/>
          </w:tcPr>
          <w:p w:rsidR="00F474F3" w:rsidRDefault="00F474F3">
            <w:pPr>
              <w:pStyle w:val="ConsPlusNormal"/>
            </w:pPr>
            <w:r>
              <w:t xml:space="preserve">Мероприятие N 1.2: Субсидии на реализацию мероприятий в области мелиорации земель сельскохозяйственного назначения, </w:t>
            </w:r>
            <w:proofErr w:type="spellStart"/>
            <w:r>
              <w:t>софинансируемые</w:t>
            </w:r>
            <w:proofErr w:type="spellEnd"/>
            <w:r>
              <w:t xml:space="preserve"> из федерального бюджета</w:t>
            </w:r>
          </w:p>
        </w:tc>
        <w:tc>
          <w:tcPr>
            <w:tcW w:w="1924" w:type="dxa"/>
          </w:tcPr>
          <w:p w:rsidR="00F474F3" w:rsidRDefault="00F474F3">
            <w:pPr>
              <w:pStyle w:val="ConsPlusNormal"/>
            </w:pPr>
            <w:r>
              <w:t>Всего</w:t>
            </w:r>
          </w:p>
        </w:tc>
        <w:tc>
          <w:tcPr>
            <w:tcW w:w="712" w:type="dxa"/>
          </w:tcPr>
          <w:p w:rsidR="00F474F3" w:rsidRDefault="00F474F3">
            <w:pPr>
              <w:pStyle w:val="ConsPlusNormal"/>
            </w:pPr>
          </w:p>
        </w:tc>
        <w:tc>
          <w:tcPr>
            <w:tcW w:w="1384" w:type="dxa"/>
          </w:tcPr>
          <w:p w:rsidR="00F474F3" w:rsidRDefault="00F474F3">
            <w:pPr>
              <w:pStyle w:val="ConsPlusNormal"/>
              <w:jc w:val="right"/>
            </w:pPr>
            <w:r>
              <w:t>209416,02</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504" w:type="dxa"/>
          </w:tcPr>
          <w:p w:rsidR="00F474F3" w:rsidRDefault="00F474F3">
            <w:pPr>
              <w:pStyle w:val="ConsPlusNormal"/>
              <w:jc w:val="right"/>
            </w:pPr>
            <w:r>
              <w:t>209416,02</w:t>
            </w:r>
          </w:p>
        </w:tc>
      </w:tr>
      <w:tr w:rsidR="00F474F3">
        <w:tc>
          <w:tcPr>
            <w:tcW w:w="724" w:type="dxa"/>
            <w:vMerge/>
          </w:tcPr>
          <w:p w:rsidR="00F474F3" w:rsidRDefault="00F474F3"/>
        </w:tc>
        <w:tc>
          <w:tcPr>
            <w:tcW w:w="2512" w:type="dxa"/>
            <w:vMerge/>
          </w:tcPr>
          <w:p w:rsidR="00F474F3" w:rsidRDefault="00F474F3"/>
        </w:tc>
        <w:tc>
          <w:tcPr>
            <w:tcW w:w="1924" w:type="dxa"/>
          </w:tcPr>
          <w:p w:rsidR="00F474F3" w:rsidRDefault="00F474F3">
            <w:pPr>
              <w:pStyle w:val="ConsPlusNormal"/>
            </w:pPr>
            <w:proofErr w:type="gramStart"/>
            <w:r>
              <w:t>федеральный</w:t>
            </w:r>
            <w:proofErr w:type="gramEnd"/>
            <w:r>
              <w:t xml:space="preserve"> бюджет (субсидии субвенции иные межбюджетные трансферты)</w:t>
            </w:r>
          </w:p>
        </w:tc>
        <w:tc>
          <w:tcPr>
            <w:tcW w:w="712" w:type="dxa"/>
          </w:tcPr>
          <w:p w:rsidR="00F474F3" w:rsidRDefault="00F474F3">
            <w:pPr>
              <w:pStyle w:val="ConsPlusNormal"/>
              <w:jc w:val="center"/>
            </w:pPr>
            <w:r>
              <w:t>758</w:t>
            </w:r>
          </w:p>
        </w:tc>
        <w:tc>
          <w:tcPr>
            <w:tcW w:w="1384" w:type="dxa"/>
          </w:tcPr>
          <w:p w:rsidR="00F474F3" w:rsidRDefault="00F474F3">
            <w:pPr>
              <w:pStyle w:val="ConsPlusNormal"/>
              <w:jc w:val="right"/>
            </w:pPr>
            <w:r>
              <w:t>61428,70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504" w:type="dxa"/>
          </w:tcPr>
          <w:p w:rsidR="00F474F3" w:rsidRDefault="00F474F3">
            <w:pPr>
              <w:pStyle w:val="ConsPlusNormal"/>
              <w:jc w:val="right"/>
            </w:pPr>
            <w:r>
              <w:t>61428,70</w:t>
            </w:r>
          </w:p>
        </w:tc>
      </w:tr>
      <w:tr w:rsidR="00F474F3">
        <w:tc>
          <w:tcPr>
            <w:tcW w:w="724" w:type="dxa"/>
            <w:vMerge/>
          </w:tcPr>
          <w:p w:rsidR="00F474F3" w:rsidRDefault="00F474F3"/>
        </w:tc>
        <w:tc>
          <w:tcPr>
            <w:tcW w:w="2512" w:type="dxa"/>
            <w:vMerge/>
          </w:tcPr>
          <w:p w:rsidR="00F474F3" w:rsidRDefault="00F474F3"/>
        </w:tc>
        <w:tc>
          <w:tcPr>
            <w:tcW w:w="1924" w:type="dxa"/>
          </w:tcPr>
          <w:p w:rsidR="00F474F3" w:rsidRDefault="00F474F3">
            <w:pPr>
              <w:pStyle w:val="ConsPlusNormal"/>
            </w:pPr>
            <w:proofErr w:type="gramStart"/>
            <w:r>
              <w:t>краевой</w:t>
            </w:r>
            <w:proofErr w:type="gramEnd"/>
            <w:r>
              <w:t xml:space="preserve"> бюджет</w:t>
            </w:r>
          </w:p>
        </w:tc>
        <w:tc>
          <w:tcPr>
            <w:tcW w:w="712" w:type="dxa"/>
          </w:tcPr>
          <w:p w:rsidR="00F474F3" w:rsidRDefault="00F474F3">
            <w:pPr>
              <w:pStyle w:val="ConsPlusNormal"/>
              <w:jc w:val="center"/>
            </w:pPr>
            <w:r>
              <w:t>758</w:t>
            </w:r>
          </w:p>
        </w:tc>
        <w:tc>
          <w:tcPr>
            <w:tcW w:w="1384" w:type="dxa"/>
          </w:tcPr>
          <w:p w:rsidR="00F474F3" w:rsidRDefault="00F474F3">
            <w:pPr>
              <w:pStyle w:val="ConsPlusNormal"/>
              <w:jc w:val="right"/>
            </w:pPr>
            <w:r>
              <w:t>8376,64</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504" w:type="dxa"/>
          </w:tcPr>
          <w:p w:rsidR="00F474F3" w:rsidRDefault="00F474F3">
            <w:pPr>
              <w:pStyle w:val="ConsPlusNormal"/>
              <w:jc w:val="right"/>
            </w:pPr>
            <w:r>
              <w:t>8376,64</w:t>
            </w:r>
          </w:p>
        </w:tc>
      </w:tr>
      <w:tr w:rsidR="00F474F3">
        <w:tc>
          <w:tcPr>
            <w:tcW w:w="724" w:type="dxa"/>
            <w:vMerge/>
          </w:tcPr>
          <w:p w:rsidR="00F474F3" w:rsidRDefault="00F474F3"/>
        </w:tc>
        <w:tc>
          <w:tcPr>
            <w:tcW w:w="2512" w:type="dxa"/>
            <w:vMerge/>
          </w:tcPr>
          <w:p w:rsidR="00F474F3" w:rsidRDefault="00F474F3"/>
        </w:tc>
        <w:tc>
          <w:tcPr>
            <w:tcW w:w="1924" w:type="dxa"/>
          </w:tcPr>
          <w:p w:rsidR="00F474F3" w:rsidRDefault="00F474F3">
            <w:pPr>
              <w:pStyle w:val="ConsPlusNormal"/>
            </w:pPr>
            <w:proofErr w:type="gramStart"/>
            <w:r>
              <w:t>бюджет</w:t>
            </w:r>
            <w:proofErr w:type="gramEnd"/>
            <w:r>
              <w:t xml:space="preserve"> муниципальных образований</w:t>
            </w:r>
          </w:p>
        </w:tc>
        <w:tc>
          <w:tcPr>
            <w:tcW w:w="712" w:type="dxa"/>
          </w:tcPr>
          <w:p w:rsidR="00F474F3" w:rsidRDefault="00F474F3">
            <w:pPr>
              <w:pStyle w:val="ConsPlusNormal"/>
            </w:pP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504" w:type="dxa"/>
          </w:tcPr>
          <w:p w:rsidR="00F474F3" w:rsidRDefault="00F474F3">
            <w:pPr>
              <w:pStyle w:val="ConsPlusNormal"/>
              <w:jc w:val="right"/>
            </w:pPr>
            <w:r>
              <w:t>0,00</w:t>
            </w:r>
          </w:p>
        </w:tc>
      </w:tr>
      <w:tr w:rsidR="00F474F3">
        <w:tc>
          <w:tcPr>
            <w:tcW w:w="724" w:type="dxa"/>
            <w:vMerge/>
          </w:tcPr>
          <w:p w:rsidR="00F474F3" w:rsidRDefault="00F474F3"/>
        </w:tc>
        <w:tc>
          <w:tcPr>
            <w:tcW w:w="2512" w:type="dxa"/>
            <w:vMerge/>
          </w:tcPr>
          <w:p w:rsidR="00F474F3" w:rsidRDefault="00F474F3"/>
        </w:tc>
        <w:tc>
          <w:tcPr>
            <w:tcW w:w="1924" w:type="dxa"/>
          </w:tcPr>
          <w:p w:rsidR="00F474F3" w:rsidRDefault="00F474F3">
            <w:pPr>
              <w:pStyle w:val="ConsPlusNormal"/>
            </w:pPr>
            <w:proofErr w:type="gramStart"/>
            <w:r>
              <w:t>государственные</w:t>
            </w:r>
            <w:proofErr w:type="gramEnd"/>
            <w:r>
              <w:t xml:space="preserve"> внебюджетные фонды Российской Федерации</w:t>
            </w:r>
          </w:p>
        </w:tc>
        <w:tc>
          <w:tcPr>
            <w:tcW w:w="712" w:type="dxa"/>
          </w:tcPr>
          <w:p w:rsidR="00F474F3" w:rsidRDefault="00F474F3">
            <w:pPr>
              <w:pStyle w:val="ConsPlusNormal"/>
            </w:pP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504" w:type="dxa"/>
          </w:tcPr>
          <w:p w:rsidR="00F474F3" w:rsidRDefault="00F474F3">
            <w:pPr>
              <w:pStyle w:val="ConsPlusNormal"/>
              <w:jc w:val="right"/>
            </w:pPr>
            <w:r>
              <w:t>0,00</w:t>
            </w:r>
          </w:p>
        </w:tc>
      </w:tr>
      <w:tr w:rsidR="00F474F3">
        <w:tc>
          <w:tcPr>
            <w:tcW w:w="724" w:type="dxa"/>
            <w:vMerge/>
          </w:tcPr>
          <w:p w:rsidR="00F474F3" w:rsidRDefault="00F474F3"/>
        </w:tc>
        <w:tc>
          <w:tcPr>
            <w:tcW w:w="2512" w:type="dxa"/>
            <w:vMerge/>
          </w:tcPr>
          <w:p w:rsidR="00F474F3" w:rsidRDefault="00F474F3"/>
        </w:tc>
        <w:tc>
          <w:tcPr>
            <w:tcW w:w="1924" w:type="dxa"/>
          </w:tcPr>
          <w:p w:rsidR="00F474F3" w:rsidRDefault="00F474F3">
            <w:pPr>
              <w:pStyle w:val="ConsPlusNormal"/>
            </w:pPr>
            <w:proofErr w:type="gramStart"/>
            <w:r>
              <w:t>территориальные</w:t>
            </w:r>
            <w:proofErr w:type="gramEnd"/>
            <w:r>
              <w:t xml:space="preserve"> государственные внебюджетные фонды</w:t>
            </w:r>
          </w:p>
        </w:tc>
        <w:tc>
          <w:tcPr>
            <w:tcW w:w="712" w:type="dxa"/>
          </w:tcPr>
          <w:p w:rsidR="00F474F3" w:rsidRDefault="00F474F3">
            <w:pPr>
              <w:pStyle w:val="ConsPlusNormal"/>
            </w:pP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504" w:type="dxa"/>
          </w:tcPr>
          <w:p w:rsidR="00F474F3" w:rsidRDefault="00F474F3">
            <w:pPr>
              <w:pStyle w:val="ConsPlusNormal"/>
              <w:jc w:val="right"/>
            </w:pPr>
            <w:r>
              <w:t>0,00</w:t>
            </w:r>
          </w:p>
        </w:tc>
      </w:tr>
      <w:tr w:rsidR="00F474F3">
        <w:tc>
          <w:tcPr>
            <w:tcW w:w="724" w:type="dxa"/>
            <w:vMerge/>
          </w:tcPr>
          <w:p w:rsidR="00F474F3" w:rsidRDefault="00F474F3"/>
        </w:tc>
        <w:tc>
          <w:tcPr>
            <w:tcW w:w="2512" w:type="dxa"/>
            <w:vMerge/>
          </w:tcPr>
          <w:p w:rsidR="00F474F3" w:rsidRDefault="00F474F3"/>
        </w:tc>
        <w:tc>
          <w:tcPr>
            <w:tcW w:w="1924" w:type="dxa"/>
          </w:tcPr>
          <w:p w:rsidR="00F474F3" w:rsidRDefault="00F474F3">
            <w:pPr>
              <w:pStyle w:val="ConsPlusNormal"/>
            </w:pPr>
            <w:proofErr w:type="gramStart"/>
            <w:r>
              <w:t>иные</w:t>
            </w:r>
            <w:proofErr w:type="gramEnd"/>
            <w:r>
              <w:t xml:space="preserve"> внебюджетные источники</w:t>
            </w:r>
          </w:p>
        </w:tc>
        <w:tc>
          <w:tcPr>
            <w:tcW w:w="712" w:type="dxa"/>
          </w:tcPr>
          <w:p w:rsidR="00F474F3" w:rsidRDefault="00F474F3">
            <w:pPr>
              <w:pStyle w:val="ConsPlusNormal"/>
              <w:jc w:val="center"/>
            </w:pPr>
            <w:r>
              <w:t>758</w:t>
            </w:r>
          </w:p>
        </w:tc>
        <w:tc>
          <w:tcPr>
            <w:tcW w:w="1384" w:type="dxa"/>
          </w:tcPr>
          <w:p w:rsidR="00F474F3" w:rsidRDefault="00F474F3">
            <w:pPr>
              <w:pStyle w:val="ConsPlusNormal"/>
              <w:jc w:val="right"/>
            </w:pPr>
            <w:r>
              <w:t>139610,68</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504" w:type="dxa"/>
          </w:tcPr>
          <w:p w:rsidR="00F474F3" w:rsidRDefault="00F474F3">
            <w:pPr>
              <w:pStyle w:val="ConsPlusNormal"/>
              <w:jc w:val="right"/>
            </w:pPr>
            <w:r>
              <w:t>139610,68</w:t>
            </w:r>
          </w:p>
        </w:tc>
      </w:tr>
      <w:tr w:rsidR="00F474F3">
        <w:tc>
          <w:tcPr>
            <w:tcW w:w="724" w:type="dxa"/>
            <w:vMerge w:val="restart"/>
          </w:tcPr>
          <w:p w:rsidR="00F474F3" w:rsidRDefault="00F474F3">
            <w:pPr>
              <w:pStyle w:val="ConsPlusNormal"/>
            </w:pPr>
            <w:r>
              <w:t>7.1.3</w:t>
            </w:r>
          </w:p>
        </w:tc>
        <w:tc>
          <w:tcPr>
            <w:tcW w:w="2512" w:type="dxa"/>
            <w:vMerge w:val="restart"/>
          </w:tcPr>
          <w:p w:rsidR="00F474F3" w:rsidRDefault="00F474F3">
            <w:pPr>
              <w:pStyle w:val="ConsPlusNormal"/>
            </w:pPr>
            <w:r>
              <w:t xml:space="preserve">Мероприятие N 1.3: Проведение </w:t>
            </w:r>
            <w:r>
              <w:lastRenderedPageBreak/>
              <w:t>агрохимического обследования (мониторинг)</w:t>
            </w:r>
          </w:p>
        </w:tc>
        <w:tc>
          <w:tcPr>
            <w:tcW w:w="1924" w:type="dxa"/>
          </w:tcPr>
          <w:p w:rsidR="00F474F3" w:rsidRDefault="00F474F3">
            <w:pPr>
              <w:pStyle w:val="ConsPlusNormal"/>
            </w:pPr>
            <w:r>
              <w:lastRenderedPageBreak/>
              <w:t>Всего</w:t>
            </w:r>
          </w:p>
        </w:tc>
        <w:tc>
          <w:tcPr>
            <w:tcW w:w="712" w:type="dxa"/>
          </w:tcPr>
          <w:p w:rsidR="00F474F3" w:rsidRDefault="00F474F3">
            <w:pPr>
              <w:pStyle w:val="ConsPlusNormal"/>
            </w:pPr>
          </w:p>
        </w:tc>
        <w:tc>
          <w:tcPr>
            <w:tcW w:w="1384" w:type="dxa"/>
          </w:tcPr>
          <w:p w:rsidR="00F474F3" w:rsidRDefault="00F474F3">
            <w:pPr>
              <w:pStyle w:val="ConsPlusNormal"/>
              <w:jc w:val="right"/>
            </w:pPr>
            <w:r>
              <w:t>5300,00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504" w:type="dxa"/>
          </w:tcPr>
          <w:p w:rsidR="00F474F3" w:rsidRDefault="00F474F3">
            <w:pPr>
              <w:pStyle w:val="ConsPlusNormal"/>
              <w:jc w:val="right"/>
            </w:pPr>
            <w:r>
              <w:t>5300,00</w:t>
            </w:r>
          </w:p>
        </w:tc>
      </w:tr>
      <w:tr w:rsidR="00F474F3">
        <w:tc>
          <w:tcPr>
            <w:tcW w:w="724" w:type="dxa"/>
            <w:vMerge/>
          </w:tcPr>
          <w:p w:rsidR="00F474F3" w:rsidRDefault="00F474F3"/>
        </w:tc>
        <w:tc>
          <w:tcPr>
            <w:tcW w:w="2512" w:type="dxa"/>
            <w:vMerge/>
          </w:tcPr>
          <w:p w:rsidR="00F474F3" w:rsidRDefault="00F474F3"/>
        </w:tc>
        <w:tc>
          <w:tcPr>
            <w:tcW w:w="1924" w:type="dxa"/>
          </w:tcPr>
          <w:p w:rsidR="00F474F3" w:rsidRDefault="00F474F3">
            <w:pPr>
              <w:pStyle w:val="ConsPlusNormal"/>
            </w:pPr>
            <w:proofErr w:type="gramStart"/>
            <w:r>
              <w:t>федеральный</w:t>
            </w:r>
            <w:proofErr w:type="gramEnd"/>
            <w:r>
              <w:t xml:space="preserve"> </w:t>
            </w:r>
            <w:r>
              <w:lastRenderedPageBreak/>
              <w:t>бюджет (субсидии субвенции иные межбюджетные трансферты)</w:t>
            </w:r>
          </w:p>
        </w:tc>
        <w:tc>
          <w:tcPr>
            <w:tcW w:w="712" w:type="dxa"/>
          </w:tcPr>
          <w:p w:rsidR="00F474F3" w:rsidRDefault="00F474F3">
            <w:pPr>
              <w:pStyle w:val="ConsPlusNormal"/>
            </w:pP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504" w:type="dxa"/>
          </w:tcPr>
          <w:p w:rsidR="00F474F3" w:rsidRDefault="00F474F3">
            <w:pPr>
              <w:pStyle w:val="ConsPlusNormal"/>
              <w:jc w:val="right"/>
            </w:pPr>
            <w:r>
              <w:t>0,00</w:t>
            </w:r>
          </w:p>
        </w:tc>
      </w:tr>
      <w:tr w:rsidR="00F474F3">
        <w:tc>
          <w:tcPr>
            <w:tcW w:w="724" w:type="dxa"/>
            <w:vMerge/>
          </w:tcPr>
          <w:p w:rsidR="00F474F3" w:rsidRDefault="00F474F3"/>
        </w:tc>
        <w:tc>
          <w:tcPr>
            <w:tcW w:w="2512" w:type="dxa"/>
            <w:vMerge/>
          </w:tcPr>
          <w:p w:rsidR="00F474F3" w:rsidRDefault="00F474F3"/>
        </w:tc>
        <w:tc>
          <w:tcPr>
            <w:tcW w:w="1924" w:type="dxa"/>
          </w:tcPr>
          <w:p w:rsidR="00F474F3" w:rsidRDefault="00F474F3">
            <w:pPr>
              <w:pStyle w:val="ConsPlusNormal"/>
            </w:pPr>
            <w:proofErr w:type="gramStart"/>
            <w:r>
              <w:t>краевой</w:t>
            </w:r>
            <w:proofErr w:type="gramEnd"/>
            <w:r>
              <w:t xml:space="preserve"> бюджет</w:t>
            </w:r>
          </w:p>
        </w:tc>
        <w:tc>
          <w:tcPr>
            <w:tcW w:w="712" w:type="dxa"/>
          </w:tcPr>
          <w:p w:rsidR="00F474F3" w:rsidRDefault="00F474F3">
            <w:pPr>
              <w:pStyle w:val="ConsPlusNormal"/>
              <w:jc w:val="center"/>
            </w:pPr>
            <w:r>
              <w:t>758</w:t>
            </w:r>
          </w:p>
        </w:tc>
        <w:tc>
          <w:tcPr>
            <w:tcW w:w="1384" w:type="dxa"/>
          </w:tcPr>
          <w:p w:rsidR="00F474F3" w:rsidRDefault="00F474F3">
            <w:pPr>
              <w:pStyle w:val="ConsPlusNormal"/>
              <w:jc w:val="right"/>
            </w:pPr>
            <w:r>
              <w:t>5300,00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504" w:type="dxa"/>
          </w:tcPr>
          <w:p w:rsidR="00F474F3" w:rsidRDefault="00F474F3">
            <w:pPr>
              <w:pStyle w:val="ConsPlusNormal"/>
              <w:jc w:val="right"/>
            </w:pPr>
            <w:r>
              <w:t>5300,00</w:t>
            </w:r>
          </w:p>
        </w:tc>
      </w:tr>
      <w:tr w:rsidR="00F474F3">
        <w:tc>
          <w:tcPr>
            <w:tcW w:w="724" w:type="dxa"/>
            <w:vMerge/>
          </w:tcPr>
          <w:p w:rsidR="00F474F3" w:rsidRDefault="00F474F3"/>
        </w:tc>
        <w:tc>
          <w:tcPr>
            <w:tcW w:w="2512" w:type="dxa"/>
            <w:vMerge/>
          </w:tcPr>
          <w:p w:rsidR="00F474F3" w:rsidRDefault="00F474F3"/>
        </w:tc>
        <w:tc>
          <w:tcPr>
            <w:tcW w:w="1924" w:type="dxa"/>
          </w:tcPr>
          <w:p w:rsidR="00F474F3" w:rsidRDefault="00F474F3">
            <w:pPr>
              <w:pStyle w:val="ConsPlusNormal"/>
            </w:pPr>
            <w:proofErr w:type="gramStart"/>
            <w:r>
              <w:t>бюджет</w:t>
            </w:r>
            <w:proofErr w:type="gramEnd"/>
            <w:r>
              <w:t xml:space="preserve"> муниципальных образований</w:t>
            </w:r>
          </w:p>
        </w:tc>
        <w:tc>
          <w:tcPr>
            <w:tcW w:w="712" w:type="dxa"/>
          </w:tcPr>
          <w:p w:rsidR="00F474F3" w:rsidRDefault="00F474F3">
            <w:pPr>
              <w:pStyle w:val="ConsPlusNormal"/>
            </w:pP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504" w:type="dxa"/>
          </w:tcPr>
          <w:p w:rsidR="00F474F3" w:rsidRDefault="00F474F3">
            <w:pPr>
              <w:pStyle w:val="ConsPlusNormal"/>
              <w:jc w:val="right"/>
            </w:pPr>
            <w:r>
              <w:t>0,00</w:t>
            </w:r>
          </w:p>
        </w:tc>
      </w:tr>
      <w:tr w:rsidR="00F474F3">
        <w:tc>
          <w:tcPr>
            <w:tcW w:w="724" w:type="dxa"/>
            <w:vMerge/>
          </w:tcPr>
          <w:p w:rsidR="00F474F3" w:rsidRDefault="00F474F3"/>
        </w:tc>
        <w:tc>
          <w:tcPr>
            <w:tcW w:w="2512" w:type="dxa"/>
            <w:vMerge/>
          </w:tcPr>
          <w:p w:rsidR="00F474F3" w:rsidRDefault="00F474F3"/>
        </w:tc>
        <w:tc>
          <w:tcPr>
            <w:tcW w:w="1924" w:type="dxa"/>
          </w:tcPr>
          <w:p w:rsidR="00F474F3" w:rsidRDefault="00F474F3">
            <w:pPr>
              <w:pStyle w:val="ConsPlusNormal"/>
            </w:pPr>
            <w:proofErr w:type="gramStart"/>
            <w:r>
              <w:t>государственные</w:t>
            </w:r>
            <w:proofErr w:type="gramEnd"/>
            <w:r>
              <w:t xml:space="preserve"> внебюджетные фонды Российской Федерации</w:t>
            </w:r>
          </w:p>
        </w:tc>
        <w:tc>
          <w:tcPr>
            <w:tcW w:w="712" w:type="dxa"/>
          </w:tcPr>
          <w:p w:rsidR="00F474F3" w:rsidRDefault="00F474F3">
            <w:pPr>
              <w:pStyle w:val="ConsPlusNormal"/>
            </w:pP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504" w:type="dxa"/>
          </w:tcPr>
          <w:p w:rsidR="00F474F3" w:rsidRDefault="00F474F3">
            <w:pPr>
              <w:pStyle w:val="ConsPlusNormal"/>
              <w:jc w:val="right"/>
            </w:pPr>
            <w:r>
              <w:t>0,00</w:t>
            </w:r>
          </w:p>
        </w:tc>
      </w:tr>
      <w:tr w:rsidR="00F474F3">
        <w:tc>
          <w:tcPr>
            <w:tcW w:w="724" w:type="dxa"/>
            <w:vMerge/>
          </w:tcPr>
          <w:p w:rsidR="00F474F3" w:rsidRDefault="00F474F3"/>
        </w:tc>
        <w:tc>
          <w:tcPr>
            <w:tcW w:w="2512" w:type="dxa"/>
            <w:vMerge/>
          </w:tcPr>
          <w:p w:rsidR="00F474F3" w:rsidRDefault="00F474F3"/>
        </w:tc>
        <w:tc>
          <w:tcPr>
            <w:tcW w:w="1924" w:type="dxa"/>
          </w:tcPr>
          <w:p w:rsidR="00F474F3" w:rsidRDefault="00F474F3">
            <w:pPr>
              <w:pStyle w:val="ConsPlusNormal"/>
            </w:pPr>
            <w:proofErr w:type="gramStart"/>
            <w:r>
              <w:t>территориальные</w:t>
            </w:r>
            <w:proofErr w:type="gramEnd"/>
            <w:r>
              <w:t xml:space="preserve"> государственные внебюджетные фонды</w:t>
            </w:r>
          </w:p>
        </w:tc>
        <w:tc>
          <w:tcPr>
            <w:tcW w:w="712" w:type="dxa"/>
          </w:tcPr>
          <w:p w:rsidR="00F474F3" w:rsidRDefault="00F474F3">
            <w:pPr>
              <w:pStyle w:val="ConsPlusNormal"/>
            </w:pP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504" w:type="dxa"/>
          </w:tcPr>
          <w:p w:rsidR="00F474F3" w:rsidRDefault="00F474F3">
            <w:pPr>
              <w:pStyle w:val="ConsPlusNormal"/>
              <w:jc w:val="right"/>
            </w:pPr>
            <w:r>
              <w:t>0,00</w:t>
            </w:r>
          </w:p>
        </w:tc>
      </w:tr>
      <w:tr w:rsidR="00F474F3">
        <w:tc>
          <w:tcPr>
            <w:tcW w:w="724" w:type="dxa"/>
            <w:vMerge/>
          </w:tcPr>
          <w:p w:rsidR="00F474F3" w:rsidRDefault="00F474F3"/>
        </w:tc>
        <w:tc>
          <w:tcPr>
            <w:tcW w:w="2512" w:type="dxa"/>
            <w:vMerge/>
          </w:tcPr>
          <w:p w:rsidR="00F474F3" w:rsidRDefault="00F474F3"/>
        </w:tc>
        <w:tc>
          <w:tcPr>
            <w:tcW w:w="1924" w:type="dxa"/>
          </w:tcPr>
          <w:p w:rsidR="00F474F3" w:rsidRDefault="00F474F3">
            <w:pPr>
              <w:pStyle w:val="ConsPlusNormal"/>
            </w:pPr>
            <w:proofErr w:type="gramStart"/>
            <w:r>
              <w:t>иные</w:t>
            </w:r>
            <w:proofErr w:type="gramEnd"/>
            <w:r>
              <w:t xml:space="preserve"> внебюджетные источники</w:t>
            </w:r>
          </w:p>
        </w:tc>
        <w:tc>
          <w:tcPr>
            <w:tcW w:w="712" w:type="dxa"/>
          </w:tcPr>
          <w:p w:rsidR="00F474F3" w:rsidRDefault="00F474F3">
            <w:pPr>
              <w:pStyle w:val="ConsPlusNormal"/>
            </w:pP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504" w:type="dxa"/>
          </w:tcPr>
          <w:p w:rsidR="00F474F3" w:rsidRDefault="00F474F3">
            <w:pPr>
              <w:pStyle w:val="ConsPlusNormal"/>
              <w:jc w:val="right"/>
            </w:pPr>
            <w:r>
              <w:t>0,00</w:t>
            </w:r>
          </w:p>
        </w:tc>
      </w:tr>
      <w:tr w:rsidR="00F474F3">
        <w:tc>
          <w:tcPr>
            <w:tcW w:w="724" w:type="dxa"/>
            <w:vMerge w:val="restart"/>
          </w:tcPr>
          <w:p w:rsidR="00F474F3" w:rsidRDefault="00F474F3">
            <w:pPr>
              <w:pStyle w:val="ConsPlusNormal"/>
            </w:pPr>
            <w:r>
              <w:t>8</w:t>
            </w:r>
          </w:p>
        </w:tc>
        <w:tc>
          <w:tcPr>
            <w:tcW w:w="2512" w:type="dxa"/>
            <w:vMerge w:val="restart"/>
          </w:tcPr>
          <w:p w:rsidR="00F474F3" w:rsidRDefault="00F474F3">
            <w:pPr>
              <w:pStyle w:val="ConsPlusNormal"/>
            </w:pPr>
            <w:r>
              <w:t>Подпрограмма N 8: Обеспечение функций управления реализации государственной программы</w:t>
            </w:r>
          </w:p>
        </w:tc>
        <w:tc>
          <w:tcPr>
            <w:tcW w:w="1924" w:type="dxa"/>
          </w:tcPr>
          <w:p w:rsidR="00F474F3" w:rsidRDefault="00F474F3">
            <w:pPr>
              <w:pStyle w:val="ConsPlusNormal"/>
            </w:pPr>
            <w:r>
              <w:t>Всего</w:t>
            </w:r>
          </w:p>
        </w:tc>
        <w:tc>
          <w:tcPr>
            <w:tcW w:w="712" w:type="dxa"/>
          </w:tcPr>
          <w:p w:rsidR="00F474F3" w:rsidRDefault="00F474F3">
            <w:pPr>
              <w:pStyle w:val="ConsPlusNormal"/>
            </w:pPr>
          </w:p>
        </w:tc>
        <w:tc>
          <w:tcPr>
            <w:tcW w:w="1384" w:type="dxa"/>
          </w:tcPr>
          <w:p w:rsidR="00F474F3" w:rsidRDefault="00F474F3">
            <w:pPr>
              <w:pStyle w:val="ConsPlusNormal"/>
              <w:jc w:val="right"/>
            </w:pPr>
            <w:r>
              <w:t>42554,51</w:t>
            </w:r>
          </w:p>
        </w:tc>
        <w:tc>
          <w:tcPr>
            <w:tcW w:w="1384" w:type="dxa"/>
          </w:tcPr>
          <w:p w:rsidR="00F474F3" w:rsidRDefault="00F474F3">
            <w:pPr>
              <w:pStyle w:val="ConsPlusNormal"/>
              <w:jc w:val="right"/>
            </w:pPr>
            <w:r>
              <w:t>42228,79</w:t>
            </w:r>
          </w:p>
        </w:tc>
        <w:tc>
          <w:tcPr>
            <w:tcW w:w="1384" w:type="dxa"/>
          </w:tcPr>
          <w:p w:rsidR="00F474F3" w:rsidRDefault="00F474F3">
            <w:pPr>
              <w:pStyle w:val="ConsPlusNormal"/>
              <w:jc w:val="right"/>
            </w:pPr>
            <w:r>
              <w:t>42228,79</w:t>
            </w:r>
          </w:p>
        </w:tc>
        <w:tc>
          <w:tcPr>
            <w:tcW w:w="1384" w:type="dxa"/>
          </w:tcPr>
          <w:p w:rsidR="00F474F3" w:rsidRDefault="00F474F3">
            <w:pPr>
              <w:pStyle w:val="ConsPlusNormal"/>
              <w:jc w:val="right"/>
            </w:pPr>
            <w:r>
              <w:t>42228,79</w:t>
            </w:r>
          </w:p>
        </w:tc>
        <w:tc>
          <w:tcPr>
            <w:tcW w:w="1384" w:type="dxa"/>
          </w:tcPr>
          <w:p w:rsidR="00F474F3" w:rsidRDefault="00F474F3">
            <w:pPr>
              <w:pStyle w:val="ConsPlusNormal"/>
              <w:jc w:val="right"/>
            </w:pPr>
            <w:r>
              <w:t>42228,79</w:t>
            </w:r>
          </w:p>
        </w:tc>
        <w:tc>
          <w:tcPr>
            <w:tcW w:w="1384" w:type="dxa"/>
          </w:tcPr>
          <w:p w:rsidR="00F474F3" w:rsidRDefault="00F474F3">
            <w:pPr>
              <w:pStyle w:val="ConsPlusNormal"/>
              <w:jc w:val="right"/>
            </w:pPr>
            <w:r>
              <w:t>42228,79</w:t>
            </w:r>
          </w:p>
        </w:tc>
        <w:tc>
          <w:tcPr>
            <w:tcW w:w="1384" w:type="dxa"/>
          </w:tcPr>
          <w:p w:rsidR="00F474F3" w:rsidRDefault="00F474F3">
            <w:pPr>
              <w:pStyle w:val="ConsPlusNormal"/>
              <w:jc w:val="right"/>
            </w:pPr>
            <w:r>
              <w:t>42228,79</w:t>
            </w:r>
          </w:p>
        </w:tc>
        <w:tc>
          <w:tcPr>
            <w:tcW w:w="1384" w:type="dxa"/>
          </w:tcPr>
          <w:p w:rsidR="00F474F3" w:rsidRDefault="00F474F3">
            <w:pPr>
              <w:pStyle w:val="ConsPlusNormal"/>
              <w:jc w:val="right"/>
            </w:pPr>
            <w:r>
              <w:t>42228,79</w:t>
            </w:r>
          </w:p>
        </w:tc>
        <w:tc>
          <w:tcPr>
            <w:tcW w:w="1504" w:type="dxa"/>
          </w:tcPr>
          <w:p w:rsidR="00F474F3" w:rsidRDefault="00F474F3">
            <w:pPr>
              <w:pStyle w:val="ConsPlusNormal"/>
              <w:jc w:val="right"/>
            </w:pPr>
            <w:r>
              <w:t>338156,04</w:t>
            </w:r>
          </w:p>
        </w:tc>
      </w:tr>
      <w:tr w:rsidR="00F474F3">
        <w:tc>
          <w:tcPr>
            <w:tcW w:w="724" w:type="dxa"/>
            <w:vMerge/>
          </w:tcPr>
          <w:p w:rsidR="00F474F3" w:rsidRDefault="00F474F3"/>
        </w:tc>
        <w:tc>
          <w:tcPr>
            <w:tcW w:w="2512" w:type="dxa"/>
            <w:vMerge/>
          </w:tcPr>
          <w:p w:rsidR="00F474F3" w:rsidRDefault="00F474F3"/>
        </w:tc>
        <w:tc>
          <w:tcPr>
            <w:tcW w:w="1924" w:type="dxa"/>
          </w:tcPr>
          <w:p w:rsidR="00F474F3" w:rsidRDefault="00F474F3">
            <w:pPr>
              <w:pStyle w:val="ConsPlusNormal"/>
            </w:pPr>
            <w:proofErr w:type="gramStart"/>
            <w:r>
              <w:t>федеральный</w:t>
            </w:r>
            <w:proofErr w:type="gramEnd"/>
            <w:r>
              <w:t xml:space="preserve"> бюджет (субсидии субвенции иные межбюджетные трансферты)</w:t>
            </w:r>
          </w:p>
        </w:tc>
        <w:tc>
          <w:tcPr>
            <w:tcW w:w="712" w:type="dxa"/>
          </w:tcPr>
          <w:p w:rsidR="00F474F3" w:rsidRDefault="00F474F3">
            <w:pPr>
              <w:pStyle w:val="ConsPlusNormal"/>
            </w:pP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504" w:type="dxa"/>
          </w:tcPr>
          <w:p w:rsidR="00F474F3" w:rsidRDefault="00F474F3">
            <w:pPr>
              <w:pStyle w:val="ConsPlusNormal"/>
              <w:jc w:val="right"/>
            </w:pPr>
            <w:r>
              <w:t>0,00</w:t>
            </w:r>
          </w:p>
        </w:tc>
      </w:tr>
      <w:tr w:rsidR="00F474F3">
        <w:tc>
          <w:tcPr>
            <w:tcW w:w="724" w:type="dxa"/>
            <w:vMerge/>
          </w:tcPr>
          <w:p w:rsidR="00F474F3" w:rsidRDefault="00F474F3"/>
        </w:tc>
        <w:tc>
          <w:tcPr>
            <w:tcW w:w="2512" w:type="dxa"/>
            <w:vMerge/>
          </w:tcPr>
          <w:p w:rsidR="00F474F3" w:rsidRDefault="00F474F3"/>
        </w:tc>
        <w:tc>
          <w:tcPr>
            <w:tcW w:w="1924" w:type="dxa"/>
          </w:tcPr>
          <w:p w:rsidR="00F474F3" w:rsidRDefault="00F474F3">
            <w:pPr>
              <w:pStyle w:val="ConsPlusNormal"/>
            </w:pPr>
            <w:proofErr w:type="gramStart"/>
            <w:r>
              <w:t>краевой</w:t>
            </w:r>
            <w:proofErr w:type="gramEnd"/>
            <w:r>
              <w:t xml:space="preserve"> бюджет</w:t>
            </w:r>
          </w:p>
        </w:tc>
        <w:tc>
          <w:tcPr>
            <w:tcW w:w="712" w:type="dxa"/>
          </w:tcPr>
          <w:p w:rsidR="00F474F3" w:rsidRDefault="00F474F3">
            <w:pPr>
              <w:pStyle w:val="ConsPlusNormal"/>
              <w:jc w:val="center"/>
            </w:pPr>
            <w:r>
              <w:t>758</w:t>
            </w:r>
          </w:p>
        </w:tc>
        <w:tc>
          <w:tcPr>
            <w:tcW w:w="1384" w:type="dxa"/>
          </w:tcPr>
          <w:p w:rsidR="00F474F3" w:rsidRDefault="00F474F3">
            <w:pPr>
              <w:pStyle w:val="ConsPlusNormal"/>
              <w:jc w:val="right"/>
            </w:pPr>
            <w:r>
              <w:t>42554,51</w:t>
            </w:r>
          </w:p>
        </w:tc>
        <w:tc>
          <w:tcPr>
            <w:tcW w:w="1384" w:type="dxa"/>
          </w:tcPr>
          <w:p w:rsidR="00F474F3" w:rsidRDefault="00F474F3">
            <w:pPr>
              <w:pStyle w:val="ConsPlusNormal"/>
              <w:jc w:val="right"/>
            </w:pPr>
            <w:r>
              <w:t>42228,79</w:t>
            </w:r>
          </w:p>
        </w:tc>
        <w:tc>
          <w:tcPr>
            <w:tcW w:w="1384" w:type="dxa"/>
          </w:tcPr>
          <w:p w:rsidR="00F474F3" w:rsidRDefault="00F474F3">
            <w:pPr>
              <w:pStyle w:val="ConsPlusNormal"/>
              <w:jc w:val="right"/>
            </w:pPr>
            <w:r>
              <w:t>42228,79</w:t>
            </w:r>
          </w:p>
        </w:tc>
        <w:tc>
          <w:tcPr>
            <w:tcW w:w="1384" w:type="dxa"/>
          </w:tcPr>
          <w:p w:rsidR="00F474F3" w:rsidRDefault="00F474F3">
            <w:pPr>
              <w:pStyle w:val="ConsPlusNormal"/>
              <w:jc w:val="right"/>
            </w:pPr>
            <w:r>
              <w:t>42228,79</w:t>
            </w:r>
          </w:p>
        </w:tc>
        <w:tc>
          <w:tcPr>
            <w:tcW w:w="1384" w:type="dxa"/>
          </w:tcPr>
          <w:p w:rsidR="00F474F3" w:rsidRDefault="00F474F3">
            <w:pPr>
              <w:pStyle w:val="ConsPlusNormal"/>
              <w:jc w:val="right"/>
            </w:pPr>
            <w:r>
              <w:t>42228,79</w:t>
            </w:r>
          </w:p>
        </w:tc>
        <w:tc>
          <w:tcPr>
            <w:tcW w:w="1384" w:type="dxa"/>
          </w:tcPr>
          <w:p w:rsidR="00F474F3" w:rsidRDefault="00F474F3">
            <w:pPr>
              <w:pStyle w:val="ConsPlusNormal"/>
              <w:jc w:val="right"/>
            </w:pPr>
            <w:r>
              <w:t>42228,79</w:t>
            </w:r>
          </w:p>
        </w:tc>
        <w:tc>
          <w:tcPr>
            <w:tcW w:w="1384" w:type="dxa"/>
          </w:tcPr>
          <w:p w:rsidR="00F474F3" w:rsidRDefault="00F474F3">
            <w:pPr>
              <w:pStyle w:val="ConsPlusNormal"/>
              <w:jc w:val="right"/>
            </w:pPr>
            <w:r>
              <w:t>42228,79</w:t>
            </w:r>
          </w:p>
        </w:tc>
        <w:tc>
          <w:tcPr>
            <w:tcW w:w="1384" w:type="dxa"/>
          </w:tcPr>
          <w:p w:rsidR="00F474F3" w:rsidRDefault="00F474F3">
            <w:pPr>
              <w:pStyle w:val="ConsPlusNormal"/>
              <w:jc w:val="right"/>
            </w:pPr>
            <w:r>
              <w:t>42228,79</w:t>
            </w:r>
          </w:p>
        </w:tc>
        <w:tc>
          <w:tcPr>
            <w:tcW w:w="1504" w:type="dxa"/>
          </w:tcPr>
          <w:p w:rsidR="00F474F3" w:rsidRDefault="00F474F3">
            <w:pPr>
              <w:pStyle w:val="ConsPlusNormal"/>
              <w:jc w:val="right"/>
            </w:pPr>
            <w:r>
              <w:t>338156,04</w:t>
            </w:r>
          </w:p>
        </w:tc>
      </w:tr>
      <w:tr w:rsidR="00F474F3">
        <w:tc>
          <w:tcPr>
            <w:tcW w:w="724" w:type="dxa"/>
            <w:vMerge/>
          </w:tcPr>
          <w:p w:rsidR="00F474F3" w:rsidRDefault="00F474F3"/>
        </w:tc>
        <w:tc>
          <w:tcPr>
            <w:tcW w:w="2512" w:type="dxa"/>
            <w:vMerge/>
          </w:tcPr>
          <w:p w:rsidR="00F474F3" w:rsidRDefault="00F474F3"/>
        </w:tc>
        <w:tc>
          <w:tcPr>
            <w:tcW w:w="1924" w:type="dxa"/>
          </w:tcPr>
          <w:p w:rsidR="00F474F3" w:rsidRDefault="00F474F3">
            <w:pPr>
              <w:pStyle w:val="ConsPlusNormal"/>
            </w:pPr>
            <w:proofErr w:type="gramStart"/>
            <w:r>
              <w:t>бюджет</w:t>
            </w:r>
            <w:proofErr w:type="gramEnd"/>
            <w:r>
              <w:t xml:space="preserve"> муниципальных образований</w:t>
            </w:r>
          </w:p>
        </w:tc>
        <w:tc>
          <w:tcPr>
            <w:tcW w:w="712" w:type="dxa"/>
          </w:tcPr>
          <w:p w:rsidR="00F474F3" w:rsidRDefault="00F474F3">
            <w:pPr>
              <w:pStyle w:val="ConsPlusNormal"/>
            </w:pP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504" w:type="dxa"/>
          </w:tcPr>
          <w:p w:rsidR="00F474F3" w:rsidRDefault="00F474F3">
            <w:pPr>
              <w:pStyle w:val="ConsPlusNormal"/>
              <w:jc w:val="right"/>
            </w:pPr>
            <w:r>
              <w:t>0,00</w:t>
            </w:r>
          </w:p>
        </w:tc>
      </w:tr>
      <w:tr w:rsidR="00F474F3">
        <w:tc>
          <w:tcPr>
            <w:tcW w:w="724" w:type="dxa"/>
            <w:vMerge/>
          </w:tcPr>
          <w:p w:rsidR="00F474F3" w:rsidRDefault="00F474F3"/>
        </w:tc>
        <w:tc>
          <w:tcPr>
            <w:tcW w:w="2512" w:type="dxa"/>
            <w:vMerge/>
          </w:tcPr>
          <w:p w:rsidR="00F474F3" w:rsidRDefault="00F474F3"/>
        </w:tc>
        <w:tc>
          <w:tcPr>
            <w:tcW w:w="1924" w:type="dxa"/>
          </w:tcPr>
          <w:p w:rsidR="00F474F3" w:rsidRDefault="00F474F3">
            <w:pPr>
              <w:pStyle w:val="ConsPlusNormal"/>
            </w:pPr>
            <w:proofErr w:type="gramStart"/>
            <w:r>
              <w:t>государственные</w:t>
            </w:r>
            <w:proofErr w:type="gramEnd"/>
            <w:r>
              <w:t xml:space="preserve"> внебюджетные фонды Российской Федерации</w:t>
            </w:r>
          </w:p>
        </w:tc>
        <w:tc>
          <w:tcPr>
            <w:tcW w:w="712" w:type="dxa"/>
          </w:tcPr>
          <w:p w:rsidR="00F474F3" w:rsidRDefault="00F474F3">
            <w:pPr>
              <w:pStyle w:val="ConsPlusNormal"/>
            </w:pP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504" w:type="dxa"/>
          </w:tcPr>
          <w:p w:rsidR="00F474F3" w:rsidRDefault="00F474F3">
            <w:pPr>
              <w:pStyle w:val="ConsPlusNormal"/>
              <w:jc w:val="right"/>
            </w:pPr>
            <w:r>
              <w:t>0,00</w:t>
            </w:r>
          </w:p>
        </w:tc>
      </w:tr>
      <w:tr w:rsidR="00F474F3">
        <w:tc>
          <w:tcPr>
            <w:tcW w:w="724" w:type="dxa"/>
            <w:vMerge/>
          </w:tcPr>
          <w:p w:rsidR="00F474F3" w:rsidRDefault="00F474F3"/>
        </w:tc>
        <w:tc>
          <w:tcPr>
            <w:tcW w:w="2512" w:type="dxa"/>
            <w:vMerge/>
          </w:tcPr>
          <w:p w:rsidR="00F474F3" w:rsidRDefault="00F474F3"/>
        </w:tc>
        <w:tc>
          <w:tcPr>
            <w:tcW w:w="1924" w:type="dxa"/>
          </w:tcPr>
          <w:p w:rsidR="00F474F3" w:rsidRDefault="00F474F3">
            <w:pPr>
              <w:pStyle w:val="ConsPlusNormal"/>
            </w:pPr>
            <w:proofErr w:type="gramStart"/>
            <w:r>
              <w:t>территориальные</w:t>
            </w:r>
            <w:proofErr w:type="gramEnd"/>
            <w:r>
              <w:t xml:space="preserve"> государственные внебюджетные фонды</w:t>
            </w:r>
          </w:p>
        </w:tc>
        <w:tc>
          <w:tcPr>
            <w:tcW w:w="712" w:type="dxa"/>
          </w:tcPr>
          <w:p w:rsidR="00F474F3" w:rsidRDefault="00F474F3">
            <w:pPr>
              <w:pStyle w:val="ConsPlusNormal"/>
            </w:pP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504" w:type="dxa"/>
          </w:tcPr>
          <w:p w:rsidR="00F474F3" w:rsidRDefault="00F474F3">
            <w:pPr>
              <w:pStyle w:val="ConsPlusNormal"/>
              <w:jc w:val="right"/>
            </w:pPr>
            <w:r>
              <w:t>0,00</w:t>
            </w:r>
          </w:p>
        </w:tc>
      </w:tr>
      <w:tr w:rsidR="00F474F3">
        <w:tc>
          <w:tcPr>
            <w:tcW w:w="724" w:type="dxa"/>
            <w:vMerge/>
          </w:tcPr>
          <w:p w:rsidR="00F474F3" w:rsidRDefault="00F474F3"/>
        </w:tc>
        <w:tc>
          <w:tcPr>
            <w:tcW w:w="2512" w:type="dxa"/>
            <w:vMerge/>
          </w:tcPr>
          <w:p w:rsidR="00F474F3" w:rsidRDefault="00F474F3"/>
        </w:tc>
        <w:tc>
          <w:tcPr>
            <w:tcW w:w="1924" w:type="dxa"/>
          </w:tcPr>
          <w:p w:rsidR="00F474F3" w:rsidRDefault="00F474F3">
            <w:pPr>
              <w:pStyle w:val="ConsPlusNormal"/>
            </w:pPr>
            <w:proofErr w:type="gramStart"/>
            <w:r>
              <w:t>иные</w:t>
            </w:r>
            <w:proofErr w:type="gramEnd"/>
            <w:r>
              <w:t xml:space="preserve"> внебюджетные источники</w:t>
            </w:r>
          </w:p>
        </w:tc>
        <w:tc>
          <w:tcPr>
            <w:tcW w:w="712" w:type="dxa"/>
          </w:tcPr>
          <w:p w:rsidR="00F474F3" w:rsidRDefault="00F474F3">
            <w:pPr>
              <w:pStyle w:val="ConsPlusNormal"/>
            </w:pP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504" w:type="dxa"/>
          </w:tcPr>
          <w:p w:rsidR="00F474F3" w:rsidRDefault="00F474F3">
            <w:pPr>
              <w:pStyle w:val="ConsPlusNormal"/>
              <w:jc w:val="right"/>
            </w:pPr>
            <w:r>
              <w:t>0,00</w:t>
            </w:r>
          </w:p>
        </w:tc>
      </w:tr>
      <w:tr w:rsidR="00F474F3">
        <w:tc>
          <w:tcPr>
            <w:tcW w:w="724" w:type="dxa"/>
            <w:vMerge w:val="restart"/>
          </w:tcPr>
          <w:p w:rsidR="00F474F3" w:rsidRDefault="00F474F3">
            <w:pPr>
              <w:pStyle w:val="ConsPlusNormal"/>
            </w:pPr>
            <w:r>
              <w:t>8.1</w:t>
            </w:r>
          </w:p>
        </w:tc>
        <w:tc>
          <w:tcPr>
            <w:tcW w:w="2512" w:type="dxa"/>
            <w:vMerge w:val="restart"/>
          </w:tcPr>
          <w:p w:rsidR="00F474F3" w:rsidRDefault="00F474F3">
            <w:pPr>
              <w:pStyle w:val="ConsPlusNormal"/>
            </w:pPr>
            <w:r>
              <w:t>Основное мероприятие N 1: Реализация отдельных полномочий органа исполнительной власти в сфере сельского хозяйства</w:t>
            </w:r>
          </w:p>
        </w:tc>
        <w:tc>
          <w:tcPr>
            <w:tcW w:w="1924" w:type="dxa"/>
          </w:tcPr>
          <w:p w:rsidR="00F474F3" w:rsidRDefault="00F474F3">
            <w:pPr>
              <w:pStyle w:val="ConsPlusNormal"/>
            </w:pPr>
            <w:r>
              <w:t>Всего</w:t>
            </w:r>
          </w:p>
        </w:tc>
        <w:tc>
          <w:tcPr>
            <w:tcW w:w="712" w:type="dxa"/>
          </w:tcPr>
          <w:p w:rsidR="00F474F3" w:rsidRDefault="00F474F3">
            <w:pPr>
              <w:pStyle w:val="ConsPlusNormal"/>
            </w:pPr>
          </w:p>
        </w:tc>
        <w:tc>
          <w:tcPr>
            <w:tcW w:w="1384" w:type="dxa"/>
          </w:tcPr>
          <w:p w:rsidR="00F474F3" w:rsidRDefault="00F474F3">
            <w:pPr>
              <w:pStyle w:val="ConsPlusNormal"/>
              <w:jc w:val="right"/>
            </w:pPr>
            <w:r>
              <w:t>42554,51</w:t>
            </w:r>
          </w:p>
        </w:tc>
        <w:tc>
          <w:tcPr>
            <w:tcW w:w="1384" w:type="dxa"/>
          </w:tcPr>
          <w:p w:rsidR="00F474F3" w:rsidRDefault="00F474F3">
            <w:pPr>
              <w:pStyle w:val="ConsPlusNormal"/>
              <w:jc w:val="right"/>
            </w:pPr>
            <w:r>
              <w:t>42228,79</w:t>
            </w:r>
          </w:p>
        </w:tc>
        <w:tc>
          <w:tcPr>
            <w:tcW w:w="1384" w:type="dxa"/>
          </w:tcPr>
          <w:p w:rsidR="00F474F3" w:rsidRDefault="00F474F3">
            <w:pPr>
              <w:pStyle w:val="ConsPlusNormal"/>
              <w:jc w:val="right"/>
            </w:pPr>
            <w:r>
              <w:t>42228,79</w:t>
            </w:r>
          </w:p>
        </w:tc>
        <w:tc>
          <w:tcPr>
            <w:tcW w:w="1384" w:type="dxa"/>
          </w:tcPr>
          <w:p w:rsidR="00F474F3" w:rsidRDefault="00F474F3">
            <w:pPr>
              <w:pStyle w:val="ConsPlusNormal"/>
              <w:jc w:val="right"/>
            </w:pPr>
            <w:r>
              <w:t>42228,79</w:t>
            </w:r>
          </w:p>
        </w:tc>
        <w:tc>
          <w:tcPr>
            <w:tcW w:w="1384" w:type="dxa"/>
          </w:tcPr>
          <w:p w:rsidR="00F474F3" w:rsidRDefault="00F474F3">
            <w:pPr>
              <w:pStyle w:val="ConsPlusNormal"/>
              <w:jc w:val="right"/>
            </w:pPr>
            <w:r>
              <w:t>42228,79</w:t>
            </w:r>
          </w:p>
        </w:tc>
        <w:tc>
          <w:tcPr>
            <w:tcW w:w="1384" w:type="dxa"/>
          </w:tcPr>
          <w:p w:rsidR="00F474F3" w:rsidRDefault="00F474F3">
            <w:pPr>
              <w:pStyle w:val="ConsPlusNormal"/>
              <w:jc w:val="right"/>
            </w:pPr>
            <w:r>
              <w:t>42228,79</w:t>
            </w:r>
          </w:p>
        </w:tc>
        <w:tc>
          <w:tcPr>
            <w:tcW w:w="1384" w:type="dxa"/>
          </w:tcPr>
          <w:p w:rsidR="00F474F3" w:rsidRDefault="00F474F3">
            <w:pPr>
              <w:pStyle w:val="ConsPlusNormal"/>
              <w:jc w:val="right"/>
            </w:pPr>
            <w:r>
              <w:t>42228,79</w:t>
            </w:r>
          </w:p>
        </w:tc>
        <w:tc>
          <w:tcPr>
            <w:tcW w:w="1384" w:type="dxa"/>
          </w:tcPr>
          <w:p w:rsidR="00F474F3" w:rsidRDefault="00F474F3">
            <w:pPr>
              <w:pStyle w:val="ConsPlusNormal"/>
              <w:jc w:val="right"/>
            </w:pPr>
            <w:r>
              <w:t>42228,79</w:t>
            </w:r>
          </w:p>
        </w:tc>
        <w:tc>
          <w:tcPr>
            <w:tcW w:w="1504" w:type="dxa"/>
          </w:tcPr>
          <w:p w:rsidR="00F474F3" w:rsidRDefault="00F474F3">
            <w:pPr>
              <w:pStyle w:val="ConsPlusNormal"/>
              <w:jc w:val="right"/>
            </w:pPr>
            <w:r>
              <w:t>338156,04</w:t>
            </w:r>
          </w:p>
        </w:tc>
      </w:tr>
      <w:tr w:rsidR="00F474F3">
        <w:tc>
          <w:tcPr>
            <w:tcW w:w="724" w:type="dxa"/>
            <w:vMerge/>
          </w:tcPr>
          <w:p w:rsidR="00F474F3" w:rsidRDefault="00F474F3"/>
        </w:tc>
        <w:tc>
          <w:tcPr>
            <w:tcW w:w="2512" w:type="dxa"/>
            <w:vMerge/>
          </w:tcPr>
          <w:p w:rsidR="00F474F3" w:rsidRDefault="00F474F3"/>
        </w:tc>
        <w:tc>
          <w:tcPr>
            <w:tcW w:w="1924" w:type="dxa"/>
          </w:tcPr>
          <w:p w:rsidR="00F474F3" w:rsidRDefault="00F474F3">
            <w:pPr>
              <w:pStyle w:val="ConsPlusNormal"/>
            </w:pPr>
            <w:proofErr w:type="gramStart"/>
            <w:r>
              <w:t>федеральный</w:t>
            </w:r>
            <w:proofErr w:type="gramEnd"/>
            <w:r>
              <w:t xml:space="preserve"> бюджет (субсидии субвенции иные межбюджетные трансферты)</w:t>
            </w:r>
          </w:p>
        </w:tc>
        <w:tc>
          <w:tcPr>
            <w:tcW w:w="712" w:type="dxa"/>
          </w:tcPr>
          <w:p w:rsidR="00F474F3" w:rsidRDefault="00F474F3">
            <w:pPr>
              <w:pStyle w:val="ConsPlusNormal"/>
            </w:pP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504" w:type="dxa"/>
          </w:tcPr>
          <w:p w:rsidR="00F474F3" w:rsidRDefault="00F474F3">
            <w:pPr>
              <w:pStyle w:val="ConsPlusNormal"/>
              <w:jc w:val="right"/>
            </w:pPr>
            <w:r>
              <w:t>0,00</w:t>
            </w:r>
          </w:p>
        </w:tc>
      </w:tr>
      <w:tr w:rsidR="00F474F3">
        <w:tc>
          <w:tcPr>
            <w:tcW w:w="724" w:type="dxa"/>
            <w:vMerge/>
          </w:tcPr>
          <w:p w:rsidR="00F474F3" w:rsidRDefault="00F474F3"/>
        </w:tc>
        <w:tc>
          <w:tcPr>
            <w:tcW w:w="2512" w:type="dxa"/>
            <w:vMerge/>
          </w:tcPr>
          <w:p w:rsidR="00F474F3" w:rsidRDefault="00F474F3"/>
        </w:tc>
        <w:tc>
          <w:tcPr>
            <w:tcW w:w="1924" w:type="dxa"/>
          </w:tcPr>
          <w:p w:rsidR="00F474F3" w:rsidRDefault="00F474F3">
            <w:pPr>
              <w:pStyle w:val="ConsPlusNormal"/>
            </w:pPr>
            <w:proofErr w:type="gramStart"/>
            <w:r>
              <w:t>краевой</w:t>
            </w:r>
            <w:proofErr w:type="gramEnd"/>
            <w:r>
              <w:t xml:space="preserve"> бюджет</w:t>
            </w:r>
          </w:p>
        </w:tc>
        <w:tc>
          <w:tcPr>
            <w:tcW w:w="712" w:type="dxa"/>
          </w:tcPr>
          <w:p w:rsidR="00F474F3" w:rsidRDefault="00F474F3">
            <w:pPr>
              <w:pStyle w:val="ConsPlusNormal"/>
              <w:jc w:val="center"/>
            </w:pPr>
            <w:r>
              <w:t>758</w:t>
            </w:r>
          </w:p>
        </w:tc>
        <w:tc>
          <w:tcPr>
            <w:tcW w:w="1384" w:type="dxa"/>
          </w:tcPr>
          <w:p w:rsidR="00F474F3" w:rsidRDefault="00F474F3">
            <w:pPr>
              <w:pStyle w:val="ConsPlusNormal"/>
              <w:jc w:val="right"/>
            </w:pPr>
            <w:r>
              <w:t>42554,51</w:t>
            </w:r>
          </w:p>
        </w:tc>
        <w:tc>
          <w:tcPr>
            <w:tcW w:w="1384" w:type="dxa"/>
          </w:tcPr>
          <w:p w:rsidR="00F474F3" w:rsidRDefault="00F474F3">
            <w:pPr>
              <w:pStyle w:val="ConsPlusNormal"/>
              <w:jc w:val="right"/>
            </w:pPr>
            <w:r>
              <w:t>42228,79</w:t>
            </w:r>
          </w:p>
        </w:tc>
        <w:tc>
          <w:tcPr>
            <w:tcW w:w="1384" w:type="dxa"/>
          </w:tcPr>
          <w:p w:rsidR="00F474F3" w:rsidRDefault="00F474F3">
            <w:pPr>
              <w:pStyle w:val="ConsPlusNormal"/>
              <w:jc w:val="right"/>
            </w:pPr>
            <w:r>
              <w:t>42228,79</w:t>
            </w:r>
          </w:p>
        </w:tc>
        <w:tc>
          <w:tcPr>
            <w:tcW w:w="1384" w:type="dxa"/>
          </w:tcPr>
          <w:p w:rsidR="00F474F3" w:rsidRDefault="00F474F3">
            <w:pPr>
              <w:pStyle w:val="ConsPlusNormal"/>
              <w:jc w:val="right"/>
            </w:pPr>
            <w:r>
              <w:t>42228,79</w:t>
            </w:r>
          </w:p>
        </w:tc>
        <w:tc>
          <w:tcPr>
            <w:tcW w:w="1384" w:type="dxa"/>
          </w:tcPr>
          <w:p w:rsidR="00F474F3" w:rsidRDefault="00F474F3">
            <w:pPr>
              <w:pStyle w:val="ConsPlusNormal"/>
              <w:jc w:val="right"/>
            </w:pPr>
            <w:r>
              <w:t>42228,79</w:t>
            </w:r>
          </w:p>
        </w:tc>
        <w:tc>
          <w:tcPr>
            <w:tcW w:w="1384" w:type="dxa"/>
          </w:tcPr>
          <w:p w:rsidR="00F474F3" w:rsidRDefault="00F474F3">
            <w:pPr>
              <w:pStyle w:val="ConsPlusNormal"/>
              <w:jc w:val="right"/>
            </w:pPr>
            <w:r>
              <w:t>42228,79</w:t>
            </w:r>
          </w:p>
        </w:tc>
        <w:tc>
          <w:tcPr>
            <w:tcW w:w="1384" w:type="dxa"/>
          </w:tcPr>
          <w:p w:rsidR="00F474F3" w:rsidRDefault="00F474F3">
            <w:pPr>
              <w:pStyle w:val="ConsPlusNormal"/>
              <w:jc w:val="right"/>
            </w:pPr>
            <w:r>
              <w:t>42228,79</w:t>
            </w:r>
          </w:p>
        </w:tc>
        <w:tc>
          <w:tcPr>
            <w:tcW w:w="1384" w:type="dxa"/>
          </w:tcPr>
          <w:p w:rsidR="00F474F3" w:rsidRDefault="00F474F3">
            <w:pPr>
              <w:pStyle w:val="ConsPlusNormal"/>
              <w:jc w:val="right"/>
            </w:pPr>
            <w:r>
              <w:t>42228,79</w:t>
            </w:r>
          </w:p>
        </w:tc>
        <w:tc>
          <w:tcPr>
            <w:tcW w:w="1504" w:type="dxa"/>
          </w:tcPr>
          <w:p w:rsidR="00F474F3" w:rsidRDefault="00F474F3">
            <w:pPr>
              <w:pStyle w:val="ConsPlusNormal"/>
              <w:jc w:val="right"/>
            </w:pPr>
            <w:r>
              <w:t>338156,04</w:t>
            </w:r>
          </w:p>
        </w:tc>
      </w:tr>
      <w:tr w:rsidR="00F474F3">
        <w:tc>
          <w:tcPr>
            <w:tcW w:w="724" w:type="dxa"/>
            <w:vMerge/>
          </w:tcPr>
          <w:p w:rsidR="00F474F3" w:rsidRDefault="00F474F3"/>
        </w:tc>
        <w:tc>
          <w:tcPr>
            <w:tcW w:w="2512" w:type="dxa"/>
            <w:vMerge/>
          </w:tcPr>
          <w:p w:rsidR="00F474F3" w:rsidRDefault="00F474F3"/>
        </w:tc>
        <w:tc>
          <w:tcPr>
            <w:tcW w:w="1924" w:type="dxa"/>
          </w:tcPr>
          <w:p w:rsidR="00F474F3" w:rsidRDefault="00F474F3">
            <w:pPr>
              <w:pStyle w:val="ConsPlusNormal"/>
            </w:pPr>
            <w:proofErr w:type="gramStart"/>
            <w:r>
              <w:t>бюджет</w:t>
            </w:r>
            <w:proofErr w:type="gramEnd"/>
            <w:r>
              <w:t xml:space="preserve"> муниципальных образований</w:t>
            </w:r>
          </w:p>
        </w:tc>
        <w:tc>
          <w:tcPr>
            <w:tcW w:w="712" w:type="dxa"/>
          </w:tcPr>
          <w:p w:rsidR="00F474F3" w:rsidRDefault="00F474F3">
            <w:pPr>
              <w:pStyle w:val="ConsPlusNormal"/>
            </w:pP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504" w:type="dxa"/>
          </w:tcPr>
          <w:p w:rsidR="00F474F3" w:rsidRDefault="00F474F3">
            <w:pPr>
              <w:pStyle w:val="ConsPlusNormal"/>
              <w:jc w:val="right"/>
            </w:pPr>
            <w:r>
              <w:t>0,00</w:t>
            </w:r>
          </w:p>
        </w:tc>
      </w:tr>
      <w:tr w:rsidR="00F474F3">
        <w:tc>
          <w:tcPr>
            <w:tcW w:w="724" w:type="dxa"/>
            <w:vMerge/>
          </w:tcPr>
          <w:p w:rsidR="00F474F3" w:rsidRDefault="00F474F3"/>
        </w:tc>
        <w:tc>
          <w:tcPr>
            <w:tcW w:w="2512" w:type="dxa"/>
            <w:vMerge/>
          </w:tcPr>
          <w:p w:rsidR="00F474F3" w:rsidRDefault="00F474F3"/>
        </w:tc>
        <w:tc>
          <w:tcPr>
            <w:tcW w:w="1924" w:type="dxa"/>
          </w:tcPr>
          <w:p w:rsidR="00F474F3" w:rsidRDefault="00F474F3">
            <w:pPr>
              <w:pStyle w:val="ConsPlusNormal"/>
            </w:pPr>
            <w:proofErr w:type="gramStart"/>
            <w:r>
              <w:t>государственные</w:t>
            </w:r>
            <w:proofErr w:type="gramEnd"/>
            <w:r>
              <w:t xml:space="preserve"> внебюджетные фонды Российской </w:t>
            </w:r>
            <w:r>
              <w:lastRenderedPageBreak/>
              <w:t>Федерации</w:t>
            </w:r>
          </w:p>
        </w:tc>
        <w:tc>
          <w:tcPr>
            <w:tcW w:w="712" w:type="dxa"/>
          </w:tcPr>
          <w:p w:rsidR="00F474F3" w:rsidRDefault="00F474F3">
            <w:pPr>
              <w:pStyle w:val="ConsPlusNormal"/>
            </w:pP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504" w:type="dxa"/>
          </w:tcPr>
          <w:p w:rsidR="00F474F3" w:rsidRDefault="00F474F3">
            <w:pPr>
              <w:pStyle w:val="ConsPlusNormal"/>
              <w:jc w:val="right"/>
            </w:pPr>
            <w:r>
              <w:t>0,00</w:t>
            </w:r>
          </w:p>
        </w:tc>
      </w:tr>
      <w:tr w:rsidR="00F474F3">
        <w:tc>
          <w:tcPr>
            <w:tcW w:w="724" w:type="dxa"/>
            <w:vMerge/>
          </w:tcPr>
          <w:p w:rsidR="00F474F3" w:rsidRDefault="00F474F3"/>
        </w:tc>
        <w:tc>
          <w:tcPr>
            <w:tcW w:w="2512" w:type="dxa"/>
            <w:vMerge/>
          </w:tcPr>
          <w:p w:rsidR="00F474F3" w:rsidRDefault="00F474F3"/>
        </w:tc>
        <w:tc>
          <w:tcPr>
            <w:tcW w:w="1924" w:type="dxa"/>
          </w:tcPr>
          <w:p w:rsidR="00F474F3" w:rsidRDefault="00F474F3">
            <w:pPr>
              <w:pStyle w:val="ConsPlusNormal"/>
            </w:pPr>
            <w:proofErr w:type="gramStart"/>
            <w:r>
              <w:t>территориальные</w:t>
            </w:r>
            <w:proofErr w:type="gramEnd"/>
            <w:r>
              <w:t xml:space="preserve"> государственные внебюджетные фонды</w:t>
            </w:r>
          </w:p>
        </w:tc>
        <w:tc>
          <w:tcPr>
            <w:tcW w:w="712" w:type="dxa"/>
          </w:tcPr>
          <w:p w:rsidR="00F474F3" w:rsidRDefault="00F474F3">
            <w:pPr>
              <w:pStyle w:val="ConsPlusNormal"/>
            </w:pP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504" w:type="dxa"/>
          </w:tcPr>
          <w:p w:rsidR="00F474F3" w:rsidRDefault="00F474F3">
            <w:pPr>
              <w:pStyle w:val="ConsPlusNormal"/>
              <w:jc w:val="right"/>
            </w:pPr>
            <w:r>
              <w:t>0,00</w:t>
            </w:r>
          </w:p>
        </w:tc>
      </w:tr>
      <w:tr w:rsidR="00F474F3">
        <w:tc>
          <w:tcPr>
            <w:tcW w:w="724" w:type="dxa"/>
            <w:vMerge/>
          </w:tcPr>
          <w:p w:rsidR="00F474F3" w:rsidRDefault="00F474F3"/>
        </w:tc>
        <w:tc>
          <w:tcPr>
            <w:tcW w:w="2512" w:type="dxa"/>
            <w:vMerge/>
          </w:tcPr>
          <w:p w:rsidR="00F474F3" w:rsidRDefault="00F474F3"/>
        </w:tc>
        <w:tc>
          <w:tcPr>
            <w:tcW w:w="1924" w:type="dxa"/>
          </w:tcPr>
          <w:p w:rsidR="00F474F3" w:rsidRDefault="00F474F3">
            <w:pPr>
              <w:pStyle w:val="ConsPlusNormal"/>
            </w:pPr>
            <w:proofErr w:type="gramStart"/>
            <w:r>
              <w:t>иные</w:t>
            </w:r>
            <w:proofErr w:type="gramEnd"/>
            <w:r>
              <w:t xml:space="preserve"> внебюджетные источники</w:t>
            </w:r>
          </w:p>
        </w:tc>
        <w:tc>
          <w:tcPr>
            <w:tcW w:w="712" w:type="dxa"/>
          </w:tcPr>
          <w:p w:rsidR="00F474F3" w:rsidRDefault="00F474F3">
            <w:pPr>
              <w:pStyle w:val="ConsPlusNormal"/>
            </w:pP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504" w:type="dxa"/>
          </w:tcPr>
          <w:p w:rsidR="00F474F3" w:rsidRDefault="00F474F3">
            <w:pPr>
              <w:pStyle w:val="ConsPlusNormal"/>
              <w:jc w:val="right"/>
            </w:pPr>
            <w:r>
              <w:t>0,00</w:t>
            </w:r>
          </w:p>
        </w:tc>
      </w:tr>
      <w:tr w:rsidR="00F474F3">
        <w:tc>
          <w:tcPr>
            <w:tcW w:w="724" w:type="dxa"/>
            <w:vMerge w:val="restart"/>
          </w:tcPr>
          <w:p w:rsidR="00F474F3" w:rsidRDefault="00F474F3">
            <w:pPr>
              <w:pStyle w:val="ConsPlusNormal"/>
            </w:pPr>
            <w:r>
              <w:t>8.1.1</w:t>
            </w:r>
          </w:p>
        </w:tc>
        <w:tc>
          <w:tcPr>
            <w:tcW w:w="2512" w:type="dxa"/>
            <w:vMerge w:val="restart"/>
          </w:tcPr>
          <w:p w:rsidR="00F474F3" w:rsidRDefault="00F474F3">
            <w:pPr>
              <w:pStyle w:val="ConsPlusNormal"/>
            </w:pPr>
            <w:r>
              <w:t>Мероприятие N 1.1: Руководство и управление в сфере установленных функций органов государственной власти Приморского края</w:t>
            </w:r>
          </w:p>
        </w:tc>
        <w:tc>
          <w:tcPr>
            <w:tcW w:w="1924" w:type="dxa"/>
          </w:tcPr>
          <w:p w:rsidR="00F474F3" w:rsidRDefault="00F474F3">
            <w:pPr>
              <w:pStyle w:val="ConsPlusNormal"/>
            </w:pPr>
            <w:r>
              <w:t>Всего</w:t>
            </w:r>
          </w:p>
        </w:tc>
        <w:tc>
          <w:tcPr>
            <w:tcW w:w="712" w:type="dxa"/>
          </w:tcPr>
          <w:p w:rsidR="00F474F3" w:rsidRDefault="00F474F3">
            <w:pPr>
              <w:pStyle w:val="ConsPlusNormal"/>
            </w:pPr>
          </w:p>
        </w:tc>
        <w:tc>
          <w:tcPr>
            <w:tcW w:w="1384" w:type="dxa"/>
          </w:tcPr>
          <w:p w:rsidR="00F474F3" w:rsidRDefault="00F474F3">
            <w:pPr>
              <w:pStyle w:val="ConsPlusNormal"/>
              <w:jc w:val="right"/>
            </w:pPr>
            <w:r>
              <w:t>42554,51</w:t>
            </w:r>
          </w:p>
        </w:tc>
        <w:tc>
          <w:tcPr>
            <w:tcW w:w="1384" w:type="dxa"/>
          </w:tcPr>
          <w:p w:rsidR="00F474F3" w:rsidRDefault="00F474F3">
            <w:pPr>
              <w:pStyle w:val="ConsPlusNormal"/>
              <w:jc w:val="right"/>
            </w:pPr>
            <w:r>
              <w:t>42228,79</w:t>
            </w:r>
          </w:p>
        </w:tc>
        <w:tc>
          <w:tcPr>
            <w:tcW w:w="1384" w:type="dxa"/>
          </w:tcPr>
          <w:p w:rsidR="00F474F3" w:rsidRDefault="00F474F3">
            <w:pPr>
              <w:pStyle w:val="ConsPlusNormal"/>
              <w:jc w:val="right"/>
            </w:pPr>
            <w:r>
              <w:t>42228,79</w:t>
            </w:r>
          </w:p>
        </w:tc>
        <w:tc>
          <w:tcPr>
            <w:tcW w:w="1384" w:type="dxa"/>
          </w:tcPr>
          <w:p w:rsidR="00F474F3" w:rsidRDefault="00F474F3">
            <w:pPr>
              <w:pStyle w:val="ConsPlusNormal"/>
              <w:jc w:val="right"/>
            </w:pPr>
            <w:r>
              <w:t>42228,79</w:t>
            </w:r>
          </w:p>
        </w:tc>
        <w:tc>
          <w:tcPr>
            <w:tcW w:w="1384" w:type="dxa"/>
          </w:tcPr>
          <w:p w:rsidR="00F474F3" w:rsidRDefault="00F474F3">
            <w:pPr>
              <w:pStyle w:val="ConsPlusNormal"/>
              <w:jc w:val="right"/>
            </w:pPr>
            <w:r>
              <w:t>42228,79</w:t>
            </w:r>
          </w:p>
        </w:tc>
        <w:tc>
          <w:tcPr>
            <w:tcW w:w="1384" w:type="dxa"/>
          </w:tcPr>
          <w:p w:rsidR="00F474F3" w:rsidRDefault="00F474F3">
            <w:pPr>
              <w:pStyle w:val="ConsPlusNormal"/>
              <w:jc w:val="right"/>
            </w:pPr>
            <w:r>
              <w:t>42228,79</w:t>
            </w:r>
          </w:p>
        </w:tc>
        <w:tc>
          <w:tcPr>
            <w:tcW w:w="1384" w:type="dxa"/>
          </w:tcPr>
          <w:p w:rsidR="00F474F3" w:rsidRDefault="00F474F3">
            <w:pPr>
              <w:pStyle w:val="ConsPlusNormal"/>
              <w:jc w:val="right"/>
            </w:pPr>
            <w:r>
              <w:t>42228,79</w:t>
            </w:r>
          </w:p>
        </w:tc>
        <w:tc>
          <w:tcPr>
            <w:tcW w:w="1384" w:type="dxa"/>
          </w:tcPr>
          <w:p w:rsidR="00F474F3" w:rsidRDefault="00F474F3">
            <w:pPr>
              <w:pStyle w:val="ConsPlusNormal"/>
              <w:jc w:val="right"/>
            </w:pPr>
            <w:r>
              <w:t>42228,79</w:t>
            </w:r>
          </w:p>
        </w:tc>
        <w:tc>
          <w:tcPr>
            <w:tcW w:w="1504" w:type="dxa"/>
          </w:tcPr>
          <w:p w:rsidR="00F474F3" w:rsidRDefault="00F474F3">
            <w:pPr>
              <w:pStyle w:val="ConsPlusNormal"/>
              <w:jc w:val="right"/>
            </w:pPr>
            <w:r>
              <w:t>338156,04</w:t>
            </w:r>
          </w:p>
        </w:tc>
      </w:tr>
      <w:tr w:rsidR="00F474F3">
        <w:tc>
          <w:tcPr>
            <w:tcW w:w="724" w:type="dxa"/>
            <w:vMerge/>
          </w:tcPr>
          <w:p w:rsidR="00F474F3" w:rsidRDefault="00F474F3"/>
        </w:tc>
        <w:tc>
          <w:tcPr>
            <w:tcW w:w="2512" w:type="dxa"/>
            <w:vMerge/>
          </w:tcPr>
          <w:p w:rsidR="00F474F3" w:rsidRDefault="00F474F3"/>
        </w:tc>
        <w:tc>
          <w:tcPr>
            <w:tcW w:w="1924" w:type="dxa"/>
          </w:tcPr>
          <w:p w:rsidR="00F474F3" w:rsidRDefault="00F474F3">
            <w:pPr>
              <w:pStyle w:val="ConsPlusNormal"/>
            </w:pPr>
            <w:proofErr w:type="gramStart"/>
            <w:r>
              <w:t>федеральный</w:t>
            </w:r>
            <w:proofErr w:type="gramEnd"/>
            <w:r>
              <w:t xml:space="preserve"> бюджет (субсидии субвенции иные межбюджетные трансферты)</w:t>
            </w:r>
          </w:p>
        </w:tc>
        <w:tc>
          <w:tcPr>
            <w:tcW w:w="712" w:type="dxa"/>
          </w:tcPr>
          <w:p w:rsidR="00F474F3" w:rsidRDefault="00F474F3">
            <w:pPr>
              <w:pStyle w:val="ConsPlusNormal"/>
            </w:pP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504" w:type="dxa"/>
          </w:tcPr>
          <w:p w:rsidR="00F474F3" w:rsidRDefault="00F474F3">
            <w:pPr>
              <w:pStyle w:val="ConsPlusNormal"/>
              <w:jc w:val="right"/>
            </w:pPr>
            <w:r>
              <w:t>0,00</w:t>
            </w:r>
          </w:p>
        </w:tc>
      </w:tr>
      <w:tr w:rsidR="00F474F3">
        <w:tc>
          <w:tcPr>
            <w:tcW w:w="724" w:type="dxa"/>
            <w:vMerge/>
          </w:tcPr>
          <w:p w:rsidR="00F474F3" w:rsidRDefault="00F474F3"/>
        </w:tc>
        <w:tc>
          <w:tcPr>
            <w:tcW w:w="2512" w:type="dxa"/>
            <w:vMerge/>
          </w:tcPr>
          <w:p w:rsidR="00F474F3" w:rsidRDefault="00F474F3"/>
        </w:tc>
        <w:tc>
          <w:tcPr>
            <w:tcW w:w="1924" w:type="dxa"/>
          </w:tcPr>
          <w:p w:rsidR="00F474F3" w:rsidRDefault="00F474F3">
            <w:pPr>
              <w:pStyle w:val="ConsPlusNormal"/>
            </w:pPr>
            <w:proofErr w:type="gramStart"/>
            <w:r>
              <w:t>краевой</w:t>
            </w:r>
            <w:proofErr w:type="gramEnd"/>
            <w:r>
              <w:t xml:space="preserve"> бюджет</w:t>
            </w:r>
          </w:p>
        </w:tc>
        <w:tc>
          <w:tcPr>
            <w:tcW w:w="712" w:type="dxa"/>
          </w:tcPr>
          <w:p w:rsidR="00F474F3" w:rsidRDefault="00F474F3">
            <w:pPr>
              <w:pStyle w:val="ConsPlusNormal"/>
              <w:jc w:val="center"/>
            </w:pPr>
            <w:r>
              <w:t>758</w:t>
            </w:r>
          </w:p>
        </w:tc>
        <w:tc>
          <w:tcPr>
            <w:tcW w:w="1384" w:type="dxa"/>
          </w:tcPr>
          <w:p w:rsidR="00F474F3" w:rsidRDefault="00F474F3">
            <w:pPr>
              <w:pStyle w:val="ConsPlusNormal"/>
              <w:jc w:val="right"/>
            </w:pPr>
            <w:r>
              <w:t>42554,51</w:t>
            </w:r>
          </w:p>
        </w:tc>
        <w:tc>
          <w:tcPr>
            <w:tcW w:w="1384" w:type="dxa"/>
          </w:tcPr>
          <w:p w:rsidR="00F474F3" w:rsidRDefault="00F474F3">
            <w:pPr>
              <w:pStyle w:val="ConsPlusNormal"/>
              <w:jc w:val="right"/>
            </w:pPr>
            <w:r>
              <w:t>42228,79</w:t>
            </w:r>
          </w:p>
        </w:tc>
        <w:tc>
          <w:tcPr>
            <w:tcW w:w="1384" w:type="dxa"/>
          </w:tcPr>
          <w:p w:rsidR="00F474F3" w:rsidRDefault="00F474F3">
            <w:pPr>
              <w:pStyle w:val="ConsPlusNormal"/>
              <w:jc w:val="right"/>
            </w:pPr>
            <w:r>
              <w:t>42228,79</w:t>
            </w:r>
          </w:p>
        </w:tc>
        <w:tc>
          <w:tcPr>
            <w:tcW w:w="1384" w:type="dxa"/>
          </w:tcPr>
          <w:p w:rsidR="00F474F3" w:rsidRDefault="00F474F3">
            <w:pPr>
              <w:pStyle w:val="ConsPlusNormal"/>
              <w:jc w:val="right"/>
            </w:pPr>
            <w:r>
              <w:t>42228,79</w:t>
            </w:r>
          </w:p>
        </w:tc>
        <w:tc>
          <w:tcPr>
            <w:tcW w:w="1384" w:type="dxa"/>
          </w:tcPr>
          <w:p w:rsidR="00F474F3" w:rsidRDefault="00F474F3">
            <w:pPr>
              <w:pStyle w:val="ConsPlusNormal"/>
              <w:jc w:val="right"/>
            </w:pPr>
            <w:r>
              <w:t>42228,79</w:t>
            </w:r>
          </w:p>
        </w:tc>
        <w:tc>
          <w:tcPr>
            <w:tcW w:w="1384" w:type="dxa"/>
          </w:tcPr>
          <w:p w:rsidR="00F474F3" w:rsidRDefault="00F474F3">
            <w:pPr>
              <w:pStyle w:val="ConsPlusNormal"/>
              <w:jc w:val="right"/>
            </w:pPr>
            <w:r>
              <w:t>42228,79</w:t>
            </w:r>
          </w:p>
        </w:tc>
        <w:tc>
          <w:tcPr>
            <w:tcW w:w="1384" w:type="dxa"/>
          </w:tcPr>
          <w:p w:rsidR="00F474F3" w:rsidRDefault="00F474F3">
            <w:pPr>
              <w:pStyle w:val="ConsPlusNormal"/>
              <w:jc w:val="right"/>
            </w:pPr>
            <w:r>
              <w:t>42228,79</w:t>
            </w:r>
          </w:p>
        </w:tc>
        <w:tc>
          <w:tcPr>
            <w:tcW w:w="1384" w:type="dxa"/>
          </w:tcPr>
          <w:p w:rsidR="00F474F3" w:rsidRDefault="00F474F3">
            <w:pPr>
              <w:pStyle w:val="ConsPlusNormal"/>
              <w:jc w:val="right"/>
            </w:pPr>
            <w:r>
              <w:t>42228,79</w:t>
            </w:r>
          </w:p>
        </w:tc>
        <w:tc>
          <w:tcPr>
            <w:tcW w:w="1504" w:type="dxa"/>
          </w:tcPr>
          <w:p w:rsidR="00F474F3" w:rsidRDefault="00F474F3">
            <w:pPr>
              <w:pStyle w:val="ConsPlusNormal"/>
              <w:jc w:val="right"/>
            </w:pPr>
            <w:r>
              <w:t>338156,04</w:t>
            </w:r>
          </w:p>
        </w:tc>
      </w:tr>
      <w:tr w:rsidR="00F474F3">
        <w:tc>
          <w:tcPr>
            <w:tcW w:w="724" w:type="dxa"/>
            <w:vMerge/>
          </w:tcPr>
          <w:p w:rsidR="00F474F3" w:rsidRDefault="00F474F3"/>
        </w:tc>
        <w:tc>
          <w:tcPr>
            <w:tcW w:w="2512" w:type="dxa"/>
            <w:vMerge/>
          </w:tcPr>
          <w:p w:rsidR="00F474F3" w:rsidRDefault="00F474F3"/>
        </w:tc>
        <w:tc>
          <w:tcPr>
            <w:tcW w:w="1924" w:type="dxa"/>
          </w:tcPr>
          <w:p w:rsidR="00F474F3" w:rsidRDefault="00F474F3">
            <w:pPr>
              <w:pStyle w:val="ConsPlusNormal"/>
            </w:pPr>
            <w:proofErr w:type="gramStart"/>
            <w:r>
              <w:t>бюджет</w:t>
            </w:r>
            <w:proofErr w:type="gramEnd"/>
            <w:r>
              <w:t xml:space="preserve"> муниципальных образований</w:t>
            </w:r>
          </w:p>
        </w:tc>
        <w:tc>
          <w:tcPr>
            <w:tcW w:w="712" w:type="dxa"/>
          </w:tcPr>
          <w:p w:rsidR="00F474F3" w:rsidRDefault="00F474F3">
            <w:pPr>
              <w:pStyle w:val="ConsPlusNormal"/>
            </w:pP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504" w:type="dxa"/>
          </w:tcPr>
          <w:p w:rsidR="00F474F3" w:rsidRDefault="00F474F3">
            <w:pPr>
              <w:pStyle w:val="ConsPlusNormal"/>
              <w:jc w:val="right"/>
            </w:pPr>
            <w:r>
              <w:t>0,00</w:t>
            </w:r>
          </w:p>
        </w:tc>
      </w:tr>
      <w:tr w:rsidR="00F474F3">
        <w:tc>
          <w:tcPr>
            <w:tcW w:w="724" w:type="dxa"/>
            <w:vMerge/>
          </w:tcPr>
          <w:p w:rsidR="00F474F3" w:rsidRDefault="00F474F3"/>
        </w:tc>
        <w:tc>
          <w:tcPr>
            <w:tcW w:w="2512" w:type="dxa"/>
            <w:vMerge/>
          </w:tcPr>
          <w:p w:rsidR="00F474F3" w:rsidRDefault="00F474F3"/>
        </w:tc>
        <w:tc>
          <w:tcPr>
            <w:tcW w:w="1924" w:type="dxa"/>
          </w:tcPr>
          <w:p w:rsidR="00F474F3" w:rsidRDefault="00F474F3">
            <w:pPr>
              <w:pStyle w:val="ConsPlusNormal"/>
            </w:pPr>
            <w:proofErr w:type="gramStart"/>
            <w:r>
              <w:t>государственные</w:t>
            </w:r>
            <w:proofErr w:type="gramEnd"/>
            <w:r>
              <w:t xml:space="preserve"> внебюджетные фонды Российской Федерации</w:t>
            </w:r>
          </w:p>
        </w:tc>
        <w:tc>
          <w:tcPr>
            <w:tcW w:w="712" w:type="dxa"/>
          </w:tcPr>
          <w:p w:rsidR="00F474F3" w:rsidRDefault="00F474F3">
            <w:pPr>
              <w:pStyle w:val="ConsPlusNormal"/>
            </w:pP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504" w:type="dxa"/>
          </w:tcPr>
          <w:p w:rsidR="00F474F3" w:rsidRDefault="00F474F3">
            <w:pPr>
              <w:pStyle w:val="ConsPlusNormal"/>
              <w:jc w:val="right"/>
            </w:pPr>
            <w:r>
              <w:t>0,00</w:t>
            </w:r>
          </w:p>
        </w:tc>
      </w:tr>
      <w:tr w:rsidR="00F474F3">
        <w:tc>
          <w:tcPr>
            <w:tcW w:w="724" w:type="dxa"/>
            <w:vMerge/>
          </w:tcPr>
          <w:p w:rsidR="00F474F3" w:rsidRDefault="00F474F3"/>
        </w:tc>
        <w:tc>
          <w:tcPr>
            <w:tcW w:w="2512" w:type="dxa"/>
            <w:vMerge/>
          </w:tcPr>
          <w:p w:rsidR="00F474F3" w:rsidRDefault="00F474F3"/>
        </w:tc>
        <w:tc>
          <w:tcPr>
            <w:tcW w:w="1924" w:type="dxa"/>
          </w:tcPr>
          <w:p w:rsidR="00F474F3" w:rsidRDefault="00F474F3">
            <w:pPr>
              <w:pStyle w:val="ConsPlusNormal"/>
            </w:pPr>
            <w:proofErr w:type="gramStart"/>
            <w:r>
              <w:t>территориальные</w:t>
            </w:r>
            <w:proofErr w:type="gramEnd"/>
            <w:r>
              <w:t xml:space="preserve"> государственные внебюджетные фонды</w:t>
            </w:r>
          </w:p>
        </w:tc>
        <w:tc>
          <w:tcPr>
            <w:tcW w:w="712" w:type="dxa"/>
          </w:tcPr>
          <w:p w:rsidR="00F474F3" w:rsidRDefault="00F474F3">
            <w:pPr>
              <w:pStyle w:val="ConsPlusNormal"/>
            </w:pP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504" w:type="dxa"/>
          </w:tcPr>
          <w:p w:rsidR="00F474F3" w:rsidRDefault="00F474F3">
            <w:pPr>
              <w:pStyle w:val="ConsPlusNormal"/>
              <w:jc w:val="right"/>
            </w:pPr>
            <w:r>
              <w:t>0,00</w:t>
            </w:r>
          </w:p>
        </w:tc>
      </w:tr>
      <w:tr w:rsidR="00F474F3">
        <w:tc>
          <w:tcPr>
            <w:tcW w:w="724" w:type="dxa"/>
            <w:vMerge/>
          </w:tcPr>
          <w:p w:rsidR="00F474F3" w:rsidRDefault="00F474F3"/>
        </w:tc>
        <w:tc>
          <w:tcPr>
            <w:tcW w:w="2512" w:type="dxa"/>
            <w:vMerge/>
          </w:tcPr>
          <w:p w:rsidR="00F474F3" w:rsidRDefault="00F474F3"/>
        </w:tc>
        <w:tc>
          <w:tcPr>
            <w:tcW w:w="1924" w:type="dxa"/>
          </w:tcPr>
          <w:p w:rsidR="00F474F3" w:rsidRDefault="00F474F3">
            <w:pPr>
              <w:pStyle w:val="ConsPlusNormal"/>
            </w:pPr>
            <w:proofErr w:type="gramStart"/>
            <w:r>
              <w:t>иные</w:t>
            </w:r>
            <w:proofErr w:type="gramEnd"/>
            <w:r>
              <w:t xml:space="preserve"> внебюджетные источники</w:t>
            </w:r>
          </w:p>
        </w:tc>
        <w:tc>
          <w:tcPr>
            <w:tcW w:w="712" w:type="dxa"/>
          </w:tcPr>
          <w:p w:rsidR="00F474F3" w:rsidRDefault="00F474F3">
            <w:pPr>
              <w:pStyle w:val="ConsPlusNormal"/>
            </w:pP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504" w:type="dxa"/>
          </w:tcPr>
          <w:p w:rsidR="00F474F3" w:rsidRDefault="00F474F3">
            <w:pPr>
              <w:pStyle w:val="ConsPlusNormal"/>
              <w:jc w:val="right"/>
            </w:pPr>
            <w:r>
              <w:t>0,00</w:t>
            </w:r>
          </w:p>
        </w:tc>
      </w:tr>
      <w:tr w:rsidR="00F474F3">
        <w:tc>
          <w:tcPr>
            <w:tcW w:w="724" w:type="dxa"/>
            <w:vMerge w:val="restart"/>
          </w:tcPr>
          <w:p w:rsidR="00F474F3" w:rsidRDefault="00F474F3">
            <w:pPr>
              <w:pStyle w:val="ConsPlusNormal"/>
            </w:pPr>
            <w:r>
              <w:t>9</w:t>
            </w:r>
          </w:p>
        </w:tc>
        <w:tc>
          <w:tcPr>
            <w:tcW w:w="2512" w:type="dxa"/>
            <w:vMerge w:val="restart"/>
          </w:tcPr>
          <w:p w:rsidR="00F474F3" w:rsidRDefault="00F474F3">
            <w:pPr>
              <w:pStyle w:val="ConsPlusNormal"/>
            </w:pPr>
            <w:r>
              <w:t>Подпрограмма N 9: Экспорт продукции агропромышленного комплекса</w:t>
            </w:r>
          </w:p>
        </w:tc>
        <w:tc>
          <w:tcPr>
            <w:tcW w:w="1924" w:type="dxa"/>
          </w:tcPr>
          <w:p w:rsidR="00F474F3" w:rsidRDefault="00F474F3">
            <w:pPr>
              <w:pStyle w:val="ConsPlusNormal"/>
            </w:pPr>
            <w:r>
              <w:t>Всего</w:t>
            </w:r>
          </w:p>
        </w:tc>
        <w:tc>
          <w:tcPr>
            <w:tcW w:w="712" w:type="dxa"/>
          </w:tcPr>
          <w:p w:rsidR="00F474F3" w:rsidRDefault="00F474F3">
            <w:pPr>
              <w:pStyle w:val="ConsPlusNormal"/>
            </w:pP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504" w:type="dxa"/>
          </w:tcPr>
          <w:p w:rsidR="00F474F3" w:rsidRDefault="00F474F3">
            <w:pPr>
              <w:pStyle w:val="ConsPlusNormal"/>
              <w:jc w:val="right"/>
            </w:pPr>
            <w:r>
              <w:t>0,00</w:t>
            </w:r>
          </w:p>
        </w:tc>
      </w:tr>
      <w:tr w:rsidR="00F474F3">
        <w:tc>
          <w:tcPr>
            <w:tcW w:w="724" w:type="dxa"/>
            <w:vMerge/>
          </w:tcPr>
          <w:p w:rsidR="00F474F3" w:rsidRDefault="00F474F3"/>
        </w:tc>
        <w:tc>
          <w:tcPr>
            <w:tcW w:w="2512" w:type="dxa"/>
            <w:vMerge/>
          </w:tcPr>
          <w:p w:rsidR="00F474F3" w:rsidRDefault="00F474F3"/>
        </w:tc>
        <w:tc>
          <w:tcPr>
            <w:tcW w:w="1924" w:type="dxa"/>
          </w:tcPr>
          <w:p w:rsidR="00F474F3" w:rsidRDefault="00F474F3">
            <w:pPr>
              <w:pStyle w:val="ConsPlusNormal"/>
            </w:pPr>
            <w:proofErr w:type="gramStart"/>
            <w:r>
              <w:t>федеральный</w:t>
            </w:r>
            <w:proofErr w:type="gramEnd"/>
            <w:r>
              <w:t xml:space="preserve"> бюджет (субсидии субвенции иные межбюджетные трансферты)</w:t>
            </w:r>
          </w:p>
        </w:tc>
        <w:tc>
          <w:tcPr>
            <w:tcW w:w="712" w:type="dxa"/>
          </w:tcPr>
          <w:p w:rsidR="00F474F3" w:rsidRDefault="00F474F3">
            <w:pPr>
              <w:pStyle w:val="ConsPlusNormal"/>
            </w:pP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504" w:type="dxa"/>
          </w:tcPr>
          <w:p w:rsidR="00F474F3" w:rsidRDefault="00F474F3">
            <w:pPr>
              <w:pStyle w:val="ConsPlusNormal"/>
              <w:jc w:val="right"/>
            </w:pPr>
            <w:r>
              <w:t>0,00</w:t>
            </w:r>
          </w:p>
        </w:tc>
      </w:tr>
      <w:tr w:rsidR="00F474F3">
        <w:tc>
          <w:tcPr>
            <w:tcW w:w="724" w:type="dxa"/>
            <w:vMerge/>
          </w:tcPr>
          <w:p w:rsidR="00F474F3" w:rsidRDefault="00F474F3"/>
        </w:tc>
        <w:tc>
          <w:tcPr>
            <w:tcW w:w="2512" w:type="dxa"/>
            <w:vMerge/>
          </w:tcPr>
          <w:p w:rsidR="00F474F3" w:rsidRDefault="00F474F3"/>
        </w:tc>
        <w:tc>
          <w:tcPr>
            <w:tcW w:w="1924" w:type="dxa"/>
          </w:tcPr>
          <w:p w:rsidR="00F474F3" w:rsidRDefault="00F474F3">
            <w:pPr>
              <w:pStyle w:val="ConsPlusNormal"/>
            </w:pPr>
            <w:proofErr w:type="gramStart"/>
            <w:r>
              <w:t>краевой</w:t>
            </w:r>
            <w:proofErr w:type="gramEnd"/>
            <w:r>
              <w:t xml:space="preserve"> бюджет</w:t>
            </w:r>
          </w:p>
        </w:tc>
        <w:tc>
          <w:tcPr>
            <w:tcW w:w="712" w:type="dxa"/>
          </w:tcPr>
          <w:p w:rsidR="00F474F3" w:rsidRDefault="00F474F3">
            <w:pPr>
              <w:pStyle w:val="ConsPlusNormal"/>
              <w:jc w:val="center"/>
            </w:pPr>
            <w:r>
              <w:t>758</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504" w:type="dxa"/>
          </w:tcPr>
          <w:p w:rsidR="00F474F3" w:rsidRDefault="00F474F3">
            <w:pPr>
              <w:pStyle w:val="ConsPlusNormal"/>
              <w:jc w:val="right"/>
            </w:pPr>
            <w:r>
              <w:t>0,00</w:t>
            </w:r>
          </w:p>
        </w:tc>
      </w:tr>
      <w:tr w:rsidR="00F474F3">
        <w:tc>
          <w:tcPr>
            <w:tcW w:w="724" w:type="dxa"/>
            <w:vMerge/>
          </w:tcPr>
          <w:p w:rsidR="00F474F3" w:rsidRDefault="00F474F3"/>
        </w:tc>
        <w:tc>
          <w:tcPr>
            <w:tcW w:w="2512" w:type="dxa"/>
            <w:vMerge/>
          </w:tcPr>
          <w:p w:rsidR="00F474F3" w:rsidRDefault="00F474F3"/>
        </w:tc>
        <w:tc>
          <w:tcPr>
            <w:tcW w:w="1924" w:type="dxa"/>
          </w:tcPr>
          <w:p w:rsidR="00F474F3" w:rsidRDefault="00F474F3">
            <w:pPr>
              <w:pStyle w:val="ConsPlusNormal"/>
            </w:pPr>
            <w:proofErr w:type="gramStart"/>
            <w:r>
              <w:t>бюджет</w:t>
            </w:r>
            <w:proofErr w:type="gramEnd"/>
            <w:r>
              <w:t xml:space="preserve"> муниципальных образований</w:t>
            </w:r>
          </w:p>
        </w:tc>
        <w:tc>
          <w:tcPr>
            <w:tcW w:w="712" w:type="dxa"/>
          </w:tcPr>
          <w:p w:rsidR="00F474F3" w:rsidRDefault="00F474F3">
            <w:pPr>
              <w:pStyle w:val="ConsPlusNormal"/>
            </w:pP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504" w:type="dxa"/>
          </w:tcPr>
          <w:p w:rsidR="00F474F3" w:rsidRDefault="00F474F3">
            <w:pPr>
              <w:pStyle w:val="ConsPlusNormal"/>
              <w:jc w:val="right"/>
            </w:pPr>
            <w:r>
              <w:t>0,00</w:t>
            </w:r>
          </w:p>
        </w:tc>
      </w:tr>
      <w:tr w:rsidR="00F474F3">
        <w:tc>
          <w:tcPr>
            <w:tcW w:w="724" w:type="dxa"/>
            <w:vMerge/>
          </w:tcPr>
          <w:p w:rsidR="00F474F3" w:rsidRDefault="00F474F3"/>
        </w:tc>
        <w:tc>
          <w:tcPr>
            <w:tcW w:w="2512" w:type="dxa"/>
            <w:vMerge/>
          </w:tcPr>
          <w:p w:rsidR="00F474F3" w:rsidRDefault="00F474F3"/>
        </w:tc>
        <w:tc>
          <w:tcPr>
            <w:tcW w:w="1924" w:type="dxa"/>
          </w:tcPr>
          <w:p w:rsidR="00F474F3" w:rsidRDefault="00F474F3">
            <w:pPr>
              <w:pStyle w:val="ConsPlusNormal"/>
            </w:pPr>
            <w:proofErr w:type="gramStart"/>
            <w:r>
              <w:t>государственные</w:t>
            </w:r>
            <w:proofErr w:type="gramEnd"/>
            <w:r>
              <w:t xml:space="preserve"> внебюджетные фонды Российской Федерации</w:t>
            </w:r>
          </w:p>
        </w:tc>
        <w:tc>
          <w:tcPr>
            <w:tcW w:w="712" w:type="dxa"/>
          </w:tcPr>
          <w:p w:rsidR="00F474F3" w:rsidRDefault="00F474F3">
            <w:pPr>
              <w:pStyle w:val="ConsPlusNormal"/>
            </w:pP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504" w:type="dxa"/>
          </w:tcPr>
          <w:p w:rsidR="00F474F3" w:rsidRDefault="00F474F3">
            <w:pPr>
              <w:pStyle w:val="ConsPlusNormal"/>
              <w:jc w:val="right"/>
            </w:pPr>
            <w:r>
              <w:t>0,00</w:t>
            </w:r>
          </w:p>
        </w:tc>
      </w:tr>
      <w:tr w:rsidR="00F474F3">
        <w:tc>
          <w:tcPr>
            <w:tcW w:w="724" w:type="dxa"/>
            <w:vMerge/>
          </w:tcPr>
          <w:p w:rsidR="00F474F3" w:rsidRDefault="00F474F3"/>
        </w:tc>
        <w:tc>
          <w:tcPr>
            <w:tcW w:w="2512" w:type="dxa"/>
            <w:vMerge/>
          </w:tcPr>
          <w:p w:rsidR="00F474F3" w:rsidRDefault="00F474F3"/>
        </w:tc>
        <w:tc>
          <w:tcPr>
            <w:tcW w:w="1924" w:type="dxa"/>
          </w:tcPr>
          <w:p w:rsidR="00F474F3" w:rsidRDefault="00F474F3">
            <w:pPr>
              <w:pStyle w:val="ConsPlusNormal"/>
            </w:pPr>
            <w:proofErr w:type="gramStart"/>
            <w:r>
              <w:t>территориальные</w:t>
            </w:r>
            <w:proofErr w:type="gramEnd"/>
            <w:r>
              <w:t xml:space="preserve"> государственные внебюджетные фонды</w:t>
            </w:r>
          </w:p>
        </w:tc>
        <w:tc>
          <w:tcPr>
            <w:tcW w:w="712" w:type="dxa"/>
          </w:tcPr>
          <w:p w:rsidR="00F474F3" w:rsidRDefault="00F474F3">
            <w:pPr>
              <w:pStyle w:val="ConsPlusNormal"/>
            </w:pP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504" w:type="dxa"/>
          </w:tcPr>
          <w:p w:rsidR="00F474F3" w:rsidRDefault="00F474F3">
            <w:pPr>
              <w:pStyle w:val="ConsPlusNormal"/>
              <w:jc w:val="right"/>
            </w:pPr>
            <w:r>
              <w:t>0,00</w:t>
            </w:r>
          </w:p>
        </w:tc>
      </w:tr>
      <w:tr w:rsidR="00F474F3">
        <w:tc>
          <w:tcPr>
            <w:tcW w:w="724" w:type="dxa"/>
            <w:vMerge/>
          </w:tcPr>
          <w:p w:rsidR="00F474F3" w:rsidRDefault="00F474F3"/>
        </w:tc>
        <w:tc>
          <w:tcPr>
            <w:tcW w:w="2512" w:type="dxa"/>
            <w:vMerge/>
          </w:tcPr>
          <w:p w:rsidR="00F474F3" w:rsidRDefault="00F474F3"/>
        </w:tc>
        <w:tc>
          <w:tcPr>
            <w:tcW w:w="1924" w:type="dxa"/>
          </w:tcPr>
          <w:p w:rsidR="00F474F3" w:rsidRDefault="00F474F3">
            <w:pPr>
              <w:pStyle w:val="ConsPlusNormal"/>
            </w:pPr>
            <w:proofErr w:type="gramStart"/>
            <w:r>
              <w:t>иные</w:t>
            </w:r>
            <w:proofErr w:type="gramEnd"/>
            <w:r>
              <w:t xml:space="preserve"> внебюджетные источники</w:t>
            </w:r>
          </w:p>
        </w:tc>
        <w:tc>
          <w:tcPr>
            <w:tcW w:w="712" w:type="dxa"/>
          </w:tcPr>
          <w:p w:rsidR="00F474F3" w:rsidRDefault="00F474F3">
            <w:pPr>
              <w:pStyle w:val="ConsPlusNormal"/>
            </w:pP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504" w:type="dxa"/>
          </w:tcPr>
          <w:p w:rsidR="00F474F3" w:rsidRDefault="00F474F3">
            <w:pPr>
              <w:pStyle w:val="ConsPlusNormal"/>
              <w:jc w:val="right"/>
            </w:pPr>
            <w:r>
              <w:t>0,00</w:t>
            </w:r>
          </w:p>
        </w:tc>
      </w:tr>
      <w:tr w:rsidR="00F474F3">
        <w:tc>
          <w:tcPr>
            <w:tcW w:w="724" w:type="dxa"/>
            <w:vMerge w:val="restart"/>
          </w:tcPr>
          <w:p w:rsidR="00F474F3" w:rsidRDefault="00F474F3">
            <w:pPr>
              <w:pStyle w:val="ConsPlusNormal"/>
            </w:pPr>
            <w:r>
              <w:t>9.1</w:t>
            </w:r>
          </w:p>
        </w:tc>
        <w:tc>
          <w:tcPr>
            <w:tcW w:w="2512" w:type="dxa"/>
            <w:vMerge w:val="restart"/>
          </w:tcPr>
          <w:p w:rsidR="00F474F3" w:rsidRDefault="00F474F3">
            <w:pPr>
              <w:pStyle w:val="ConsPlusNormal"/>
            </w:pPr>
            <w:r>
              <w:t xml:space="preserve">Федеральный проект "Экспорт продукции </w:t>
            </w:r>
            <w:r>
              <w:lastRenderedPageBreak/>
              <w:t>агропромышленного комплекса"</w:t>
            </w:r>
          </w:p>
        </w:tc>
        <w:tc>
          <w:tcPr>
            <w:tcW w:w="1924" w:type="dxa"/>
          </w:tcPr>
          <w:p w:rsidR="00F474F3" w:rsidRDefault="00F474F3">
            <w:pPr>
              <w:pStyle w:val="ConsPlusNormal"/>
            </w:pPr>
            <w:r>
              <w:lastRenderedPageBreak/>
              <w:t>Всего</w:t>
            </w:r>
          </w:p>
        </w:tc>
        <w:tc>
          <w:tcPr>
            <w:tcW w:w="712" w:type="dxa"/>
          </w:tcPr>
          <w:p w:rsidR="00F474F3" w:rsidRDefault="00F474F3">
            <w:pPr>
              <w:pStyle w:val="ConsPlusNormal"/>
            </w:pP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504" w:type="dxa"/>
          </w:tcPr>
          <w:p w:rsidR="00F474F3" w:rsidRDefault="00F474F3">
            <w:pPr>
              <w:pStyle w:val="ConsPlusNormal"/>
              <w:jc w:val="right"/>
            </w:pPr>
            <w:r>
              <w:t>0,00</w:t>
            </w:r>
          </w:p>
        </w:tc>
      </w:tr>
      <w:tr w:rsidR="00F474F3">
        <w:tc>
          <w:tcPr>
            <w:tcW w:w="724" w:type="dxa"/>
            <w:vMerge/>
          </w:tcPr>
          <w:p w:rsidR="00F474F3" w:rsidRDefault="00F474F3"/>
        </w:tc>
        <w:tc>
          <w:tcPr>
            <w:tcW w:w="2512" w:type="dxa"/>
            <w:vMerge/>
          </w:tcPr>
          <w:p w:rsidR="00F474F3" w:rsidRDefault="00F474F3"/>
        </w:tc>
        <w:tc>
          <w:tcPr>
            <w:tcW w:w="1924" w:type="dxa"/>
          </w:tcPr>
          <w:p w:rsidR="00F474F3" w:rsidRDefault="00F474F3">
            <w:pPr>
              <w:pStyle w:val="ConsPlusNormal"/>
            </w:pPr>
            <w:proofErr w:type="gramStart"/>
            <w:r>
              <w:t>федеральный</w:t>
            </w:r>
            <w:proofErr w:type="gramEnd"/>
            <w:r>
              <w:t xml:space="preserve"> </w:t>
            </w:r>
            <w:r>
              <w:lastRenderedPageBreak/>
              <w:t>бюджет (субсидии субвенции иные межбюджетные трансферты)</w:t>
            </w:r>
          </w:p>
        </w:tc>
        <w:tc>
          <w:tcPr>
            <w:tcW w:w="712" w:type="dxa"/>
          </w:tcPr>
          <w:p w:rsidR="00F474F3" w:rsidRDefault="00F474F3">
            <w:pPr>
              <w:pStyle w:val="ConsPlusNormal"/>
            </w:pP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504" w:type="dxa"/>
          </w:tcPr>
          <w:p w:rsidR="00F474F3" w:rsidRDefault="00F474F3">
            <w:pPr>
              <w:pStyle w:val="ConsPlusNormal"/>
              <w:jc w:val="right"/>
            </w:pPr>
            <w:r>
              <w:t>0,00</w:t>
            </w:r>
          </w:p>
        </w:tc>
      </w:tr>
      <w:tr w:rsidR="00F474F3">
        <w:tc>
          <w:tcPr>
            <w:tcW w:w="724" w:type="dxa"/>
            <w:vMerge/>
          </w:tcPr>
          <w:p w:rsidR="00F474F3" w:rsidRDefault="00F474F3"/>
        </w:tc>
        <w:tc>
          <w:tcPr>
            <w:tcW w:w="2512" w:type="dxa"/>
            <w:vMerge/>
          </w:tcPr>
          <w:p w:rsidR="00F474F3" w:rsidRDefault="00F474F3"/>
        </w:tc>
        <w:tc>
          <w:tcPr>
            <w:tcW w:w="1924" w:type="dxa"/>
          </w:tcPr>
          <w:p w:rsidR="00F474F3" w:rsidRDefault="00F474F3">
            <w:pPr>
              <w:pStyle w:val="ConsPlusNormal"/>
            </w:pPr>
            <w:proofErr w:type="gramStart"/>
            <w:r>
              <w:t>краевой</w:t>
            </w:r>
            <w:proofErr w:type="gramEnd"/>
            <w:r>
              <w:t xml:space="preserve"> бюджет</w:t>
            </w:r>
          </w:p>
        </w:tc>
        <w:tc>
          <w:tcPr>
            <w:tcW w:w="712" w:type="dxa"/>
          </w:tcPr>
          <w:p w:rsidR="00F474F3" w:rsidRDefault="00F474F3">
            <w:pPr>
              <w:pStyle w:val="ConsPlusNormal"/>
              <w:jc w:val="center"/>
            </w:pPr>
            <w:r>
              <w:t>758</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504" w:type="dxa"/>
          </w:tcPr>
          <w:p w:rsidR="00F474F3" w:rsidRDefault="00F474F3">
            <w:pPr>
              <w:pStyle w:val="ConsPlusNormal"/>
              <w:jc w:val="right"/>
            </w:pPr>
            <w:r>
              <w:t>0,00</w:t>
            </w:r>
          </w:p>
        </w:tc>
      </w:tr>
      <w:tr w:rsidR="00F474F3">
        <w:tc>
          <w:tcPr>
            <w:tcW w:w="724" w:type="dxa"/>
            <w:vMerge/>
          </w:tcPr>
          <w:p w:rsidR="00F474F3" w:rsidRDefault="00F474F3"/>
        </w:tc>
        <w:tc>
          <w:tcPr>
            <w:tcW w:w="2512" w:type="dxa"/>
            <w:vMerge/>
          </w:tcPr>
          <w:p w:rsidR="00F474F3" w:rsidRDefault="00F474F3"/>
        </w:tc>
        <w:tc>
          <w:tcPr>
            <w:tcW w:w="1924" w:type="dxa"/>
          </w:tcPr>
          <w:p w:rsidR="00F474F3" w:rsidRDefault="00F474F3">
            <w:pPr>
              <w:pStyle w:val="ConsPlusNormal"/>
            </w:pPr>
            <w:proofErr w:type="gramStart"/>
            <w:r>
              <w:t>бюджет</w:t>
            </w:r>
            <w:proofErr w:type="gramEnd"/>
            <w:r>
              <w:t xml:space="preserve"> муниципальных образований</w:t>
            </w:r>
          </w:p>
        </w:tc>
        <w:tc>
          <w:tcPr>
            <w:tcW w:w="712" w:type="dxa"/>
          </w:tcPr>
          <w:p w:rsidR="00F474F3" w:rsidRDefault="00F474F3">
            <w:pPr>
              <w:pStyle w:val="ConsPlusNormal"/>
            </w:pP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504" w:type="dxa"/>
          </w:tcPr>
          <w:p w:rsidR="00F474F3" w:rsidRDefault="00F474F3">
            <w:pPr>
              <w:pStyle w:val="ConsPlusNormal"/>
              <w:jc w:val="right"/>
            </w:pPr>
            <w:r>
              <w:t>0,00</w:t>
            </w:r>
          </w:p>
        </w:tc>
      </w:tr>
      <w:tr w:rsidR="00F474F3">
        <w:tc>
          <w:tcPr>
            <w:tcW w:w="724" w:type="dxa"/>
            <w:vMerge/>
          </w:tcPr>
          <w:p w:rsidR="00F474F3" w:rsidRDefault="00F474F3"/>
        </w:tc>
        <w:tc>
          <w:tcPr>
            <w:tcW w:w="2512" w:type="dxa"/>
            <w:vMerge/>
          </w:tcPr>
          <w:p w:rsidR="00F474F3" w:rsidRDefault="00F474F3"/>
        </w:tc>
        <w:tc>
          <w:tcPr>
            <w:tcW w:w="1924" w:type="dxa"/>
          </w:tcPr>
          <w:p w:rsidR="00F474F3" w:rsidRDefault="00F474F3">
            <w:pPr>
              <w:pStyle w:val="ConsPlusNormal"/>
            </w:pPr>
            <w:proofErr w:type="gramStart"/>
            <w:r>
              <w:t>государственные</w:t>
            </w:r>
            <w:proofErr w:type="gramEnd"/>
            <w:r>
              <w:t xml:space="preserve"> внебюджетные фонды Российской Федерации</w:t>
            </w:r>
          </w:p>
        </w:tc>
        <w:tc>
          <w:tcPr>
            <w:tcW w:w="712" w:type="dxa"/>
          </w:tcPr>
          <w:p w:rsidR="00F474F3" w:rsidRDefault="00F474F3">
            <w:pPr>
              <w:pStyle w:val="ConsPlusNormal"/>
            </w:pP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504" w:type="dxa"/>
          </w:tcPr>
          <w:p w:rsidR="00F474F3" w:rsidRDefault="00F474F3">
            <w:pPr>
              <w:pStyle w:val="ConsPlusNormal"/>
              <w:jc w:val="right"/>
            </w:pPr>
            <w:r>
              <w:t>0,00</w:t>
            </w:r>
          </w:p>
        </w:tc>
      </w:tr>
      <w:tr w:rsidR="00F474F3">
        <w:tc>
          <w:tcPr>
            <w:tcW w:w="724" w:type="dxa"/>
            <w:vMerge/>
          </w:tcPr>
          <w:p w:rsidR="00F474F3" w:rsidRDefault="00F474F3"/>
        </w:tc>
        <w:tc>
          <w:tcPr>
            <w:tcW w:w="2512" w:type="dxa"/>
            <w:vMerge/>
          </w:tcPr>
          <w:p w:rsidR="00F474F3" w:rsidRDefault="00F474F3"/>
        </w:tc>
        <w:tc>
          <w:tcPr>
            <w:tcW w:w="1924" w:type="dxa"/>
          </w:tcPr>
          <w:p w:rsidR="00F474F3" w:rsidRDefault="00F474F3">
            <w:pPr>
              <w:pStyle w:val="ConsPlusNormal"/>
            </w:pPr>
            <w:proofErr w:type="gramStart"/>
            <w:r>
              <w:t>территориальные</w:t>
            </w:r>
            <w:proofErr w:type="gramEnd"/>
            <w:r>
              <w:t xml:space="preserve"> государственные внебюджетные фонды</w:t>
            </w:r>
          </w:p>
        </w:tc>
        <w:tc>
          <w:tcPr>
            <w:tcW w:w="712" w:type="dxa"/>
          </w:tcPr>
          <w:p w:rsidR="00F474F3" w:rsidRDefault="00F474F3">
            <w:pPr>
              <w:pStyle w:val="ConsPlusNormal"/>
            </w:pP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504" w:type="dxa"/>
          </w:tcPr>
          <w:p w:rsidR="00F474F3" w:rsidRDefault="00F474F3">
            <w:pPr>
              <w:pStyle w:val="ConsPlusNormal"/>
              <w:jc w:val="right"/>
            </w:pPr>
            <w:r>
              <w:t>0,00</w:t>
            </w:r>
          </w:p>
        </w:tc>
      </w:tr>
      <w:tr w:rsidR="00F474F3">
        <w:tc>
          <w:tcPr>
            <w:tcW w:w="724" w:type="dxa"/>
            <w:vMerge/>
          </w:tcPr>
          <w:p w:rsidR="00F474F3" w:rsidRDefault="00F474F3"/>
        </w:tc>
        <w:tc>
          <w:tcPr>
            <w:tcW w:w="2512" w:type="dxa"/>
            <w:vMerge/>
          </w:tcPr>
          <w:p w:rsidR="00F474F3" w:rsidRDefault="00F474F3"/>
        </w:tc>
        <w:tc>
          <w:tcPr>
            <w:tcW w:w="1924" w:type="dxa"/>
          </w:tcPr>
          <w:p w:rsidR="00F474F3" w:rsidRDefault="00F474F3">
            <w:pPr>
              <w:pStyle w:val="ConsPlusNormal"/>
            </w:pPr>
            <w:proofErr w:type="gramStart"/>
            <w:r>
              <w:t>иные</w:t>
            </w:r>
            <w:proofErr w:type="gramEnd"/>
            <w:r>
              <w:t xml:space="preserve"> внебюджетные источники</w:t>
            </w:r>
          </w:p>
        </w:tc>
        <w:tc>
          <w:tcPr>
            <w:tcW w:w="712" w:type="dxa"/>
          </w:tcPr>
          <w:p w:rsidR="00F474F3" w:rsidRDefault="00F474F3">
            <w:pPr>
              <w:pStyle w:val="ConsPlusNormal"/>
            </w:pP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504" w:type="dxa"/>
          </w:tcPr>
          <w:p w:rsidR="00F474F3" w:rsidRDefault="00F474F3">
            <w:pPr>
              <w:pStyle w:val="ConsPlusNormal"/>
              <w:jc w:val="right"/>
            </w:pPr>
            <w:r>
              <w:t>0,00</w:t>
            </w:r>
          </w:p>
        </w:tc>
      </w:tr>
      <w:tr w:rsidR="00F474F3">
        <w:tc>
          <w:tcPr>
            <w:tcW w:w="724" w:type="dxa"/>
            <w:vMerge w:val="restart"/>
          </w:tcPr>
          <w:p w:rsidR="00F474F3" w:rsidRDefault="00F474F3">
            <w:pPr>
              <w:pStyle w:val="ConsPlusNormal"/>
            </w:pPr>
            <w:r>
              <w:t>9.1.1</w:t>
            </w:r>
          </w:p>
        </w:tc>
        <w:tc>
          <w:tcPr>
            <w:tcW w:w="2512" w:type="dxa"/>
            <w:vMerge w:val="restart"/>
          </w:tcPr>
          <w:p w:rsidR="00F474F3" w:rsidRDefault="00F474F3">
            <w:pPr>
              <w:pStyle w:val="ConsPlusNormal"/>
            </w:pPr>
            <w:r>
              <w:t xml:space="preserve">Мероприятие N 1.1: Субсидии на возмещение части затрат, связанных с приобретением сельскохозяйственной техники и оборудования, за счет средств краевого </w:t>
            </w:r>
            <w:r>
              <w:lastRenderedPageBreak/>
              <w:t>бюджета</w:t>
            </w:r>
          </w:p>
        </w:tc>
        <w:tc>
          <w:tcPr>
            <w:tcW w:w="1924" w:type="dxa"/>
          </w:tcPr>
          <w:p w:rsidR="00F474F3" w:rsidRDefault="00F474F3">
            <w:pPr>
              <w:pStyle w:val="ConsPlusNormal"/>
            </w:pPr>
            <w:r>
              <w:lastRenderedPageBreak/>
              <w:t>Всего</w:t>
            </w:r>
          </w:p>
        </w:tc>
        <w:tc>
          <w:tcPr>
            <w:tcW w:w="712" w:type="dxa"/>
          </w:tcPr>
          <w:p w:rsidR="00F474F3" w:rsidRDefault="00F474F3">
            <w:pPr>
              <w:pStyle w:val="ConsPlusNormal"/>
            </w:pP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504" w:type="dxa"/>
          </w:tcPr>
          <w:p w:rsidR="00F474F3" w:rsidRDefault="00F474F3">
            <w:pPr>
              <w:pStyle w:val="ConsPlusNormal"/>
              <w:jc w:val="right"/>
            </w:pPr>
            <w:r>
              <w:t>0,00</w:t>
            </w:r>
          </w:p>
        </w:tc>
      </w:tr>
      <w:tr w:rsidR="00F474F3">
        <w:tc>
          <w:tcPr>
            <w:tcW w:w="724" w:type="dxa"/>
            <w:vMerge/>
          </w:tcPr>
          <w:p w:rsidR="00F474F3" w:rsidRDefault="00F474F3"/>
        </w:tc>
        <w:tc>
          <w:tcPr>
            <w:tcW w:w="2512" w:type="dxa"/>
            <w:vMerge/>
          </w:tcPr>
          <w:p w:rsidR="00F474F3" w:rsidRDefault="00F474F3"/>
        </w:tc>
        <w:tc>
          <w:tcPr>
            <w:tcW w:w="1924" w:type="dxa"/>
          </w:tcPr>
          <w:p w:rsidR="00F474F3" w:rsidRDefault="00F474F3">
            <w:pPr>
              <w:pStyle w:val="ConsPlusNormal"/>
            </w:pPr>
            <w:proofErr w:type="gramStart"/>
            <w:r>
              <w:t>федеральный</w:t>
            </w:r>
            <w:proofErr w:type="gramEnd"/>
            <w:r>
              <w:t xml:space="preserve"> бюджет (субсидии субвенции иные межбюджетные трансферты)</w:t>
            </w:r>
          </w:p>
        </w:tc>
        <w:tc>
          <w:tcPr>
            <w:tcW w:w="712" w:type="dxa"/>
          </w:tcPr>
          <w:p w:rsidR="00F474F3" w:rsidRDefault="00F474F3">
            <w:pPr>
              <w:pStyle w:val="ConsPlusNormal"/>
            </w:pP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504" w:type="dxa"/>
          </w:tcPr>
          <w:p w:rsidR="00F474F3" w:rsidRDefault="00F474F3">
            <w:pPr>
              <w:pStyle w:val="ConsPlusNormal"/>
              <w:jc w:val="right"/>
            </w:pPr>
            <w:r>
              <w:t>0,00</w:t>
            </w:r>
          </w:p>
        </w:tc>
      </w:tr>
      <w:tr w:rsidR="00F474F3">
        <w:tc>
          <w:tcPr>
            <w:tcW w:w="724" w:type="dxa"/>
            <w:vMerge/>
          </w:tcPr>
          <w:p w:rsidR="00F474F3" w:rsidRDefault="00F474F3"/>
        </w:tc>
        <w:tc>
          <w:tcPr>
            <w:tcW w:w="2512" w:type="dxa"/>
            <w:vMerge/>
          </w:tcPr>
          <w:p w:rsidR="00F474F3" w:rsidRDefault="00F474F3"/>
        </w:tc>
        <w:tc>
          <w:tcPr>
            <w:tcW w:w="1924" w:type="dxa"/>
          </w:tcPr>
          <w:p w:rsidR="00F474F3" w:rsidRDefault="00F474F3">
            <w:pPr>
              <w:pStyle w:val="ConsPlusNormal"/>
            </w:pPr>
            <w:proofErr w:type="gramStart"/>
            <w:r>
              <w:t>краевой</w:t>
            </w:r>
            <w:proofErr w:type="gramEnd"/>
            <w:r>
              <w:t xml:space="preserve"> бюджет</w:t>
            </w:r>
          </w:p>
        </w:tc>
        <w:tc>
          <w:tcPr>
            <w:tcW w:w="712" w:type="dxa"/>
          </w:tcPr>
          <w:p w:rsidR="00F474F3" w:rsidRDefault="00F474F3">
            <w:pPr>
              <w:pStyle w:val="ConsPlusNormal"/>
              <w:jc w:val="center"/>
            </w:pPr>
            <w:r>
              <w:t>758</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504" w:type="dxa"/>
          </w:tcPr>
          <w:p w:rsidR="00F474F3" w:rsidRDefault="00F474F3">
            <w:pPr>
              <w:pStyle w:val="ConsPlusNormal"/>
              <w:jc w:val="right"/>
            </w:pPr>
            <w:r>
              <w:t>0,00</w:t>
            </w:r>
          </w:p>
        </w:tc>
      </w:tr>
      <w:tr w:rsidR="00F474F3">
        <w:tc>
          <w:tcPr>
            <w:tcW w:w="724" w:type="dxa"/>
            <w:vMerge/>
          </w:tcPr>
          <w:p w:rsidR="00F474F3" w:rsidRDefault="00F474F3"/>
        </w:tc>
        <w:tc>
          <w:tcPr>
            <w:tcW w:w="2512" w:type="dxa"/>
            <w:vMerge/>
          </w:tcPr>
          <w:p w:rsidR="00F474F3" w:rsidRDefault="00F474F3"/>
        </w:tc>
        <w:tc>
          <w:tcPr>
            <w:tcW w:w="1924" w:type="dxa"/>
          </w:tcPr>
          <w:p w:rsidR="00F474F3" w:rsidRDefault="00F474F3">
            <w:pPr>
              <w:pStyle w:val="ConsPlusNormal"/>
            </w:pPr>
            <w:proofErr w:type="gramStart"/>
            <w:r>
              <w:t>бюджет</w:t>
            </w:r>
            <w:proofErr w:type="gramEnd"/>
            <w:r>
              <w:t xml:space="preserve"> муниципальных образований</w:t>
            </w:r>
          </w:p>
        </w:tc>
        <w:tc>
          <w:tcPr>
            <w:tcW w:w="712" w:type="dxa"/>
          </w:tcPr>
          <w:p w:rsidR="00F474F3" w:rsidRDefault="00F474F3">
            <w:pPr>
              <w:pStyle w:val="ConsPlusNormal"/>
            </w:pP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504" w:type="dxa"/>
          </w:tcPr>
          <w:p w:rsidR="00F474F3" w:rsidRDefault="00F474F3">
            <w:pPr>
              <w:pStyle w:val="ConsPlusNormal"/>
              <w:jc w:val="right"/>
            </w:pPr>
            <w:r>
              <w:t>0,00</w:t>
            </w:r>
          </w:p>
        </w:tc>
      </w:tr>
      <w:tr w:rsidR="00F474F3">
        <w:tc>
          <w:tcPr>
            <w:tcW w:w="724" w:type="dxa"/>
            <w:vMerge/>
          </w:tcPr>
          <w:p w:rsidR="00F474F3" w:rsidRDefault="00F474F3"/>
        </w:tc>
        <w:tc>
          <w:tcPr>
            <w:tcW w:w="2512" w:type="dxa"/>
            <w:vMerge/>
          </w:tcPr>
          <w:p w:rsidR="00F474F3" w:rsidRDefault="00F474F3"/>
        </w:tc>
        <w:tc>
          <w:tcPr>
            <w:tcW w:w="1924" w:type="dxa"/>
          </w:tcPr>
          <w:p w:rsidR="00F474F3" w:rsidRDefault="00F474F3">
            <w:pPr>
              <w:pStyle w:val="ConsPlusNormal"/>
            </w:pPr>
            <w:proofErr w:type="gramStart"/>
            <w:r>
              <w:t>государственные</w:t>
            </w:r>
            <w:proofErr w:type="gramEnd"/>
            <w:r>
              <w:t xml:space="preserve"> внебюджетные фонды Российской Федерации</w:t>
            </w:r>
          </w:p>
        </w:tc>
        <w:tc>
          <w:tcPr>
            <w:tcW w:w="712" w:type="dxa"/>
          </w:tcPr>
          <w:p w:rsidR="00F474F3" w:rsidRDefault="00F474F3">
            <w:pPr>
              <w:pStyle w:val="ConsPlusNormal"/>
            </w:pP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504" w:type="dxa"/>
          </w:tcPr>
          <w:p w:rsidR="00F474F3" w:rsidRDefault="00F474F3">
            <w:pPr>
              <w:pStyle w:val="ConsPlusNormal"/>
              <w:jc w:val="right"/>
            </w:pPr>
            <w:r>
              <w:t>0,00</w:t>
            </w:r>
          </w:p>
        </w:tc>
      </w:tr>
      <w:tr w:rsidR="00F474F3">
        <w:tc>
          <w:tcPr>
            <w:tcW w:w="724" w:type="dxa"/>
            <w:vMerge/>
          </w:tcPr>
          <w:p w:rsidR="00F474F3" w:rsidRDefault="00F474F3"/>
        </w:tc>
        <w:tc>
          <w:tcPr>
            <w:tcW w:w="2512" w:type="dxa"/>
            <w:vMerge/>
          </w:tcPr>
          <w:p w:rsidR="00F474F3" w:rsidRDefault="00F474F3"/>
        </w:tc>
        <w:tc>
          <w:tcPr>
            <w:tcW w:w="1924" w:type="dxa"/>
          </w:tcPr>
          <w:p w:rsidR="00F474F3" w:rsidRDefault="00F474F3">
            <w:pPr>
              <w:pStyle w:val="ConsPlusNormal"/>
            </w:pPr>
            <w:proofErr w:type="gramStart"/>
            <w:r>
              <w:t>территориальные</w:t>
            </w:r>
            <w:proofErr w:type="gramEnd"/>
            <w:r>
              <w:t xml:space="preserve"> государственные внебюджетные фонды</w:t>
            </w:r>
          </w:p>
        </w:tc>
        <w:tc>
          <w:tcPr>
            <w:tcW w:w="712" w:type="dxa"/>
          </w:tcPr>
          <w:p w:rsidR="00F474F3" w:rsidRDefault="00F474F3">
            <w:pPr>
              <w:pStyle w:val="ConsPlusNormal"/>
            </w:pP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504" w:type="dxa"/>
          </w:tcPr>
          <w:p w:rsidR="00F474F3" w:rsidRDefault="00F474F3">
            <w:pPr>
              <w:pStyle w:val="ConsPlusNormal"/>
              <w:jc w:val="right"/>
            </w:pPr>
            <w:r>
              <w:t>0,00</w:t>
            </w:r>
          </w:p>
        </w:tc>
      </w:tr>
      <w:tr w:rsidR="00F474F3">
        <w:tc>
          <w:tcPr>
            <w:tcW w:w="724" w:type="dxa"/>
            <w:vMerge/>
          </w:tcPr>
          <w:p w:rsidR="00F474F3" w:rsidRDefault="00F474F3"/>
        </w:tc>
        <w:tc>
          <w:tcPr>
            <w:tcW w:w="2512" w:type="dxa"/>
            <w:vMerge/>
          </w:tcPr>
          <w:p w:rsidR="00F474F3" w:rsidRDefault="00F474F3"/>
        </w:tc>
        <w:tc>
          <w:tcPr>
            <w:tcW w:w="1924" w:type="dxa"/>
          </w:tcPr>
          <w:p w:rsidR="00F474F3" w:rsidRDefault="00F474F3">
            <w:pPr>
              <w:pStyle w:val="ConsPlusNormal"/>
            </w:pPr>
            <w:proofErr w:type="gramStart"/>
            <w:r>
              <w:t>иные</w:t>
            </w:r>
            <w:proofErr w:type="gramEnd"/>
            <w:r>
              <w:t xml:space="preserve"> внебюджетные источники</w:t>
            </w:r>
          </w:p>
        </w:tc>
        <w:tc>
          <w:tcPr>
            <w:tcW w:w="712" w:type="dxa"/>
          </w:tcPr>
          <w:p w:rsidR="00F474F3" w:rsidRDefault="00F474F3">
            <w:pPr>
              <w:pStyle w:val="ConsPlusNormal"/>
            </w:pP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504" w:type="dxa"/>
          </w:tcPr>
          <w:p w:rsidR="00F474F3" w:rsidRDefault="00F474F3">
            <w:pPr>
              <w:pStyle w:val="ConsPlusNormal"/>
              <w:jc w:val="right"/>
            </w:pPr>
            <w:r>
              <w:t>0,00</w:t>
            </w:r>
          </w:p>
        </w:tc>
      </w:tr>
      <w:tr w:rsidR="00F474F3">
        <w:tc>
          <w:tcPr>
            <w:tcW w:w="724" w:type="dxa"/>
            <w:vMerge w:val="restart"/>
          </w:tcPr>
          <w:p w:rsidR="00F474F3" w:rsidRDefault="00F474F3">
            <w:pPr>
              <w:pStyle w:val="ConsPlusNormal"/>
            </w:pPr>
            <w:r>
              <w:t>10</w:t>
            </w:r>
          </w:p>
        </w:tc>
        <w:tc>
          <w:tcPr>
            <w:tcW w:w="2512" w:type="dxa"/>
            <w:vMerge w:val="restart"/>
          </w:tcPr>
          <w:p w:rsidR="00F474F3" w:rsidRDefault="00F474F3">
            <w:pPr>
              <w:pStyle w:val="ConsPlusNormal"/>
            </w:pPr>
            <w:r>
              <w:t>Подпрограмма N 10: Создание системы поддержки фермеров и развитие сельской</w:t>
            </w:r>
          </w:p>
          <w:p w:rsidR="00F474F3" w:rsidRDefault="00F474F3">
            <w:pPr>
              <w:pStyle w:val="ConsPlusNormal"/>
            </w:pPr>
            <w:proofErr w:type="gramStart"/>
            <w:r>
              <w:t>кооперации</w:t>
            </w:r>
            <w:proofErr w:type="gramEnd"/>
          </w:p>
        </w:tc>
        <w:tc>
          <w:tcPr>
            <w:tcW w:w="1924" w:type="dxa"/>
          </w:tcPr>
          <w:p w:rsidR="00F474F3" w:rsidRDefault="00F474F3">
            <w:pPr>
              <w:pStyle w:val="ConsPlusNormal"/>
            </w:pPr>
            <w:r>
              <w:t>Всего</w:t>
            </w:r>
          </w:p>
        </w:tc>
        <w:tc>
          <w:tcPr>
            <w:tcW w:w="712" w:type="dxa"/>
          </w:tcPr>
          <w:p w:rsidR="00F474F3" w:rsidRDefault="00F474F3">
            <w:pPr>
              <w:pStyle w:val="ConsPlusNormal"/>
            </w:pPr>
          </w:p>
        </w:tc>
        <w:tc>
          <w:tcPr>
            <w:tcW w:w="1384" w:type="dxa"/>
          </w:tcPr>
          <w:p w:rsidR="00F474F3" w:rsidRDefault="00F474F3">
            <w:pPr>
              <w:pStyle w:val="ConsPlusNormal"/>
              <w:jc w:val="right"/>
            </w:pPr>
            <w:r>
              <w:t>39191,67</w:t>
            </w:r>
          </w:p>
        </w:tc>
        <w:tc>
          <w:tcPr>
            <w:tcW w:w="1384" w:type="dxa"/>
          </w:tcPr>
          <w:p w:rsidR="00F474F3" w:rsidRDefault="00F474F3">
            <w:pPr>
              <w:pStyle w:val="ConsPlusNormal"/>
              <w:jc w:val="right"/>
            </w:pPr>
            <w:r>
              <w:t>38982,43</w:t>
            </w:r>
          </w:p>
        </w:tc>
        <w:tc>
          <w:tcPr>
            <w:tcW w:w="1384" w:type="dxa"/>
          </w:tcPr>
          <w:p w:rsidR="00F474F3" w:rsidRDefault="00F474F3">
            <w:pPr>
              <w:pStyle w:val="ConsPlusNormal"/>
              <w:jc w:val="right"/>
            </w:pPr>
            <w:r>
              <w:t>58335,94</w:t>
            </w:r>
          </w:p>
        </w:tc>
        <w:tc>
          <w:tcPr>
            <w:tcW w:w="1384" w:type="dxa"/>
          </w:tcPr>
          <w:p w:rsidR="00F474F3" w:rsidRDefault="00F474F3">
            <w:pPr>
              <w:pStyle w:val="ConsPlusNormal"/>
              <w:jc w:val="right"/>
            </w:pPr>
            <w:r>
              <w:t>4948,29</w:t>
            </w:r>
          </w:p>
        </w:tc>
        <w:tc>
          <w:tcPr>
            <w:tcW w:w="1384" w:type="dxa"/>
          </w:tcPr>
          <w:p w:rsidR="00F474F3" w:rsidRDefault="00F474F3">
            <w:pPr>
              <w:pStyle w:val="ConsPlusNormal"/>
              <w:jc w:val="right"/>
            </w:pPr>
            <w:r>
              <w:t>4948,29</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504" w:type="dxa"/>
          </w:tcPr>
          <w:p w:rsidR="00F474F3" w:rsidRDefault="00F474F3">
            <w:pPr>
              <w:pStyle w:val="ConsPlusNormal"/>
              <w:jc w:val="right"/>
            </w:pPr>
            <w:r>
              <w:t>146406,62</w:t>
            </w:r>
          </w:p>
        </w:tc>
      </w:tr>
      <w:tr w:rsidR="00F474F3">
        <w:tc>
          <w:tcPr>
            <w:tcW w:w="724" w:type="dxa"/>
            <w:vMerge/>
          </w:tcPr>
          <w:p w:rsidR="00F474F3" w:rsidRDefault="00F474F3"/>
        </w:tc>
        <w:tc>
          <w:tcPr>
            <w:tcW w:w="2512" w:type="dxa"/>
            <w:vMerge/>
          </w:tcPr>
          <w:p w:rsidR="00F474F3" w:rsidRDefault="00F474F3"/>
        </w:tc>
        <w:tc>
          <w:tcPr>
            <w:tcW w:w="1924" w:type="dxa"/>
          </w:tcPr>
          <w:p w:rsidR="00F474F3" w:rsidRDefault="00F474F3">
            <w:pPr>
              <w:pStyle w:val="ConsPlusNormal"/>
            </w:pPr>
            <w:proofErr w:type="gramStart"/>
            <w:r>
              <w:t>федеральный</w:t>
            </w:r>
            <w:proofErr w:type="gramEnd"/>
            <w:r>
              <w:t xml:space="preserve"> бюджет (субсидии субвенции иные межбюджетные трансферты)</w:t>
            </w:r>
          </w:p>
        </w:tc>
        <w:tc>
          <w:tcPr>
            <w:tcW w:w="712" w:type="dxa"/>
          </w:tcPr>
          <w:p w:rsidR="00F474F3" w:rsidRDefault="00F474F3">
            <w:pPr>
              <w:pStyle w:val="ConsPlusNormal"/>
              <w:jc w:val="center"/>
            </w:pPr>
            <w:r>
              <w:t>758</w:t>
            </w:r>
          </w:p>
        </w:tc>
        <w:tc>
          <w:tcPr>
            <w:tcW w:w="1384" w:type="dxa"/>
          </w:tcPr>
          <w:p w:rsidR="00F474F3" w:rsidRDefault="00F474F3">
            <w:pPr>
              <w:pStyle w:val="ConsPlusNormal"/>
              <w:jc w:val="right"/>
            </w:pPr>
            <w:r>
              <w:t>29899,10</w:t>
            </w:r>
          </w:p>
        </w:tc>
        <w:tc>
          <w:tcPr>
            <w:tcW w:w="1384" w:type="dxa"/>
          </w:tcPr>
          <w:p w:rsidR="00F474F3" w:rsidRDefault="00F474F3">
            <w:pPr>
              <w:pStyle w:val="ConsPlusNormal"/>
              <w:jc w:val="right"/>
            </w:pPr>
            <w:r>
              <w:t>34382,50</w:t>
            </w:r>
          </w:p>
        </w:tc>
        <w:tc>
          <w:tcPr>
            <w:tcW w:w="1384" w:type="dxa"/>
          </w:tcPr>
          <w:p w:rsidR="00F474F3" w:rsidRDefault="00F474F3">
            <w:pPr>
              <w:pStyle w:val="ConsPlusNormal"/>
              <w:jc w:val="right"/>
            </w:pPr>
            <w:r>
              <w:t>51452,30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504" w:type="dxa"/>
          </w:tcPr>
          <w:p w:rsidR="00F474F3" w:rsidRDefault="00F474F3">
            <w:pPr>
              <w:pStyle w:val="ConsPlusNormal"/>
              <w:jc w:val="right"/>
            </w:pPr>
            <w:r>
              <w:t>115733,90</w:t>
            </w:r>
          </w:p>
        </w:tc>
      </w:tr>
      <w:tr w:rsidR="00F474F3">
        <w:tc>
          <w:tcPr>
            <w:tcW w:w="724" w:type="dxa"/>
            <w:vMerge/>
          </w:tcPr>
          <w:p w:rsidR="00F474F3" w:rsidRDefault="00F474F3"/>
        </w:tc>
        <w:tc>
          <w:tcPr>
            <w:tcW w:w="2512" w:type="dxa"/>
            <w:vMerge/>
          </w:tcPr>
          <w:p w:rsidR="00F474F3" w:rsidRDefault="00F474F3"/>
        </w:tc>
        <w:tc>
          <w:tcPr>
            <w:tcW w:w="1924" w:type="dxa"/>
          </w:tcPr>
          <w:p w:rsidR="00F474F3" w:rsidRDefault="00F474F3">
            <w:pPr>
              <w:pStyle w:val="ConsPlusNormal"/>
            </w:pPr>
            <w:proofErr w:type="gramStart"/>
            <w:r>
              <w:t>краевой</w:t>
            </w:r>
            <w:proofErr w:type="gramEnd"/>
            <w:r>
              <w:t xml:space="preserve"> бюджет</w:t>
            </w:r>
          </w:p>
        </w:tc>
        <w:tc>
          <w:tcPr>
            <w:tcW w:w="712" w:type="dxa"/>
          </w:tcPr>
          <w:p w:rsidR="00F474F3" w:rsidRDefault="00F474F3">
            <w:pPr>
              <w:pStyle w:val="ConsPlusNormal"/>
              <w:jc w:val="center"/>
            </w:pPr>
            <w:r>
              <w:t>758</w:t>
            </w:r>
          </w:p>
        </w:tc>
        <w:tc>
          <w:tcPr>
            <w:tcW w:w="1384" w:type="dxa"/>
          </w:tcPr>
          <w:p w:rsidR="00F474F3" w:rsidRDefault="00F474F3">
            <w:pPr>
              <w:pStyle w:val="ConsPlusNormal"/>
              <w:jc w:val="right"/>
            </w:pPr>
            <w:r>
              <w:t>5902,65</w:t>
            </w:r>
          </w:p>
        </w:tc>
        <w:tc>
          <w:tcPr>
            <w:tcW w:w="1384" w:type="dxa"/>
          </w:tcPr>
          <w:p w:rsidR="00F474F3" w:rsidRDefault="00F474F3">
            <w:pPr>
              <w:pStyle w:val="ConsPlusNormal"/>
              <w:jc w:val="right"/>
            </w:pPr>
            <w:r>
              <w:t>701,68</w:t>
            </w:r>
          </w:p>
        </w:tc>
        <w:tc>
          <w:tcPr>
            <w:tcW w:w="1384" w:type="dxa"/>
          </w:tcPr>
          <w:p w:rsidR="00F474F3" w:rsidRDefault="00F474F3">
            <w:pPr>
              <w:pStyle w:val="ConsPlusNormal"/>
              <w:jc w:val="right"/>
            </w:pPr>
            <w:r>
              <w:t>1050,05</w:t>
            </w:r>
          </w:p>
        </w:tc>
        <w:tc>
          <w:tcPr>
            <w:tcW w:w="1384" w:type="dxa"/>
          </w:tcPr>
          <w:p w:rsidR="00F474F3" w:rsidRDefault="00F474F3">
            <w:pPr>
              <w:pStyle w:val="ConsPlusNormal"/>
              <w:jc w:val="right"/>
            </w:pPr>
            <w:r>
              <w:t>1050,05</w:t>
            </w:r>
          </w:p>
        </w:tc>
        <w:tc>
          <w:tcPr>
            <w:tcW w:w="1384" w:type="dxa"/>
          </w:tcPr>
          <w:p w:rsidR="00F474F3" w:rsidRDefault="00F474F3">
            <w:pPr>
              <w:pStyle w:val="ConsPlusNormal"/>
              <w:jc w:val="right"/>
            </w:pPr>
            <w:r>
              <w:t>1050,05</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504" w:type="dxa"/>
          </w:tcPr>
          <w:p w:rsidR="00F474F3" w:rsidRDefault="00F474F3">
            <w:pPr>
              <w:pStyle w:val="ConsPlusNormal"/>
              <w:jc w:val="right"/>
            </w:pPr>
            <w:r>
              <w:t>9754,48</w:t>
            </w:r>
          </w:p>
        </w:tc>
      </w:tr>
      <w:tr w:rsidR="00F474F3">
        <w:tc>
          <w:tcPr>
            <w:tcW w:w="724" w:type="dxa"/>
            <w:vMerge/>
          </w:tcPr>
          <w:p w:rsidR="00F474F3" w:rsidRDefault="00F474F3"/>
        </w:tc>
        <w:tc>
          <w:tcPr>
            <w:tcW w:w="2512" w:type="dxa"/>
            <w:vMerge/>
          </w:tcPr>
          <w:p w:rsidR="00F474F3" w:rsidRDefault="00F474F3"/>
        </w:tc>
        <w:tc>
          <w:tcPr>
            <w:tcW w:w="1924" w:type="dxa"/>
          </w:tcPr>
          <w:p w:rsidR="00F474F3" w:rsidRDefault="00F474F3">
            <w:pPr>
              <w:pStyle w:val="ConsPlusNormal"/>
            </w:pPr>
            <w:proofErr w:type="gramStart"/>
            <w:r>
              <w:t>бюджет</w:t>
            </w:r>
            <w:proofErr w:type="gramEnd"/>
            <w:r>
              <w:t xml:space="preserve"> муниципальных образований</w:t>
            </w:r>
          </w:p>
        </w:tc>
        <w:tc>
          <w:tcPr>
            <w:tcW w:w="712" w:type="dxa"/>
          </w:tcPr>
          <w:p w:rsidR="00F474F3" w:rsidRDefault="00F474F3">
            <w:pPr>
              <w:pStyle w:val="ConsPlusNormal"/>
            </w:pP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504" w:type="dxa"/>
          </w:tcPr>
          <w:p w:rsidR="00F474F3" w:rsidRDefault="00F474F3">
            <w:pPr>
              <w:pStyle w:val="ConsPlusNormal"/>
              <w:jc w:val="right"/>
            </w:pPr>
            <w:r>
              <w:t>0,00</w:t>
            </w:r>
          </w:p>
        </w:tc>
      </w:tr>
      <w:tr w:rsidR="00F474F3">
        <w:tc>
          <w:tcPr>
            <w:tcW w:w="724" w:type="dxa"/>
            <w:vMerge/>
          </w:tcPr>
          <w:p w:rsidR="00F474F3" w:rsidRDefault="00F474F3"/>
        </w:tc>
        <w:tc>
          <w:tcPr>
            <w:tcW w:w="2512" w:type="dxa"/>
            <w:vMerge/>
          </w:tcPr>
          <w:p w:rsidR="00F474F3" w:rsidRDefault="00F474F3"/>
        </w:tc>
        <w:tc>
          <w:tcPr>
            <w:tcW w:w="1924" w:type="dxa"/>
          </w:tcPr>
          <w:p w:rsidR="00F474F3" w:rsidRDefault="00F474F3">
            <w:pPr>
              <w:pStyle w:val="ConsPlusNormal"/>
            </w:pPr>
            <w:proofErr w:type="gramStart"/>
            <w:r>
              <w:t>государственные</w:t>
            </w:r>
            <w:proofErr w:type="gramEnd"/>
            <w:r>
              <w:t xml:space="preserve"> внебюджетные фонды Российской </w:t>
            </w:r>
            <w:r>
              <w:lastRenderedPageBreak/>
              <w:t>Федерации</w:t>
            </w:r>
          </w:p>
        </w:tc>
        <w:tc>
          <w:tcPr>
            <w:tcW w:w="712" w:type="dxa"/>
          </w:tcPr>
          <w:p w:rsidR="00F474F3" w:rsidRDefault="00F474F3">
            <w:pPr>
              <w:pStyle w:val="ConsPlusNormal"/>
            </w:pP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504" w:type="dxa"/>
          </w:tcPr>
          <w:p w:rsidR="00F474F3" w:rsidRDefault="00F474F3">
            <w:pPr>
              <w:pStyle w:val="ConsPlusNormal"/>
              <w:jc w:val="right"/>
            </w:pPr>
            <w:r>
              <w:t>0,00</w:t>
            </w:r>
          </w:p>
        </w:tc>
      </w:tr>
      <w:tr w:rsidR="00F474F3">
        <w:tc>
          <w:tcPr>
            <w:tcW w:w="724" w:type="dxa"/>
            <w:vMerge/>
          </w:tcPr>
          <w:p w:rsidR="00F474F3" w:rsidRDefault="00F474F3"/>
        </w:tc>
        <w:tc>
          <w:tcPr>
            <w:tcW w:w="2512" w:type="dxa"/>
            <w:vMerge/>
          </w:tcPr>
          <w:p w:rsidR="00F474F3" w:rsidRDefault="00F474F3"/>
        </w:tc>
        <w:tc>
          <w:tcPr>
            <w:tcW w:w="1924" w:type="dxa"/>
          </w:tcPr>
          <w:p w:rsidR="00F474F3" w:rsidRDefault="00F474F3">
            <w:pPr>
              <w:pStyle w:val="ConsPlusNormal"/>
            </w:pPr>
            <w:proofErr w:type="gramStart"/>
            <w:r>
              <w:t>территориальные</w:t>
            </w:r>
            <w:proofErr w:type="gramEnd"/>
            <w:r>
              <w:t xml:space="preserve"> государственные внебюджетные фонды</w:t>
            </w:r>
          </w:p>
        </w:tc>
        <w:tc>
          <w:tcPr>
            <w:tcW w:w="712" w:type="dxa"/>
          </w:tcPr>
          <w:p w:rsidR="00F474F3" w:rsidRDefault="00F474F3">
            <w:pPr>
              <w:pStyle w:val="ConsPlusNormal"/>
            </w:pP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504" w:type="dxa"/>
          </w:tcPr>
          <w:p w:rsidR="00F474F3" w:rsidRDefault="00F474F3">
            <w:pPr>
              <w:pStyle w:val="ConsPlusNormal"/>
              <w:jc w:val="right"/>
            </w:pPr>
            <w:r>
              <w:t>0,00</w:t>
            </w:r>
          </w:p>
        </w:tc>
      </w:tr>
      <w:tr w:rsidR="00F474F3">
        <w:tc>
          <w:tcPr>
            <w:tcW w:w="724" w:type="dxa"/>
            <w:vMerge/>
          </w:tcPr>
          <w:p w:rsidR="00F474F3" w:rsidRDefault="00F474F3"/>
        </w:tc>
        <w:tc>
          <w:tcPr>
            <w:tcW w:w="2512" w:type="dxa"/>
            <w:vMerge/>
          </w:tcPr>
          <w:p w:rsidR="00F474F3" w:rsidRDefault="00F474F3"/>
        </w:tc>
        <w:tc>
          <w:tcPr>
            <w:tcW w:w="1924" w:type="dxa"/>
          </w:tcPr>
          <w:p w:rsidR="00F474F3" w:rsidRDefault="00F474F3">
            <w:pPr>
              <w:pStyle w:val="ConsPlusNormal"/>
            </w:pPr>
            <w:proofErr w:type="gramStart"/>
            <w:r>
              <w:t>иные</w:t>
            </w:r>
            <w:proofErr w:type="gramEnd"/>
            <w:r>
              <w:t xml:space="preserve"> внебюджетные источники</w:t>
            </w:r>
          </w:p>
        </w:tc>
        <w:tc>
          <w:tcPr>
            <w:tcW w:w="712" w:type="dxa"/>
          </w:tcPr>
          <w:p w:rsidR="00F474F3" w:rsidRDefault="00F474F3">
            <w:pPr>
              <w:pStyle w:val="ConsPlusNormal"/>
              <w:jc w:val="center"/>
            </w:pPr>
            <w:r>
              <w:t>758</w:t>
            </w:r>
          </w:p>
        </w:tc>
        <w:tc>
          <w:tcPr>
            <w:tcW w:w="1384" w:type="dxa"/>
          </w:tcPr>
          <w:p w:rsidR="00F474F3" w:rsidRDefault="00F474F3">
            <w:pPr>
              <w:pStyle w:val="ConsPlusNormal"/>
              <w:jc w:val="right"/>
            </w:pPr>
            <w:r>
              <w:t>3389,92</w:t>
            </w:r>
          </w:p>
        </w:tc>
        <w:tc>
          <w:tcPr>
            <w:tcW w:w="1384" w:type="dxa"/>
          </w:tcPr>
          <w:p w:rsidR="00F474F3" w:rsidRDefault="00F474F3">
            <w:pPr>
              <w:pStyle w:val="ConsPlusNormal"/>
              <w:jc w:val="right"/>
            </w:pPr>
            <w:r>
              <w:t>3898,24</w:t>
            </w:r>
          </w:p>
        </w:tc>
        <w:tc>
          <w:tcPr>
            <w:tcW w:w="1384" w:type="dxa"/>
          </w:tcPr>
          <w:p w:rsidR="00F474F3" w:rsidRDefault="00F474F3">
            <w:pPr>
              <w:pStyle w:val="ConsPlusNormal"/>
              <w:jc w:val="right"/>
            </w:pPr>
            <w:r>
              <w:t>5833,59</w:t>
            </w:r>
          </w:p>
        </w:tc>
        <w:tc>
          <w:tcPr>
            <w:tcW w:w="1384" w:type="dxa"/>
          </w:tcPr>
          <w:p w:rsidR="00F474F3" w:rsidRDefault="00F474F3">
            <w:pPr>
              <w:pStyle w:val="ConsPlusNormal"/>
              <w:jc w:val="right"/>
            </w:pPr>
            <w:r>
              <w:t>3898,24</w:t>
            </w:r>
          </w:p>
        </w:tc>
        <w:tc>
          <w:tcPr>
            <w:tcW w:w="1384" w:type="dxa"/>
          </w:tcPr>
          <w:p w:rsidR="00F474F3" w:rsidRDefault="00F474F3">
            <w:pPr>
              <w:pStyle w:val="ConsPlusNormal"/>
              <w:jc w:val="right"/>
            </w:pPr>
            <w:r>
              <w:t>3898,24</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504" w:type="dxa"/>
          </w:tcPr>
          <w:p w:rsidR="00F474F3" w:rsidRDefault="00F474F3">
            <w:pPr>
              <w:pStyle w:val="ConsPlusNormal"/>
              <w:jc w:val="right"/>
            </w:pPr>
            <w:r>
              <w:t>20918,23</w:t>
            </w:r>
          </w:p>
        </w:tc>
      </w:tr>
      <w:tr w:rsidR="00F474F3">
        <w:tc>
          <w:tcPr>
            <w:tcW w:w="724" w:type="dxa"/>
            <w:vMerge w:val="restart"/>
          </w:tcPr>
          <w:p w:rsidR="00F474F3" w:rsidRDefault="00F474F3">
            <w:pPr>
              <w:pStyle w:val="ConsPlusNormal"/>
            </w:pPr>
            <w:r>
              <w:t>10.1</w:t>
            </w:r>
          </w:p>
        </w:tc>
        <w:tc>
          <w:tcPr>
            <w:tcW w:w="2512" w:type="dxa"/>
            <w:vMerge w:val="restart"/>
          </w:tcPr>
          <w:p w:rsidR="00F474F3" w:rsidRDefault="00F474F3">
            <w:pPr>
              <w:pStyle w:val="ConsPlusNormal"/>
            </w:pPr>
            <w:r>
              <w:t>Федеральный проект "Создание системы поддержки фермеров и развитие сельской кооперации"</w:t>
            </w:r>
          </w:p>
        </w:tc>
        <w:tc>
          <w:tcPr>
            <w:tcW w:w="1924" w:type="dxa"/>
          </w:tcPr>
          <w:p w:rsidR="00F474F3" w:rsidRDefault="00F474F3">
            <w:pPr>
              <w:pStyle w:val="ConsPlusNormal"/>
            </w:pPr>
            <w:r>
              <w:t>Всего</w:t>
            </w:r>
          </w:p>
        </w:tc>
        <w:tc>
          <w:tcPr>
            <w:tcW w:w="712" w:type="dxa"/>
          </w:tcPr>
          <w:p w:rsidR="00F474F3" w:rsidRDefault="00F474F3">
            <w:pPr>
              <w:pStyle w:val="ConsPlusNormal"/>
            </w:pPr>
          </w:p>
        </w:tc>
        <w:tc>
          <w:tcPr>
            <w:tcW w:w="1384" w:type="dxa"/>
          </w:tcPr>
          <w:p w:rsidR="00F474F3" w:rsidRDefault="00F474F3">
            <w:pPr>
              <w:pStyle w:val="ConsPlusNormal"/>
              <w:jc w:val="right"/>
            </w:pPr>
            <w:r>
              <w:t>39191,67</w:t>
            </w:r>
          </w:p>
        </w:tc>
        <w:tc>
          <w:tcPr>
            <w:tcW w:w="1384" w:type="dxa"/>
          </w:tcPr>
          <w:p w:rsidR="00F474F3" w:rsidRDefault="00F474F3">
            <w:pPr>
              <w:pStyle w:val="ConsPlusNormal"/>
              <w:jc w:val="right"/>
            </w:pPr>
            <w:r>
              <w:t>38982,43</w:t>
            </w:r>
          </w:p>
        </w:tc>
        <w:tc>
          <w:tcPr>
            <w:tcW w:w="1384" w:type="dxa"/>
          </w:tcPr>
          <w:p w:rsidR="00F474F3" w:rsidRDefault="00F474F3">
            <w:pPr>
              <w:pStyle w:val="ConsPlusNormal"/>
              <w:jc w:val="right"/>
            </w:pPr>
            <w:r>
              <w:t>58335,94</w:t>
            </w:r>
          </w:p>
        </w:tc>
        <w:tc>
          <w:tcPr>
            <w:tcW w:w="1384" w:type="dxa"/>
          </w:tcPr>
          <w:p w:rsidR="00F474F3" w:rsidRDefault="00F474F3">
            <w:pPr>
              <w:pStyle w:val="ConsPlusNormal"/>
              <w:jc w:val="right"/>
            </w:pPr>
            <w:r>
              <w:t>4948,29</w:t>
            </w:r>
          </w:p>
        </w:tc>
        <w:tc>
          <w:tcPr>
            <w:tcW w:w="1384" w:type="dxa"/>
          </w:tcPr>
          <w:p w:rsidR="00F474F3" w:rsidRDefault="00F474F3">
            <w:pPr>
              <w:pStyle w:val="ConsPlusNormal"/>
              <w:jc w:val="right"/>
            </w:pPr>
            <w:r>
              <w:t>4948,29</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504" w:type="dxa"/>
          </w:tcPr>
          <w:p w:rsidR="00F474F3" w:rsidRDefault="00F474F3">
            <w:pPr>
              <w:pStyle w:val="ConsPlusNormal"/>
              <w:jc w:val="right"/>
            </w:pPr>
            <w:r>
              <w:t>146406,62</w:t>
            </w:r>
          </w:p>
        </w:tc>
      </w:tr>
      <w:tr w:rsidR="00F474F3">
        <w:tc>
          <w:tcPr>
            <w:tcW w:w="724" w:type="dxa"/>
            <w:vMerge/>
          </w:tcPr>
          <w:p w:rsidR="00F474F3" w:rsidRDefault="00F474F3"/>
        </w:tc>
        <w:tc>
          <w:tcPr>
            <w:tcW w:w="2512" w:type="dxa"/>
            <w:vMerge/>
          </w:tcPr>
          <w:p w:rsidR="00F474F3" w:rsidRDefault="00F474F3"/>
        </w:tc>
        <w:tc>
          <w:tcPr>
            <w:tcW w:w="1924" w:type="dxa"/>
          </w:tcPr>
          <w:p w:rsidR="00F474F3" w:rsidRDefault="00F474F3">
            <w:pPr>
              <w:pStyle w:val="ConsPlusNormal"/>
            </w:pPr>
            <w:proofErr w:type="gramStart"/>
            <w:r>
              <w:t>федеральный</w:t>
            </w:r>
            <w:proofErr w:type="gramEnd"/>
            <w:r>
              <w:t xml:space="preserve"> бюджет (субсидии субвенции иные межбюджетные трансферты)</w:t>
            </w:r>
          </w:p>
        </w:tc>
        <w:tc>
          <w:tcPr>
            <w:tcW w:w="712" w:type="dxa"/>
          </w:tcPr>
          <w:p w:rsidR="00F474F3" w:rsidRDefault="00F474F3">
            <w:pPr>
              <w:pStyle w:val="ConsPlusNormal"/>
              <w:jc w:val="center"/>
            </w:pPr>
            <w:r>
              <w:t>758</w:t>
            </w:r>
          </w:p>
        </w:tc>
        <w:tc>
          <w:tcPr>
            <w:tcW w:w="1384" w:type="dxa"/>
          </w:tcPr>
          <w:p w:rsidR="00F474F3" w:rsidRDefault="00F474F3">
            <w:pPr>
              <w:pStyle w:val="ConsPlusNormal"/>
              <w:jc w:val="right"/>
            </w:pPr>
            <w:r>
              <w:t>29899,10</w:t>
            </w:r>
          </w:p>
        </w:tc>
        <w:tc>
          <w:tcPr>
            <w:tcW w:w="1384" w:type="dxa"/>
          </w:tcPr>
          <w:p w:rsidR="00F474F3" w:rsidRDefault="00F474F3">
            <w:pPr>
              <w:pStyle w:val="ConsPlusNormal"/>
              <w:jc w:val="right"/>
            </w:pPr>
            <w:r>
              <w:t>34382,50</w:t>
            </w:r>
          </w:p>
        </w:tc>
        <w:tc>
          <w:tcPr>
            <w:tcW w:w="1384" w:type="dxa"/>
          </w:tcPr>
          <w:p w:rsidR="00F474F3" w:rsidRDefault="00F474F3">
            <w:pPr>
              <w:pStyle w:val="ConsPlusNormal"/>
              <w:jc w:val="right"/>
            </w:pPr>
            <w:r>
              <w:t>51452,30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504" w:type="dxa"/>
          </w:tcPr>
          <w:p w:rsidR="00F474F3" w:rsidRDefault="00F474F3">
            <w:pPr>
              <w:pStyle w:val="ConsPlusNormal"/>
              <w:jc w:val="right"/>
            </w:pPr>
            <w:r>
              <w:t>115733,90</w:t>
            </w:r>
          </w:p>
        </w:tc>
      </w:tr>
      <w:tr w:rsidR="00F474F3">
        <w:tc>
          <w:tcPr>
            <w:tcW w:w="724" w:type="dxa"/>
            <w:vMerge/>
          </w:tcPr>
          <w:p w:rsidR="00F474F3" w:rsidRDefault="00F474F3"/>
        </w:tc>
        <w:tc>
          <w:tcPr>
            <w:tcW w:w="2512" w:type="dxa"/>
            <w:vMerge/>
          </w:tcPr>
          <w:p w:rsidR="00F474F3" w:rsidRDefault="00F474F3"/>
        </w:tc>
        <w:tc>
          <w:tcPr>
            <w:tcW w:w="1924" w:type="dxa"/>
          </w:tcPr>
          <w:p w:rsidR="00F474F3" w:rsidRDefault="00F474F3">
            <w:pPr>
              <w:pStyle w:val="ConsPlusNormal"/>
            </w:pPr>
            <w:proofErr w:type="gramStart"/>
            <w:r>
              <w:t>краевой</w:t>
            </w:r>
            <w:proofErr w:type="gramEnd"/>
            <w:r>
              <w:t xml:space="preserve"> бюджет</w:t>
            </w:r>
          </w:p>
        </w:tc>
        <w:tc>
          <w:tcPr>
            <w:tcW w:w="712" w:type="dxa"/>
          </w:tcPr>
          <w:p w:rsidR="00F474F3" w:rsidRDefault="00F474F3">
            <w:pPr>
              <w:pStyle w:val="ConsPlusNormal"/>
              <w:jc w:val="center"/>
            </w:pPr>
            <w:r>
              <w:t>758</w:t>
            </w:r>
          </w:p>
        </w:tc>
        <w:tc>
          <w:tcPr>
            <w:tcW w:w="1384" w:type="dxa"/>
          </w:tcPr>
          <w:p w:rsidR="00F474F3" w:rsidRDefault="00F474F3">
            <w:pPr>
              <w:pStyle w:val="ConsPlusNormal"/>
              <w:jc w:val="right"/>
            </w:pPr>
            <w:r>
              <w:t>5902,65</w:t>
            </w:r>
          </w:p>
        </w:tc>
        <w:tc>
          <w:tcPr>
            <w:tcW w:w="1384" w:type="dxa"/>
          </w:tcPr>
          <w:p w:rsidR="00F474F3" w:rsidRDefault="00F474F3">
            <w:pPr>
              <w:pStyle w:val="ConsPlusNormal"/>
              <w:jc w:val="right"/>
            </w:pPr>
            <w:r>
              <w:t>701,68</w:t>
            </w:r>
          </w:p>
        </w:tc>
        <w:tc>
          <w:tcPr>
            <w:tcW w:w="1384" w:type="dxa"/>
          </w:tcPr>
          <w:p w:rsidR="00F474F3" w:rsidRDefault="00F474F3">
            <w:pPr>
              <w:pStyle w:val="ConsPlusNormal"/>
              <w:jc w:val="right"/>
            </w:pPr>
            <w:r>
              <w:t>1050,05</w:t>
            </w:r>
          </w:p>
        </w:tc>
        <w:tc>
          <w:tcPr>
            <w:tcW w:w="1384" w:type="dxa"/>
          </w:tcPr>
          <w:p w:rsidR="00F474F3" w:rsidRDefault="00F474F3">
            <w:pPr>
              <w:pStyle w:val="ConsPlusNormal"/>
              <w:jc w:val="right"/>
            </w:pPr>
            <w:r>
              <w:t>1050,05</w:t>
            </w:r>
          </w:p>
        </w:tc>
        <w:tc>
          <w:tcPr>
            <w:tcW w:w="1384" w:type="dxa"/>
          </w:tcPr>
          <w:p w:rsidR="00F474F3" w:rsidRDefault="00F474F3">
            <w:pPr>
              <w:pStyle w:val="ConsPlusNormal"/>
              <w:jc w:val="right"/>
            </w:pPr>
            <w:r>
              <w:t>1050,05</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504" w:type="dxa"/>
          </w:tcPr>
          <w:p w:rsidR="00F474F3" w:rsidRDefault="00F474F3">
            <w:pPr>
              <w:pStyle w:val="ConsPlusNormal"/>
              <w:jc w:val="right"/>
            </w:pPr>
            <w:r>
              <w:t>9754,48</w:t>
            </w:r>
          </w:p>
        </w:tc>
      </w:tr>
      <w:tr w:rsidR="00F474F3">
        <w:tc>
          <w:tcPr>
            <w:tcW w:w="724" w:type="dxa"/>
            <w:vMerge/>
          </w:tcPr>
          <w:p w:rsidR="00F474F3" w:rsidRDefault="00F474F3"/>
        </w:tc>
        <w:tc>
          <w:tcPr>
            <w:tcW w:w="2512" w:type="dxa"/>
            <w:vMerge/>
          </w:tcPr>
          <w:p w:rsidR="00F474F3" w:rsidRDefault="00F474F3"/>
        </w:tc>
        <w:tc>
          <w:tcPr>
            <w:tcW w:w="1924" w:type="dxa"/>
          </w:tcPr>
          <w:p w:rsidR="00F474F3" w:rsidRDefault="00F474F3">
            <w:pPr>
              <w:pStyle w:val="ConsPlusNormal"/>
            </w:pPr>
            <w:proofErr w:type="gramStart"/>
            <w:r>
              <w:t>бюджет</w:t>
            </w:r>
            <w:proofErr w:type="gramEnd"/>
            <w:r>
              <w:t xml:space="preserve"> муниципальных образований</w:t>
            </w:r>
          </w:p>
        </w:tc>
        <w:tc>
          <w:tcPr>
            <w:tcW w:w="712" w:type="dxa"/>
          </w:tcPr>
          <w:p w:rsidR="00F474F3" w:rsidRDefault="00F474F3">
            <w:pPr>
              <w:pStyle w:val="ConsPlusNormal"/>
            </w:pP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504" w:type="dxa"/>
          </w:tcPr>
          <w:p w:rsidR="00F474F3" w:rsidRDefault="00F474F3">
            <w:pPr>
              <w:pStyle w:val="ConsPlusNormal"/>
              <w:jc w:val="right"/>
            </w:pPr>
            <w:r>
              <w:t>0,00</w:t>
            </w:r>
          </w:p>
        </w:tc>
      </w:tr>
      <w:tr w:rsidR="00F474F3">
        <w:tc>
          <w:tcPr>
            <w:tcW w:w="724" w:type="dxa"/>
            <w:vMerge/>
          </w:tcPr>
          <w:p w:rsidR="00F474F3" w:rsidRDefault="00F474F3"/>
        </w:tc>
        <w:tc>
          <w:tcPr>
            <w:tcW w:w="2512" w:type="dxa"/>
            <w:vMerge/>
          </w:tcPr>
          <w:p w:rsidR="00F474F3" w:rsidRDefault="00F474F3"/>
        </w:tc>
        <w:tc>
          <w:tcPr>
            <w:tcW w:w="1924" w:type="dxa"/>
          </w:tcPr>
          <w:p w:rsidR="00F474F3" w:rsidRDefault="00F474F3">
            <w:pPr>
              <w:pStyle w:val="ConsPlusNormal"/>
            </w:pPr>
            <w:proofErr w:type="gramStart"/>
            <w:r>
              <w:t>государственные</w:t>
            </w:r>
            <w:proofErr w:type="gramEnd"/>
            <w:r>
              <w:t xml:space="preserve"> внебюджетные фонды Российской Федерации</w:t>
            </w:r>
          </w:p>
        </w:tc>
        <w:tc>
          <w:tcPr>
            <w:tcW w:w="712" w:type="dxa"/>
          </w:tcPr>
          <w:p w:rsidR="00F474F3" w:rsidRDefault="00F474F3">
            <w:pPr>
              <w:pStyle w:val="ConsPlusNormal"/>
            </w:pP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504" w:type="dxa"/>
          </w:tcPr>
          <w:p w:rsidR="00F474F3" w:rsidRDefault="00F474F3">
            <w:pPr>
              <w:pStyle w:val="ConsPlusNormal"/>
              <w:jc w:val="right"/>
            </w:pPr>
            <w:r>
              <w:t>0,00</w:t>
            </w:r>
          </w:p>
        </w:tc>
      </w:tr>
      <w:tr w:rsidR="00F474F3">
        <w:tc>
          <w:tcPr>
            <w:tcW w:w="724" w:type="dxa"/>
            <w:vMerge/>
          </w:tcPr>
          <w:p w:rsidR="00F474F3" w:rsidRDefault="00F474F3"/>
        </w:tc>
        <w:tc>
          <w:tcPr>
            <w:tcW w:w="2512" w:type="dxa"/>
            <w:vMerge/>
          </w:tcPr>
          <w:p w:rsidR="00F474F3" w:rsidRDefault="00F474F3"/>
        </w:tc>
        <w:tc>
          <w:tcPr>
            <w:tcW w:w="1924" w:type="dxa"/>
          </w:tcPr>
          <w:p w:rsidR="00F474F3" w:rsidRDefault="00F474F3">
            <w:pPr>
              <w:pStyle w:val="ConsPlusNormal"/>
            </w:pPr>
            <w:proofErr w:type="gramStart"/>
            <w:r>
              <w:t>территориальные</w:t>
            </w:r>
            <w:proofErr w:type="gramEnd"/>
            <w:r>
              <w:t xml:space="preserve"> государственные внебюджетные фонды</w:t>
            </w:r>
          </w:p>
        </w:tc>
        <w:tc>
          <w:tcPr>
            <w:tcW w:w="712" w:type="dxa"/>
          </w:tcPr>
          <w:p w:rsidR="00F474F3" w:rsidRDefault="00F474F3">
            <w:pPr>
              <w:pStyle w:val="ConsPlusNormal"/>
            </w:pP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504" w:type="dxa"/>
          </w:tcPr>
          <w:p w:rsidR="00F474F3" w:rsidRDefault="00F474F3">
            <w:pPr>
              <w:pStyle w:val="ConsPlusNormal"/>
              <w:jc w:val="right"/>
            </w:pPr>
            <w:r>
              <w:t>0,00</w:t>
            </w:r>
          </w:p>
        </w:tc>
      </w:tr>
      <w:tr w:rsidR="00F474F3">
        <w:tc>
          <w:tcPr>
            <w:tcW w:w="724" w:type="dxa"/>
            <w:vMerge/>
          </w:tcPr>
          <w:p w:rsidR="00F474F3" w:rsidRDefault="00F474F3"/>
        </w:tc>
        <w:tc>
          <w:tcPr>
            <w:tcW w:w="2512" w:type="dxa"/>
            <w:vMerge/>
          </w:tcPr>
          <w:p w:rsidR="00F474F3" w:rsidRDefault="00F474F3"/>
        </w:tc>
        <w:tc>
          <w:tcPr>
            <w:tcW w:w="1924" w:type="dxa"/>
          </w:tcPr>
          <w:p w:rsidR="00F474F3" w:rsidRDefault="00F474F3">
            <w:pPr>
              <w:pStyle w:val="ConsPlusNormal"/>
            </w:pPr>
            <w:proofErr w:type="gramStart"/>
            <w:r>
              <w:t>иные</w:t>
            </w:r>
            <w:proofErr w:type="gramEnd"/>
            <w:r>
              <w:t xml:space="preserve"> внебюджетные источники</w:t>
            </w:r>
          </w:p>
        </w:tc>
        <w:tc>
          <w:tcPr>
            <w:tcW w:w="712" w:type="dxa"/>
          </w:tcPr>
          <w:p w:rsidR="00F474F3" w:rsidRDefault="00F474F3">
            <w:pPr>
              <w:pStyle w:val="ConsPlusNormal"/>
              <w:jc w:val="center"/>
            </w:pPr>
            <w:r>
              <w:t>758</w:t>
            </w:r>
          </w:p>
        </w:tc>
        <w:tc>
          <w:tcPr>
            <w:tcW w:w="1384" w:type="dxa"/>
          </w:tcPr>
          <w:p w:rsidR="00F474F3" w:rsidRDefault="00F474F3">
            <w:pPr>
              <w:pStyle w:val="ConsPlusNormal"/>
              <w:jc w:val="right"/>
            </w:pPr>
            <w:r>
              <w:t>3389,92</w:t>
            </w:r>
          </w:p>
        </w:tc>
        <w:tc>
          <w:tcPr>
            <w:tcW w:w="1384" w:type="dxa"/>
          </w:tcPr>
          <w:p w:rsidR="00F474F3" w:rsidRDefault="00F474F3">
            <w:pPr>
              <w:pStyle w:val="ConsPlusNormal"/>
              <w:jc w:val="right"/>
            </w:pPr>
            <w:r>
              <w:t>3898,24</w:t>
            </w:r>
          </w:p>
        </w:tc>
        <w:tc>
          <w:tcPr>
            <w:tcW w:w="1384" w:type="dxa"/>
          </w:tcPr>
          <w:p w:rsidR="00F474F3" w:rsidRDefault="00F474F3">
            <w:pPr>
              <w:pStyle w:val="ConsPlusNormal"/>
              <w:jc w:val="right"/>
            </w:pPr>
            <w:r>
              <w:t>5833,59</w:t>
            </w:r>
          </w:p>
        </w:tc>
        <w:tc>
          <w:tcPr>
            <w:tcW w:w="1384" w:type="dxa"/>
          </w:tcPr>
          <w:p w:rsidR="00F474F3" w:rsidRDefault="00F474F3">
            <w:pPr>
              <w:pStyle w:val="ConsPlusNormal"/>
              <w:jc w:val="right"/>
            </w:pPr>
            <w:r>
              <w:t>3898,24</w:t>
            </w:r>
          </w:p>
        </w:tc>
        <w:tc>
          <w:tcPr>
            <w:tcW w:w="1384" w:type="dxa"/>
          </w:tcPr>
          <w:p w:rsidR="00F474F3" w:rsidRDefault="00F474F3">
            <w:pPr>
              <w:pStyle w:val="ConsPlusNormal"/>
              <w:jc w:val="right"/>
            </w:pPr>
            <w:r>
              <w:t>3898,24</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504" w:type="dxa"/>
          </w:tcPr>
          <w:p w:rsidR="00F474F3" w:rsidRDefault="00F474F3">
            <w:pPr>
              <w:pStyle w:val="ConsPlusNormal"/>
              <w:jc w:val="right"/>
            </w:pPr>
            <w:r>
              <w:t>20918,23</w:t>
            </w:r>
          </w:p>
        </w:tc>
      </w:tr>
      <w:tr w:rsidR="00F474F3">
        <w:tc>
          <w:tcPr>
            <w:tcW w:w="724" w:type="dxa"/>
            <w:vMerge w:val="restart"/>
          </w:tcPr>
          <w:p w:rsidR="00F474F3" w:rsidRDefault="00F474F3">
            <w:pPr>
              <w:pStyle w:val="ConsPlusNormal"/>
            </w:pPr>
            <w:r>
              <w:t>10.1.1</w:t>
            </w:r>
          </w:p>
        </w:tc>
        <w:tc>
          <w:tcPr>
            <w:tcW w:w="2512" w:type="dxa"/>
            <w:vMerge w:val="restart"/>
          </w:tcPr>
          <w:p w:rsidR="00F474F3" w:rsidRDefault="00F474F3">
            <w:pPr>
              <w:pStyle w:val="ConsPlusNormal"/>
            </w:pPr>
            <w:r>
              <w:t>Мероприятие N 1.1: Субсидии на возмещение части затрат на создание системы поддержки фермеров и развитие сельской кооперации</w:t>
            </w:r>
          </w:p>
        </w:tc>
        <w:tc>
          <w:tcPr>
            <w:tcW w:w="1924" w:type="dxa"/>
          </w:tcPr>
          <w:p w:rsidR="00F474F3" w:rsidRDefault="00F474F3">
            <w:pPr>
              <w:pStyle w:val="ConsPlusNormal"/>
            </w:pPr>
            <w:r>
              <w:t>Всего</w:t>
            </w:r>
          </w:p>
        </w:tc>
        <w:tc>
          <w:tcPr>
            <w:tcW w:w="712" w:type="dxa"/>
          </w:tcPr>
          <w:p w:rsidR="00F474F3" w:rsidRDefault="00F474F3">
            <w:pPr>
              <w:pStyle w:val="ConsPlusNormal"/>
            </w:pPr>
          </w:p>
        </w:tc>
        <w:tc>
          <w:tcPr>
            <w:tcW w:w="1384" w:type="dxa"/>
          </w:tcPr>
          <w:p w:rsidR="00F474F3" w:rsidRDefault="00F474F3">
            <w:pPr>
              <w:pStyle w:val="ConsPlusNormal"/>
              <w:jc w:val="right"/>
            </w:pPr>
            <w:r>
              <w:t>33899,21</w:t>
            </w:r>
          </w:p>
        </w:tc>
        <w:tc>
          <w:tcPr>
            <w:tcW w:w="1384" w:type="dxa"/>
          </w:tcPr>
          <w:p w:rsidR="00F474F3" w:rsidRDefault="00F474F3">
            <w:pPr>
              <w:pStyle w:val="ConsPlusNormal"/>
              <w:jc w:val="right"/>
            </w:pPr>
            <w:r>
              <w:t>38982,43</w:t>
            </w:r>
          </w:p>
        </w:tc>
        <w:tc>
          <w:tcPr>
            <w:tcW w:w="1384" w:type="dxa"/>
          </w:tcPr>
          <w:p w:rsidR="00F474F3" w:rsidRDefault="00F474F3">
            <w:pPr>
              <w:pStyle w:val="ConsPlusNormal"/>
              <w:jc w:val="right"/>
            </w:pPr>
            <w:r>
              <w:t>58335,94</w:t>
            </w:r>
          </w:p>
        </w:tc>
        <w:tc>
          <w:tcPr>
            <w:tcW w:w="1384" w:type="dxa"/>
          </w:tcPr>
          <w:p w:rsidR="00F474F3" w:rsidRDefault="00F474F3">
            <w:pPr>
              <w:pStyle w:val="ConsPlusNormal"/>
              <w:jc w:val="right"/>
            </w:pPr>
            <w:r>
              <w:t>4948,29</w:t>
            </w:r>
          </w:p>
        </w:tc>
        <w:tc>
          <w:tcPr>
            <w:tcW w:w="1384" w:type="dxa"/>
          </w:tcPr>
          <w:p w:rsidR="00F474F3" w:rsidRDefault="00F474F3">
            <w:pPr>
              <w:pStyle w:val="ConsPlusNormal"/>
              <w:jc w:val="right"/>
            </w:pPr>
            <w:r>
              <w:t>4948,29</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504" w:type="dxa"/>
          </w:tcPr>
          <w:p w:rsidR="00F474F3" w:rsidRDefault="00F474F3">
            <w:pPr>
              <w:pStyle w:val="ConsPlusNormal"/>
              <w:jc w:val="right"/>
            </w:pPr>
            <w:r>
              <w:t>141114,16</w:t>
            </w:r>
          </w:p>
        </w:tc>
      </w:tr>
      <w:tr w:rsidR="00F474F3">
        <w:tc>
          <w:tcPr>
            <w:tcW w:w="724" w:type="dxa"/>
            <w:vMerge/>
          </w:tcPr>
          <w:p w:rsidR="00F474F3" w:rsidRDefault="00F474F3"/>
        </w:tc>
        <w:tc>
          <w:tcPr>
            <w:tcW w:w="2512" w:type="dxa"/>
            <w:vMerge/>
          </w:tcPr>
          <w:p w:rsidR="00F474F3" w:rsidRDefault="00F474F3"/>
        </w:tc>
        <w:tc>
          <w:tcPr>
            <w:tcW w:w="1924" w:type="dxa"/>
          </w:tcPr>
          <w:p w:rsidR="00F474F3" w:rsidRDefault="00F474F3">
            <w:pPr>
              <w:pStyle w:val="ConsPlusNormal"/>
            </w:pPr>
            <w:proofErr w:type="gramStart"/>
            <w:r>
              <w:t>федеральный</w:t>
            </w:r>
            <w:proofErr w:type="gramEnd"/>
            <w:r>
              <w:t xml:space="preserve"> бюджет (субсидии субвенции иные межбюджетные трансферты)</w:t>
            </w:r>
          </w:p>
        </w:tc>
        <w:tc>
          <w:tcPr>
            <w:tcW w:w="712" w:type="dxa"/>
          </w:tcPr>
          <w:p w:rsidR="00F474F3" w:rsidRDefault="00F474F3">
            <w:pPr>
              <w:pStyle w:val="ConsPlusNormal"/>
              <w:jc w:val="center"/>
            </w:pPr>
            <w:r>
              <w:t>758</w:t>
            </w:r>
          </w:p>
        </w:tc>
        <w:tc>
          <w:tcPr>
            <w:tcW w:w="1384" w:type="dxa"/>
          </w:tcPr>
          <w:p w:rsidR="00F474F3" w:rsidRDefault="00F474F3">
            <w:pPr>
              <w:pStyle w:val="ConsPlusNormal"/>
              <w:jc w:val="right"/>
            </w:pPr>
            <w:r>
              <w:t>29899,10</w:t>
            </w:r>
          </w:p>
        </w:tc>
        <w:tc>
          <w:tcPr>
            <w:tcW w:w="1384" w:type="dxa"/>
          </w:tcPr>
          <w:p w:rsidR="00F474F3" w:rsidRDefault="00F474F3">
            <w:pPr>
              <w:pStyle w:val="ConsPlusNormal"/>
              <w:jc w:val="right"/>
            </w:pPr>
            <w:r>
              <w:t>34382,50</w:t>
            </w:r>
          </w:p>
        </w:tc>
        <w:tc>
          <w:tcPr>
            <w:tcW w:w="1384" w:type="dxa"/>
          </w:tcPr>
          <w:p w:rsidR="00F474F3" w:rsidRDefault="00F474F3">
            <w:pPr>
              <w:pStyle w:val="ConsPlusNormal"/>
              <w:jc w:val="right"/>
            </w:pPr>
            <w:r>
              <w:t>51452,30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504" w:type="dxa"/>
          </w:tcPr>
          <w:p w:rsidR="00F474F3" w:rsidRDefault="00F474F3">
            <w:pPr>
              <w:pStyle w:val="ConsPlusNormal"/>
              <w:jc w:val="right"/>
            </w:pPr>
            <w:r>
              <w:t>115733,90</w:t>
            </w:r>
          </w:p>
        </w:tc>
      </w:tr>
      <w:tr w:rsidR="00F474F3">
        <w:tc>
          <w:tcPr>
            <w:tcW w:w="724" w:type="dxa"/>
            <w:vMerge/>
          </w:tcPr>
          <w:p w:rsidR="00F474F3" w:rsidRDefault="00F474F3"/>
        </w:tc>
        <w:tc>
          <w:tcPr>
            <w:tcW w:w="2512" w:type="dxa"/>
            <w:vMerge/>
          </w:tcPr>
          <w:p w:rsidR="00F474F3" w:rsidRDefault="00F474F3"/>
        </w:tc>
        <w:tc>
          <w:tcPr>
            <w:tcW w:w="1924" w:type="dxa"/>
          </w:tcPr>
          <w:p w:rsidR="00F474F3" w:rsidRDefault="00F474F3">
            <w:pPr>
              <w:pStyle w:val="ConsPlusNormal"/>
            </w:pPr>
            <w:proofErr w:type="gramStart"/>
            <w:r>
              <w:t>краевой</w:t>
            </w:r>
            <w:proofErr w:type="gramEnd"/>
            <w:r>
              <w:t xml:space="preserve"> бюджет</w:t>
            </w:r>
          </w:p>
        </w:tc>
        <w:tc>
          <w:tcPr>
            <w:tcW w:w="712" w:type="dxa"/>
          </w:tcPr>
          <w:p w:rsidR="00F474F3" w:rsidRDefault="00F474F3">
            <w:pPr>
              <w:pStyle w:val="ConsPlusNormal"/>
              <w:jc w:val="center"/>
            </w:pPr>
            <w:r>
              <w:t>758</w:t>
            </w:r>
          </w:p>
        </w:tc>
        <w:tc>
          <w:tcPr>
            <w:tcW w:w="1384" w:type="dxa"/>
          </w:tcPr>
          <w:p w:rsidR="00F474F3" w:rsidRDefault="00F474F3">
            <w:pPr>
              <w:pStyle w:val="ConsPlusNormal"/>
              <w:jc w:val="right"/>
            </w:pPr>
            <w:r>
              <w:t>610,19</w:t>
            </w:r>
          </w:p>
        </w:tc>
        <w:tc>
          <w:tcPr>
            <w:tcW w:w="1384" w:type="dxa"/>
          </w:tcPr>
          <w:p w:rsidR="00F474F3" w:rsidRDefault="00F474F3">
            <w:pPr>
              <w:pStyle w:val="ConsPlusNormal"/>
              <w:jc w:val="right"/>
            </w:pPr>
            <w:r>
              <w:t>701,68</w:t>
            </w:r>
          </w:p>
        </w:tc>
        <w:tc>
          <w:tcPr>
            <w:tcW w:w="1384" w:type="dxa"/>
          </w:tcPr>
          <w:p w:rsidR="00F474F3" w:rsidRDefault="00F474F3">
            <w:pPr>
              <w:pStyle w:val="ConsPlusNormal"/>
              <w:jc w:val="right"/>
            </w:pPr>
            <w:r>
              <w:t>1050,05</w:t>
            </w:r>
          </w:p>
        </w:tc>
        <w:tc>
          <w:tcPr>
            <w:tcW w:w="1384" w:type="dxa"/>
          </w:tcPr>
          <w:p w:rsidR="00F474F3" w:rsidRDefault="00F474F3">
            <w:pPr>
              <w:pStyle w:val="ConsPlusNormal"/>
              <w:jc w:val="right"/>
            </w:pPr>
            <w:r>
              <w:t>1050,05</w:t>
            </w:r>
          </w:p>
        </w:tc>
        <w:tc>
          <w:tcPr>
            <w:tcW w:w="1384" w:type="dxa"/>
          </w:tcPr>
          <w:p w:rsidR="00F474F3" w:rsidRDefault="00F474F3">
            <w:pPr>
              <w:pStyle w:val="ConsPlusNormal"/>
              <w:jc w:val="right"/>
            </w:pPr>
            <w:r>
              <w:t>1050,05</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504" w:type="dxa"/>
          </w:tcPr>
          <w:p w:rsidR="00F474F3" w:rsidRDefault="00F474F3">
            <w:pPr>
              <w:pStyle w:val="ConsPlusNormal"/>
              <w:jc w:val="right"/>
            </w:pPr>
            <w:r>
              <w:t>4462,02</w:t>
            </w:r>
          </w:p>
        </w:tc>
      </w:tr>
      <w:tr w:rsidR="00F474F3">
        <w:tc>
          <w:tcPr>
            <w:tcW w:w="724" w:type="dxa"/>
            <w:vMerge/>
          </w:tcPr>
          <w:p w:rsidR="00F474F3" w:rsidRDefault="00F474F3"/>
        </w:tc>
        <w:tc>
          <w:tcPr>
            <w:tcW w:w="2512" w:type="dxa"/>
            <w:vMerge/>
          </w:tcPr>
          <w:p w:rsidR="00F474F3" w:rsidRDefault="00F474F3"/>
        </w:tc>
        <w:tc>
          <w:tcPr>
            <w:tcW w:w="1924" w:type="dxa"/>
          </w:tcPr>
          <w:p w:rsidR="00F474F3" w:rsidRDefault="00F474F3">
            <w:pPr>
              <w:pStyle w:val="ConsPlusNormal"/>
            </w:pPr>
            <w:proofErr w:type="gramStart"/>
            <w:r>
              <w:t>бюджет</w:t>
            </w:r>
            <w:proofErr w:type="gramEnd"/>
            <w:r>
              <w:t xml:space="preserve"> муниципальных образований</w:t>
            </w:r>
          </w:p>
        </w:tc>
        <w:tc>
          <w:tcPr>
            <w:tcW w:w="712" w:type="dxa"/>
          </w:tcPr>
          <w:p w:rsidR="00F474F3" w:rsidRDefault="00F474F3">
            <w:pPr>
              <w:pStyle w:val="ConsPlusNormal"/>
            </w:pP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504" w:type="dxa"/>
          </w:tcPr>
          <w:p w:rsidR="00F474F3" w:rsidRDefault="00F474F3">
            <w:pPr>
              <w:pStyle w:val="ConsPlusNormal"/>
              <w:jc w:val="right"/>
            </w:pPr>
            <w:r>
              <w:t>0,00</w:t>
            </w:r>
          </w:p>
        </w:tc>
      </w:tr>
      <w:tr w:rsidR="00F474F3">
        <w:tc>
          <w:tcPr>
            <w:tcW w:w="724" w:type="dxa"/>
            <w:vMerge/>
          </w:tcPr>
          <w:p w:rsidR="00F474F3" w:rsidRDefault="00F474F3"/>
        </w:tc>
        <w:tc>
          <w:tcPr>
            <w:tcW w:w="2512" w:type="dxa"/>
            <w:vMerge/>
          </w:tcPr>
          <w:p w:rsidR="00F474F3" w:rsidRDefault="00F474F3"/>
        </w:tc>
        <w:tc>
          <w:tcPr>
            <w:tcW w:w="1924" w:type="dxa"/>
          </w:tcPr>
          <w:p w:rsidR="00F474F3" w:rsidRDefault="00F474F3">
            <w:pPr>
              <w:pStyle w:val="ConsPlusNormal"/>
            </w:pPr>
            <w:proofErr w:type="gramStart"/>
            <w:r>
              <w:t>государственные</w:t>
            </w:r>
            <w:proofErr w:type="gramEnd"/>
            <w:r>
              <w:t xml:space="preserve"> внебюджетные фонды Российской Федерации</w:t>
            </w:r>
          </w:p>
        </w:tc>
        <w:tc>
          <w:tcPr>
            <w:tcW w:w="712" w:type="dxa"/>
          </w:tcPr>
          <w:p w:rsidR="00F474F3" w:rsidRDefault="00F474F3">
            <w:pPr>
              <w:pStyle w:val="ConsPlusNormal"/>
            </w:pP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504" w:type="dxa"/>
          </w:tcPr>
          <w:p w:rsidR="00F474F3" w:rsidRDefault="00F474F3">
            <w:pPr>
              <w:pStyle w:val="ConsPlusNormal"/>
              <w:jc w:val="right"/>
            </w:pPr>
            <w:r>
              <w:t>0,00</w:t>
            </w:r>
          </w:p>
        </w:tc>
      </w:tr>
      <w:tr w:rsidR="00F474F3">
        <w:tc>
          <w:tcPr>
            <w:tcW w:w="724" w:type="dxa"/>
            <w:vMerge/>
          </w:tcPr>
          <w:p w:rsidR="00F474F3" w:rsidRDefault="00F474F3"/>
        </w:tc>
        <w:tc>
          <w:tcPr>
            <w:tcW w:w="2512" w:type="dxa"/>
            <w:vMerge/>
          </w:tcPr>
          <w:p w:rsidR="00F474F3" w:rsidRDefault="00F474F3"/>
        </w:tc>
        <w:tc>
          <w:tcPr>
            <w:tcW w:w="1924" w:type="dxa"/>
          </w:tcPr>
          <w:p w:rsidR="00F474F3" w:rsidRDefault="00F474F3">
            <w:pPr>
              <w:pStyle w:val="ConsPlusNormal"/>
            </w:pPr>
            <w:proofErr w:type="gramStart"/>
            <w:r>
              <w:t>территориальные</w:t>
            </w:r>
            <w:proofErr w:type="gramEnd"/>
            <w:r>
              <w:t xml:space="preserve"> государственные внебюджетные фонды</w:t>
            </w:r>
          </w:p>
        </w:tc>
        <w:tc>
          <w:tcPr>
            <w:tcW w:w="712" w:type="dxa"/>
          </w:tcPr>
          <w:p w:rsidR="00F474F3" w:rsidRDefault="00F474F3">
            <w:pPr>
              <w:pStyle w:val="ConsPlusNormal"/>
            </w:pP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504" w:type="dxa"/>
          </w:tcPr>
          <w:p w:rsidR="00F474F3" w:rsidRDefault="00F474F3">
            <w:pPr>
              <w:pStyle w:val="ConsPlusNormal"/>
              <w:jc w:val="right"/>
            </w:pPr>
            <w:r>
              <w:t>0,00</w:t>
            </w:r>
          </w:p>
        </w:tc>
      </w:tr>
      <w:tr w:rsidR="00F474F3">
        <w:tc>
          <w:tcPr>
            <w:tcW w:w="724" w:type="dxa"/>
            <w:vMerge/>
          </w:tcPr>
          <w:p w:rsidR="00F474F3" w:rsidRDefault="00F474F3"/>
        </w:tc>
        <w:tc>
          <w:tcPr>
            <w:tcW w:w="2512" w:type="dxa"/>
            <w:vMerge/>
          </w:tcPr>
          <w:p w:rsidR="00F474F3" w:rsidRDefault="00F474F3"/>
        </w:tc>
        <w:tc>
          <w:tcPr>
            <w:tcW w:w="1924" w:type="dxa"/>
          </w:tcPr>
          <w:p w:rsidR="00F474F3" w:rsidRDefault="00F474F3">
            <w:pPr>
              <w:pStyle w:val="ConsPlusNormal"/>
            </w:pPr>
            <w:proofErr w:type="gramStart"/>
            <w:r>
              <w:t>иные</w:t>
            </w:r>
            <w:proofErr w:type="gramEnd"/>
            <w:r>
              <w:t xml:space="preserve"> внебюджетные источники</w:t>
            </w:r>
          </w:p>
        </w:tc>
        <w:tc>
          <w:tcPr>
            <w:tcW w:w="712" w:type="dxa"/>
          </w:tcPr>
          <w:p w:rsidR="00F474F3" w:rsidRDefault="00F474F3">
            <w:pPr>
              <w:pStyle w:val="ConsPlusNormal"/>
              <w:jc w:val="center"/>
            </w:pPr>
            <w:r>
              <w:t>758</w:t>
            </w:r>
          </w:p>
        </w:tc>
        <w:tc>
          <w:tcPr>
            <w:tcW w:w="1384" w:type="dxa"/>
          </w:tcPr>
          <w:p w:rsidR="00F474F3" w:rsidRDefault="00F474F3">
            <w:pPr>
              <w:pStyle w:val="ConsPlusNormal"/>
              <w:jc w:val="right"/>
            </w:pPr>
            <w:r>
              <w:t>3389,92</w:t>
            </w:r>
          </w:p>
        </w:tc>
        <w:tc>
          <w:tcPr>
            <w:tcW w:w="1384" w:type="dxa"/>
          </w:tcPr>
          <w:p w:rsidR="00F474F3" w:rsidRDefault="00F474F3">
            <w:pPr>
              <w:pStyle w:val="ConsPlusNormal"/>
              <w:jc w:val="right"/>
            </w:pPr>
            <w:r>
              <w:t>3898,24</w:t>
            </w:r>
          </w:p>
        </w:tc>
        <w:tc>
          <w:tcPr>
            <w:tcW w:w="1384" w:type="dxa"/>
          </w:tcPr>
          <w:p w:rsidR="00F474F3" w:rsidRDefault="00F474F3">
            <w:pPr>
              <w:pStyle w:val="ConsPlusNormal"/>
              <w:jc w:val="right"/>
            </w:pPr>
            <w:r>
              <w:t>5833,59</w:t>
            </w:r>
          </w:p>
        </w:tc>
        <w:tc>
          <w:tcPr>
            <w:tcW w:w="1384" w:type="dxa"/>
          </w:tcPr>
          <w:p w:rsidR="00F474F3" w:rsidRDefault="00F474F3">
            <w:pPr>
              <w:pStyle w:val="ConsPlusNormal"/>
              <w:jc w:val="right"/>
            </w:pPr>
            <w:r>
              <w:t>3898,24</w:t>
            </w:r>
          </w:p>
        </w:tc>
        <w:tc>
          <w:tcPr>
            <w:tcW w:w="1384" w:type="dxa"/>
          </w:tcPr>
          <w:p w:rsidR="00F474F3" w:rsidRDefault="00F474F3">
            <w:pPr>
              <w:pStyle w:val="ConsPlusNormal"/>
              <w:jc w:val="right"/>
            </w:pPr>
            <w:r>
              <w:t>3898,24</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504" w:type="dxa"/>
          </w:tcPr>
          <w:p w:rsidR="00F474F3" w:rsidRDefault="00F474F3">
            <w:pPr>
              <w:pStyle w:val="ConsPlusNormal"/>
              <w:jc w:val="right"/>
            </w:pPr>
            <w:r>
              <w:t>20918,23</w:t>
            </w:r>
          </w:p>
        </w:tc>
      </w:tr>
      <w:tr w:rsidR="00F474F3">
        <w:tc>
          <w:tcPr>
            <w:tcW w:w="724" w:type="dxa"/>
            <w:vMerge w:val="restart"/>
          </w:tcPr>
          <w:p w:rsidR="00F474F3" w:rsidRDefault="00F474F3">
            <w:pPr>
              <w:pStyle w:val="ConsPlusNormal"/>
            </w:pPr>
            <w:r>
              <w:t>10.1.2</w:t>
            </w:r>
          </w:p>
        </w:tc>
        <w:tc>
          <w:tcPr>
            <w:tcW w:w="2512" w:type="dxa"/>
            <w:vMerge w:val="restart"/>
          </w:tcPr>
          <w:p w:rsidR="00F474F3" w:rsidRDefault="00F474F3">
            <w:pPr>
              <w:pStyle w:val="ConsPlusNormal"/>
            </w:pPr>
            <w:r>
              <w:t xml:space="preserve">Мероприятие N 1.2: Субсидии на </w:t>
            </w:r>
            <w:r>
              <w:lastRenderedPageBreak/>
              <w:t>обеспечение деятельности Центра компетенции в сфере сельскохозяйственной кооперации и поддержки фермеров</w:t>
            </w:r>
          </w:p>
        </w:tc>
        <w:tc>
          <w:tcPr>
            <w:tcW w:w="1924" w:type="dxa"/>
          </w:tcPr>
          <w:p w:rsidR="00F474F3" w:rsidRDefault="00F474F3">
            <w:pPr>
              <w:pStyle w:val="ConsPlusNormal"/>
            </w:pPr>
            <w:r>
              <w:lastRenderedPageBreak/>
              <w:t>Всего</w:t>
            </w:r>
          </w:p>
        </w:tc>
        <w:tc>
          <w:tcPr>
            <w:tcW w:w="712" w:type="dxa"/>
          </w:tcPr>
          <w:p w:rsidR="00F474F3" w:rsidRDefault="00F474F3">
            <w:pPr>
              <w:pStyle w:val="ConsPlusNormal"/>
            </w:pPr>
          </w:p>
        </w:tc>
        <w:tc>
          <w:tcPr>
            <w:tcW w:w="1384" w:type="dxa"/>
          </w:tcPr>
          <w:p w:rsidR="00F474F3" w:rsidRDefault="00F474F3">
            <w:pPr>
              <w:pStyle w:val="ConsPlusNormal"/>
              <w:jc w:val="right"/>
            </w:pPr>
            <w:r>
              <w:t>5292,47</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504" w:type="dxa"/>
          </w:tcPr>
          <w:p w:rsidR="00F474F3" w:rsidRDefault="00F474F3">
            <w:pPr>
              <w:pStyle w:val="ConsPlusNormal"/>
              <w:jc w:val="right"/>
            </w:pPr>
            <w:r>
              <w:t>5292,47</w:t>
            </w:r>
          </w:p>
        </w:tc>
      </w:tr>
      <w:tr w:rsidR="00F474F3">
        <w:tc>
          <w:tcPr>
            <w:tcW w:w="724" w:type="dxa"/>
            <w:vMerge/>
          </w:tcPr>
          <w:p w:rsidR="00F474F3" w:rsidRDefault="00F474F3"/>
        </w:tc>
        <w:tc>
          <w:tcPr>
            <w:tcW w:w="2512" w:type="dxa"/>
            <w:vMerge/>
          </w:tcPr>
          <w:p w:rsidR="00F474F3" w:rsidRDefault="00F474F3"/>
        </w:tc>
        <w:tc>
          <w:tcPr>
            <w:tcW w:w="1924" w:type="dxa"/>
          </w:tcPr>
          <w:p w:rsidR="00F474F3" w:rsidRDefault="00F474F3">
            <w:pPr>
              <w:pStyle w:val="ConsPlusNormal"/>
            </w:pPr>
            <w:proofErr w:type="gramStart"/>
            <w:r>
              <w:t>федеральный</w:t>
            </w:r>
            <w:proofErr w:type="gramEnd"/>
            <w:r>
              <w:t xml:space="preserve"> </w:t>
            </w:r>
            <w:r>
              <w:lastRenderedPageBreak/>
              <w:t>бюджет (субсидии субвенции иные межбюджетные трансферты)</w:t>
            </w:r>
          </w:p>
        </w:tc>
        <w:tc>
          <w:tcPr>
            <w:tcW w:w="712" w:type="dxa"/>
          </w:tcPr>
          <w:p w:rsidR="00F474F3" w:rsidRDefault="00F474F3">
            <w:pPr>
              <w:pStyle w:val="ConsPlusNormal"/>
            </w:pP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504" w:type="dxa"/>
          </w:tcPr>
          <w:p w:rsidR="00F474F3" w:rsidRDefault="00F474F3">
            <w:pPr>
              <w:pStyle w:val="ConsPlusNormal"/>
              <w:jc w:val="right"/>
            </w:pPr>
            <w:r>
              <w:t>0,00</w:t>
            </w:r>
          </w:p>
        </w:tc>
      </w:tr>
      <w:tr w:rsidR="00F474F3">
        <w:tc>
          <w:tcPr>
            <w:tcW w:w="724" w:type="dxa"/>
            <w:vMerge/>
          </w:tcPr>
          <w:p w:rsidR="00F474F3" w:rsidRDefault="00F474F3"/>
        </w:tc>
        <w:tc>
          <w:tcPr>
            <w:tcW w:w="2512" w:type="dxa"/>
            <w:vMerge/>
          </w:tcPr>
          <w:p w:rsidR="00F474F3" w:rsidRDefault="00F474F3"/>
        </w:tc>
        <w:tc>
          <w:tcPr>
            <w:tcW w:w="1924" w:type="dxa"/>
          </w:tcPr>
          <w:p w:rsidR="00F474F3" w:rsidRDefault="00F474F3">
            <w:pPr>
              <w:pStyle w:val="ConsPlusNormal"/>
            </w:pPr>
            <w:proofErr w:type="gramStart"/>
            <w:r>
              <w:t>краевой</w:t>
            </w:r>
            <w:proofErr w:type="gramEnd"/>
            <w:r>
              <w:t xml:space="preserve"> бюджет</w:t>
            </w:r>
          </w:p>
        </w:tc>
        <w:tc>
          <w:tcPr>
            <w:tcW w:w="712" w:type="dxa"/>
          </w:tcPr>
          <w:p w:rsidR="00F474F3" w:rsidRDefault="00F474F3">
            <w:pPr>
              <w:pStyle w:val="ConsPlusNormal"/>
              <w:jc w:val="center"/>
            </w:pPr>
            <w:r>
              <w:t>758</w:t>
            </w:r>
          </w:p>
        </w:tc>
        <w:tc>
          <w:tcPr>
            <w:tcW w:w="1384" w:type="dxa"/>
          </w:tcPr>
          <w:p w:rsidR="00F474F3" w:rsidRDefault="00F474F3">
            <w:pPr>
              <w:pStyle w:val="ConsPlusNormal"/>
              <w:jc w:val="right"/>
            </w:pPr>
            <w:r>
              <w:t>5292,47</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504" w:type="dxa"/>
          </w:tcPr>
          <w:p w:rsidR="00F474F3" w:rsidRDefault="00F474F3">
            <w:pPr>
              <w:pStyle w:val="ConsPlusNormal"/>
              <w:jc w:val="right"/>
            </w:pPr>
            <w:r>
              <w:t>5292,47</w:t>
            </w:r>
          </w:p>
        </w:tc>
      </w:tr>
      <w:tr w:rsidR="00F474F3">
        <w:tc>
          <w:tcPr>
            <w:tcW w:w="724" w:type="dxa"/>
            <w:vMerge/>
          </w:tcPr>
          <w:p w:rsidR="00F474F3" w:rsidRDefault="00F474F3"/>
        </w:tc>
        <w:tc>
          <w:tcPr>
            <w:tcW w:w="2512" w:type="dxa"/>
            <w:vMerge/>
          </w:tcPr>
          <w:p w:rsidR="00F474F3" w:rsidRDefault="00F474F3"/>
        </w:tc>
        <w:tc>
          <w:tcPr>
            <w:tcW w:w="1924" w:type="dxa"/>
          </w:tcPr>
          <w:p w:rsidR="00F474F3" w:rsidRDefault="00F474F3">
            <w:pPr>
              <w:pStyle w:val="ConsPlusNormal"/>
            </w:pPr>
            <w:proofErr w:type="gramStart"/>
            <w:r>
              <w:t>бюджет</w:t>
            </w:r>
            <w:proofErr w:type="gramEnd"/>
            <w:r>
              <w:t xml:space="preserve"> муниципальных образований</w:t>
            </w:r>
          </w:p>
        </w:tc>
        <w:tc>
          <w:tcPr>
            <w:tcW w:w="712" w:type="dxa"/>
          </w:tcPr>
          <w:p w:rsidR="00F474F3" w:rsidRDefault="00F474F3">
            <w:pPr>
              <w:pStyle w:val="ConsPlusNormal"/>
            </w:pP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504" w:type="dxa"/>
          </w:tcPr>
          <w:p w:rsidR="00F474F3" w:rsidRDefault="00F474F3">
            <w:pPr>
              <w:pStyle w:val="ConsPlusNormal"/>
              <w:jc w:val="right"/>
            </w:pPr>
            <w:r>
              <w:t>0,00</w:t>
            </w:r>
          </w:p>
        </w:tc>
      </w:tr>
      <w:tr w:rsidR="00F474F3">
        <w:tc>
          <w:tcPr>
            <w:tcW w:w="724" w:type="dxa"/>
            <w:vMerge/>
          </w:tcPr>
          <w:p w:rsidR="00F474F3" w:rsidRDefault="00F474F3"/>
        </w:tc>
        <w:tc>
          <w:tcPr>
            <w:tcW w:w="2512" w:type="dxa"/>
            <w:vMerge/>
          </w:tcPr>
          <w:p w:rsidR="00F474F3" w:rsidRDefault="00F474F3"/>
        </w:tc>
        <w:tc>
          <w:tcPr>
            <w:tcW w:w="1924" w:type="dxa"/>
          </w:tcPr>
          <w:p w:rsidR="00F474F3" w:rsidRDefault="00F474F3">
            <w:pPr>
              <w:pStyle w:val="ConsPlusNormal"/>
            </w:pPr>
            <w:proofErr w:type="gramStart"/>
            <w:r>
              <w:t>государственные</w:t>
            </w:r>
            <w:proofErr w:type="gramEnd"/>
            <w:r>
              <w:t xml:space="preserve"> внебюджетные фонды Российской Федерации</w:t>
            </w:r>
          </w:p>
        </w:tc>
        <w:tc>
          <w:tcPr>
            <w:tcW w:w="712" w:type="dxa"/>
          </w:tcPr>
          <w:p w:rsidR="00F474F3" w:rsidRDefault="00F474F3">
            <w:pPr>
              <w:pStyle w:val="ConsPlusNormal"/>
            </w:pP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504" w:type="dxa"/>
          </w:tcPr>
          <w:p w:rsidR="00F474F3" w:rsidRDefault="00F474F3">
            <w:pPr>
              <w:pStyle w:val="ConsPlusNormal"/>
              <w:jc w:val="right"/>
            </w:pPr>
            <w:r>
              <w:t>0,00</w:t>
            </w:r>
          </w:p>
        </w:tc>
      </w:tr>
      <w:tr w:rsidR="00F474F3">
        <w:tc>
          <w:tcPr>
            <w:tcW w:w="724" w:type="dxa"/>
            <w:vMerge/>
          </w:tcPr>
          <w:p w:rsidR="00F474F3" w:rsidRDefault="00F474F3"/>
        </w:tc>
        <w:tc>
          <w:tcPr>
            <w:tcW w:w="2512" w:type="dxa"/>
            <w:vMerge/>
          </w:tcPr>
          <w:p w:rsidR="00F474F3" w:rsidRDefault="00F474F3"/>
        </w:tc>
        <w:tc>
          <w:tcPr>
            <w:tcW w:w="1924" w:type="dxa"/>
          </w:tcPr>
          <w:p w:rsidR="00F474F3" w:rsidRDefault="00F474F3">
            <w:pPr>
              <w:pStyle w:val="ConsPlusNormal"/>
            </w:pPr>
            <w:proofErr w:type="gramStart"/>
            <w:r>
              <w:t>территориальные</w:t>
            </w:r>
            <w:proofErr w:type="gramEnd"/>
            <w:r>
              <w:t xml:space="preserve"> государственные внебюджетные фонды</w:t>
            </w:r>
          </w:p>
        </w:tc>
        <w:tc>
          <w:tcPr>
            <w:tcW w:w="712" w:type="dxa"/>
          </w:tcPr>
          <w:p w:rsidR="00F474F3" w:rsidRDefault="00F474F3">
            <w:pPr>
              <w:pStyle w:val="ConsPlusNormal"/>
            </w:pP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504" w:type="dxa"/>
          </w:tcPr>
          <w:p w:rsidR="00F474F3" w:rsidRDefault="00F474F3">
            <w:pPr>
              <w:pStyle w:val="ConsPlusNormal"/>
              <w:jc w:val="right"/>
            </w:pPr>
            <w:r>
              <w:t>0,00</w:t>
            </w:r>
          </w:p>
        </w:tc>
      </w:tr>
      <w:tr w:rsidR="00F474F3">
        <w:tc>
          <w:tcPr>
            <w:tcW w:w="724" w:type="dxa"/>
            <w:vMerge/>
          </w:tcPr>
          <w:p w:rsidR="00F474F3" w:rsidRDefault="00F474F3"/>
        </w:tc>
        <w:tc>
          <w:tcPr>
            <w:tcW w:w="2512" w:type="dxa"/>
            <w:vMerge/>
          </w:tcPr>
          <w:p w:rsidR="00F474F3" w:rsidRDefault="00F474F3"/>
        </w:tc>
        <w:tc>
          <w:tcPr>
            <w:tcW w:w="1924" w:type="dxa"/>
          </w:tcPr>
          <w:p w:rsidR="00F474F3" w:rsidRDefault="00F474F3">
            <w:pPr>
              <w:pStyle w:val="ConsPlusNormal"/>
            </w:pPr>
            <w:proofErr w:type="gramStart"/>
            <w:r>
              <w:t>иные</w:t>
            </w:r>
            <w:proofErr w:type="gramEnd"/>
            <w:r>
              <w:t xml:space="preserve"> внебюджетные источники</w:t>
            </w:r>
          </w:p>
        </w:tc>
        <w:tc>
          <w:tcPr>
            <w:tcW w:w="712" w:type="dxa"/>
          </w:tcPr>
          <w:p w:rsidR="00F474F3" w:rsidRDefault="00F474F3">
            <w:pPr>
              <w:pStyle w:val="ConsPlusNormal"/>
            </w:pP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504" w:type="dxa"/>
          </w:tcPr>
          <w:p w:rsidR="00F474F3" w:rsidRDefault="00F474F3">
            <w:pPr>
              <w:pStyle w:val="ConsPlusNormal"/>
              <w:jc w:val="right"/>
            </w:pPr>
            <w:r>
              <w:t>0,00</w:t>
            </w:r>
          </w:p>
        </w:tc>
      </w:tr>
      <w:tr w:rsidR="00F474F3">
        <w:tc>
          <w:tcPr>
            <w:tcW w:w="724" w:type="dxa"/>
            <w:vMerge w:val="restart"/>
          </w:tcPr>
          <w:p w:rsidR="00F474F3" w:rsidRDefault="00F474F3">
            <w:pPr>
              <w:pStyle w:val="ConsPlusNormal"/>
            </w:pPr>
            <w:r>
              <w:t>11</w:t>
            </w:r>
          </w:p>
        </w:tc>
        <w:tc>
          <w:tcPr>
            <w:tcW w:w="2512" w:type="dxa"/>
            <w:vMerge w:val="restart"/>
          </w:tcPr>
          <w:p w:rsidR="00F474F3" w:rsidRDefault="00F474F3">
            <w:pPr>
              <w:pStyle w:val="ConsPlusNormal"/>
            </w:pPr>
            <w:r>
              <w:t>Подпрограмма N 11: Комплексное развитие сельских территорий</w:t>
            </w:r>
          </w:p>
        </w:tc>
        <w:tc>
          <w:tcPr>
            <w:tcW w:w="1924" w:type="dxa"/>
          </w:tcPr>
          <w:p w:rsidR="00F474F3" w:rsidRDefault="00F474F3">
            <w:pPr>
              <w:pStyle w:val="ConsPlusNormal"/>
            </w:pPr>
            <w:r>
              <w:t>Всего</w:t>
            </w:r>
          </w:p>
        </w:tc>
        <w:tc>
          <w:tcPr>
            <w:tcW w:w="712" w:type="dxa"/>
          </w:tcPr>
          <w:p w:rsidR="00F474F3" w:rsidRDefault="00F474F3">
            <w:pPr>
              <w:pStyle w:val="ConsPlusNormal"/>
            </w:pPr>
          </w:p>
        </w:tc>
        <w:tc>
          <w:tcPr>
            <w:tcW w:w="1384" w:type="dxa"/>
          </w:tcPr>
          <w:p w:rsidR="00F474F3" w:rsidRDefault="00F474F3">
            <w:pPr>
              <w:pStyle w:val="ConsPlusNormal"/>
              <w:jc w:val="right"/>
            </w:pPr>
            <w:r>
              <w:t>11569,97</w:t>
            </w:r>
          </w:p>
        </w:tc>
        <w:tc>
          <w:tcPr>
            <w:tcW w:w="1384" w:type="dxa"/>
          </w:tcPr>
          <w:p w:rsidR="00F474F3" w:rsidRDefault="00F474F3">
            <w:pPr>
              <w:pStyle w:val="ConsPlusNormal"/>
              <w:jc w:val="right"/>
            </w:pPr>
            <w:r>
              <w:t>160858,83</w:t>
            </w:r>
          </w:p>
        </w:tc>
        <w:tc>
          <w:tcPr>
            <w:tcW w:w="1384" w:type="dxa"/>
          </w:tcPr>
          <w:p w:rsidR="00F474F3" w:rsidRDefault="00F474F3">
            <w:pPr>
              <w:pStyle w:val="ConsPlusNormal"/>
              <w:jc w:val="right"/>
            </w:pPr>
            <w:r>
              <w:t>168196,19</w:t>
            </w:r>
          </w:p>
        </w:tc>
        <w:tc>
          <w:tcPr>
            <w:tcW w:w="1384" w:type="dxa"/>
          </w:tcPr>
          <w:p w:rsidR="00F474F3" w:rsidRDefault="00F474F3">
            <w:pPr>
              <w:pStyle w:val="ConsPlusNormal"/>
              <w:jc w:val="right"/>
            </w:pPr>
            <w:r>
              <w:t>58857,14</w:t>
            </w:r>
          </w:p>
        </w:tc>
        <w:tc>
          <w:tcPr>
            <w:tcW w:w="1384" w:type="dxa"/>
          </w:tcPr>
          <w:p w:rsidR="00F474F3" w:rsidRDefault="00F474F3">
            <w:pPr>
              <w:pStyle w:val="ConsPlusNormal"/>
              <w:jc w:val="right"/>
            </w:pPr>
            <w:r>
              <w:t>58857,14</w:t>
            </w:r>
          </w:p>
        </w:tc>
        <w:tc>
          <w:tcPr>
            <w:tcW w:w="1384" w:type="dxa"/>
          </w:tcPr>
          <w:p w:rsidR="00F474F3" w:rsidRDefault="00F474F3">
            <w:pPr>
              <w:pStyle w:val="ConsPlusNormal"/>
              <w:jc w:val="right"/>
            </w:pPr>
            <w:r>
              <w:t>58857,14</w:t>
            </w:r>
          </w:p>
        </w:tc>
        <w:tc>
          <w:tcPr>
            <w:tcW w:w="1384" w:type="dxa"/>
          </w:tcPr>
          <w:p w:rsidR="00F474F3" w:rsidRDefault="00F474F3">
            <w:pPr>
              <w:pStyle w:val="ConsPlusNormal"/>
              <w:jc w:val="right"/>
            </w:pPr>
            <w:r>
              <w:t>58857,12</w:t>
            </w:r>
          </w:p>
        </w:tc>
        <w:tc>
          <w:tcPr>
            <w:tcW w:w="1384" w:type="dxa"/>
          </w:tcPr>
          <w:p w:rsidR="00F474F3" w:rsidRDefault="00F474F3">
            <w:pPr>
              <w:pStyle w:val="ConsPlusNormal"/>
              <w:jc w:val="right"/>
            </w:pPr>
            <w:r>
              <w:t>58857,14</w:t>
            </w:r>
          </w:p>
        </w:tc>
        <w:tc>
          <w:tcPr>
            <w:tcW w:w="1504" w:type="dxa"/>
          </w:tcPr>
          <w:p w:rsidR="00F474F3" w:rsidRDefault="00F474F3">
            <w:pPr>
              <w:pStyle w:val="ConsPlusNormal"/>
              <w:jc w:val="right"/>
            </w:pPr>
            <w:r>
              <w:t>634910,67</w:t>
            </w:r>
          </w:p>
        </w:tc>
      </w:tr>
      <w:tr w:rsidR="00F474F3">
        <w:tc>
          <w:tcPr>
            <w:tcW w:w="724" w:type="dxa"/>
            <w:vMerge/>
          </w:tcPr>
          <w:p w:rsidR="00F474F3" w:rsidRDefault="00F474F3"/>
        </w:tc>
        <w:tc>
          <w:tcPr>
            <w:tcW w:w="2512" w:type="dxa"/>
            <w:vMerge/>
          </w:tcPr>
          <w:p w:rsidR="00F474F3" w:rsidRDefault="00F474F3"/>
        </w:tc>
        <w:tc>
          <w:tcPr>
            <w:tcW w:w="1924" w:type="dxa"/>
            <w:vMerge w:val="restart"/>
          </w:tcPr>
          <w:p w:rsidR="00F474F3" w:rsidRDefault="00F474F3">
            <w:pPr>
              <w:pStyle w:val="ConsPlusNormal"/>
            </w:pPr>
            <w:proofErr w:type="gramStart"/>
            <w:r>
              <w:t>федеральный</w:t>
            </w:r>
            <w:proofErr w:type="gramEnd"/>
            <w:r>
              <w:t xml:space="preserve"> бюджет (субсидии субвенции иные межбюджетные трансферты)</w:t>
            </w:r>
          </w:p>
        </w:tc>
        <w:tc>
          <w:tcPr>
            <w:tcW w:w="712" w:type="dxa"/>
          </w:tcPr>
          <w:p w:rsidR="00F474F3" w:rsidRDefault="00F474F3">
            <w:pPr>
              <w:pStyle w:val="ConsPlusNormal"/>
              <w:jc w:val="center"/>
            </w:pPr>
            <w:r>
              <w:t>Всего</w:t>
            </w:r>
          </w:p>
        </w:tc>
        <w:tc>
          <w:tcPr>
            <w:tcW w:w="1384" w:type="dxa"/>
          </w:tcPr>
          <w:p w:rsidR="00F474F3" w:rsidRDefault="00F474F3">
            <w:pPr>
              <w:pStyle w:val="ConsPlusNormal"/>
              <w:jc w:val="right"/>
            </w:pPr>
            <w:r>
              <w:t>7127,10</w:t>
            </w:r>
          </w:p>
        </w:tc>
        <w:tc>
          <w:tcPr>
            <w:tcW w:w="1384" w:type="dxa"/>
          </w:tcPr>
          <w:p w:rsidR="00F474F3" w:rsidRDefault="00F474F3">
            <w:pPr>
              <w:pStyle w:val="ConsPlusNormal"/>
              <w:jc w:val="right"/>
            </w:pPr>
            <w:r>
              <w:t>139803,90</w:t>
            </w:r>
          </w:p>
        </w:tc>
        <w:tc>
          <w:tcPr>
            <w:tcW w:w="1384" w:type="dxa"/>
          </w:tcPr>
          <w:p w:rsidR="00F474F3" w:rsidRDefault="00F474F3">
            <w:pPr>
              <w:pStyle w:val="ConsPlusNormal"/>
              <w:jc w:val="right"/>
            </w:pPr>
            <w:r>
              <w:t>141284,80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504" w:type="dxa"/>
          </w:tcPr>
          <w:p w:rsidR="00F474F3" w:rsidRDefault="00F474F3">
            <w:pPr>
              <w:pStyle w:val="ConsPlusNormal"/>
              <w:jc w:val="right"/>
            </w:pPr>
            <w:r>
              <w:t>288215,80</w:t>
            </w:r>
          </w:p>
        </w:tc>
      </w:tr>
      <w:tr w:rsidR="00F474F3">
        <w:tc>
          <w:tcPr>
            <w:tcW w:w="724" w:type="dxa"/>
            <w:vMerge/>
          </w:tcPr>
          <w:p w:rsidR="00F474F3" w:rsidRDefault="00F474F3"/>
        </w:tc>
        <w:tc>
          <w:tcPr>
            <w:tcW w:w="2512" w:type="dxa"/>
            <w:vMerge/>
          </w:tcPr>
          <w:p w:rsidR="00F474F3" w:rsidRDefault="00F474F3"/>
        </w:tc>
        <w:tc>
          <w:tcPr>
            <w:tcW w:w="1924" w:type="dxa"/>
            <w:vMerge/>
          </w:tcPr>
          <w:p w:rsidR="00F474F3" w:rsidRDefault="00F474F3"/>
        </w:tc>
        <w:tc>
          <w:tcPr>
            <w:tcW w:w="712" w:type="dxa"/>
          </w:tcPr>
          <w:p w:rsidR="00F474F3" w:rsidRDefault="00F474F3">
            <w:pPr>
              <w:pStyle w:val="ConsPlusNormal"/>
              <w:jc w:val="center"/>
            </w:pPr>
            <w:r>
              <w:t>754</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135716,20</w:t>
            </w:r>
          </w:p>
        </w:tc>
        <w:tc>
          <w:tcPr>
            <w:tcW w:w="1384" w:type="dxa"/>
          </w:tcPr>
          <w:p w:rsidR="00F474F3" w:rsidRDefault="00F474F3">
            <w:pPr>
              <w:pStyle w:val="ConsPlusNormal"/>
              <w:jc w:val="right"/>
            </w:pPr>
            <w:r>
              <w:t>141284,80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504" w:type="dxa"/>
          </w:tcPr>
          <w:p w:rsidR="00F474F3" w:rsidRDefault="00F474F3">
            <w:pPr>
              <w:pStyle w:val="ConsPlusNormal"/>
              <w:jc w:val="right"/>
            </w:pPr>
            <w:r>
              <w:t>277001,00</w:t>
            </w:r>
          </w:p>
        </w:tc>
      </w:tr>
      <w:tr w:rsidR="00F474F3">
        <w:tc>
          <w:tcPr>
            <w:tcW w:w="724" w:type="dxa"/>
            <w:vMerge/>
          </w:tcPr>
          <w:p w:rsidR="00F474F3" w:rsidRDefault="00F474F3"/>
        </w:tc>
        <w:tc>
          <w:tcPr>
            <w:tcW w:w="2512" w:type="dxa"/>
            <w:vMerge/>
          </w:tcPr>
          <w:p w:rsidR="00F474F3" w:rsidRDefault="00F474F3"/>
        </w:tc>
        <w:tc>
          <w:tcPr>
            <w:tcW w:w="1924" w:type="dxa"/>
            <w:vMerge/>
          </w:tcPr>
          <w:p w:rsidR="00F474F3" w:rsidRDefault="00F474F3"/>
        </w:tc>
        <w:tc>
          <w:tcPr>
            <w:tcW w:w="712" w:type="dxa"/>
          </w:tcPr>
          <w:p w:rsidR="00F474F3" w:rsidRDefault="00F474F3">
            <w:pPr>
              <w:pStyle w:val="ConsPlusNormal"/>
              <w:jc w:val="center"/>
            </w:pPr>
            <w:r>
              <w:t>758</w:t>
            </w:r>
          </w:p>
        </w:tc>
        <w:tc>
          <w:tcPr>
            <w:tcW w:w="1384" w:type="dxa"/>
          </w:tcPr>
          <w:p w:rsidR="00F474F3" w:rsidRDefault="00F474F3">
            <w:pPr>
              <w:pStyle w:val="ConsPlusNormal"/>
              <w:jc w:val="right"/>
            </w:pPr>
            <w:r>
              <w:t>7127,10</w:t>
            </w:r>
          </w:p>
        </w:tc>
        <w:tc>
          <w:tcPr>
            <w:tcW w:w="1384" w:type="dxa"/>
          </w:tcPr>
          <w:p w:rsidR="00F474F3" w:rsidRDefault="00F474F3">
            <w:pPr>
              <w:pStyle w:val="ConsPlusNormal"/>
              <w:jc w:val="right"/>
            </w:pPr>
            <w:r>
              <w:t>4087,70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504" w:type="dxa"/>
          </w:tcPr>
          <w:p w:rsidR="00F474F3" w:rsidRDefault="00F474F3">
            <w:pPr>
              <w:pStyle w:val="ConsPlusNormal"/>
              <w:jc w:val="right"/>
            </w:pPr>
            <w:r>
              <w:t>11214,80</w:t>
            </w:r>
          </w:p>
        </w:tc>
      </w:tr>
      <w:tr w:rsidR="00F474F3">
        <w:tc>
          <w:tcPr>
            <w:tcW w:w="724" w:type="dxa"/>
            <w:vMerge/>
          </w:tcPr>
          <w:p w:rsidR="00F474F3" w:rsidRDefault="00F474F3"/>
        </w:tc>
        <w:tc>
          <w:tcPr>
            <w:tcW w:w="2512" w:type="dxa"/>
            <w:vMerge/>
          </w:tcPr>
          <w:p w:rsidR="00F474F3" w:rsidRDefault="00F474F3"/>
        </w:tc>
        <w:tc>
          <w:tcPr>
            <w:tcW w:w="1924" w:type="dxa"/>
            <w:vMerge w:val="restart"/>
          </w:tcPr>
          <w:p w:rsidR="00F474F3" w:rsidRDefault="00F474F3">
            <w:pPr>
              <w:pStyle w:val="ConsPlusNormal"/>
            </w:pPr>
            <w:proofErr w:type="gramStart"/>
            <w:r>
              <w:t>краевой</w:t>
            </w:r>
            <w:proofErr w:type="gramEnd"/>
            <w:r>
              <w:t xml:space="preserve"> бюджет</w:t>
            </w:r>
          </w:p>
        </w:tc>
        <w:tc>
          <w:tcPr>
            <w:tcW w:w="712" w:type="dxa"/>
          </w:tcPr>
          <w:p w:rsidR="00F474F3" w:rsidRDefault="00F474F3">
            <w:pPr>
              <w:pStyle w:val="ConsPlusNormal"/>
              <w:jc w:val="center"/>
            </w:pPr>
            <w:r>
              <w:t>Всего</w:t>
            </w:r>
          </w:p>
        </w:tc>
        <w:tc>
          <w:tcPr>
            <w:tcW w:w="1384" w:type="dxa"/>
          </w:tcPr>
          <w:p w:rsidR="00F474F3" w:rsidRDefault="00F474F3">
            <w:pPr>
              <w:pStyle w:val="ConsPlusNormal"/>
              <w:jc w:val="right"/>
            </w:pPr>
            <w:r>
              <w:t>971,88</w:t>
            </w:r>
          </w:p>
        </w:tc>
        <w:tc>
          <w:tcPr>
            <w:tcW w:w="1384" w:type="dxa"/>
          </w:tcPr>
          <w:p w:rsidR="00F474F3" w:rsidRDefault="00F474F3">
            <w:pPr>
              <w:pStyle w:val="ConsPlusNormal"/>
              <w:jc w:val="right"/>
            </w:pPr>
            <w:r>
              <w:t>19064,17</w:t>
            </w:r>
          </w:p>
        </w:tc>
        <w:tc>
          <w:tcPr>
            <w:tcW w:w="1384" w:type="dxa"/>
          </w:tcPr>
          <w:p w:rsidR="00F474F3" w:rsidRDefault="00F474F3">
            <w:pPr>
              <w:pStyle w:val="ConsPlusNormal"/>
              <w:jc w:val="right"/>
            </w:pPr>
            <w:r>
              <w:t>26911,39</w:t>
            </w:r>
          </w:p>
        </w:tc>
        <w:tc>
          <w:tcPr>
            <w:tcW w:w="1384" w:type="dxa"/>
          </w:tcPr>
          <w:p w:rsidR="00F474F3" w:rsidRDefault="00F474F3">
            <w:pPr>
              <w:pStyle w:val="ConsPlusNormal"/>
              <w:jc w:val="right"/>
            </w:pPr>
            <w:r>
              <w:t>16000,00</w:t>
            </w:r>
          </w:p>
        </w:tc>
        <w:tc>
          <w:tcPr>
            <w:tcW w:w="1384" w:type="dxa"/>
          </w:tcPr>
          <w:p w:rsidR="00F474F3" w:rsidRDefault="00F474F3">
            <w:pPr>
              <w:pStyle w:val="ConsPlusNormal"/>
              <w:jc w:val="right"/>
            </w:pPr>
            <w:r>
              <w:t>16000,00</w:t>
            </w:r>
          </w:p>
        </w:tc>
        <w:tc>
          <w:tcPr>
            <w:tcW w:w="1384" w:type="dxa"/>
          </w:tcPr>
          <w:p w:rsidR="00F474F3" w:rsidRDefault="00F474F3">
            <w:pPr>
              <w:pStyle w:val="ConsPlusNormal"/>
              <w:jc w:val="right"/>
            </w:pPr>
            <w:r>
              <w:t>16000,00</w:t>
            </w:r>
          </w:p>
        </w:tc>
        <w:tc>
          <w:tcPr>
            <w:tcW w:w="1384" w:type="dxa"/>
          </w:tcPr>
          <w:p w:rsidR="00F474F3" w:rsidRDefault="00F474F3">
            <w:pPr>
              <w:pStyle w:val="ConsPlusNormal"/>
              <w:jc w:val="right"/>
            </w:pPr>
            <w:r>
              <w:t>16000,00</w:t>
            </w:r>
          </w:p>
        </w:tc>
        <w:tc>
          <w:tcPr>
            <w:tcW w:w="1384" w:type="dxa"/>
          </w:tcPr>
          <w:p w:rsidR="00F474F3" w:rsidRDefault="00F474F3">
            <w:pPr>
              <w:pStyle w:val="ConsPlusNormal"/>
              <w:jc w:val="right"/>
            </w:pPr>
            <w:r>
              <w:t>16000,00</w:t>
            </w:r>
          </w:p>
        </w:tc>
        <w:tc>
          <w:tcPr>
            <w:tcW w:w="1504" w:type="dxa"/>
          </w:tcPr>
          <w:p w:rsidR="00F474F3" w:rsidRDefault="00F474F3">
            <w:pPr>
              <w:pStyle w:val="ConsPlusNormal"/>
              <w:jc w:val="right"/>
            </w:pPr>
            <w:r>
              <w:t>126947,44</w:t>
            </w:r>
          </w:p>
        </w:tc>
      </w:tr>
      <w:tr w:rsidR="00F474F3">
        <w:tc>
          <w:tcPr>
            <w:tcW w:w="724" w:type="dxa"/>
            <w:vMerge/>
          </w:tcPr>
          <w:p w:rsidR="00F474F3" w:rsidRDefault="00F474F3"/>
        </w:tc>
        <w:tc>
          <w:tcPr>
            <w:tcW w:w="2512" w:type="dxa"/>
            <w:vMerge/>
          </w:tcPr>
          <w:p w:rsidR="00F474F3" w:rsidRDefault="00F474F3"/>
        </w:tc>
        <w:tc>
          <w:tcPr>
            <w:tcW w:w="1924" w:type="dxa"/>
            <w:vMerge/>
          </w:tcPr>
          <w:p w:rsidR="00F474F3" w:rsidRDefault="00F474F3"/>
        </w:tc>
        <w:tc>
          <w:tcPr>
            <w:tcW w:w="712" w:type="dxa"/>
          </w:tcPr>
          <w:p w:rsidR="00F474F3" w:rsidRDefault="00F474F3">
            <w:pPr>
              <w:pStyle w:val="ConsPlusNormal"/>
              <w:jc w:val="center"/>
            </w:pPr>
            <w:r>
              <w:t>754</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18506,75</w:t>
            </w:r>
          </w:p>
        </w:tc>
        <w:tc>
          <w:tcPr>
            <w:tcW w:w="1384" w:type="dxa"/>
          </w:tcPr>
          <w:p w:rsidR="00F474F3" w:rsidRDefault="00F474F3">
            <w:pPr>
              <w:pStyle w:val="ConsPlusNormal"/>
              <w:jc w:val="right"/>
            </w:pPr>
            <w:r>
              <w:t>26911,39</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504" w:type="dxa"/>
          </w:tcPr>
          <w:p w:rsidR="00F474F3" w:rsidRDefault="00F474F3">
            <w:pPr>
              <w:pStyle w:val="ConsPlusNormal"/>
              <w:jc w:val="right"/>
            </w:pPr>
            <w:r>
              <w:t>45418,14</w:t>
            </w:r>
          </w:p>
        </w:tc>
      </w:tr>
      <w:tr w:rsidR="00F474F3">
        <w:tc>
          <w:tcPr>
            <w:tcW w:w="724" w:type="dxa"/>
            <w:vMerge/>
          </w:tcPr>
          <w:p w:rsidR="00F474F3" w:rsidRDefault="00F474F3"/>
        </w:tc>
        <w:tc>
          <w:tcPr>
            <w:tcW w:w="2512" w:type="dxa"/>
            <w:vMerge/>
          </w:tcPr>
          <w:p w:rsidR="00F474F3" w:rsidRDefault="00F474F3"/>
        </w:tc>
        <w:tc>
          <w:tcPr>
            <w:tcW w:w="1924" w:type="dxa"/>
            <w:vMerge/>
          </w:tcPr>
          <w:p w:rsidR="00F474F3" w:rsidRDefault="00F474F3"/>
        </w:tc>
        <w:tc>
          <w:tcPr>
            <w:tcW w:w="712" w:type="dxa"/>
          </w:tcPr>
          <w:p w:rsidR="00F474F3" w:rsidRDefault="00F474F3">
            <w:pPr>
              <w:pStyle w:val="ConsPlusNormal"/>
              <w:jc w:val="center"/>
            </w:pPr>
            <w:r>
              <w:t>758</w:t>
            </w:r>
          </w:p>
        </w:tc>
        <w:tc>
          <w:tcPr>
            <w:tcW w:w="1384" w:type="dxa"/>
          </w:tcPr>
          <w:p w:rsidR="00F474F3" w:rsidRDefault="00F474F3">
            <w:pPr>
              <w:pStyle w:val="ConsPlusNormal"/>
              <w:jc w:val="right"/>
            </w:pPr>
            <w:r>
              <w:t>971,88</w:t>
            </w:r>
          </w:p>
        </w:tc>
        <w:tc>
          <w:tcPr>
            <w:tcW w:w="1384" w:type="dxa"/>
          </w:tcPr>
          <w:p w:rsidR="00F474F3" w:rsidRDefault="00F474F3">
            <w:pPr>
              <w:pStyle w:val="ConsPlusNormal"/>
              <w:jc w:val="right"/>
            </w:pPr>
            <w:r>
              <w:t>557,41</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16000,00</w:t>
            </w:r>
          </w:p>
        </w:tc>
        <w:tc>
          <w:tcPr>
            <w:tcW w:w="1384" w:type="dxa"/>
          </w:tcPr>
          <w:p w:rsidR="00F474F3" w:rsidRDefault="00F474F3">
            <w:pPr>
              <w:pStyle w:val="ConsPlusNormal"/>
              <w:jc w:val="right"/>
            </w:pPr>
            <w:r>
              <w:t>16000,00</w:t>
            </w:r>
          </w:p>
        </w:tc>
        <w:tc>
          <w:tcPr>
            <w:tcW w:w="1384" w:type="dxa"/>
          </w:tcPr>
          <w:p w:rsidR="00F474F3" w:rsidRDefault="00F474F3">
            <w:pPr>
              <w:pStyle w:val="ConsPlusNormal"/>
              <w:jc w:val="right"/>
            </w:pPr>
            <w:r>
              <w:t>16000,00</w:t>
            </w:r>
          </w:p>
        </w:tc>
        <w:tc>
          <w:tcPr>
            <w:tcW w:w="1384" w:type="dxa"/>
          </w:tcPr>
          <w:p w:rsidR="00F474F3" w:rsidRDefault="00F474F3">
            <w:pPr>
              <w:pStyle w:val="ConsPlusNormal"/>
              <w:jc w:val="right"/>
            </w:pPr>
            <w:r>
              <w:t>16000,00</w:t>
            </w:r>
          </w:p>
        </w:tc>
        <w:tc>
          <w:tcPr>
            <w:tcW w:w="1384" w:type="dxa"/>
          </w:tcPr>
          <w:p w:rsidR="00F474F3" w:rsidRDefault="00F474F3">
            <w:pPr>
              <w:pStyle w:val="ConsPlusNormal"/>
              <w:jc w:val="right"/>
            </w:pPr>
            <w:r>
              <w:t>16000,00</w:t>
            </w:r>
          </w:p>
        </w:tc>
        <w:tc>
          <w:tcPr>
            <w:tcW w:w="1504" w:type="dxa"/>
          </w:tcPr>
          <w:p w:rsidR="00F474F3" w:rsidRDefault="00F474F3">
            <w:pPr>
              <w:pStyle w:val="ConsPlusNormal"/>
              <w:jc w:val="right"/>
            </w:pPr>
            <w:r>
              <w:t>81529,29</w:t>
            </w:r>
          </w:p>
        </w:tc>
      </w:tr>
      <w:tr w:rsidR="00F474F3">
        <w:tc>
          <w:tcPr>
            <w:tcW w:w="724" w:type="dxa"/>
            <w:vMerge/>
          </w:tcPr>
          <w:p w:rsidR="00F474F3" w:rsidRDefault="00F474F3"/>
        </w:tc>
        <w:tc>
          <w:tcPr>
            <w:tcW w:w="2512" w:type="dxa"/>
            <w:vMerge/>
          </w:tcPr>
          <w:p w:rsidR="00F474F3" w:rsidRDefault="00F474F3"/>
        </w:tc>
        <w:tc>
          <w:tcPr>
            <w:tcW w:w="1924" w:type="dxa"/>
          </w:tcPr>
          <w:p w:rsidR="00F474F3" w:rsidRDefault="00F474F3">
            <w:pPr>
              <w:pStyle w:val="ConsPlusNormal"/>
            </w:pPr>
            <w:proofErr w:type="gramStart"/>
            <w:r>
              <w:t>бюджет</w:t>
            </w:r>
            <w:proofErr w:type="gramEnd"/>
            <w:r>
              <w:t xml:space="preserve"> муниципальных образований</w:t>
            </w:r>
          </w:p>
        </w:tc>
        <w:tc>
          <w:tcPr>
            <w:tcW w:w="712" w:type="dxa"/>
          </w:tcPr>
          <w:p w:rsidR="00F474F3" w:rsidRDefault="00F474F3">
            <w:pPr>
              <w:pStyle w:val="ConsPlusNormal"/>
            </w:pP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504" w:type="dxa"/>
          </w:tcPr>
          <w:p w:rsidR="00F474F3" w:rsidRDefault="00F474F3">
            <w:pPr>
              <w:pStyle w:val="ConsPlusNormal"/>
              <w:jc w:val="right"/>
            </w:pPr>
            <w:r>
              <w:t>0,00</w:t>
            </w:r>
          </w:p>
        </w:tc>
      </w:tr>
      <w:tr w:rsidR="00F474F3">
        <w:tc>
          <w:tcPr>
            <w:tcW w:w="724" w:type="dxa"/>
            <w:vMerge/>
          </w:tcPr>
          <w:p w:rsidR="00F474F3" w:rsidRDefault="00F474F3"/>
        </w:tc>
        <w:tc>
          <w:tcPr>
            <w:tcW w:w="2512" w:type="dxa"/>
            <w:vMerge/>
          </w:tcPr>
          <w:p w:rsidR="00F474F3" w:rsidRDefault="00F474F3"/>
        </w:tc>
        <w:tc>
          <w:tcPr>
            <w:tcW w:w="1924" w:type="dxa"/>
          </w:tcPr>
          <w:p w:rsidR="00F474F3" w:rsidRDefault="00F474F3">
            <w:pPr>
              <w:pStyle w:val="ConsPlusNormal"/>
            </w:pPr>
            <w:proofErr w:type="gramStart"/>
            <w:r>
              <w:t>государственные</w:t>
            </w:r>
            <w:proofErr w:type="gramEnd"/>
            <w:r>
              <w:t xml:space="preserve"> внебюджетные фонды Российской Федерации</w:t>
            </w:r>
          </w:p>
        </w:tc>
        <w:tc>
          <w:tcPr>
            <w:tcW w:w="712" w:type="dxa"/>
          </w:tcPr>
          <w:p w:rsidR="00F474F3" w:rsidRDefault="00F474F3">
            <w:pPr>
              <w:pStyle w:val="ConsPlusNormal"/>
            </w:pP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504" w:type="dxa"/>
          </w:tcPr>
          <w:p w:rsidR="00F474F3" w:rsidRDefault="00F474F3">
            <w:pPr>
              <w:pStyle w:val="ConsPlusNormal"/>
              <w:jc w:val="right"/>
            </w:pPr>
            <w:r>
              <w:t>0,00</w:t>
            </w:r>
          </w:p>
        </w:tc>
      </w:tr>
      <w:tr w:rsidR="00F474F3">
        <w:tc>
          <w:tcPr>
            <w:tcW w:w="724" w:type="dxa"/>
            <w:vMerge/>
          </w:tcPr>
          <w:p w:rsidR="00F474F3" w:rsidRDefault="00F474F3"/>
        </w:tc>
        <w:tc>
          <w:tcPr>
            <w:tcW w:w="2512" w:type="dxa"/>
            <w:vMerge/>
          </w:tcPr>
          <w:p w:rsidR="00F474F3" w:rsidRDefault="00F474F3"/>
        </w:tc>
        <w:tc>
          <w:tcPr>
            <w:tcW w:w="1924" w:type="dxa"/>
          </w:tcPr>
          <w:p w:rsidR="00F474F3" w:rsidRDefault="00F474F3">
            <w:pPr>
              <w:pStyle w:val="ConsPlusNormal"/>
            </w:pPr>
            <w:proofErr w:type="gramStart"/>
            <w:r>
              <w:t>территориальные</w:t>
            </w:r>
            <w:proofErr w:type="gramEnd"/>
            <w:r>
              <w:t xml:space="preserve"> государственные внебюджетные фонды</w:t>
            </w:r>
          </w:p>
        </w:tc>
        <w:tc>
          <w:tcPr>
            <w:tcW w:w="712" w:type="dxa"/>
          </w:tcPr>
          <w:p w:rsidR="00F474F3" w:rsidRDefault="00F474F3">
            <w:pPr>
              <w:pStyle w:val="ConsPlusNormal"/>
            </w:pP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504" w:type="dxa"/>
          </w:tcPr>
          <w:p w:rsidR="00F474F3" w:rsidRDefault="00F474F3">
            <w:pPr>
              <w:pStyle w:val="ConsPlusNormal"/>
              <w:jc w:val="right"/>
            </w:pPr>
            <w:r>
              <w:t>0,00</w:t>
            </w:r>
          </w:p>
        </w:tc>
      </w:tr>
      <w:tr w:rsidR="00F474F3">
        <w:tc>
          <w:tcPr>
            <w:tcW w:w="724" w:type="dxa"/>
            <w:vMerge/>
          </w:tcPr>
          <w:p w:rsidR="00F474F3" w:rsidRDefault="00F474F3"/>
        </w:tc>
        <w:tc>
          <w:tcPr>
            <w:tcW w:w="2512" w:type="dxa"/>
            <w:vMerge/>
          </w:tcPr>
          <w:p w:rsidR="00F474F3" w:rsidRDefault="00F474F3"/>
        </w:tc>
        <w:tc>
          <w:tcPr>
            <w:tcW w:w="1924" w:type="dxa"/>
          </w:tcPr>
          <w:p w:rsidR="00F474F3" w:rsidRDefault="00F474F3">
            <w:pPr>
              <w:pStyle w:val="ConsPlusNormal"/>
            </w:pPr>
            <w:proofErr w:type="gramStart"/>
            <w:r>
              <w:t>иные</w:t>
            </w:r>
            <w:proofErr w:type="gramEnd"/>
            <w:r>
              <w:t xml:space="preserve"> внебюджетные источники</w:t>
            </w:r>
          </w:p>
        </w:tc>
        <w:tc>
          <w:tcPr>
            <w:tcW w:w="712" w:type="dxa"/>
          </w:tcPr>
          <w:p w:rsidR="00F474F3" w:rsidRDefault="00F474F3">
            <w:pPr>
              <w:pStyle w:val="ConsPlusNormal"/>
              <w:jc w:val="center"/>
            </w:pPr>
            <w:r>
              <w:t>758</w:t>
            </w:r>
          </w:p>
        </w:tc>
        <w:tc>
          <w:tcPr>
            <w:tcW w:w="1384" w:type="dxa"/>
          </w:tcPr>
          <w:p w:rsidR="00F474F3" w:rsidRDefault="00F474F3">
            <w:pPr>
              <w:pStyle w:val="ConsPlusNormal"/>
              <w:jc w:val="right"/>
            </w:pPr>
            <w:r>
              <w:t>3470,99</w:t>
            </w:r>
          </w:p>
        </w:tc>
        <w:tc>
          <w:tcPr>
            <w:tcW w:w="1384" w:type="dxa"/>
          </w:tcPr>
          <w:p w:rsidR="00F474F3" w:rsidRDefault="00F474F3">
            <w:pPr>
              <w:pStyle w:val="ConsPlusNormal"/>
              <w:jc w:val="right"/>
            </w:pPr>
            <w:r>
              <w:t>1990,76</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42857,14</w:t>
            </w:r>
          </w:p>
        </w:tc>
        <w:tc>
          <w:tcPr>
            <w:tcW w:w="1384" w:type="dxa"/>
          </w:tcPr>
          <w:p w:rsidR="00F474F3" w:rsidRDefault="00F474F3">
            <w:pPr>
              <w:pStyle w:val="ConsPlusNormal"/>
              <w:jc w:val="right"/>
            </w:pPr>
            <w:r>
              <w:t>42857,14</w:t>
            </w:r>
          </w:p>
        </w:tc>
        <w:tc>
          <w:tcPr>
            <w:tcW w:w="1384" w:type="dxa"/>
          </w:tcPr>
          <w:p w:rsidR="00F474F3" w:rsidRDefault="00F474F3">
            <w:pPr>
              <w:pStyle w:val="ConsPlusNormal"/>
              <w:jc w:val="right"/>
            </w:pPr>
            <w:r>
              <w:t>42857,14</w:t>
            </w:r>
          </w:p>
        </w:tc>
        <w:tc>
          <w:tcPr>
            <w:tcW w:w="1384" w:type="dxa"/>
          </w:tcPr>
          <w:p w:rsidR="00F474F3" w:rsidRDefault="00F474F3">
            <w:pPr>
              <w:pStyle w:val="ConsPlusNormal"/>
              <w:jc w:val="right"/>
            </w:pPr>
            <w:r>
              <w:t>42857,12</w:t>
            </w:r>
          </w:p>
        </w:tc>
        <w:tc>
          <w:tcPr>
            <w:tcW w:w="1384" w:type="dxa"/>
          </w:tcPr>
          <w:p w:rsidR="00F474F3" w:rsidRDefault="00F474F3">
            <w:pPr>
              <w:pStyle w:val="ConsPlusNormal"/>
              <w:jc w:val="right"/>
            </w:pPr>
            <w:r>
              <w:t>42857,14</w:t>
            </w:r>
          </w:p>
        </w:tc>
        <w:tc>
          <w:tcPr>
            <w:tcW w:w="1504" w:type="dxa"/>
          </w:tcPr>
          <w:p w:rsidR="00F474F3" w:rsidRDefault="00F474F3">
            <w:pPr>
              <w:pStyle w:val="ConsPlusNormal"/>
              <w:jc w:val="right"/>
            </w:pPr>
            <w:r>
              <w:t>219747,43</w:t>
            </w:r>
          </w:p>
        </w:tc>
      </w:tr>
      <w:tr w:rsidR="00F474F3">
        <w:tc>
          <w:tcPr>
            <w:tcW w:w="724" w:type="dxa"/>
            <w:vMerge w:val="restart"/>
          </w:tcPr>
          <w:p w:rsidR="00F474F3" w:rsidRDefault="00F474F3">
            <w:pPr>
              <w:pStyle w:val="ConsPlusNormal"/>
            </w:pPr>
            <w:r>
              <w:t>11.1</w:t>
            </w:r>
          </w:p>
        </w:tc>
        <w:tc>
          <w:tcPr>
            <w:tcW w:w="2512" w:type="dxa"/>
            <w:vMerge w:val="restart"/>
          </w:tcPr>
          <w:p w:rsidR="00F474F3" w:rsidRDefault="00F474F3">
            <w:pPr>
              <w:pStyle w:val="ConsPlusNormal"/>
            </w:pPr>
            <w:r>
              <w:t>Основное мероприятие N 1: Улучшение жилищных условий граждан, проживающих в сельской местности</w:t>
            </w:r>
          </w:p>
        </w:tc>
        <w:tc>
          <w:tcPr>
            <w:tcW w:w="1924" w:type="dxa"/>
          </w:tcPr>
          <w:p w:rsidR="00F474F3" w:rsidRDefault="00F474F3">
            <w:pPr>
              <w:pStyle w:val="ConsPlusNormal"/>
            </w:pPr>
            <w:r>
              <w:t>Всего</w:t>
            </w:r>
          </w:p>
        </w:tc>
        <w:tc>
          <w:tcPr>
            <w:tcW w:w="712" w:type="dxa"/>
          </w:tcPr>
          <w:p w:rsidR="00F474F3" w:rsidRDefault="00F474F3">
            <w:pPr>
              <w:pStyle w:val="ConsPlusNormal"/>
            </w:pPr>
          </w:p>
        </w:tc>
        <w:tc>
          <w:tcPr>
            <w:tcW w:w="1384" w:type="dxa"/>
          </w:tcPr>
          <w:p w:rsidR="00F474F3" w:rsidRDefault="00F474F3">
            <w:pPr>
              <w:pStyle w:val="ConsPlusNormal"/>
              <w:jc w:val="right"/>
            </w:pPr>
            <w:r>
              <w:t>11569,97</w:t>
            </w:r>
          </w:p>
        </w:tc>
        <w:tc>
          <w:tcPr>
            <w:tcW w:w="1384" w:type="dxa"/>
          </w:tcPr>
          <w:p w:rsidR="00F474F3" w:rsidRDefault="00F474F3">
            <w:pPr>
              <w:pStyle w:val="ConsPlusNormal"/>
              <w:jc w:val="right"/>
            </w:pPr>
            <w:r>
              <w:t>6635,88</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58857,14</w:t>
            </w:r>
          </w:p>
        </w:tc>
        <w:tc>
          <w:tcPr>
            <w:tcW w:w="1384" w:type="dxa"/>
          </w:tcPr>
          <w:p w:rsidR="00F474F3" w:rsidRDefault="00F474F3">
            <w:pPr>
              <w:pStyle w:val="ConsPlusNormal"/>
              <w:jc w:val="right"/>
            </w:pPr>
            <w:r>
              <w:t>58857,14</w:t>
            </w:r>
          </w:p>
        </w:tc>
        <w:tc>
          <w:tcPr>
            <w:tcW w:w="1384" w:type="dxa"/>
          </w:tcPr>
          <w:p w:rsidR="00F474F3" w:rsidRDefault="00F474F3">
            <w:pPr>
              <w:pStyle w:val="ConsPlusNormal"/>
              <w:jc w:val="right"/>
            </w:pPr>
            <w:r>
              <w:t>58857,14</w:t>
            </w:r>
          </w:p>
        </w:tc>
        <w:tc>
          <w:tcPr>
            <w:tcW w:w="1384" w:type="dxa"/>
          </w:tcPr>
          <w:p w:rsidR="00F474F3" w:rsidRDefault="00F474F3">
            <w:pPr>
              <w:pStyle w:val="ConsPlusNormal"/>
              <w:jc w:val="right"/>
            </w:pPr>
            <w:r>
              <w:t>58857,12</w:t>
            </w:r>
          </w:p>
        </w:tc>
        <w:tc>
          <w:tcPr>
            <w:tcW w:w="1384" w:type="dxa"/>
          </w:tcPr>
          <w:p w:rsidR="00F474F3" w:rsidRDefault="00F474F3">
            <w:pPr>
              <w:pStyle w:val="ConsPlusNormal"/>
              <w:jc w:val="right"/>
            </w:pPr>
            <w:r>
              <w:t>58857,14</w:t>
            </w:r>
          </w:p>
        </w:tc>
        <w:tc>
          <w:tcPr>
            <w:tcW w:w="1504" w:type="dxa"/>
          </w:tcPr>
          <w:p w:rsidR="00F474F3" w:rsidRDefault="00F474F3">
            <w:pPr>
              <w:pStyle w:val="ConsPlusNormal"/>
              <w:jc w:val="right"/>
            </w:pPr>
            <w:r>
              <w:t>312491,53</w:t>
            </w:r>
          </w:p>
        </w:tc>
      </w:tr>
      <w:tr w:rsidR="00F474F3">
        <w:tc>
          <w:tcPr>
            <w:tcW w:w="724" w:type="dxa"/>
            <w:vMerge/>
          </w:tcPr>
          <w:p w:rsidR="00F474F3" w:rsidRDefault="00F474F3"/>
        </w:tc>
        <w:tc>
          <w:tcPr>
            <w:tcW w:w="2512" w:type="dxa"/>
            <w:vMerge/>
          </w:tcPr>
          <w:p w:rsidR="00F474F3" w:rsidRDefault="00F474F3"/>
        </w:tc>
        <w:tc>
          <w:tcPr>
            <w:tcW w:w="1924" w:type="dxa"/>
          </w:tcPr>
          <w:p w:rsidR="00F474F3" w:rsidRDefault="00F474F3">
            <w:pPr>
              <w:pStyle w:val="ConsPlusNormal"/>
            </w:pPr>
            <w:proofErr w:type="gramStart"/>
            <w:r>
              <w:t>федеральный</w:t>
            </w:r>
            <w:proofErr w:type="gramEnd"/>
            <w:r>
              <w:t xml:space="preserve"> бюджет (субсидии субвенции иные межбюджетные трансферты)</w:t>
            </w:r>
          </w:p>
        </w:tc>
        <w:tc>
          <w:tcPr>
            <w:tcW w:w="712" w:type="dxa"/>
          </w:tcPr>
          <w:p w:rsidR="00F474F3" w:rsidRDefault="00F474F3">
            <w:pPr>
              <w:pStyle w:val="ConsPlusNormal"/>
              <w:jc w:val="center"/>
            </w:pPr>
            <w:r>
              <w:t>758</w:t>
            </w:r>
          </w:p>
        </w:tc>
        <w:tc>
          <w:tcPr>
            <w:tcW w:w="1384" w:type="dxa"/>
          </w:tcPr>
          <w:p w:rsidR="00F474F3" w:rsidRDefault="00F474F3">
            <w:pPr>
              <w:pStyle w:val="ConsPlusNormal"/>
              <w:jc w:val="right"/>
            </w:pPr>
            <w:r>
              <w:t>7127,10</w:t>
            </w:r>
          </w:p>
        </w:tc>
        <w:tc>
          <w:tcPr>
            <w:tcW w:w="1384" w:type="dxa"/>
          </w:tcPr>
          <w:p w:rsidR="00F474F3" w:rsidRDefault="00F474F3">
            <w:pPr>
              <w:pStyle w:val="ConsPlusNormal"/>
              <w:jc w:val="right"/>
            </w:pPr>
            <w:r>
              <w:t>4087,70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504" w:type="dxa"/>
          </w:tcPr>
          <w:p w:rsidR="00F474F3" w:rsidRDefault="00F474F3">
            <w:pPr>
              <w:pStyle w:val="ConsPlusNormal"/>
              <w:jc w:val="right"/>
            </w:pPr>
            <w:r>
              <w:t>11214,80</w:t>
            </w:r>
          </w:p>
        </w:tc>
      </w:tr>
      <w:tr w:rsidR="00F474F3">
        <w:tc>
          <w:tcPr>
            <w:tcW w:w="724" w:type="dxa"/>
            <w:vMerge/>
          </w:tcPr>
          <w:p w:rsidR="00F474F3" w:rsidRDefault="00F474F3"/>
        </w:tc>
        <w:tc>
          <w:tcPr>
            <w:tcW w:w="2512" w:type="dxa"/>
            <w:vMerge/>
          </w:tcPr>
          <w:p w:rsidR="00F474F3" w:rsidRDefault="00F474F3"/>
        </w:tc>
        <w:tc>
          <w:tcPr>
            <w:tcW w:w="1924" w:type="dxa"/>
          </w:tcPr>
          <w:p w:rsidR="00F474F3" w:rsidRDefault="00F474F3">
            <w:pPr>
              <w:pStyle w:val="ConsPlusNormal"/>
            </w:pPr>
            <w:proofErr w:type="gramStart"/>
            <w:r>
              <w:t>краевой</w:t>
            </w:r>
            <w:proofErr w:type="gramEnd"/>
            <w:r>
              <w:t xml:space="preserve"> бюджет</w:t>
            </w:r>
          </w:p>
        </w:tc>
        <w:tc>
          <w:tcPr>
            <w:tcW w:w="712" w:type="dxa"/>
          </w:tcPr>
          <w:p w:rsidR="00F474F3" w:rsidRDefault="00F474F3">
            <w:pPr>
              <w:pStyle w:val="ConsPlusNormal"/>
              <w:jc w:val="center"/>
            </w:pPr>
            <w:r>
              <w:t>758</w:t>
            </w:r>
          </w:p>
        </w:tc>
        <w:tc>
          <w:tcPr>
            <w:tcW w:w="1384" w:type="dxa"/>
          </w:tcPr>
          <w:p w:rsidR="00F474F3" w:rsidRDefault="00F474F3">
            <w:pPr>
              <w:pStyle w:val="ConsPlusNormal"/>
              <w:jc w:val="right"/>
            </w:pPr>
            <w:r>
              <w:t>971,88</w:t>
            </w:r>
          </w:p>
        </w:tc>
        <w:tc>
          <w:tcPr>
            <w:tcW w:w="1384" w:type="dxa"/>
          </w:tcPr>
          <w:p w:rsidR="00F474F3" w:rsidRDefault="00F474F3">
            <w:pPr>
              <w:pStyle w:val="ConsPlusNormal"/>
              <w:jc w:val="right"/>
            </w:pPr>
            <w:r>
              <w:t>557,41</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16000,00</w:t>
            </w:r>
          </w:p>
        </w:tc>
        <w:tc>
          <w:tcPr>
            <w:tcW w:w="1384" w:type="dxa"/>
          </w:tcPr>
          <w:p w:rsidR="00F474F3" w:rsidRDefault="00F474F3">
            <w:pPr>
              <w:pStyle w:val="ConsPlusNormal"/>
              <w:jc w:val="right"/>
            </w:pPr>
            <w:r>
              <w:t>16000,00</w:t>
            </w:r>
          </w:p>
        </w:tc>
        <w:tc>
          <w:tcPr>
            <w:tcW w:w="1384" w:type="dxa"/>
          </w:tcPr>
          <w:p w:rsidR="00F474F3" w:rsidRDefault="00F474F3">
            <w:pPr>
              <w:pStyle w:val="ConsPlusNormal"/>
              <w:jc w:val="right"/>
            </w:pPr>
            <w:r>
              <w:t>16000,00</w:t>
            </w:r>
          </w:p>
        </w:tc>
        <w:tc>
          <w:tcPr>
            <w:tcW w:w="1384" w:type="dxa"/>
          </w:tcPr>
          <w:p w:rsidR="00F474F3" w:rsidRDefault="00F474F3">
            <w:pPr>
              <w:pStyle w:val="ConsPlusNormal"/>
              <w:jc w:val="right"/>
            </w:pPr>
            <w:r>
              <w:t>16000,00</w:t>
            </w:r>
          </w:p>
        </w:tc>
        <w:tc>
          <w:tcPr>
            <w:tcW w:w="1384" w:type="dxa"/>
          </w:tcPr>
          <w:p w:rsidR="00F474F3" w:rsidRDefault="00F474F3">
            <w:pPr>
              <w:pStyle w:val="ConsPlusNormal"/>
              <w:jc w:val="right"/>
            </w:pPr>
            <w:r>
              <w:t>16000,00</w:t>
            </w:r>
          </w:p>
        </w:tc>
        <w:tc>
          <w:tcPr>
            <w:tcW w:w="1504" w:type="dxa"/>
          </w:tcPr>
          <w:p w:rsidR="00F474F3" w:rsidRDefault="00F474F3">
            <w:pPr>
              <w:pStyle w:val="ConsPlusNormal"/>
              <w:jc w:val="right"/>
            </w:pPr>
            <w:r>
              <w:t>81529,29</w:t>
            </w:r>
          </w:p>
        </w:tc>
      </w:tr>
      <w:tr w:rsidR="00F474F3">
        <w:tc>
          <w:tcPr>
            <w:tcW w:w="724" w:type="dxa"/>
            <w:vMerge/>
          </w:tcPr>
          <w:p w:rsidR="00F474F3" w:rsidRDefault="00F474F3"/>
        </w:tc>
        <w:tc>
          <w:tcPr>
            <w:tcW w:w="2512" w:type="dxa"/>
            <w:vMerge/>
          </w:tcPr>
          <w:p w:rsidR="00F474F3" w:rsidRDefault="00F474F3"/>
        </w:tc>
        <w:tc>
          <w:tcPr>
            <w:tcW w:w="1924" w:type="dxa"/>
          </w:tcPr>
          <w:p w:rsidR="00F474F3" w:rsidRDefault="00F474F3">
            <w:pPr>
              <w:pStyle w:val="ConsPlusNormal"/>
            </w:pPr>
            <w:proofErr w:type="gramStart"/>
            <w:r>
              <w:t>бюджет</w:t>
            </w:r>
            <w:proofErr w:type="gramEnd"/>
            <w:r>
              <w:t xml:space="preserve"> муниципальных образований</w:t>
            </w:r>
          </w:p>
        </w:tc>
        <w:tc>
          <w:tcPr>
            <w:tcW w:w="712" w:type="dxa"/>
          </w:tcPr>
          <w:p w:rsidR="00F474F3" w:rsidRDefault="00F474F3">
            <w:pPr>
              <w:pStyle w:val="ConsPlusNormal"/>
            </w:pP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504" w:type="dxa"/>
          </w:tcPr>
          <w:p w:rsidR="00F474F3" w:rsidRDefault="00F474F3">
            <w:pPr>
              <w:pStyle w:val="ConsPlusNormal"/>
              <w:jc w:val="right"/>
            </w:pPr>
            <w:r>
              <w:t>0,00</w:t>
            </w:r>
          </w:p>
        </w:tc>
      </w:tr>
      <w:tr w:rsidR="00F474F3">
        <w:tc>
          <w:tcPr>
            <w:tcW w:w="724" w:type="dxa"/>
            <w:vMerge/>
          </w:tcPr>
          <w:p w:rsidR="00F474F3" w:rsidRDefault="00F474F3"/>
        </w:tc>
        <w:tc>
          <w:tcPr>
            <w:tcW w:w="2512" w:type="dxa"/>
            <w:vMerge/>
          </w:tcPr>
          <w:p w:rsidR="00F474F3" w:rsidRDefault="00F474F3"/>
        </w:tc>
        <w:tc>
          <w:tcPr>
            <w:tcW w:w="1924" w:type="dxa"/>
          </w:tcPr>
          <w:p w:rsidR="00F474F3" w:rsidRDefault="00F474F3">
            <w:pPr>
              <w:pStyle w:val="ConsPlusNormal"/>
            </w:pPr>
            <w:proofErr w:type="gramStart"/>
            <w:r>
              <w:t>государственные</w:t>
            </w:r>
            <w:proofErr w:type="gramEnd"/>
            <w:r>
              <w:t xml:space="preserve"> внебюджетные фонды Российской Федерации</w:t>
            </w:r>
          </w:p>
        </w:tc>
        <w:tc>
          <w:tcPr>
            <w:tcW w:w="712" w:type="dxa"/>
          </w:tcPr>
          <w:p w:rsidR="00F474F3" w:rsidRDefault="00F474F3">
            <w:pPr>
              <w:pStyle w:val="ConsPlusNormal"/>
            </w:pP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504" w:type="dxa"/>
          </w:tcPr>
          <w:p w:rsidR="00F474F3" w:rsidRDefault="00F474F3">
            <w:pPr>
              <w:pStyle w:val="ConsPlusNormal"/>
              <w:jc w:val="right"/>
            </w:pPr>
            <w:r>
              <w:t>0,00</w:t>
            </w:r>
          </w:p>
        </w:tc>
      </w:tr>
      <w:tr w:rsidR="00F474F3">
        <w:tc>
          <w:tcPr>
            <w:tcW w:w="724" w:type="dxa"/>
            <w:vMerge/>
          </w:tcPr>
          <w:p w:rsidR="00F474F3" w:rsidRDefault="00F474F3"/>
        </w:tc>
        <w:tc>
          <w:tcPr>
            <w:tcW w:w="2512" w:type="dxa"/>
            <w:vMerge/>
          </w:tcPr>
          <w:p w:rsidR="00F474F3" w:rsidRDefault="00F474F3"/>
        </w:tc>
        <w:tc>
          <w:tcPr>
            <w:tcW w:w="1924" w:type="dxa"/>
          </w:tcPr>
          <w:p w:rsidR="00F474F3" w:rsidRDefault="00F474F3">
            <w:pPr>
              <w:pStyle w:val="ConsPlusNormal"/>
            </w:pPr>
            <w:proofErr w:type="gramStart"/>
            <w:r>
              <w:t>территориальные</w:t>
            </w:r>
            <w:proofErr w:type="gramEnd"/>
            <w:r>
              <w:t xml:space="preserve"> государственные внебюджетные фонды</w:t>
            </w:r>
          </w:p>
        </w:tc>
        <w:tc>
          <w:tcPr>
            <w:tcW w:w="712" w:type="dxa"/>
          </w:tcPr>
          <w:p w:rsidR="00F474F3" w:rsidRDefault="00F474F3">
            <w:pPr>
              <w:pStyle w:val="ConsPlusNormal"/>
            </w:pP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504" w:type="dxa"/>
          </w:tcPr>
          <w:p w:rsidR="00F474F3" w:rsidRDefault="00F474F3">
            <w:pPr>
              <w:pStyle w:val="ConsPlusNormal"/>
              <w:jc w:val="right"/>
            </w:pPr>
            <w:r>
              <w:t>0,00</w:t>
            </w:r>
          </w:p>
        </w:tc>
      </w:tr>
      <w:tr w:rsidR="00F474F3">
        <w:tc>
          <w:tcPr>
            <w:tcW w:w="724" w:type="dxa"/>
            <w:vMerge/>
          </w:tcPr>
          <w:p w:rsidR="00F474F3" w:rsidRDefault="00F474F3"/>
        </w:tc>
        <w:tc>
          <w:tcPr>
            <w:tcW w:w="2512" w:type="dxa"/>
            <w:vMerge/>
          </w:tcPr>
          <w:p w:rsidR="00F474F3" w:rsidRDefault="00F474F3"/>
        </w:tc>
        <w:tc>
          <w:tcPr>
            <w:tcW w:w="1924" w:type="dxa"/>
          </w:tcPr>
          <w:p w:rsidR="00F474F3" w:rsidRDefault="00F474F3">
            <w:pPr>
              <w:pStyle w:val="ConsPlusNormal"/>
            </w:pPr>
            <w:proofErr w:type="gramStart"/>
            <w:r>
              <w:t>иные</w:t>
            </w:r>
            <w:proofErr w:type="gramEnd"/>
            <w:r>
              <w:t xml:space="preserve"> внебюджетные источники</w:t>
            </w:r>
          </w:p>
        </w:tc>
        <w:tc>
          <w:tcPr>
            <w:tcW w:w="712" w:type="dxa"/>
          </w:tcPr>
          <w:p w:rsidR="00F474F3" w:rsidRDefault="00F474F3">
            <w:pPr>
              <w:pStyle w:val="ConsPlusNormal"/>
              <w:jc w:val="center"/>
            </w:pPr>
            <w:r>
              <w:t>758</w:t>
            </w:r>
          </w:p>
        </w:tc>
        <w:tc>
          <w:tcPr>
            <w:tcW w:w="1384" w:type="dxa"/>
          </w:tcPr>
          <w:p w:rsidR="00F474F3" w:rsidRDefault="00F474F3">
            <w:pPr>
              <w:pStyle w:val="ConsPlusNormal"/>
              <w:jc w:val="right"/>
            </w:pPr>
            <w:r>
              <w:t>3470,99</w:t>
            </w:r>
          </w:p>
        </w:tc>
        <w:tc>
          <w:tcPr>
            <w:tcW w:w="1384" w:type="dxa"/>
          </w:tcPr>
          <w:p w:rsidR="00F474F3" w:rsidRDefault="00F474F3">
            <w:pPr>
              <w:pStyle w:val="ConsPlusNormal"/>
              <w:jc w:val="right"/>
            </w:pPr>
            <w:r>
              <w:t>1990,76</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42857,14</w:t>
            </w:r>
          </w:p>
        </w:tc>
        <w:tc>
          <w:tcPr>
            <w:tcW w:w="1384" w:type="dxa"/>
          </w:tcPr>
          <w:p w:rsidR="00F474F3" w:rsidRDefault="00F474F3">
            <w:pPr>
              <w:pStyle w:val="ConsPlusNormal"/>
              <w:jc w:val="right"/>
            </w:pPr>
            <w:r>
              <w:t>42857,14</w:t>
            </w:r>
          </w:p>
        </w:tc>
        <w:tc>
          <w:tcPr>
            <w:tcW w:w="1384" w:type="dxa"/>
          </w:tcPr>
          <w:p w:rsidR="00F474F3" w:rsidRDefault="00F474F3">
            <w:pPr>
              <w:pStyle w:val="ConsPlusNormal"/>
              <w:jc w:val="right"/>
            </w:pPr>
            <w:r>
              <w:t>42857,14</w:t>
            </w:r>
          </w:p>
        </w:tc>
        <w:tc>
          <w:tcPr>
            <w:tcW w:w="1384" w:type="dxa"/>
          </w:tcPr>
          <w:p w:rsidR="00F474F3" w:rsidRDefault="00F474F3">
            <w:pPr>
              <w:pStyle w:val="ConsPlusNormal"/>
              <w:jc w:val="right"/>
            </w:pPr>
            <w:r>
              <w:t>42857,12</w:t>
            </w:r>
          </w:p>
        </w:tc>
        <w:tc>
          <w:tcPr>
            <w:tcW w:w="1384" w:type="dxa"/>
          </w:tcPr>
          <w:p w:rsidR="00F474F3" w:rsidRDefault="00F474F3">
            <w:pPr>
              <w:pStyle w:val="ConsPlusNormal"/>
              <w:jc w:val="right"/>
            </w:pPr>
            <w:r>
              <w:t>42857,14</w:t>
            </w:r>
          </w:p>
        </w:tc>
        <w:tc>
          <w:tcPr>
            <w:tcW w:w="1504" w:type="dxa"/>
          </w:tcPr>
          <w:p w:rsidR="00F474F3" w:rsidRDefault="00F474F3">
            <w:pPr>
              <w:pStyle w:val="ConsPlusNormal"/>
              <w:jc w:val="right"/>
            </w:pPr>
            <w:r>
              <w:t>219747,43</w:t>
            </w:r>
          </w:p>
        </w:tc>
      </w:tr>
      <w:tr w:rsidR="00F474F3">
        <w:tc>
          <w:tcPr>
            <w:tcW w:w="724" w:type="dxa"/>
            <w:vMerge w:val="restart"/>
          </w:tcPr>
          <w:p w:rsidR="00F474F3" w:rsidRDefault="00F474F3">
            <w:pPr>
              <w:pStyle w:val="ConsPlusNormal"/>
            </w:pPr>
            <w:r>
              <w:t>11.1.1</w:t>
            </w:r>
          </w:p>
        </w:tc>
        <w:tc>
          <w:tcPr>
            <w:tcW w:w="2512" w:type="dxa"/>
            <w:vMerge w:val="restart"/>
          </w:tcPr>
          <w:p w:rsidR="00F474F3" w:rsidRDefault="00F474F3">
            <w:pPr>
              <w:pStyle w:val="ConsPlusNormal"/>
            </w:pPr>
            <w:r>
              <w:t xml:space="preserve">Мероприятие N 1.1: Социальные выплаты на обеспечение жильем граждан Российской Федерации, проживающих на сельских территориях Приморского края, </w:t>
            </w:r>
            <w:proofErr w:type="spellStart"/>
            <w:r>
              <w:t>софинансируемые</w:t>
            </w:r>
            <w:proofErr w:type="spellEnd"/>
            <w:r>
              <w:t xml:space="preserve"> из федерального бюджета</w:t>
            </w:r>
          </w:p>
        </w:tc>
        <w:tc>
          <w:tcPr>
            <w:tcW w:w="1924" w:type="dxa"/>
          </w:tcPr>
          <w:p w:rsidR="00F474F3" w:rsidRDefault="00F474F3">
            <w:pPr>
              <w:pStyle w:val="ConsPlusNormal"/>
            </w:pPr>
            <w:r>
              <w:t>Всего</w:t>
            </w:r>
          </w:p>
        </w:tc>
        <w:tc>
          <w:tcPr>
            <w:tcW w:w="712" w:type="dxa"/>
          </w:tcPr>
          <w:p w:rsidR="00F474F3" w:rsidRDefault="00F474F3">
            <w:pPr>
              <w:pStyle w:val="ConsPlusNormal"/>
            </w:pPr>
          </w:p>
        </w:tc>
        <w:tc>
          <w:tcPr>
            <w:tcW w:w="1384" w:type="dxa"/>
          </w:tcPr>
          <w:p w:rsidR="00F474F3" w:rsidRDefault="00F474F3">
            <w:pPr>
              <w:pStyle w:val="ConsPlusNormal"/>
              <w:jc w:val="right"/>
            </w:pPr>
            <w:r>
              <w:t>11569,97</w:t>
            </w:r>
          </w:p>
        </w:tc>
        <w:tc>
          <w:tcPr>
            <w:tcW w:w="1384" w:type="dxa"/>
          </w:tcPr>
          <w:p w:rsidR="00F474F3" w:rsidRDefault="00F474F3">
            <w:pPr>
              <w:pStyle w:val="ConsPlusNormal"/>
              <w:jc w:val="right"/>
            </w:pPr>
            <w:r>
              <w:t>6635,88</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58857,14</w:t>
            </w:r>
          </w:p>
        </w:tc>
        <w:tc>
          <w:tcPr>
            <w:tcW w:w="1384" w:type="dxa"/>
          </w:tcPr>
          <w:p w:rsidR="00F474F3" w:rsidRDefault="00F474F3">
            <w:pPr>
              <w:pStyle w:val="ConsPlusNormal"/>
              <w:jc w:val="right"/>
            </w:pPr>
            <w:r>
              <w:t>58857,14</w:t>
            </w:r>
          </w:p>
        </w:tc>
        <w:tc>
          <w:tcPr>
            <w:tcW w:w="1384" w:type="dxa"/>
          </w:tcPr>
          <w:p w:rsidR="00F474F3" w:rsidRDefault="00F474F3">
            <w:pPr>
              <w:pStyle w:val="ConsPlusNormal"/>
              <w:jc w:val="right"/>
            </w:pPr>
            <w:r>
              <w:t>58857,14</w:t>
            </w:r>
          </w:p>
        </w:tc>
        <w:tc>
          <w:tcPr>
            <w:tcW w:w="1384" w:type="dxa"/>
          </w:tcPr>
          <w:p w:rsidR="00F474F3" w:rsidRDefault="00F474F3">
            <w:pPr>
              <w:pStyle w:val="ConsPlusNormal"/>
              <w:jc w:val="right"/>
            </w:pPr>
            <w:r>
              <w:t>58857,12</w:t>
            </w:r>
          </w:p>
        </w:tc>
        <w:tc>
          <w:tcPr>
            <w:tcW w:w="1384" w:type="dxa"/>
          </w:tcPr>
          <w:p w:rsidR="00F474F3" w:rsidRDefault="00F474F3">
            <w:pPr>
              <w:pStyle w:val="ConsPlusNormal"/>
              <w:jc w:val="right"/>
            </w:pPr>
            <w:r>
              <w:t>58857,14</w:t>
            </w:r>
          </w:p>
        </w:tc>
        <w:tc>
          <w:tcPr>
            <w:tcW w:w="1504" w:type="dxa"/>
          </w:tcPr>
          <w:p w:rsidR="00F474F3" w:rsidRDefault="00F474F3">
            <w:pPr>
              <w:pStyle w:val="ConsPlusNormal"/>
              <w:jc w:val="right"/>
            </w:pPr>
            <w:r>
              <w:t>312491,53</w:t>
            </w:r>
          </w:p>
        </w:tc>
      </w:tr>
      <w:tr w:rsidR="00F474F3">
        <w:tc>
          <w:tcPr>
            <w:tcW w:w="724" w:type="dxa"/>
            <w:vMerge/>
          </w:tcPr>
          <w:p w:rsidR="00F474F3" w:rsidRDefault="00F474F3"/>
        </w:tc>
        <w:tc>
          <w:tcPr>
            <w:tcW w:w="2512" w:type="dxa"/>
            <w:vMerge/>
          </w:tcPr>
          <w:p w:rsidR="00F474F3" w:rsidRDefault="00F474F3"/>
        </w:tc>
        <w:tc>
          <w:tcPr>
            <w:tcW w:w="1924" w:type="dxa"/>
          </w:tcPr>
          <w:p w:rsidR="00F474F3" w:rsidRDefault="00F474F3">
            <w:pPr>
              <w:pStyle w:val="ConsPlusNormal"/>
            </w:pPr>
            <w:proofErr w:type="gramStart"/>
            <w:r>
              <w:t>федеральный</w:t>
            </w:r>
            <w:proofErr w:type="gramEnd"/>
            <w:r>
              <w:t xml:space="preserve"> бюджет (субсидии субвенции иные межбюджетные трансферты)</w:t>
            </w:r>
          </w:p>
        </w:tc>
        <w:tc>
          <w:tcPr>
            <w:tcW w:w="712" w:type="dxa"/>
          </w:tcPr>
          <w:p w:rsidR="00F474F3" w:rsidRDefault="00F474F3">
            <w:pPr>
              <w:pStyle w:val="ConsPlusNormal"/>
              <w:jc w:val="center"/>
            </w:pPr>
            <w:r>
              <w:t>758</w:t>
            </w:r>
          </w:p>
        </w:tc>
        <w:tc>
          <w:tcPr>
            <w:tcW w:w="1384" w:type="dxa"/>
          </w:tcPr>
          <w:p w:rsidR="00F474F3" w:rsidRDefault="00F474F3">
            <w:pPr>
              <w:pStyle w:val="ConsPlusNormal"/>
              <w:jc w:val="right"/>
            </w:pPr>
            <w:r>
              <w:t>7127,10</w:t>
            </w:r>
          </w:p>
        </w:tc>
        <w:tc>
          <w:tcPr>
            <w:tcW w:w="1384" w:type="dxa"/>
          </w:tcPr>
          <w:p w:rsidR="00F474F3" w:rsidRDefault="00F474F3">
            <w:pPr>
              <w:pStyle w:val="ConsPlusNormal"/>
              <w:jc w:val="right"/>
            </w:pPr>
            <w:r>
              <w:t>4087,70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504" w:type="dxa"/>
          </w:tcPr>
          <w:p w:rsidR="00F474F3" w:rsidRDefault="00F474F3">
            <w:pPr>
              <w:pStyle w:val="ConsPlusNormal"/>
              <w:jc w:val="right"/>
            </w:pPr>
            <w:r>
              <w:t>11214,80</w:t>
            </w:r>
          </w:p>
        </w:tc>
      </w:tr>
      <w:tr w:rsidR="00F474F3">
        <w:tc>
          <w:tcPr>
            <w:tcW w:w="724" w:type="dxa"/>
            <w:vMerge/>
          </w:tcPr>
          <w:p w:rsidR="00F474F3" w:rsidRDefault="00F474F3"/>
        </w:tc>
        <w:tc>
          <w:tcPr>
            <w:tcW w:w="2512" w:type="dxa"/>
            <w:vMerge/>
          </w:tcPr>
          <w:p w:rsidR="00F474F3" w:rsidRDefault="00F474F3"/>
        </w:tc>
        <w:tc>
          <w:tcPr>
            <w:tcW w:w="1924" w:type="dxa"/>
          </w:tcPr>
          <w:p w:rsidR="00F474F3" w:rsidRDefault="00F474F3">
            <w:pPr>
              <w:pStyle w:val="ConsPlusNormal"/>
            </w:pPr>
            <w:proofErr w:type="gramStart"/>
            <w:r>
              <w:t>краевой</w:t>
            </w:r>
            <w:proofErr w:type="gramEnd"/>
            <w:r>
              <w:t xml:space="preserve"> бюджет</w:t>
            </w:r>
          </w:p>
        </w:tc>
        <w:tc>
          <w:tcPr>
            <w:tcW w:w="712" w:type="dxa"/>
          </w:tcPr>
          <w:p w:rsidR="00F474F3" w:rsidRDefault="00F474F3">
            <w:pPr>
              <w:pStyle w:val="ConsPlusNormal"/>
              <w:jc w:val="center"/>
            </w:pPr>
            <w:r>
              <w:t>758</w:t>
            </w:r>
          </w:p>
        </w:tc>
        <w:tc>
          <w:tcPr>
            <w:tcW w:w="1384" w:type="dxa"/>
          </w:tcPr>
          <w:p w:rsidR="00F474F3" w:rsidRDefault="00F474F3">
            <w:pPr>
              <w:pStyle w:val="ConsPlusNormal"/>
              <w:jc w:val="right"/>
            </w:pPr>
            <w:r>
              <w:t>971,88</w:t>
            </w:r>
          </w:p>
        </w:tc>
        <w:tc>
          <w:tcPr>
            <w:tcW w:w="1384" w:type="dxa"/>
          </w:tcPr>
          <w:p w:rsidR="00F474F3" w:rsidRDefault="00F474F3">
            <w:pPr>
              <w:pStyle w:val="ConsPlusNormal"/>
              <w:jc w:val="right"/>
            </w:pPr>
            <w:r>
              <w:t>557,41</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16000,00</w:t>
            </w:r>
          </w:p>
        </w:tc>
        <w:tc>
          <w:tcPr>
            <w:tcW w:w="1384" w:type="dxa"/>
          </w:tcPr>
          <w:p w:rsidR="00F474F3" w:rsidRDefault="00F474F3">
            <w:pPr>
              <w:pStyle w:val="ConsPlusNormal"/>
              <w:jc w:val="right"/>
            </w:pPr>
            <w:r>
              <w:t>16000,00</w:t>
            </w:r>
          </w:p>
        </w:tc>
        <w:tc>
          <w:tcPr>
            <w:tcW w:w="1384" w:type="dxa"/>
          </w:tcPr>
          <w:p w:rsidR="00F474F3" w:rsidRDefault="00F474F3">
            <w:pPr>
              <w:pStyle w:val="ConsPlusNormal"/>
              <w:jc w:val="right"/>
            </w:pPr>
            <w:r>
              <w:t>16000,00</w:t>
            </w:r>
          </w:p>
        </w:tc>
        <w:tc>
          <w:tcPr>
            <w:tcW w:w="1384" w:type="dxa"/>
          </w:tcPr>
          <w:p w:rsidR="00F474F3" w:rsidRDefault="00F474F3">
            <w:pPr>
              <w:pStyle w:val="ConsPlusNormal"/>
              <w:jc w:val="right"/>
            </w:pPr>
            <w:r>
              <w:t>16000,00</w:t>
            </w:r>
          </w:p>
        </w:tc>
        <w:tc>
          <w:tcPr>
            <w:tcW w:w="1384" w:type="dxa"/>
          </w:tcPr>
          <w:p w:rsidR="00F474F3" w:rsidRDefault="00F474F3">
            <w:pPr>
              <w:pStyle w:val="ConsPlusNormal"/>
              <w:jc w:val="right"/>
            </w:pPr>
            <w:r>
              <w:t>16000,00</w:t>
            </w:r>
          </w:p>
        </w:tc>
        <w:tc>
          <w:tcPr>
            <w:tcW w:w="1504" w:type="dxa"/>
          </w:tcPr>
          <w:p w:rsidR="00F474F3" w:rsidRDefault="00F474F3">
            <w:pPr>
              <w:pStyle w:val="ConsPlusNormal"/>
              <w:jc w:val="right"/>
            </w:pPr>
            <w:r>
              <w:t>81529,29</w:t>
            </w:r>
          </w:p>
        </w:tc>
      </w:tr>
      <w:tr w:rsidR="00F474F3">
        <w:tc>
          <w:tcPr>
            <w:tcW w:w="724" w:type="dxa"/>
            <w:vMerge/>
          </w:tcPr>
          <w:p w:rsidR="00F474F3" w:rsidRDefault="00F474F3"/>
        </w:tc>
        <w:tc>
          <w:tcPr>
            <w:tcW w:w="2512" w:type="dxa"/>
            <w:vMerge/>
          </w:tcPr>
          <w:p w:rsidR="00F474F3" w:rsidRDefault="00F474F3"/>
        </w:tc>
        <w:tc>
          <w:tcPr>
            <w:tcW w:w="1924" w:type="dxa"/>
          </w:tcPr>
          <w:p w:rsidR="00F474F3" w:rsidRDefault="00F474F3">
            <w:pPr>
              <w:pStyle w:val="ConsPlusNormal"/>
            </w:pPr>
            <w:proofErr w:type="gramStart"/>
            <w:r>
              <w:t>бюджет</w:t>
            </w:r>
            <w:proofErr w:type="gramEnd"/>
            <w:r>
              <w:t xml:space="preserve"> муниципальных образований</w:t>
            </w:r>
          </w:p>
        </w:tc>
        <w:tc>
          <w:tcPr>
            <w:tcW w:w="712" w:type="dxa"/>
          </w:tcPr>
          <w:p w:rsidR="00F474F3" w:rsidRDefault="00F474F3">
            <w:pPr>
              <w:pStyle w:val="ConsPlusNormal"/>
            </w:pP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504" w:type="dxa"/>
          </w:tcPr>
          <w:p w:rsidR="00F474F3" w:rsidRDefault="00F474F3">
            <w:pPr>
              <w:pStyle w:val="ConsPlusNormal"/>
              <w:jc w:val="right"/>
            </w:pPr>
            <w:r>
              <w:t>0,00</w:t>
            </w:r>
          </w:p>
        </w:tc>
      </w:tr>
      <w:tr w:rsidR="00F474F3">
        <w:tc>
          <w:tcPr>
            <w:tcW w:w="724" w:type="dxa"/>
            <w:vMerge/>
          </w:tcPr>
          <w:p w:rsidR="00F474F3" w:rsidRDefault="00F474F3"/>
        </w:tc>
        <w:tc>
          <w:tcPr>
            <w:tcW w:w="2512" w:type="dxa"/>
            <w:vMerge/>
          </w:tcPr>
          <w:p w:rsidR="00F474F3" w:rsidRDefault="00F474F3"/>
        </w:tc>
        <w:tc>
          <w:tcPr>
            <w:tcW w:w="1924" w:type="dxa"/>
          </w:tcPr>
          <w:p w:rsidR="00F474F3" w:rsidRDefault="00F474F3">
            <w:pPr>
              <w:pStyle w:val="ConsPlusNormal"/>
            </w:pPr>
            <w:proofErr w:type="gramStart"/>
            <w:r>
              <w:t>государственные</w:t>
            </w:r>
            <w:proofErr w:type="gramEnd"/>
            <w:r>
              <w:t xml:space="preserve"> внебюджетные фонды Российской Федерации</w:t>
            </w:r>
          </w:p>
        </w:tc>
        <w:tc>
          <w:tcPr>
            <w:tcW w:w="712" w:type="dxa"/>
          </w:tcPr>
          <w:p w:rsidR="00F474F3" w:rsidRDefault="00F474F3">
            <w:pPr>
              <w:pStyle w:val="ConsPlusNormal"/>
            </w:pP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504" w:type="dxa"/>
          </w:tcPr>
          <w:p w:rsidR="00F474F3" w:rsidRDefault="00F474F3">
            <w:pPr>
              <w:pStyle w:val="ConsPlusNormal"/>
              <w:jc w:val="right"/>
            </w:pPr>
            <w:r>
              <w:t>0,00</w:t>
            </w:r>
          </w:p>
        </w:tc>
      </w:tr>
      <w:tr w:rsidR="00F474F3">
        <w:tc>
          <w:tcPr>
            <w:tcW w:w="724" w:type="dxa"/>
            <w:vMerge/>
          </w:tcPr>
          <w:p w:rsidR="00F474F3" w:rsidRDefault="00F474F3"/>
        </w:tc>
        <w:tc>
          <w:tcPr>
            <w:tcW w:w="2512" w:type="dxa"/>
            <w:vMerge/>
          </w:tcPr>
          <w:p w:rsidR="00F474F3" w:rsidRDefault="00F474F3"/>
        </w:tc>
        <w:tc>
          <w:tcPr>
            <w:tcW w:w="1924" w:type="dxa"/>
          </w:tcPr>
          <w:p w:rsidR="00F474F3" w:rsidRDefault="00F474F3">
            <w:pPr>
              <w:pStyle w:val="ConsPlusNormal"/>
            </w:pPr>
            <w:proofErr w:type="gramStart"/>
            <w:r>
              <w:t>территориальные</w:t>
            </w:r>
            <w:proofErr w:type="gramEnd"/>
            <w:r>
              <w:t xml:space="preserve"> государственные </w:t>
            </w:r>
            <w:r>
              <w:lastRenderedPageBreak/>
              <w:t>внебюджетные фонды</w:t>
            </w:r>
          </w:p>
        </w:tc>
        <w:tc>
          <w:tcPr>
            <w:tcW w:w="712" w:type="dxa"/>
          </w:tcPr>
          <w:p w:rsidR="00F474F3" w:rsidRDefault="00F474F3">
            <w:pPr>
              <w:pStyle w:val="ConsPlusNormal"/>
            </w:pP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504" w:type="dxa"/>
          </w:tcPr>
          <w:p w:rsidR="00F474F3" w:rsidRDefault="00F474F3">
            <w:pPr>
              <w:pStyle w:val="ConsPlusNormal"/>
              <w:jc w:val="right"/>
            </w:pPr>
            <w:r>
              <w:t>0,00</w:t>
            </w:r>
          </w:p>
        </w:tc>
      </w:tr>
      <w:tr w:rsidR="00F474F3">
        <w:tc>
          <w:tcPr>
            <w:tcW w:w="724" w:type="dxa"/>
            <w:vMerge/>
          </w:tcPr>
          <w:p w:rsidR="00F474F3" w:rsidRDefault="00F474F3"/>
        </w:tc>
        <w:tc>
          <w:tcPr>
            <w:tcW w:w="2512" w:type="dxa"/>
            <w:vMerge/>
          </w:tcPr>
          <w:p w:rsidR="00F474F3" w:rsidRDefault="00F474F3"/>
        </w:tc>
        <w:tc>
          <w:tcPr>
            <w:tcW w:w="1924" w:type="dxa"/>
          </w:tcPr>
          <w:p w:rsidR="00F474F3" w:rsidRDefault="00F474F3">
            <w:pPr>
              <w:pStyle w:val="ConsPlusNormal"/>
            </w:pPr>
            <w:proofErr w:type="gramStart"/>
            <w:r>
              <w:t>иные</w:t>
            </w:r>
            <w:proofErr w:type="gramEnd"/>
            <w:r>
              <w:t xml:space="preserve"> внебюджетные источники</w:t>
            </w:r>
          </w:p>
        </w:tc>
        <w:tc>
          <w:tcPr>
            <w:tcW w:w="712" w:type="dxa"/>
          </w:tcPr>
          <w:p w:rsidR="00F474F3" w:rsidRDefault="00F474F3">
            <w:pPr>
              <w:pStyle w:val="ConsPlusNormal"/>
              <w:jc w:val="center"/>
            </w:pPr>
            <w:r>
              <w:t>758</w:t>
            </w:r>
          </w:p>
        </w:tc>
        <w:tc>
          <w:tcPr>
            <w:tcW w:w="1384" w:type="dxa"/>
          </w:tcPr>
          <w:p w:rsidR="00F474F3" w:rsidRDefault="00F474F3">
            <w:pPr>
              <w:pStyle w:val="ConsPlusNormal"/>
              <w:jc w:val="right"/>
            </w:pPr>
            <w:r>
              <w:t>3470,99</w:t>
            </w:r>
          </w:p>
        </w:tc>
        <w:tc>
          <w:tcPr>
            <w:tcW w:w="1384" w:type="dxa"/>
          </w:tcPr>
          <w:p w:rsidR="00F474F3" w:rsidRDefault="00F474F3">
            <w:pPr>
              <w:pStyle w:val="ConsPlusNormal"/>
              <w:jc w:val="right"/>
            </w:pPr>
            <w:r>
              <w:t>1990,76</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42857,14</w:t>
            </w:r>
          </w:p>
        </w:tc>
        <w:tc>
          <w:tcPr>
            <w:tcW w:w="1384" w:type="dxa"/>
          </w:tcPr>
          <w:p w:rsidR="00F474F3" w:rsidRDefault="00F474F3">
            <w:pPr>
              <w:pStyle w:val="ConsPlusNormal"/>
              <w:jc w:val="right"/>
            </w:pPr>
            <w:r>
              <w:t>42857,14</w:t>
            </w:r>
          </w:p>
        </w:tc>
        <w:tc>
          <w:tcPr>
            <w:tcW w:w="1384" w:type="dxa"/>
          </w:tcPr>
          <w:p w:rsidR="00F474F3" w:rsidRDefault="00F474F3">
            <w:pPr>
              <w:pStyle w:val="ConsPlusNormal"/>
              <w:jc w:val="right"/>
            </w:pPr>
            <w:r>
              <w:t>42857,14</w:t>
            </w:r>
          </w:p>
        </w:tc>
        <w:tc>
          <w:tcPr>
            <w:tcW w:w="1384" w:type="dxa"/>
          </w:tcPr>
          <w:p w:rsidR="00F474F3" w:rsidRDefault="00F474F3">
            <w:pPr>
              <w:pStyle w:val="ConsPlusNormal"/>
              <w:jc w:val="right"/>
            </w:pPr>
            <w:r>
              <w:t>42857,12</w:t>
            </w:r>
          </w:p>
        </w:tc>
        <w:tc>
          <w:tcPr>
            <w:tcW w:w="1384" w:type="dxa"/>
          </w:tcPr>
          <w:p w:rsidR="00F474F3" w:rsidRDefault="00F474F3">
            <w:pPr>
              <w:pStyle w:val="ConsPlusNormal"/>
              <w:jc w:val="right"/>
            </w:pPr>
            <w:r>
              <w:t>42857,14</w:t>
            </w:r>
          </w:p>
        </w:tc>
        <w:tc>
          <w:tcPr>
            <w:tcW w:w="1504" w:type="dxa"/>
          </w:tcPr>
          <w:p w:rsidR="00F474F3" w:rsidRDefault="00F474F3">
            <w:pPr>
              <w:pStyle w:val="ConsPlusNormal"/>
              <w:jc w:val="right"/>
            </w:pPr>
            <w:r>
              <w:t>219747,43</w:t>
            </w:r>
          </w:p>
        </w:tc>
      </w:tr>
      <w:tr w:rsidR="00F474F3">
        <w:tc>
          <w:tcPr>
            <w:tcW w:w="724" w:type="dxa"/>
            <w:vMerge w:val="restart"/>
          </w:tcPr>
          <w:p w:rsidR="00F474F3" w:rsidRDefault="00F474F3">
            <w:pPr>
              <w:pStyle w:val="ConsPlusNormal"/>
            </w:pPr>
            <w:r>
              <w:t>11.2</w:t>
            </w:r>
          </w:p>
        </w:tc>
        <w:tc>
          <w:tcPr>
            <w:tcW w:w="2512" w:type="dxa"/>
            <w:vMerge w:val="restart"/>
          </w:tcPr>
          <w:p w:rsidR="00F474F3" w:rsidRDefault="00F474F3">
            <w:pPr>
              <w:pStyle w:val="ConsPlusNormal"/>
            </w:pPr>
            <w:r>
              <w:t>Основное мероприятие N 2: Поддержка дорожного хозяйства муниципальных образований Приморского края</w:t>
            </w:r>
          </w:p>
        </w:tc>
        <w:tc>
          <w:tcPr>
            <w:tcW w:w="1924" w:type="dxa"/>
          </w:tcPr>
          <w:p w:rsidR="00F474F3" w:rsidRDefault="00F474F3">
            <w:pPr>
              <w:pStyle w:val="ConsPlusNormal"/>
            </w:pPr>
            <w:r>
              <w:t>Всего</w:t>
            </w:r>
          </w:p>
        </w:tc>
        <w:tc>
          <w:tcPr>
            <w:tcW w:w="712" w:type="dxa"/>
          </w:tcPr>
          <w:p w:rsidR="00F474F3" w:rsidRDefault="00F474F3">
            <w:pPr>
              <w:pStyle w:val="ConsPlusNormal"/>
            </w:pP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154222,95</w:t>
            </w:r>
          </w:p>
        </w:tc>
        <w:tc>
          <w:tcPr>
            <w:tcW w:w="1384" w:type="dxa"/>
          </w:tcPr>
          <w:p w:rsidR="00F474F3" w:rsidRDefault="00F474F3">
            <w:pPr>
              <w:pStyle w:val="ConsPlusNormal"/>
              <w:jc w:val="right"/>
            </w:pPr>
            <w:r>
              <w:t>168196,19</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504" w:type="dxa"/>
          </w:tcPr>
          <w:p w:rsidR="00F474F3" w:rsidRDefault="00F474F3">
            <w:pPr>
              <w:pStyle w:val="ConsPlusNormal"/>
              <w:jc w:val="right"/>
            </w:pPr>
            <w:r>
              <w:t>322419,14</w:t>
            </w:r>
          </w:p>
        </w:tc>
      </w:tr>
      <w:tr w:rsidR="00F474F3">
        <w:tc>
          <w:tcPr>
            <w:tcW w:w="724" w:type="dxa"/>
            <w:vMerge/>
          </w:tcPr>
          <w:p w:rsidR="00F474F3" w:rsidRDefault="00F474F3"/>
        </w:tc>
        <w:tc>
          <w:tcPr>
            <w:tcW w:w="2512" w:type="dxa"/>
            <w:vMerge/>
          </w:tcPr>
          <w:p w:rsidR="00F474F3" w:rsidRDefault="00F474F3"/>
        </w:tc>
        <w:tc>
          <w:tcPr>
            <w:tcW w:w="1924" w:type="dxa"/>
          </w:tcPr>
          <w:p w:rsidR="00F474F3" w:rsidRDefault="00F474F3">
            <w:pPr>
              <w:pStyle w:val="ConsPlusNormal"/>
            </w:pPr>
            <w:proofErr w:type="gramStart"/>
            <w:r>
              <w:t>федеральный</w:t>
            </w:r>
            <w:proofErr w:type="gramEnd"/>
            <w:r>
              <w:t xml:space="preserve"> бюджет (субсидии субвенции иные межбюджетные трансферты)</w:t>
            </w:r>
          </w:p>
        </w:tc>
        <w:tc>
          <w:tcPr>
            <w:tcW w:w="712" w:type="dxa"/>
          </w:tcPr>
          <w:p w:rsidR="00F474F3" w:rsidRDefault="00F474F3">
            <w:pPr>
              <w:pStyle w:val="ConsPlusNormal"/>
              <w:jc w:val="center"/>
            </w:pPr>
            <w:r>
              <w:t>754</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135716,20</w:t>
            </w:r>
          </w:p>
        </w:tc>
        <w:tc>
          <w:tcPr>
            <w:tcW w:w="1384" w:type="dxa"/>
          </w:tcPr>
          <w:p w:rsidR="00F474F3" w:rsidRDefault="00F474F3">
            <w:pPr>
              <w:pStyle w:val="ConsPlusNormal"/>
              <w:jc w:val="right"/>
            </w:pPr>
            <w:r>
              <w:t>141284,80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504" w:type="dxa"/>
          </w:tcPr>
          <w:p w:rsidR="00F474F3" w:rsidRDefault="00F474F3">
            <w:pPr>
              <w:pStyle w:val="ConsPlusNormal"/>
              <w:jc w:val="right"/>
            </w:pPr>
            <w:r>
              <w:t>277001,00</w:t>
            </w:r>
          </w:p>
        </w:tc>
      </w:tr>
      <w:tr w:rsidR="00F474F3">
        <w:tc>
          <w:tcPr>
            <w:tcW w:w="724" w:type="dxa"/>
            <w:vMerge/>
          </w:tcPr>
          <w:p w:rsidR="00F474F3" w:rsidRDefault="00F474F3"/>
        </w:tc>
        <w:tc>
          <w:tcPr>
            <w:tcW w:w="2512" w:type="dxa"/>
            <w:vMerge/>
          </w:tcPr>
          <w:p w:rsidR="00F474F3" w:rsidRDefault="00F474F3"/>
        </w:tc>
        <w:tc>
          <w:tcPr>
            <w:tcW w:w="1924" w:type="dxa"/>
          </w:tcPr>
          <w:p w:rsidR="00F474F3" w:rsidRDefault="00F474F3">
            <w:pPr>
              <w:pStyle w:val="ConsPlusNormal"/>
            </w:pPr>
            <w:proofErr w:type="gramStart"/>
            <w:r>
              <w:t>краевой</w:t>
            </w:r>
            <w:proofErr w:type="gramEnd"/>
            <w:r>
              <w:t xml:space="preserve"> бюджет</w:t>
            </w:r>
          </w:p>
        </w:tc>
        <w:tc>
          <w:tcPr>
            <w:tcW w:w="712" w:type="dxa"/>
          </w:tcPr>
          <w:p w:rsidR="00F474F3" w:rsidRDefault="00F474F3">
            <w:pPr>
              <w:pStyle w:val="ConsPlusNormal"/>
              <w:jc w:val="center"/>
            </w:pPr>
            <w:r>
              <w:t>754</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18506,75</w:t>
            </w:r>
          </w:p>
        </w:tc>
        <w:tc>
          <w:tcPr>
            <w:tcW w:w="1384" w:type="dxa"/>
          </w:tcPr>
          <w:p w:rsidR="00F474F3" w:rsidRDefault="00F474F3">
            <w:pPr>
              <w:pStyle w:val="ConsPlusNormal"/>
              <w:jc w:val="right"/>
            </w:pPr>
            <w:r>
              <w:t>26911,39</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504" w:type="dxa"/>
          </w:tcPr>
          <w:p w:rsidR="00F474F3" w:rsidRDefault="00F474F3">
            <w:pPr>
              <w:pStyle w:val="ConsPlusNormal"/>
              <w:jc w:val="right"/>
            </w:pPr>
            <w:r>
              <w:t>45418,14</w:t>
            </w:r>
          </w:p>
        </w:tc>
      </w:tr>
      <w:tr w:rsidR="00F474F3">
        <w:tc>
          <w:tcPr>
            <w:tcW w:w="724" w:type="dxa"/>
            <w:vMerge/>
          </w:tcPr>
          <w:p w:rsidR="00F474F3" w:rsidRDefault="00F474F3"/>
        </w:tc>
        <w:tc>
          <w:tcPr>
            <w:tcW w:w="2512" w:type="dxa"/>
            <w:vMerge/>
          </w:tcPr>
          <w:p w:rsidR="00F474F3" w:rsidRDefault="00F474F3"/>
        </w:tc>
        <w:tc>
          <w:tcPr>
            <w:tcW w:w="1924" w:type="dxa"/>
          </w:tcPr>
          <w:p w:rsidR="00F474F3" w:rsidRDefault="00F474F3">
            <w:pPr>
              <w:pStyle w:val="ConsPlusNormal"/>
            </w:pPr>
            <w:proofErr w:type="gramStart"/>
            <w:r>
              <w:t>бюджет</w:t>
            </w:r>
            <w:proofErr w:type="gramEnd"/>
            <w:r>
              <w:t xml:space="preserve"> муниципальных образований</w:t>
            </w:r>
          </w:p>
        </w:tc>
        <w:tc>
          <w:tcPr>
            <w:tcW w:w="712" w:type="dxa"/>
          </w:tcPr>
          <w:p w:rsidR="00F474F3" w:rsidRDefault="00F474F3">
            <w:pPr>
              <w:pStyle w:val="ConsPlusNormal"/>
            </w:pP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504" w:type="dxa"/>
          </w:tcPr>
          <w:p w:rsidR="00F474F3" w:rsidRDefault="00F474F3">
            <w:pPr>
              <w:pStyle w:val="ConsPlusNormal"/>
              <w:jc w:val="right"/>
            </w:pPr>
            <w:r>
              <w:t>0,00</w:t>
            </w:r>
          </w:p>
        </w:tc>
      </w:tr>
      <w:tr w:rsidR="00F474F3">
        <w:tc>
          <w:tcPr>
            <w:tcW w:w="724" w:type="dxa"/>
            <w:vMerge/>
          </w:tcPr>
          <w:p w:rsidR="00F474F3" w:rsidRDefault="00F474F3"/>
        </w:tc>
        <w:tc>
          <w:tcPr>
            <w:tcW w:w="2512" w:type="dxa"/>
            <w:vMerge/>
          </w:tcPr>
          <w:p w:rsidR="00F474F3" w:rsidRDefault="00F474F3"/>
        </w:tc>
        <w:tc>
          <w:tcPr>
            <w:tcW w:w="1924" w:type="dxa"/>
          </w:tcPr>
          <w:p w:rsidR="00F474F3" w:rsidRDefault="00F474F3">
            <w:pPr>
              <w:pStyle w:val="ConsPlusNormal"/>
            </w:pPr>
            <w:proofErr w:type="gramStart"/>
            <w:r>
              <w:t>государственные</w:t>
            </w:r>
            <w:proofErr w:type="gramEnd"/>
            <w:r>
              <w:t xml:space="preserve"> внебюджетные фонды Российской Федерации</w:t>
            </w:r>
          </w:p>
        </w:tc>
        <w:tc>
          <w:tcPr>
            <w:tcW w:w="712" w:type="dxa"/>
          </w:tcPr>
          <w:p w:rsidR="00F474F3" w:rsidRDefault="00F474F3">
            <w:pPr>
              <w:pStyle w:val="ConsPlusNormal"/>
            </w:pP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504" w:type="dxa"/>
          </w:tcPr>
          <w:p w:rsidR="00F474F3" w:rsidRDefault="00F474F3">
            <w:pPr>
              <w:pStyle w:val="ConsPlusNormal"/>
              <w:jc w:val="right"/>
            </w:pPr>
            <w:r>
              <w:t>0,00</w:t>
            </w:r>
          </w:p>
        </w:tc>
      </w:tr>
      <w:tr w:rsidR="00F474F3">
        <w:tc>
          <w:tcPr>
            <w:tcW w:w="724" w:type="dxa"/>
            <w:vMerge/>
          </w:tcPr>
          <w:p w:rsidR="00F474F3" w:rsidRDefault="00F474F3"/>
        </w:tc>
        <w:tc>
          <w:tcPr>
            <w:tcW w:w="2512" w:type="dxa"/>
            <w:vMerge/>
          </w:tcPr>
          <w:p w:rsidR="00F474F3" w:rsidRDefault="00F474F3"/>
        </w:tc>
        <w:tc>
          <w:tcPr>
            <w:tcW w:w="1924" w:type="dxa"/>
          </w:tcPr>
          <w:p w:rsidR="00F474F3" w:rsidRDefault="00F474F3">
            <w:pPr>
              <w:pStyle w:val="ConsPlusNormal"/>
            </w:pPr>
            <w:proofErr w:type="gramStart"/>
            <w:r>
              <w:t>территориальные</w:t>
            </w:r>
            <w:proofErr w:type="gramEnd"/>
            <w:r>
              <w:t xml:space="preserve"> государственные внебюджетные фонды</w:t>
            </w:r>
          </w:p>
        </w:tc>
        <w:tc>
          <w:tcPr>
            <w:tcW w:w="712" w:type="dxa"/>
          </w:tcPr>
          <w:p w:rsidR="00F474F3" w:rsidRDefault="00F474F3">
            <w:pPr>
              <w:pStyle w:val="ConsPlusNormal"/>
            </w:pP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504" w:type="dxa"/>
          </w:tcPr>
          <w:p w:rsidR="00F474F3" w:rsidRDefault="00F474F3">
            <w:pPr>
              <w:pStyle w:val="ConsPlusNormal"/>
              <w:jc w:val="right"/>
            </w:pPr>
            <w:r>
              <w:t>0,00</w:t>
            </w:r>
          </w:p>
        </w:tc>
      </w:tr>
      <w:tr w:rsidR="00F474F3">
        <w:tc>
          <w:tcPr>
            <w:tcW w:w="724" w:type="dxa"/>
            <w:vMerge/>
          </w:tcPr>
          <w:p w:rsidR="00F474F3" w:rsidRDefault="00F474F3"/>
        </w:tc>
        <w:tc>
          <w:tcPr>
            <w:tcW w:w="2512" w:type="dxa"/>
            <w:vMerge/>
          </w:tcPr>
          <w:p w:rsidR="00F474F3" w:rsidRDefault="00F474F3"/>
        </w:tc>
        <w:tc>
          <w:tcPr>
            <w:tcW w:w="1924" w:type="dxa"/>
          </w:tcPr>
          <w:p w:rsidR="00F474F3" w:rsidRDefault="00F474F3">
            <w:pPr>
              <w:pStyle w:val="ConsPlusNormal"/>
            </w:pPr>
            <w:proofErr w:type="gramStart"/>
            <w:r>
              <w:t>иные</w:t>
            </w:r>
            <w:proofErr w:type="gramEnd"/>
            <w:r>
              <w:t xml:space="preserve"> внебюджетные источники</w:t>
            </w:r>
          </w:p>
        </w:tc>
        <w:tc>
          <w:tcPr>
            <w:tcW w:w="712" w:type="dxa"/>
          </w:tcPr>
          <w:p w:rsidR="00F474F3" w:rsidRDefault="00F474F3">
            <w:pPr>
              <w:pStyle w:val="ConsPlusNormal"/>
            </w:pP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504" w:type="dxa"/>
          </w:tcPr>
          <w:p w:rsidR="00F474F3" w:rsidRDefault="00F474F3">
            <w:pPr>
              <w:pStyle w:val="ConsPlusNormal"/>
              <w:jc w:val="right"/>
            </w:pPr>
            <w:r>
              <w:t>0,00</w:t>
            </w:r>
          </w:p>
        </w:tc>
      </w:tr>
      <w:tr w:rsidR="00F474F3">
        <w:tc>
          <w:tcPr>
            <w:tcW w:w="724" w:type="dxa"/>
            <w:vMerge w:val="restart"/>
          </w:tcPr>
          <w:p w:rsidR="00F474F3" w:rsidRDefault="00F474F3">
            <w:pPr>
              <w:pStyle w:val="ConsPlusNormal"/>
            </w:pPr>
            <w:r>
              <w:lastRenderedPageBreak/>
              <w:t>11.2.1</w:t>
            </w:r>
          </w:p>
        </w:tc>
        <w:tc>
          <w:tcPr>
            <w:tcW w:w="2512" w:type="dxa"/>
            <w:vMerge w:val="restart"/>
          </w:tcPr>
          <w:p w:rsidR="00F474F3" w:rsidRDefault="00F474F3">
            <w:pPr>
              <w:pStyle w:val="ConsPlusNormal"/>
            </w:pPr>
            <w:r>
              <w:t>Мероприятие N 2.1: Субсидии бюджетам муниципальных образований Приморского края за счет дорожного фонда Приморского края на строительство, реконструкцию автомобильных дорог общего пользования с твердым покрытием в рамках реализации мероприятий по устойчивому развитию сельских территорий</w:t>
            </w:r>
          </w:p>
        </w:tc>
        <w:tc>
          <w:tcPr>
            <w:tcW w:w="1924" w:type="dxa"/>
          </w:tcPr>
          <w:p w:rsidR="00F474F3" w:rsidRDefault="00F474F3">
            <w:pPr>
              <w:pStyle w:val="ConsPlusNormal"/>
            </w:pPr>
            <w:r>
              <w:t>Всего</w:t>
            </w:r>
          </w:p>
        </w:tc>
        <w:tc>
          <w:tcPr>
            <w:tcW w:w="712" w:type="dxa"/>
          </w:tcPr>
          <w:p w:rsidR="00F474F3" w:rsidRDefault="00F474F3">
            <w:pPr>
              <w:pStyle w:val="ConsPlusNormal"/>
            </w:pP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154222,95</w:t>
            </w:r>
          </w:p>
        </w:tc>
        <w:tc>
          <w:tcPr>
            <w:tcW w:w="1384" w:type="dxa"/>
          </w:tcPr>
          <w:p w:rsidR="00F474F3" w:rsidRDefault="00F474F3">
            <w:pPr>
              <w:pStyle w:val="ConsPlusNormal"/>
              <w:jc w:val="right"/>
            </w:pPr>
            <w:r>
              <w:t>168196,19</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504" w:type="dxa"/>
          </w:tcPr>
          <w:p w:rsidR="00F474F3" w:rsidRDefault="00F474F3">
            <w:pPr>
              <w:pStyle w:val="ConsPlusNormal"/>
              <w:jc w:val="right"/>
            </w:pPr>
            <w:r>
              <w:t>322419,14</w:t>
            </w:r>
          </w:p>
        </w:tc>
      </w:tr>
      <w:tr w:rsidR="00F474F3">
        <w:tc>
          <w:tcPr>
            <w:tcW w:w="724" w:type="dxa"/>
            <w:vMerge/>
          </w:tcPr>
          <w:p w:rsidR="00F474F3" w:rsidRDefault="00F474F3"/>
        </w:tc>
        <w:tc>
          <w:tcPr>
            <w:tcW w:w="2512" w:type="dxa"/>
            <w:vMerge/>
          </w:tcPr>
          <w:p w:rsidR="00F474F3" w:rsidRDefault="00F474F3"/>
        </w:tc>
        <w:tc>
          <w:tcPr>
            <w:tcW w:w="1924" w:type="dxa"/>
          </w:tcPr>
          <w:p w:rsidR="00F474F3" w:rsidRDefault="00F474F3">
            <w:pPr>
              <w:pStyle w:val="ConsPlusNormal"/>
            </w:pPr>
            <w:proofErr w:type="gramStart"/>
            <w:r>
              <w:t>федеральный</w:t>
            </w:r>
            <w:proofErr w:type="gramEnd"/>
            <w:r>
              <w:t xml:space="preserve"> бюджет (субсидии субвенции иные межбюджетные трансферты)</w:t>
            </w:r>
          </w:p>
        </w:tc>
        <w:tc>
          <w:tcPr>
            <w:tcW w:w="712" w:type="dxa"/>
          </w:tcPr>
          <w:p w:rsidR="00F474F3" w:rsidRDefault="00F474F3">
            <w:pPr>
              <w:pStyle w:val="ConsPlusNormal"/>
              <w:jc w:val="center"/>
            </w:pPr>
            <w:r>
              <w:t>754</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135716,20</w:t>
            </w:r>
          </w:p>
        </w:tc>
        <w:tc>
          <w:tcPr>
            <w:tcW w:w="1384" w:type="dxa"/>
          </w:tcPr>
          <w:p w:rsidR="00F474F3" w:rsidRDefault="00F474F3">
            <w:pPr>
              <w:pStyle w:val="ConsPlusNormal"/>
              <w:jc w:val="right"/>
            </w:pPr>
            <w:r>
              <w:t>141284,80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504" w:type="dxa"/>
          </w:tcPr>
          <w:p w:rsidR="00F474F3" w:rsidRDefault="00F474F3">
            <w:pPr>
              <w:pStyle w:val="ConsPlusNormal"/>
              <w:jc w:val="right"/>
            </w:pPr>
            <w:r>
              <w:t>277001,00</w:t>
            </w:r>
          </w:p>
        </w:tc>
      </w:tr>
      <w:tr w:rsidR="00F474F3">
        <w:tc>
          <w:tcPr>
            <w:tcW w:w="724" w:type="dxa"/>
            <w:vMerge/>
          </w:tcPr>
          <w:p w:rsidR="00F474F3" w:rsidRDefault="00F474F3"/>
        </w:tc>
        <w:tc>
          <w:tcPr>
            <w:tcW w:w="2512" w:type="dxa"/>
            <w:vMerge/>
          </w:tcPr>
          <w:p w:rsidR="00F474F3" w:rsidRDefault="00F474F3"/>
        </w:tc>
        <w:tc>
          <w:tcPr>
            <w:tcW w:w="1924" w:type="dxa"/>
          </w:tcPr>
          <w:p w:rsidR="00F474F3" w:rsidRDefault="00F474F3">
            <w:pPr>
              <w:pStyle w:val="ConsPlusNormal"/>
            </w:pPr>
            <w:proofErr w:type="gramStart"/>
            <w:r>
              <w:t>краевой</w:t>
            </w:r>
            <w:proofErr w:type="gramEnd"/>
            <w:r>
              <w:t xml:space="preserve"> бюджет</w:t>
            </w:r>
          </w:p>
        </w:tc>
        <w:tc>
          <w:tcPr>
            <w:tcW w:w="712" w:type="dxa"/>
          </w:tcPr>
          <w:p w:rsidR="00F474F3" w:rsidRDefault="00F474F3">
            <w:pPr>
              <w:pStyle w:val="ConsPlusNormal"/>
              <w:jc w:val="center"/>
            </w:pPr>
            <w:r>
              <w:t>754</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18506,75</w:t>
            </w:r>
          </w:p>
        </w:tc>
        <w:tc>
          <w:tcPr>
            <w:tcW w:w="1384" w:type="dxa"/>
          </w:tcPr>
          <w:p w:rsidR="00F474F3" w:rsidRDefault="00F474F3">
            <w:pPr>
              <w:pStyle w:val="ConsPlusNormal"/>
              <w:jc w:val="right"/>
            </w:pPr>
            <w:r>
              <w:t>26911,39</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504" w:type="dxa"/>
          </w:tcPr>
          <w:p w:rsidR="00F474F3" w:rsidRDefault="00F474F3">
            <w:pPr>
              <w:pStyle w:val="ConsPlusNormal"/>
              <w:jc w:val="right"/>
            </w:pPr>
            <w:r>
              <w:t>45418,14</w:t>
            </w:r>
          </w:p>
        </w:tc>
      </w:tr>
      <w:tr w:rsidR="00F474F3">
        <w:tc>
          <w:tcPr>
            <w:tcW w:w="724" w:type="dxa"/>
            <w:vMerge/>
          </w:tcPr>
          <w:p w:rsidR="00F474F3" w:rsidRDefault="00F474F3"/>
        </w:tc>
        <w:tc>
          <w:tcPr>
            <w:tcW w:w="2512" w:type="dxa"/>
            <w:vMerge/>
          </w:tcPr>
          <w:p w:rsidR="00F474F3" w:rsidRDefault="00F474F3"/>
        </w:tc>
        <w:tc>
          <w:tcPr>
            <w:tcW w:w="1924" w:type="dxa"/>
          </w:tcPr>
          <w:p w:rsidR="00F474F3" w:rsidRDefault="00F474F3">
            <w:pPr>
              <w:pStyle w:val="ConsPlusNormal"/>
            </w:pPr>
            <w:proofErr w:type="gramStart"/>
            <w:r>
              <w:t>бюджет</w:t>
            </w:r>
            <w:proofErr w:type="gramEnd"/>
            <w:r>
              <w:t xml:space="preserve"> муниципальных образований</w:t>
            </w:r>
          </w:p>
        </w:tc>
        <w:tc>
          <w:tcPr>
            <w:tcW w:w="712" w:type="dxa"/>
          </w:tcPr>
          <w:p w:rsidR="00F474F3" w:rsidRDefault="00F474F3">
            <w:pPr>
              <w:pStyle w:val="ConsPlusNormal"/>
            </w:pP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504" w:type="dxa"/>
          </w:tcPr>
          <w:p w:rsidR="00F474F3" w:rsidRDefault="00F474F3">
            <w:pPr>
              <w:pStyle w:val="ConsPlusNormal"/>
              <w:jc w:val="right"/>
            </w:pPr>
            <w:r>
              <w:t>0,00</w:t>
            </w:r>
          </w:p>
        </w:tc>
      </w:tr>
      <w:tr w:rsidR="00F474F3">
        <w:tc>
          <w:tcPr>
            <w:tcW w:w="724" w:type="dxa"/>
            <w:vMerge/>
          </w:tcPr>
          <w:p w:rsidR="00F474F3" w:rsidRDefault="00F474F3"/>
        </w:tc>
        <w:tc>
          <w:tcPr>
            <w:tcW w:w="2512" w:type="dxa"/>
            <w:vMerge/>
          </w:tcPr>
          <w:p w:rsidR="00F474F3" w:rsidRDefault="00F474F3"/>
        </w:tc>
        <w:tc>
          <w:tcPr>
            <w:tcW w:w="1924" w:type="dxa"/>
          </w:tcPr>
          <w:p w:rsidR="00F474F3" w:rsidRDefault="00F474F3">
            <w:pPr>
              <w:pStyle w:val="ConsPlusNormal"/>
            </w:pPr>
            <w:proofErr w:type="gramStart"/>
            <w:r>
              <w:t>государственные</w:t>
            </w:r>
            <w:proofErr w:type="gramEnd"/>
            <w:r>
              <w:t xml:space="preserve"> внебюджетные фонды Российской Федерации</w:t>
            </w:r>
          </w:p>
        </w:tc>
        <w:tc>
          <w:tcPr>
            <w:tcW w:w="712" w:type="dxa"/>
          </w:tcPr>
          <w:p w:rsidR="00F474F3" w:rsidRDefault="00F474F3">
            <w:pPr>
              <w:pStyle w:val="ConsPlusNormal"/>
            </w:pP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504" w:type="dxa"/>
          </w:tcPr>
          <w:p w:rsidR="00F474F3" w:rsidRDefault="00F474F3">
            <w:pPr>
              <w:pStyle w:val="ConsPlusNormal"/>
              <w:jc w:val="right"/>
            </w:pPr>
            <w:r>
              <w:t>0,00</w:t>
            </w:r>
          </w:p>
        </w:tc>
      </w:tr>
      <w:tr w:rsidR="00F474F3">
        <w:tc>
          <w:tcPr>
            <w:tcW w:w="724" w:type="dxa"/>
            <w:vMerge/>
          </w:tcPr>
          <w:p w:rsidR="00F474F3" w:rsidRDefault="00F474F3"/>
        </w:tc>
        <w:tc>
          <w:tcPr>
            <w:tcW w:w="2512" w:type="dxa"/>
            <w:vMerge/>
          </w:tcPr>
          <w:p w:rsidR="00F474F3" w:rsidRDefault="00F474F3"/>
        </w:tc>
        <w:tc>
          <w:tcPr>
            <w:tcW w:w="1924" w:type="dxa"/>
          </w:tcPr>
          <w:p w:rsidR="00F474F3" w:rsidRDefault="00F474F3">
            <w:pPr>
              <w:pStyle w:val="ConsPlusNormal"/>
            </w:pPr>
            <w:proofErr w:type="gramStart"/>
            <w:r>
              <w:t>территориальные</w:t>
            </w:r>
            <w:proofErr w:type="gramEnd"/>
            <w:r>
              <w:t xml:space="preserve"> государственные внебюджетные фонды</w:t>
            </w:r>
          </w:p>
        </w:tc>
        <w:tc>
          <w:tcPr>
            <w:tcW w:w="712" w:type="dxa"/>
          </w:tcPr>
          <w:p w:rsidR="00F474F3" w:rsidRDefault="00F474F3">
            <w:pPr>
              <w:pStyle w:val="ConsPlusNormal"/>
            </w:pP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504" w:type="dxa"/>
          </w:tcPr>
          <w:p w:rsidR="00F474F3" w:rsidRDefault="00F474F3">
            <w:pPr>
              <w:pStyle w:val="ConsPlusNormal"/>
              <w:jc w:val="right"/>
            </w:pPr>
            <w:r>
              <w:t>0,00</w:t>
            </w:r>
          </w:p>
        </w:tc>
      </w:tr>
      <w:tr w:rsidR="00F474F3">
        <w:tc>
          <w:tcPr>
            <w:tcW w:w="724" w:type="dxa"/>
            <w:vMerge/>
          </w:tcPr>
          <w:p w:rsidR="00F474F3" w:rsidRDefault="00F474F3"/>
        </w:tc>
        <w:tc>
          <w:tcPr>
            <w:tcW w:w="2512" w:type="dxa"/>
            <w:vMerge/>
          </w:tcPr>
          <w:p w:rsidR="00F474F3" w:rsidRDefault="00F474F3"/>
        </w:tc>
        <w:tc>
          <w:tcPr>
            <w:tcW w:w="1924" w:type="dxa"/>
          </w:tcPr>
          <w:p w:rsidR="00F474F3" w:rsidRDefault="00F474F3">
            <w:pPr>
              <w:pStyle w:val="ConsPlusNormal"/>
            </w:pPr>
            <w:proofErr w:type="gramStart"/>
            <w:r>
              <w:t>иные</w:t>
            </w:r>
            <w:proofErr w:type="gramEnd"/>
            <w:r>
              <w:t xml:space="preserve"> внебюджетные источники</w:t>
            </w:r>
          </w:p>
        </w:tc>
        <w:tc>
          <w:tcPr>
            <w:tcW w:w="712" w:type="dxa"/>
          </w:tcPr>
          <w:p w:rsidR="00F474F3" w:rsidRDefault="00F474F3">
            <w:pPr>
              <w:pStyle w:val="ConsPlusNormal"/>
            </w:pP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384" w:type="dxa"/>
          </w:tcPr>
          <w:p w:rsidR="00F474F3" w:rsidRDefault="00F474F3">
            <w:pPr>
              <w:pStyle w:val="ConsPlusNormal"/>
              <w:jc w:val="right"/>
            </w:pPr>
            <w:r>
              <w:t>0,00</w:t>
            </w:r>
          </w:p>
        </w:tc>
        <w:tc>
          <w:tcPr>
            <w:tcW w:w="1504" w:type="dxa"/>
          </w:tcPr>
          <w:p w:rsidR="00F474F3" w:rsidRDefault="00F474F3">
            <w:pPr>
              <w:pStyle w:val="ConsPlusNormal"/>
              <w:jc w:val="right"/>
            </w:pPr>
            <w:r>
              <w:t>0,00</w:t>
            </w:r>
          </w:p>
        </w:tc>
      </w:tr>
    </w:tbl>
    <w:p w:rsidR="00F474F3" w:rsidRDefault="00F474F3">
      <w:pPr>
        <w:sectPr w:rsidR="00F474F3">
          <w:pgSz w:w="16838" w:h="11905" w:orient="landscape"/>
          <w:pgMar w:top="1701" w:right="1134" w:bottom="850" w:left="1134" w:header="0" w:footer="0" w:gutter="0"/>
          <w:cols w:space="720"/>
        </w:sectPr>
      </w:pPr>
    </w:p>
    <w:p w:rsidR="00F474F3" w:rsidRDefault="00F474F3">
      <w:pPr>
        <w:pStyle w:val="ConsPlusNormal"/>
        <w:jc w:val="right"/>
        <w:outlineLvl w:val="1"/>
      </w:pPr>
      <w:r>
        <w:lastRenderedPageBreak/>
        <w:t>Приложение N 6</w:t>
      </w:r>
    </w:p>
    <w:p w:rsidR="00F474F3" w:rsidRDefault="00F474F3">
      <w:pPr>
        <w:pStyle w:val="ConsPlusNormal"/>
        <w:jc w:val="right"/>
      </w:pPr>
      <w:proofErr w:type="gramStart"/>
      <w:r>
        <w:t>к</w:t>
      </w:r>
      <w:proofErr w:type="gramEnd"/>
      <w:r>
        <w:t xml:space="preserve"> государственной</w:t>
      </w:r>
    </w:p>
    <w:p w:rsidR="00F474F3" w:rsidRDefault="00F474F3">
      <w:pPr>
        <w:pStyle w:val="ConsPlusNormal"/>
        <w:jc w:val="right"/>
      </w:pPr>
      <w:proofErr w:type="gramStart"/>
      <w:r>
        <w:t>программе</w:t>
      </w:r>
      <w:proofErr w:type="gramEnd"/>
    </w:p>
    <w:p w:rsidR="00F474F3" w:rsidRDefault="00F474F3">
      <w:pPr>
        <w:pStyle w:val="ConsPlusNormal"/>
        <w:jc w:val="right"/>
      </w:pPr>
      <w:r>
        <w:t>Приморского края</w:t>
      </w:r>
    </w:p>
    <w:p w:rsidR="00F474F3" w:rsidRDefault="00F474F3">
      <w:pPr>
        <w:pStyle w:val="ConsPlusNormal"/>
        <w:jc w:val="right"/>
      </w:pPr>
      <w:r>
        <w:t>"Развитие</w:t>
      </w:r>
    </w:p>
    <w:p w:rsidR="00F474F3" w:rsidRDefault="00F474F3">
      <w:pPr>
        <w:pStyle w:val="ConsPlusNormal"/>
        <w:jc w:val="right"/>
      </w:pPr>
      <w:proofErr w:type="gramStart"/>
      <w:r>
        <w:t>сельского</w:t>
      </w:r>
      <w:proofErr w:type="gramEnd"/>
      <w:r>
        <w:t xml:space="preserve"> хозяйства и</w:t>
      </w:r>
    </w:p>
    <w:p w:rsidR="00F474F3" w:rsidRDefault="00F474F3">
      <w:pPr>
        <w:pStyle w:val="ConsPlusNormal"/>
        <w:jc w:val="right"/>
      </w:pPr>
      <w:proofErr w:type="gramStart"/>
      <w:r>
        <w:t>регулирование</w:t>
      </w:r>
      <w:proofErr w:type="gramEnd"/>
      <w:r>
        <w:t xml:space="preserve"> рынков</w:t>
      </w:r>
    </w:p>
    <w:p w:rsidR="00F474F3" w:rsidRDefault="00F474F3">
      <w:pPr>
        <w:pStyle w:val="ConsPlusNormal"/>
        <w:jc w:val="right"/>
      </w:pPr>
      <w:proofErr w:type="gramStart"/>
      <w:r>
        <w:t>сельскохозяйственной</w:t>
      </w:r>
      <w:proofErr w:type="gramEnd"/>
    </w:p>
    <w:p w:rsidR="00F474F3" w:rsidRDefault="00F474F3">
      <w:pPr>
        <w:pStyle w:val="ConsPlusNormal"/>
        <w:jc w:val="right"/>
      </w:pPr>
      <w:proofErr w:type="gramStart"/>
      <w:r>
        <w:t>продукции</w:t>
      </w:r>
      <w:proofErr w:type="gramEnd"/>
      <w:r>
        <w:t>, сырья</w:t>
      </w:r>
    </w:p>
    <w:p w:rsidR="00F474F3" w:rsidRDefault="00F474F3">
      <w:pPr>
        <w:pStyle w:val="ConsPlusNormal"/>
        <w:jc w:val="right"/>
      </w:pPr>
      <w:proofErr w:type="gramStart"/>
      <w:r>
        <w:t>и</w:t>
      </w:r>
      <w:proofErr w:type="gramEnd"/>
      <w:r>
        <w:t xml:space="preserve"> продовольствия"</w:t>
      </w:r>
    </w:p>
    <w:p w:rsidR="00F474F3" w:rsidRDefault="00F474F3">
      <w:pPr>
        <w:pStyle w:val="ConsPlusNormal"/>
        <w:jc w:val="right"/>
      </w:pPr>
      <w:proofErr w:type="gramStart"/>
      <w:r>
        <w:t>на</w:t>
      </w:r>
      <w:proofErr w:type="gramEnd"/>
      <w:r>
        <w:t xml:space="preserve"> 2020 - 2027 годы</w:t>
      </w:r>
    </w:p>
    <w:p w:rsidR="00F474F3" w:rsidRDefault="00F474F3">
      <w:pPr>
        <w:pStyle w:val="ConsPlusNormal"/>
        <w:jc w:val="both"/>
      </w:pPr>
    </w:p>
    <w:p w:rsidR="00F474F3" w:rsidRDefault="00F474F3">
      <w:pPr>
        <w:pStyle w:val="ConsPlusTitle"/>
        <w:jc w:val="center"/>
      </w:pPr>
      <w:bookmarkStart w:id="1" w:name="P7447"/>
      <w:bookmarkEnd w:id="1"/>
      <w:r>
        <w:t>ПАСПОРТ ПОДПРОГРАММЫ N 1</w:t>
      </w:r>
    </w:p>
    <w:p w:rsidR="00F474F3" w:rsidRDefault="00F474F3">
      <w:pPr>
        <w:pStyle w:val="ConsPlusTitle"/>
        <w:jc w:val="center"/>
      </w:pPr>
      <w:r>
        <w:t>"ТЕХНИЧЕСКАЯ И ТЕХНОЛОГИЧЕСКАЯ</w:t>
      </w:r>
    </w:p>
    <w:p w:rsidR="00F474F3" w:rsidRDefault="00F474F3">
      <w:pPr>
        <w:pStyle w:val="ConsPlusTitle"/>
        <w:jc w:val="center"/>
      </w:pPr>
      <w:r>
        <w:t>МОДЕРНИЗАЦИЯ АГРОПРОМЫШЛЕННОГО КОМПЛЕКСА"</w:t>
      </w:r>
    </w:p>
    <w:p w:rsidR="00F474F3" w:rsidRDefault="00F474F3">
      <w:pPr>
        <w:pStyle w:val="ConsPlusTitle"/>
        <w:jc w:val="center"/>
      </w:pPr>
      <w:r>
        <w:t>ГОСУДАРСТВЕННОЙ ПРОГРАММЫ ПРИМОРСКОГО КРАЯ</w:t>
      </w:r>
    </w:p>
    <w:p w:rsidR="00F474F3" w:rsidRDefault="00F474F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62"/>
        <w:gridCol w:w="6350"/>
      </w:tblGrid>
      <w:tr w:rsidR="00F474F3">
        <w:tc>
          <w:tcPr>
            <w:tcW w:w="2662" w:type="dxa"/>
            <w:tcBorders>
              <w:top w:val="nil"/>
              <w:left w:val="nil"/>
              <w:bottom w:val="nil"/>
              <w:right w:val="nil"/>
            </w:tcBorders>
          </w:tcPr>
          <w:p w:rsidR="00F474F3" w:rsidRDefault="00F474F3">
            <w:pPr>
              <w:pStyle w:val="ConsPlusNormal"/>
            </w:pPr>
            <w:r>
              <w:t>Ответственный исполнитель подпрограммы</w:t>
            </w:r>
          </w:p>
        </w:tc>
        <w:tc>
          <w:tcPr>
            <w:tcW w:w="6350" w:type="dxa"/>
            <w:tcBorders>
              <w:top w:val="nil"/>
              <w:left w:val="nil"/>
              <w:bottom w:val="nil"/>
              <w:right w:val="nil"/>
            </w:tcBorders>
          </w:tcPr>
          <w:p w:rsidR="00F474F3" w:rsidRDefault="00F474F3">
            <w:pPr>
              <w:pStyle w:val="ConsPlusNormal"/>
              <w:jc w:val="both"/>
            </w:pPr>
            <w:r>
              <w:t>Министерство сельского хозяйства Приморского края</w:t>
            </w:r>
          </w:p>
        </w:tc>
      </w:tr>
      <w:tr w:rsidR="00F474F3">
        <w:tc>
          <w:tcPr>
            <w:tcW w:w="2662" w:type="dxa"/>
            <w:vMerge w:val="restart"/>
            <w:tcBorders>
              <w:top w:val="nil"/>
              <w:left w:val="nil"/>
              <w:bottom w:val="nil"/>
              <w:right w:val="nil"/>
            </w:tcBorders>
          </w:tcPr>
          <w:p w:rsidR="00F474F3" w:rsidRDefault="00F474F3">
            <w:pPr>
              <w:pStyle w:val="ConsPlusNormal"/>
            </w:pPr>
            <w:r>
              <w:t>Цели подпрограммы</w:t>
            </w:r>
          </w:p>
        </w:tc>
        <w:tc>
          <w:tcPr>
            <w:tcW w:w="6350" w:type="dxa"/>
            <w:tcBorders>
              <w:top w:val="nil"/>
              <w:left w:val="nil"/>
              <w:bottom w:val="nil"/>
              <w:right w:val="nil"/>
            </w:tcBorders>
          </w:tcPr>
          <w:p w:rsidR="00F474F3" w:rsidRDefault="00F474F3">
            <w:pPr>
              <w:pStyle w:val="ConsPlusNormal"/>
              <w:jc w:val="both"/>
            </w:pPr>
            <w:r>
              <w:t>1. Повышение эффективности и конкурентоспособности сельскохозяйственных товаропроизводителей за счет технической и технологической модернизации производства;</w:t>
            </w:r>
          </w:p>
        </w:tc>
      </w:tr>
      <w:tr w:rsidR="00F474F3">
        <w:tc>
          <w:tcPr>
            <w:tcW w:w="2662" w:type="dxa"/>
            <w:vMerge/>
            <w:tcBorders>
              <w:top w:val="nil"/>
              <w:left w:val="nil"/>
              <w:bottom w:val="nil"/>
              <w:right w:val="nil"/>
            </w:tcBorders>
          </w:tcPr>
          <w:p w:rsidR="00F474F3" w:rsidRDefault="00F474F3"/>
        </w:tc>
        <w:tc>
          <w:tcPr>
            <w:tcW w:w="6350" w:type="dxa"/>
            <w:tcBorders>
              <w:top w:val="nil"/>
              <w:left w:val="nil"/>
              <w:bottom w:val="nil"/>
              <w:right w:val="nil"/>
            </w:tcBorders>
          </w:tcPr>
          <w:p w:rsidR="00F474F3" w:rsidRDefault="00F474F3">
            <w:pPr>
              <w:pStyle w:val="ConsPlusNormal"/>
              <w:jc w:val="both"/>
            </w:pPr>
            <w:r>
              <w:t>2. Повышение производительности труда в сельскохозяйственном производстве</w:t>
            </w:r>
          </w:p>
        </w:tc>
      </w:tr>
      <w:tr w:rsidR="00F474F3">
        <w:tc>
          <w:tcPr>
            <w:tcW w:w="2662" w:type="dxa"/>
            <w:tcBorders>
              <w:top w:val="nil"/>
              <w:left w:val="nil"/>
              <w:bottom w:val="nil"/>
              <w:right w:val="nil"/>
            </w:tcBorders>
          </w:tcPr>
          <w:p w:rsidR="00F474F3" w:rsidRDefault="00F474F3">
            <w:pPr>
              <w:pStyle w:val="ConsPlusNormal"/>
            </w:pPr>
            <w:r>
              <w:t>Задачи подпрограммы</w:t>
            </w:r>
          </w:p>
        </w:tc>
        <w:tc>
          <w:tcPr>
            <w:tcW w:w="6350" w:type="dxa"/>
            <w:tcBorders>
              <w:top w:val="nil"/>
              <w:left w:val="nil"/>
              <w:bottom w:val="nil"/>
              <w:right w:val="nil"/>
            </w:tcBorders>
          </w:tcPr>
          <w:p w:rsidR="00F474F3" w:rsidRDefault="00F474F3">
            <w:pPr>
              <w:pStyle w:val="ConsPlusNormal"/>
              <w:jc w:val="both"/>
            </w:pPr>
            <w:r>
              <w:t>Стимулирование приобретения сельскохозяйственными товаропроизводителями и предприятиями пищевой и перерабатывающей промышленности высокотехнологичных машин, техники и оборудования;</w:t>
            </w:r>
          </w:p>
        </w:tc>
      </w:tr>
      <w:tr w:rsidR="00F474F3">
        <w:tc>
          <w:tcPr>
            <w:tcW w:w="2662" w:type="dxa"/>
            <w:vMerge w:val="restart"/>
            <w:tcBorders>
              <w:top w:val="nil"/>
              <w:left w:val="nil"/>
              <w:bottom w:val="nil"/>
              <w:right w:val="nil"/>
            </w:tcBorders>
          </w:tcPr>
          <w:p w:rsidR="00F474F3" w:rsidRDefault="00F474F3">
            <w:pPr>
              <w:pStyle w:val="ConsPlusNormal"/>
            </w:pPr>
            <w:r>
              <w:t>Показатели государственной программы, характеризующие цели и задачи подпрограммы</w:t>
            </w:r>
          </w:p>
        </w:tc>
        <w:tc>
          <w:tcPr>
            <w:tcW w:w="6350" w:type="dxa"/>
            <w:tcBorders>
              <w:top w:val="nil"/>
              <w:left w:val="nil"/>
              <w:bottom w:val="nil"/>
              <w:right w:val="nil"/>
            </w:tcBorders>
          </w:tcPr>
          <w:p w:rsidR="00F474F3" w:rsidRDefault="00F474F3">
            <w:pPr>
              <w:pStyle w:val="ConsPlusNormal"/>
              <w:jc w:val="both"/>
            </w:pPr>
            <w:r>
              <w:t>1. Объемы приобретения техники и оборудования сельскохозяйственными товаропроизводителями всех форм собственности;</w:t>
            </w:r>
          </w:p>
        </w:tc>
      </w:tr>
      <w:tr w:rsidR="00F474F3">
        <w:tc>
          <w:tcPr>
            <w:tcW w:w="2662" w:type="dxa"/>
            <w:vMerge/>
            <w:tcBorders>
              <w:top w:val="nil"/>
              <w:left w:val="nil"/>
              <w:bottom w:val="nil"/>
              <w:right w:val="nil"/>
            </w:tcBorders>
          </w:tcPr>
          <w:p w:rsidR="00F474F3" w:rsidRDefault="00F474F3"/>
        </w:tc>
        <w:tc>
          <w:tcPr>
            <w:tcW w:w="6350" w:type="dxa"/>
            <w:tcBorders>
              <w:top w:val="nil"/>
              <w:left w:val="nil"/>
              <w:bottom w:val="nil"/>
              <w:right w:val="nil"/>
            </w:tcBorders>
          </w:tcPr>
          <w:p w:rsidR="00F474F3" w:rsidRDefault="00F474F3">
            <w:pPr>
              <w:pStyle w:val="ConsPlusNormal"/>
              <w:jc w:val="both"/>
            </w:pPr>
            <w:r>
              <w:t>2. Количество предприятий, осуществивших проекты создания и (или) модернизации объектов агропромышленного комплекса</w:t>
            </w:r>
          </w:p>
        </w:tc>
      </w:tr>
      <w:tr w:rsidR="00F474F3">
        <w:tc>
          <w:tcPr>
            <w:tcW w:w="2662" w:type="dxa"/>
            <w:tcBorders>
              <w:top w:val="nil"/>
              <w:left w:val="nil"/>
              <w:bottom w:val="nil"/>
              <w:right w:val="nil"/>
            </w:tcBorders>
          </w:tcPr>
          <w:p w:rsidR="00F474F3" w:rsidRDefault="00F474F3">
            <w:pPr>
              <w:pStyle w:val="ConsPlusNormal"/>
            </w:pPr>
            <w:r>
              <w:t>Сроки реализации государственной программы</w:t>
            </w:r>
          </w:p>
        </w:tc>
        <w:tc>
          <w:tcPr>
            <w:tcW w:w="6350" w:type="dxa"/>
            <w:tcBorders>
              <w:top w:val="nil"/>
              <w:left w:val="nil"/>
              <w:bottom w:val="nil"/>
              <w:right w:val="nil"/>
            </w:tcBorders>
          </w:tcPr>
          <w:p w:rsidR="00F474F3" w:rsidRDefault="00F474F3">
            <w:pPr>
              <w:pStyle w:val="ConsPlusNormal"/>
              <w:jc w:val="both"/>
            </w:pPr>
            <w:r>
              <w:t>2020 - 2027 годы</w:t>
            </w:r>
          </w:p>
        </w:tc>
      </w:tr>
      <w:tr w:rsidR="00F474F3">
        <w:tc>
          <w:tcPr>
            <w:tcW w:w="2662" w:type="dxa"/>
            <w:tcBorders>
              <w:top w:val="nil"/>
              <w:left w:val="nil"/>
              <w:bottom w:val="nil"/>
              <w:right w:val="nil"/>
            </w:tcBorders>
          </w:tcPr>
          <w:p w:rsidR="00F474F3" w:rsidRDefault="00F474F3">
            <w:pPr>
              <w:pStyle w:val="ConsPlusNormal"/>
            </w:pPr>
            <w:r>
              <w:t xml:space="preserve">Объем средств краевого бюджета на финансирование подпрограммы и прогнозная оценка привлекаемых на реализацию ее целей средств федерального бюджета, бюджетов государственных внебюджетных фондов, </w:t>
            </w:r>
            <w:r>
              <w:lastRenderedPageBreak/>
              <w:t>иных внебюджетных источников, бюджетов муниципальных образований Приморского края в случае участия Приморского края в реализации муниципальных программ, аналогичных мероприятиям государственной программы Приморского края</w:t>
            </w:r>
          </w:p>
        </w:tc>
        <w:tc>
          <w:tcPr>
            <w:tcW w:w="6350" w:type="dxa"/>
            <w:tcBorders>
              <w:top w:val="nil"/>
              <w:left w:val="nil"/>
              <w:bottom w:val="nil"/>
              <w:right w:val="nil"/>
            </w:tcBorders>
          </w:tcPr>
          <w:p w:rsidR="00F474F3" w:rsidRDefault="00F474F3">
            <w:pPr>
              <w:pStyle w:val="ConsPlusNormal"/>
              <w:jc w:val="both"/>
            </w:pPr>
            <w:r>
              <w:lastRenderedPageBreak/>
              <w:t>Общий объем финансирования государственной программы за счет средств краевого бюджета - 8137226,73 тыс. руб. (в текущих ценах каждого года), в том числе:</w:t>
            </w:r>
          </w:p>
          <w:p w:rsidR="00F474F3" w:rsidRDefault="00F474F3">
            <w:pPr>
              <w:pStyle w:val="ConsPlusNormal"/>
              <w:jc w:val="both"/>
            </w:pPr>
            <w:r>
              <w:t>2020 год - 967784,66 тыс. руб.;</w:t>
            </w:r>
          </w:p>
          <w:p w:rsidR="00F474F3" w:rsidRDefault="00F474F3">
            <w:pPr>
              <w:pStyle w:val="ConsPlusNormal"/>
              <w:jc w:val="both"/>
            </w:pPr>
            <w:r>
              <w:t>2021 год - 1024206,01 тыс. руб.;</w:t>
            </w:r>
          </w:p>
          <w:p w:rsidR="00F474F3" w:rsidRDefault="00F474F3">
            <w:pPr>
              <w:pStyle w:val="ConsPlusNormal"/>
              <w:jc w:val="both"/>
            </w:pPr>
            <w:r>
              <w:t>2022 год - 1024206,01 тыс. руб.;</w:t>
            </w:r>
          </w:p>
          <w:p w:rsidR="00F474F3" w:rsidRDefault="00F474F3">
            <w:pPr>
              <w:pStyle w:val="ConsPlusNormal"/>
              <w:jc w:val="both"/>
            </w:pPr>
            <w:r>
              <w:t>2023 год - 1024206,01 тыс. руб.;</w:t>
            </w:r>
          </w:p>
          <w:p w:rsidR="00F474F3" w:rsidRDefault="00F474F3">
            <w:pPr>
              <w:pStyle w:val="ConsPlusNormal"/>
              <w:jc w:val="both"/>
            </w:pPr>
            <w:r>
              <w:t>2024 год - 1024206,01 тыс. руб.;</w:t>
            </w:r>
          </w:p>
          <w:p w:rsidR="00F474F3" w:rsidRDefault="00F474F3">
            <w:pPr>
              <w:pStyle w:val="ConsPlusNormal"/>
              <w:jc w:val="both"/>
            </w:pPr>
            <w:r>
              <w:t>2025 год - 1024206,01 тыс. руб.;</w:t>
            </w:r>
          </w:p>
          <w:p w:rsidR="00F474F3" w:rsidRDefault="00F474F3">
            <w:pPr>
              <w:pStyle w:val="ConsPlusNormal"/>
              <w:jc w:val="both"/>
            </w:pPr>
            <w:r>
              <w:t>2026 год - 1024206,01 тыс. руб.;</w:t>
            </w:r>
          </w:p>
          <w:p w:rsidR="00F474F3" w:rsidRDefault="00F474F3">
            <w:pPr>
              <w:pStyle w:val="ConsPlusNormal"/>
              <w:jc w:val="both"/>
            </w:pPr>
            <w:r>
              <w:t>2027 год - 1024206,01 тыс. руб.;</w:t>
            </w:r>
          </w:p>
          <w:p w:rsidR="00F474F3" w:rsidRDefault="00F474F3">
            <w:pPr>
              <w:pStyle w:val="ConsPlusNormal"/>
              <w:jc w:val="both"/>
            </w:pPr>
            <w:r>
              <w:lastRenderedPageBreak/>
              <w:t>Прогнозная оценка средств, привлекаемых на реализацию целей государственной программы, составляет:</w:t>
            </w:r>
          </w:p>
          <w:p w:rsidR="00F474F3" w:rsidRDefault="00F474F3">
            <w:pPr>
              <w:pStyle w:val="ConsPlusNormal"/>
              <w:jc w:val="both"/>
            </w:pPr>
            <w:proofErr w:type="gramStart"/>
            <w:r>
              <w:t>межбюджетных</w:t>
            </w:r>
            <w:proofErr w:type="gramEnd"/>
            <w:r>
              <w:t xml:space="preserve"> трансфертов из федерального бюджета - 0,00 тыс. руб., в том числе:</w:t>
            </w:r>
          </w:p>
          <w:p w:rsidR="00F474F3" w:rsidRDefault="00F474F3">
            <w:pPr>
              <w:pStyle w:val="ConsPlusNormal"/>
              <w:jc w:val="both"/>
            </w:pPr>
            <w:r>
              <w:t>2020 год - 0,00 тыс. руб.;</w:t>
            </w:r>
          </w:p>
          <w:p w:rsidR="00F474F3" w:rsidRDefault="00F474F3">
            <w:pPr>
              <w:pStyle w:val="ConsPlusNormal"/>
              <w:jc w:val="both"/>
            </w:pPr>
            <w:r>
              <w:t>2021 год - 0,00 тыс. руб.;</w:t>
            </w:r>
          </w:p>
          <w:p w:rsidR="00F474F3" w:rsidRDefault="00F474F3">
            <w:pPr>
              <w:pStyle w:val="ConsPlusNormal"/>
              <w:jc w:val="both"/>
            </w:pPr>
            <w:r>
              <w:t>2022 год - 0,00 тыс. руб.;</w:t>
            </w:r>
          </w:p>
          <w:p w:rsidR="00F474F3" w:rsidRDefault="00F474F3">
            <w:pPr>
              <w:pStyle w:val="ConsPlusNormal"/>
              <w:jc w:val="both"/>
            </w:pPr>
            <w:r>
              <w:t>2023 год - 0,00 тыс. руб.;</w:t>
            </w:r>
          </w:p>
          <w:p w:rsidR="00F474F3" w:rsidRDefault="00F474F3">
            <w:pPr>
              <w:pStyle w:val="ConsPlusNormal"/>
              <w:jc w:val="both"/>
            </w:pPr>
            <w:r>
              <w:t>2024 год - 0,00 тыс. руб.;</w:t>
            </w:r>
          </w:p>
          <w:p w:rsidR="00F474F3" w:rsidRDefault="00F474F3">
            <w:pPr>
              <w:pStyle w:val="ConsPlusNormal"/>
              <w:jc w:val="both"/>
            </w:pPr>
            <w:r>
              <w:t>2025 год - 0,00 тыс. руб.;</w:t>
            </w:r>
          </w:p>
          <w:p w:rsidR="00F474F3" w:rsidRDefault="00F474F3">
            <w:pPr>
              <w:pStyle w:val="ConsPlusNormal"/>
              <w:jc w:val="both"/>
            </w:pPr>
            <w:r>
              <w:t>2026 год - 0,00 тыс. руб.;</w:t>
            </w:r>
          </w:p>
          <w:p w:rsidR="00F474F3" w:rsidRDefault="00F474F3">
            <w:pPr>
              <w:pStyle w:val="ConsPlusNormal"/>
              <w:jc w:val="both"/>
            </w:pPr>
            <w:r>
              <w:t>2027 год - 0,00 тыс. руб.;</w:t>
            </w:r>
          </w:p>
          <w:p w:rsidR="00F474F3" w:rsidRDefault="00F474F3">
            <w:pPr>
              <w:pStyle w:val="ConsPlusNormal"/>
              <w:jc w:val="both"/>
            </w:pPr>
            <w:r>
              <w:t>Иных внебюджетных источников - 20830566,78 тыс. руб., в том числе:</w:t>
            </w:r>
          </w:p>
          <w:p w:rsidR="00F474F3" w:rsidRDefault="00F474F3">
            <w:pPr>
              <w:pStyle w:val="ConsPlusNormal"/>
              <w:jc w:val="both"/>
            </w:pPr>
            <w:r>
              <w:t>2020 год - 2906961,64 тыс. руб.;</w:t>
            </w:r>
          </w:p>
          <w:p w:rsidR="00F474F3" w:rsidRDefault="00F474F3">
            <w:pPr>
              <w:pStyle w:val="ConsPlusNormal"/>
              <w:jc w:val="both"/>
            </w:pPr>
            <w:r>
              <w:t>2021 год - 2560515,02 тыс. руб.;</w:t>
            </w:r>
          </w:p>
          <w:p w:rsidR="00F474F3" w:rsidRDefault="00F474F3">
            <w:pPr>
              <w:pStyle w:val="ConsPlusNormal"/>
              <w:jc w:val="both"/>
            </w:pPr>
            <w:r>
              <w:t>2022 год - 2560515,02 тыс. руб.;</w:t>
            </w:r>
          </w:p>
          <w:p w:rsidR="00F474F3" w:rsidRDefault="00F474F3">
            <w:pPr>
              <w:pStyle w:val="ConsPlusNormal"/>
              <w:jc w:val="both"/>
            </w:pPr>
            <w:r>
              <w:t>2023 год - 2560515,02 тыс. руб.;</w:t>
            </w:r>
          </w:p>
          <w:p w:rsidR="00F474F3" w:rsidRDefault="00F474F3">
            <w:pPr>
              <w:pStyle w:val="ConsPlusNormal"/>
              <w:jc w:val="both"/>
            </w:pPr>
            <w:r>
              <w:t>2024 год - 2560515,02 тыс. руб.;</w:t>
            </w:r>
          </w:p>
          <w:p w:rsidR="00F474F3" w:rsidRDefault="00F474F3">
            <w:pPr>
              <w:pStyle w:val="ConsPlusNormal"/>
              <w:jc w:val="both"/>
            </w:pPr>
            <w:r>
              <w:t>2025 год - 2560515,02 тыс. руб.;</w:t>
            </w:r>
          </w:p>
          <w:p w:rsidR="00F474F3" w:rsidRDefault="00F474F3">
            <w:pPr>
              <w:pStyle w:val="ConsPlusNormal"/>
              <w:jc w:val="both"/>
            </w:pPr>
            <w:r>
              <w:t>2026 год - 2560515,02 тыс. руб.;</w:t>
            </w:r>
          </w:p>
          <w:p w:rsidR="00F474F3" w:rsidRDefault="00F474F3">
            <w:pPr>
              <w:pStyle w:val="ConsPlusNormal"/>
              <w:jc w:val="both"/>
            </w:pPr>
            <w:r>
              <w:t>2027 год - 2560515,02 тыс. руб.</w:t>
            </w:r>
          </w:p>
        </w:tc>
      </w:tr>
    </w:tbl>
    <w:p w:rsidR="00F474F3" w:rsidRDefault="00F474F3">
      <w:pPr>
        <w:pStyle w:val="ConsPlusNormal"/>
        <w:jc w:val="both"/>
      </w:pPr>
    </w:p>
    <w:p w:rsidR="00F474F3" w:rsidRDefault="00F474F3">
      <w:pPr>
        <w:pStyle w:val="ConsPlusNormal"/>
        <w:jc w:val="both"/>
      </w:pPr>
    </w:p>
    <w:p w:rsidR="00F474F3" w:rsidRDefault="00F474F3">
      <w:pPr>
        <w:pStyle w:val="ConsPlusNormal"/>
        <w:jc w:val="both"/>
      </w:pPr>
    </w:p>
    <w:p w:rsidR="00F474F3" w:rsidRDefault="00F474F3">
      <w:pPr>
        <w:pStyle w:val="ConsPlusNormal"/>
        <w:jc w:val="both"/>
      </w:pPr>
    </w:p>
    <w:p w:rsidR="00F474F3" w:rsidRDefault="00F474F3">
      <w:pPr>
        <w:pStyle w:val="ConsPlusNormal"/>
        <w:jc w:val="both"/>
      </w:pPr>
    </w:p>
    <w:p w:rsidR="00EF4255" w:rsidRDefault="00EF4255">
      <w:pPr>
        <w:pStyle w:val="ConsPlusNormal"/>
        <w:jc w:val="right"/>
        <w:outlineLvl w:val="1"/>
      </w:pPr>
    </w:p>
    <w:p w:rsidR="00EF4255" w:rsidRDefault="00EF4255">
      <w:pPr>
        <w:pStyle w:val="ConsPlusNormal"/>
        <w:jc w:val="right"/>
        <w:outlineLvl w:val="1"/>
      </w:pPr>
    </w:p>
    <w:p w:rsidR="00EF4255" w:rsidRDefault="00EF4255">
      <w:pPr>
        <w:pStyle w:val="ConsPlusNormal"/>
        <w:jc w:val="right"/>
        <w:outlineLvl w:val="1"/>
      </w:pPr>
    </w:p>
    <w:p w:rsidR="00EF4255" w:rsidRDefault="00EF4255">
      <w:pPr>
        <w:pStyle w:val="ConsPlusNormal"/>
        <w:jc w:val="right"/>
        <w:outlineLvl w:val="1"/>
      </w:pPr>
    </w:p>
    <w:p w:rsidR="00EF4255" w:rsidRDefault="00EF4255">
      <w:pPr>
        <w:pStyle w:val="ConsPlusNormal"/>
        <w:jc w:val="right"/>
        <w:outlineLvl w:val="1"/>
      </w:pPr>
    </w:p>
    <w:p w:rsidR="00EF4255" w:rsidRDefault="00EF4255">
      <w:pPr>
        <w:pStyle w:val="ConsPlusNormal"/>
        <w:jc w:val="right"/>
        <w:outlineLvl w:val="1"/>
      </w:pPr>
    </w:p>
    <w:p w:rsidR="00EF4255" w:rsidRDefault="00EF4255">
      <w:pPr>
        <w:pStyle w:val="ConsPlusNormal"/>
        <w:jc w:val="right"/>
        <w:outlineLvl w:val="1"/>
      </w:pPr>
    </w:p>
    <w:p w:rsidR="00EF4255" w:rsidRDefault="00EF4255">
      <w:pPr>
        <w:pStyle w:val="ConsPlusNormal"/>
        <w:jc w:val="right"/>
        <w:outlineLvl w:val="1"/>
      </w:pPr>
    </w:p>
    <w:p w:rsidR="00EF4255" w:rsidRDefault="00EF4255">
      <w:pPr>
        <w:pStyle w:val="ConsPlusNormal"/>
        <w:jc w:val="right"/>
        <w:outlineLvl w:val="1"/>
      </w:pPr>
    </w:p>
    <w:p w:rsidR="00EF4255" w:rsidRDefault="00EF4255">
      <w:pPr>
        <w:pStyle w:val="ConsPlusNormal"/>
        <w:jc w:val="right"/>
        <w:outlineLvl w:val="1"/>
      </w:pPr>
    </w:p>
    <w:p w:rsidR="00EF4255" w:rsidRDefault="00EF4255">
      <w:pPr>
        <w:pStyle w:val="ConsPlusNormal"/>
        <w:jc w:val="right"/>
        <w:outlineLvl w:val="1"/>
      </w:pPr>
    </w:p>
    <w:p w:rsidR="00EF4255" w:rsidRDefault="00EF4255">
      <w:pPr>
        <w:pStyle w:val="ConsPlusNormal"/>
        <w:jc w:val="right"/>
        <w:outlineLvl w:val="1"/>
      </w:pPr>
    </w:p>
    <w:p w:rsidR="00EF4255" w:rsidRDefault="00EF4255">
      <w:pPr>
        <w:pStyle w:val="ConsPlusNormal"/>
        <w:jc w:val="right"/>
        <w:outlineLvl w:val="1"/>
      </w:pPr>
    </w:p>
    <w:p w:rsidR="00EF4255" w:rsidRDefault="00EF4255">
      <w:pPr>
        <w:pStyle w:val="ConsPlusNormal"/>
        <w:jc w:val="right"/>
        <w:outlineLvl w:val="1"/>
      </w:pPr>
    </w:p>
    <w:p w:rsidR="00EF4255" w:rsidRDefault="00EF4255">
      <w:pPr>
        <w:pStyle w:val="ConsPlusNormal"/>
        <w:jc w:val="right"/>
        <w:outlineLvl w:val="1"/>
      </w:pPr>
    </w:p>
    <w:p w:rsidR="00EF4255" w:rsidRDefault="00EF4255">
      <w:pPr>
        <w:pStyle w:val="ConsPlusNormal"/>
        <w:jc w:val="right"/>
        <w:outlineLvl w:val="1"/>
      </w:pPr>
    </w:p>
    <w:p w:rsidR="00EF4255" w:rsidRDefault="00EF4255">
      <w:pPr>
        <w:pStyle w:val="ConsPlusNormal"/>
        <w:jc w:val="right"/>
        <w:outlineLvl w:val="1"/>
      </w:pPr>
    </w:p>
    <w:p w:rsidR="00EF4255" w:rsidRDefault="00EF4255">
      <w:pPr>
        <w:pStyle w:val="ConsPlusNormal"/>
        <w:jc w:val="right"/>
        <w:outlineLvl w:val="1"/>
      </w:pPr>
    </w:p>
    <w:p w:rsidR="00EF4255" w:rsidRDefault="00EF4255">
      <w:pPr>
        <w:pStyle w:val="ConsPlusNormal"/>
        <w:jc w:val="right"/>
        <w:outlineLvl w:val="1"/>
      </w:pPr>
    </w:p>
    <w:p w:rsidR="00EF4255" w:rsidRDefault="00EF4255">
      <w:pPr>
        <w:pStyle w:val="ConsPlusNormal"/>
        <w:jc w:val="right"/>
        <w:outlineLvl w:val="1"/>
      </w:pPr>
    </w:p>
    <w:p w:rsidR="00EF4255" w:rsidRDefault="00EF4255">
      <w:pPr>
        <w:pStyle w:val="ConsPlusNormal"/>
        <w:jc w:val="right"/>
        <w:outlineLvl w:val="1"/>
      </w:pPr>
    </w:p>
    <w:p w:rsidR="00EF4255" w:rsidRDefault="00EF4255">
      <w:pPr>
        <w:pStyle w:val="ConsPlusNormal"/>
        <w:jc w:val="right"/>
        <w:outlineLvl w:val="1"/>
      </w:pPr>
    </w:p>
    <w:p w:rsidR="00EF4255" w:rsidRDefault="00EF4255">
      <w:pPr>
        <w:pStyle w:val="ConsPlusNormal"/>
        <w:jc w:val="right"/>
        <w:outlineLvl w:val="1"/>
      </w:pPr>
    </w:p>
    <w:p w:rsidR="00EF4255" w:rsidRDefault="00EF4255">
      <w:pPr>
        <w:pStyle w:val="ConsPlusNormal"/>
        <w:jc w:val="right"/>
        <w:outlineLvl w:val="1"/>
      </w:pPr>
    </w:p>
    <w:p w:rsidR="00EF4255" w:rsidRDefault="00EF4255">
      <w:pPr>
        <w:pStyle w:val="ConsPlusNormal"/>
        <w:jc w:val="right"/>
        <w:outlineLvl w:val="1"/>
      </w:pPr>
    </w:p>
    <w:p w:rsidR="00EF4255" w:rsidRDefault="00EF4255">
      <w:pPr>
        <w:pStyle w:val="ConsPlusNormal"/>
        <w:jc w:val="right"/>
        <w:outlineLvl w:val="1"/>
      </w:pPr>
    </w:p>
    <w:p w:rsidR="00F474F3" w:rsidRDefault="00F474F3">
      <w:pPr>
        <w:pStyle w:val="ConsPlusNormal"/>
        <w:jc w:val="right"/>
        <w:outlineLvl w:val="1"/>
      </w:pPr>
      <w:r>
        <w:lastRenderedPageBreak/>
        <w:t>Приложение N 7</w:t>
      </w:r>
    </w:p>
    <w:p w:rsidR="00F474F3" w:rsidRDefault="00F474F3">
      <w:pPr>
        <w:pStyle w:val="ConsPlusNormal"/>
        <w:jc w:val="right"/>
      </w:pPr>
      <w:proofErr w:type="gramStart"/>
      <w:r>
        <w:t>к</w:t>
      </w:r>
      <w:proofErr w:type="gramEnd"/>
      <w:r>
        <w:t xml:space="preserve"> государственной</w:t>
      </w:r>
    </w:p>
    <w:p w:rsidR="00F474F3" w:rsidRDefault="00F474F3">
      <w:pPr>
        <w:pStyle w:val="ConsPlusNormal"/>
        <w:jc w:val="right"/>
      </w:pPr>
      <w:proofErr w:type="gramStart"/>
      <w:r>
        <w:t>программе</w:t>
      </w:r>
      <w:proofErr w:type="gramEnd"/>
    </w:p>
    <w:p w:rsidR="00F474F3" w:rsidRDefault="00F474F3">
      <w:pPr>
        <w:pStyle w:val="ConsPlusNormal"/>
        <w:jc w:val="right"/>
      </w:pPr>
      <w:r>
        <w:t>Приморского края</w:t>
      </w:r>
    </w:p>
    <w:p w:rsidR="00F474F3" w:rsidRDefault="00F474F3">
      <w:pPr>
        <w:pStyle w:val="ConsPlusNormal"/>
        <w:jc w:val="right"/>
      </w:pPr>
      <w:r>
        <w:t>"Развитие</w:t>
      </w:r>
    </w:p>
    <w:p w:rsidR="00F474F3" w:rsidRDefault="00F474F3">
      <w:pPr>
        <w:pStyle w:val="ConsPlusNormal"/>
        <w:jc w:val="right"/>
      </w:pPr>
      <w:proofErr w:type="gramStart"/>
      <w:r>
        <w:t>сельского</w:t>
      </w:r>
      <w:proofErr w:type="gramEnd"/>
      <w:r>
        <w:t xml:space="preserve"> хозяйства и</w:t>
      </w:r>
    </w:p>
    <w:p w:rsidR="00F474F3" w:rsidRDefault="00F474F3">
      <w:pPr>
        <w:pStyle w:val="ConsPlusNormal"/>
        <w:jc w:val="right"/>
      </w:pPr>
      <w:proofErr w:type="gramStart"/>
      <w:r>
        <w:t>регулирование</w:t>
      </w:r>
      <w:proofErr w:type="gramEnd"/>
      <w:r>
        <w:t xml:space="preserve"> рынков</w:t>
      </w:r>
    </w:p>
    <w:p w:rsidR="00F474F3" w:rsidRDefault="00F474F3">
      <w:pPr>
        <w:pStyle w:val="ConsPlusNormal"/>
        <w:jc w:val="right"/>
      </w:pPr>
      <w:proofErr w:type="gramStart"/>
      <w:r>
        <w:t>сельскохозяйственной</w:t>
      </w:r>
      <w:proofErr w:type="gramEnd"/>
    </w:p>
    <w:p w:rsidR="00F474F3" w:rsidRDefault="00F474F3">
      <w:pPr>
        <w:pStyle w:val="ConsPlusNormal"/>
        <w:jc w:val="right"/>
      </w:pPr>
      <w:proofErr w:type="gramStart"/>
      <w:r>
        <w:t>продукции</w:t>
      </w:r>
      <w:proofErr w:type="gramEnd"/>
      <w:r>
        <w:t>, сырья</w:t>
      </w:r>
    </w:p>
    <w:p w:rsidR="00F474F3" w:rsidRDefault="00F474F3">
      <w:pPr>
        <w:pStyle w:val="ConsPlusNormal"/>
        <w:jc w:val="right"/>
      </w:pPr>
      <w:proofErr w:type="gramStart"/>
      <w:r>
        <w:t>и</w:t>
      </w:r>
      <w:proofErr w:type="gramEnd"/>
      <w:r>
        <w:t xml:space="preserve"> продовольствия"</w:t>
      </w:r>
    </w:p>
    <w:p w:rsidR="00F474F3" w:rsidRDefault="00F474F3">
      <w:pPr>
        <w:pStyle w:val="ConsPlusNormal"/>
        <w:jc w:val="right"/>
      </w:pPr>
      <w:proofErr w:type="gramStart"/>
      <w:r>
        <w:t>на</w:t>
      </w:r>
      <w:proofErr w:type="gramEnd"/>
      <w:r>
        <w:t xml:space="preserve"> 2020 - 2027 годы</w:t>
      </w:r>
    </w:p>
    <w:p w:rsidR="00F474F3" w:rsidRDefault="00F474F3">
      <w:pPr>
        <w:pStyle w:val="ConsPlusNormal"/>
        <w:jc w:val="both"/>
      </w:pPr>
    </w:p>
    <w:p w:rsidR="00F474F3" w:rsidRDefault="00F474F3">
      <w:pPr>
        <w:pStyle w:val="ConsPlusTitle"/>
        <w:jc w:val="center"/>
      </w:pPr>
      <w:bookmarkStart w:id="2" w:name="P7510"/>
      <w:bookmarkEnd w:id="2"/>
      <w:r>
        <w:t>ПАСПОРТ ПОДПРОГРАММЫ N 2</w:t>
      </w:r>
    </w:p>
    <w:p w:rsidR="00F474F3" w:rsidRDefault="00F474F3">
      <w:pPr>
        <w:pStyle w:val="ConsPlusTitle"/>
        <w:jc w:val="center"/>
      </w:pPr>
      <w:r>
        <w:t>"ПОВЫШЕНИЕ ФИНАНСОВОЙ УСТОЙЧИВОСТИ"</w:t>
      </w:r>
    </w:p>
    <w:p w:rsidR="00F474F3" w:rsidRDefault="00F474F3">
      <w:pPr>
        <w:pStyle w:val="ConsPlusTitle"/>
        <w:jc w:val="center"/>
      </w:pPr>
      <w:r>
        <w:t>ГОСУДАРСТВЕННОЙ ПРОГРАММЫ ПРИМОРСКОГО КРАЯ</w:t>
      </w:r>
    </w:p>
    <w:p w:rsidR="00F474F3" w:rsidRDefault="00F474F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62"/>
        <w:gridCol w:w="6350"/>
      </w:tblGrid>
      <w:tr w:rsidR="00F474F3">
        <w:tc>
          <w:tcPr>
            <w:tcW w:w="2662" w:type="dxa"/>
            <w:tcBorders>
              <w:top w:val="nil"/>
              <w:left w:val="nil"/>
              <w:bottom w:val="nil"/>
              <w:right w:val="nil"/>
            </w:tcBorders>
          </w:tcPr>
          <w:p w:rsidR="00F474F3" w:rsidRDefault="00F474F3">
            <w:pPr>
              <w:pStyle w:val="ConsPlusNormal"/>
            </w:pPr>
            <w:r>
              <w:t>Ответственный исполнитель подпрограммы</w:t>
            </w:r>
          </w:p>
        </w:tc>
        <w:tc>
          <w:tcPr>
            <w:tcW w:w="6350" w:type="dxa"/>
            <w:tcBorders>
              <w:top w:val="nil"/>
              <w:left w:val="nil"/>
              <w:bottom w:val="nil"/>
              <w:right w:val="nil"/>
            </w:tcBorders>
          </w:tcPr>
          <w:p w:rsidR="00F474F3" w:rsidRDefault="00F474F3">
            <w:pPr>
              <w:pStyle w:val="ConsPlusNormal"/>
              <w:jc w:val="both"/>
            </w:pPr>
            <w:r>
              <w:t>Министерство сельского хозяйства Приморского края</w:t>
            </w:r>
          </w:p>
        </w:tc>
      </w:tr>
      <w:tr w:rsidR="00F474F3">
        <w:tc>
          <w:tcPr>
            <w:tcW w:w="2662" w:type="dxa"/>
            <w:tcBorders>
              <w:top w:val="nil"/>
              <w:left w:val="nil"/>
              <w:bottom w:val="nil"/>
              <w:right w:val="nil"/>
            </w:tcBorders>
          </w:tcPr>
          <w:p w:rsidR="00F474F3" w:rsidRDefault="00F474F3">
            <w:pPr>
              <w:pStyle w:val="ConsPlusNormal"/>
            </w:pPr>
            <w:r>
              <w:t>Цели подпрограммы</w:t>
            </w:r>
          </w:p>
        </w:tc>
        <w:tc>
          <w:tcPr>
            <w:tcW w:w="6350" w:type="dxa"/>
            <w:tcBorders>
              <w:top w:val="nil"/>
              <w:left w:val="nil"/>
              <w:bottom w:val="nil"/>
              <w:right w:val="nil"/>
            </w:tcBorders>
          </w:tcPr>
          <w:p w:rsidR="00F474F3" w:rsidRDefault="00F474F3">
            <w:pPr>
              <w:pStyle w:val="ConsPlusNormal"/>
              <w:jc w:val="both"/>
            </w:pPr>
            <w:r>
              <w:t>Создание условий для обеспечения финансовой устойчивости предприятий агропромышленного комплекса</w:t>
            </w:r>
          </w:p>
        </w:tc>
      </w:tr>
      <w:tr w:rsidR="00F474F3">
        <w:tc>
          <w:tcPr>
            <w:tcW w:w="2662" w:type="dxa"/>
            <w:tcBorders>
              <w:top w:val="nil"/>
              <w:left w:val="nil"/>
              <w:bottom w:val="nil"/>
              <w:right w:val="nil"/>
            </w:tcBorders>
          </w:tcPr>
          <w:p w:rsidR="00F474F3" w:rsidRDefault="00F474F3">
            <w:pPr>
              <w:pStyle w:val="ConsPlusNormal"/>
            </w:pPr>
            <w:r>
              <w:t>Задачи подпрограммы</w:t>
            </w:r>
          </w:p>
        </w:tc>
        <w:tc>
          <w:tcPr>
            <w:tcW w:w="6350" w:type="dxa"/>
            <w:tcBorders>
              <w:top w:val="nil"/>
              <w:left w:val="nil"/>
              <w:bottom w:val="nil"/>
              <w:right w:val="nil"/>
            </w:tcBorders>
          </w:tcPr>
          <w:p w:rsidR="00F474F3" w:rsidRDefault="00F474F3">
            <w:pPr>
              <w:pStyle w:val="ConsPlusNormal"/>
              <w:jc w:val="both"/>
            </w:pPr>
            <w:r>
              <w:t xml:space="preserve">1. Повышение доступности кредитных средств для </w:t>
            </w:r>
            <w:proofErr w:type="spellStart"/>
            <w:r>
              <w:t>сельхозтоваропроизводителей</w:t>
            </w:r>
            <w:proofErr w:type="spellEnd"/>
            <w:r>
              <w:t>, переработчиков и иных организаций агропромышленного комплекса;</w:t>
            </w:r>
          </w:p>
          <w:p w:rsidR="00F474F3" w:rsidRDefault="00F474F3">
            <w:pPr>
              <w:pStyle w:val="ConsPlusNormal"/>
              <w:jc w:val="both"/>
            </w:pPr>
            <w:r>
              <w:t>2. Обеспечение снижения рисков потерь доходов сельскохозяйственных товаропроизводителей при производстве сельскохозяйственной продукции в случае наступления неблагоприятных событий природного характера</w:t>
            </w:r>
          </w:p>
        </w:tc>
      </w:tr>
      <w:tr w:rsidR="00F474F3">
        <w:tc>
          <w:tcPr>
            <w:tcW w:w="2662" w:type="dxa"/>
            <w:vMerge w:val="restart"/>
            <w:tcBorders>
              <w:top w:val="nil"/>
              <w:left w:val="nil"/>
              <w:bottom w:val="nil"/>
              <w:right w:val="nil"/>
            </w:tcBorders>
          </w:tcPr>
          <w:p w:rsidR="00F474F3" w:rsidRDefault="00F474F3">
            <w:pPr>
              <w:pStyle w:val="ConsPlusNormal"/>
            </w:pPr>
            <w:r>
              <w:t>Показатели государственной программы, характеризующие цели и задачи подпрограммы</w:t>
            </w:r>
          </w:p>
        </w:tc>
        <w:tc>
          <w:tcPr>
            <w:tcW w:w="6350" w:type="dxa"/>
            <w:tcBorders>
              <w:top w:val="nil"/>
              <w:left w:val="nil"/>
              <w:bottom w:val="nil"/>
              <w:right w:val="nil"/>
            </w:tcBorders>
          </w:tcPr>
          <w:p w:rsidR="00F474F3" w:rsidRDefault="00F474F3">
            <w:pPr>
              <w:pStyle w:val="ConsPlusNormal"/>
              <w:jc w:val="both"/>
            </w:pPr>
            <w:r>
              <w:t>1. Объем кредитов (займов), на уплату процентов по которым предоставлены субсидии;</w:t>
            </w:r>
          </w:p>
          <w:p w:rsidR="00F474F3" w:rsidRDefault="00F474F3">
            <w:pPr>
              <w:pStyle w:val="ConsPlusNormal"/>
              <w:jc w:val="both"/>
            </w:pPr>
            <w:r>
              <w:t>2. Объем ссудной задолженности по субсидируемым инвестиционным кредитам (займам), выданным на развитие агропромышленного комплекса;</w:t>
            </w:r>
          </w:p>
          <w:p w:rsidR="00F474F3" w:rsidRDefault="00F474F3">
            <w:pPr>
              <w:pStyle w:val="ConsPlusNormal"/>
              <w:jc w:val="both"/>
            </w:pPr>
            <w:r>
              <w:t>3. Доля застрахованной посевной (посадочной) площади в общей посевной (посадочной) площади (в условных единицах площади);</w:t>
            </w:r>
          </w:p>
        </w:tc>
      </w:tr>
      <w:tr w:rsidR="00F474F3">
        <w:tblPrEx>
          <w:tblBorders>
            <w:left w:val="single" w:sz="4" w:space="0" w:color="auto"/>
          </w:tblBorders>
        </w:tblPrEx>
        <w:tc>
          <w:tcPr>
            <w:tcW w:w="2662" w:type="dxa"/>
            <w:vMerge/>
            <w:tcBorders>
              <w:top w:val="nil"/>
              <w:left w:val="nil"/>
              <w:bottom w:val="nil"/>
              <w:right w:val="nil"/>
            </w:tcBorders>
          </w:tcPr>
          <w:p w:rsidR="00F474F3" w:rsidRDefault="00F474F3"/>
        </w:tc>
        <w:tc>
          <w:tcPr>
            <w:tcW w:w="6350" w:type="dxa"/>
            <w:tcBorders>
              <w:top w:val="nil"/>
              <w:left w:val="nil"/>
              <w:bottom w:val="nil"/>
              <w:right w:val="nil"/>
            </w:tcBorders>
          </w:tcPr>
          <w:p w:rsidR="00F474F3" w:rsidRDefault="00F474F3">
            <w:pPr>
              <w:pStyle w:val="ConsPlusNormal"/>
              <w:jc w:val="both"/>
            </w:pPr>
            <w:r>
              <w:t>4. Доля застрахованного поголовья сельскохозяйственных животных в общем поголовье сельскохозяйственных животных</w:t>
            </w:r>
          </w:p>
        </w:tc>
      </w:tr>
      <w:tr w:rsidR="00F474F3">
        <w:tc>
          <w:tcPr>
            <w:tcW w:w="2662" w:type="dxa"/>
            <w:tcBorders>
              <w:top w:val="nil"/>
              <w:left w:val="nil"/>
              <w:bottom w:val="nil"/>
              <w:right w:val="nil"/>
            </w:tcBorders>
          </w:tcPr>
          <w:p w:rsidR="00F474F3" w:rsidRDefault="00F474F3">
            <w:pPr>
              <w:pStyle w:val="ConsPlusNormal"/>
            </w:pPr>
            <w:r>
              <w:t>Сроки реализации государственной программы</w:t>
            </w:r>
          </w:p>
        </w:tc>
        <w:tc>
          <w:tcPr>
            <w:tcW w:w="6350" w:type="dxa"/>
            <w:tcBorders>
              <w:top w:val="nil"/>
              <w:left w:val="nil"/>
              <w:bottom w:val="nil"/>
              <w:right w:val="nil"/>
            </w:tcBorders>
          </w:tcPr>
          <w:p w:rsidR="00F474F3" w:rsidRDefault="00F474F3">
            <w:pPr>
              <w:pStyle w:val="ConsPlusNormal"/>
              <w:jc w:val="both"/>
            </w:pPr>
            <w:r>
              <w:t>2020 - 2027 годы</w:t>
            </w:r>
          </w:p>
        </w:tc>
      </w:tr>
      <w:tr w:rsidR="00F474F3">
        <w:tc>
          <w:tcPr>
            <w:tcW w:w="2662" w:type="dxa"/>
            <w:tcBorders>
              <w:top w:val="nil"/>
              <w:left w:val="nil"/>
              <w:bottom w:val="nil"/>
              <w:right w:val="nil"/>
            </w:tcBorders>
          </w:tcPr>
          <w:p w:rsidR="00F474F3" w:rsidRDefault="00F474F3">
            <w:pPr>
              <w:pStyle w:val="ConsPlusNormal"/>
            </w:pPr>
            <w:r>
              <w:t xml:space="preserve">Объем средств краевого бюджета на финансирование подпрограммы и прогнозная оценка привлекаемых на реализацию ее целей средств федерального </w:t>
            </w:r>
            <w:r>
              <w:lastRenderedPageBreak/>
              <w:t>бюджета, бюджетов государственных внебюджетных фондов, иных внебюджетных источников, бюджетов муниципальных образований Приморского края в случае участия Приморского края в реализации муниципальных программ, аналогичных мероприятиям государственной программы Приморского края</w:t>
            </w:r>
          </w:p>
        </w:tc>
        <w:tc>
          <w:tcPr>
            <w:tcW w:w="6350" w:type="dxa"/>
            <w:tcBorders>
              <w:top w:val="nil"/>
              <w:left w:val="nil"/>
              <w:bottom w:val="nil"/>
              <w:right w:val="nil"/>
            </w:tcBorders>
          </w:tcPr>
          <w:p w:rsidR="00F474F3" w:rsidRDefault="00F474F3">
            <w:pPr>
              <w:pStyle w:val="ConsPlusNormal"/>
              <w:jc w:val="both"/>
            </w:pPr>
            <w:r>
              <w:lastRenderedPageBreak/>
              <w:t>Общий объем финансирования государственной программы за счет средств краевого бюджета - 1525908,35 тыс. руб. (в текущих ценах каждого года), в том числе:</w:t>
            </w:r>
          </w:p>
          <w:p w:rsidR="00F474F3" w:rsidRDefault="00F474F3">
            <w:pPr>
              <w:pStyle w:val="ConsPlusNormal"/>
              <w:jc w:val="both"/>
            </w:pPr>
            <w:r>
              <w:t>2020 год - 176427,50 тыс. руб.;</w:t>
            </w:r>
          </w:p>
          <w:p w:rsidR="00F474F3" w:rsidRDefault="00F474F3">
            <w:pPr>
              <w:pStyle w:val="ConsPlusNormal"/>
              <w:jc w:val="both"/>
            </w:pPr>
            <w:r>
              <w:t>2021 год - 192956,20 тыс. руб.;</w:t>
            </w:r>
          </w:p>
          <w:p w:rsidR="00F474F3" w:rsidRDefault="00F474F3">
            <w:pPr>
              <w:pStyle w:val="ConsPlusNormal"/>
              <w:jc w:val="both"/>
            </w:pPr>
            <w:r>
              <w:t>2022 год - 193771,20 тыс. руб.;</w:t>
            </w:r>
          </w:p>
          <w:p w:rsidR="00F474F3" w:rsidRDefault="00F474F3">
            <w:pPr>
              <w:pStyle w:val="ConsPlusNormal"/>
              <w:jc w:val="both"/>
            </w:pPr>
            <w:r>
              <w:t>2023 год - 192550,69 тыс. руб.;</w:t>
            </w:r>
          </w:p>
          <w:p w:rsidR="00F474F3" w:rsidRDefault="00F474F3">
            <w:pPr>
              <w:pStyle w:val="ConsPlusNormal"/>
              <w:jc w:val="both"/>
            </w:pPr>
            <w:r>
              <w:t>2024 год - 192550,69 тыс. руб.;</w:t>
            </w:r>
          </w:p>
          <w:p w:rsidR="00F474F3" w:rsidRDefault="00F474F3">
            <w:pPr>
              <w:pStyle w:val="ConsPlusNormal"/>
              <w:jc w:val="both"/>
            </w:pPr>
            <w:r>
              <w:lastRenderedPageBreak/>
              <w:t>2025 год - 192550,69 тыс. руб.;</w:t>
            </w:r>
          </w:p>
          <w:p w:rsidR="00F474F3" w:rsidRDefault="00F474F3">
            <w:pPr>
              <w:pStyle w:val="ConsPlusNormal"/>
              <w:jc w:val="both"/>
            </w:pPr>
            <w:r>
              <w:t>2026 год - 192550,69 тыс. руб.;</w:t>
            </w:r>
          </w:p>
          <w:p w:rsidR="00F474F3" w:rsidRDefault="00F474F3">
            <w:pPr>
              <w:pStyle w:val="ConsPlusNormal"/>
              <w:jc w:val="both"/>
            </w:pPr>
            <w:r>
              <w:t>2027 год - 192550,69 тыс. руб.;</w:t>
            </w:r>
          </w:p>
          <w:p w:rsidR="00F474F3" w:rsidRDefault="00F474F3">
            <w:pPr>
              <w:pStyle w:val="ConsPlusNormal"/>
              <w:jc w:val="both"/>
            </w:pPr>
            <w:r>
              <w:t>Прогнозная оценка средств, привлекаемых на реализацию целей государственной программы, составляет:</w:t>
            </w:r>
          </w:p>
          <w:p w:rsidR="00F474F3" w:rsidRDefault="00F474F3">
            <w:pPr>
              <w:pStyle w:val="ConsPlusNormal"/>
              <w:jc w:val="both"/>
            </w:pPr>
            <w:proofErr w:type="gramStart"/>
            <w:r>
              <w:t>межбюджетных</w:t>
            </w:r>
            <w:proofErr w:type="gramEnd"/>
            <w:r>
              <w:t xml:space="preserve"> трансфертов из федерального бюджета - 923935,04 тыс. руб., в том числе:</w:t>
            </w:r>
          </w:p>
          <w:p w:rsidR="00F474F3" w:rsidRDefault="00F474F3">
            <w:pPr>
              <w:pStyle w:val="ConsPlusNormal"/>
              <w:jc w:val="both"/>
            </w:pPr>
            <w:r>
              <w:t>2020 год - 108878,90 тыс. руб.;</w:t>
            </w:r>
          </w:p>
          <w:p w:rsidR="00F474F3" w:rsidRDefault="00F474F3">
            <w:pPr>
              <w:pStyle w:val="ConsPlusNormal"/>
              <w:jc w:val="both"/>
            </w:pPr>
            <w:r>
              <w:t>2021 год - 581531,47 тыс. руб.;</w:t>
            </w:r>
          </w:p>
          <w:p w:rsidR="00F474F3" w:rsidRDefault="00F474F3">
            <w:pPr>
              <w:pStyle w:val="ConsPlusNormal"/>
              <w:jc w:val="both"/>
            </w:pPr>
            <w:r>
              <w:t>2022 год - 233524,67 тыс. руб.;</w:t>
            </w:r>
          </w:p>
          <w:p w:rsidR="00F474F3" w:rsidRDefault="00F474F3">
            <w:pPr>
              <w:pStyle w:val="ConsPlusNormal"/>
              <w:jc w:val="both"/>
            </w:pPr>
            <w:r>
              <w:t>2023 год - 0,00 тыс. руб.;</w:t>
            </w:r>
          </w:p>
          <w:p w:rsidR="00F474F3" w:rsidRDefault="00F474F3">
            <w:pPr>
              <w:pStyle w:val="ConsPlusNormal"/>
              <w:jc w:val="both"/>
            </w:pPr>
            <w:r>
              <w:t>2024 год - 0,00 тыс. руб.;</w:t>
            </w:r>
          </w:p>
          <w:p w:rsidR="00F474F3" w:rsidRDefault="00F474F3">
            <w:pPr>
              <w:pStyle w:val="ConsPlusNormal"/>
              <w:jc w:val="both"/>
            </w:pPr>
            <w:r>
              <w:t>2025 год - 0,00 тыс. руб.;</w:t>
            </w:r>
          </w:p>
          <w:p w:rsidR="00F474F3" w:rsidRDefault="00F474F3">
            <w:pPr>
              <w:pStyle w:val="ConsPlusNormal"/>
              <w:jc w:val="both"/>
            </w:pPr>
            <w:r>
              <w:t>2026 год - 0,00 тыс. руб.;</w:t>
            </w:r>
          </w:p>
          <w:p w:rsidR="00F474F3" w:rsidRDefault="00F474F3">
            <w:pPr>
              <w:pStyle w:val="ConsPlusNormal"/>
              <w:jc w:val="both"/>
            </w:pPr>
            <w:r>
              <w:t>2027 год - 0,00 тыс. руб.;</w:t>
            </w:r>
          </w:p>
          <w:p w:rsidR="00F474F3" w:rsidRDefault="00F474F3">
            <w:pPr>
              <w:pStyle w:val="ConsPlusNormal"/>
              <w:jc w:val="both"/>
            </w:pPr>
            <w:r>
              <w:t>Иных внебюджетных источников - 90013282,47 тыс. руб., в том числе:</w:t>
            </w:r>
          </w:p>
          <w:p w:rsidR="00F474F3" w:rsidRDefault="00F474F3">
            <w:pPr>
              <w:pStyle w:val="ConsPlusNormal"/>
              <w:jc w:val="both"/>
            </w:pPr>
            <w:r>
              <w:t>2020 год - 13494437,00 тыс. руб.;</w:t>
            </w:r>
          </w:p>
          <w:p w:rsidR="00F474F3" w:rsidRDefault="00F474F3">
            <w:pPr>
              <w:pStyle w:val="ConsPlusNormal"/>
              <w:jc w:val="both"/>
            </w:pPr>
            <w:r>
              <w:t>2021 год - 12845271,43 тыс. руб.;</w:t>
            </w:r>
          </w:p>
          <w:p w:rsidR="00F474F3" w:rsidRDefault="00F474F3">
            <w:pPr>
              <w:pStyle w:val="ConsPlusNormal"/>
              <w:jc w:val="both"/>
            </w:pPr>
            <w:r>
              <w:t>2022 год - 12034629,49 тыс. руб.;</w:t>
            </w:r>
          </w:p>
          <w:p w:rsidR="00F474F3" w:rsidRDefault="00F474F3">
            <w:pPr>
              <w:pStyle w:val="ConsPlusNormal"/>
              <w:jc w:val="both"/>
            </w:pPr>
            <w:r>
              <w:t>2023 год - 11413525,61 тыс. руб.;</w:t>
            </w:r>
          </w:p>
          <w:p w:rsidR="00F474F3" w:rsidRDefault="00F474F3">
            <w:pPr>
              <w:pStyle w:val="ConsPlusNormal"/>
              <w:jc w:val="both"/>
            </w:pPr>
            <w:r>
              <w:t>2024 год - 10842672,07 тыс. руб.;</w:t>
            </w:r>
          </w:p>
          <w:p w:rsidR="00F474F3" w:rsidRDefault="00F474F3">
            <w:pPr>
              <w:pStyle w:val="ConsPlusNormal"/>
              <w:jc w:val="both"/>
            </w:pPr>
            <w:r>
              <w:t>2025 год - 10300521,93 тыс. руб.;</w:t>
            </w:r>
          </w:p>
          <w:p w:rsidR="00F474F3" w:rsidRDefault="00F474F3">
            <w:pPr>
              <w:pStyle w:val="ConsPlusNormal"/>
              <w:jc w:val="both"/>
            </w:pPr>
            <w:r>
              <w:t>2026 год - 9785623,93 тыс. руб.;</w:t>
            </w:r>
          </w:p>
          <w:p w:rsidR="00F474F3" w:rsidRDefault="00F474F3">
            <w:pPr>
              <w:pStyle w:val="ConsPlusNormal"/>
              <w:jc w:val="both"/>
            </w:pPr>
            <w:r>
              <w:t>2027 год - 9296601,01 тыс. руб.</w:t>
            </w:r>
          </w:p>
        </w:tc>
      </w:tr>
    </w:tbl>
    <w:p w:rsidR="00F474F3" w:rsidRDefault="00F474F3">
      <w:pPr>
        <w:pStyle w:val="ConsPlusNormal"/>
        <w:jc w:val="both"/>
      </w:pPr>
    </w:p>
    <w:p w:rsidR="00F474F3" w:rsidRDefault="00F474F3">
      <w:pPr>
        <w:pStyle w:val="ConsPlusNormal"/>
        <w:jc w:val="both"/>
      </w:pPr>
    </w:p>
    <w:p w:rsidR="00F474F3" w:rsidRDefault="00F474F3">
      <w:pPr>
        <w:pStyle w:val="ConsPlusNormal"/>
        <w:jc w:val="both"/>
      </w:pPr>
    </w:p>
    <w:p w:rsidR="00F474F3" w:rsidRDefault="00F474F3">
      <w:pPr>
        <w:pStyle w:val="ConsPlusNormal"/>
        <w:jc w:val="both"/>
      </w:pPr>
    </w:p>
    <w:p w:rsidR="00F474F3" w:rsidRDefault="00F474F3">
      <w:pPr>
        <w:pStyle w:val="ConsPlusNormal"/>
        <w:jc w:val="both"/>
      </w:pPr>
    </w:p>
    <w:p w:rsidR="00EF4255" w:rsidRDefault="00EF4255">
      <w:pPr>
        <w:pStyle w:val="ConsPlusNormal"/>
        <w:jc w:val="right"/>
        <w:outlineLvl w:val="1"/>
      </w:pPr>
    </w:p>
    <w:p w:rsidR="00EF4255" w:rsidRDefault="00EF4255">
      <w:pPr>
        <w:pStyle w:val="ConsPlusNormal"/>
        <w:jc w:val="right"/>
        <w:outlineLvl w:val="1"/>
      </w:pPr>
    </w:p>
    <w:p w:rsidR="00EF4255" w:rsidRDefault="00EF4255">
      <w:pPr>
        <w:pStyle w:val="ConsPlusNormal"/>
        <w:jc w:val="right"/>
        <w:outlineLvl w:val="1"/>
      </w:pPr>
    </w:p>
    <w:p w:rsidR="00EF4255" w:rsidRDefault="00EF4255">
      <w:pPr>
        <w:pStyle w:val="ConsPlusNormal"/>
        <w:jc w:val="right"/>
        <w:outlineLvl w:val="1"/>
      </w:pPr>
    </w:p>
    <w:p w:rsidR="00EF4255" w:rsidRDefault="00EF4255">
      <w:pPr>
        <w:pStyle w:val="ConsPlusNormal"/>
        <w:jc w:val="right"/>
        <w:outlineLvl w:val="1"/>
      </w:pPr>
    </w:p>
    <w:p w:rsidR="00EF4255" w:rsidRDefault="00EF4255">
      <w:pPr>
        <w:pStyle w:val="ConsPlusNormal"/>
        <w:jc w:val="right"/>
        <w:outlineLvl w:val="1"/>
      </w:pPr>
    </w:p>
    <w:p w:rsidR="00EF4255" w:rsidRDefault="00EF4255">
      <w:pPr>
        <w:pStyle w:val="ConsPlusNormal"/>
        <w:jc w:val="right"/>
        <w:outlineLvl w:val="1"/>
      </w:pPr>
    </w:p>
    <w:p w:rsidR="00EF4255" w:rsidRDefault="00EF4255">
      <w:pPr>
        <w:pStyle w:val="ConsPlusNormal"/>
        <w:jc w:val="right"/>
        <w:outlineLvl w:val="1"/>
      </w:pPr>
    </w:p>
    <w:p w:rsidR="00EF4255" w:rsidRDefault="00EF4255">
      <w:pPr>
        <w:pStyle w:val="ConsPlusNormal"/>
        <w:jc w:val="right"/>
        <w:outlineLvl w:val="1"/>
      </w:pPr>
    </w:p>
    <w:p w:rsidR="00EF4255" w:rsidRDefault="00EF4255">
      <w:pPr>
        <w:pStyle w:val="ConsPlusNormal"/>
        <w:jc w:val="right"/>
        <w:outlineLvl w:val="1"/>
      </w:pPr>
    </w:p>
    <w:p w:rsidR="00EF4255" w:rsidRDefault="00EF4255">
      <w:pPr>
        <w:pStyle w:val="ConsPlusNormal"/>
        <w:jc w:val="right"/>
        <w:outlineLvl w:val="1"/>
      </w:pPr>
    </w:p>
    <w:p w:rsidR="00EF4255" w:rsidRDefault="00EF4255">
      <w:pPr>
        <w:pStyle w:val="ConsPlusNormal"/>
        <w:jc w:val="right"/>
        <w:outlineLvl w:val="1"/>
      </w:pPr>
    </w:p>
    <w:p w:rsidR="00EF4255" w:rsidRDefault="00EF4255">
      <w:pPr>
        <w:pStyle w:val="ConsPlusNormal"/>
        <w:jc w:val="right"/>
        <w:outlineLvl w:val="1"/>
      </w:pPr>
    </w:p>
    <w:p w:rsidR="00EF4255" w:rsidRDefault="00EF4255">
      <w:pPr>
        <w:pStyle w:val="ConsPlusNormal"/>
        <w:jc w:val="right"/>
        <w:outlineLvl w:val="1"/>
      </w:pPr>
    </w:p>
    <w:p w:rsidR="00EF4255" w:rsidRDefault="00EF4255">
      <w:pPr>
        <w:pStyle w:val="ConsPlusNormal"/>
        <w:jc w:val="right"/>
        <w:outlineLvl w:val="1"/>
      </w:pPr>
    </w:p>
    <w:p w:rsidR="00EF4255" w:rsidRDefault="00EF4255">
      <w:pPr>
        <w:pStyle w:val="ConsPlusNormal"/>
        <w:jc w:val="right"/>
        <w:outlineLvl w:val="1"/>
      </w:pPr>
    </w:p>
    <w:p w:rsidR="00EF4255" w:rsidRDefault="00EF4255">
      <w:pPr>
        <w:pStyle w:val="ConsPlusNormal"/>
        <w:jc w:val="right"/>
        <w:outlineLvl w:val="1"/>
      </w:pPr>
    </w:p>
    <w:p w:rsidR="00EF4255" w:rsidRDefault="00EF4255">
      <w:pPr>
        <w:pStyle w:val="ConsPlusNormal"/>
        <w:jc w:val="right"/>
        <w:outlineLvl w:val="1"/>
      </w:pPr>
    </w:p>
    <w:p w:rsidR="00EF4255" w:rsidRDefault="00EF4255">
      <w:pPr>
        <w:pStyle w:val="ConsPlusNormal"/>
        <w:jc w:val="right"/>
        <w:outlineLvl w:val="1"/>
      </w:pPr>
    </w:p>
    <w:p w:rsidR="00EF4255" w:rsidRDefault="00EF4255">
      <w:pPr>
        <w:pStyle w:val="ConsPlusNormal"/>
        <w:jc w:val="right"/>
        <w:outlineLvl w:val="1"/>
      </w:pPr>
    </w:p>
    <w:p w:rsidR="00EF4255" w:rsidRDefault="00EF4255">
      <w:pPr>
        <w:pStyle w:val="ConsPlusNormal"/>
        <w:jc w:val="right"/>
        <w:outlineLvl w:val="1"/>
      </w:pPr>
    </w:p>
    <w:p w:rsidR="00EF4255" w:rsidRDefault="00EF4255">
      <w:pPr>
        <w:pStyle w:val="ConsPlusNormal"/>
        <w:jc w:val="right"/>
        <w:outlineLvl w:val="1"/>
      </w:pPr>
    </w:p>
    <w:p w:rsidR="00EF4255" w:rsidRDefault="00EF4255">
      <w:pPr>
        <w:pStyle w:val="ConsPlusNormal"/>
        <w:jc w:val="right"/>
        <w:outlineLvl w:val="1"/>
      </w:pPr>
    </w:p>
    <w:p w:rsidR="00F474F3" w:rsidRDefault="00F474F3">
      <w:pPr>
        <w:pStyle w:val="ConsPlusNormal"/>
        <w:jc w:val="right"/>
        <w:outlineLvl w:val="1"/>
      </w:pPr>
      <w:r>
        <w:lastRenderedPageBreak/>
        <w:t>Приложение N 8</w:t>
      </w:r>
    </w:p>
    <w:p w:rsidR="00F474F3" w:rsidRDefault="00F474F3">
      <w:pPr>
        <w:pStyle w:val="ConsPlusNormal"/>
        <w:jc w:val="right"/>
      </w:pPr>
      <w:proofErr w:type="gramStart"/>
      <w:r>
        <w:t>к</w:t>
      </w:r>
      <w:proofErr w:type="gramEnd"/>
      <w:r>
        <w:t xml:space="preserve"> государственной</w:t>
      </w:r>
    </w:p>
    <w:p w:rsidR="00F474F3" w:rsidRDefault="00F474F3">
      <w:pPr>
        <w:pStyle w:val="ConsPlusNormal"/>
        <w:jc w:val="right"/>
      </w:pPr>
      <w:proofErr w:type="gramStart"/>
      <w:r>
        <w:t>программе</w:t>
      </w:r>
      <w:proofErr w:type="gramEnd"/>
    </w:p>
    <w:p w:rsidR="00F474F3" w:rsidRDefault="00F474F3">
      <w:pPr>
        <w:pStyle w:val="ConsPlusNormal"/>
        <w:jc w:val="right"/>
      </w:pPr>
      <w:r>
        <w:t>Приморского края</w:t>
      </w:r>
    </w:p>
    <w:p w:rsidR="00F474F3" w:rsidRDefault="00F474F3">
      <w:pPr>
        <w:pStyle w:val="ConsPlusNormal"/>
        <w:jc w:val="right"/>
      </w:pPr>
      <w:r>
        <w:t>"Развитие</w:t>
      </w:r>
    </w:p>
    <w:p w:rsidR="00F474F3" w:rsidRDefault="00F474F3">
      <w:pPr>
        <w:pStyle w:val="ConsPlusNormal"/>
        <w:jc w:val="right"/>
      </w:pPr>
      <w:proofErr w:type="gramStart"/>
      <w:r>
        <w:t>сельского</w:t>
      </w:r>
      <w:proofErr w:type="gramEnd"/>
      <w:r>
        <w:t xml:space="preserve"> хозяйства и</w:t>
      </w:r>
    </w:p>
    <w:p w:rsidR="00F474F3" w:rsidRDefault="00F474F3">
      <w:pPr>
        <w:pStyle w:val="ConsPlusNormal"/>
        <w:jc w:val="right"/>
      </w:pPr>
      <w:proofErr w:type="gramStart"/>
      <w:r>
        <w:t>регулирование</w:t>
      </w:r>
      <w:proofErr w:type="gramEnd"/>
      <w:r>
        <w:t xml:space="preserve"> рынков</w:t>
      </w:r>
    </w:p>
    <w:p w:rsidR="00F474F3" w:rsidRDefault="00F474F3">
      <w:pPr>
        <w:pStyle w:val="ConsPlusNormal"/>
        <w:jc w:val="right"/>
      </w:pPr>
      <w:proofErr w:type="gramStart"/>
      <w:r>
        <w:t>сельскохозяйственной</w:t>
      </w:r>
      <w:proofErr w:type="gramEnd"/>
    </w:p>
    <w:p w:rsidR="00F474F3" w:rsidRDefault="00F474F3">
      <w:pPr>
        <w:pStyle w:val="ConsPlusNormal"/>
        <w:jc w:val="right"/>
      </w:pPr>
      <w:proofErr w:type="gramStart"/>
      <w:r>
        <w:t>продукции</w:t>
      </w:r>
      <w:proofErr w:type="gramEnd"/>
      <w:r>
        <w:t>, сырья</w:t>
      </w:r>
    </w:p>
    <w:p w:rsidR="00F474F3" w:rsidRDefault="00F474F3">
      <w:pPr>
        <w:pStyle w:val="ConsPlusNormal"/>
        <w:jc w:val="right"/>
      </w:pPr>
      <w:proofErr w:type="gramStart"/>
      <w:r>
        <w:t>и</w:t>
      </w:r>
      <w:proofErr w:type="gramEnd"/>
      <w:r>
        <w:t xml:space="preserve"> продовольствия"</w:t>
      </w:r>
    </w:p>
    <w:p w:rsidR="00F474F3" w:rsidRDefault="00F474F3">
      <w:pPr>
        <w:pStyle w:val="ConsPlusNormal"/>
        <w:jc w:val="right"/>
      </w:pPr>
      <w:proofErr w:type="gramStart"/>
      <w:r>
        <w:t>на</w:t>
      </w:r>
      <w:proofErr w:type="gramEnd"/>
      <w:r>
        <w:t xml:space="preserve"> 2020 - 2027 годы</w:t>
      </w:r>
    </w:p>
    <w:p w:rsidR="00F474F3" w:rsidRDefault="00F474F3">
      <w:pPr>
        <w:pStyle w:val="ConsPlusNormal"/>
        <w:jc w:val="both"/>
      </w:pPr>
    </w:p>
    <w:p w:rsidR="00F474F3" w:rsidRDefault="00F474F3">
      <w:pPr>
        <w:pStyle w:val="ConsPlusTitle"/>
        <w:jc w:val="center"/>
      </w:pPr>
      <w:bookmarkStart w:id="3" w:name="P7574"/>
      <w:bookmarkEnd w:id="3"/>
      <w:r>
        <w:t>ПАСПОРТ ПОДПРОГРАММЫ N 3</w:t>
      </w:r>
    </w:p>
    <w:p w:rsidR="00F474F3" w:rsidRDefault="00F474F3">
      <w:pPr>
        <w:pStyle w:val="ConsPlusTitle"/>
        <w:jc w:val="center"/>
      </w:pPr>
      <w:r>
        <w:t>"РАЗВИТИЕ ПОДОТРАСЛИ РАСТЕНИЕВОДСТВА,</w:t>
      </w:r>
    </w:p>
    <w:p w:rsidR="00F474F3" w:rsidRDefault="00F474F3">
      <w:pPr>
        <w:pStyle w:val="ConsPlusTitle"/>
        <w:jc w:val="center"/>
      </w:pPr>
      <w:r>
        <w:t>ПЕРЕРАБОТКИ И РЕАЛИЗАЦИИ ПРОДУКЦИИ РАСТЕНИЕВОДСТВА"</w:t>
      </w:r>
    </w:p>
    <w:p w:rsidR="00F474F3" w:rsidRDefault="00F474F3">
      <w:pPr>
        <w:pStyle w:val="ConsPlusTitle"/>
        <w:jc w:val="center"/>
      </w:pPr>
      <w:r>
        <w:t>ГОСУДАРСТВЕННОЙ ПРОГРАММЫ ПРИМОРСКОГО КРАЯ</w:t>
      </w:r>
    </w:p>
    <w:p w:rsidR="00F474F3" w:rsidRDefault="00F474F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62"/>
        <w:gridCol w:w="6350"/>
      </w:tblGrid>
      <w:tr w:rsidR="00F474F3">
        <w:tc>
          <w:tcPr>
            <w:tcW w:w="2662" w:type="dxa"/>
            <w:tcBorders>
              <w:top w:val="nil"/>
              <w:left w:val="nil"/>
              <w:bottom w:val="nil"/>
              <w:right w:val="nil"/>
            </w:tcBorders>
          </w:tcPr>
          <w:p w:rsidR="00F474F3" w:rsidRDefault="00F474F3">
            <w:pPr>
              <w:pStyle w:val="ConsPlusNormal"/>
            </w:pPr>
            <w:r>
              <w:t>Ответственный исполнитель подпрограммы</w:t>
            </w:r>
          </w:p>
        </w:tc>
        <w:tc>
          <w:tcPr>
            <w:tcW w:w="6350" w:type="dxa"/>
            <w:tcBorders>
              <w:top w:val="nil"/>
              <w:left w:val="nil"/>
              <w:bottom w:val="nil"/>
              <w:right w:val="nil"/>
            </w:tcBorders>
          </w:tcPr>
          <w:p w:rsidR="00F474F3" w:rsidRDefault="00F474F3">
            <w:pPr>
              <w:pStyle w:val="ConsPlusNormal"/>
              <w:jc w:val="both"/>
            </w:pPr>
            <w:r>
              <w:t>Министерство сельского хозяйства Приморского края</w:t>
            </w:r>
          </w:p>
        </w:tc>
      </w:tr>
      <w:tr w:rsidR="00F474F3">
        <w:tc>
          <w:tcPr>
            <w:tcW w:w="2662" w:type="dxa"/>
            <w:tcBorders>
              <w:top w:val="nil"/>
              <w:left w:val="nil"/>
              <w:bottom w:val="nil"/>
              <w:right w:val="nil"/>
            </w:tcBorders>
          </w:tcPr>
          <w:p w:rsidR="00F474F3" w:rsidRDefault="00F474F3">
            <w:pPr>
              <w:pStyle w:val="ConsPlusNormal"/>
            </w:pPr>
            <w:r>
              <w:t>Цели подпрограммы</w:t>
            </w:r>
          </w:p>
        </w:tc>
        <w:tc>
          <w:tcPr>
            <w:tcW w:w="6350" w:type="dxa"/>
            <w:tcBorders>
              <w:top w:val="nil"/>
              <w:left w:val="nil"/>
              <w:bottom w:val="nil"/>
              <w:right w:val="nil"/>
            </w:tcBorders>
          </w:tcPr>
          <w:p w:rsidR="00F474F3" w:rsidRDefault="00F474F3">
            <w:pPr>
              <w:pStyle w:val="ConsPlusNormal"/>
              <w:jc w:val="both"/>
            </w:pPr>
            <w:r>
              <w:t>Обеспечение населения края конкурентоспособной продукцией растениеводства основных видов местного производства на уровне рекомендуемых рациональных норм потребления, животноводства - исходным сырьем для кормов на основе местных кормовых культур</w:t>
            </w:r>
          </w:p>
        </w:tc>
      </w:tr>
      <w:tr w:rsidR="00F474F3">
        <w:tc>
          <w:tcPr>
            <w:tcW w:w="2662" w:type="dxa"/>
            <w:vMerge w:val="restart"/>
            <w:tcBorders>
              <w:top w:val="nil"/>
              <w:left w:val="nil"/>
              <w:bottom w:val="nil"/>
              <w:right w:val="nil"/>
            </w:tcBorders>
          </w:tcPr>
          <w:p w:rsidR="00F474F3" w:rsidRDefault="00F474F3">
            <w:pPr>
              <w:pStyle w:val="ConsPlusNormal"/>
            </w:pPr>
            <w:r>
              <w:t>Задачи подпрограммы</w:t>
            </w:r>
          </w:p>
        </w:tc>
        <w:tc>
          <w:tcPr>
            <w:tcW w:w="6350" w:type="dxa"/>
            <w:tcBorders>
              <w:top w:val="nil"/>
              <w:left w:val="nil"/>
              <w:bottom w:val="nil"/>
              <w:right w:val="nil"/>
            </w:tcBorders>
          </w:tcPr>
          <w:p w:rsidR="00F474F3" w:rsidRDefault="00F474F3">
            <w:pPr>
              <w:pStyle w:val="ConsPlusNormal"/>
              <w:jc w:val="both"/>
            </w:pPr>
            <w:r>
              <w:t>1. Оптимизация структуры посевных площадей, в соответствии с зональными системами земледелия и повышение урожайности сельскохозяйственных культур;</w:t>
            </w:r>
          </w:p>
        </w:tc>
      </w:tr>
      <w:tr w:rsidR="00F474F3">
        <w:tc>
          <w:tcPr>
            <w:tcW w:w="2662" w:type="dxa"/>
            <w:vMerge/>
            <w:tcBorders>
              <w:top w:val="nil"/>
              <w:left w:val="nil"/>
              <w:bottom w:val="nil"/>
              <w:right w:val="nil"/>
            </w:tcBorders>
          </w:tcPr>
          <w:p w:rsidR="00F474F3" w:rsidRDefault="00F474F3"/>
        </w:tc>
        <w:tc>
          <w:tcPr>
            <w:tcW w:w="6350" w:type="dxa"/>
            <w:tcBorders>
              <w:top w:val="nil"/>
              <w:left w:val="nil"/>
              <w:bottom w:val="nil"/>
              <w:right w:val="nil"/>
            </w:tcBorders>
          </w:tcPr>
          <w:p w:rsidR="00F474F3" w:rsidRDefault="00F474F3">
            <w:pPr>
              <w:pStyle w:val="ConsPlusNormal"/>
              <w:jc w:val="both"/>
            </w:pPr>
            <w:r>
              <w:t xml:space="preserve">2. Увеличение объемов производства основных видов продукции растениеводства и </w:t>
            </w:r>
            <w:proofErr w:type="spellStart"/>
            <w:r>
              <w:t>импортозамещение</w:t>
            </w:r>
            <w:proofErr w:type="spellEnd"/>
            <w:r>
              <w:t xml:space="preserve"> растениеводческой продукции на потребительском рынке;</w:t>
            </w:r>
          </w:p>
        </w:tc>
      </w:tr>
      <w:tr w:rsidR="00F474F3">
        <w:tc>
          <w:tcPr>
            <w:tcW w:w="2662" w:type="dxa"/>
            <w:vMerge/>
            <w:tcBorders>
              <w:top w:val="nil"/>
              <w:left w:val="nil"/>
              <w:bottom w:val="nil"/>
              <w:right w:val="nil"/>
            </w:tcBorders>
          </w:tcPr>
          <w:p w:rsidR="00F474F3" w:rsidRDefault="00F474F3"/>
        </w:tc>
        <w:tc>
          <w:tcPr>
            <w:tcW w:w="6350" w:type="dxa"/>
            <w:tcBorders>
              <w:top w:val="nil"/>
              <w:left w:val="nil"/>
              <w:bottom w:val="nil"/>
              <w:right w:val="nil"/>
            </w:tcBorders>
          </w:tcPr>
          <w:p w:rsidR="00F474F3" w:rsidRDefault="00F474F3">
            <w:pPr>
              <w:pStyle w:val="ConsPlusNormal"/>
              <w:jc w:val="both"/>
            </w:pPr>
            <w:r>
              <w:t>3. Создание сбалансированной кормовой базы и обеспечение перехода к новым технологиям в кормопроизводстве</w:t>
            </w:r>
          </w:p>
        </w:tc>
      </w:tr>
      <w:tr w:rsidR="00F474F3">
        <w:tc>
          <w:tcPr>
            <w:tcW w:w="2662" w:type="dxa"/>
            <w:vMerge w:val="restart"/>
            <w:tcBorders>
              <w:top w:val="nil"/>
              <w:left w:val="nil"/>
              <w:bottom w:val="nil"/>
              <w:right w:val="nil"/>
            </w:tcBorders>
          </w:tcPr>
          <w:p w:rsidR="00F474F3" w:rsidRDefault="00F474F3">
            <w:pPr>
              <w:pStyle w:val="ConsPlusNormal"/>
            </w:pPr>
            <w:r>
              <w:t>Показатели государственной программы, характеризующие цели и задачи подпрограммы</w:t>
            </w:r>
          </w:p>
        </w:tc>
        <w:tc>
          <w:tcPr>
            <w:tcW w:w="6350" w:type="dxa"/>
            <w:tcBorders>
              <w:top w:val="nil"/>
              <w:left w:val="nil"/>
              <w:bottom w:val="nil"/>
              <w:right w:val="nil"/>
            </w:tcBorders>
          </w:tcPr>
          <w:p w:rsidR="00F474F3" w:rsidRDefault="00F474F3">
            <w:pPr>
              <w:pStyle w:val="ConsPlusNormal"/>
              <w:jc w:val="both"/>
            </w:pPr>
            <w:r>
              <w:t>1. Размер посевных площадей, занятых зерновыми, зернобобовыми и кормовыми сельскохозяйственными культурами (вместе с масличными)</w:t>
            </w:r>
          </w:p>
        </w:tc>
      </w:tr>
      <w:tr w:rsidR="00F474F3">
        <w:tc>
          <w:tcPr>
            <w:tcW w:w="2662" w:type="dxa"/>
            <w:vMerge/>
            <w:tcBorders>
              <w:top w:val="nil"/>
              <w:left w:val="nil"/>
              <w:bottom w:val="nil"/>
              <w:right w:val="nil"/>
            </w:tcBorders>
          </w:tcPr>
          <w:p w:rsidR="00F474F3" w:rsidRDefault="00F474F3"/>
        </w:tc>
        <w:tc>
          <w:tcPr>
            <w:tcW w:w="6350" w:type="dxa"/>
            <w:tcBorders>
              <w:top w:val="nil"/>
              <w:left w:val="nil"/>
              <w:bottom w:val="nil"/>
              <w:right w:val="nil"/>
            </w:tcBorders>
          </w:tcPr>
          <w:p w:rsidR="00F474F3" w:rsidRDefault="00F474F3">
            <w:pPr>
              <w:pStyle w:val="ConsPlusNormal"/>
              <w:jc w:val="both"/>
            </w:pPr>
            <w:r>
              <w:t>1. Размер посевных площадей, занятых зерновыми, зернобобовыми и кормовыми сельскохозяйственными культурами (вместе с масличными);</w:t>
            </w:r>
          </w:p>
          <w:p w:rsidR="00F474F3" w:rsidRDefault="00F474F3">
            <w:pPr>
              <w:pStyle w:val="ConsPlusNormal"/>
              <w:jc w:val="both"/>
            </w:pPr>
            <w:r>
              <w:t>2. Валовый сбор зерновых и зернобобовых культур в сельскохозяйственных организациях, крестьянских (фермерских) хозяйствах, включая индивидуальных предпринимателей;</w:t>
            </w:r>
          </w:p>
          <w:p w:rsidR="00F474F3" w:rsidRDefault="00F474F3">
            <w:pPr>
              <w:pStyle w:val="ConsPlusNormal"/>
              <w:jc w:val="both"/>
            </w:pPr>
            <w:r>
              <w:t>3. Валовый сбор картофеля в сельскохозяйственных организациях, крестьянских (фермерских) хозяйствах, включая индивидуальных предпринимателей;</w:t>
            </w:r>
          </w:p>
          <w:p w:rsidR="00F474F3" w:rsidRDefault="00F474F3">
            <w:pPr>
              <w:pStyle w:val="ConsPlusNormal"/>
              <w:jc w:val="both"/>
            </w:pPr>
            <w:r>
              <w:t>4. Валовый сбор овощей защищенного грунта;</w:t>
            </w:r>
          </w:p>
          <w:p w:rsidR="00F474F3" w:rsidRDefault="00F474F3">
            <w:pPr>
              <w:pStyle w:val="ConsPlusNormal"/>
              <w:jc w:val="both"/>
            </w:pPr>
            <w:r>
              <w:t xml:space="preserve">5. Валовый сбор овощей открытого грунта в сельскохозяйственных организациях, крестьянских (фермерских) хозяйствах, включая </w:t>
            </w:r>
            <w:r>
              <w:lastRenderedPageBreak/>
              <w:t>индивидуальных предпринимателей;</w:t>
            </w:r>
          </w:p>
          <w:p w:rsidR="00F474F3" w:rsidRDefault="00F474F3">
            <w:pPr>
              <w:pStyle w:val="ConsPlusNormal"/>
              <w:jc w:val="both"/>
            </w:pPr>
            <w:r>
              <w:t>6. Доля площади, засеваемой элитными семенами, в общей площади посевов, занятой семенами сортов растений;</w:t>
            </w:r>
          </w:p>
          <w:p w:rsidR="00F474F3" w:rsidRDefault="00F474F3">
            <w:pPr>
              <w:pStyle w:val="ConsPlusNormal"/>
              <w:jc w:val="both"/>
            </w:pPr>
            <w:r>
              <w:t>7. Посевная площадь кормовых культур по сельскохозяйственным организациям, крестьянским (фермерским) хозяйствам, включая индивидуальных предпринимателей, в районах Крайнего Севера и приравненных к ним местностям</w:t>
            </w:r>
          </w:p>
        </w:tc>
      </w:tr>
      <w:tr w:rsidR="00F474F3">
        <w:tc>
          <w:tcPr>
            <w:tcW w:w="2662" w:type="dxa"/>
            <w:tcBorders>
              <w:top w:val="nil"/>
              <w:left w:val="nil"/>
              <w:bottom w:val="nil"/>
              <w:right w:val="nil"/>
            </w:tcBorders>
          </w:tcPr>
          <w:p w:rsidR="00F474F3" w:rsidRDefault="00F474F3">
            <w:pPr>
              <w:pStyle w:val="ConsPlusNormal"/>
            </w:pPr>
            <w:r>
              <w:lastRenderedPageBreak/>
              <w:t>Сроки реализации государственной программы</w:t>
            </w:r>
          </w:p>
        </w:tc>
        <w:tc>
          <w:tcPr>
            <w:tcW w:w="6350" w:type="dxa"/>
            <w:tcBorders>
              <w:top w:val="nil"/>
              <w:left w:val="nil"/>
              <w:bottom w:val="nil"/>
              <w:right w:val="nil"/>
            </w:tcBorders>
          </w:tcPr>
          <w:p w:rsidR="00F474F3" w:rsidRDefault="00F474F3">
            <w:pPr>
              <w:pStyle w:val="ConsPlusNormal"/>
              <w:jc w:val="both"/>
            </w:pPr>
            <w:r>
              <w:t>2020 - 2027 годы</w:t>
            </w:r>
          </w:p>
        </w:tc>
      </w:tr>
      <w:tr w:rsidR="00F474F3">
        <w:tc>
          <w:tcPr>
            <w:tcW w:w="2662" w:type="dxa"/>
            <w:tcBorders>
              <w:top w:val="nil"/>
              <w:left w:val="nil"/>
              <w:bottom w:val="nil"/>
              <w:right w:val="nil"/>
            </w:tcBorders>
          </w:tcPr>
          <w:p w:rsidR="00F474F3" w:rsidRDefault="00F474F3">
            <w:pPr>
              <w:pStyle w:val="ConsPlusNormal"/>
            </w:pPr>
            <w:r>
              <w:t>Объем средств краевого бюджета на финансирование подпрограммы и прогнозная оценка привлекаемых на реализацию ее целей средств федерального бюджета, бюджетов государственных внебюджетных фондов, иных внебюджетных источников, бюджетов муниципальных образований Приморского края в случае участия Приморского края в реализации муниципальных программ, аналогичных мероприятиям государственной программы Приморского края</w:t>
            </w:r>
          </w:p>
        </w:tc>
        <w:tc>
          <w:tcPr>
            <w:tcW w:w="6350" w:type="dxa"/>
            <w:tcBorders>
              <w:top w:val="nil"/>
              <w:left w:val="nil"/>
              <w:bottom w:val="nil"/>
              <w:right w:val="nil"/>
            </w:tcBorders>
          </w:tcPr>
          <w:p w:rsidR="00F474F3" w:rsidRDefault="00F474F3">
            <w:pPr>
              <w:pStyle w:val="ConsPlusNormal"/>
              <w:jc w:val="both"/>
            </w:pPr>
            <w:r>
              <w:t>Общий объем финансирования государственной программы за счет средств краевого бюджета - 2331458,92 тыс. руб. (в текущих ценах каждого года), в том числе:</w:t>
            </w:r>
          </w:p>
          <w:p w:rsidR="00F474F3" w:rsidRDefault="00F474F3">
            <w:pPr>
              <w:pStyle w:val="ConsPlusNormal"/>
              <w:jc w:val="both"/>
            </w:pPr>
            <w:r>
              <w:t>2020 год - 286671,93 тыс. руб.;</w:t>
            </w:r>
          </w:p>
          <w:p w:rsidR="00F474F3" w:rsidRDefault="00F474F3">
            <w:pPr>
              <w:pStyle w:val="ConsPlusNormal"/>
              <w:jc w:val="both"/>
            </w:pPr>
            <w:r>
              <w:t>2021 год - 286727,29 тыс. руб.;</w:t>
            </w:r>
          </w:p>
          <w:p w:rsidR="00F474F3" w:rsidRDefault="00F474F3">
            <w:pPr>
              <w:pStyle w:val="ConsPlusNormal"/>
              <w:jc w:val="both"/>
            </w:pPr>
            <w:r>
              <w:t>2022 год - 293009,95 тыс. руб.;</w:t>
            </w:r>
          </w:p>
          <w:p w:rsidR="00F474F3" w:rsidRDefault="00F474F3">
            <w:pPr>
              <w:pStyle w:val="ConsPlusNormal"/>
              <w:jc w:val="both"/>
            </w:pPr>
            <w:r>
              <w:t>2023 год - 293009,95 тыс. руб.;</w:t>
            </w:r>
          </w:p>
          <w:p w:rsidR="00F474F3" w:rsidRDefault="00F474F3">
            <w:pPr>
              <w:pStyle w:val="ConsPlusNormal"/>
              <w:jc w:val="both"/>
            </w:pPr>
            <w:r>
              <w:t>2024 год - 293009,95 тыс. руб.;</w:t>
            </w:r>
          </w:p>
          <w:p w:rsidR="00F474F3" w:rsidRDefault="00F474F3">
            <w:pPr>
              <w:pStyle w:val="ConsPlusNormal"/>
              <w:jc w:val="both"/>
            </w:pPr>
            <w:r>
              <w:t>2025 год - 293009,95 тыс. руб.;</w:t>
            </w:r>
          </w:p>
          <w:p w:rsidR="00F474F3" w:rsidRDefault="00F474F3">
            <w:pPr>
              <w:pStyle w:val="ConsPlusNormal"/>
              <w:jc w:val="both"/>
            </w:pPr>
            <w:r>
              <w:t>2026 год - 293009,95 тыс. руб.;</w:t>
            </w:r>
          </w:p>
          <w:p w:rsidR="00F474F3" w:rsidRDefault="00F474F3">
            <w:pPr>
              <w:pStyle w:val="ConsPlusNormal"/>
              <w:jc w:val="both"/>
            </w:pPr>
            <w:r>
              <w:t>2027 год - 293009,95 тыс. руб.;</w:t>
            </w:r>
          </w:p>
          <w:p w:rsidR="00F474F3" w:rsidRDefault="00F474F3">
            <w:pPr>
              <w:pStyle w:val="ConsPlusNormal"/>
              <w:jc w:val="both"/>
            </w:pPr>
            <w:r>
              <w:t>Прогнозная оценка средств, привлекаемых на реализацию целей государственной программы, составляет:</w:t>
            </w:r>
          </w:p>
          <w:p w:rsidR="00F474F3" w:rsidRDefault="00F474F3">
            <w:pPr>
              <w:pStyle w:val="ConsPlusNormal"/>
              <w:jc w:val="both"/>
            </w:pPr>
            <w:proofErr w:type="gramStart"/>
            <w:r>
              <w:t>межбюджетных</w:t>
            </w:r>
            <w:proofErr w:type="gramEnd"/>
            <w:r>
              <w:t xml:space="preserve"> трансфертов из федерального бюджета - 347904,41 тыс. руб., в том числе:</w:t>
            </w:r>
          </w:p>
          <w:p w:rsidR="00F474F3" w:rsidRDefault="00F474F3">
            <w:pPr>
              <w:pStyle w:val="ConsPlusNormal"/>
              <w:jc w:val="both"/>
            </w:pPr>
            <w:r>
              <w:t>2020 год - 115697,47 тыс. руб.;</w:t>
            </w:r>
          </w:p>
          <w:p w:rsidR="00F474F3" w:rsidRDefault="00F474F3">
            <w:pPr>
              <w:pStyle w:val="ConsPlusNormal"/>
              <w:jc w:val="both"/>
            </w:pPr>
            <w:r>
              <w:t>2021 год - 116103,47 тыс. руб.;</w:t>
            </w:r>
          </w:p>
          <w:p w:rsidR="00F474F3" w:rsidRDefault="00F474F3">
            <w:pPr>
              <w:pStyle w:val="ConsPlusNormal"/>
              <w:jc w:val="both"/>
            </w:pPr>
            <w:r>
              <w:t>2022 год - 116103,47 тыс. руб.;</w:t>
            </w:r>
          </w:p>
          <w:p w:rsidR="00F474F3" w:rsidRDefault="00F474F3">
            <w:pPr>
              <w:pStyle w:val="ConsPlusNormal"/>
              <w:jc w:val="both"/>
            </w:pPr>
            <w:r>
              <w:t>2023 год - 0,00 тыс. руб.;</w:t>
            </w:r>
          </w:p>
          <w:p w:rsidR="00F474F3" w:rsidRDefault="00F474F3">
            <w:pPr>
              <w:pStyle w:val="ConsPlusNormal"/>
              <w:jc w:val="both"/>
            </w:pPr>
            <w:r>
              <w:t>2024 год - 0,00 тыс. руб.;</w:t>
            </w:r>
          </w:p>
          <w:p w:rsidR="00F474F3" w:rsidRDefault="00F474F3">
            <w:pPr>
              <w:pStyle w:val="ConsPlusNormal"/>
              <w:jc w:val="both"/>
            </w:pPr>
            <w:r>
              <w:t>2025 год - 0,00 тыс. руб.;</w:t>
            </w:r>
          </w:p>
          <w:p w:rsidR="00F474F3" w:rsidRDefault="00F474F3">
            <w:pPr>
              <w:pStyle w:val="ConsPlusNormal"/>
              <w:jc w:val="both"/>
            </w:pPr>
            <w:r>
              <w:t>2026 год - 0,00 тыс. руб.;</w:t>
            </w:r>
          </w:p>
          <w:p w:rsidR="00F474F3" w:rsidRDefault="00F474F3">
            <w:pPr>
              <w:pStyle w:val="ConsPlusNormal"/>
              <w:jc w:val="both"/>
            </w:pPr>
            <w:r>
              <w:t>2027 год - 0,00 тыс. руб.;</w:t>
            </w:r>
          </w:p>
          <w:p w:rsidR="00F474F3" w:rsidRDefault="00F474F3">
            <w:pPr>
              <w:pStyle w:val="ConsPlusNormal"/>
              <w:jc w:val="both"/>
            </w:pPr>
            <w:r>
              <w:t>Иных внебюджетных источников - 18178548,69 тыс. руб., в том числе:</w:t>
            </w:r>
          </w:p>
          <w:p w:rsidR="00F474F3" w:rsidRDefault="00F474F3">
            <w:pPr>
              <w:pStyle w:val="ConsPlusNormal"/>
              <w:jc w:val="both"/>
            </w:pPr>
            <w:r>
              <w:t>2020 год - 2246049,63 тыс. руб.;</w:t>
            </w:r>
          </w:p>
          <w:p w:rsidR="00F474F3" w:rsidRDefault="00F474F3">
            <w:pPr>
              <w:pStyle w:val="ConsPlusNormal"/>
              <w:jc w:val="both"/>
            </w:pPr>
            <w:r>
              <w:t>2021 год - 2249125,38 тыс. руб.;</w:t>
            </w:r>
          </w:p>
          <w:p w:rsidR="00F474F3" w:rsidRDefault="00F474F3">
            <w:pPr>
              <w:pStyle w:val="ConsPlusNormal"/>
              <w:jc w:val="both"/>
            </w:pPr>
            <w:r>
              <w:t>2022 год - 2280562,28 тыс. руб.;</w:t>
            </w:r>
          </w:p>
          <w:p w:rsidR="00F474F3" w:rsidRDefault="00F474F3">
            <w:pPr>
              <w:pStyle w:val="ConsPlusNormal"/>
              <w:jc w:val="both"/>
            </w:pPr>
            <w:r>
              <w:t>2023 год - 2280562,28 тыс. руб.;</w:t>
            </w:r>
          </w:p>
          <w:p w:rsidR="00F474F3" w:rsidRDefault="00F474F3">
            <w:pPr>
              <w:pStyle w:val="ConsPlusNormal"/>
              <w:jc w:val="both"/>
            </w:pPr>
            <w:r>
              <w:t>2024 год - 2280562,28 тыс. руб.;</w:t>
            </w:r>
          </w:p>
          <w:p w:rsidR="00F474F3" w:rsidRDefault="00F474F3">
            <w:pPr>
              <w:pStyle w:val="ConsPlusNormal"/>
              <w:jc w:val="both"/>
            </w:pPr>
            <w:r>
              <w:t>2025 год - 2280562,28 тыс. руб.;</w:t>
            </w:r>
          </w:p>
          <w:p w:rsidR="00F474F3" w:rsidRDefault="00F474F3">
            <w:pPr>
              <w:pStyle w:val="ConsPlusNormal"/>
              <w:jc w:val="both"/>
            </w:pPr>
            <w:r>
              <w:t>2026 год - 2280562,28 тыс. руб.;</w:t>
            </w:r>
          </w:p>
          <w:p w:rsidR="00F474F3" w:rsidRDefault="00F474F3">
            <w:pPr>
              <w:pStyle w:val="ConsPlusNormal"/>
              <w:jc w:val="both"/>
            </w:pPr>
            <w:r>
              <w:t>2027 год - 2280562,28 тыс. руб.</w:t>
            </w:r>
          </w:p>
        </w:tc>
      </w:tr>
    </w:tbl>
    <w:p w:rsidR="00F474F3" w:rsidRDefault="00F474F3">
      <w:pPr>
        <w:pStyle w:val="ConsPlusNormal"/>
        <w:jc w:val="both"/>
      </w:pPr>
    </w:p>
    <w:p w:rsidR="00F474F3" w:rsidRDefault="00F474F3">
      <w:pPr>
        <w:pStyle w:val="ConsPlusNormal"/>
        <w:jc w:val="both"/>
      </w:pPr>
    </w:p>
    <w:p w:rsidR="00F474F3" w:rsidRDefault="00F474F3">
      <w:pPr>
        <w:pStyle w:val="ConsPlusNormal"/>
        <w:jc w:val="both"/>
      </w:pPr>
    </w:p>
    <w:p w:rsidR="00F474F3" w:rsidRDefault="00F474F3">
      <w:pPr>
        <w:pStyle w:val="ConsPlusNormal"/>
        <w:jc w:val="both"/>
      </w:pPr>
    </w:p>
    <w:p w:rsidR="00F474F3" w:rsidRDefault="00F474F3">
      <w:pPr>
        <w:pStyle w:val="ConsPlusNormal"/>
        <w:jc w:val="both"/>
      </w:pPr>
    </w:p>
    <w:p w:rsidR="00EF4255" w:rsidRDefault="00EF4255">
      <w:pPr>
        <w:pStyle w:val="ConsPlusNormal"/>
        <w:jc w:val="right"/>
        <w:outlineLvl w:val="1"/>
      </w:pPr>
    </w:p>
    <w:p w:rsidR="00EF4255" w:rsidRDefault="00EF4255">
      <w:pPr>
        <w:pStyle w:val="ConsPlusNormal"/>
        <w:jc w:val="right"/>
        <w:outlineLvl w:val="1"/>
      </w:pPr>
    </w:p>
    <w:p w:rsidR="00EF4255" w:rsidRDefault="00EF4255">
      <w:pPr>
        <w:pStyle w:val="ConsPlusNormal"/>
        <w:jc w:val="right"/>
        <w:outlineLvl w:val="1"/>
      </w:pPr>
    </w:p>
    <w:p w:rsidR="00F474F3" w:rsidRDefault="00F474F3">
      <w:pPr>
        <w:pStyle w:val="ConsPlusNormal"/>
        <w:jc w:val="right"/>
        <w:outlineLvl w:val="1"/>
      </w:pPr>
      <w:r>
        <w:lastRenderedPageBreak/>
        <w:t>Приложение N 9</w:t>
      </w:r>
    </w:p>
    <w:p w:rsidR="00F474F3" w:rsidRDefault="00F474F3">
      <w:pPr>
        <w:pStyle w:val="ConsPlusNormal"/>
        <w:jc w:val="right"/>
      </w:pPr>
      <w:proofErr w:type="gramStart"/>
      <w:r>
        <w:t>к</w:t>
      </w:r>
      <w:proofErr w:type="gramEnd"/>
      <w:r>
        <w:t xml:space="preserve"> государственной</w:t>
      </w:r>
    </w:p>
    <w:p w:rsidR="00F474F3" w:rsidRDefault="00F474F3">
      <w:pPr>
        <w:pStyle w:val="ConsPlusNormal"/>
        <w:jc w:val="right"/>
      </w:pPr>
      <w:proofErr w:type="gramStart"/>
      <w:r>
        <w:t>программе</w:t>
      </w:r>
      <w:proofErr w:type="gramEnd"/>
    </w:p>
    <w:p w:rsidR="00F474F3" w:rsidRDefault="00F474F3">
      <w:pPr>
        <w:pStyle w:val="ConsPlusNormal"/>
        <w:jc w:val="right"/>
      </w:pPr>
      <w:r>
        <w:t>Приморского края</w:t>
      </w:r>
    </w:p>
    <w:p w:rsidR="00F474F3" w:rsidRDefault="00F474F3">
      <w:pPr>
        <w:pStyle w:val="ConsPlusNormal"/>
        <w:jc w:val="right"/>
      </w:pPr>
      <w:r>
        <w:t>"Развитие</w:t>
      </w:r>
    </w:p>
    <w:p w:rsidR="00F474F3" w:rsidRDefault="00F474F3">
      <w:pPr>
        <w:pStyle w:val="ConsPlusNormal"/>
        <w:jc w:val="right"/>
      </w:pPr>
      <w:proofErr w:type="gramStart"/>
      <w:r>
        <w:t>сельского</w:t>
      </w:r>
      <w:proofErr w:type="gramEnd"/>
      <w:r>
        <w:t xml:space="preserve"> хозяйства и</w:t>
      </w:r>
    </w:p>
    <w:p w:rsidR="00F474F3" w:rsidRDefault="00F474F3">
      <w:pPr>
        <w:pStyle w:val="ConsPlusNormal"/>
        <w:jc w:val="right"/>
      </w:pPr>
      <w:proofErr w:type="gramStart"/>
      <w:r>
        <w:t>регулирование</w:t>
      </w:r>
      <w:proofErr w:type="gramEnd"/>
      <w:r>
        <w:t xml:space="preserve"> рынков</w:t>
      </w:r>
    </w:p>
    <w:p w:rsidR="00F474F3" w:rsidRDefault="00F474F3">
      <w:pPr>
        <w:pStyle w:val="ConsPlusNormal"/>
        <w:jc w:val="right"/>
      </w:pPr>
      <w:proofErr w:type="gramStart"/>
      <w:r>
        <w:t>сельскохозяйственной</w:t>
      </w:r>
      <w:proofErr w:type="gramEnd"/>
    </w:p>
    <w:p w:rsidR="00F474F3" w:rsidRDefault="00F474F3">
      <w:pPr>
        <w:pStyle w:val="ConsPlusNormal"/>
        <w:jc w:val="right"/>
      </w:pPr>
      <w:proofErr w:type="gramStart"/>
      <w:r>
        <w:t>продукции</w:t>
      </w:r>
      <w:proofErr w:type="gramEnd"/>
      <w:r>
        <w:t>, сырья</w:t>
      </w:r>
    </w:p>
    <w:p w:rsidR="00F474F3" w:rsidRDefault="00F474F3">
      <w:pPr>
        <w:pStyle w:val="ConsPlusNormal"/>
        <w:jc w:val="right"/>
      </w:pPr>
      <w:proofErr w:type="gramStart"/>
      <w:r>
        <w:t>и</w:t>
      </w:r>
      <w:proofErr w:type="gramEnd"/>
      <w:r>
        <w:t xml:space="preserve"> продовольствия"</w:t>
      </w:r>
    </w:p>
    <w:p w:rsidR="00F474F3" w:rsidRDefault="00F474F3">
      <w:pPr>
        <w:pStyle w:val="ConsPlusNormal"/>
        <w:jc w:val="right"/>
      </w:pPr>
      <w:proofErr w:type="gramStart"/>
      <w:r>
        <w:t>на</w:t>
      </w:r>
      <w:proofErr w:type="gramEnd"/>
      <w:r>
        <w:t xml:space="preserve"> 2020 - 2027 годы</w:t>
      </w:r>
    </w:p>
    <w:p w:rsidR="00F474F3" w:rsidRDefault="00F474F3">
      <w:pPr>
        <w:pStyle w:val="ConsPlusNormal"/>
        <w:jc w:val="both"/>
      </w:pPr>
    </w:p>
    <w:p w:rsidR="00F474F3" w:rsidRDefault="00F474F3">
      <w:pPr>
        <w:pStyle w:val="ConsPlusTitle"/>
        <w:jc w:val="center"/>
      </w:pPr>
      <w:bookmarkStart w:id="4" w:name="P7644"/>
      <w:bookmarkEnd w:id="4"/>
      <w:r>
        <w:t>ПАСПОРТ ПОДПРОГРАММЫ N 4</w:t>
      </w:r>
    </w:p>
    <w:p w:rsidR="00F474F3" w:rsidRDefault="00F474F3">
      <w:pPr>
        <w:pStyle w:val="ConsPlusTitle"/>
        <w:jc w:val="center"/>
      </w:pPr>
      <w:r>
        <w:t>"РАЗВИТИЕ ПОДОТРАСЛИ ЖИВОТНОВОДСТВА,</w:t>
      </w:r>
    </w:p>
    <w:p w:rsidR="00F474F3" w:rsidRDefault="00F474F3">
      <w:pPr>
        <w:pStyle w:val="ConsPlusTitle"/>
        <w:jc w:val="center"/>
      </w:pPr>
      <w:r>
        <w:t>ПЕРЕРАБОТКИ И РЕАЛИЗАЦИИ ПРОДУКЦИИ ЖИВОТНОВОДСТВА"</w:t>
      </w:r>
    </w:p>
    <w:p w:rsidR="00F474F3" w:rsidRDefault="00F474F3">
      <w:pPr>
        <w:pStyle w:val="ConsPlusTitle"/>
        <w:jc w:val="center"/>
      </w:pPr>
      <w:r>
        <w:t>ГОСУДАРСТВЕННОЙ ПРОГРАММЫ ПРИМОРСКОГО КРАЯ</w:t>
      </w:r>
    </w:p>
    <w:p w:rsidR="00F474F3" w:rsidRDefault="00F474F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62"/>
        <w:gridCol w:w="6350"/>
      </w:tblGrid>
      <w:tr w:rsidR="00F474F3">
        <w:tc>
          <w:tcPr>
            <w:tcW w:w="2662" w:type="dxa"/>
            <w:tcBorders>
              <w:top w:val="nil"/>
              <w:left w:val="nil"/>
              <w:bottom w:val="nil"/>
              <w:right w:val="nil"/>
            </w:tcBorders>
          </w:tcPr>
          <w:p w:rsidR="00F474F3" w:rsidRDefault="00F474F3">
            <w:pPr>
              <w:pStyle w:val="ConsPlusNormal"/>
            </w:pPr>
            <w:r>
              <w:t>Ответственный исполнитель подпрограммы</w:t>
            </w:r>
          </w:p>
        </w:tc>
        <w:tc>
          <w:tcPr>
            <w:tcW w:w="6350" w:type="dxa"/>
            <w:tcBorders>
              <w:top w:val="nil"/>
              <w:left w:val="nil"/>
              <w:bottom w:val="nil"/>
              <w:right w:val="nil"/>
            </w:tcBorders>
          </w:tcPr>
          <w:p w:rsidR="00F474F3" w:rsidRDefault="00F474F3">
            <w:pPr>
              <w:pStyle w:val="ConsPlusNormal"/>
              <w:jc w:val="both"/>
            </w:pPr>
            <w:r>
              <w:t>Министерство сельского хозяйства Приморского края</w:t>
            </w:r>
          </w:p>
        </w:tc>
      </w:tr>
      <w:tr w:rsidR="00F474F3">
        <w:tc>
          <w:tcPr>
            <w:tcW w:w="2662" w:type="dxa"/>
            <w:tcBorders>
              <w:top w:val="nil"/>
              <w:left w:val="nil"/>
              <w:bottom w:val="nil"/>
              <w:right w:val="nil"/>
            </w:tcBorders>
          </w:tcPr>
          <w:p w:rsidR="00F474F3" w:rsidRDefault="00F474F3">
            <w:pPr>
              <w:pStyle w:val="ConsPlusNormal"/>
            </w:pPr>
            <w:r>
              <w:t>Цели подпрограммы</w:t>
            </w:r>
          </w:p>
        </w:tc>
        <w:tc>
          <w:tcPr>
            <w:tcW w:w="6350" w:type="dxa"/>
            <w:tcBorders>
              <w:top w:val="nil"/>
              <w:left w:val="nil"/>
              <w:bottom w:val="nil"/>
              <w:right w:val="nil"/>
            </w:tcBorders>
          </w:tcPr>
          <w:p w:rsidR="00F474F3" w:rsidRDefault="00F474F3">
            <w:pPr>
              <w:pStyle w:val="ConsPlusNormal"/>
              <w:jc w:val="both"/>
            </w:pPr>
            <w:r>
              <w:t>Обеспечение населения края конкурентоспособной продукцией животноводства основных видов местного производства на уровне рекомендуемых рациональных норм потребления</w:t>
            </w:r>
          </w:p>
        </w:tc>
      </w:tr>
      <w:tr w:rsidR="00F474F3">
        <w:tc>
          <w:tcPr>
            <w:tcW w:w="2662" w:type="dxa"/>
            <w:tcBorders>
              <w:top w:val="nil"/>
              <w:left w:val="nil"/>
              <w:bottom w:val="nil"/>
              <w:right w:val="nil"/>
            </w:tcBorders>
          </w:tcPr>
          <w:p w:rsidR="00F474F3" w:rsidRDefault="00F474F3">
            <w:pPr>
              <w:pStyle w:val="ConsPlusNormal"/>
            </w:pPr>
            <w:r>
              <w:t>Задачи подпрограммы</w:t>
            </w:r>
          </w:p>
        </w:tc>
        <w:tc>
          <w:tcPr>
            <w:tcW w:w="6350" w:type="dxa"/>
            <w:tcBorders>
              <w:top w:val="nil"/>
              <w:left w:val="nil"/>
              <w:bottom w:val="nil"/>
              <w:right w:val="nil"/>
            </w:tcBorders>
          </w:tcPr>
          <w:p w:rsidR="00F474F3" w:rsidRDefault="00F474F3">
            <w:pPr>
              <w:pStyle w:val="ConsPlusNormal"/>
              <w:jc w:val="both"/>
            </w:pPr>
            <w:r>
              <w:t>1. Увеличение объемов производства продукции животноводства и птицеводства;</w:t>
            </w:r>
          </w:p>
          <w:p w:rsidR="00F474F3" w:rsidRDefault="00F474F3">
            <w:pPr>
              <w:pStyle w:val="ConsPlusNormal"/>
              <w:jc w:val="both"/>
            </w:pPr>
            <w:r>
              <w:t>2. Создание новых высокотехнологичных производств в области молочного и мясного скотоводства, свиноводства и птицеводства</w:t>
            </w:r>
          </w:p>
        </w:tc>
      </w:tr>
      <w:tr w:rsidR="00F474F3">
        <w:tc>
          <w:tcPr>
            <w:tcW w:w="2662" w:type="dxa"/>
            <w:vMerge w:val="restart"/>
            <w:tcBorders>
              <w:top w:val="nil"/>
              <w:left w:val="nil"/>
              <w:bottom w:val="nil"/>
              <w:right w:val="nil"/>
            </w:tcBorders>
          </w:tcPr>
          <w:p w:rsidR="00F474F3" w:rsidRDefault="00F474F3">
            <w:pPr>
              <w:pStyle w:val="ConsPlusNormal"/>
            </w:pPr>
            <w:r>
              <w:t>Показатели государственной программы, характеризующие цели и задачи подпрограммы</w:t>
            </w:r>
          </w:p>
        </w:tc>
        <w:tc>
          <w:tcPr>
            <w:tcW w:w="6350" w:type="dxa"/>
            <w:tcBorders>
              <w:top w:val="nil"/>
              <w:left w:val="nil"/>
              <w:bottom w:val="nil"/>
              <w:right w:val="nil"/>
            </w:tcBorders>
          </w:tcPr>
          <w:p w:rsidR="00F474F3" w:rsidRDefault="00F474F3">
            <w:pPr>
              <w:pStyle w:val="ConsPlusNormal"/>
              <w:jc w:val="both"/>
            </w:pPr>
            <w:r>
              <w:t>1. Производство молока в сельскохозяйственных организациях, крестьянских (фермерских) хозяйствах, включая индивидуальных предпринимателей;</w:t>
            </w:r>
          </w:p>
          <w:p w:rsidR="00F474F3" w:rsidRDefault="00F474F3">
            <w:pPr>
              <w:pStyle w:val="ConsPlusNormal"/>
              <w:jc w:val="both"/>
            </w:pPr>
            <w:r>
              <w:t>2. Прирост производства молока в сельскохозяйственных организациях, крестьянских (фермерских) хозяйствах, включая индивидуальных предпринимателей за отчетный год по отношению к среднему за пять лет, предшествующих текущему, объему производства молока;</w:t>
            </w:r>
          </w:p>
        </w:tc>
      </w:tr>
      <w:tr w:rsidR="00F474F3">
        <w:tc>
          <w:tcPr>
            <w:tcW w:w="2662" w:type="dxa"/>
            <w:vMerge/>
            <w:tcBorders>
              <w:top w:val="nil"/>
              <w:left w:val="nil"/>
              <w:bottom w:val="nil"/>
              <w:right w:val="nil"/>
            </w:tcBorders>
          </w:tcPr>
          <w:p w:rsidR="00F474F3" w:rsidRDefault="00F474F3"/>
        </w:tc>
        <w:tc>
          <w:tcPr>
            <w:tcW w:w="6350" w:type="dxa"/>
            <w:tcBorders>
              <w:top w:val="nil"/>
              <w:left w:val="nil"/>
              <w:bottom w:val="nil"/>
              <w:right w:val="nil"/>
            </w:tcBorders>
          </w:tcPr>
          <w:p w:rsidR="00F474F3" w:rsidRDefault="00F474F3">
            <w:pPr>
              <w:pStyle w:val="ConsPlusNormal"/>
              <w:jc w:val="both"/>
            </w:pPr>
            <w:r>
              <w:t>3. Производство скота и птицы на убой в живом весе в сельскохозяйственных организациях, крестьянских (фермерских) хозяйствах, включая индивидуальных предпринимателей;</w:t>
            </w:r>
          </w:p>
          <w:p w:rsidR="00F474F3" w:rsidRDefault="00F474F3">
            <w:pPr>
              <w:pStyle w:val="ConsPlusNormal"/>
              <w:jc w:val="both"/>
            </w:pPr>
            <w:r>
              <w:t>4. Производство яиц в хозяйствах всех категорий;</w:t>
            </w:r>
          </w:p>
          <w:p w:rsidR="00F474F3" w:rsidRDefault="00F474F3">
            <w:pPr>
              <w:pStyle w:val="ConsPlusNormal"/>
              <w:jc w:val="both"/>
            </w:pPr>
            <w:r>
              <w:t>5. Производство меда в хозяйствах всех категорий;</w:t>
            </w:r>
          </w:p>
          <w:p w:rsidR="00F474F3" w:rsidRDefault="00F474F3">
            <w:pPr>
              <w:pStyle w:val="ConsPlusNormal"/>
              <w:jc w:val="both"/>
            </w:pPr>
            <w:r>
              <w:t>6. Племенное маточное поголовье сельскохозяйственных животных (в перерасчете на условные головы);</w:t>
            </w:r>
          </w:p>
          <w:p w:rsidR="00F474F3" w:rsidRDefault="00F474F3">
            <w:pPr>
              <w:pStyle w:val="ConsPlusNormal"/>
              <w:jc w:val="both"/>
            </w:pPr>
            <w:r>
              <w:t>7. Численность товарного поголовья специализированных мясных пород в сельскохозяйственных организациях, крестьянских (фермерских) хозяйствах, включая индивидуальных предпринимателей</w:t>
            </w:r>
          </w:p>
        </w:tc>
      </w:tr>
      <w:tr w:rsidR="00F474F3">
        <w:tc>
          <w:tcPr>
            <w:tcW w:w="2662" w:type="dxa"/>
            <w:tcBorders>
              <w:top w:val="nil"/>
              <w:left w:val="nil"/>
              <w:bottom w:val="nil"/>
              <w:right w:val="nil"/>
            </w:tcBorders>
          </w:tcPr>
          <w:p w:rsidR="00F474F3" w:rsidRDefault="00F474F3">
            <w:pPr>
              <w:pStyle w:val="ConsPlusNormal"/>
            </w:pPr>
            <w:r>
              <w:t>Сроки реализации государственной программы</w:t>
            </w:r>
          </w:p>
        </w:tc>
        <w:tc>
          <w:tcPr>
            <w:tcW w:w="6350" w:type="dxa"/>
            <w:tcBorders>
              <w:top w:val="nil"/>
              <w:left w:val="nil"/>
              <w:bottom w:val="nil"/>
              <w:right w:val="nil"/>
            </w:tcBorders>
          </w:tcPr>
          <w:p w:rsidR="00F474F3" w:rsidRDefault="00F474F3">
            <w:pPr>
              <w:pStyle w:val="ConsPlusNormal"/>
              <w:jc w:val="both"/>
            </w:pPr>
            <w:r>
              <w:t>2020 - 2027 годы</w:t>
            </w:r>
          </w:p>
        </w:tc>
      </w:tr>
      <w:tr w:rsidR="00F474F3">
        <w:tc>
          <w:tcPr>
            <w:tcW w:w="2662" w:type="dxa"/>
            <w:tcBorders>
              <w:top w:val="nil"/>
              <w:left w:val="nil"/>
              <w:bottom w:val="nil"/>
              <w:right w:val="nil"/>
            </w:tcBorders>
          </w:tcPr>
          <w:p w:rsidR="00F474F3" w:rsidRDefault="00F474F3">
            <w:pPr>
              <w:pStyle w:val="ConsPlusNormal"/>
            </w:pPr>
            <w:r>
              <w:lastRenderedPageBreak/>
              <w:t>Объем средств краевого бюджета на финансирование подпрограммы и прогнозная оценка привлекаемых на реализацию ее целей средств федерального бюджета, бюджетов государственных внебюджетных фондов, иных внебюджетных источников, бюджетов муниципальных образований Приморского края в случае участия Приморского края в реализации муниципальных программ, аналогичных мероприятиям государственной программы Приморского края</w:t>
            </w:r>
          </w:p>
        </w:tc>
        <w:tc>
          <w:tcPr>
            <w:tcW w:w="6350" w:type="dxa"/>
            <w:tcBorders>
              <w:top w:val="nil"/>
              <w:left w:val="nil"/>
              <w:bottom w:val="nil"/>
              <w:right w:val="nil"/>
            </w:tcBorders>
          </w:tcPr>
          <w:p w:rsidR="00F474F3" w:rsidRDefault="00F474F3">
            <w:pPr>
              <w:pStyle w:val="ConsPlusNormal"/>
              <w:jc w:val="both"/>
            </w:pPr>
            <w:r>
              <w:t>Общий объем финансирования государственной программы за счет средств краевого бюджета - 3224206,52 тыс. руб. (в текущих ценах каждого года), в том числе:</w:t>
            </w:r>
          </w:p>
          <w:p w:rsidR="00F474F3" w:rsidRDefault="00F474F3">
            <w:pPr>
              <w:pStyle w:val="ConsPlusNormal"/>
              <w:jc w:val="both"/>
            </w:pPr>
            <w:r>
              <w:t>2020 год - 534057,64 тыс. руб.;</w:t>
            </w:r>
          </w:p>
          <w:p w:rsidR="00F474F3" w:rsidRDefault="00F474F3">
            <w:pPr>
              <w:pStyle w:val="ConsPlusNormal"/>
              <w:jc w:val="both"/>
            </w:pPr>
            <w:r>
              <w:t>2021 год - 659997,64 тыс. руб.;</w:t>
            </w:r>
          </w:p>
          <w:p w:rsidR="00F474F3" w:rsidRDefault="00F474F3">
            <w:pPr>
              <w:pStyle w:val="ConsPlusNormal"/>
              <w:jc w:val="both"/>
            </w:pPr>
            <w:r>
              <w:t>2022 год - 338358,54 тыс. руб.;</w:t>
            </w:r>
          </w:p>
          <w:p w:rsidR="00F474F3" w:rsidRDefault="00F474F3">
            <w:pPr>
              <w:pStyle w:val="ConsPlusNormal"/>
              <w:jc w:val="both"/>
            </w:pPr>
            <w:r>
              <w:t>2023 год - 338358,54 тыс. руб.;</w:t>
            </w:r>
          </w:p>
          <w:p w:rsidR="00F474F3" w:rsidRDefault="00F474F3">
            <w:pPr>
              <w:pStyle w:val="ConsPlusNormal"/>
              <w:jc w:val="both"/>
            </w:pPr>
            <w:r>
              <w:t>2024 год - 338358,54 тыс. руб.;</w:t>
            </w:r>
          </w:p>
          <w:p w:rsidR="00F474F3" w:rsidRDefault="00F474F3">
            <w:pPr>
              <w:pStyle w:val="ConsPlusNormal"/>
              <w:jc w:val="both"/>
            </w:pPr>
            <w:r>
              <w:t>2025 год - 338358,54 тыс. руб.;</w:t>
            </w:r>
          </w:p>
          <w:p w:rsidR="00F474F3" w:rsidRDefault="00F474F3">
            <w:pPr>
              <w:pStyle w:val="ConsPlusNormal"/>
              <w:jc w:val="both"/>
            </w:pPr>
            <w:r>
              <w:t>2026 год - 338358,54 тыс. руб.;</w:t>
            </w:r>
          </w:p>
          <w:p w:rsidR="00F474F3" w:rsidRDefault="00F474F3">
            <w:pPr>
              <w:pStyle w:val="ConsPlusNormal"/>
              <w:jc w:val="both"/>
            </w:pPr>
            <w:r>
              <w:t>2027 год - 338358,54 тыс. руб.;</w:t>
            </w:r>
          </w:p>
          <w:p w:rsidR="00F474F3" w:rsidRDefault="00F474F3">
            <w:pPr>
              <w:pStyle w:val="ConsPlusNormal"/>
              <w:jc w:val="both"/>
            </w:pPr>
            <w:r>
              <w:t>Прогнозная оценка средств, привлекаемых на реализацию целей государственной программы, составляет:</w:t>
            </w:r>
          </w:p>
          <w:p w:rsidR="00F474F3" w:rsidRDefault="00F474F3">
            <w:pPr>
              <w:pStyle w:val="ConsPlusNormal"/>
              <w:jc w:val="both"/>
            </w:pPr>
            <w:proofErr w:type="gramStart"/>
            <w:r>
              <w:t>межбюджетных</w:t>
            </w:r>
            <w:proofErr w:type="gramEnd"/>
            <w:r>
              <w:t xml:space="preserve"> трансфертов из федерального бюджета - 186772,08 тыс. руб., в том числе:</w:t>
            </w:r>
          </w:p>
          <w:p w:rsidR="00F474F3" w:rsidRDefault="00F474F3">
            <w:pPr>
              <w:pStyle w:val="ConsPlusNormal"/>
              <w:jc w:val="both"/>
            </w:pPr>
            <w:r>
              <w:t>2020 год - 62257,36 тыс. руб.;</w:t>
            </w:r>
          </w:p>
          <w:p w:rsidR="00F474F3" w:rsidRDefault="00F474F3">
            <w:pPr>
              <w:pStyle w:val="ConsPlusNormal"/>
              <w:jc w:val="both"/>
            </w:pPr>
            <w:r>
              <w:t>2021 год - 62257,36 тыс. руб.;</w:t>
            </w:r>
          </w:p>
          <w:p w:rsidR="00F474F3" w:rsidRDefault="00F474F3">
            <w:pPr>
              <w:pStyle w:val="ConsPlusNormal"/>
              <w:jc w:val="both"/>
            </w:pPr>
            <w:r>
              <w:t>2022 год - 62257,36 тыс. руб.;</w:t>
            </w:r>
          </w:p>
          <w:p w:rsidR="00F474F3" w:rsidRDefault="00F474F3">
            <w:pPr>
              <w:pStyle w:val="ConsPlusNormal"/>
              <w:jc w:val="both"/>
            </w:pPr>
            <w:r>
              <w:t>2023 год - 0,00 тыс. руб.;</w:t>
            </w:r>
          </w:p>
          <w:p w:rsidR="00F474F3" w:rsidRDefault="00F474F3">
            <w:pPr>
              <w:pStyle w:val="ConsPlusNormal"/>
              <w:jc w:val="both"/>
            </w:pPr>
            <w:r>
              <w:t>2024 год - 0,00 тыс. руб.;</w:t>
            </w:r>
          </w:p>
          <w:p w:rsidR="00F474F3" w:rsidRDefault="00F474F3">
            <w:pPr>
              <w:pStyle w:val="ConsPlusNormal"/>
              <w:jc w:val="both"/>
            </w:pPr>
            <w:r>
              <w:t>2025 год - 0,00 тыс. руб.;</w:t>
            </w:r>
          </w:p>
          <w:p w:rsidR="00F474F3" w:rsidRDefault="00F474F3">
            <w:pPr>
              <w:pStyle w:val="ConsPlusNormal"/>
              <w:jc w:val="both"/>
            </w:pPr>
            <w:r>
              <w:t>2026 год - 0,00 тыс. руб.;</w:t>
            </w:r>
          </w:p>
          <w:p w:rsidR="00F474F3" w:rsidRDefault="00F474F3">
            <w:pPr>
              <w:pStyle w:val="ConsPlusNormal"/>
              <w:jc w:val="both"/>
            </w:pPr>
            <w:r>
              <w:t>2027 год - 0,00 тыс. руб.;</w:t>
            </w:r>
          </w:p>
          <w:p w:rsidR="00F474F3" w:rsidRDefault="00F474F3">
            <w:pPr>
              <w:pStyle w:val="ConsPlusNormal"/>
              <w:jc w:val="both"/>
            </w:pPr>
            <w:r>
              <w:t>Иных внебюджетных источников - 27527220,97 тыс. руб., в том числе:</w:t>
            </w:r>
          </w:p>
          <w:p w:rsidR="00F474F3" w:rsidRDefault="00F474F3">
            <w:pPr>
              <w:pStyle w:val="ConsPlusNormal"/>
              <w:jc w:val="both"/>
            </w:pPr>
            <w:r>
              <w:t>2020 год - 4370985,28 тыс. руб.;</w:t>
            </w:r>
          </w:p>
          <w:p w:rsidR="00F474F3" w:rsidRDefault="00F474F3">
            <w:pPr>
              <w:pStyle w:val="ConsPlusNormal"/>
              <w:jc w:val="both"/>
            </w:pPr>
            <w:r>
              <w:t>2021 год - 5272495,29 тыс. руб.;</w:t>
            </w:r>
          </w:p>
          <w:p w:rsidR="00F474F3" w:rsidRDefault="00F474F3">
            <w:pPr>
              <w:pStyle w:val="ConsPlusNormal"/>
              <w:jc w:val="both"/>
            </w:pPr>
            <w:r>
              <w:t>2022 год - 2980623,40 тыс. руб.;</w:t>
            </w:r>
          </w:p>
          <w:p w:rsidR="00F474F3" w:rsidRDefault="00F474F3">
            <w:pPr>
              <w:pStyle w:val="ConsPlusNormal"/>
              <w:jc w:val="both"/>
            </w:pPr>
            <w:r>
              <w:t>2023 год - 2980623,40 тыс. руб.;</w:t>
            </w:r>
          </w:p>
          <w:p w:rsidR="00F474F3" w:rsidRDefault="00F474F3">
            <w:pPr>
              <w:pStyle w:val="ConsPlusNormal"/>
              <w:jc w:val="both"/>
            </w:pPr>
            <w:r>
              <w:t>2024 год - 2980623,40 тыс. руб.;</w:t>
            </w:r>
          </w:p>
          <w:p w:rsidR="00F474F3" w:rsidRDefault="00F474F3">
            <w:pPr>
              <w:pStyle w:val="ConsPlusNormal"/>
              <w:jc w:val="both"/>
            </w:pPr>
            <w:r>
              <w:t>2025 год - 2980623,40 тыс. руб.;</w:t>
            </w:r>
          </w:p>
          <w:p w:rsidR="00F474F3" w:rsidRDefault="00F474F3">
            <w:pPr>
              <w:pStyle w:val="ConsPlusNormal"/>
              <w:jc w:val="both"/>
            </w:pPr>
            <w:r>
              <w:t>2026 год - 2980623,40 тыс. руб.;</w:t>
            </w:r>
          </w:p>
          <w:p w:rsidR="00F474F3" w:rsidRDefault="00F474F3">
            <w:pPr>
              <w:pStyle w:val="ConsPlusNormal"/>
              <w:jc w:val="both"/>
            </w:pPr>
            <w:r>
              <w:t>2027 год - 2980623,40 тыс. руб.</w:t>
            </w:r>
          </w:p>
        </w:tc>
      </w:tr>
    </w:tbl>
    <w:p w:rsidR="00F474F3" w:rsidRDefault="00F474F3">
      <w:pPr>
        <w:pStyle w:val="ConsPlusNormal"/>
        <w:jc w:val="both"/>
      </w:pPr>
    </w:p>
    <w:p w:rsidR="00F474F3" w:rsidRDefault="00F474F3">
      <w:pPr>
        <w:pStyle w:val="ConsPlusNormal"/>
        <w:jc w:val="both"/>
      </w:pPr>
    </w:p>
    <w:p w:rsidR="00F474F3" w:rsidRDefault="00F474F3">
      <w:pPr>
        <w:pStyle w:val="ConsPlusNormal"/>
        <w:jc w:val="both"/>
      </w:pPr>
    </w:p>
    <w:p w:rsidR="00F474F3" w:rsidRDefault="00F474F3">
      <w:pPr>
        <w:pStyle w:val="ConsPlusNormal"/>
        <w:jc w:val="both"/>
      </w:pPr>
    </w:p>
    <w:p w:rsidR="00F474F3" w:rsidRDefault="00F474F3">
      <w:pPr>
        <w:pStyle w:val="ConsPlusNormal"/>
        <w:jc w:val="both"/>
      </w:pPr>
    </w:p>
    <w:p w:rsidR="00EF4255" w:rsidRDefault="00EF4255">
      <w:pPr>
        <w:pStyle w:val="ConsPlusNormal"/>
        <w:jc w:val="right"/>
        <w:outlineLvl w:val="1"/>
      </w:pPr>
    </w:p>
    <w:p w:rsidR="00EF4255" w:rsidRDefault="00EF4255">
      <w:pPr>
        <w:pStyle w:val="ConsPlusNormal"/>
        <w:jc w:val="right"/>
        <w:outlineLvl w:val="1"/>
      </w:pPr>
    </w:p>
    <w:p w:rsidR="00EF4255" w:rsidRDefault="00EF4255">
      <w:pPr>
        <w:pStyle w:val="ConsPlusNormal"/>
        <w:jc w:val="right"/>
        <w:outlineLvl w:val="1"/>
      </w:pPr>
    </w:p>
    <w:p w:rsidR="00EF4255" w:rsidRDefault="00EF4255">
      <w:pPr>
        <w:pStyle w:val="ConsPlusNormal"/>
        <w:jc w:val="right"/>
        <w:outlineLvl w:val="1"/>
      </w:pPr>
    </w:p>
    <w:p w:rsidR="00EF4255" w:rsidRDefault="00EF4255">
      <w:pPr>
        <w:pStyle w:val="ConsPlusNormal"/>
        <w:jc w:val="right"/>
        <w:outlineLvl w:val="1"/>
      </w:pPr>
    </w:p>
    <w:p w:rsidR="00EF4255" w:rsidRDefault="00EF4255">
      <w:pPr>
        <w:pStyle w:val="ConsPlusNormal"/>
        <w:jc w:val="right"/>
        <w:outlineLvl w:val="1"/>
      </w:pPr>
    </w:p>
    <w:p w:rsidR="00EF4255" w:rsidRDefault="00EF4255">
      <w:pPr>
        <w:pStyle w:val="ConsPlusNormal"/>
        <w:jc w:val="right"/>
        <w:outlineLvl w:val="1"/>
      </w:pPr>
    </w:p>
    <w:p w:rsidR="00EF4255" w:rsidRDefault="00EF4255">
      <w:pPr>
        <w:pStyle w:val="ConsPlusNormal"/>
        <w:jc w:val="right"/>
        <w:outlineLvl w:val="1"/>
      </w:pPr>
    </w:p>
    <w:p w:rsidR="00EF4255" w:rsidRDefault="00EF4255">
      <w:pPr>
        <w:pStyle w:val="ConsPlusNormal"/>
        <w:jc w:val="right"/>
        <w:outlineLvl w:val="1"/>
      </w:pPr>
    </w:p>
    <w:p w:rsidR="00EF4255" w:rsidRDefault="00EF4255">
      <w:pPr>
        <w:pStyle w:val="ConsPlusNormal"/>
        <w:jc w:val="right"/>
        <w:outlineLvl w:val="1"/>
      </w:pPr>
    </w:p>
    <w:p w:rsidR="00EF4255" w:rsidRDefault="00EF4255">
      <w:pPr>
        <w:pStyle w:val="ConsPlusNormal"/>
        <w:jc w:val="right"/>
        <w:outlineLvl w:val="1"/>
      </w:pPr>
    </w:p>
    <w:p w:rsidR="00EF4255" w:rsidRDefault="00EF4255">
      <w:pPr>
        <w:pStyle w:val="ConsPlusNormal"/>
        <w:jc w:val="right"/>
        <w:outlineLvl w:val="1"/>
      </w:pPr>
    </w:p>
    <w:p w:rsidR="00EF4255" w:rsidRDefault="00EF4255">
      <w:pPr>
        <w:pStyle w:val="ConsPlusNormal"/>
        <w:jc w:val="right"/>
        <w:outlineLvl w:val="1"/>
      </w:pPr>
    </w:p>
    <w:p w:rsidR="00EF4255" w:rsidRDefault="00EF4255">
      <w:pPr>
        <w:pStyle w:val="ConsPlusNormal"/>
        <w:jc w:val="right"/>
        <w:outlineLvl w:val="1"/>
      </w:pPr>
    </w:p>
    <w:p w:rsidR="00EF4255" w:rsidRDefault="00EF4255">
      <w:pPr>
        <w:pStyle w:val="ConsPlusNormal"/>
        <w:jc w:val="right"/>
        <w:outlineLvl w:val="1"/>
      </w:pPr>
    </w:p>
    <w:p w:rsidR="00F474F3" w:rsidRDefault="00F474F3">
      <w:pPr>
        <w:pStyle w:val="ConsPlusNormal"/>
        <w:jc w:val="right"/>
        <w:outlineLvl w:val="1"/>
      </w:pPr>
      <w:r>
        <w:lastRenderedPageBreak/>
        <w:t>Приложение N 10</w:t>
      </w:r>
    </w:p>
    <w:p w:rsidR="00F474F3" w:rsidRDefault="00F474F3">
      <w:pPr>
        <w:pStyle w:val="ConsPlusNormal"/>
        <w:jc w:val="right"/>
      </w:pPr>
      <w:proofErr w:type="gramStart"/>
      <w:r>
        <w:t>к</w:t>
      </w:r>
      <w:proofErr w:type="gramEnd"/>
      <w:r>
        <w:t xml:space="preserve"> государственной</w:t>
      </w:r>
    </w:p>
    <w:p w:rsidR="00F474F3" w:rsidRDefault="00F474F3">
      <w:pPr>
        <w:pStyle w:val="ConsPlusNormal"/>
        <w:jc w:val="right"/>
      </w:pPr>
      <w:proofErr w:type="gramStart"/>
      <w:r>
        <w:t>программе</w:t>
      </w:r>
      <w:proofErr w:type="gramEnd"/>
    </w:p>
    <w:p w:rsidR="00F474F3" w:rsidRDefault="00F474F3">
      <w:pPr>
        <w:pStyle w:val="ConsPlusNormal"/>
        <w:jc w:val="right"/>
      </w:pPr>
      <w:r>
        <w:t>Приморского края</w:t>
      </w:r>
    </w:p>
    <w:p w:rsidR="00F474F3" w:rsidRDefault="00F474F3">
      <w:pPr>
        <w:pStyle w:val="ConsPlusNormal"/>
        <w:jc w:val="right"/>
      </w:pPr>
      <w:r>
        <w:t>"Развитие</w:t>
      </w:r>
    </w:p>
    <w:p w:rsidR="00F474F3" w:rsidRDefault="00F474F3">
      <w:pPr>
        <w:pStyle w:val="ConsPlusNormal"/>
        <w:jc w:val="right"/>
      </w:pPr>
      <w:proofErr w:type="gramStart"/>
      <w:r>
        <w:t>сельского</w:t>
      </w:r>
      <w:proofErr w:type="gramEnd"/>
      <w:r>
        <w:t xml:space="preserve"> хозяйства и</w:t>
      </w:r>
    </w:p>
    <w:p w:rsidR="00F474F3" w:rsidRDefault="00F474F3">
      <w:pPr>
        <w:pStyle w:val="ConsPlusNormal"/>
        <w:jc w:val="right"/>
      </w:pPr>
      <w:proofErr w:type="gramStart"/>
      <w:r>
        <w:t>регулирование</w:t>
      </w:r>
      <w:proofErr w:type="gramEnd"/>
      <w:r>
        <w:t xml:space="preserve"> рынков</w:t>
      </w:r>
    </w:p>
    <w:p w:rsidR="00F474F3" w:rsidRDefault="00F474F3">
      <w:pPr>
        <w:pStyle w:val="ConsPlusNormal"/>
        <w:jc w:val="right"/>
      </w:pPr>
      <w:proofErr w:type="gramStart"/>
      <w:r>
        <w:t>сельскохозяйственной</w:t>
      </w:r>
      <w:proofErr w:type="gramEnd"/>
    </w:p>
    <w:p w:rsidR="00F474F3" w:rsidRDefault="00F474F3">
      <w:pPr>
        <w:pStyle w:val="ConsPlusNormal"/>
        <w:jc w:val="right"/>
      </w:pPr>
      <w:proofErr w:type="gramStart"/>
      <w:r>
        <w:t>продукции</w:t>
      </w:r>
      <w:proofErr w:type="gramEnd"/>
      <w:r>
        <w:t>, сырья</w:t>
      </w:r>
    </w:p>
    <w:p w:rsidR="00F474F3" w:rsidRDefault="00F474F3">
      <w:pPr>
        <w:pStyle w:val="ConsPlusNormal"/>
        <w:jc w:val="right"/>
      </w:pPr>
      <w:proofErr w:type="gramStart"/>
      <w:r>
        <w:t>и</w:t>
      </w:r>
      <w:proofErr w:type="gramEnd"/>
      <w:r>
        <w:t xml:space="preserve"> продовольствия"</w:t>
      </w:r>
    </w:p>
    <w:p w:rsidR="00F474F3" w:rsidRDefault="00F474F3">
      <w:pPr>
        <w:pStyle w:val="ConsPlusNormal"/>
        <w:jc w:val="right"/>
      </w:pPr>
      <w:proofErr w:type="gramStart"/>
      <w:r>
        <w:t>на</w:t>
      </w:r>
      <w:proofErr w:type="gramEnd"/>
      <w:r>
        <w:t xml:space="preserve"> 2020 - 2027 годы</w:t>
      </w:r>
    </w:p>
    <w:p w:rsidR="00F474F3" w:rsidRDefault="00F474F3">
      <w:pPr>
        <w:pStyle w:val="ConsPlusNormal"/>
        <w:jc w:val="both"/>
      </w:pPr>
    </w:p>
    <w:p w:rsidR="00F474F3" w:rsidRDefault="00F474F3">
      <w:pPr>
        <w:pStyle w:val="ConsPlusTitle"/>
        <w:jc w:val="center"/>
      </w:pPr>
      <w:bookmarkStart w:id="5" w:name="P7712"/>
      <w:bookmarkEnd w:id="5"/>
      <w:r>
        <w:t>ПАСПОРТ ПОДПРОГРАММЫ N 5</w:t>
      </w:r>
    </w:p>
    <w:p w:rsidR="00F474F3" w:rsidRDefault="00F474F3">
      <w:pPr>
        <w:pStyle w:val="ConsPlusTitle"/>
        <w:jc w:val="center"/>
      </w:pPr>
      <w:r>
        <w:t>"РАЗВИТИЕ ПИЩЕВОЙ И ПЕРЕРАБАТЫВАЮЩЕЙ ПРОМЫШЛЕННОСТИ"</w:t>
      </w:r>
    </w:p>
    <w:p w:rsidR="00F474F3" w:rsidRDefault="00F474F3">
      <w:pPr>
        <w:pStyle w:val="ConsPlusTitle"/>
        <w:jc w:val="center"/>
      </w:pPr>
      <w:r>
        <w:t>ГОСУДАРСТВЕННОЙ ПРОГРАММЫ ПРИМОРСКОГО КРАЯ</w:t>
      </w:r>
    </w:p>
    <w:p w:rsidR="00F474F3" w:rsidRDefault="00F474F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62"/>
        <w:gridCol w:w="6350"/>
      </w:tblGrid>
      <w:tr w:rsidR="00F474F3">
        <w:tc>
          <w:tcPr>
            <w:tcW w:w="2662" w:type="dxa"/>
            <w:tcBorders>
              <w:top w:val="nil"/>
              <w:left w:val="nil"/>
              <w:bottom w:val="nil"/>
              <w:right w:val="nil"/>
            </w:tcBorders>
          </w:tcPr>
          <w:p w:rsidR="00F474F3" w:rsidRDefault="00F474F3">
            <w:pPr>
              <w:pStyle w:val="ConsPlusNormal"/>
            </w:pPr>
            <w:r>
              <w:t>Ответственный исполнитель подпрограммы</w:t>
            </w:r>
          </w:p>
        </w:tc>
        <w:tc>
          <w:tcPr>
            <w:tcW w:w="6350" w:type="dxa"/>
            <w:tcBorders>
              <w:top w:val="nil"/>
              <w:left w:val="nil"/>
              <w:bottom w:val="nil"/>
              <w:right w:val="nil"/>
            </w:tcBorders>
          </w:tcPr>
          <w:p w:rsidR="00F474F3" w:rsidRDefault="00F474F3">
            <w:pPr>
              <w:pStyle w:val="ConsPlusNormal"/>
              <w:jc w:val="both"/>
            </w:pPr>
            <w:r>
              <w:t>Министерство сельского хозяйства Приморского края</w:t>
            </w:r>
          </w:p>
        </w:tc>
      </w:tr>
      <w:tr w:rsidR="00F474F3">
        <w:tc>
          <w:tcPr>
            <w:tcW w:w="2662" w:type="dxa"/>
            <w:tcBorders>
              <w:top w:val="nil"/>
              <w:left w:val="nil"/>
              <w:bottom w:val="nil"/>
              <w:right w:val="nil"/>
            </w:tcBorders>
          </w:tcPr>
          <w:p w:rsidR="00F474F3" w:rsidRDefault="00F474F3">
            <w:pPr>
              <w:pStyle w:val="ConsPlusNormal"/>
            </w:pPr>
            <w:r>
              <w:t>Цели подпрограммы</w:t>
            </w:r>
          </w:p>
        </w:tc>
        <w:tc>
          <w:tcPr>
            <w:tcW w:w="6350" w:type="dxa"/>
            <w:tcBorders>
              <w:top w:val="nil"/>
              <w:left w:val="nil"/>
              <w:bottom w:val="nil"/>
              <w:right w:val="nil"/>
            </w:tcBorders>
          </w:tcPr>
          <w:p w:rsidR="00F474F3" w:rsidRDefault="00F474F3">
            <w:pPr>
              <w:pStyle w:val="ConsPlusNormal"/>
              <w:jc w:val="both"/>
            </w:pPr>
            <w:r>
              <w:t>Обеспечение продовольственной безопасности Приморского края и повышение конкурентоспособности приморской пищевой продукции</w:t>
            </w:r>
          </w:p>
        </w:tc>
      </w:tr>
      <w:tr w:rsidR="00F474F3">
        <w:tc>
          <w:tcPr>
            <w:tcW w:w="2662" w:type="dxa"/>
            <w:tcBorders>
              <w:top w:val="nil"/>
              <w:left w:val="nil"/>
              <w:bottom w:val="nil"/>
              <w:right w:val="nil"/>
            </w:tcBorders>
          </w:tcPr>
          <w:p w:rsidR="00F474F3" w:rsidRDefault="00F474F3">
            <w:pPr>
              <w:pStyle w:val="ConsPlusNormal"/>
            </w:pPr>
            <w:r>
              <w:t>Задачи подпрограммы</w:t>
            </w:r>
          </w:p>
        </w:tc>
        <w:tc>
          <w:tcPr>
            <w:tcW w:w="6350" w:type="dxa"/>
            <w:tcBorders>
              <w:top w:val="nil"/>
              <w:left w:val="nil"/>
              <w:bottom w:val="nil"/>
              <w:right w:val="nil"/>
            </w:tcBorders>
          </w:tcPr>
          <w:p w:rsidR="00F474F3" w:rsidRDefault="00F474F3">
            <w:pPr>
              <w:pStyle w:val="ConsPlusNormal"/>
              <w:jc w:val="both"/>
            </w:pPr>
            <w:r>
              <w:t>Создание благоприятных условий для развития хлебопекарной отрасли</w:t>
            </w:r>
          </w:p>
        </w:tc>
      </w:tr>
      <w:tr w:rsidR="00F474F3">
        <w:tc>
          <w:tcPr>
            <w:tcW w:w="2662" w:type="dxa"/>
            <w:tcBorders>
              <w:top w:val="nil"/>
              <w:left w:val="nil"/>
              <w:bottom w:val="nil"/>
              <w:right w:val="nil"/>
            </w:tcBorders>
          </w:tcPr>
          <w:p w:rsidR="00F474F3" w:rsidRDefault="00F474F3">
            <w:pPr>
              <w:pStyle w:val="ConsPlusNormal"/>
            </w:pPr>
            <w:r>
              <w:t>Показатели государственной программы, характеризующие цели и задачи подпрограммы</w:t>
            </w:r>
          </w:p>
        </w:tc>
        <w:tc>
          <w:tcPr>
            <w:tcW w:w="6350" w:type="dxa"/>
            <w:tcBorders>
              <w:top w:val="nil"/>
              <w:left w:val="nil"/>
              <w:bottom w:val="nil"/>
              <w:right w:val="nil"/>
            </w:tcBorders>
          </w:tcPr>
          <w:p w:rsidR="00F474F3" w:rsidRDefault="00F474F3">
            <w:pPr>
              <w:pStyle w:val="ConsPlusNormal"/>
              <w:jc w:val="both"/>
            </w:pPr>
            <w:r>
              <w:t>Производство социальных сортов хлеба</w:t>
            </w:r>
          </w:p>
        </w:tc>
      </w:tr>
      <w:tr w:rsidR="00F474F3">
        <w:tc>
          <w:tcPr>
            <w:tcW w:w="2662" w:type="dxa"/>
            <w:tcBorders>
              <w:top w:val="nil"/>
              <w:left w:val="nil"/>
              <w:bottom w:val="nil"/>
              <w:right w:val="nil"/>
            </w:tcBorders>
          </w:tcPr>
          <w:p w:rsidR="00F474F3" w:rsidRDefault="00F474F3">
            <w:pPr>
              <w:pStyle w:val="ConsPlusNormal"/>
            </w:pPr>
            <w:r>
              <w:t>Сроки реализации государственной программы</w:t>
            </w:r>
          </w:p>
        </w:tc>
        <w:tc>
          <w:tcPr>
            <w:tcW w:w="6350" w:type="dxa"/>
            <w:tcBorders>
              <w:top w:val="nil"/>
              <w:left w:val="nil"/>
              <w:bottom w:val="nil"/>
              <w:right w:val="nil"/>
            </w:tcBorders>
          </w:tcPr>
          <w:p w:rsidR="00F474F3" w:rsidRDefault="00F474F3">
            <w:pPr>
              <w:pStyle w:val="ConsPlusNormal"/>
              <w:jc w:val="both"/>
            </w:pPr>
            <w:r>
              <w:t>2020 - 2027 годы</w:t>
            </w:r>
          </w:p>
        </w:tc>
      </w:tr>
      <w:tr w:rsidR="00F474F3">
        <w:tc>
          <w:tcPr>
            <w:tcW w:w="2662" w:type="dxa"/>
            <w:tcBorders>
              <w:top w:val="nil"/>
              <w:left w:val="nil"/>
              <w:bottom w:val="nil"/>
              <w:right w:val="nil"/>
            </w:tcBorders>
          </w:tcPr>
          <w:p w:rsidR="00F474F3" w:rsidRDefault="00F474F3">
            <w:pPr>
              <w:pStyle w:val="ConsPlusNormal"/>
            </w:pPr>
            <w:r>
              <w:t xml:space="preserve">Объем средств краевого бюджета на финансирование подпрограммы и прогнозная оценка привлекаемых на реализацию ее целей средств федерального бюджета, бюджетов государственных внебюджетных фондов, иных внебюджетных источников, бюджетов муниципальных образований Приморского края в случае участия Приморского края в </w:t>
            </w:r>
            <w:r>
              <w:lastRenderedPageBreak/>
              <w:t>реализации муниципальных программ, аналогичных мероприятиям государственной программы Приморского края</w:t>
            </w:r>
          </w:p>
        </w:tc>
        <w:tc>
          <w:tcPr>
            <w:tcW w:w="6350" w:type="dxa"/>
            <w:tcBorders>
              <w:top w:val="nil"/>
              <w:left w:val="nil"/>
              <w:bottom w:val="nil"/>
              <w:right w:val="nil"/>
            </w:tcBorders>
          </w:tcPr>
          <w:p w:rsidR="00F474F3" w:rsidRDefault="00F474F3">
            <w:pPr>
              <w:pStyle w:val="ConsPlusNormal"/>
              <w:jc w:val="both"/>
            </w:pPr>
            <w:r>
              <w:lastRenderedPageBreak/>
              <w:t>Общий объем финансирования государственной программы за счет средств краевого бюджета - 62900,00 тыс. руб. (в текущих ценах каждого года), в том числе:</w:t>
            </w:r>
          </w:p>
          <w:p w:rsidR="00F474F3" w:rsidRDefault="00F474F3">
            <w:pPr>
              <w:pStyle w:val="ConsPlusNormal"/>
              <w:jc w:val="both"/>
            </w:pPr>
            <w:r>
              <w:t>2020 год - 62900,00 тыс. руб.;</w:t>
            </w:r>
          </w:p>
          <w:p w:rsidR="00F474F3" w:rsidRDefault="00F474F3">
            <w:pPr>
              <w:pStyle w:val="ConsPlusNormal"/>
              <w:jc w:val="both"/>
            </w:pPr>
            <w:r>
              <w:t>2021 год - 0,00 тыс. руб.;</w:t>
            </w:r>
          </w:p>
          <w:p w:rsidR="00F474F3" w:rsidRDefault="00F474F3">
            <w:pPr>
              <w:pStyle w:val="ConsPlusNormal"/>
              <w:jc w:val="both"/>
            </w:pPr>
            <w:r>
              <w:t>2022 год - 0,00 тыс. руб.;</w:t>
            </w:r>
          </w:p>
          <w:p w:rsidR="00F474F3" w:rsidRDefault="00F474F3">
            <w:pPr>
              <w:pStyle w:val="ConsPlusNormal"/>
              <w:jc w:val="both"/>
            </w:pPr>
            <w:r>
              <w:t>2023 год - 0,00 тыс. руб.;</w:t>
            </w:r>
          </w:p>
          <w:p w:rsidR="00F474F3" w:rsidRDefault="00F474F3">
            <w:pPr>
              <w:pStyle w:val="ConsPlusNormal"/>
              <w:jc w:val="both"/>
            </w:pPr>
            <w:r>
              <w:t>2024 год - 0,00 тыс. руб.;</w:t>
            </w:r>
          </w:p>
          <w:p w:rsidR="00F474F3" w:rsidRDefault="00F474F3">
            <w:pPr>
              <w:pStyle w:val="ConsPlusNormal"/>
              <w:jc w:val="both"/>
            </w:pPr>
            <w:r>
              <w:t>2025 год - 0,00 тыс. руб.;</w:t>
            </w:r>
          </w:p>
          <w:p w:rsidR="00F474F3" w:rsidRDefault="00F474F3">
            <w:pPr>
              <w:pStyle w:val="ConsPlusNormal"/>
              <w:jc w:val="both"/>
            </w:pPr>
            <w:r>
              <w:t>2026 год - 0,00 тыс. руб.;</w:t>
            </w:r>
          </w:p>
          <w:p w:rsidR="00F474F3" w:rsidRDefault="00F474F3">
            <w:pPr>
              <w:pStyle w:val="ConsPlusNormal"/>
              <w:jc w:val="both"/>
            </w:pPr>
            <w:r>
              <w:t>2027 год - 0,00 тыс. руб.;</w:t>
            </w:r>
          </w:p>
          <w:p w:rsidR="00F474F3" w:rsidRDefault="00F474F3">
            <w:pPr>
              <w:pStyle w:val="ConsPlusNormal"/>
              <w:jc w:val="both"/>
            </w:pPr>
            <w:r>
              <w:t>Иных внебюджетных источников - 925000,00 тыс. руб., в том числе:</w:t>
            </w:r>
          </w:p>
          <w:p w:rsidR="00F474F3" w:rsidRDefault="00F474F3">
            <w:pPr>
              <w:pStyle w:val="ConsPlusNormal"/>
              <w:jc w:val="both"/>
            </w:pPr>
            <w:r>
              <w:t>2020 год - 925000,00 тыс. руб.;</w:t>
            </w:r>
          </w:p>
          <w:p w:rsidR="00F474F3" w:rsidRDefault="00F474F3">
            <w:pPr>
              <w:pStyle w:val="ConsPlusNormal"/>
              <w:jc w:val="both"/>
            </w:pPr>
            <w:r>
              <w:t>2021 год - 0,00 тыс. руб.;</w:t>
            </w:r>
          </w:p>
          <w:p w:rsidR="00F474F3" w:rsidRDefault="00F474F3">
            <w:pPr>
              <w:pStyle w:val="ConsPlusNormal"/>
              <w:jc w:val="both"/>
            </w:pPr>
            <w:r>
              <w:t>2022 год - 0,00 тыс. руб.;</w:t>
            </w:r>
          </w:p>
          <w:p w:rsidR="00F474F3" w:rsidRDefault="00F474F3">
            <w:pPr>
              <w:pStyle w:val="ConsPlusNormal"/>
              <w:jc w:val="both"/>
            </w:pPr>
            <w:r>
              <w:t>2023 год - 0,00 тыс. руб.;</w:t>
            </w:r>
          </w:p>
          <w:p w:rsidR="00F474F3" w:rsidRDefault="00F474F3">
            <w:pPr>
              <w:pStyle w:val="ConsPlusNormal"/>
              <w:jc w:val="both"/>
            </w:pPr>
            <w:r>
              <w:lastRenderedPageBreak/>
              <w:t>2024 год - 0,00 тыс. руб.;</w:t>
            </w:r>
          </w:p>
          <w:p w:rsidR="00F474F3" w:rsidRDefault="00F474F3">
            <w:pPr>
              <w:pStyle w:val="ConsPlusNormal"/>
              <w:jc w:val="both"/>
            </w:pPr>
            <w:r>
              <w:t>2025 год - 0,00 тыс. руб.;</w:t>
            </w:r>
          </w:p>
          <w:p w:rsidR="00F474F3" w:rsidRDefault="00F474F3">
            <w:pPr>
              <w:pStyle w:val="ConsPlusNormal"/>
              <w:jc w:val="both"/>
            </w:pPr>
            <w:r>
              <w:t>2026 год - 0,00 тыс. руб.;</w:t>
            </w:r>
          </w:p>
          <w:p w:rsidR="00F474F3" w:rsidRDefault="00F474F3">
            <w:pPr>
              <w:pStyle w:val="ConsPlusNormal"/>
              <w:jc w:val="both"/>
            </w:pPr>
            <w:r>
              <w:t>2027 год - 0,00 тыс. руб.</w:t>
            </w:r>
          </w:p>
        </w:tc>
      </w:tr>
    </w:tbl>
    <w:p w:rsidR="00F474F3" w:rsidRDefault="00F474F3">
      <w:pPr>
        <w:pStyle w:val="ConsPlusNormal"/>
        <w:jc w:val="both"/>
      </w:pPr>
    </w:p>
    <w:p w:rsidR="00F474F3" w:rsidRDefault="00F474F3">
      <w:pPr>
        <w:pStyle w:val="ConsPlusNormal"/>
        <w:jc w:val="both"/>
      </w:pPr>
    </w:p>
    <w:p w:rsidR="00F474F3" w:rsidRDefault="00F474F3">
      <w:pPr>
        <w:pStyle w:val="ConsPlusNormal"/>
        <w:jc w:val="both"/>
      </w:pPr>
    </w:p>
    <w:p w:rsidR="00F474F3" w:rsidRDefault="00F474F3">
      <w:pPr>
        <w:pStyle w:val="ConsPlusNormal"/>
        <w:jc w:val="both"/>
      </w:pPr>
    </w:p>
    <w:p w:rsidR="00F474F3" w:rsidRDefault="00F474F3">
      <w:pPr>
        <w:pStyle w:val="ConsPlusNormal"/>
        <w:jc w:val="both"/>
      </w:pPr>
    </w:p>
    <w:p w:rsidR="00EF4255" w:rsidRDefault="00EF4255">
      <w:pPr>
        <w:pStyle w:val="ConsPlusNormal"/>
        <w:jc w:val="right"/>
        <w:outlineLvl w:val="1"/>
      </w:pPr>
    </w:p>
    <w:p w:rsidR="00EF4255" w:rsidRDefault="00EF4255">
      <w:pPr>
        <w:pStyle w:val="ConsPlusNormal"/>
        <w:jc w:val="right"/>
        <w:outlineLvl w:val="1"/>
      </w:pPr>
    </w:p>
    <w:p w:rsidR="00EF4255" w:rsidRDefault="00EF4255">
      <w:pPr>
        <w:pStyle w:val="ConsPlusNormal"/>
        <w:jc w:val="right"/>
        <w:outlineLvl w:val="1"/>
      </w:pPr>
    </w:p>
    <w:p w:rsidR="00EF4255" w:rsidRDefault="00EF4255">
      <w:pPr>
        <w:pStyle w:val="ConsPlusNormal"/>
        <w:jc w:val="right"/>
        <w:outlineLvl w:val="1"/>
      </w:pPr>
    </w:p>
    <w:p w:rsidR="00EF4255" w:rsidRDefault="00EF4255">
      <w:pPr>
        <w:pStyle w:val="ConsPlusNormal"/>
        <w:jc w:val="right"/>
        <w:outlineLvl w:val="1"/>
      </w:pPr>
    </w:p>
    <w:p w:rsidR="00EF4255" w:rsidRDefault="00EF4255">
      <w:pPr>
        <w:pStyle w:val="ConsPlusNormal"/>
        <w:jc w:val="right"/>
        <w:outlineLvl w:val="1"/>
      </w:pPr>
    </w:p>
    <w:p w:rsidR="00EF4255" w:rsidRDefault="00EF4255">
      <w:pPr>
        <w:pStyle w:val="ConsPlusNormal"/>
        <w:jc w:val="right"/>
        <w:outlineLvl w:val="1"/>
      </w:pPr>
    </w:p>
    <w:p w:rsidR="00EF4255" w:rsidRDefault="00EF4255">
      <w:pPr>
        <w:pStyle w:val="ConsPlusNormal"/>
        <w:jc w:val="right"/>
        <w:outlineLvl w:val="1"/>
      </w:pPr>
    </w:p>
    <w:p w:rsidR="00EF4255" w:rsidRDefault="00EF4255">
      <w:pPr>
        <w:pStyle w:val="ConsPlusNormal"/>
        <w:jc w:val="right"/>
        <w:outlineLvl w:val="1"/>
      </w:pPr>
    </w:p>
    <w:p w:rsidR="00EF4255" w:rsidRDefault="00EF4255">
      <w:pPr>
        <w:pStyle w:val="ConsPlusNormal"/>
        <w:jc w:val="right"/>
        <w:outlineLvl w:val="1"/>
      </w:pPr>
    </w:p>
    <w:p w:rsidR="00EF4255" w:rsidRDefault="00EF4255">
      <w:pPr>
        <w:pStyle w:val="ConsPlusNormal"/>
        <w:jc w:val="right"/>
        <w:outlineLvl w:val="1"/>
      </w:pPr>
    </w:p>
    <w:p w:rsidR="00EF4255" w:rsidRDefault="00EF4255">
      <w:pPr>
        <w:pStyle w:val="ConsPlusNormal"/>
        <w:jc w:val="right"/>
        <w:outlineLvl w:val="1"/>
      </w:pPr>
    </w:p>
    <w:p w:rsidR="00EF4255" w:rsidRDefault="00EF4255">
      <w:pPr>
        <w:pStyle w:val="ConsPlusNormal"/>
        <w:jc w:val="right"/>
        <w:outlineLvl w:val="1"/>
      </w:pPr>
    </w:p>
    <w:p w:rsidR="00EF4255" w:rsidRDefault="00EF4255">
      <w:pPr>
        <w:pStyle w:val="ConsPlusNormal"/>
        <w:jc w:val="right"/>
        <w:outlineLvl w:val="1"/>
      </w:pPr>
    </w:p>
    <w:p w:rsidR="00EF4255" w:rsidRDefault="00EF4255">
      <w:pPr>
        <w:pStyle w:val="ConsPlusNormal"/>
        <w:jc w:val="right"/>
        <w:outlineLvl w:val="1"/>
      </w:pPr>
    </w:p>
    <w:p w:rsidR="00EF4255" w:rsidRDefault="00EF4255">
      <w:pPr>
        <w:pStyle w:val="ConsPlusNormal"/>
        <w:jc w:val="right"/>
        <w:outlineLvl w:val="1"/>
      </w:pPr>
    </w:p>
    <w:p w:rsidR="00EF4255" w:rsidRDefault="00EF4255">
      <w:pPr>
        <w:pStyle w:val="ConsPlusNormal"/>
        <w:jc w:val="right"/>
        <w:outlineLvl w:val="1"/>
      </w:pPr>
    </w:p>
    <w:p w:rsidR="00EF4255" w:rsidRDefault="00EF4255">
      <w:pPr>
        <w:pStyle w:val="ConsPlusNormal"/>
        <w:jc w:val="right"/>
        <w:outlineLvl w:val="1"/>
      </w:pPr>
    </w:p>
    <w:p w:rsidR="00EF4255" w:rsidRDefault="00EF4255">
      <w:pPr>
        <w:pStyle w:val="ConsPlusNormal"/>
        <w:jc w:val="right"/>
        <w:outlineLvl w:val="1"/>
      </w:pPr>
    </w:p>
    <w:p w:rsidR="00EF4255" w:rsidRDefault="00EF4255">
      <w:pPr>
        <w:pStyle w:val="ConsPlusNormal"/>
        <w:jc w:val="right"/>
        <w:outlineLvl w:val="1"/>
      </w:pPr>
    </w:p>
    <w:p w:rsidR="00EF4255" w:rsidRDefault="00EF4255">
      <w:pPr>
        <w:pStyle w:val="ConsPlusNormal"/>
        <w:jc w:val="right"/>
        <w:outlineLvl w:val="1"/>
      </w:pPr>
    </w:p>
    <w:p w:rsidR="00EF4255" w:rsidRDefault="00EF4255">
      <w:pPr>
        <w:pStyle w:val="ConsPlusNormal"/>
        <w:jc w:val="right"/>
        <w:outlineLvl w:val="1"/>
      </w:pPr>
    </w:p>
    <w:p w:rsidR="00EF4255" w:rsidRDefault="00EF4255">
      <w:pPr>
        <w:pStyle w:val="ConsPlusNormal"/>
        <w:jc w:val="right"/>
        <w:outlineLvl w:val="1"/>
      </w:pPr>
    </w:p>
    <w:p w:rsidR="00EF4255" w:rsidRDefault="00EF4255">
      <w:pPr>
        <w:pStyle w:val="ConsPlusNormal"/>
        <w:jc w:val="right"/>
        <w:outlineLvl w:val="1"/>
      </w:pPr>
    </w:p>
    <w:p w:rsidR="00EF4255" w:rsidRDefault="00EF4255">
      <w:pPr>
        <w:pStyle w:val="ConsPlusNormal"/>
        <w:jc w:val="right"/>
        <w:outlineLvl w:val="1"/>
      </w:pPr>
    </w:p>
    <w:p w:rsidR="00EF4255" w:rsidRDefault="00EF4255">
      <w:pPr>
        <w:pStyle w:val="ConsPlusNormal"/>
        <w:jc w:val="right"/>
        <w:outlineLvl w:val="1"/>
      </w:pPr>
    </w:p>
    <w:p w:rsidR="00EF4255" w:rsidRDefault="00EF4255">
      <w:pPr>
        <w:pStyle w:val="ConsPlusNormal"/>
        <w:jc w:val="right"/>
        <w:outlineLvl w:val="1"/>
      </w:pPr>
    </w:p>
    <w:p w:rsidR="00EF4255" w:rsidRDefault="00EF4255">
      <w:pPr>
        <w:pStyle w:val="ConsPlusNormal"/>
        <w:jc w:val="right"/>
        <w:outlineLvl w:val="1"/>
      </w:pPr>
    </w:p>
    <w:p w:rsidR="00EF4255" w:rsidRDefault="00EF4255">
      <w:pPr>
        <w:pStyle w:val="ConsPlusNormal"/>
        <w:jc w:val="right"/>
        <w:outlineLvl w:val="1"/>
      </w:pPr>
    </w:p>
    <w:p w:rsidR="00EF4255" w:rsidRDefault="00EF4255">
      <w:pPr>
        <w:pStyle w:val="ConsPlusNormal"/>
        <w:jc w:val="right"/>
        <w:outlineLvl w:val="1"/>
      </w:pPr>
    </w:p>
    <w:p w:rsidR="00EF4255" w:rsidRDefault="00EF4255">
      <w:pPr>
        <w:pStyle w:val="ConsPlusNormal"/>
        <w:jc w:val="right"/>
        <w:outlineLvl w:val="1"/>
      </w:pPr>
    </w:p>
    <w:p w:rsidR="00EF4255" w:rsidRDefault="00EF4255">
      <w:pPr>
        <w:pStyle w:val="ConsPlusNormal"/>
        <w:jc w:val="right"/>
        <w:outlineLvl w:val="1"/>
      </w:pPr>
    </w:p>
    <w:p w:rsidR="00EF4255" w:rsidRDefault="00EF4255">
      <w:pPr>
        <w:pStyle w:val="ConsPlusNormal"/>
        <w:jc w:val="right"/>
        <w:outlineLvl w:val="1"/>
      </w:pPr>
    </w:p>
    <w:p w:rsidR="00EF4255" w:rsidRDefault="00EF4255">
      <w:pPr>
        <w:pStyle w:val="ConsPlusNormal"/>
        <w:jc w:val="right"/>
        <w:outlineLvl w:val="1"/>
      </w:pPr>
    </w:p>
    <w:p w:rsidR="00EF4255" w:rsidRDefault="00EF4255">
      <w:pPr>
        <w:pStyle w:val="ConsPlusNormal"/>
        <w:jc w:val="right"/>
        <w:outlineLvl w:val="1"/>
      </w:pPr>
    </w:p>
    <w:p w:rsidR="00EF4255" w:rsidRDefault="00EF4255">
      <w:pPr>
        <w:pStyle w:val="ConsPlusNormal"/>
        <w:jc w:val="right"/>
        <w:outlineLvl w:val="1"/>
      </w:pPr>
    </w:p>
    <w:p w:rsidR="00EF4255" w:rsidRDefault="00EF4255">
      <w:pPr>
        <w:pStyle w:val="ConsPlusNormal"/>
        <w:jc w:val="right"/>
        <w:outlineLvl w:val="1"/>
      </w:pPr>
    </w:p>
    <w:p w:rsidR="00EF4255" w:rsidRDefault="00EF4255">
      <w:pPr>
        <w:pStyle w:val="ConsPlusNormal"/>
        <w:jc w:val="right"/>
        <w:outlineLvl w:val="1"/>
      </w:pPr>
    </w:p>
    <w:p w:rsidR="00EF4255" w:rsidRDefault="00EF4255">
      <w:pPr>
        <w:pStyle w:val="ConsPlusNormal"/>
        <w:jc w:val="right"/>
        <w:outlineLvl w:val="1"/>
      </w:pPr>
    </w:p>
    <w:p w:rsidR="00EF4255" w:rsidRDefault="00EF4255">
      <w:pPr>
        <w:pStyle w:val="ConsPlusNormal"/>
        <w:jc w:val="right"/>
        <w:outlineLvl w:val="1"/>
      </w:pPr>
    </w:p>
    <w:p w:rsidR="00EF4255" w:rsidRDefault="00EF4255">
      <w:pPr>
        <w:pStyle w:val="ConsPlusNormal"/>
        <w:jc w:val="right"/>
        <w:outlineLvl w:val="1"/>
      </w:pPr>
    </w:p>
    <w:p w:rsidR="00F474F3" w:rsidRDefault="00F474F3">
      <w:pPr>
        <w:pStyle w:val="ConsPlusNormal"/>
        <w:jc w:val="right"/>
        <w:outlineLvl w:val="1"/>
      </w:pPr>
      <w:r>
        <w:lastRenderedPageBreak/>
        <w:t>Приложение N 11</w:t>
      </w:r>
    </w:p>
    <w:p w:rsidR="00F474F3" w:rsidRDefault="00F474F3">
      <w:pPr>
        <w:pStyle w:val="ConsPlusNormal"/>
        <w:jc w:val="right"/>
      </w:pPr>
      <w:proofErr w:type="gramStart"/>
      <w:r>
        <w:t>к</w:t>
      </w:r>
      <w:proofErr w:type="gramEnd"/>
      <w:r>
        <w:t xml:space="preserve"> государственной</w:t>
      </w:r>
    </w:p>
    <w:p w:rsidR="00F474F3" w:rsidRDefault="00F474F3">
      <w:pPr>
        <w:pStyle w:val="ConsPlusNormal"/>
        <w:jc w:val="right"/>
      </w:pPr>
      <w:proofErr w:type="gramStart"/>
      <w:r>
        <w:t>программе</w:t>
      </w:r>
      <w:proofErr w:type="gramEnd"/>
    </w:p>
    <w:p w:rsidR="00F474F3" w:rsidRDefault="00F474F3">
      <w:pPr>
        <w:pStyle w:val="ConsPlusNormal"/>
        <w:jc w:val="right"/>
      </w:pPr>
      <w:r>
        <w:t>Приморского края</w:t>
      </w:r>
    </w:p>
    <w:p w:rsidR="00F474F3" w:rsidRDefault="00F474F3">
      <w:pPr>
        <w:pStyle w:val="ConsPlusNormal"/>
        <w:jc w:val="right"/>
      </w:pPr>
      <w:r>
        <w:t>"Развитие</w:t>
      </w:r>
    </w:p>
    <w:p w:rsidR="00F474F3" w:rsidRDefault="00F474F3">
      <w:pPr>
        <w:pStyle w:val="ConsPlusNormal"/>
        <w:jc w:val="right"/>
      </w:pPr>
      <w:proofErr w:type="gramStart"/>
      <w:r>
        <w:t>сельского</w:t>
      </w:r>
      <w:proofErr w:type="gramEnd"/>
      <w:r>
        <w:t xml:space="preserve"> хозяйства и</w:t>
      </w:r>
    </w:p>
    <w:p w:rsidR="00F474F3" w:rsidRDefault="00F474F3">
      <w:pPr>
        <w:pStyle w:val="ConsPlusNormal"/>
        <w:jc w:val="right"/>
      </w:pPr>
      <w:proofErr w:type="gramStart"/>
      <w:r>
        <w:t>регулирование</w:t>
      </w:r>
      <w:proofErr w:type="gramEnd"/>
      <w:r>
        <w:t xml:space="preserve"> рынков</w:t>
      </w:r>
    </w:p>
    <w:p w:rsidR="00F474F3" w:rsidRDefault="00F474F3">
      <w:pPr>
        <w:pStyle w:val="ConsPlusNormal"/>
        <w:jc w:val="right"/>
      </w:pPr>
      <w:proofErr w:type="gramStart"/>
      <w:r>
        <w:t>сельскохозяйственной</w:t>
      </w:r>
      <w:proofErr w:type="gramEnd"/>
    </w:p>
    <w:p w:rsidR="00F474F3" w:rsidRDefault="00F474F3">
      <w:pPr>
        <w:pStyle w:val="ConsPlusNormal"/>
        <w:jc w:val="right"/>
      </w:pPr>
      <w:proofErr w:type="gramStart"/>
      <w:r>
        <w:t>продукции</w:t>
      </w:r>
      <w:proofErr w:type="gramEnd"/>
      <w:r>
        <w:t>, сырья</w:t>
      </w:r>
    </w:p>
    <w:p w:rsidR="00F474F3" w:rsidRDefault="00F474F3">
      <w:pPr>
        <w:pStyle w:val="ConsPlusNormal"/>
        <w:jc w:val="right"/>
      </w:pPr>
      <w:proofErr w:type="gramStart"/>
      <w:r>
        <w:t>и</w:t>
      </w:r>
      <w:proofErr w:type="gramEnd"/>
      <w:r>
        <w:t xml:space="preserve"> продовольствия"</w:t>
      </w:r>
    </w:p>
    <w:p w:rsidR="00F474F3" w:rsidRDefault="00F474F3">
      <w:pPr>
        <w:pStyle w:val="ConsPlusNormal"/>
        <w:jc w:val="right"/>
      </w:pPr>
      <w:proofErr w:type="gramStart"/>
      <w:r>
        <w:t>на</w:t>
      </w:r>
      <w:proofErr w:type="gramEnd"/>
      <w:r>
        <w:t xml:space="preserve"> 2020 - 2027 годы</w:t>
      </w:r>
    </w:p>
    <w:p w:rsidR="00F474F3" w:rsidRDefault="00F474F3">
      <w:pPr>
        <w:pStyle w:val="ConsPlusNormal"/>
        <w:jc w:val="both"/>
      </w:pPr>
    </w:p>
    <w:p w:rsidR="00F474F3" w:rsidRDefault="00F474F3">
      <w:pPr>
        <w:pStyle w:val="ConsPlusTitle"/>
        <w:jc w:val="center"/>
      </w:pPr>
      <w:bookmarkStart w:id="6" w:name="P7762"/>
      <w:bookmarkEnd w:id="6"/>
      <w:r>
        <w:t>ПАСПОРТ ПОДПРОГРАММЫ N 6</w:t>
      </w:r>
    </w:p>
    <w:p w:rsidR="00F474F3" w:rsidRDefault="00F474F3">
      <w:pPr>
        <w:pStyle w:val="ConsPlusTitle"/>
        <w:jc w:val="center"/>
      </w:pPr>
      <w:r>
        <w:t>"РАЗВИТИЕ СЕЛЬСКОХОЗЯЙСТВЕННОЙ КООПЕРАЦИИ И МАЛЫХ ФОРМ</w:t>
      </w:r>
    </w:p>
    <w:p w:rsidR="00F474F3" w:rsidRDefault="00F474F3">
      <w:pPr>
        <w:pStyle w:val="ConsPlusTitle"/>
        <w:jc w:val="center"/>
      </w:pPr>
      <w:r>
        <w:t>ХОЗЯЙСТВОВАНИЯ" ГОСУДАРСТВЕННОЙ ПРОГРАММЫ ПРИМОРСКОГО КРАЯ</w:t>
      </w:r>
    </w:p>
    <w:p w:rsidR="00F474F3" w:rsidRDefault="00F474F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62"/>
        <w:gridCol w:w="6350"/>
      </w:tblGrid>
      <w:tr w:rsidR="00F474F3">
        <w:tc>
          <w:tcPr>
            <w:tcW w:w="2662" w:type="dxa"/>
            <w:tcBorders>
              <w:top w:val="nil"/>
              <w:left w:val="nil"/>
              <w:bottom w:val="nil"/>
              <w:right w:val="nil"/>
            </w:tcBorders>
          </w:tcPr>
          <w:p w:rsidR="00F474F3" w:rsidRDefault="00F474F3">
            <w:pPr>
              <w:pStyle w:val="ConsPlusNormal"/>
            </w:pPr>
            <w:r>
              <w:t>Ответственный исполнитель подпрограммы</w:t>
            </w:r>
          </w:p>
        </w:tc>
        <w:tc>
          <w:tcPr>
            <w:tcW w:w="6350" w:type="dxa"/>
            <w:tcBorders>
              <w:top w:val="nil"/>
              <w:left w:val="nil"/>
              <w:bottom w:val="nil"/>
              <w:right w:val="nil"/>
            </w:tcBorders>
          </w:tcPr>
          <w:p w:rsidR="00F474F3" w:rsidRDefault="00F474F3">
            <w:pPr>
              <w:pStyle w:val="ConsPlusNormal"/>
              <w:jc w:val="both"/>
            </w:pPr>
            <w:r>
              <w:t>Министерство сельского хозяйства Приморского края</w:t>
            </w:r>
          </w:p>
        </w:tc>
      </w:tr>
      <w:tr w:rsidR="00F474F3">
        <w:tc>
          <w:tcPr>
            <w:tcW w:w="2662" w:type="dxa"/>
            <w:tcBorders>
              <w:top w:val="nil"/>
              <w:left w:val="nil"/>
              <w:bottom w:val="nil"/>
              <w:right w:val="nil"/>
            </w:tcBorders>
          </w:tcPr>
          <w:p w:rsidR="00F474F3" w:rsidRDefault="00F474F3">
            <w:pPr>
              <w:pStyle w:val="ConsPlusNormal"/>
            </w:pPr>
            <w:r>
              <w:t>Цели подпрограммы</w:t>
            </w:r>
          </w:p>
        </w:tc>
        <w:tc>
          <w:tcPr>
            <w:tcW w:w="6350" w:type="dxa"/>
            <w:tcBorders>
              <w:top w:val="nil"/>
              <w:left w:val="nil"/>
              <w:bottom w:val="nil"/>
              <w:right w:val="nil"/>
            </w:tcBorders>
          </w:tcPr>
          <w:p w:rsidR="00F474F3" w:rsidRDefault="00F474F3">
            <w:pPr>
              <w:pStyle w:val="ConsPlusNormal"/>
              <w:jc w:val="both"/>
            </w:pPr>
            <w:r>
              <w:t xml:space="preserve">1. Развитие </w:t>
            </w:r>
            <w:proofErr w:type="spellStart"/>
            <w:r>
              <w:t>микропредприятий</w:t>
            </w:r>
            <w:proofErr w:type="spellEnd"/>
            <w:r>
              <w:t xml:space="preserve"> на территории края, увеличение объемов производства сельскохозяйственной продукции;</w:t>
            </w:r>
          </w:p>
          <w:p w:rsidR="00F474F3" w:rsidRDefault="00F474F3">
            <w:pPr>
              <w:pStyle w:val="ConsPlusNormal"/>
              <w:jc w:val="both"/>
            </w:pPr>
            <w:r>
              <w:t>2. Развитие сельскохозяйственных потребительских кооперативов на территории края, увеличение объемов производства сельскохозяйственной продукции;</w:t>
            </w:r>
          </w:p>
          <w:p w:rsidR="00F474F3" w:rsidRDefault="00F474F3">
            <w:pPr>
              <w:pStyle w:val="ConsPlusNormal"/>
              <w:jc w:val="both"/>
            </w:pPr>
            <w:r>
              <w:t>3. Расширение производства продукции на основе инновационных технологий</w:t>
            </w:r>
          </w:p>
        </w:tc>
      </w:tr>
      <w:tr w:rsidR="00F474F3">
        <w:tc>
          <w:tcPr>
            <w:tcW w:w="2662" w:type="dxa"/>
            <w:tcBorders>
              <w:top w:val="nil"/>
              <w:left w:val="nil"/>
              <w:bottom w:val="nil"/>
              <w:right w:val="nil"/>
            </w:tcBorders>
          </w:tcPr>
          <w:p w:rsidR="00F474F3" w:rsidRDefault="00F474F3">
            <w:pPr>
              <w:pStyle w:val="ConsPlusNormal"/>
            </w:pPr>
            <w:r>
              <w:t>Задачи подпрограммы</w:t>
            </w:r>
          </w:p>
        </w:tc>
        <w:tc>
          <w:tcPr>
            <w:tcW w:w="6350" w:type="dxa"/>
            <w:tcBorders>
              <w:top w:val="nil"/>
              <w:left w:val="nil"/>
              <w:bottom w:val="nil"/>
              <w:right w:val="nil"/>
            </w:tcBorders>
          </w:tcPr>
          <w:p w:rsidR="00F474F3" w:rsidRDefault="00F474F3">
            <w:pPr>
              <w:pStyle w:val="ConsPlusNormal"/>
              <w:jc w:val="both"/>
            </w:pPr>
            <w:r>
              <w:t>1. Увеличение занятости сельского населения за счет создания субъектов малого и среднего предпринимательства, в том числе с помощью средств государственной поддержки;</w:t>
            </w:r>
          </w:p>
          <w:p w:rsidR="00F474F3" w:rsidRDefault="00F474F3">
            <w:pPr>
              <w:pStyle w:val="ConsPlusNormal"/>
              <w:jc w:val="both"/>
            </w:pPr>
            <w:r>
              <w:t>2. Увеличение производства продукции сельского хозяйства в крестьянских (фермерских) хозяйствах, сельскохозяйственных потребительских кооперативах;</w:t>
            </w:r>
          </w:p>
          <w:p w:rsidR="00F474F3" w:rsidRDefault="00F474F3">
            <w:pPr>
              <w:pStyle w:val="ConsPlusNormal"/>
              <w:jc w:val="both"/>
            </w:pPr>
            <w:r>
              <w:t>3. Обеспечение количества вновь вовлеченных в субъекты малого и среднего предпринимательства (МСП) в сельском хозяйстве в 2027 году не менее 579 человек</w:t>
            </w:r>
          </w:p>
        </w:tc>
      </w:tr>
      <w:tr w:rsidR="00F474F3">
        <w:tc>
          <w:tcPr>
            <w:tcW w:w="2662" w:type="dxa"/>
            <w:tcBorders>
              <w:top w:val="nil"/>
              <w:left w:val="nil"/>
              <w:bottom w:val="nil"/>
              <w:right w:val="nil"/>
            </w:tcBorders>
          </w:tcPr>
          <w:p w:rsidR="00F474F3" w:rsidRDefault="00F474F3">
            <w:pPr>
              <w:pStyle w:val="ConsPlusNormal"/>
            </w:pPr>
            <w:r>
              <w:t>Показатели государственной программы, характеризующие цели и задачи подпрограммы</w:t>
            </w:r>
          </w:p>
        </w:tc>
        <w:tc>
          <w:tcPr>
            <w:tcW w:w="6350" w:type="dxa"/>
            <w:tcBorders>
              <w:top w:val="nil"/>
              <w:left w:val="nil"/>
              <w:bottom w:val="nil"/>
              <w:right w:val="nil"/>
            </w:tcBorders>
          </w:tcPr>
          <w:p w:rsidR="00F474F3" w:rsidRDefault="00F474F3">
            <w:pPr>
              <w:pStyle w:val="ConsPlusNormal"/>
              <w:jc w:val="both"/>
            </w:pPr>
            <w:r>
              <w:t xml:space="preserve">1. Количество крестьянских (фермерских) хозяйств, осуществляющих проекты создания и развития своих хозяйств с помощью </w:t>
            </w:r>
            <w:proofErr w:type="spellStart"/>
            <w:r>
              <w:t>грантовой</w:t>
            </w:r>
            <w:proofErr w:type="spellEnd"/>
            <w:r>
              <w:t xml:space="preserve"> поддержки;</w:t>
            </w:r>
          </w:p>
          <w:p w:rsidR="00F474F3" w:rsidRDefault="00F474F3">
            <w:pPr>
              <w:pStyle w:val="ConsPlusNormal"/>
              <w:jc w:val="both"/>
            </w:pPr>
            <w:r>
              <w:t>2. Количество крестьянских (фермерских) хозяйств, получивших дополнительную государственную поддержку на развитие семейных животноводческих ферм;</w:t>
            </w:r>
          </w:p>
          <w:p w:rsidR="00F474F3" w:rsidRDefault="00F474F3">
            <w:pPr>
              <w:pStyle w:val="ConsPlusNormal"/>
              <w:jc w:val="both"/>
            </w:pPr>
            <w:r>
              <w:t xml:space="preserve">3. Прирост объема сельскохозяйственной продукции, произведенной в отчетном году крестьянскими (фермерскими) хозяйствами, включая индивидуальных предпринимателей, получившими </w:t>
            </w:r>
            <w:proofErr w:type="spellStart"/>
            <w:r>
              <w:t>грантовую</w:t>
            </w:r>
            <w:proofErr w:type="spellEnd"/>
            <w:r>
              <w:t xml:space="preserve"> поддержку, за последние пять лет (включая отчетный год), по отношению к предыдущему году;</w:t>
            </w:r>
          </w:p>
          <w:p w:rsidR="00F474F3" w:rsidRDefault="00F474F3">
            <w:pPr>
              <w:pStyle w:val="ConsPlusNormal"/>
              <w:jc w:val="both"/>
            </w:pPr>
            <w:r>
              <w:t xml:space="preserve">4. Количество сельскохозяйственных потребительских кооперативов, развивающих свою материально-техническую базу с помощью </w:t>
            </w:r>
            <w:proofErr w:type="spellStart"/>
            <w:r>
              <w:t>грантовой</w:t>
            </w:r>
            <w:proofErr w:type="spellEnd"/>
            <w:r>
              <w:t xml:space="preserve"> поддержки;</w:t>
            </w:r>
          </w:p>
          <w:p w:rsidR="00F474F3" w:rsidRDefault="00F474F3">
            <w:pPr>
              <w:pStyle w:val="ConsPlusNormal"/>
              <w:jc w:val="both"/>
            </w:pPr>
            <w:r>
              <w:t xml:space="preserve">5. Прирост объема сельскохозяйственной продукции, реализованной в отчетном году сельскохозяйственными </w:t>
            </w:r>
            <w:r>
              <w:lastRenderedPageBreak/>
              <w:t xml:space="preserve">потребительскими кооперативами, получившими </w:t>
            </w:r>
            <w:proofErr w:type="spellStart"/>
            <w:r>
              <w:t>грантовую</w:t>
            </w:r>
            <w:proofErr w:type="spellEnd"/>
            <w:r>
              <w:t xml:space="preserve"> поддержку, за последние пять лет (включая отчетный год), по отношению к предыдущему году</w:t>
            </w:r>
          </w:p>
        </w:tc>
      </w:tr>
      <w:tr w:rsidR="00F474F3">
        <w:tc>
          <w:tcPr>
            <w:tcW w:w="2662" w:type="dxa"/>
            <w:tcBorders>
              <w:top w:val="nil"/>
              <w:left w:val="nil"/>
              <w:bottom w:val="nil"/>
              <w:right w:val="nil"/>
            </w:tcBorders>
          </w:tcPr>
          <w:p w:rsidR="00F474F3" w:rsidRDefault="00F474F3">
            <w:pPr>
              <w:pStyle w:val="ConsPlusNormal"/>
            </w:pPr>
            <w:r>
              <w:lastRenderedPageBreak/>
              <w:t>Сроки реализации государственной программы</w:t>
            </w:r>
          </w:p>
        </w:tc>
        <w:tc>
          <w:tcPr>
            <w:tcW w:w="6350" w:type="dxa"/>
            <w:tcBorders>
              <w:top w:val="nil"/>
              <w:left w:val="nil"/>
              <w:bottom w:val="nil"/>
              <w:right w:val="nil"/>
            </w:tcBorders>
          </w:tcPr>
          <w:p w:rsidR="00F474F3" w:rsidRDefault="00F474F3">
            <w:pPr>
              <w:pStyle w:val="ConsPlusNormal"/>
              <w:jc w:val="both"/>
            </w:pPr>
            <w:r>
              <w:t>2020 - 2027 годы</w:t>
            </w:r>
          </w:p>
        </w:tc>
      </w:tr>
      <w:tr w:rsidR="00F474F3">
        <w:tc>
          <w:tcPr>
            <w:tcW w:w="2662" w:type="dxa"/>
            <w:tcBorders>
              <w:top w:val="nil"/>
              <w:left w:val="nil"/>
              <w:bottom w:val="nil"/>
              <w:right w:val="nil"/>
            </w:tcBorders>
          </w:tcPr>
          <w:p w:rsidR="00F474F3" w:rsidRDefault="00F474F3">
            <w:pPr>
              <w:pStyle w:val="ConsPlusNormal"/>
            </w:pPr>
            <w:r>
              <w:t>Объем средств краевого бюджета на финансирование подпрограммы и прогнозная оценка привлекаемых на реализацию ее целей средств федерального бюджета, бюджетов государственных внебюджетных фондов, иных внебюджетных источников, бюджетов муниципальных образований Приморского края в случае участия Приморского края в реализации муниципальных программ, аналогичных мероприятиям государственной программы Приморского края</w:t>
            </w:r>
          </w:p>
        </w:tc>
        <w:tc>
          <w:tcPr>
            <w:tcW w:w="6350" w:type="dxa"/>
            <w:tcBorders>
              <w:top w:val="nil"/>
              <w:left w:val="nil"/>
              <w:bottom w:val="nil"/>
              <w:right w:val="nil"/>
            </w:tcBorders>
          </w:tcPr>
          <w:p w:rsidR="00F474F3" w:rsidRDefault="00F474F3">
            <w:pPr>
              <w:pStyle w:val="ConsPlusNormal"/>
              <w:jc w:val="both"/>
            </w:pPr>
            <w:r>
              <w:t>Общий объем финансирования государственной программы за счет средств краевого бюджета - 532011,93 тыс. руб. (в текущих ценах каждого года), в том числе:</w:t>
            </w:r>
          </w:p>
          <w:p w:rsidR="00F474F3" w:rsidRDefault="00F474F3">
            <w:pPr>
              <w:pStyle w:val="ConsPlusNormal"/>
              <w:jc w:val="both"/>
            </w:pPr>
            <w:r>
              <w:t>2020 год - 59947,41 тыс. руб.;</w:t>
            </w:r>
          </w:p>
          <w:p w:rsidR="00F474F3" w:rsidRDefault="00F474F3">
            <w:pPr>
              <w:pStyle w:val="ConsPlusNormal"/>
              <w:jc w:val="both"/>
            </w:pPr>
            <w:r>
              <w:t>2021 год - 59566,92 тыс. руб.;</w:t>
            </w:r>
          </w:p>
          <w:p w:rsidR="00F474F3" w:rsidRDefault="00F474F3">
            <w:pPr>
              <w:pStyle w:val="ConsPlusNormal"/>
              <w:jc w:val="both"/>
            </w:pPr>
            <w:r>
              <w:t>2022 год - 68749,60 тыс. руб.;</w:t>
            </w:r>
          </w:p>
          <w:p w:rsidR="00F474F3" w:rsidRDefault="00F474F3">
            <w:pPr>
              <w:pStyle w:val="ConsPlusNormal"/>
              <w:jc w:val="both"/>
            </w:pPr>
            <w:r>
              <w:t>2023 год - 68749,60 тыс. руб.;</w:t>
            </w:r>
          </w:p>
          <w:p w:rsidR="00F474F3" w:rsidRDefault="00F474F3">
            <w:pPr>
              <w:pStyle w:val="ConsPlusNormal"/>
              <w:jc w:val="both"/>
            </w:pPr>
            <w:r>
              <w:t>2024 год - 68749,60 тыс. руб.;</w:t>
            </w:r>
          </w:p>
          <w:p w:rsidR="00F474F3" w:rsidRDefault="00F474F3">
            <w:pPr>
              <w:pStyle w:val="ConsPlusNormal"/>
              <w:jc w:val="both"/>
            </w:pPr>
            <w:r>
              <w:t>2025 год - 68749,60 тыс. руб.;</w:t>
            </w:r>
          </w:p>
          <w:p w:rsidR="00F474F3" w:rsidRDefault="00F474F3">
            <w:pPr>
              <w:pStyle w:val="ConsPlusNormal"/>
              <w:jc w:val="both"/>
            </w:pPr>
            <w:r>
              <w:t>2026 год - 68749,60 тыс. руб.;</w:t>
            </w:r>
          </w:p>
          <w:p w:rsidR="00F474F3" w:rsidRDefault="00F474F3">
            <w:pPr>
              <w:pStyle w:val="ConsPlusNormal"/>
              <w:jc w:val="both"/>
            </w:pPr>
            <w:r>
              <w:t>2027 год - 68749,60 тыс. руб.;</w:t>
            </w:r>
          </w:p>
          <w:p w:rsidR="00F474F3" w:rsidRDefault="00F474F3">
            <w:pPr>
              <w:pStyle w:val="ConsPlusNormal"/>
              <w:jc w:val="both"/>
            </w:pPr>
            <w:r>
              <w:t>Прогнозная оценка средств, привлекаемых на реализацию целей государственной программы, составляет:</w:t>
            </w:r>
          </w:p>
          <w:p w:rsidR="00F474F3" w:rsidRDefault="00F474F3">
            <w:pPr>
              <w:pStyle w:val="ConsPlusNormal"/>
              <w:jc w:val="both"/>
            </w:pPr>
            <w:proofErr w:type="gramStart"/>
            <w:r>
              <w:t>межбюджетных</w:t>
            </w:r>
            <w:proofErr w:type="gramEnd"/>
            <w:r>
              <w:t xml:space="preserve"> трансфертов из федерального бюджета - 591726,57 тыс. руб., в том числе:</w:t>
            </w:r>
          </w:p>
          <w:p w:rsidR="00F474F3" w:rsidRDefault="00F474F3">
            <w:pPr>
              <w:pStyle w:val="ConsPlusNormal"/>
              <w:jc w:val="both"/>
            </w:pPr>
            <w:r>
              <w:t>2020 год - 199569,87 тыс. руб.;</w:t>
            </w:r>
          </w:p>
          <w:p w:rsidR="00F474F3" w:rsidRDefault="00F474F3">
            <w:pPr>
              <w:pStyle w:val="ConsPlusNormal"/>
              <w:jc w:val="both"/>
            </w:pPr>
            <w:r>
              <w:t>2021 год - 200446,30 тыс. руб.;</w:t>
            </w:r>
          </w:p>
          <w:p w:rsidR="00F474F3" w:rsidRDefault="00F474F3">
            <w:pPr>
              <w:pStyle w:val="ConsPlusNormal"/>
              <w:jc w:val="both"/>
            </w:pPr>
            <w:r>
              <w:t>2022 год - 191710,40 тыс. руб.;</w:t>
            </w:r>
          </w:p>
          <w:p w:rsidR="00F474F3" w:rsidRDefault="00F474F3">
            <w:pPr>
              <w:pStyle w:val="ConsPlusNormal"/>
              <w:jc w:val="both"/>
            </w:pPr>
            <w:r>
              <w:t>2023 год - 0,00 тыс. руб.;</w:t>
            </w:r>
          </w:p>
          <w:p w:rsidR="00F474F3" w:rsidRDefault="00F474F3">
            <w:pPr>
              <w:pStyle w:val="ConsPlusNormal"/>
              <w:jc w:val="both"/>
            </w:pPr>
            <w:r>
              <w:t>2024 год - 0,00 тыс. руб.;</w:t>
            </w:r>
          </w:p>
          <w:p w:rsidR="00F474F3" w:rsidRDefault="00F474F3">
            <w:pPr>
              <w:pStyle w:val="ConsPlusNormal"/>
              <w:jc w:val="both"/>
            </w:pPr>
            <w:r>
              <w:t>2025 год - 0,00 тыс. руб.;</w:t>
            </w:r>
          </w:p>
          <w:p w:rsidR="00F474F3" w:rsidRDefault="00F474F3">
            <w:pPr>
              <w:pStyle w:val="ConsPlusNormal"/>
              <w:jc w:val="both"/>
            </w:pPr>
            <w:r>
              <w:t>2026 год - 0,00 тыс. руб.;</w:t>
            </w:r>
          </w:p>
          <w:p w:rsidR="00F474F3" w:rsidRDefault="00F474F3">
            <w:pPr>
              <w:pStyle w:val="ConsPlusNormal"/>
              <w:jc w:val="both"/>
            </w:pPr>
            <w:r>
              <w:t>2027 год - 0,00 тыс. руб.;</w:t>
            </w:r>
          </w:p>
          <w:p w:rsidR="00F474F3" w:rsidRDefault="00F474F3">
            <w:pPr>
              <w:pStyle w:val="ConsPlusNormal"/>
              <w:jc w:val="both"/>
            </w:pPr>
            <w:r>
              <w:t>Иных внебюджетных источников - 686069,88 тыс. руб., в том числе:</w:t>
            </w:r>
          </w:p>
          <w:p w:rsidR="00F474F3" w:rsidRDefault="00F474F3">
            <w:pPr>
              <w:pStyle w:val="ConsPlusNormal"/>
              <w:jc w:val="both"/>
            </w:pPr>
            <w:r>
              <w:t>2020 год - 85594,65 тыс. руб.;</w:t>
            </w:r>
          </w:p>
          <w:p w:rsidR="00F474F3" w:rsidRDefault="00F474F3">
            <w:pPr>
              <w:pStyle w:val="ConsPlusNormal"/>
              <w:jc w:val="both"/>
            </w:pPr>
            <w:r>
              <w:t>2021 год - 85926,63 тыс. руб.;</w:t>
            </w:r>
          </w:p>
          <w:p w:rsidR="00F474F3" w:rsidRDefault="00F474F3">
            <w:pPr>
              <w:pStyle w:val="ConsPlusNormal"/>
              <w:jc w:val="both"/>
            </w:pPr>
            <w:r>
              <w:t>2022 год - 86551,75 тыс. руб.;</w:t>
            </w:r>
          </w:p>
          <w:p w:rsidR="00F474F3" w:rsidRDefault="00F474F3">
            <w:pPr>
              <w:pStyle w:val="ConsPlusNormal"/>
              <w:jc w:val="both"/>
            </w:pPr>
            <w:r>
              <w:t>2023 год - 85599,37 тыс. руб.;</w:t>
            </w:r>
          </w:p>
          <w:p w:rsidR="00F474F3" w:rsidRDefault="00F474F3">
            <w:pPr>
              <w:pStyle w:val="ConsPlusNormal"/>
              <w:jc w:val="both"/>
            </w:pPr>
            <w:r>
              <w:t>2024 год - 85599,37 тыс. руб.;</w:t>
            </w:r>
          </w:p>
          <w:p w:rsidR="00F474F3" w:rsidRDefault="00F474F3">
            <w:pPr>
              <w:pStyle w:val="ConsPlusNormal"/>
              <w:jc w:val="both"/>
            </w:pPr>
            <w:r>
              <w:t>2025 год - 85599,37 тыс. руб.;</w:t>
            </w:r>
          </w:p>
          <w:p w:rsidR="00F474F3" w:rsidRDefault="00F474F3">
            <w:pPr>
              <w:pStyle w:val="ConsPlusNormal"/>
              <w:jc w:val="both"/>
            </w:pPr>
            <w:r>
              <w:t>2026 год - 85599,37 тыс. руб.;</w:t>
            </w:r>
          </w:p>
          <w:p w:rsidR="00F474F3" w:rsidRDefault="00F474F3">
            <w:pPr>
              <w:pStyle w:val="ConsPlusNormal"/>
              <w:jc w:val="both"/>
            </w:pPr>
            <w:r>
              <w:t>2027 год - 85599,37 тыс. руб.</w:t>
            </w:r>
          </w:p>
        </w:tc>
      </w:tr>
    </w:tbl>
    <w:p w:rsidR="00F474F3" w:rsidRDefault="00F474F3">
      <w:pPr>
        <w:pStyle w:val="ConsPlusNormal"/>
        <w:jc w:val="both"/>
      </w:pPr>
    </w:p>
    <w:p w:rsidR="00F474F3" w:rsidRDefault="00F474F3">
      <w:pPr>
        <w:pStyle w:val="ConsPlusNormal"/>
        <w:jc w:val="both"/>
      </w:pPr>
    </w:p>
    <w:p w:rsidR="00F474F3" w:rsidRDefault="00F474F3">
      <w:pPr>
        <w:pStyle w:val="ConsPlusNormal"/>
        <w:jc w:val="both"/>
      </w:pPr>
    </w:p>
    <w:p w:rsidR="00F474F3" w:rsidRDefault="00F474F3">
      <w:pPr>
        <w:pStyle w:val="ConsPlusNormal"/>
        <w:jc w:val="both"/>
      </w:pPr>
    </w:p>
    <w:p w:rsidR="00F474F3" w:rsidRDefault="00F474F3">
      <w:pPr>
        <w:pStyle w:val="ConsPlusNormal"/>
        <w:jc w:val="both"/>
      </w:pPr>
    </w:p>
    <w:p w:rsidR="00EF4255" w:rsidRDefault="00EF4255">
      <w:pPr>
        <w:pStyle w:val="ConsPlusNormal"/>
        <w:jc w:val="right"/>
        <w:outlineLvl w:val="1"/>
      </w:pPr>
    </w:p>
    <w:p w:rsidR="00EF4255" w:rsidRDefault="00EF4255">
      <w:pPr>
        <w:pStyle w:val="ConsPlusNormal"/>
        <w:jc w:val="right"/>
        <w:outlineLvl w:val="1"/>
      </w:pPr>
    </w:p>
    <w:p w:rsidR="00EF4255" w:rsidRDefault="00EF4255">
      <w:pPr>
        <w:pStyle w:val="ConsPlusNormal"/>
        <w:jc w:val="right"/>
        <w:outlineLvl w:val="1"/>
      </w:pPr>
    </w:p>
    <w:p w:rsidR="00EF4255" w:rsidRDefault="00EF4255">
      <w:pPr>
        <w:pStyle w:val="ConsPlusNormal"/>
        <w:jc w:val="right"/>
        <w:outlineLvl w:val="1"/>
      </w:pPr>
    </w:p>
    <w:p w:rsidR="00EF4255" w:rsidRDefault="00EF4255">
      <w:pPr>
        <w:pStyle w:val="ConsPlusNormal"/>
        <w:jc w:val="right"/>
        <w:outlineLvl w:val="1"/>
      </w:pPr>
    </w:p>
    <w:p w:rsidR="00EF4255" w:rsidRDefault="00EF4255">
      <w:pPr>
        <w:pStyle w:val="ConsPlusNormal"/>
        <w:jc w:val="right"/>
        <w:outlineLvl w:val="1"/>
      </w:pPr>
    </w:p>
    <w:p w:rsidR="00EF4255" w:rsidRDefault="00EF4255">
      <w:pPr>
        <w:pStyle w:val="ConsPlusNormal"/>
        <w:jc w:val="right"/>
        <w:outlineLvl w:val="1"/>
      </w:pPr>
    </w:p>
    <w:p w:rsidR="00F474F3" w:rsidRDefault="00F474F3">
      <w:pPr>
        <w:pStyle w:val="ConsPlusNormal"/>
        <w:jc w:val="right"/>
        <w:outlineLvl w:val="1"/>
      </w:pPr>
      <w:r>
        <w:lastRenderedPageBreak/>
        <w:t>Приложение N 12</w:t>
      </w:r>
    </w:p>
    <w:p w:rsidR="00F474F3" w:rsidRDefault="00F474F3">
      <w:pPr>
        <w:pStyle w:val="ConsPlusNormal"/>
        <w:jc w:val="right"/>
      </w:pPr>
      <w:proofErr w:type="gramStart"/>
      <w:r>
        <w:t>к</w:t>
      </w:r>
      <w:proofErr w:type="gramEnd"/>
      <w:r>
        <w:t xml:space="preserve"> государственной</w:t>
      </w:r>
    </w:p>
    <w:p w:rsidR="00F474F3" w:rsidRDefault="00F474F3">
      <w:pPr>
        <w:pStyle w:val="ConsPlusNormal"/>
        <w:jc w:val="right"/>
      </w:pPr>
      <w:proofErr w:type="gramStart"/>
      <w:r>
        <w:t>программе</w:t>
      </w:r>
      <w:proofErr w:type="gramEnd"/>
    </w:p>
    <w:p w:rsidR="00F474F3" w:rsidRDefault="00F474F3">
      <w:pPr>
        <w:pStyle w:val="ConsPlusNormal"/>
        <w:jc w:val="right"/>
      </w:pPr>
      <w:r>
        <w:t>Приморского края</w:t>
      </w:r>
    </w:p>
    <w:p w:rsidR="00F474F3" w:rsidRDefault="00F474F3">
      <w:pPr>
        <w:pStyle w:val="ConsPlusNormal"/>
        <w:jc w:val="right"/>
      </w:pPr>
      <w:r>
        <w:t>"Развитие</w:t>
      </w:r>
    </w:p>
    <w:p w:rsidR="00F474F3" w:rsidRDefault="00F474F3">
      <w:pPr>
        <w:pStyle w:val="ConsPlusNormal"/>
        <w:jc w:val="right"/>
      </w:pPr>
      <w:proofErr w:type="gramStart"/>
      <w:r>
        <w:t>сельского</w:t>
      </w:r>
      <w:proofErr w:type="gramEnd"/>
      <w:r>
        <w:t xml:space="preserve"> хозяйства и</w:t>
      </w:r>
    </w:p>
    <w:p w:rsidR="00F474F3" w:rsidRDefault="00F474F3">
      <w:pPr>
        <w:pStyle w:val="ConsPlusNormal"/>
        <w:jc w:val="right"/>
      </w:pPr>
      <w:proofErr w:type="gramStart"/>
      <w:r>
        <w:t>регулирование</w:t>
      </w:r>
      <w:proofErr w:type="gramEnd"/>
      <w:r>
        <w:t xml:space="preserve"> рынков</w:t>
      </w:r>
    </w:p>
    <w:p w:rsidR="00F474F3" w:rsidRDefault="00F474F3">
      <w:pPr>
        <w:pStyle w:val="ConsPlusNormal"/>
        <w:jc w:val="right"/>
      </w:pPr>
      <w:proofErr w:type="gramStart"/>
      <w:r>
        <w:t>сельскохозяйственной</w:t>
      </w:r>
      <w:proofErr w:type="gramEnd"/>
    </w:p>
    <w:p w:rsidR="00F474F3" w:rsidRDefault="00F474F3">
      <w:pPr>
        <w:pStyle w:val="ConsPlusNormal"/>
        <w:jc w:val="right"/>
      </w:pPr>
      <w:proofErr w:type="gramStart"/>
      <w:r>
        <w:t>продукции</w:t>
      </w:r>
      <w:proofErr w:type="gramEnd"/>
      <w:r>
        <w:t>, сырья</w:t>
      </w:r>
    </w:p>
    <w:p w:rsidR="00F474F3" w:rsidRDefault="00F474F3">
      <w:pPr>
        <w:pStyle w:val="ConsPlusNormal"/>
        <w:jc w:val="right"/>
      </w:pPr>
      <w:proofErr w:type="gramStart"/>
      <w:r>
        <w:t>и</w:t>
      </w:r>
      <w:proofErr w:type="gramEnd"/>
      <w:r>
        <w:t xml:space="preserve"> продовольствия"</w:t>
      </w:r>
    </w:p>
    <w:p w:rsidR="00F474F3" w:rsidRDefault="00F474F3">
      <w:pPr>
        <w:pStyle w:val="ConsPlusNormal"/>
        <w:jc w:val="right"/>
      </w:pPr>
      <w:proofErr w:type="gramStart"/>
      <w:r>
        <w:t>на</w:t>
      </w:r>
      <w:proofErr w:type="gramEnd"/>
      <w:r>
        <w:t xml:space="preserve"> 2020 - 2027 годы</w:t>
      </w:r>
    </w:p>
    <w:p w:rsidR="00F474F3" w:rsidRDefault="00F474F3">
      <w:pPr>
        <w:pStyle w:val="ConsPlusNormal"/>
        <w:jc w:val="both"/>
      </w:pPr>
    </w:p>
    <w:p w:rsidR="00F474F3" w:rsidRDefault="00F474F3">
      <w:pPr>
        <w:pStyle w:val="ConsPlusTitle"/>
        <w:jc w:val="center"/>
      </w:pPr>
      <w:bookmarkStart w:id="7" w:name="P7830"/>
      <w:bookmarkEnd w:id="7"/>
      <w:r>
        <w:t>ПАСПОРТ ПОДПРОГРАММЫ N 7</w:t>
      </w:r>
    </w:p>
    <w:p w:rsidR="00F474F3" w:rsidRDefault="00F474F3">
      <w:pPr>
        <w:pStyle w:val="ConsPlusTitle"/>
        <w:jc w:val="center"/>
      </w:pPr>
      <w:r>
        <w:t>"РАЗВИТИЕ МЕЛИОРАЦИИ СЕЛЬСКОХОЗЯЙСТВЕННЫХ ЗЕМЕЛЬ</w:t>
      </w:r>
    </w:p>
    <w:p w:rsidR="00F474F3" w:rsidRDefault="00F474F3">
      <w:pPr>
        <w:pStyle w:val="ConsPlusTitle"/>
        <w:jc w:val="center"/>
      </w:pPr>
      <w:r>
        <w:t>ПРИМОРСКОГО КРАЯ" ГОСУДАРСТВЕННОЙ ПРОГРАММЫ ПРИМОРСКОГО КРАЯ</w:t>
      </w:r>
    </w:p>
    <w:p w:rsidR="00F474F3" w:rsidRDefault="00F474F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62"/>
        <w:gridCol w:w="6350"/>
      </w:tblGrid>
      <w:tr w:rsidR="00F474F3">
        <w:tc>
          <w:tcPr>
            <w:tcW w:w="2662" w:type="dxa"/>
            <w:tcBorders>
              <w:top w:val="nil"/>
              <w:left w:val="nil"/>
              <w:bottom w:val="nil"/>
              <w:right w:val="nil"/>
            </w:tcBorders>
          </w:tcPr>
          <w:p w:rsidR="00F474F3" w:rsidRDefault="00F474F3">
            <w:pPr>
              <w:pStyle w:val="ConsPlusNormal"/>
            </w:pPr>
            <w:r>
              <w:t>Ответственный исполнитель подпрограммы</w:t>
            </w:r>
          </w:p>
        </w:tc>
        <w:tc>
          <w:tcPr>
            <w:tcW w:w="6350" w:type="dxa"/>
            <w:tcBorders>
              <w:top w:val="nil"/>
              <w:left w:val="nil"/>
              <w:bottom w:val="nil"/>
              <w:right w:val="nil"/>
            </w:tcBorders>
          </w:tcPr>
          <w:p w:rsidR="00F474F3" w:rsidRDefault="00F474F3">
            <w:pPr>
              <w:pStyle w:val="ConsPlusNormal"/>
              <w:jc w:val="both"/>
            </w:pPr>
            <w:r>
              <w:t>Министерство сельского хозяйства Приморского края</w:t>
            </w:r>
          </w:p>
        </w:tc>
      </w:tr>
      <w:tr w:rsidR="00F474F3">
        <w:tc>
          <w:tcPr>
            <w:tcW w:w="2662" w:type="dxa"/>
            <w:tcBorders>
              <w:top w:val="nil"/>
              <w:left w:val="nil"/>
              <w:bottom w:val="nil"/>
              <w:right w:val="nil"/>
            </w:tcBorders>
          </w:tcPr>
          <w:p w:rsidR="00F474F3" w:rsidRDefault="00F474F3">
            <w:pPr>
              <w:pStyle w:val="ConsPlusNormal"/>
            </w:pPr>
            <w:r>
              <w:t>Цели подпрограммы</w:t>
            </w:r>
          </w:p>
        </w:tc>
        <w:tc>
          <w:tcPr>
            <w:tcW w:w="6350" w:type="dxa"/>
            <w:tcBorders>
              <w:top w:val="nil"/>
              <w:left w:val="nil"/>
              <w:bottom w:val="nil"/>
              <w:right w:val="nil"/>
            </w:tcBorders>
          </w:tcPr>
          <w:p w:rsidR="00F474F3" w:rsidRDefault="00F474F3">
            <w:pPr>
              <w:pStyle w:val="ConsPlusNormal"/>
              <w:jc w:val="both"/>
            </w:pPr>
            <w:r>
              <w:t>Улучшение качества почвы, повышение ее плодородия посредством мелиоративных мероприятий</w:t>
            </w:r>
          </w:p>
        </w:tc>
      </w:tr>
      <w:tr w:rsidR="00F474F3">
        <w:tc>
          <w:tcPr>
            <w:tcW w:w="2662" w:type="dxa"/>
            <w:vMerge w:val="restart"/>
            <w:tcBorders>
              <w:top w:val="nil"/>
              <w:left w:val="nil"/>
              <w:bottom w:val="nil"/>
              <w:right w:val="nil"/>
            </w:tcBorders>
          </w:tcPr>
          <w:p w:rsidR="00F474F3" w:rsidRDefault="00F474F3">
            <w:pPr>
              <w:pStyle w:val="ConsPlusNormal"/>
            </w:pPr>
            <w:r>
              <w:t>Задачи подпрограммы</w:t>
            </w:r>
          </w:p>
        </w:tc>
        <w:tc>
          <w:tcPr>
            <w:tcW w:w="6350" w:type="dxa"/>
            <w:tcBorders>
              <w:top w:val="nil"/>
              <w:left w:val="nil"/>
              <w:bottom w:val="nil"/>
              <w:right w:val="nil"/>
            </w:tcBorders>
          </w:tcPr>
          <w:p w:rsidR="00F474F3" w:rsidRDefault="00F474F3">
            <w:pPr>
              <w:pStyle w:val="ConsPlusNormal"/>
              <w:jc w:val="both"/>
            </w:pPr>
            <w:r>
              <w:t>1. Проведение агрохимического обследования земель;</w:t>
            </w:r>
          </w:p>
        </w:tc>
      </w:tr>
      <w:tr w:rsidR="00F474F3">
        <w:tc>
          <w:tcPr>
            <w:tcW w:w="2662" w:type="dxa"/>
            <w:vMerge/>
            <w:tcBorders>
              <w:top w:val="nil"/>
              <w:left w:val="nil"/>
              <w:bottom w:val="nil"/>
              <w:right w:val="nil"/>
            </w:tcBorders>
          </w:tcPr>
          <w:p w:rsidR="00F474F3" w:rsidRDefault="00F474F3"/>
        </w:tc>
        <w:tc>
          <w:tcPr>
            <w:tcW w:w="6350" w:type="dxa"/>
            <w:tcBorders>
              <w:top w:val="nil"/>
              <w:left w:val="nil"/>
              <w:bottom w:val="nil"/>
              <w:right w:val="nil"/>
            </w:tcBorders>
          </w:tcPr>
          <w:p w:rsidR="00F474F3" w:rsidRDefault="00F474F3">
            <w:pPr>
              <w:pStyle w:val="ConsPlusNormal"/>
              <w:jc w:val="both"/>
            </w:pPr>
            <w:r>
              <w:t>2. Ввод залежных земель;</w:t>
            </w:r>
          </w:p>
        </w:tc>
      </w:tr>
      <w:tr w:rsidR="00F474F3">
        <w:tc>
          <w:tcPr>
            <w:tcW w:w="2662" w:type="dxa"/>
            <w:vMerge/>
            <w:tcBorders>
              <w:top w:val="nil"/>
              <w:left w:val="nil"/>
              <w:bottom w:val="nil"/>
              <w:right w:val="nil"/>
            </w:tcBorders>
          </w:tcPr>
          <w:p w:rsidR="00F474F3" w:rsidRDefault="00F474F3"/>
        </w:tc>
        <w:tc>
          <w:tcPr>
            <w:tcW w:w="6350" w:type="dxa"/>
            <w:tcBorders>
              <w:top w:val="nil"/>
              <w:left w:val="nil"/>
              <w:bottom w:val="nil"/>
              <w:right w:val="nil"/>
            </w:tcBorders>
          </w:tcPr>
          <w:p w:rsidR="00F474F3" w:rsidRDefault="00F474F3">
            <w:pPr>
              <w:pStyle w:val="ConsPlusNormal"/>
              <w:jc w:val="both"/>
            </w:pPr>
            <w:r>
              <w:t xml:space="preserve">3. Техническая модернизация мелиоративных систем, проведение </w:t>
            </w:r>
            <w:proofErr w:type="spellStart"/>
            <w:r>
              <w:t>культуртехнических</w:t>
            </w:r>
            <w:proofErr w:type="spellEnd"/>
            <w:r>
              <w:t xml:space="preserve"> мероприятий</w:t>
            </w:r>
          </w:p>
        </w:tc>
      </w:tr>
      <w:tr w:rsidR="00F474F3">
        <w:tc>
          <w:tcPr>
            <w:tcW w:w="2662" w:type="dxa"/>
            <w:tcBorders>
              <w:top w:val="nil"/>
              <w:left w:val="nil"/>
              <w:bottom w:val="nil"/>
              <w:right w:val="nil"/>
            </w:tcBorders>
          </w:tcPr>
          <w:p w:rsidR="00F474F3" w:rsidRDefault="00F474F3">
            <w:pPr>
              <w:pStyle w:val="ConsPlusNormal"/>
            </w:pPr>
            <w:r>
              <w:t>Показатели государственной программы, характеризующие цели и задачи подпрограммы</w:t>
            </w:r>
          </w:p>
        </w:tc>
        <w:tc>
          <w:tcPr>
            <w:tcW w:w="6350" w:type="dxa"/>
            <w:tcBorders>
              <w:top w:val="nil"/>
              <w:left w:val="nil"/>
              <w:bottom w:val="nil"/>
              <w:right w:val="nil"/>
            </w:tcBorders>
          </w:tcPr>
          <w:p w:rsidR="00F474F3" w:rsidRDefault="00F474F3">
            <w:pPr>
              <w:pStyle w:val="ConsPlusNormal"/>
              <w:jc w:val="both"/>
            </w:pPr>
            <w:r>
              <w:t xml:space="preserve">1. Вовлечение в оборот выбывших сельскохозяйственных угодий за счет проведения </w:t>
            </w:r>
            <w:proofErr w:type="spellStart"/>
            <w:r>
              <w:t>культуртехнических</w:t>
            </w:r>
            <w:proofErr w:type="spellEnd"/>
            <w:r>
              <w:t xml:space="preserve"> мероприятий;</w:t>
            </w:r>
          </w:p>
          <w:p w:rsidR="00F474F3" w:rsidRDefault="00F474F3">
            <w:pPr>
              <w:pStyle w:val="ConsPlusNormal"/>
              <w:jc w:val="both"/>
            </w:pPr>
            <w:r>
              <w:t>2. Площадь пашни, на которой реализованы мероприятия в области известкования кислых почв;</w:t>
            </w:r>
          </w:p>
          <w:p w:rsidR="00F474F3" w:rsidRDefault="00F474F3">
            <w:pPr>
              <w:pStyle w:val="ConsPlusNormal"/>
              <w:jc w:val="both"/>
            </w:pPr>
            <w:r>
              <w:t>3. Доля обрабатываемой пашни в ее общем объеме в хозяйствах всех категорий</w:t>
            </w:r>
          </w:p>
        </w:tc>
      </w:tr>
      <w:tr w:rsidR="00F474F3">
        <w:tc>
          <w:tcPr>
            <w:tcW w:w="2662" w:type="dxa"/>
            <w:tcBorders>
              <w:top w:val="nil"/>
              <w:left w:val="nil"/>
              <w:bottom w:val="nil"/>
              <w:right w:val="nil"/>
            </w:tcBorders>
          </w:tcPr>
          <w:p w:rsidR="00F474F3" w:rsidRDefault="00F474F3">
            <w:pPr>
              <w:pStyle w:val="ConsPlusNormal"/>
            </w:pPr>
            <w:r>
              <w:t>Сроки реализации государственной программы</w:t>
            </w:r>
          </w:p>
        </w:tc>
        <w:tc>
          <w:tcPr>
            <w:tcW w:w="6350" w:type="dxa"/>
            <w:tcBorders>
              <w:top w:val="nil"/>
              <w:left w:val="nil"/>
              <w:bottom w:val="nil"/>
              <w:right w:val="nil"/>
            </w:tcBorders>
          </w:tcPr>
          <w:p w:rsidR="00F474F3" w:rsidRDefault="00F474F3">
            <w:pPr>
              <w:pStyle w:val="ConsPlusNormal"/>
              <w:jc w:val="both"/>
            </w:pPr>
            <w:r>
              <w:t>2020 - 2027 годы</w:t>
            </w:r>
          </w:p>
        </w:tc>
      </w:tr>
      <w:tr w:rsidR="00F474F3">
        <w:tc>
          <w:tcPr>
            <w:tcW w:w="2662" w:type="dxa"/>
            <w:tcBorders>
              <w:top w:val="nil"/>
              <w:left w:val="nil"/>
              <w:bottom w:val="nil"/>
              <w:right w:val="nil"/>
            </w:tcBorders>
          </w:tcPr>
          <w:p w:rsidR="00F474F3" w:rsidRDefault="00F474F3">
            <w:pPr>
              <w:pStyle w:val="ConsPlusNormal"/>
            </w:pPr>
            <w:r>
              <w:t xml:space="preserve">Объем средств краевого бюджета на финансирование подпрограммы и прогнозная оценка привлекаемых на реализацию ее целей средств федерального бюджета, бюджетов государственных внебюджетных фондов, иных внебюджетных источников, бюджетов муниципальных </w:t>
            </w:r>
            <w:r>
              <w:lastRenderedPageBreak/>
              <w:t>образований Приморского края в случае участия Приморского края в реализации муниципальных программ, аналогичных мероприятиям государственной программы Приморского края</w:t>
            </w:r>
          </w:p>
        </w:tc>
        <w:tc>
          <w:tcPr>
            <w:tcW w:w="6350" w:type="dxa"/>
            <w:tcBorders>
              <w:top w:val="nil"/>
              <w:left w:val="nil"/>
              <w:bottom w:val="nil"/>
              <w:right w:val="nil"/>
            </w:tcBorders>
          </w:tcPr>
          <w:p w:rsidR="00F474F3" w:rsidRDefault="00F474F3">
            <w:pPr>
              <w:pStyle w:val="ConsPlusNormal"/>
              <w:jc w:val="both"/>
            </w:pPr>
            <w:r>
              <w:lastRenderedPageBreak/>
              <w:t>Общий объем финансирования государственной программы за счет средств краевого бюджета - 13676,64 тыс. руб. (в текущих ценах каждого года), в том числе:</w:t>
            </w:r>
          </w:p>
          <w:p w:rsidR="00F474F3" w:rsidRDefault="00F474F3">
            <w:pPr>
              <w:pStyle w:val="ConsPlusNormal"/>
              <w:jc w:val="both"/>
            </w:pPr>
            <w:r>
              <w:t>2020 год - 13676,64 тыс. руб.;</w:t>
            </w:r>
          </w:p>
          <w:p w:rsidR="00F474F3" w:rsidRDefault="00F474F3">
            <w:pPr>
              <w:pStyle w:val="ConsPlusNormal"/>
              <w:jc w:val="both"/>
            </w:pPr>
            <w:r>
              <w:t>2021 год - 0,00 тыс. руб.;</w:t>
            </w:r>
          </w:p>
          <w:p w:rsidR="00F474F3" w:rsidRDefault="00F474F3">
            <w:pPr>
              <w:pStyle w:val="ConsPlusNormal"/>
              <w:jc w:val="both"/>
            </w:pPr>
            <w:r>
              <w:t>2022 год - 0,00 тыс. руб.;</w:t>
            </w:r>
          </w:p>
          <w:p w:rsidR="00F474F3" w:rsidRDefault="00F474F3">
            <w:pPr>
              <w:pStyle w:val="ConsPlusNormal"/>
              <w:jc w:val="both"/>
            </w:pPr>
            <w:r>
              <w:t>2023 год - 0,00 тыс. руб.;</w:t>
            </w:r>
          </w:p>
          <w:p w:rsidR="00F474F3" w:rsidRDefault="00F474F3">
            <w:pPr>
              <w:pStyle w:val="ConsPlusNormal"/>
              <w:jc w:val="both"/>
            </w:pPr>
            <w:r>
              <w:t>2024 год - 0,00 тыс. руб.;</w:t>
            </w:r>
          </w:p>
          <w:p w:rsidR="00F474F3" w:rsidRDefault="00F474F3">
            <w:pPr>
              <w:pStyle w:val="ConsPlusNormal"/>
              <w:jc w:val="both"/>
            </w:pPr>
            <w:r>
              <w:t>2025 год - 0,00 тыс. руб.;</w:t>
            </w:r>
          </w:p>
          <w:p w:rsidR="00F474F3" w:rsidRDefault="00F474F3">
            <w:pPr>
              <w:pStyle w:val="ConsPlusNormal"/>
              <w:jc w:val="both"/>
            </w:pPr>
            <w:r>
              <w:t>2026 год - 0,00 тыс. руб.;</w:t>
            </w:r>
          </w:p>
          <w:p w:rsidR="00F474F3" w:rsidRDefault="00F474F3">
            <w:pPr>
              <w:pStyle w:val="ConsPlusNormal"/>
              <w:jc w:val="both"/>
            </w:pPr>
            <w:r>
              <w:t>2027 год - 0,00 тыс. руб.;</w:t>
            </w:r>
          </w:p>
          <w:p w:rsidR="00F474F3" w:rsidRDefault="00F474F3">
            <w:pPr>
              <w:pStyle w:val="ConsPlusNormal"/>
              <w:jc w:val="both"/>
            </w:pPr>
            <w:r>
              <w:t>Прогнозная оценка средств, привлекаемых на реализацию целей государственной программы, составляет:</w:t>
            </w:r>
          </w:p>
          <w:p w:rsidR="00F474F3" w:rsidRDefault="00F474F3">
            <w:pPr>
              <w:pStyle w:val="ConsPlusNormal"/>
              <w:jc w:val="both"/>
            </w:pPr>
            <w:proofErr w:type="gramStart"/>
            <w:r>
              <w:t>межбюджетных</w:t>
            </w:r>
            <w:proofErr w:type="gramEnd"/>
            <w:r>
              <w:t xml:space="preserve"> трансфертов из федерального бюджета - </w:t>
            </w:r>
            <w:r>
              <w:lastRenderedPageBreak/>
              <w:t>61428,70 тыс. руб., в том числе:</w:t>
            </w:r>
          </w:p>
          <w:p w:rsidR="00F474F3" w:rsidRDefault="00F474F3">
            <w:pPr>
              <w:pStyle w:val="ConsPlusNormal"/>
              <w:jc w:val="both"/>
            </w:pPr>
            <w:r>
              <w:t>2020 год - 61428,70 тыс. руб.;</w:t>
            </w:r>
          </w:p>
          <w:p w:rsidR="00F474F3" w:rsidRDefault="00F474F3">
            <w:pPr>
              <w:pStyle w:val="ConsPlusNormal"/>
              <w:jc w:val="both"/>
            </w:pPr>
            <w:r>
              <w:t>2021 год - 0,00 тыс. руб.;</w:t>
            </w:r>
          </w:p>
          <w:p w:rsidR="00F474F3" w:rsidRDefault="00F474F3">
            <w:pPr>
              <w:pStyle w:val="ConsPlusNormal"/>
              <w:jc w:val="both"/>
            </w:pPr>
            <w:r>
              <w:t>2022 год - 0,00 тыс. руб.;</w:t>
            </w:r>
          </w:p>
          <w:p w:rsidR="00F474F3" w:rsidRDefault="00F474F3">
            <w:pPr>
              <w:pStyle w:val="ConsPlusNormal"/>
              <w:jc w:val="both"/>
            </w:pPr>
            <w:r>
              <w:t>2023 год - 0,00 тыс. руб.;</w:t>
            </w:r>
          </w:p>
          <w:p w:rsidR="00F474F3" w:rsidRDefault="00F474F3">
            <w:pPr>
              <w:pStyle w:val="ConsPlusNormal"/>
              <w:jc w:val="both"/>
            </w:pPr>
            <w:r>
              <w:t>2024 год - 0,00 тыс. руб.;</w:t>
            </w:r>
          </w:p>
          <w:p w:rsidR="00F474F3" w:rsidRDefault="00F474F3">
            <w:pPr>
              <w:pStyle w:val="ConsPlusNormal"/>
              <w:jc w:val="both"/>
            </w:pPr>
            <w:r>
              <w:t>2025 год - 0,00 тыс. руб.;</w:t>
            </w:r>
          </w:p>
          <w:p w:rsidR="00F474F3" w:rsidRDefault="00F474F3">
            <w:pPr>
              <w:pStyle w:val="ConsPlusNormal"/>
              <w:jc w:val="both"/>
            </w:pPr>
            <w:r>
              <w:t>2026 год - 0,00 тыс. руб.;</w:t>
            </w:r>
          </w:p>
          <w:p w:rsidR="00F474F3" w:rsidRDefault="00F474F3">
            <w:pPr>
              <w:pStyle w:val="ConsPlusNormal"/>
              <w:jc w:val="both"/>
            </w:pPr>
            <w:r>
              <w:t>2027 год - 0,00 тыс. руб.;</w:t>
            </w:r>
          </w:p>
          <w:p w:rsidR="00F474F3" w:rsidRDefault="00F474F3">
            <w:pPr>
              <w:pStyle w:val="ConsPlusNormal"/>
              <w:jc w:val="both"/>
            </w:pPr>
            <w:r>
              <w:t>Иных внебюджетных источников - 139610,68 тыс. руб., в том числе:</w:t>
            </w:r>
          </w:p>
          <w:p w:rsidR="00F474F3" w:rsidRDefault="00F474F3">
            <w:pPr>
              <w:pStyle w:val="ConsPlusNormal"/>
              <w:jc w:val="both"/>
            </w:pPr>
            <w:r>
              <w:t>2020 год - 139610,68 тыс. руб.;</w:t>
            </w:r>
          </w:p>
          <w:p w:rsidR="00F474F3" w:rsidRDefault="00F474F3">
            <w:pPr>
              <w:pStyle w:val="ConsPlusNormal"/>
              <w:jc w:val="both"/>
            </w:pPr>
            <w:r>
              <w:t>2021 год - 0,00 тыс. руб.;</w:t>
            </w:r>
          </w:p>
          <w:p w:rsidR="00F474F3" w:rsidRDefault="00F474F3">
            <w:pPr>
              <w:pStyle w:val="ConsPlusNormal"/>
              <w:jc w:val="both"/>
            </w:pPr>
            <w:r>
              <w:t>2022 год - 0,00 тыс. руб.;</w:t>
            </w:r>
          </w:p>
          <w:p w:rsidR="00F474F3" w:rsidRDefault="00F474F3">
            <w:pPr>
              <w:pStyle w:val="ConsPlusNormal"/>
              <w:jc w:val="both"/>
            </w:pPr>
            <w:r>
              <w:t>2023 год - 0,00 тыс. руб.;</w:t>
            </w:r>
          </w:p>
          <w:p w:rsidR="00F474F3" w:rsidRDefault="00F474F3">
            <w:pPr>
              <w:pStyle w:val="ConsPlusNormal"/>
              <w:jc w:val="both"/>
            </w:pPr>
            <w:r>
              <w:t>2024 год - 0,00 тыс. руб.;</w:t>
            </w:r>
          </w:p>
          <w:p w:rsidR="00F474F3" w:rsidRDefault="00F474F3">
            <w:pPr>
              <w:pStyle w:val="ConsPlusNormal"/>
              <w:jc w:val="both"/>
            </w:pPr>
            <w:r>
              <w:t>2025 год - 0,00 тыс. руб.;</w:t>
            </w:r>
          </w:p>
          <w:p w:rsidR="00F474F3" w:rsidRDefault="00F474F3">
            <w:pPr>
              <w:pStyle w:val="ConsPlusNormal"/>
              <w:jc w:val="both"/>
            </w:pPr>
            <w:r>
              <w:t>2026 год - 0,00 тыс. руб.;</w:t>
            </w:r>
          </w:p>
          <w:p w:rsidR="00F474F3" w:rsidRDefault="00F474F3">
            <w:pPr>
              <w:pStyle w:val="ConsPlusNormal"/>
              <w:jc w:val="both"/>
            </w:pPr>
            <w:r>
              <w:t>2027 год - 0,00 тыс. руб.</w:t>
            </w:r>
          </w:p>
        </w:tc>
      </w:tr>
    </w:tbl>
    <w:p w:rsidR="00F474F3" w:rsidRDefault="00F474F3">
      <w:pPr>
        <w:pStyle w:val="ConsPlusNormal"/>
        <w:jc w:val="both"/>
      </w:pPr>
    </w:p>
    <w:p w:rsidR="00F474F3" w:rsidRDefault="00F474F3">
      <w:pPr>
        <w:pStyle w:val="ConsPlusNormal"/>
        <w:jc w:val="both"/>
      </w:pPr>
    </w:p>
    <w:p w:rsidR="00F474F3" w:rsidRDefault="00F474F3">
      <w:pPr>
        <w:pStyle w:val="ConsPlusNormal"/>
        <w:jc w:val="both"/>
      </w:pPr>
    </w:p>
    <w:p w:rsidR="00F474F3" w:rsidRDefault="00F474F3">
      <w:pPr>
        <w:pStyle w:val="ConsPlusNormal"/>
        <w:jc w:val="both"/>
      </w:pPr>
    </w:p>
    <w:p w:rsidR="00F474F3" w:rsidRDefault="00F474F3">
      <w:pPr>
        <w:pStyle w:val="ConsPlusNormal"/>
        <w:jc w:val="both"/>
      </w:pPr>
    </w:p>
    <w:p w:rsidR="00EF4255" w:rsidRDefault="00EF4255">
      <w:pPr>
        <w:pStyle w:val="ConsPlusNormal"/>
        <w:jc w:val="right"/>
        <w:outlineLvl w:val="1"/>
      </w:pPr>
    </w:p>
    <w:p w:rsidR="00EF4255" w:rsidRDefault="00EF4255">
      <w:pPr>
        <w:pStyle w:val="ConsPlusNormal"/>
        <w:jc w:val="right"/>
        <w:outlineLvl w:val="1"/>
      </w:pPr>
    </w:p>
    <w:p w:rsidR="00EF4255" w:rsidRDefault="00EF4255">
      <w:pPr>
        <w:pStyle w:val="ConsPlusNormal"/>
        <w:jc w:val="right"/>
        <w:outlineLvl w:val="1"/>
      </w:pPr>
    </w:p>
    <w:p w:rsidR="00EF4255" w:rsidRDefault="00EF4255">
      <w:pPr>
        <w:pStyle w:val="ConsPlusNormal"/>
        <w:jc w:val="right"/>
        <w:outlineLvl w:val="1"/>
      </w:pPr>
    </w:p>
    <w:p w:rsidR="00EF4255" w:rsidRDefault="00EF4255">
      <w:pPr>
        <w:pStyle w:val="ConsPlusNormal"/>
        <w:jc w:val="right"/>
        <w:outlineLvl w:val="1"/>
      </w:pPr>
    </w:p>
    <w:p w:rsidR="00EF4255" w:rsidRDefault="00EF4255">
      <w:pPr>
        <w:pStyle w:val="ConsPlusNormal"/>
        <w:jc w:val="right"/>
        <w:outlineLvl w:val="1"/>
      </w:pPr>
    </w:p>
    <w:p w:rsidR="00EF4255" w:rsidRDefault="00EF4255">
      <w:pPr>
        <w:pStyle w:val="ConsPlusNormal"/>
        <w:jc w:val="right"/>
        <w:outlineLvl w:val="1"/>
      </w:pPr>
    </w:p>
    <w:p w:rsidR="00EF4255" w:rsidRDefault="00EF4255">
      <w:pPr>
        <w:pStyle w:val="ConsPlusNormal"/>
        <w:jc w:val="right"/>
        <w:outlineLvl w:val="1"/>
      </w:pPr>
    </w:p>
    <w:p w:rsidR="00EF4255" w:rsidRDefault="00EF4255">
      <w:pPr>
        <w:pStyle w:val="ConsPlusNormal"/>
        <w:jc w:val="right"/>
        <w:outlineLvl w:val="1"/>
      </w:pPr>
    </w:p>
    <w:p w:rsidR="00EF4255" w:rsidRDefault="00EF4255">
      <w:pPr>
        <w:pStyle w:val="ConsPlusNormal"/>
        <w:jc w:val="right"/>
        <w:outlineLvl w:val="1"/>
      </w:pPr>
    </w:p>
    <w:p w:rsidR="00EF4255" w:rsidRDefault="00EF4255">
      <w:pPr>
        <w:pStyle w:val="ConsPlusNormal"/>
        <w:jc w:val="right"/>
        <w:outlineLvl w:val="1"/>
      </w:pPr>
    </w:p>
    <w:p w:rsidR="00EF4255" w:rsidRDefault="00EF4255">
      <w:pPr>
        <w:pStyle w:val="ConsPlusNormal"/>
        <w:jc w:val="right"/>
        <w:outlineLvl w:val="1"/>
      </w:pPr>
    </w:p>
    <w:p w:rsidR="00EF4255" w:rsidRDefault="00EF4255">
      <w:pPr>
        <w:pStyle w:val="ConsPlusNormal"/>
        <w:jc w:val="right"/>
        <w:outlineLvl w:val="1"/>
      </w:pPr>
    </w:p>
    <w:p w:rsidR="00EF4255" w:rsidRDefault="00EF4255">
      <w:pPr>
        <w:pStyle w:val="ConsPlusNormal"/>
        <w:jc w:val="right"/>
        <w:outlineLvl w:val="1"/>
      </w:pPr>
    </w:p>
    <w:p w:rsidR="00EF4255" w:rsidRDefault="00EF4255">
      <w:pPr>
        <w:pStyle w:val="ConsPlusNormal"/>
        <w:jc w:val="right"/>
        <w:outlineLvl w:val="1"/>
      </w:pPr>
    </w:p>
    <w:p w:rsidR="00EF4255" w:rsidRDefault="00EF4255">
      <w:pPr>
        <w:pStyle w:val="ConsPlusNormal"/>
        <w:jc w:val="right"/>
        <w:outlineLvl w:val="1"/>
      </w:pPr>
    </w:p>
    <w:p w:rsidR="00EF4255" w:rsidRDefault="00EF4255">
      <w:pPr>
        <w:pStyle w:val="ConsPlusNormal"/>
        <w:jc w:val="right"/>
        <w:outlineLvl w:val="1"/>
      </w:pPr>
    </w:p>
    <w:p w:rsidR="00EF4255" w:rsidRDefault="00EF4255">
      <w:pPr>
        <w:pStyle w:val="ConsPlusNormal"/>
        <w:jc w:val="right"/>
        <w:outlineLvl w:val="1"/>
      </w:pPr>
    </w:p>
    <w:p w:rsidR="00EF4255" w:rsidRDefault="00EF4255">
      <w:pPr>
        <w:pStyle w:val="ConsPlusNormal"/>
        <w:jc w:val="right"/>
        <w:outlineLvl w:val="1"/>
      </w:pPr>
    </w:p>
    <w:p w:rsidR="00EF4255" w:rsidRDefault="00EF4255">
      <w:pPr>
        <w:pStyle w:val="ConsPlusNormal"/>
        <w:jc w:val="right"/>
        <w:outlineLvl w:val="1"/>
      </w:pPr>
    </w:p>
    <w:p w:rsidR="00EF4255" w:rsidRDefault="00EF4255">
      <w:pPr>
        <w:pStyle w:val="ConsPlusNormal"/>
        <w:jc w:val="right"/>
        <w:outlineLvl w:val="1"/>
      </w:pPr>
    </w:p>
    <w:p w:rsidR="00EF4255" w:rsidRDefault="00EF4255">
      <w:pPr>
        <w:pStyle w:val="ConsPlusNormal"/>
        <w:jc w:val="right"/>
        <w:outlineLvl w:val="1"/>
      </w:pPr>
    </w:p>
    <w:p w:rsidR="00EF4255" w:rsidRDefault="00EF4255">
      <w:pPr>
        <w:pStyle w:val="ConsPlusNormal"/>
        <w:jc w:val="right"/>
        <w:outlineLvl w:val="1"/>
      </w:pPr>
    </w:p>
    <w:p w:rsidR="00EF4255" w:rsidRDefault="00EF4255">
      <w:pPr>
        <w:pStyle w:val="ConsPlusNormal"/>
        <w:jc w:val="right"/>
        <w:outlineLvl w:val="1"/>
      </w:pPr>
    </w:p>
    <w:p w:rsidR="00EF4255" w:rsidRDefault="00EF4255">
      <w:pPr>
        <w:pStyle w:val="ConsPlusNormal"/>
        <w:jc w:val="right"/>
        <w:outlineLvl w:val="1"/>
      </w:pPr>
    </w:p>
    <w:p w:rsidR="00EF4255" w:rsidRDefault="00EF4255">
      <w:pPr>
        <w:pStyle w:val="ConsPlusNormal"/>
        <w:jc w:val="right"/>
        <w:outlineLvl w:val="1"/>
      </w:pPr>
    </w:p>
    <w:p w:rsidR="00EF4255" w:rsidRDefault="00EF4255">
      <w:pPr>
        <w:pStyle w:val="ConsPlusNormal"/>
        <w:jc w:val="right"/>
        <w:outlineLvl w:val="1"/>
      </w:pPr>
    </w:p>
    <w:p w:rsidR="00EF4255" w:rsidRDefault="00EF4255">
      <w:pPr>
        <w:pStyle w:val="ConsPlusNormal"/>
        <w:jc w:val="right"/>
        <w:outlineLvl w:val="1"/>
      </w:pPr>
    </w:p>
    <w:p w:rsidR="00EF4255" w:rsidRDefault="00EF4255">
      <w:pPr>
        <w:pStyle w:val="ConsPlusNormal"/>
        <w:jc w:val="right"/>
        <w:outlineLvl w:val="1"/>
      </w:pPr>
    </w:p>
    <w:p w:rsidR="00F474F3" w:rsidRDefault="00F474F3">
      <w:pPr>
        <w:pStyle w:val="ConsPlusNormal"/>
        <w:jc w:val="right"/>
        <w:outlineLvl w:val="1"/>
      </w:pPr>
      <w:r>
        <w:lastRenderedPageBreak/>
        <w:t>Приложение N 13</w:t>
      </w:r>
    </w:p>
    <w:p w:rsidR="00F474F3" w:rsidRDefault="00F474F3">
      <w:pPr>
        <w:pStyle w:val="ConsPlusNormal"/>
        <w:jc w:val="right"/>
      </w:pPr>
      <w:proofErr w:type="gramStart"/>
      <w:r>
        <w:t>к</w:t>
      </w:r>
      <w:proofErr w:type="gramEnd"/>
      <w:r>
        <w:t xml:space="preserve"> государственной</w:t>
      </w:r>
    </w:p>
    <w:p w:rsidR="00F474F3" w:rsidRDefault="00F474F3">
      <w:pPr>
        <w:pStyle w:val="ConsPlusNormal"/>
        <w:jc w:val="right"/>
      </w:pPr>
      <w:proofErr w:type="gramStart"/>
      <w:r>
        <w:t>программе</w:t>
      </w:r>
      <w:proofErr w:type="gramEnd"/>
    </w:p>
    <w:p w:rsidR="00F474F3" w:rsidRDefault="00F474F3">
      <w:pPr>
        <w:pStyle w:val="ConsPlusNormal"/>
        <w:jc w:val="right"/>
      </w:pPr>
      <w:r>
        <w:t>Приморского края</w:t>
      </w:r>
    </w:p>
    <w:p w:rsidR="00F474F3" w:rsidRDefault="00F474F3">
      <w:pPr>
        <w:pStyle w:val="ConsPlusNormal"/>
        <w:jc w:val="right"/>
      </w:pPr>
      <w:r>
        <w:t>"Развитие</w:t>
      </w:r>
    </w:p>
    <w:p w:rsidR="00F474F3" w:rsidRDefault="00F474F3">
      <w:pPr>
        <w:pStyle w:val="ConsPlusNormal"/>
        <w:jc w:val="right"/>
      </w:pPr>
      <w:proofErr w:type="gramStart"/>
      <w:r>
        <w:t>сельского</w:t>
      </w:r>
      <w:proofErr w:type="gramEnd"/>
      <w:r>
        <w:t xml:space="preserve"> хозяйства и</w:t>
      </w:r>
    </w:p>
    <w:p w:rsidR="00F474F3" w:rsidRDefault="00F474F3">
      <w:pPr>
        <w:pStyle w:val="ConsPlusNormal"/>
        <w:jc w:val="right"/>
      </w:pPr>
      <w:proofErr w:type="gramStart"/>
      <w:r>
        <w:t>регулирование</w:t>
      </w:r>
      <w:proofErr w:type="gramEnd"/>
      <w:r>
        <w:t xml:space="preserve"> рынков</w:t>
      </w:r>
    </w:p>
    <w:p w:rsidR="00F474F3" w:rsidRDefault="00F474F3">
      <w:pPr>
        <w:pStyle w:val="ConsPlusNormal"/>
        <w:jc w:val="right"/>
      </w:pPr>
      <w:proofErr w:type="gramStart"/>
      <w:r>
        <w:t>сельскохозяйственной</w:t>
      </w:r>
      <w:proofErr w:type="gramEnd"/>
    </w:p>
    <w:p w:rsidR="00F474F3" w:rsidRDefault="00F474F3">
      <w:pPr>
        <w:pStyle w:val="ConsPlusNormal"/>
        <w:jc w:val="right"/>
      </w:pPr>
      <w:proofErr w:type="gramStart"/>
      <w:r>
        <w:t>продукции</w:t>
      </w:r>
      <w:proofErr w:type="gramEnd"/>
      <w:r>
        <w:t>, сырья</w:t>
      </w:r>
    </w:p>
    <w:p w:rsidR="00F474F3" w:rsidRDefault="00F474F3">
      <w:pPr>
        <w:pStyle w:val="ConsPlusNormal"/>
        <w:jc w:val="right"/>
      </w:pPr>
      <w:proofErr w:type="gramStart"/>
      <w:r>
        <w:t>и</w:t>
      </w:r>
      <w:proofErr w:type="gramEnd"/>
      <w:r>
        <w:t xml:space="preserve"> продовольствия"</w:t>
      </w:r>
    </w:p>
    <w:p w:rsidR="00F474F3" w:rsidRDefault="00F474F3">
      <w:pPr>
        <w:pStyle w:val="ConsPlusNormal"/>
        <w:jc w:val="right"/>
      </w:pPr>
      <w:proofErr w:type="gramStart"/>
      <w:r>
        <w:t>на</w:t>
      </w:r>
      <w:proofErr w:type="gramEnd"/>
      <w:r>
        <w:t xml:space="preserve"> 2020 - 2027 годы</w:t>
      </w:r>
    </w:p>
    <w:p w:rsidR="00F474F3" w:rsidRDefault="00F474F3">
      <w:pPr>
        <w:pStyle w:val="ConsPlusNormal"/>
        <w:jc w:val="both"/>
      </w:pPr>
    </w:p>
    <w:p w:rsidR="00F474F3" w:rsidRDefault="00F474F3">
      <w:pPr>
        <w:pStyle w:val="ConsPlusTitle"/>
        <w:jc w:val="center"/>
      </w:pPr>
      <w:bookmarkStart w:id="8" w:name="P7894"/>
      <w:bookmarkEnd w:id="8"/>
      <w:r>
        <w:t>ПАСПОРТ ПОДПРОГРАММЫ N 8</w:t>
      </w:r>
    </w:p>
    <w:p w:rsidR="00F474F3" w:rsidRDefault="00F474F3">
      <w:pPr>
        <w:pStyle w:val="ConsPlusTitle"/>
        <w:jc w:val="center"/>
      </w:pPr>
      <w:r>
        <w:t>"ОБЕСПЕЧЕНИЕ ФУНКЦИЙ УПРАВЛЕНИЯ РЕАЛИЗАЦИИ</w:t>
      </w:r>
    </w:p>
    <w:p w:rsidR="00F474F3" w:rsidRDefault="00F474F3">
      <w:pPr>
        <w:pStyle w:val="ConsPlusTitle"/>
        <w:jc w:val="center"/>
      </w:pPr>
      <w:r>
        <w:t>ГОСУДАРСТВЕННОЙ ПРОГРАММЫ" ГОСУДАРСТВЕННОЙ</w:t>
      </w:r>
    </w:p>
    <w:p w:rsidR="00F474F3" w:rsidRDefault="00F474F3">
      <w:pPr>
        <w:pStyle w:val="ConsPlusTitle"/>
        <w:jc w:val="center"/>
      </w:pPr>
      <w:r>
        <w:t>ПРОГРАММЫ ПРИМОРСКОГО КРАЯ</w:t>
      </w:r>
    </w:p>
    <w:p w:rsidR="00F474F3" w:rsidRDefault="00F474F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62"/>
        <w:gridCol w:w="6350"/>
      </w:tblGrid>
      <w:tr w:rsidR="00F474F3">
        <w:tc>
          <w:tcPr>
            <w:tcW w:w="2662" w:type="dxa"/>
            <w:tcBorders>
              <w:top w:val="nil"/>
              <w:left w:val="nil"/>
              <w:bottom w:val="nil"/>
              <w:right w:val="nil"/>
            </w:tcBorders>
          </w:tcPr>
          <w:p w:rsidR="00F474F3" w:rsidRDefault="00F474F3">
            <w:pPr>
              <w:pStyle w:val="ConsPlusNormal"/>
            </w:pPr>
            <w:r>
              <w:t>Ответственный исполнитель подпрограммы</w:t>
            </w:r>
          </w:p>
        </w:tc>
        <w:tc>
          <w:tcPr>
            <w:tcW w:w="6350" w:type="dxa"/>
            <w:tcBorders>
              <w:top w:val="nil"/>
              <w:left w:val="nil"/>
              <w:bottom w:val="nil"/>
              <w:right w:val="nil"/>
            </w:tcBorders>
          </w:tcPr>
          <w:p w:rsidR="00F474F3" w:rsidRDefault="00F474F3">
            <w:pPr>
              <w:pStyle w:val="ConsPlusNormal"/>
              <w:jc w:val="both"/>
            </w:pPr>
            <w:r>
              <w:t>Министерство сельского хозяйства Приморского края</w:t>
            </w:r>
          </w:p>
        </w:tc>
      </w:tr>
      <w:tr w:rsidR="00F474F3">
        <w:tc>
          <w:tcPr>
            <w:tcW w:w="2662" w:type="dxa"/>
            <w:tcBorders>
              <w:top w:val="nil"/>
              <w:left w:val="nil"/>
              <w:bottom w:val="nil"/>
              <w:right w:val="nil"/>
            </w:tcBorders>
          </w:tcPr>
          <w:p w:rsidR="00F474F3" w:rsidRDefault="00F474F3">
            <w:pPr>
              <w:pStyle w:val="ConsPlusNormal"/>
            </w:pPr>
            <w:r>
              <w:t>Цели подпрограммы</w:t>
            </w:r>
          </w:p>
        </w:tc>
        <w:tc>
          <w:tcPr>
            <w:tcW w:w="6350" w:type="dxa"/>
            <w:tcBorders>
              <w:top w:val="nil"/>
              <w:left w:val="nil"/>
              <w:bottom w:val="nil"/>
              <w:right w:val="nil"/>
            </w:tcBorders>
          </w:tcPr>
          <w:p w:rsidR="00F474F3" w:rsidRDefault="00F474F3">
            <w:pPr>
              <w:pStyle w:val="ConsPlusNormal"/>
              <w:jc w:val="both"/>
            </w:pPr>
            <w:r>
              <w:t>Обеспечение эффективной деятельности исполнительных органов государственной власти Приморского края в сфере развития сельского хозяйства и регулирования рынков сельскохозяйственной продукции, сырья и продовольствия</w:t>
            </w:r>
          </w:p>
        </w:tc>
      </w:tr>
      <w:tr w:rsidR="00F474F3">
        <w:tc>
          <w:tcPr>
            <w:tcW w:w="2662" w:type="dxa"/>
            <w:tcBorders>
              <w:top w:val="nil"/>
              <w:left w:val="nil"/>
              <w:bottom w:val="nil"/>
              <w:right w:val="nil"/>
            </w:tcBorders>
          </w:tcPr>
          <w:p w:rsidR="00F474F3" w:rsidRDefault="00F474F3">
            <w:pPr>
              <w:pStyle w:val="ConsPlusNormal"/>
            </w:pPr>
            <w:r>
              <w:t>Задачи подпрограммы</w:t>
            </w:r>
          </w:p>
        </w:tc>
        <w:tc>
          <w:tcPr>
            <w:tcW w:w="6350" w:type="dxa"/>
            <w:tcBorders>
              <w:top w:val="nil"/>
              <w:left w:val="nil"/>
              <w:bottom w:val="nil"/>
              <w:right w:val="nil"/>
            </w:tcBorders>
          </w:tcPr>
          <w:p w:rsidR="00F474F3" w:rsidRDefault="00F474F3">
            <w:pPr>
              <w:pStyle w:val="ConsPlusNormal"/>
              <w:jc w:val="both"/>
            </w:pPr>
            <w:r>
              <w:t>1. Обеспечение деятельности департамента сельского хозяйства и продовольствия Приморского края как ответственного исполнителя (государственного заказчика) государственной Программы, выполнение функций и предоставление государственных услуг в рамках реализации своих полномочий;</w:t>
            </w:r>
          </w:p>
          <w:p w:rsidR="00F474F3" w:rsidRDefault="00F474F3">
            <w:pPr>
              <w:pStyle w:val="ConsPlusNormal"/>
              <w:jc w:val="both"/>
            </w:pPr>
            <w:r>
              <w:t>2. Повышение эффективности системы налогообложения, направленной на стимулирование инновационной и инвестиционной деятельности в сфере развития агропромышленного комплекса Приморского края;</w:t>
            </w:r>
          </w:p>
          <w:p w:rsidR="00F474F3" w:rsidRDefault="00F474F3">
            <w:pPr>
              <w:pStyle w:val="ConsPlusNormal"/>
              <w:jc w:val="both"/>
            </w:pPr>
            <w:r>
              <w:t>3. Повышение доступности и качества выполнения государственных услуг (работ) в сфере сельского хозяйства;</w:t>
            </w:r>
          </w:p>
          <w:p w:rsidR="00F474F3" w:rsidRDefault="00F474F3">
            <w:pPr>
              <w:pStyle w:val="ConsPlusNormal"/>
              <w:jc w:val="both"/>
            </w:pPr>
            <w:r>
              <w:t>4. Создание системы автоматизированного управления агропромышленным комплексом Приморского края;</w:t>
            </w:r>
          </w:p>
          <w:p w:rsidR="00F474F3" w:rsidRDefault="00F474F3">
            <w:pPr>
              <w:pStyle w:val="ConsPlusNormal"/>
              <w:jc w:val="both"/>
            </w:pPr>
            <w:r>
              <w:t>5. Осуществление мероприятий по финансовому оздоровлению сельскохозяйственных товаропроизводителей области</w:t>
            </w:r>
          </w:p>
        </w:tc>
      </w:tr>
      <w:tr w:rsidR="00F474F3">
        <w:tc>
          <w:tcPr>
            <w:tcW w:w="2662" w:type="dxa"/>
            <w:tcBorders>
              <w:top w:val="nil"/>
              <w:left w:val="nil"/>
              <w:bottom w:val="nil"/>
              <w:right w:val="nil"/>
            </w:tcBorders>
          </w:tcPr>
          <w:p w:rsidR="00F474F3" w:rsidRDefault="00F474F3">
            <w:pPr>
              <w:pStyle w:val="ConsPlusNormal"/>
            </w:pPr>
            <w:r>
              <w:t>Показатели государственной программы, характеризующие цели и задачи подпрограммы</w:t>
            </w:r>
          </w:p>
        </w:tc>
        <w:tc>
          <w:tcPr>
            <w:tcW w:w="6350" w:type="dxa"/>
            <w:tcBorders>
              <w:top w:val="nil"/>
              <w:left w:val="nil"/>
              <w:bottom w:val="nil"/>
              <w:right w:val="nil"/>
            </w:tcBorders>
          </w:tcPr>
          <w:p w:rsidR="00F474F3" w:rsidRDefault="00F474F3">
            <w:pPr>
              <w:pStyle w:val="ConsPlusNormal"/>
              <w:jc w:val="both"/>
            </w:pPr>
            <w:r>
              <w:t>Количество получателей мер государственной поддержки в сфере агропромышленного комплекса</w:t>
            </w:r>
          </w:p>
        </w:tc>
      </w:tr>
      <w:tr w:rsidR="00F474F3">
        <w:tc>
          <w:tcPr>
            <w:tcW w:w="2662" w:type="dxa"/>
            <w:tcBorders>
              <w:top w:val="nil"/>
              <w:left w:val="nil"/>
              <w:bottom w:val="nil"/>
              <w:right w:val="nil"/>
            </w:tcBorders>
          </w:tcPr>
          <w:p w:rsidR="00F474F3" w:rsidRDefault="00F474F3">
            <w:pPr>
              <w:pStyle w:val="ConsPlusNormal"/>
            </w:pPr>
            <w:r>
              <w:t>Сроки реализации государственной программы</w:t>
            </w:r>
          </w:p>
        </w:tc>
        <w:tc>
          <w:tcPr>
            <w:tcW w:w="6350" w:type="dxa"/>
            <w:tcBorders>
              <w:top w:val="nil"/>
              <w:left w:val="nil"/>
              <w:bottom w:val="nil"/>
              <w:right w:val="nil"/>
            </w:tcBorders>
          </w:tcPr>
          <w:p w:rsidR="00F474F3" w:rsidRDefault="00F474F3">
            <w:pPr>
              <w:pStyle w:val="ConsPlusNormal"/>
              <w:jc w:val="both"/>
            </w:pPr>
            <w:r>
              <w:t>2020 - 2027 годы</w:t>
            </w:r>
          </w:p>
        </w:tc>
      </w:tr>
      <w:tr w:rsidR="00F474F3">
        <w:tc>
          <w:tcPr>
            <w:tcW w:w="2662" w:type="dxa"/>
            <w:tcBorders>
              <w:top w:val="nil"/>
              <w:left w:val="nil"/>
              <w:bottom w:val="nil"/>
              <w:right w:val="nil"/>
            </w:tcBorders>
          </w:tcPr>
          <w:p w:rsidR="00F474F3" w:rsidRDefault="00F474F3">
            <w:pPr>
              <w:pStyle w:val="ConsPlusNormal"/>
            </w:pPr>
            <w:r>
              <w:t xml:space="preserve">Объем средств краевого бюджета на </w:t>
            </w:r>
            <w:r>
              <w:lastRenderedPageBreak/>
              <w:t>финансирование подпрограммы и прогнозная оценка привлекаемых на реализацию ее целей средств федерального бюджета, бюджетов государственных внебюджетных фондов, иных внебюджетных источников, бюджетов муниципальных образований Приморского края в случае участия Приморского края в реализации муниципальных программ, аналогичных мероприятиям государственной программы Приморского края</w:t>
            </w:r>
          </w:p>
        </w:tc>
        <w:tc>
          <w:tcPr>
            <w:tcW w:w="6350" w:type="dxa"/>
            <w:tcBorders>
              <w:top w:val="nil"/>
              <w:left w:val="nil"/>
              <w:bottom w:val="nil"/>
              <w:right w:val="nil"/>
            </w:tcBorders>
          </w:tcPr>
          <w:p w:rsidR="00F474F3" w:rsidRDefault="00F474F3">
            <w:pPr>
              <w:pStyle w:val="ConsPlusNormal"/>
              <w:jc w:val="both"/>
            </w:pPr>
            <w:r>
              <w:lastRenderedPageBreak/>
              <w:t xml:space="preserve">Общий объем финансирования государственной программы за счет средств краевого бюджета - 338156,04 тыс. руб. (в текущих </w:t>
            </w:r>
            <w:r>
              <w:lastRenderedPageBreak/>
              <w:t>ценах каждого года), в том числе:</w:t>
            </w:r>
          </w:p>
          <w:p w:rsidR="00F474F3" w:rsidRDefault="00F474F3">
            <w:pPr>
              <w:pStyle w:val="ConsPlusNormal"/>
              <w:jc w:val="both"/>
            </w:pPr>
            <w:r>
              <w:t>2020 год - 42554,51 тыс. руб.;</w:t>
            </w:r>
          </w:p>
          <w:p w:rsidR="00F474F3" w:rsidRDefault="00F474F3">
            <w:pPr>
              <w:pStyle w:val="ConsPlusNormal"/>
              <w:jc w:val="both"/>
            </w:pPr>
            <w:r>
              <w:t>2021 год - 42228,79 тыс. руб.;</w:t>
            </w:r>
          </w:p>
          <w:p w:rsidR="00F474F3" w:rsidRDefault="00F474F3">
            <w:pPr>
              <w:pStyle w:val="ConsPlusNormal"/>
              <w:jc w:val="both"/>
            </w:pPr>
            <w:r>
              <w:t>2022 год - 42228,79 тыс. руб.;</w:t>
            </w:r>
          </w:p>
          <w:p w:rsidR="00F474F3" w:rsidRDefault="00F474F3">
            <w:pPr>
              <w:pStyle w:val="ConsPlusNormal"/>
              <w:jc w:val="both"/>
            </w:pPr>
            <w:r>
              <w:t>2023 год - 42228,79 тыс. руб.;</w:t>
            </w:r>
          </w:p>
          <w:p w:rsidR="00F474F3" w:rsidRDefault="00F474F3">
            <w:pPr>
              <w:pStyle w:val="ConsPlusNormal"/>
              <w:jc w:val="both"/>
            </w:pPr>
            <w:r>
              <w:t>2024 год - 42228,79 тыс. руб.;</w:t>
            </w:r>
          </w:p>
          <w:p w:rsidR="00F474F3" w:rsidRDefault="00F474F3">
            <w:pPr>
              <w:pStyle w:val="ConsPlusNormal"/>
              <w:jc w:val="both"/>
            </w:pPr>
            <w:r>
              <w:t>2025 год - 42228,79 тыс. руб.;</w:t>
            </w:r>
          </w:p>
          <w:p w:rsidR="00F474F3" w:rsidRDefault="00F474F3">
            <w:pPr>
              <w:pStyle w:val="ConsPlusNormal"/>
              <w:jc w:val="both"/>
            </w:pPr>
            <w:r>
              <w:t>2026 год - 42228,79 тыс. руб.;</w:t>
            </w:r>
          </w:p>
          <w:p w:rsidR="00F474F3" w:rsidRDefault="00F474F3">
            <w:pPr>
              <w:pStyle w:val="ConsPlusNormal"/>
              <w:jc w:val="both"/>
            </w:pPr>
            <w:r>
              <w:t>2027 год - 42228,79 тыс. руб.</w:t>
            </w:r>
          </w:p>
        </w:tc>
      </w:tr>
    </w:tbl>
    <w:p w:rsidR="00F474F3" w:rsidRDefault="00F474F3">
      <w:pPr>
        <w:pStyle w:val="ConsPlusNormal"/>
        <w:jc w:val="both"/>
      </w:pPr>
    </w:p>
    <w:p w:rsidR="00F474F3" w:rsidRDefault="00F474F3">
      <w:pPr>
        <w:pStyle w:val="ConsPlusNormal"/>
        <w:jc w:val="both"/>
      </w:pPr>
    </w:p>
    <w:p w:rsidR="00F474F3" w:rsidRDefault="00F474F3">
      <w:pPr>
        <w:pStyle w:val="ConsPlusNormal"/>
        <w:jc w:val="both"/>
      </w:pPr>
    </w:p>
    <w:p w:rsidR="00F474F3" w:rsidRDefault="00F474F3">
      <w:pPr>
        <w:pStyle w:val="ConsPlusNormal"/>
        <w:jc w:val="both"/>
      </w:pPr>
    </w:p>
    <w:p w:rsidR="00F474F3" w:rsidRDefault="00F474F3">
      <w:pPr>
        <w:pStyle w:val="ConsPlusNormal"/>
        <w:jc w:val="both"/>
      </w:pPr>
    </w:p>
    <w:p w:rsidR="00EF4255" w:rsidRDefault="00EF4255">
      <w:pPr>
        <w:pStyle w:val="ConsPlusNormal"/>
        <w:jc w:val="right"/>
        <w:outlineLvl w:val="1"/>
      </w:pPr>
    </w:p>
    <w:p w:rsidR="00EF4255" w:rsidRDefault="00EF4255">
      <w:pPr>
        <w:pStyle w:val="ConsPlusNormal"/>
        <w:jc w:val="right"/>
        <w:outlineLvl w:val="1"/>
      </w:pPr>
    </w:p>
    <w:p w:rsidR="00EF4255" w:rsidRDefault="00EF4255">
      <w:pPr>
        <w:pStyle w:val="ConsPlusNormal"/>
        <w:jc w:val="right"/>
        <w:outlineLvl w:val="1"/>
      </w:pPr>
    </w:p>
    <w:p w:rsidR="00EF4255" w:rsidRDefault="00EF4255">
      <w:pPr>
        <w:pStyle w:val="ConsPlusNormal"/>
        <w:jc w:val="right"/>
        <w:outlineLvl w:val="1"/>
      </w:pPr>
    </w:p>
    <w:p w:rsidR="00EF4255" w:rsidRDefault="00EF4255">
      <w:pPr>
        <w:pStyle w:val="ConsPlusNormal"/>
        <w:jc w:val="right"/>
        <w:outlineLvl w:val="1"/>
      </w:pPr>
    </w:p>
    <w:p w:rsidR="00EF4255" w:rsidRDefault="00EF4255">
      <w:pPr>
        <w:pStyle w:val="ConsPlusNormal"/>
        <w:jc w:val="right"/>
        <w:outlineLvl w:val="1"/>
      </w:pPr>
    </w:p>
    <w:p w:rsidR="00EF4255" w:rsidRDefault="00EF4255">
      <w:pPr>
        <w:pStyle w:val="ConsPlusNormal"/>
        <w:jc w:val="right"/>
        <w:outlineLvl w:val="1"/>
      </w:pPr>
    </w:p>
    <w:p w:rsidR="00EF4255" w:rsidRDefault="00EF4255">
      <w:pPr>
        <w:pStyle w:val="ConsPlusNormal"/>
        <w:jc w:val="right"/>
        <w:outlineLvl w:val="1"/>
      </w:pPr>
    </w:p>
    <w:p w:rsidR="00EF4255" w:rsidRDefault="00EF4255">
      <w:pPr>
        <w:pStyle w:val="ConsPlusNormal"/>
        <w:jc w:val="right"/>
        <w:outlineLvl w:val="1"/>
      </w:pPr>
    </w:p>
    <w:p w:rsidR="00EF4255" w:rsidRDefault="00EF4255">
      <w:pPr>
        <w:pStyle w:val="ConsPlusNormal"/>
        <w:jc w:val="right"/>
        <w:outlineLvl w:val="1"/>
      </w:pPr>
    </w:p>
    <w:p w:rsidR="00EF4255" w:rsidRDefault="00EF4255">
      <w:pPr>
        <w:pStyle w:val="ConsPlusNormal"/>
        <w:jc w:val="right"/>
        <w:outlineLvl w:val="1"/>
      </w:pPr>
    </w:p>
    <w:p w:rsidR="00EF4255" w:rsidRDefault="00EF4255">
      <w:pPr>
        <w:pStyle w:val="ConsPlusNormal"/>
        <w:jc w:val="right"/>
        <w:outlineLvl w:val="1"/>
      </w:pPr>
    </w:p>
    <w:p w:rsidR="00EF4255" w:rsidRDefault="00EF4255">
      <w:pPr>
        <w:pStyle w:val="ConsPlusNormal"/>
        <w:jc w:val="right"/>
        <w:outlineLvl w:val="1"/>
      </w:pPr>
    </w:p>
    <w:p w:rsidR="00EF4255" w:rsidRDefault="00EF4255">
      <w:pPr>
        <w:pStyle w:val="ConsPlusNormal"/>
        <w:jc w:val="right"/>
        <w:outlineLvl w:val="1"/>
      </w:pPr>
    </w:p>
    <w:p w:rsidR="00EF4255" w:rsidRDefault="00EF4255">
      <w:pPr>
        <w:pStyle w:val="ConsPlusNormal"/>
        <w:jc w:val="right"/>
        <w:outlineLvl w:val="1"/>
      </w:pPr>
    </w:p>
    <w:p w:rsidR="00EF4255" w:rsidRDefault="00EF4255">
      <w:pPr>
        <w:pStyle w:val="ConsPlusNormal"/>
        <w:jc w:val="right"/>
        <w:outlineLvl w:val="1"/>
      </w:pPr>
    </w:p>
    <w:p w:rsidR="00EF4255" w:rsidRDefault="00EF4255">
      <w:pPr>
        <w:pStyle w:val="ConsPlusNormal"/>
        <w:jc w:val="right"/>
        <w:outlineLvl w:val="1"/>
      </w:pPr>
    </w:p>
    <w:p w:rsidR="00EF4255" w:rsidRDefault="00EF4255">
      <w:pPr>
        <w:pStyle w:val="ConsPlusNormal"/>
        <w:jc w:val="right"/>
        <w:outlineLvl w:val="1"/>
      </w:pPr>
    </w:p>
    <w:p w:rsidR="00EF4255" w:rsidRDefault="00EF4255">
      <w:pPr>
        <w:pStyle w:val="ConsPlusNormal"/>
        <w:jc w:val="right"/>
        <w:outlineLvl w:val="1"/>
      </w:pPr>
    </w:p>
    <w:p w:rsidR="00EF4255" w:rsidRDefault="00EF4255">
      <w:pPr>
        <w:pStyle w:val="ConsPlusNormal"/>
        <w:jc w:val="right"/>
        <w:outlineLvl w:val="1"/>
      </w:pPr>
    </w:p>
    <w:p w:rsidR="00EF4255" w:rsidRDefault="00EF4255">
      <w:pPr>
        <w:pStyle w:val="ConsPlusNormal"/>
        <w:jc w:val="right"/>
        <w:outlineLvl w:val="1"/>
      </w:pPr>
    </w:p>
    <w:p w:rsidR="00EF4255" w:rsidRDefault="00EF4255">
      <w:pPr>
        <w:pStyle w:val="ConsPlusNormal"/>
        <w:jc w:val="right"/>
        <w:outlineLvl w:val="1"/>
      </w:pPr>
    </w:p>
    <w:p w:rsidR="00EF4255" w:rsidRDefault="00EF4255">
      <w:pPr>
        <w:pStyle w:val="ConsPlusNormal"/>
        <w:jc w:val="right"/>
        <w:outlineLvl w:val="1"/>
      </w:pPr>
    </w:p>
    <w:p w:rsidR="00EF4255" w:rsidRDefault="00EF4255">
      <w:pPr>
        <w:pStyle w:val="ConsPlusNormal"/>
        <w:jc w:val="right"/>
        <w:outlineLvl w:val="1"/>
      </w:pPr>
    </w:p>
    <w:p w:rsidR="00EF4255" w:rsidRDefault="00EF4255">
      <w:pPr>
        <w:pStyle w:val="ConsPlusNormal"/>
        <w:jc w:val="right"/>
        <w:outlineLvl w:val="1"/>
      </w:pPr>
    </w:p>
    <w:p w:rsidR="00EF4255" w:rsidRDefault="00EF4255">
      <w:pPr>
        <w:pStyle w:val="ConsPlusNormal"/>
        <w:jc w:val="right"/>
        <w:outlineLvl w:val="1"/>
      </w:pPr>
    </w:p>
    <w:p w:rsidR="00F474F3" w:rsidRDefault="00F474F3">
      <w:pPr>
        <w:pStyle w:val="ConsPlusNormal"/>
        <w:jc w:val="right"/>
        <w:outlineLvl w:val="1"/>
      </w:pPr>
      <w:r>
        <w:lastRenderedPageBreak/>
        <w:t>Приложение N 14</w:t>
      </w:r>
    </w:p>
    <w:p w:rsidR="00F474F3" w:rsidRDefault="00F474F3">
      <w:pPr>
        <w:pStyle w:val="ConsPlusNormal"/>
        <w:jc w:val="right"/>
      </w:pPr>
      <w:proofErr w:type="gramStart"/>
      <w:r>
        <w:t>к</w:t>
      </w:r>
      <w:proofErr w:type="gramEnd"/>
      <w:r>
        <w:t xml:space="preserve"> государственной</w:t>
      </w:r>
    </w:p>
    <w:p w:rsidR="00F474F3" w:rsidRDefault="00F474F3">
      <w:pPr>
        <w:pStyle w:val="ConsPlusNormal"/>
        <w:jc w:val="right"/>
      </w:pPr>
      <w:proofErr w:type="gramStart"/>
      <w:r>
        <w:t>программе</w:t>
      </w:r>
      <w:proofErr w:type="gramEnd"/>
    </w:p>
    <w:p w:rsidR="00F474F3" w:rsidRDefault="00F474F3">
      <w:pPr>
        <w:pStyle w:val="ConsPlusNormal"/>
        <w:jc w:val="right"/>
      </w:pPr>
      <w:r>
        <w:t>Приморского края</w:t>
      </w:r>
    </w:p>
    <w:p w:rsidR="00F474F3" w:rsidRDefault="00F474F3">
      <w:pPr>
        <w:pStyle w:val="ConsPlusNormal"/>
        <w:jc w:val="right"/>
      </w:pPr>
      <w:r>
        <w:t>"Развитие</w:t>
      </w:r>
    </w:p>
    <w:p w:rsidR="00F474F3" w:rsidRDefault="00F474F3">
      <w:pPr>
        <w:pStyle w:val="ConsPlusNormal"/>
        <w:jc w:val="right"/>
      </w:pPr>
      <w:proofErr w:type="gramStart"/>
      <w:r>
        <w:t>сельского</w:t>
      </w:r>
      <w:proofErr w:type="gramEnd"/>
      <w:r>
        <w:t xml:space="preserve"> хозяйства и</w:t>
      </w:r>
    </w:p>
    <w:p w:rsidR="00F474F3" w:rsidRDefault="00F474F3">
      <w:pPr>
        <w:pStyle w:val="ConsPlusNormal"/>
        <w:jc w:val="right"/>
      </w:pPr>
      <w:proofErr w:type="gramStart"/>
      <w:r>
        <w:t>регулирование</w:t>
      </w:r>
      <w:proofErr w:type="gramEnd"/>
      <w:r>
        <w:t xml:space="preserve"> рынков</w:t>
      </w:r>
    </w:p>
    <w:p w:rsidR="00F474F3" w:rsidRDefault="00F474F3">
      <w:pPr>
        <w:pStyle w:val="ConsPlusNormal"/>
        <w:jc w:val="right"/>
      </w:pPr>
      <w:proofErr w:type="gramStart"/>
      <w:r>
        <w:t>сельскохозяйственной</w:t>
      </w:r>
      <w:proofErr w:type="gramEnd"/>
    </w:p>
    <w:p w:rsidR="00F474F3" w:rsidRDefault="00F474F3">
      <w:pPr>
        <w:pStyle w:val="ConsPlusNormal"/>
        <w:jc w:val="right"/>
      </w:pPr>
      <w:proofErr w:type="gramStart"/>
      <w:r>
        <w:t>продукции</w:t>
      </w:r>
      <w:proofErr w:type="gramEnd"/>
      <w:r>
        <w:t>, сырья</w:t>
      </w:r>
    </w:p>
    <w:p w:rsidR="00F474F3" w:rsidRDefault="00F474F3">
      <w:pPr>
        <w:pStyle w:val="ConsPlusNormal"/>
        <w:jc w:val="right"/>
      </w:pPr>
      <w:proofErr w:type="gramStart"/>
      <w:r>
        <w:t>и</w:t>
      </w:r>
      <w:proofErr w:type="gramEnd"/>
      <w:r>
        <w:t xml:space="preserve"> продовольствия"</w:t>
      </w:r>
    </w:p>
    <w:p w:rsidR="00F474F3" w:rsidRDefault="00F474F3">
      <w:pPr>
        <w:pStyle w:val="ConsPlusNormal"/>
        <w:jc w:val="right"/>
      </w:pPr>
      <w:proofErr w:type="gramStart"/>
      <w:r>
        <w:t>на</w:t>
      </w:r>
      <w:proofErr w:type="gramEnd"/>
      <w:r>
        <w:t xml:space="preserve"> 2020 - 2027 годы</w:t>
      </w:r>
    </w:p>
    <w:p w:rsidR="00F474F3" w:rsidRDefault="00F474F3">
      <w:pPr>
        <w:pStyle w:val="ConsPlusNormal"/>
        <w:jc w:val="both"/>
      </w:pPr>
    </w:p>
    <w:p w:rsidR="00F474F3" w:rsidRDefault="00F474F3">
      <w:pPr>
        <w:pStyle w:val="ConsPlusTitle"/>
        <w:jc w:val="center"/>
      </w:pPr>
      <w:bookmarkStart w:id="9" w:name="P7940"/>
      <w:bookmarkEnd w:id="9"/>
      <w:r>
        <w:t>ПАСПОРТ ПОДПРОГРАММЫ N 9</w:t>
      </w:r>
    </w:p>
    <w:p w:rsidR="00F474F3" w:rsidRDefault="00F474F3">
      <w:pPr>
        <w:pStyle w:val="ConsPlusTitle"/>
        <w:jc w:val="center"/>
      </w:pPr>
      <w:r>
        <w:t>"ЭКСПОРТ ПРОДУКЦИИ АГРОПРОМЫШЛЕННОГО КОМПЛЕКСА"</w:t>
      </w:r>
    </w:p>
    <w:p w:rsidR="00F474F3" w:rsidRDefault="00F474F3">
      <w:pPr>
        <w:pStyle w:val="ConsPlusTitle"/>
        <w:jc w:val="center"/>
      </w:pPr>
      <w:r>
        <w:t>ГОСУДАРСТВЕННОЙ ПРОГРАММЫ ПРИМОРСКОГО КРАЯ</w:t>
      </w:r>
    </w:p>
    <w:p w:rsidR="00F474F3" w:rsidRDefault="00F474F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62"/>
        <w:gridCol w:w="6350"/>
      </w:tblGrid>
      <w:tr w:rsidR="00F474F3">
        <w:tc>
          <w:tcPr>
            <w:tcW w:w="2662" w:type="dxa"/>
            <w:tcBorders>
              <w:top w:val="nil"/>
              <w:left w:val="nil"/>
              <w:bottom w:val="nil"/>
              <w:right w:val="nil"/>
            </w:tcBorders>
          </w:tcPr>
          <w:p w:rsidR="00F474F3" w:rsidRDefault="00F474F3">
            <w:pPr>
              <w:pStyle w:val="ConsPlusNormal"/>
            </w:pPr>
            <w:r>
              <w:t>Ответственный исполнитель подпрограммы</w:t>
            </w:r>
          </w:p>
        </w:tc>
        <w:tc>
          <w:tcPr>
            <w:tcW w:w="6350" w:type="dxa"/>
            <w:tcBorders>
              <w:top w:val="nil"/>
              <w:left w:val="nil"/>
              <w:bottom w:val="nil"/>
              <w:right w:val="nil"/>
            </w:tcBorders>
          </w:tcPr>
          <w:p w:rsidR="00F474F3" w:rsidRDefault="00F474F3">
            <w:pPr>
              <w:pStyle w:val="ConsPlusNormal"/>
              <w:jc w:val="both"/>
            </w:pPr>
            <w:r>
              <w:t>Министерство сельского хозяйства Приморского края</w:t>
            </w:r>
          </w:p>
        </w:tc>
      </w:tr>
      <w:tr w:rsidR="00F474F3">
        <w:tc>
          <w:tcPr>
            <w:tcW w:w="2662" w:type="dxa"/>
            <w:tcBorders>
              <w:top w:val="nil"/>
              <w:left w:val="nil"/>
              <w:bottom w:val="nil"/>
              <w:right w:val="nil"/>
            </w:tcBorders>
          </w:tcPr>
          <w:p w:rsidR="00F474F3" w:rsidRDefault="00F474F3">
            <w:pPr>
              <w:pStyle w:val="ConsPlusNormal"/>
            </w:pPr>
            <w:r>
              <w:t>Цели подпрограммы</w:t>
            </w:r>
          </w:p>
        </w:tc>
        <w:tc>
          <w:tcPr>
            <w:tcW w:w="6350" w:type="dxa"/>
            <w:tcBorders>
              <w:top w:val="nil"/>
              <w:left w:val="nil"/>
              <w:bottom w:val="nil"/>
              <w:right w:val="nil"/>
            </w:tcBorders>
          </w:tcPr>
          <w:p w:rsidR="00F474F3" w:rsidRDefault="00F474F3">
            <w:pPr>
              <w:pStyle w:val="ConsPlusNormal"/>
              <w:jc w:val="both"/>
            </w:pPr>
            <w:r>
              <w:t>Увеличение экспорта продукции агропромышленного комплекса</w:t>
            </w:r>
          </w:p>
        </w:tc>
      </w:tr>
      <w:tr w:rsidR="00F474F3">
        <w:tc>
          <w:tcPr>
            <w:tcW w:w="2662" w:type="dxa"/>
            <w:tcBorders>
              <w:top w:val="nil"/>
              <w:left w:val="nil"/>
              <w:bottom w:val="nil"/>
              <w:right w:val="nil"/>
            </w:tcBorders>
          </w:tcPr>
          <w:p w:rsidR="00F474F3" w:rsidRDefault="00F474F3">
            <w:pPr>
              <w:pStyle w:val="ConsPlusNormal"/>
            </w:pPr>
            <w:r>
              <w:t>Задачи подпрограммы</w:t>
            </w:r>
          </w:p>
        </w:tc>
        <w:tc>
          <w:tcPr>
            <w:tcW w:w="6350" w:type="dxa"/>
            <w:tcBorders>
              <w:top w:val="nil"/>
              <w:left w:val="nil"/>
              <w:bottom w:val="nil"/>
              <w:right w:val="nil"/>
            </w:tcBorders>
          </w:tcPr>
          <w:p w:rsidR="00F474F3" w:rsidRDefault="00F474F3">
            <w:pPr>
              <w:pStyle w:val="ConsPlusNormal"/>
              <w:jc w:val="both"/>
            </w:pPr>
            <w:r>
              <w:t xml:space="preserve">Обеспечение </w:t>
            </w:r>
            <w:proofErr w:type="spellStart"/>
            <w:r>
              <w:t>сельхозтоваропроизводителей</w:t>
            </w:r>
            <w:proofErr w:type="spellEnd"/>
            <w:r>
              <w:t xml:space="preserve"> современной техникой и оборудованием</w:t>
            </w:r>
          </w:p>
        </w:tc>
      </w:tr>
      <w:tr w:rsidR="00F474F3">
        <w:tc>
          <w:tcPr>
            <w:tcW w:w="2662" w:type="dxa"/>
            <w:tcBorders>
              <w:top w:val="nil"/>
              <w:left w:val="nil"/>
              <w:bottom w:val="nil"/>
              <w:right w:val="nil"/>
            </w:tcBorders>
          </w:tcPr>
          <w:p w:rsidR="00F474F3" w:rsidRDefault="00F474F3">
            <w:pPr>
              <w:pStyle w:val="ConsPlusNormal"/>
            </w:pPr>
            <w:r>
              <w:t>Показатели государственной программы, характеризующие цели и задачи подпрограммы</w:t>
            </w:r>
          </w:p>
        </w:tc>
        <w:tc>
          <w:tcPr>
            <w:tcW w:w="6350" w:type="dxa"/>
            <w:tcBorders>
              <w:top w:val="nil"/>
              <w:left w:val="nil"/>
              <w:bottom w:val="nil"/>
              <w:right w:val="nil"/>
            </w:tcBorders>
          </w:tcPr>
          <w:p w:rsidR="00F474F3" w:rsidRDefault="00F474F3">
            <w:pPr>
              <w:pStyle w:val="ConsPlusNormal"/>
              <w:jc w:val="both"/>
            </w:pPr>
            <w:r>
              <w:t>Объем экспорта продукции агропромышленного комплекса</w:t>
            </w:r>
          </w:p>
        </w:tc>
      </w:tr>
      <w:tr w:rsidR="00F474F3">
        <w:tc>
          <w:tcPr>
            <w:tcW w:w="2662" w:type="dxa"/>
            <w:tcBorders>
              <w:top w:val="nil"/>
              <w:left w:val="nil"/>
              <w:bottom w:val="nil"/>
              <w:right w:val="nil"/>
            </w:tcBorders>
          </w:tcPr>
          <w:p w:rsidR="00F474F3" w:rsidRDefault="00F474F3">
            <w:pPr>
              <w:pStyle w:val="ConsPlusNormal"/>
            </w:pPr>
            <w:r>
              <w:t>Сроки реализации государственной программы</w:t>
            </w:r>
          </w:p>
        </w:tc>
        <w:tc>
          <w:tcPr>
            <w:tcW w:w="6350" w:type="dxa"/>
            <w:tcBorders>
              <w:top w:val="nil"/>
              <w:left w:val="nil"/>
              <w:bottom w:val="nil"/>
              <w:right w:val="nil"/>
            </w:tcBorders>
          </w:tcPr>
          <w:p w:rsidR="00F474F3" w:rsidRDefault="00F474F3">
            <w:pPr>
              <w:pStyle w:val="ConsPlusNormal"/>
              <w:jc w:val="both"/>
            </w:pPr>
            <w:r>
              <w:t>2020 - 2027 годы</w:t>
            </w:r>
          </w:p>
        </w:tc>
      </w:tr>
      <w:tr w:rsidR="00F474F3">
        <w:tc>
          <w:tcPr>
            <w:tcW w:w="2662" w:type="dxa"/>
            <w:tcBorders>
              <w:top w:val="nil"/>
              <w:left w:val="nil"/>
              <w:bottom w:val="nil"/>
              <w:right w:val="nil"/>
            </w:tcBorders>
          </w:tcPr>
          <w:p w:rsidR="00F474F3" w:rsidRDefault="00F474F3">
            <w:pPr>
              <w:pStyle w:val="ConsPlusNormal"/>
            </w:pPr>
            <w:r>
              <w:t xml:space="preserve">Объем средств краевого бюджета на финансирование подпрограммы и прогнозная оценка привлекаемых на реализацию ее целей средств федерального бюджета, бюджетов государственных внебюджетных фондов, иных внебюджетных источников, бюджетов муниципальных образований Приморского края в случае участия Приморского края в реализации муниципальных </w:t>
            </w:r>
            <w:r>
              <w:lastRenderedPageBreak/>
              <w:t>программ, аналогичных мероприятиям государственной программы Приморского края</w:t>
            </w:r>
          </w:p>
        </w:tc>
        <w:tc>
          <w:tcPr>
            <w:tcW w:w="6350" w:type="dxa"/>
            <w:tcBorders>
              <w:top w:val="nil"/>
              <w:left w:val="nil"/>
              <w:bottom w:val="nil"/>
              <w:right w:val="nil"/>
            </w:tcBorders>
          </w:tcPr>
          <w:p w:rsidR="00F474F3" w:rsidRDefault="00F474F3">
            <w:pPr>
              <w:pStyle w:val="ConsPlusNormal"/>
              <w:jc w:val="both"/>
            </w:pPr>
            <w:r>
              <w:lastRenderedPageBreak/>
              <w:t>Общий объем финансирования государственной программы за счет средств краевого бюджета - 0,00 тыс. руб. (в текущих ценах каждого года), в том числе:</w:t>
            </w:r>
          </w:p>
          <w:p w:rsidR="00F474F3" w:rsidRDefault="00F474F3">
            <w:pPr>
              <w:pStyle w:val="ConsPlusNormal"/>
              <w:jc w:val="both"/>
            </w:pPr>
            <w:r>
              <w:t>2020 год - 0,00 тыс. руб.;</w:t>
            </w:r>
          </w:p>
          <w:p w:rsidR="00F474F3" w:rsidRDefault="00F474F3">
            <w:pPr>
              <w:pStyle w:val="ConsPlusNormal"/>
              <w:jc w:val="both"/>
            </w:pPr>
            <w:r>
              <w:t>2021 год - 0,00 тыс. руб.;</w:t>
            </w:r>
          </w:p>
          <w:p w:rsidR="00F474F3" w:rsidRDefault="00F474F3">
            <w:pPr>
              <w:pStyle w:val="ConsPlusNormal"/>
              <w:jc w:val="both"/>
            </w:pPr>
            <w:r>
              <w:t>2022 год - 0,00 тыс. руб.;</w:t>
            </w:r>
          </w:p>
          <w:p w:rsidR="00F474F3" w:rsidRDefault="00F474F3">
            <w:pPr>
              <w:pStyle w:val="ConsPlusNormal"/>
              <w:jc w:val="both"/>
            </w:pPr>
            <w:r>
              <w:t>2023 год - 0,00 тыс. руб.;</w:t>
            </w:r>
          </w:p>
          <w:p w:rsidR="00F474F3" w:rsidRDefault="00F474F3">
            <w:pPr>
              <w:pStyle w:val="ConsPlusNormal"/>
              <w:jc w:val="both"/>
            </w:pPr>
            <w:r>
              <w:t>2024 год - 0,00 тыс. руб.;</w:t>
            </w:r>
          </w:p>
          <w:p w:rsidR="00F474F3" w:rsidRDefault="00F474F3">
            <w:pPr>
              <w:pStyle w:val="ConsPlusNormal"/>
              <w:jc w:val="both"/>
            </w:pPr>
            <w:r>
              <w:t>2025 год - 0,00 тыс. руб.;</w:t>
            </w:r>
          </w:p>
          <w:p w:rsidR="00F474F3" w:rsidRDefault="00F474F3">
            <w:pPr>
              <w:pStyle w:val="ConsPlusNormal"/>
              <w:jc w:val="both"/>
            </w:pPr>
            <w:r>
              <w:t>2026 год - 0,00 тыс. руб.;</w:t>
            </w:r>
          </w:p>
          <w:p w:rsidR="00F474F3" w:rsidRDefault="00F474F3">
            <w:pPr>
              <w:pStyle w:val="ConsPlusNormal"/>
              <w:jc w:val="both"/>
            </w:pPr>
            <w:r>
              <w:t>2027 год - 0,00 тыс. руб.</w:t>
            </w:r>
          </w:p>
        </w:tc>
      </w:tr>
    </w:tbl>
    <w:p w:rsidR="00F474F3" w:rsidRDefault="00F474F3">
      <w:pPr>
        <w:pStyle w:val="ConsPlusNormal"/>
        <w:jc w:val="both"/>
      </w:pPr>
    </w:p>
    <w:p w:rsidR="00F474F3" w:rsidRDefault="00F474F3">
      <w:pPr>
        <w:pStyle w:val="ConsPlusNormal"/>
        <w:jc w:val="both"/>
      </w:pPr>
    </w:p>
    <w:p w:rsidR="00F474F3" w:rsidRDefault="00F474F3">
      <w:pPr>
        <w:pStyle w:val="ConsPlusNormal"/>
        <w:jc w:val="both"/>
      </w:pPr>
    </w:p>
    <w:p w:rsidR="00F474F3" w:rsidRDefault="00F474F3">
      <w:pPr>
        <w:pStyle w:val="ConsPlusNormal"/>
        <w:jc w:val="both"/>
      </w:pPr>
    </w:p>
    <w:p w:rsidR="00F474F3" w:rsidRDefault="00F474F3">
      <w:pPr>
        <w:pStyle w:val="ConsPlusNormal"/>
        <w:jc w:val="both"/>
      </w:pPr>
    </w:p>
    <w:p w:rsidR="00EF4255" w:rsidRDefault="00EF4255">
      <w:pPr>
        <w:pStyle w:val="ConsPlusNormal"/>
        <w:jc w:val="right"/>
        <w:outlineLvl w:val="1"/>
      </w:pPr>
    </w:p>
    <w:p w:rsidR="00EF4255" w:rsidRDefault="00EF4255">
      <w:pPr>
        <w:pStyle w:val="ConsPlusNormal"/>
        <w:jc w:val="right"/>
        <w:outlineLvl w:val="1"/>
      </w:pPr>
    </w:p>
    <w:p w:rsidR="00EF4255" w:rsidRDefault="00EF4255">
      <w:pPr>
        <w:pStyle w:val="ConsPlusNormal"/>
        <w:jc w:val="right"/>
        <w:outlineLvl w:val="1"/>
      </w:pPr>
    </w:p>
    <w:p w:rsidR="00EF4255" w:rsidRDefault="00EF4255">
      <w:pPr>
        <w:pStyle w:val="ConsPlusNormal"/>
        <w:jc w:val="right"/>
        <w:outlineLvl w:val="1"/>
      </w:pPr>
    </w:p>
    <w:p w:rsidR="00EF4255" w:rsidRDefault="00EF4255">
      <w:pPr>
        <w:pStyle w:val="ConsPlusNormal"/>
        <w:jc w:val="right"/>
        <w:outlineLvl w:val="1"/>
      </w:pPr>
    </w:p>
    <w:p w:rsidR="00EF4255" w:rsidRDefault="00EF4255">
      <w:pPr>
        <w:pStyle w:val="ConsPlusNormal"/>
        <w:jc w:val="right"/>
        <w:outlineLvl w:val="1"/>
      </w:pPr>
    </w:p>
    <w:p w:rsidR="00EF4255" w:rsidRDefault="00EF4255">
      <w:pPr>
        <w:pStyle w:val="ConsPlusNormal"/>
        <w:jc w:val="right"/>
        <w:outlineLvl w:val="1"/>
      </w:pPr>
    </w:p>
    <w:p w:rsidR="00EF4255" w:rsidRDefault="00EF4255">
      <w:pPr>
        <w:pStyle w:val="ConsPlusNormal"/>
        <w:jc w:val="right"/>
        <w:outlineLvl w:val="1"/>
      </w:pPr>
    </w:p>
    <w:p w:rsidR="00EF4255" w:rsidRDefault="00EF4255">
      <w:pPr>
        <w:pStyle w:val="ConsPlusNormal"/>
        <w:jc w:val="right"/>
        <w:outlineLvl w:val="1"/>
      </w:pPr>
    </w:p>
    <w:p w:rsidR="00EF4255" w:rsidRDefault="00EF4255">
      <w:pPr>
        <w:pStyle w:val="ConsPlusNormal"/>
        <w:jc w:val="right"/>
        <w:outlineLvl w:val="1"/>
      </w:pPr>
    </w:p>
    <w:p w:rsidR="00EF4255" w:rsidRDefault="00EF4255">
      <w:pPr>
        <w:pStyle w:val="ConsPlusNormal"/>
        <w:jc w:val="right"/>
        <w:outlineLvl w:val="1"/>
      </w:pPr>
    </w:p>
    <w:p w:rsidR="00EF4255" w:rsidRDefault="00EF4255">
      <w:pPr>
        <w:pStyle w:val="ConsPlusNormal"/>
        <w:jc w:val="right"/>
        <w:outlineLvl w:val="1"/>
      </w:pPr>
    </w:p>
    <w:p w:rsidR="00EF4255" w:rsidRDefault="00EF4255">
      <w:pPr>
        <w:pStyle w:val="ConsPlusNormal"/>
        <w:jc w:val="right"/>
        <w:outlineLvl w:val="1"/>
      </w:pPr>
    </w:p>
    <w:p w:rsidR="00EF4255" w:rsidRDefault="00EF4255">
      <w:pPr>
        <w:pStyle w:val="ConsPlusNormal"/>
        <w:jc w:val="right"/>
        <w:outlineLvl w:val="1"/>
      </w:pPr>
    </w:p>
    <w:p w:rsidR="00EF4255" w:rsidRDefault="00EF4255">
      <w:pPr>
        <w:pStyle w:val="ConsPlusNormal"/>
        <w:jc w:val="right"/>
        <w:outlineLvl w:val="1"/>
      </w:pPr>
    </w:p>
    <w:p w:rsidR="00EF4255" w:rsidRDefault="00EF4255">
      <w:pPr>
        <w:pStyle w:val="ConsPlusNormal"/>
        <w:jc w:val="right"/>
        <w:outlineLvl w:val="1"/>
      </w:pPr>
    </w:p>
    <w:p w:rsidR="00EF4255" w:rsidRDefault="00EF4255">
      <w:pPr>
        <w:pStyle w:val="ConsPlusNormal"/>
        <w:jc w:val="right"/>
        <w:outlineLvl w:val="1"/>
      </w:pPr>
    </w:p>
    <w:p w:rsidR="00EF4255" w:rsidRDefault="00EF4255">
      <w:pPr>
        <w:pStyle w:val="ConsPlusNormal"/>
        <w:jc w:val="right"/>
        <w:outlineLvl w:val="1"/>
      </w:pPr>
    </w:p>
    <w:p w:rsidR="00EF4255" w:rsidRDefault="00EF4255">
      <w:pPr>
        <w:pStyle w:val="ConsPlusNormal"/>
        <w:jc w:val="right"/>
        <w:outlineLvl w:val="1"/>
      </w:pPr>
    </w:p>
    <w:p w:rsidR="00EF4255" w:rsidRDefault="00EF4255">
      <w:pPr>
        <w:pStyle w:val="ConsPlusNormal"/>
        <w:jc w:val="right"/>
        <w:outlineLvl w:val="1"/>
      </w:pPr>
    </w:p>
    <w:p w:rsidR="00EF4255" w:rsidRDefault="00EF4255">
      <w:pPr>
        <w:pStyle w:val="ConsPlusNormal"/>
        <w:jc w:val="right"/>
        <w:outlineLvl w:val="1"/>
      </w:pPr>
    </w:p>
    <w:p w:rsidR="00EF4255" w:rsidRDefault="00EF4255">
      <w:pPr>
        <w:pStyle w:val="ConsPlusNormal"/>
        <w:jc w:val="right"/>
        <w:outlineLvl w:val="1"/>
      </w:pPr>
    </w:p>
    <w:p w:rsidR="00EF4255" w:rsidRDefault="00EF4255">
      <w:pPr>
        <w:pStyle w:val="ConsPlusNormal"/>
        <w:jc w:val="right"/>
        <w:outlineLvl w:val="1"/>
      </w:pPr>
    </w:p>
    <w:p w:rsidR="00EF4255" w:rsidRDefault="00EF4255">
      <w:pPr>
        <w:pStyle w:val="ConsPlusNormal"/>
        <w:jc w:val="right"/>
        <w:outlineLvl w:val="1"/>
      </w:pPr>
    </w:p>
    <w:p w:rsidR="00EF4255" w:rsidRDefault="00EF4255">
      <w:pPr>
        <w:pStyle w:val="ConsPlusNormal"/>
        <w:jc w:val="right"/>
        <w:outlineLvl w:val="1"/>
      </w:pPr>
    </w:p>
    <w:p w:rsidR="00EF4255" w:rsidRDefault="00EF4255">
      <w:pPr>
        <w:pStyle w:val="ConsPlusNormal"/>
        <w:jc w:val="right"/>
        <w:outlineLvl w:val="1"/>
      </w:pPr>
    </w:p>
    <w:p w:rsidR="00EF4255" w:rsidRDefault="00EF4255">
      <w:pPr>
        <w:pStyle w:val="ConsPlusNormal"/>
        <w:jc w:val="right"/>
        <w:outlineLvl w:val="1"/>
      </w:pPr>
    </w:p>
    <w:p w:rsidR="00EF4255" w:rsidRDefault="00EF4255">
      <w:pPr>
        <w:pStyle w:val="ConsPlusNormal"/>
        <w:jc w:val="right"/>
        <w:outlineLvl w:val="1"/>
      </w:pPr>
    </w:p>
    <w:p w:rsidR="00EF4255" w:rsidRDefault="00EF4255">
      <w:pPr>
        <w:pStyle w:val="ConsPlusNormal"/>
        <w:jc w:val="right"/>
        <w:outlineLvl w:val="1"/>
      </w:pPr>
    </w:p>
    <w:p w:rsidR="00EF4255" w:rsidRDefault="00EF4255">
      <w:pPr>
        <w:pStyle w:val="ConsPlusNormal"/>
        <w:jc w:val="right"/>
        <w:outlineLvl w:val="1"/>
      </w:pPr>
    </w:p>
    <w:p w:rsidR="00EF4255" w:rsidRDefault="00EF4255">
      <w:pPr>
        <w:pStyle w:val="ConsPlusNormal"/>
        <w:jc w:val="right"/>
        <w:outlineLvl w:val="1"/>
      </w:pPr>
    </w:p>
    <w:p w:rsidR="00EF4255" w:rsidRDefault="00EF4255">
      <w:pPr>
        <w:pStyle w:val="ConsPlusNormal"/>
        <w:jc w:val="right"/>
        <w:outlineLvl w:val="1"/>
      </w:pPr>
    </w:p>
    <w:p w:rsidR="00EF4255" w:rsidRDefault="00EF4255">
      <w:pPr>
        <w:pStyle w:val="ConsPlusNormal"/>
        <w:jc w:val="right"/>
        <w:outlineLvl w:val="1"/>
      </w:pPr>
    </w:p>
    <w:p w:rsidR="00EF4255" w:rsidRDefault="00EF4255">
      <w:pPr>
        <w:pStyle w:val="ConsPlusNormal"/>
        <w:jc w:val="right"/>
        <w:outlineLvl w:val="1"/>
      </w:pPr>
    </w:p>
    <w:p w:rsidR="00EF4255" w:rsidRDefault="00EF4255">
      <w:pPr>
        <w:pStyle w:val="ConsPlusNormal"/>
        <w:jc w:val="right"/>
        <w:outlineLvl w:val="1"/>
      </w:pPr>
    </w:p>
    <w:p w:rsidR="00EF4255" w:rsidRDefault="00EF4255">
      <w:pPr>
        <w:pStyle w:val="ConsPlusNormal"/>
        <w:jc w:val="right"/>
        <w:outlineLvl w:val="1"/>
      </w:pPr>
    </w:p>
    <w:p w:rsidR="00EF4255" w:rsidRDefault="00EF4255">
      <w:pPr>
        <w:pStyle w:val="ConsPlusNormal"/>
        <w:jc w:val="right"/>
        <w:outlineLvl w:val="1"/>
      </w:pPr>
    </w:p>
    <w:p w:rsidR="00EF4255" w:rsidRDefault="00EF4255">
      <w:pPr>
        <w:pStyle w:val="ConsPlusNormal"/>
        <w:jc w:val="right"/>
        <w:outlineLvl w:val="1"/>
      </w:pPr>
    </w:p>
    <w:p w:rsidR="00EF4255" w:rsidRDefault="00EF4255">
      <w:pPr>
        <w:pStyle w:val="ConsPlusNormal"/>
        <w:jc w:val="right"/>
        <w:outlineLvl w:val="1"/>
      </w:pPr>
    </w:p>
    <w:p w:rsidR="00EF4255" w:rsidRDefault="00EF4255">
      <w:pPr>
        <w:pStyle w:val="ConsPlusNormal"/>
        <w:jc w:val="right"/>
        <w:outlineLvl w:val="1"/>
      </w:pPr>
    </w:p>
    <w:p w:rsidR="00EF4255" w:rsidRDefault="00EF4255">
      <w:pPr>
        <w:pStyle w:val="ConsPlusNormal"/>
        <w:jc w:val="right"/>
        <w:outlineLvl w:val="1"/>
      </w:pPr>
    </w:p>
    <w:p w:rsidR="00EF4255" w:rsidRDefault="00EF4255">
      <w:pPr>
        <w:pStyle w:val="ConsPlusNormal"/>
        <w:jc w:val="right"/>
        <w:outlineLvl w:val="1"/>
      </w:pPr>
    </w:p>
    <w:p w:rsidR="00EF4255" w:rsidRDefault="00EF4255">
      <w:pPr>
        <w:pStyle w:val="ConsPlusNormal"/>
        <w:jc w:val="right"/>
        <w:outlineLvl w:val="1"/>
      </w:pPr>
    </w:p>
    <w:p w:rsidR="00F474F3" w:rsidRDefault="00F474F3">
      <w:pPr>
        <w:pStyle w:val="ConsPlusNormal"/>
        <w:jc w:val="right"/>
        <w:outlineLvl w:val="1"/>
      </w:pPr>
      <w:r>
        <w:lastRenderedPageBreak/>
        <w:t>Приложение N 15</w:t>
      </w:r>
    </w:p>
    <w:p w:rsidR="00F474F3" w:rsidRDefault="00F474F3">
      <w:pPr>
        <w:pStyle w:val="ConsPlusNormal"/>
        <w:jc w:val="right"/>
      </w:pPr>
      <w:proofErr w:type="gramStart"/>
      <w:r>
        <w:t>к</w:t>
      </w:r>
      <w:proofErr w:type="gramEnd"/>
      <w:r>
        <w:t xml:space="preserve"> государственной</w:t>
      </w:r>
    </w:p>
    <w:p w:rsidR="00F474F3" w:rsidRDefault="00F474F3">
      <w:pPr>
        <w:pStyle w:val="ConsPlusNormal"/>
        <w:jc w:val="right"/>
      </w:pPr>
      <w:proofErr w:type="gramStart"/>
      <w:r>
        <w:t>программе</w:t>
      </w:r>
      <w:proofErr w:type="gramEnd"/>
    </w:p>
    <w:p w:rsidR="00F474F3" w:rsidRDefault="00F474F3">
      <w:pPr>
        <w:pStyle w:val="ConsPlusNormal"/>
        <w:jc w:val="right"/>
      </w:pPr>
      <w:r>
        <w:t>Приморского края</w:t>
      </w:r>
    </w:p>
    <w:p w:rsidR="00F474F3" w:rsidRDefault="00F474F3">
      <w:pPr>
        <w:pStyle w:val="ConsPlusNormal"/>
        <w:jc w:val="right"/>
      </w:pPr>
      <w:r>
        <w:t>"Развитие</w:t>
      </w:r>
    </w:p>
    <w:p w:rsidR="00F474F3" w:rsidRDefault="00F474F3">
      <w:pPr>
        <w:pStyle w:val="ConsPlusNormal"/>
        <w:jc w:val="right"/>
      </w:pPr>
      <w:proofErr w:type="gramStart"/>
      <w:r>
        <w:t>сельского</w:t>
      </w:r>
      <w:proofErr w:type="gramEnd"/>
      <w:r>
        <w:t xml:space="preserve"> хозяйства и</w:t>
      </w:r>
    </w:p>
    <w:p w:rsidR="00F474F3" w:rsidRDefault="00F474F3">
      <w:pPr>
        <w:pStyle w:val="ConsPlusNormal"/>
        <w:jc w:val="right"/>
      </w:pPr>
      <w:proofErr w:type="gramStart"/>
      <w:r>
        <w:t>регулирование</w:t>
      </w:r>
      <w:proofErr w:type="gramEnd"/>
      <w:r>
        <w:t xml:space="preserve"> рынков</w:t>
      </w:r>
    </w:p>
    <w:p w:rsidR="00F474F3" w:rsidRDefault="00F474F3">
      <w:pPr>
        <w:pStyle w:val="ConsPlusNormal"/>
        <w:jc w:val="right"/>
      </w:pPr>
      <w:proofErr w:type="gramStart"/>
      <w:r>
        <w:t>сельскохозяйственной</w:t>
      </w:r>
      <w:proofErr w:type="gramEnd"/>
    </w:p>
    <w:p w:rsidR="00F474F3" w:rsidRDefault="00F474F3">
      <w:pPr>
        <w:pStyle w:val="ConsPlusNormal"/>
        <w:jc w:val="right"/>
      </w:pPr>
      <w:proofErr w:type="gramStart"/>
      <w:r>
        <w:t>продукции</w:t>
      </w:r>
      <w:proofErr w:type="gramEnd"/>
      <w:r>
        <w:t>, сырья</w:t>
      </w:r>
    </w:p>
    <w:p w:rsidR="00F474F3" w:rsidRDefault="00F474F3">
      <w:pPr>
        <w:pStyle w:val="ConsPlusNormal"/>
        <w:jc w:val="right"/>
      </w:pPr>
      <w:proofErr w:type="gramStart"/>
      <w:r>
        <w:t>и</w:t>
      </w:r>
      <w:proofErr w:type="gramEnd"/>
      <w:r>
        <w:t xml:space="preserve"> продовольствия"</w:t>
      </w:r>
    </w:p>
    <w:p w:rsidR="00F474F3" w:rsidRDefault="00F474F3">
      <w:pPr>
        <w:pStyle w:val="ConsPlusNormal"/>
        <w:jc w:val="right"/>
      </w:pPr>
      <w:proofErr w:type="gramStart"/>
      <w:r>
        <w:t>на</w:t>
      </w:r>
      <w:proofErr w:type="gramEnd"/>
      <w:r>
        <w:t xml:space="preserve"> 2020 - 2027 годы</w:t>
      </w:r>
    </w:p>
    <w:p w:rsidR="00F474F3" w:rsidRDefault="00F474F3">
      <w:pPr>
        <w:pStyle w:val="ConsPlusNormal"/>
        <w:jc w:val="both"/>
      </w:pPr>
    </w:p>
    <w:p w:rsidR="00F474F3" w:rsidRDefault="00F474F3">
      <w:pPr>
        <w:pStyle w:val="ConsPlusTitle"/>
        <w:jc w:val="center"/>
      </w:pPr>
      <w:bookmarkStart w:id="10" w:name="P7981"/>
      <w:bookmarkEnd w:id="10"/>
      <w:r>
        <w:t>ПАСПОРТ ПОДПРОГРАММЫ N 10</w:t>
      </w:r>
    </w:p>
    <w:p w:rsidR="00F474F3" w:rsidRDefault="00F474F3">
      <w:pPr>
        <w:pStyle w:val="ConsPlusTitle"/>
        <w:jc w:val="center"/>
      </w:pPr>
      <w:r>
        <w:t>"СОЗДАНИЕ СИСТЕМЫ ПОДДЕРЖКИ ФЕРМЕРОВ И РАЗВИТИЕ СЕЛЬСКОЙ</w:t>
      </w:r>
    </w:p>
    <w:p w:rsidR="00F474F3" w:rsidRDefault="00F474F3">
      <w:pPr>
        <w:pStyle w:val="ConsPlusTitle"/>
        <w:jc w:val="center"/>
      </w:pPr>
      <w:r>
        <w:t>КООПЕРАЦИИ" ГОСУДАРСТВЕННОЙ ПРОГРАММЫ ПРИМОРСКОГО КРАЯ</w:t>
      </w:r>
    </w:p>
    <w:p w:rsidR="00F474F3" w:rsidRDefault="00F474F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62"/>
        <w:gridCol w:w="6350"/>
      </w:tblGrid>
      <w:tr w:rsidR="00F474F3">
        <w:tc>
          <w:tcPr>
            <w:tcW w:w="2662" w:type="dxa"/>
            <w:tcBorders>
              <w:top w:val="nil"/>
              <w:left w:val="nil"/>
              <w:bottom w:val="nil"/>
              <w:right w:val="nil"/>
            </w:tcBorders>
          </w:tcPr>
          <w:p w:rsidR="00F474F3" w:rsidRDefault="00F474F3">
            <w:pPr>
              <w:pStyle w:val="ConsPlusNormal"/>
            </w:pPr>
            <w:r>
              <w:t>Ответственный исполнитель подпрограммы</w:t>
            </w:r>
          </w:p>
        </w:tc>
        <w:tc>
          <w:tcPr>
            <w:tcW w:w="6350" w:type="dxa"/>
            <w:tcBorders>
              <w:top w:val="nil"/>
              <w:left w:val="nil"/>
              <w:bottom w:val="nil"/>
              <w:right w:val="nil"/>
            </w:tcBorders>
          </w:tcPr>
          <w:p w:rsidR="00F474F3" w:rsidRDefault="00F474F3">
            <w:pPr>
              <w:pStyle w:val="ConsPlusNormal"/>
              <w:jc w:val="both"/>
            </w:pPr>
            <w:r>
              <w:t>Министерство сельского хозяйства Приморского края</w:t>
            </w:r>
          </w:p>
        </w:tc>
      </w:tr>
      <w:tr w:rsidR="00F474F3">
        <w:tc>
          <w:tcPr>
            <w:tcW w:w="2662" w:type="dxa"/>
            <w:tcBorders>
              <w:top w:val="nil"/>
              <w:left w:val="nil"/>
              <w:bottom w:val="nil"/>
              <w:right w:val="nil"/>
            </w:tcBorders>
          </w:tcPr>
          <w:p w:rsidR="00F474F3" w:rsidRDefault="00F474F3">
            <w:pPr>
              <w:pStyle w:val="ConsPlusNormal"/>
            </w:pPr>
            <w:r>
              <w:t>Цели подпрограммы</w:t>
            </w:r>
          </w:p>
        </w:tc>
        <w:tc>
          <w:tcPr>
            <w:tcW w:w="6350" w:type="dxa"/>
            <w:tcBorders>
              <w:top w:val="nil"/>
              <w:left w:val="nil"/>
              <w:bottom w:val="nil"/>
              <w:right w:val="nil"/>
            </w:tcBorders>
          </w:tcPr>
          <w:p w:rsidR="00F474F3" w:rsidRDefault="00F474F3">
            <w:pPr>
              <w:pStyle w:val="ConsPlusNormal"/>
              <w:jc w:val="both"/>
            </w:pPr>
            <w:r>
              <w:t>Обеспечение количества вновь вовлеченных в субъекты малого и среднего предпринимательства (МСП) в сельском хозяйстве к 2024 году не менее 579 человек, создание и развитие субъектов МСП в агропромышленном комплексе, в том числе крестьянских (фермерских) хозяйств и сельскохозяйственных потребительских кооперативов</w:t>
            </w:r>
          </w:p>
        </w:tc>
      </w:tr>
      <w:tr w:rsidR="00F474F3">
        <w:tc>
          <w:tcPr>
            <w:tcW w:w="2662" w:type="dxa"/>
            <w:tcBorders>
              <w:top w:val="nil"/>
              <w:left w:val="nil"/>
              <w:bottom w:val="nil"/>
              <w:right w:val="nil"/>
            </w:tcBorders>
          </w:tcPr>
          <w:p w:rsidR="00F474F3" w:rsidRDefault="00F474F3">
            <w:pPr>
              <w:pStyle w:val="ConsPlusNormal"/>
            </w:pPr>
            <w:r>
              <w:t>Задачи подпрограммы</w:t>
            </w:r>
          </w:p>
        </w:tc>
        <w:tc>
          <w:tcPr>
            <w:tcW w:w="6350" w:type="dxa"/>
            <w:tcBorders>
              <w:top w:val="nil"/>
              <w:left w:val="nil"/>
              <w:bottom w:val="nil"/>
              <w:right w:val="nil"/>
            </w:tcBorders>
          </w:tcPr>
          <w:p w:rsidR="00F474F3" w:rsidRDefault="00F474F3">
            <w:pPr>
              <w:pStyle w:val="ConsPlusNormal"/>
              <w:jc w:val="both"/>
            </w:pPr>
            <w:r>
              <w:t>Создание системы поддержки фермеров и развитие сельской кооперации</w:t>
            </w:r>
          </w:p>
        </w:tc>
      </w:tr>
      <w:tr w:rsidR="00F474F3">
        <w:tc>
          <w:tcPr>
            <w:tcW w:w="2662" w:type="dxa"/>
            <w:tcBorders>
              <w:top w:val="nil"/>
              <w:left w:val="nil"/>
              <w:bottom w:val="nil"/>
              <w:right w:val="nil"/>
            </w:tcBorders>
          </w:tcPr>
          <w:p w:rsidR="00F474F3" w:rsidRDefault="00F474F3">
            <w:pPr>
              <w:pStyle w:val="ConsPlusNormal"/>
            </w:pPr>
            <w:r>
              <w:t>Показатели государственной программы, характеризующие цели и задачи подпрограммы</w:t>
            </w:r>
          </w:p>
        </w:tc>
        <w:tc>
          <w:tcPr>
            <w:tcW w:w="6350" w:type="dxa"/>
            <w:tcBorders>
              <w:top w:val="nil"/>
              <w:left w:val="nil"/>
              <w:bottom w:val="nil"/>
              <w:right w:val="nil"/>
            </w:tcBorders>
          </w:tcPr>
          <w:p w:rsidR="00F474F3" w:rsidRDefault="00F474F3">
            <w:pPr>
              <w:pStyle w:val="ConsPlusNormal"/>
              <w:jc w:val="both"/>
            </w:pPr>
            <w:r>
              <w:t>1. Количество вовлеченных в субъекты малого и среднего предпринимательства, осуществляющие деятельность в сфере сельского хозяйства, в том числе за счет средств государственной поддержки, в рамках федерального проекта "Создание системы поддержки фермеров и развитие сельской кооперации";</w:t>
            </w:r>
          </w:p>
          <w:p w:rsidR="00F474F3" w:rsidRDefault="00F474F3">
            <w:pPr>
              <w:pStyle w:val="ConsPlusNormal"/>
              <w:jc w:val="both"/>
            </w:pPr>
            <w:r>
              <w:t>2. Количество работников, зарегистрированных в Пенсионном фонде Российской Федерации, Фонде социального страхования Российской Федерации, принятых крестьянскими (фермерскими) хозяйствами в году получения грантов "</w:t>
            </w:r>
            <w:proofErr w:type="spellStart"/>
            <w:r>
              <w:t>Агростартап</w:t>
            </w:r>
            <w:proofErr w:type="spellEnd"/>
            <w:r>
              <w:t>";</w:t>
            </w:r>
          </w:p>
          <w:p w:rsidR="00F474F3" w:rsidRDefault="00F474F3">
            <w:pPr>
              <w:pStyle w:val="ConsPlusNormal"/>
              <w:jc w:val="both"/>
            </w:pPr>
            <w:r>
              <w:t>3. Количество принятых членов сельскохозяйственных потребительских кооперативов (кроме кредитных) из числа субъектов малого и среднего предпринимательства, включая личных подсобных хозяйств и крестьянских (фермерских) хозяйств, в году предоставления государственной поддержки;</w:t>
            </w:r>
          </w:p>
          <w:p w:rsidR="00F474F3" w:rsidRDefault="00F474F3">
            <w:pPr>
              <w:pStyle w:val="ConsPlusNormal"/>
              <w:jc w:val="both"/>
            </w:pPr>
            <w:r>
              <w:t>4. Количество вновь созданных субъектов малого и среднего предпринимательства в сельском хозяйстве, включая крестьянские (фермерские) хозяйства и сельскохозяйственные потребительские кооперативы;</w:t>
            </w:r>
          </w:p>
          <w:p w:rsidR="00F474F3" w:rsidRDefault="00F474F3">
            <w:pPr>
              <w:pStyle w:val="ConsPlusNormal"/>
              <w:jc w:val="both"/>
            </w:pPr>
            <w:r>
              <w:t>5. Количество крестьянских (фермерских) хозяйств и сельскохозяйственных потребительских кооперативов, получивших государственную поддержку, в том числе в рамках федерального проекта "Создание системы поддержки фермеров и развитие сельской кооперации";</w:t>
            </w:r>
          </w:p>
          <w:p w:rsidR="00F474F3" w:rsidRDefault="00F474F3">
            <w:pPr>
              <w:pStyle w:val="ConsPlusNormal"/>
              <w:jc w:val="both"/>
            </w:pPr>
            <w:r>
              <w:t xml:space="preserve">6. Создание Центра компетенций в сфере сельскохозяйственной </w:t>
            </w:r>
            <w:r>
              <w:lastRenderedPageBreak/>
              <w:t>кооперации и поддержки фермеров</w:t>
            </w:r>
          </w:p>
        </w:tc>
      </w:tr>
      <w:tr w:rsidR="00F474F3">
        <w:tc>
          <w:tcPr>
            <w:tcW w:w="2662" w:type="dxa"/>
            <w:tcBorders>
              <w:top w:val="nil"/>
              <w:left w:val="nil"/>
              <w:bottom w:val="nil"/>
              <w:right w:val="nil"/>
            </w:tcBorders>
          </w:tcPr>
          <w:p w:rsidR="00F474F3" w:rsidRDefault="00F474F3">
            <w:pPr>
              <w:pStyle w:val="ConsPlusNormal"/>
            </w:pPr>
            <w:r>
              <w:lastRenderedPageBreak/>
              <w:t>Сроки реализации государственной программы</w:t>
            </w:r>
          </w:p>
        </w:tc>
        <w:tc>
          <w:tcPr>
            <w:tcW w:w="6350" w:type="dxa"/>
            <w:tcBorders>
              <w:top w:val="nil"/>
              <w:left w:val="nil"/>
              <w:bottom w:val="nil"/>
              <w:right w:val="nil"/>
            </w:tcBorders>
          </w:tcPr>
          <w:p w:rsidR="00F474F3" w:rsidRDefault="00F474F3">
            <w:pPr>
              <w:pStyle w:val="ConsPlusNormal"/>
              <w:jc w:val="both"/>
            </w:pPr>
            <w:r>
              <w:t>2020 - 2027 годы</w:t>
            </w:r>
          </w:p>
        </w:tc>
      </w:tr>
      <w:tr w:rsidR="00F474F3">
        <w:tc>
          <w:tcPr>
            <w:tcW w:w="2662" w:type="dxa"/>
            <w:tcBorders>
              <w:top w:val="nil"/>
              <w:left w:val="nil"/>
              <w:bottom w:val="nil"/>
              <w:right w:val="nil"/>
            </w:tcBorders>
          </w:tcPr>
          <w:p w:rsidR="00F474F3" w:rsidRDefault="00F474F3">
            <w:pPr>
              <w:pStyle w:val="ConsPlusNormal"/>
            </w:pPr>
            <w:r>
              <w:t>Объем средств краевого бюджета на финансирование подпрограммы и прогнозная оценка привлекаемых на реализацию ее целей средств федерального бюджета, бюджетов государственных внебюджетных фондов, иных внебюджетных источников, бюджетов муниципальных образований Приморского края в случае участия Приморского края в реализации муниципальных программ, аналогичных мероприятиям государственной программы Приморского края</w:t>
            </w:r>
          </w:p>
        </w:tc>
        <w:tc>
          <w:tcPr>
            <w:tcW w:w="6350" w:type="dxa"/>
            <w:tcBorders>
              <w:top w:val="nil"/>
              <w:left w:val="nil"/>
              <w:bottom w:val="nil"/>
              <w:right w:val="nil"/>
            </w:tcBorders>
          </w:tcPr>
          <w:p w:rsidR="00F474F3" w:rsidRDefault="00F474F3">
            <w:pPr>
              <w:pStyle w:val="ConsPlusNormal"/>
              <w:jc w:val="both"/>
            </w:pPr>
            <w:r>
              <w:t>Общий объем финансирования государственной программы за счет средств краевого бюджета - 9754,48 тыс. руб. (в текущих ценах каждого года), в том числе:</w:t>
            </w:r>
          </w:p>
          <w:p w:rsidR="00F474F3" w:rsidRDefault="00F474F3">
            <w:pPr>
              <w:pStyle w:val="ConsPlusNormal"/>
              <w:jc w:val="both"/>
            </w:pPr>
            <w:r>
              <w:t>2020 год - 5902,65 тыс. руб.;</w:t>
            </w:r>
          </w:p>
          <w:p w:rsidR="00F474F3" w:rsidRDefault="00F474F3">
            <w:pPr>
              <w:pStyle w:val="ConsPlusNormal"/>
              <w:jc w:val="both"/>
            </w:pPr>
            <w:r>
              <w:t>2021 год - 701,68 тыс. руб.;</w:t>
            </w:r>
          </w:p>
          <w:p w:rsidR="00F474F3" w:rsidRDefault="00F474F3">
            <w:pPr>
              <w:pStyle w:val="ConsPlusNormal"/>
              <w:jc w:val="both"/>
            </w:pPr>
            <w:r>
              <w:t>2022 год - 1050,05 тыс. руб.;</w:t>
            </w:r>
          </w:p>
          <w:p w:rsidR="00F474F3" w:rsidRDefault="00F474F3">
            <w:pPr>
              <w:pStyle w:val="ConsPlusNormal"/>
              <w:jc w:val="both"/>
            </w:pPr>
            <w:r>
              <w:t>2023 год - 1050,05 тыс. руб.;</w:t>
            </w:r>
          </w:p>
          <w:p w:rsidR="00F474F3" w:rsidRDefault="00F474F3">
            <w:pPr>
              <w:pStyle w:val="ConsPlusNormal"/>
              <w:jc w:val="both"/>
            </w:pPr>
            <w:r>
              <w:t>2024 год - 1050,05 тыс. руб.;</w:t>
            </w:r>
          </w:p>
          <w:p w:rsidR="00F474F3" w:rsidRDefault="00F474F3">
            <w:pPr>
              <w:pStyle w:val="ConsPlusNormal"/>
              <w:jc w:val="both"/>
            </w:pPr>
            <w:r>
              <w:t>2025 год - 0,00 тыс. руб.;</w:t>
            </w:r>
          </w:p>
          <w:p w:rsidR="00F474F3" w:rsidRDefault="00F474F3">
            <w:pPr>
              <w:pStyle w:val="ConsPlusNormal"/>
              <w:jc w:val="both"/>
            </w:pPr>
            <w:r>
              <w:t>2026 год - 0,00 тыс. руб.;</w:t>
            </w:r>
          </w:p>
          <w:p w:rsidR="00F474F3" w:rsidRDefault="00F474F3">
            <w:pPr>
              <w:pStyle w:val="ConsPlusNormal"/>
              <w:jc w:val="both"/>
            </w:pPr>
            <w:r>
              <w:t>2027 год - 0,00 тыс. руб.;</w:t>
            </w:r>
          </w:p>
          <w:p w:rsidR="00F474F3" w:rsidRDefault="00F474F3">
            <w:pPr>
              <w:pStyle w:val="ConsPlusNormal"/>
              <w:jc w:val="both"/>
            </w:pPr>
            <w:r>
              <w:t>Прогнозная оценка средств, привлекаемых на реализацию целей государственной программы, составляет:</w:t>
            </w:r>
          </w:p>
          <w:p w:rsidR="00F474F3" w:rsidRDefault="00F474F3">
            <w:pPr>
              <w:pStyle w:val="ConsPlusNormal"/>
              <w:jc w:val="both"/>
            </w:pPr>
            <w:proofErr w:type="gramStart"/>
            <w:r>
              <w:t>межбюджетных</w:t>
            </w:r>
            <w:proofErr w:type="gramEnd"/>
            <w:r>
              <w:t xml:space="preserve"> трансфертов из федерального бюджета - 115733,90 тыс. руб., в том числе:</w:t>
            </w:r>
          </w:p>
          <w:p w:rsidR="00F474F3" w:rsidRDefault="00F474F3">
            <w:pPr>
              <w:pStyle w:val="ConsPlusNormal"/>
              <w:jc w:val="both"/>
            </w:pPr>
            <w:r>
              <w:t>2020 год - 29899,10 тыс. руб.;</w:t>
            </w:r>
          </w:p>
          <w:p w:rsidR="00F474F3" w:rsidRDefault="00F474F3">
            <w:pPr>
              <w:pStyle w:val="ConsPlusNormal"/>
              <w:jc w:val="both"/>
            </w:pPr>
            <w:r>
              <w:t>2021 год - 34382,50 тыс. руб.;</w:t>
            </w:r>
          </w:p>
          <w:p w:rsidR="00F474F3" w:rsidRDefault="00F474F3">
            <w:pPr>
              <w:pStyle w:val="ConsPlusNormal"/>
              <w:jc w:val="both"/>
            </w:pPr>
            <w:r>
              <w:t>2022 год - 51452,30 тыс. руб.;</w:t>
            </w:r>
          </w:p>
          <w:p w:rsidR="00F474F3" w:rsidRDefault="00F474F3">
            <w:pPr>
              <w:pStyle w:val="ConsPlusNormal"/>
              <w:jc w:val="both"/>
            </w:pPr>
            <w:r>
              <w:t>2023 год - 0,00 тыс. руб.;</w:t>
            </w:r>
          </w:p>
          <w:p w:rsidR="00F474F3" w:rsidRDefault="00F474F3">
            <w:pPr>
              <w:pStyle w:val="ConsPlusNormal"/>
              <w:jc w:val="both"/>
            </w:pPr>
            <w:r>
              <w:t>2024 год - 0,00 тыс. руб.;</w:t>
            </w:r>
          </w:p>
          <w:p w:rsidR="00F474F3" w:rsidRDefault="00F474F3">
            <w:pPr>
              <w:pStyle w:val="ConsPlusNormal"/>
              <w:jc w:val="both"/>
            </w:pPr>
            <w:r>
              <w:t>2025 год - 0,00 тыс. руб.;</w:t>
            </w:r>
          </w:p>
          <w:p w:rsidR="00F474F3" w:rsidRDefault="00F474F3">
            <w:pPr>
              <w:pStyle w:val="ConsPlusNormal"/>
              <w:jc w:val="both"/>
            </w:pPr>
            <w:r>
              <w:t>2026 год - 0,00 тыс. руб.;</w:t>
            </w:r>
          </w:p>
          <w:p w:rsidR="00F474F3" w:rsidRDefault="00F474F3">
            <w:pPr>
              <w:pStyle w:val="ConsPlusNormal"/>
              <w:jc w:val="both"/>
            </w:pPr>
            <w:r>
              <w:t>2027 год - 0,00 тыс. руб.;</w:t>
            </w:r>
          </w:p>
          <w:p w:rsidR="00F474F3" w:rsidRDefault="00F474F3">
            <w:pPr>
              <w:pStyle w:val="ConsPlusNormal"/>
              <w:jc w:val="both"/>
            </w:pPr>
            <w:r>
              <w:t>Иных внебюджетных источников - 20918,23 тыс. руб., в том числе:</w:t>
            </w:r>
          </w:p>
          <w:p w:rsidR="00F474F3" w:rsidRDefault="00F474F3">
            <w:pPr>
              <w:pStyle w:val="ConsPlusNormal"/>
              <w:jc w:val="both"/>
            </w:pPr>
            <w:r>
              <w:t>2020 год - 3389,92 тыс. руб.;</w:t>
            </w:r>
          </w:p>
          <w:p w:rsidR="00F474F3" w:rsidRDefault="00F474F3">
            <w:pPr>
              <w:pStyle w:val="ConsPlusNormal"/>
              <w:jc w:val="both"/>
            </w:pPr>
            <w:r>
              <w:t>2021 год - 3898,24 тыс. руб.;</w:t>
            </w:r>
          </w:p>
          <w:p w:rsidR="00F474F3" w:rsidRDefault="00F474F3">
            <w:pPr>
              <w:pStyle w:val="ConsPlusNormal"/>
              <w:jc w:val="both"/>
            </w:pPr>
            <w:r>
              <w:t>2022 год - 5833,59 тыс. руб.;</w:t>
            </w:r>
          </w:p>
          <w:p w:rsidR="00F474F3" w:rsidRDefault="00F474F3">
            <w:pPr>
              <w:pStyle w:val="ConsPlusNormal"/>
              <w:jc w:val="both"/>
            </w:pPr>
            <w:r>
              <w:t>2023 год - 3898,24 тыс. руб.;</w:t>
            </w:r>
          </w:p>
          <w:p w:rsidR="00F474F3" w:rsidRDefault="00F474F3">
            <w:pPr>
              <w:pStyle w:val="ConsPlusNormal"/>
              <w:jc w:val="both"/>
            </w:pPr>
            <w:r>
              <w:t>2024 год - 3898,24 тыс. руб.;</w:t>
            </w:r>
          </w:p>
          <w:p w:rsidR="00F474F3" w:rsidRDefault="00F474F3">
            <w:pPr>
              <w:pStyle w:val="ConsPlusNormal"/>
              <w:jc w:val="both"/>
            </w:pPr>
            <w:r>
              <w:t>2025 год - 0,00 тыс. руб.;</w:t>
            </w:r>
          </w:p>
          <w:p w:rsidR="00F474F3" w:rsidRDefault="00F474F3">
            <w:pPr>
              <w:pStyle w:val="ConsPlusNormal"/>
              <w:jc w:val="both"/>
            </w:pPr>
            <w:r>
              <w:t>2026 год - 0,00 тыс. руб.;</w:t>
            </w:r>
          </w:p>
          <w:p w:rsidR="00F474F3" w:rsidRDefault="00F474F3">
            <w:pPr>
              <w:pStyle w:val="ConsPlusNormal"/>
              <w:jc w:val="both"/>
            </w:pPr>
            <w:r>
              <w:t>2027 год - 0,00 тыс. руб.</w:t>
            </w:r>
          </w:p>
        </w:tc>
      </w:tr>
    </w:tbl>
    <w:p w:rsidR="00F474F3" w:rsidRDefault="00F474F3">
      <w:pPr>
        <w:pStyle w:val="ConsPlusNormal"/>
        <w:jc w:val="both"/>
      </w:pPr>
    </w:p>
    <w:p w:rsidR="00F474F3" w:rsidRDefault="00F474F3">
      <w:pPr>
        <w:pStyle w:val="ConsPlusNormal"/>
        <w:jc w:val="both"/>
      </w:pPr>
    </w:p>
    <w:p w:rsidR="00F474F3" w:rsidRDefault="00F474F3">
      <w:pPr>
        <w:pStyle w:val="ConsPlusNormal"/>
        <w:jc w:val="both"/>
      </w:pPr>
    </w:p>
    <w:p w:rsidR="00F474F3" w:rsidRDefault="00F474F3">
      <w:pPr>
        <w:pStyle w:val="ConsPlusNormal"/>
        <w:jc w:val="both"/>
      </w:pPr>
    </w:p>
    <w:p w:rsidR="00F474F3" w:rsidRDefault="00F474F3">
      <w:pPr>
        <w:pStyle w:val="ConsPlusNormal"/>
        <w:jc w:val="both"/>
      </w:pPr>
    </w:p>
    <w:p w:rsidR="00EF4255" w:rsidRDefault="00EF4255">
      <w:pPr>
        <w:pStyle w:val="ConsPlusNormal"/>
        <w:jc w:val="right"/>
        <w:outlineLvl w:val="1"/>
      </w:pPr>
    </w:p>
    <w:p w:rsidR="00EF4255" w:rsidRDefault="00EF4255">
      <w:pPr>
        <w:pStyle w:val="ConsPlusNormal"/>
        <w:jc w:val="right"/>
        <w:outlineLvl w:val="1"/>
      </w:pPr>
    </w:p>
    <w:p w:rsidR="00EF4255" w:rsidRDefault="00EF4255">
      <w:pPr>
        <w:pStyle w:val="ConsPlusNormal"/>
        <w:jc w:val="right"/>
        <w:outlineLvl w:val="1"/>
      </w:pPr>
    </w:p>
    <w:p w:rsidR="00EF4255" w:rsidRDefault="00EF4255">
      <w:pPr>
        <w:pStyle w:val="ConsPlusNormal"/>
        <w:jc w:val="right"/>
        <w:outlineLvl w:val="1"/>
      </w:pPr>
    </w:p>
    <w:p w:rsidR="00EF4255" w:rsidRDefault="00EF4255">
      <w:pPr>
        <w:pStyle w:val="ConsPlusNormal"/>
        <w:jc w:val="right"/>
        <w:outlineLvl w:val="1"/>
      </w:pPr>
    </w:p>
    <w:p w:rsidR="00EF4255" w:rsidRDefault="00EF4255">
      <w:pPr>
        <w:pStyle w:val="ConsPlusNormal"/>
        <w:jc w:val="right"/>
        <w:outlineLvl w:val="1"/>
      </w:pPr>
    </w:p>
    <w:p w:rsidR="00EF4255" w:rsidRDefault="00EF4255">
      <w:pPr>
        <w:pStyle w:val="ConsPlusNormal"/>
        <w:jc w:val="right"/>
        <w:outlineLvl w:val="1"/>
      </w:pPr>
    </w:p>
    <w:p w:rsidR="00EF4255" w:rsidRDefault="00EF4255">
      <w:pPr>
        <w:pStyle w:val="ConsPlusNormal"/>
        <w:jc w:val="right"/>
        <w:outlineLvl w:val="1"/>
      </w:pPr>
    </w:p>
    <w:p w:rsidR="00EF4255" w:rsidRDefault="00EF4255">
      <w:pPr>
        <w:pStyle w:val="ConsPlusNormal"/>
        <w:jc w:val="right"/>
        <w:outlineLvl w:val="1"/>
      </w:pPr>
    </w:p>
    <w:p w:rsidR="00EF4255" w:rsidRDefault="00EF4255">
      <w:pPr>
        <w:pStyle w:val="ConsPlusNormal"/>
        <w:jc w:val="right"/>
        <w:outlineLvl w:val="1"/>
      </w:pPr>
    </w:p>
    <w:p w:rsidR="00F474F3" w:rsidRDefault="00F474F3">
      <w:pPr>
        <w:pStyle w:val="ConsPlusNormal"/>
        <w:jc w:val="right"/>
        <w:outlineLvl w:val="1"/>
      </w:pPr>
      <w:r>
        <w:lastRenderedPageBreak/>
        <w:t>Приложение N 16</w:t>
      </w:r>
    </w:p>
    <w:p w:rsidR="00F474F3" w:rsidRDefault="00F474F3">
      <w:pPr>
        <w:pStyle w:val="ConsPlusNormal"/>
        <w:jc w:val="right"/>
      </w:pPr>
      <w:proofErr w:type="gramStart"/>
      <w:r>
        <w:t>к</w:t>
      </w:r>
      <w:proofErr w:type="gramEnd"/>
      <w:r>
        <w:t xml:space="preserve"> государственной</w:t>
      </w:r>
    </w:p>
    <w:p w:rsidR="00F474F3" w:rsidRDefault="00F474F3">
      <w:pPr>
        <w:pStyle w:val="ConsPlusNormal"/>
        <w:jc w:val="right"/>
      </w:pPr>
      <w:proofErr w:type="gramStart"/>
      <w:r>
        <w:t>программе</w:t>
      </w:r>
      <w:proofErr w:type="gramEnd"/>
    </w:p>
    <w:p w:rsidR="00F474F3" w:rsidRDefault="00F474F3">
      <w:pPr>
        <w:pStyle w:val="ConsPlusNormal"/>
        <w:jc w:val="right"/>
      </w:pPr>
      <w:r>
        <w:t>Приморского края</w:t>
      </w:r>
    </w:p>
    <w:p w:rsidR="00F474F3" w:rsidRDefault="00F474F3">
      <w:pPr>
        <w:pStyle w:val="ConsPlusNormal"/>
        <w:jc w:val="right"/>
      </w:pPr>
      <w:r>
        <w:t>"Развитие</w:t>
      </w:r>
    </w:p>
    <w:p w:rsidR="00F474F3" w:rsidRDefault="00F474F3">
      <w:pPr>
        <w:pStyle w:val="ConsPlusNormal"/>
        <w:jc w:val="right"/>
      </w:pPr>
      <w:proofErr w:type="gramStart"/>
      <w:r>
        <w:t>сельского</w:t>
      </w:r>
      <w:proofErr w:type="gramEnd"/>
      <w:r>
        <w:t xml:space="preserve"> хозяйства и</w:t>
      </w:r>
    </w:p>
    <w:p w:rsidR="00F474F3" w:rsidRDefault="00F474F3">
      <w:pPr>
        <w:pStyle w:val="ConsPlusNormal"/>
        <w:jc w:val="right"/>
      </w:pPr>
      <w:proofErr w:type="gramStart"/>
      <w:r>
        <w:t>регулирование</w:t>
      </w:r>
      <w:proofErr w:type="gramEnd"/>
      <w:r>
        <w:t xml:space="preserve"> рынков</w:t>
      </w:r>
    </w:p>
    <w:p w:rsidR="00F474F3" w:rsidRDefault="00F474F3">
      <w:pPr>
        <w:pStyle w:val="ConsPlusNormal"/>
        <w:jc w:val="right"/>
      </w:pPr>
      <w:proofErr w:type="gramStart"/>
      <w:r>
        <w:t>сельскохозяйственной</w:t>
      </w:r>
      <w:proofErr w:type="gramEnd"/>
    </w:p>
    <w:p w:rsidR="00F474F3" w:rsidRDefault="00F474F3">
      <w:pPr>
        <w:pStyle w:val="ConsPlusNormal"/>
        <w:jc w:val="right"/>
      </w:pPr>
      <w:proofErr w:type="gramStart"/>
      <w:r>
        <w:t>продукции</w:t>
      </w:r>
      <w:proofErr w:type="gramEnd"/>
      <w:r>
        <w:t>, сырья</w:t>
      </w:r>
    </w:p>
    <w:p w:rsidR="00F474F3" w:rsidRDefault="00F474F3">
      <w:pPr>
        <w:pStyle w:val="ConsPlusNormal"/>
        <w:jc w:val="right"/>
      </w:pPr>
      <w:proofErr w:type="gramStart"/>
      <w:r>
        <w:t>и</w:t>
      </w:r>
      <w:proofErr w:type="gramEnd"/>
      <w:r>
        <w:t xml:space="preserve"> продовольствия"</w:t>
      </w:r>
    </w:p>
    <w:p w:rsidR="00F474F3" w:rsidRDefault="00F474F3">
      <w:pPr>
        <w:pStyle w:val="ConsPlusNormal"/>
        <w:jc w:val="right"/>
      </w:pPr>
      <w:proofErr w:type="gramStart"/>
      <w:r>
        <w:t>на</w:t>
      </w:r>
      <w:proofErr w:type="gramEnd"/>
      <w:r>
        <w:t xml:space="preserve"> 2020 - 2027 годы</w:t>
      </w:r>
    </w:p>
    <w:p w:rsidR="00F474F3" w:rsidRDefault="00F474F3">
      <w:pPr>
        <w:pStyle w:val="ConsPlusNormal"/>
        <w:jc w:val="both"/>
      </w:pPr>
    </w:p>
    <w:p w:rsidR="00F474F3" w:rsidRDefault="00F474F3">
      <w:pPr>
        <w:pStyle w:val="ConsPlusTitle"/>
        <w:jc w:val="center"/>
      </w:pPr>
      <w:bookmarkStart w:id="11" w:name="P8046"/>
      <w:bookmarkEnd w:id="11"/>
      <w:r>
        <w:t>ПАСПОРТ ПОДПРОГРАММЫ N 11</w:t>
      </w:r>
    </w:p>
    <w:p w:rsidR="00F474F3" w:rsidRDefault="00F474F3">
      <w:pPr>
        <w:pStyle w:val="ConsPlusTitle"/>
        <w:jc w:val="center"/>
      </w:pPr>
      <w:r>
        <w:t>"КОМПЛЕКСНОЕ РАЗВИТИЕ СЕЛЬСКИХ ТЕРРИТОРИЙ"</w:t>
      </w:r>
    </w:p>
    <w:p w:rsidR="00F474F3" w:rsidRDefault="00F474F3">
      <w:pPr>
        <w:pStyle w:val="ConsPlusTitle"/>
        <w:jc w:val="center"/>
      </w:pPr>
      <w:r>
        <w:t>ГОСУДАРСТВЕННОЙ ПРОГРАММЫ ПРИМОРСКОГО КРАЯ</w:t>
      </w:r>
    </w:p>
    <w:p w:rsidR="00F474F3" w:rsidRDefault="00F474F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62"/>
        <w:gridCol w:w="6350"/>
      </w:tblGrid>
      <w:tr w:rsidR="00F474F3">
        <w:tc>
          <w:tcPr>
            <w:tcW w:w="2662" w:type="dxa"/>
            <w:tcBorders>
              <w:top w:val="nil"/>
              <w:left w:val="nil"/>
              <w:bottom w:val="nil"/>
              <w:right w:val="nil"/>
            </w:tcBorders>
          </w:tcPr>
          <w:p w:rsidR="00F474F3" w:rsidRDefault="00F474F3">
            <w:pPr>
              <w:pStyle w:val="ConsPlusNormal"/>
            </w:pPr>
            <w:r>
              <w:t>Ответственный исполнитель подпрограммы</w:t>
            </w:r>
          </w:p>
        </w:tc>
        <w:tc>
          <w:tcPr>
            <w:tcW w:w="6350" w:type="dxa"/>
            <w:tcBorders>
              <w:top w:val="nil"/>
              <w:left w:val="nil"/>
              <w:bottom w:val="nil"/>
              <w:right w:val="nil"/>
            </w:tcBorders>
          </w:tcPr>
          <w:p w:rsidR="00F474F3" w:rsidRDefault="00F474F3">
            <w:pPr>
              <w:pStyle w:val="ConsPlusNormal"/>
              <w:jc w:val="both"/>
            </w:pPr>
            <w:r>
              <w:t>Министерство сельского хозяйства Приморского края</w:t>
            </w:r>
          </w:p>
        </w:tc>
      </w:tr>
      <w:tr w:rsidR="00F474F3">
        <w:tc>
          <w:tcPr>
            <w:tcW w:w="2662" w:type="dxa"/>
            <w:tcBorders>
              <w:top w:val="nil"/>
              <w:left w:val="nil"/>
              <w:bottom w:val="nil"/>
              <w:right w:val="nil"/>
            </w:tcBorders>
          </w:tcPr>
          <w:p w:rsidR="00F474F3" w:rsidRDefault="00F474F3">
            <w:pPr>
              <w:pStyle w:val="ConsPlusNormal"/>
            </w:pPr>
            <w:r>
              <w:t>Соисполнители подпрограммы</w:t>
            </w:r>
          </w:p>
        </w:tc>
        <w:tc>
          <w:tcPr>
            <w:tcW w:w="6350" w:type="dxa"/>
            <w:tcBorders>
              <w:top w:val="nil"/>
              <w:left w:val="nil"/>
              <w:bottom w:val="nil"/>
              <w:right w:val="nil"/>
            </w:tcBorders>
          </w:tcPr>
          <w:p w:rsidR="00F474F3" w:rsidRDefault="00F474F3">
            <w:pPr>
              <w:pStyle w:val="ConsPlusNormal"/>
              <w:jc w:val="both"/>
            </w:pPr>
            <w:r>
              <w:t>Министерство транспорта и дорожного хозяйства Приморского края</w:t>
            </w:r>
          </w:p>
        </w:tc>
      </w:tr>
      <w:tr w:rsidR="00F474F3">
        <w:tc>
          <w:tcPr>
            <w:tcW w:w="2662" w:type="dxa"/>
            <w:tcBorders>
              <w:top w:val="nil"/>
              <w:left w:val="nil"/>
              <w:bottom w:val="nil"/>
              <w:right w:val="nil"/>
            </w:tcBorders>
          </w:tcPr>
          <w:p w:rsidR="00F474F3" w:rsidRDefault="00F474F3">
            <w:pPr>
              <w:pStyle w:val="ConsPlusNormal"/>
            </w:pPr>
            <w:r>
              <w:t>Цели подпрограммы</w:t>
            </w:r>
          </w:p>
        </w:tc>
        <w:tc>
          <w:tcPr>
            <w:tcW w:w="6350" w:type="dxa"/>
            <w:tcBorders>
              <w:top w:val="nil"/>
              <w:left w:val="nil"/>
              <w:bottom w:val="nil"/>
              <w:right w:val="nil"/>
            </w:tcBorders>
          </w:tcPr>
          <w:p w:rsidR="00F474F3" w:rsidRDefault="00F474F3">
            <w:pPr>
              <w:pStyle w:val="ConsPlusNormal"/>
              <w:jc w:val="both"/>
            </w:pPr>
            <w:r>
              <w:t>1. Создание условий для улучшения социально-демографической ситуации в сельской местности, расширение рынка труда в сельской местности и обеспечение его привлекательности;</w:t>
            </w:r>
          </w:p>
          <w:p w:rsidR="00F474F3" w:rsidRDefault="00F474F3">
            <w:pPr>
              <w:pStyle w:val="ConsPlusNormal"/>
              <w:jc w:val="both"/>
            </w:pPr>
            <w:r>
              <w:t>2. Повышение престижности проживания в сельской местности</w:t>
            </w:r>
          </w:p>
        </w:tc>
      </w:tr>
      <w:tr w:rsidR="00F474F3">
        <w:tc>
          <w:tcPr>
            <w:tcW w:w="2662" w:type="dxa"/>
            <w:tcBorders>
              <w:top w:val="nil"/>
              <w:left w:val="nil"/>
              <w:bottom w:val="nil"/>
              <w:right w:val="nil"/>
            </w:tcBorders>
          </w:tcPr>
          <w:p w:rsidR="00F474F3" w:rsidRDefault="00F474F3">
            <w:pPr>
              <w:pStyle w:val="ConsPlusNormal"/>
            </w:pPr>
            <w:r>
              <w:t>Задачи подпрограммы</w:t>
            </w:r>
          </w:p>
        </w:tc>
        <w:tc>
          <w:tcPr>
            <w:tcW w:w="6350" w:type="dxa"/>
            <w:tcBorders>
              <w:top w:val="nil"/>
              <w:left w:val="nil"/>
              <w:bottom w:val="nil"/>
              <w:right w:val="nil"/>
            </w:tcBorders>
          </w:tcPr>
          <w:p w:rsidR="00F474F3" w:rsidRDefault="00F474F3">
            <w:pPr>
              <w:pStyle w:val="ConsPlusNormal"/>
              <w:jc w:val="both"/>
            </w:pPr>
            <w:r>
              <w:t>1. Улучшить жилищные условия граждан, проживающих на сельских территориях;</w:t>
            </w:r>
          </w:p>
          <w:p w:rsidR="00F474F3" w:rsidRDefault="00F474F3">
            <w:pPr>
              <w:pStyle w:val="ConsPlusNormal"/>
              <w:jc w:val="both"/>
            </w:pPr>
            <w:r>
              <w:t>2. Улучшение качества жизни сельского населения на основе повышения уровня развития социальной инфраструктуры и инженерного обустройства населенных пунктов, расположенных в сельской местности</w:t>
            </w:r>
          </w:p>
        </w:tc>
      </w:tr>
      <w:tr w:rsidR="00F474F3">
        <w:tc>
          <w:tcPr>
            <w:tcW w:w="2662" w:type="dxa"/>
            <w:tcBorders>
              <w:top w:val="nil"/>
              <w:left w:val="nil"/>
              <w:bottom w:val="nil"/>
              <w:right w:val="nil"/>
            </w:tcBorders>
          </w:tcPr>
          <w:p w:rsidR="00F474F3" w:rsidRDefault="00F474F3">
            <w:pPr>
              <w:pStyle w:val="ConsPlusNormal"/>
            </w:pPr>
            <w:r>
              <w:t>Показатели государственной программы, характеризующие цели и задачи подпрограммы</w:t>
            </w:r>
          </w:p>
        </w:tc>
        <w:tc>
          <w:tcPr>
            <w:tcW w:w="6350" w:type="dxa"/>
            <w:tcBorders>
              <w:top w:val="nil"/>
              <w:left w:val="nil"/>
              <w:bottom w:val="nil"/>
              <w:right w:val="nil"/>
            </w:tcBorders>
          </w:tcPr>
          <w:p w:rsidR="00F474F3" w:rsidRDefault="00F474F3">
            <w:pPr>
              <w:pStyle w:val="ConsPlusNormal"/>
              <w:jc w:val="both"/>
            </w:pPr>
            <w:r>
              <w:t>1. Ввод (приобретение) жилья для граждан, проживающих в сельской местности;</w:t>
            </w:r>
          </w:p>
          <w:p w:rsidR="00F474F3" w:rsidRDefault="00F474F3">
            <w:pPr>
              <w:pStyle w:val="ConsPlusNormal"/>
              <w:jc w:val="both"/>
            </w:pPr>
            <w:r>
              <w:t>2. Протяженность построенных (реконструированных) автомобильных дорог</w:t>
            </w:r>
          </w:p>
        </w:tc>
      </w:tr>
      <w:tr w:rsidR="00F474F3">
        <w:tc>
          <w:tcPr>
            <w:tcW w:w="2662" w:type="dxa"/>
            <w:tcBorders>
              <w:top w:val="nil"/>
              <w:left w:val="nil"/>
              <w:bottom w:val="nil"/>
              <w:right w:val="nil"/>
            </w:tcBorders>
          </w:tcPr>
          <w:p w:rsidR="00F474F3" w:rsidRDefault="00F474F3">
            <w:pPr>
              <w:pStyle w:val="ConsPlusNormal"/>
            </w:pPr>
            <w:r>
              <w:t>Сроки реализации государственной программы</w:t>
            </w:r>
          </w:p>
        </w:tc>
        <w:tc>
          <w:tcPr>
            <w:tcW w:w="6350" w:type="dxa"/>
            <w:tcBorders>
              <w:top w:val="nil"/>
              <w:left w:val="nil"/>
              <w:bottom w:val="nil"/>
              <w:right w:val="nil"/>
            </w:tcBorders>
          </w:tcPr>
          <w:p w:rsidR="00F474F3" w:rsidRDefault="00F474F3">
            <w:pPr>
              <w:pStyle w:val="ConsPlusNormal"/>
              <w:jc w:val="both"/>
            </w:pPr>
            <w:r>
              <w:t>2020 - 2027 годы</w:t>
            </w:r>
          </w:p>
        </w:tc>
      </w:tr>
      <w:tr w:rsidR="00F474F3">
        <w:tc>
          <w:tcPr>
            <w:tcW w:w="2662" w:type="dxa"/>
            <w:tcBorders>
              <w:top w:val="nil"/>
              <w:left w:val="nil"/>
              <w:bottom w:val="nil"/>
              <w:right w:val="nil"/>
            </w:tcBorders>
          </w:tcPr>
          <w:p w:rsidR="00F474F3" w:rsidRDefault="00F474F3">
            <w:pPr>
              <w:pStyle w:val="ConsPlusNormal"/>
            </w:pPr>
            <w:r>
              <w:t xml:space="preserve">Объем средств краевого бюджета на финансирование подпрограммы и прогнозная оценка привлекаемых на реализацию ее целей средств федерального бюджета, бюджетов </w:t>
            </w:r>
            <w:r>
              <w:lastRenderedPageBreak/>
              <w:t>государственных внебюджетных фондов, иных внебюджетных источников, бюджетов муниципальных образований Приморского края в случае участия Приморского края в реализации муниципальных программ, аналогичных мероприятиям государственной программы Приморского края</w:t>
            </w:r>
          </w:p>
        </w:tc>
        <w:tc>
          <w:tcPr>
            <w:tcW w:w="6350" w:type="dxa"/>
            <w:tcBorders>
              <w:top w:val="nil"/>
              <w:left w:val="nil"/>
              <w:bottom w:val="nil"/>
              <w:right w:val="nil"/>
            </w:tcBorders>
          </w:tcPr>
          <w:p w:rsidR="00F474F3" w:rsidRDefault="00F474F3">
            <w:pPr>
              <w:pStyle w:val="ConsPlusNormal"/>
              <w:jc w:val="both"/>
            </w:pPr>
            <w:r>
              <w:lastRenderedPageBreak/>
              <w:t>Общий объем финансирования государственной программы за счет средств краевого бюджета - 126947,44 тыс. руб. (в текущих ценах каждого года), в том числе:</w:t>
            </w:r>
          </w:p>
          <w:p w:rsidR="00F474F3" w:rsidRDefault="00F474F3">
            <w:pPr>
              <w:pStyle w:val="ConsPlusNormal"/>
              <w:jc w:val="both"/>
            </w:pPr>
            <w:r>
              <w:t>2020 год - 971,88 тыс. руб.;</w:t>
            </w:r>
          </w:p>
          <w:p w:rsidR="00F474F3" w:rsidRDefault="00F474F3">
            <w:pPr>
              <w:pStyle w:val="ConsPlusNormal"/>
              <w:jc w:val="both"/>
            </w:pPr>
            <w:r>
              <w:t>2021 год - 19064,17 тыс. руб.;</w:t>
            </w:r>
          </w:p>
          <w:p w:rsidR="00F474F3" w:rsidRDefault="00F474F3">
            <w:pPr>
              <w:pStyle w:val="ConsPlusNormal"/>
              <w:jc w:val="both"/>
            </w:pPr>
            <w:r>
              <w:t>2022 год - 26911,39 тыс. руб.;</w:t>
            </w:r>
          </w:p>
          <w:p w:rsidR="00F474F3" w:rsidRDefault="00F474F3">
            <w:pPr>
              <w:pStyle w:val="ConsPlusNormal"/>
              <w:jc w:val="both"/>
            </w:pPr>
            <w:r>
              <w:t>2023 год - 16000,00 тыс. руб.;</w:t>
            </w:r>
          </w:p>
          <w:p w:rsidR="00F474F3" w:rsidRDefault="00F474F3">
            <w:pPr>
              <w:pStyle w:val="ConsPlusNormal"/>
              <w:jc w:val="both"/>
            </w:pPr>
            <w:r>
              <w:t>2024 год - 16000,00 тыс. руб.;</w:t>
            </w:r>
          </w:p>
          <w:p w:rsidR="00F474F3" w:rsidRDefault="00F474F3">
            <w:pPr>
              <w:pStyle w:val="ConsPlusNormal"/>
              <w:jc w:val="both"/>
            </w:pPr>
            <w:r>
              <w:t>2025 год - 16000,00 тыс. руб.;</w:t>
            </w:r>
          </w:p>
          <w:p w:rsidR="00F474F3" w:rsidRDefault="00F474F3">
            <w:pPr>
              <w:pStyle w:val="ConsPlusNormal"/>
              <w:jc w:val="both"/>
            </w:pPr>
            <w:r>
              <w:lastRenderedPageBreak/>
              <w:t>2026 год - 16000,00 тыс. руб.;</w:t>
            </w:r>
          </w:p>
          <w:p w:rsidR="00F474F3" w:rsidRDefault="00F474F3">
            <w:pPr>
              <w:pStyle w:val="ConsPlusNormal"/>
              <w:jc w:val="both"/>
            </w:pPr>
            <w:r>
              <w:t>2027 год - 16000,00 тыс. руб.;</w:t>
            </w:r>
          </w:p>
          <w:p w:rsidR="00F474F3" w:rsidRDefault="00F474F3">
            <w:pPr>
              <w:pStyle w:val="ConsPlusNormal"/>
              <w:jc w:val="both"/>
            </w:pPr>
            <w:r>
              <w:t>Прогнозная оценка средств, привлекаемых на реализацию целей государственной программы, составляет:</w:t>
            </w:r>
          </w:p>
          <w:p w:rsidR="00F474F3" w:rsidRDefault="00F474F3">
            <w:pPr>
              <w:pStyle w:val="ConsPlusNormal"/>
              <w:jc w:val="both"/>
            </w:pPr>
            <w:proofErr w:type="gramStart"/>
            <w:r>
              <w:t>межбюджетных</w:t>
            </w:r>
            <w:proofErr w:type="gramEnd"/>
            <w:r>
              <w:t xml:space="preserve"> трансфертов из федерального бюджета - 288215,80 тыс. руб., в том числе:</w:t>
            </w:r>
          </w:p>
          <w:p w:rsidR="00F474F3" w:rsidRDefault="00F474F3">
            <w:pPr>
              <w:pStyle w:val="ConsPlusNormal"/>
              <w:jc w:val="both"/>
            </w:pPr>
            <w:r>
              <w:t>2020 год - 7127,10 тыс. руб.;</w:t>
            </w:r>
          </w:p>
          <w:p w:rsidR="00F474F3" w:rsidRDefault="00F474F3">
            <w:pPr>
              <w:pStyle w:val="ConsPlusNormal"/>
              <w:jc w:val="both"/>
            </w:pPr>
            <w:r>
              <w:t>2021 год - 139803,90 тыс. руб.;</w:t>
            </w:r>
          </w:p>
          <w:p w:rsidR="00F474F3" w:rsidRDefault="00F474F3">
            <w:pPr>
              <w:pStyle w:val="ConsPlusNormal"/>
              <w:jc w:val="both"/>
            </w:pPr>
            <w:r>
              <w:t>2022 год - 141284,80 тыс. руб.;</w:t>
            </w:r>
          </w:p>
          <w:p w:rsidR="00F474F3" w:rsidRDefault="00F474F3">
            <w:pPr>
              <w:pStyle w:val="ConsPlusNormal"/>
              <w:jc w:val="both"/>
            </w:pPr>
            <w:r>
              <w:t>2023 год - 0,00 тыс. руб.;</w:t>
            </w:r>
          </w:p>
          <w:p w:rsidR="00F474F3" w:rsidRDefault="00F474F3">
            <w:pPr>
              <w:pStyle w:val="ConsPlusNormal"/>
              <w:jc w:val="both"/>
            </w:pPr>
            <w:r>
              <w:t>2024 год - 0,00 тыс. руб.;</w:t>
            </w:r>
          </w:p>
          <w:p w:rsidR="00F474F3" w:rsidRDefault="00F474F3">
            <w:pPr>
              <w:pStyle w:val="ConsPlusNormal"/>
              <w:jc w:val="both"/>
            </w:pPr>
            <w:r>
              <w:t>2025 год - 0,00 тыс. руб.;</w:t>
            </w:r>
          </w:p>
          <w:p w:rsidR="00F474F3" w:rsidRDefault="00F474F3">
            <w:pPr>
              <w:pStyle w:val="ConsPlusNormal"/>
              <w:jc w:val="both"/>
            </w:pPr>
            <w:r>
              <w:t>2026 год - 0,00 тыс. руб.;</w:t>
            </w:r>
          </w:p>
          <w:p w:rsidR="00F474F3" w:rsidRDefault="00F474F3">
            <w:pPr>
              <w:pStyle w:val="ConsPlusNormal"/>
              <w:jc w:val="both"/>
            </w:pPr>
            <w:r>
              <w:t>2027 год - 0,00 тыс. руб.;</w:t>
            </w:r>
          </w:p>
          <w:p w:rsidR="00F474F3" w:rsidRDefault="00F474F3">
            <w:pPr>
              <w:pStyle w:val="ConsPlusNormal"/>
              <w:jc w:val="both"/>
            </w:pPr>
            <w:r>
              <w:t>Иных внебюджетных источников - 219747,43 тыс. руб., в том числе:</w:t>
            </w:r>
          </w:p>
          <w:p w:rsidR="00F474F3" w:rsidRDefault="00F474F3">
            <w:pPr>
              <w:pStyle w:val="ConsPlusNormal"/>
              <w:jc w:val="both"/>
            </w:pPr>
            <w:r>
              <w:t>2020 год - 3470,99 тыс. руб.;</w:t>
            </w:r>
          </w:p>
          <w:p w:rsidR="00F474F3" w:rsidRDefault="00F474F3">
            <w:pPr>
              <w:pStyle w:val="ConsPlusNormal"/>
              <w:jc w:val="both"/>
            </w:pPr>
            <w:r>
              <w:t>2021 год - 1990,76 тыс. руб.;</w:t>
            </w:r>
          </w:p>
          <w:p w:rsidR="00F474F3" w:rsidRDefault="00F474F3">
            <w:pPr>
              <w:pStyle w:val="ConsPlusNormal"/>
              <w:jc w:val="both"/>
            </w:pPr>
            <w:r>
              <w:t>2022 год - 0,00 тыс. руб.;</w:t>
            </w:r>
          </w:p>
          <w:p w:rsidR="00F474F3" w:rsidRDefault="00F474F3">
            <w:pPr>
              <w:pStyle w:val="ConsPlusNormal"/>
              <w:jc w:val="both"/>
            </w:pPr>
            <w:r>
              <w:t>2023 год - 42857,14 тыс. руб.;</w:t>
            </w:r>
          </w:p>
          <w:p w:rsidR="00F474F3" w:rsidRDefault="00F474F3">
            <w:pPr>
              <w:pStyle w:val="ConsPlusNormal"/>
              <w:jc w:val="both"/>
            </w:pPr>
            <w:r>
              <w:t>2024 год - 42857,14 тыс. руб.;</w:t>
            </w:r>
          </w:p>
          <w:p w:rsidR="00F474F3" w:rsidRDefault="00F474F3">
            <w:pPr>
              <w:pStyle w:val="ConsPlusNormal"/>
              <w:jc w:val="both"/>
            </w:pPr>
            <w:r>
              <w:t>2025 год - 42857,14 тыс. руб.;</w:t>
            </w:r>
          </w:p>
          <w:p w:rsidR="00F474F3" w:rsidRDefault="00F474F3">
            <w:pPr>
              <w:pStyle w:val="ConsPlusNormal"/>
              <w:jc w:val="both"/>
            </w:pPr>
            <w:r>
              <w:t>2026 год - 42857,12 тыс. руб.;</w:t>
            </w:r>
          </w:p>
          <w:p w:rsidR="00F474F3" w:rsidRDefault="00F474F3">
            <w:pPr>
              <w:pStyle w:val="ConsPlusNormal"/>
              <w:jc w:val="both"/>
            </w:pPr>
            <w:r>
              <w:t>2027 год - 42857,14 тыс. руб.</w:t>
            </w:r>
          </w:p>
        </w:tc>
      </w:tr>
    </w:tbl>
    <w:p w:rsidR="00F474F3" w:rsidRDefault="00F474F3">
      <w:pPr>
        <w:pStyle w:val="ConsPlusNormal"/>
        <w:jc w:val="both"/>
      </w:pPr>
    </w:p>
    <w:p w:rsidR="00F474F3" w:rsidRDefault="00F474F3">
      <w:pPr>
        <w:pStyle w:val="ConsPlusNormal"/>
        <w:jc w:val="both"/>
      </w:pPr>
    </w:p>
    <w:p w:rsidR="00F474F3" w:rsidRDefault="00F474F3">
      <w:pPr>
        <w:pStyle w:val="ConsPlusNormal"/>
        <w:jc w:val="both"/>
      </w:pPr>
    </w:p>
    <w:p w:rsidR="00F474F3" w:rsidRDefault="00F474F3">
      <w:pPr>
        <w:pStyle w:val="ConsPlusNormal"/>
        <w:jc w:val="both"/>
      </w:pPr>
    </w:p>
    <w:p w:rsidR="00F474F3" w:rsidRDefault="00F474F3">
      <w:pPr>
        <w:pStyle w:val="ConsPlusNormal"/>
        <w:jc w:val="both"/>
      </w:pPr>
    </w:p>
    <w:p w:rsidR="00EF4255" w:rsidRDefault="00EF4255">
      <w:pPr>
        <w:pStyle w:val="ConsPlusNormal"/>
        <w:jc w:val="right"/>
        <w:outlineLvl w:val="1"/>
      </w:pPr>
    </w:p>
    <w:p w:rsidR="00EF4255" w:rsidRDefault="00EF4255">
      <w:pPr>
        <w:pStyle w:val="ConsPlusNormal"/>
        <w:jc w:val="right"/>
        <w:outlineLvl w:val="1"/>
      </w:pPr>
    </w:p>
    <w:p w:rsidR="00EF4255" w:rsidRDefault="00EF4255">
      <w:pPr>
        <w:pStyle w:val="ConsPlusNormal"/>
        <w:jc w:val="right"/>
        <w:outlineLvl w:val="1"/>
      </w:pPr>
    </w:p>
    <w:p w:rsidR="00EF4255" w:rsidRDefault="00EF4255">
      <w:pPr>
        <w:pStyle w:val="ConsPlusNormal"/>
        <w:jc w:val="right"/>
        <w:outlineLvl w:val="1"/>
      </w:pPr>
    </w:p>
    <w:p w:rsidR="00EF4255" w:rsidRDefault="00EF4255">
      <w:pPr>
        <w:pStyle w:val="ConsPlusNormal"/>
        <w:jc w:val="right"/>
        <w:outlineLvl w:val="1"/>
      </w:pPr>
    </w:p>
    <w:p w:rsidR="00EF4255" w:rsidRDefault="00EF4255">
      <w:pPr>
        <w:pStyle w:val="ConsPlusNormal"/>
        <w:jc w:val="right"/>
        <w:outlineLvl w:val="1"/>
      </w:pPr>
    </w:p>
    <w:p w:rsidR="00EF4255" w:rsidRDefault="00EF4255">
      <w:pPr>
        <w:pStyle w:val="ConsPlusNormal"/>
        <w:jc w:val="right"/>
        <w:outlineLvl w:val="1"/>
      </w:pPr>
    </w:p>
    <w:p w:rsidR="00EF4255" w:rsidRDefault="00EF4255">
      <w:pPr>
        <w:pStyle w:val="ConsPlusNormal"/>
        <w:jc w:val="right"/>
        <w:outlineLvl w:val="1"/>
      </w:pPr>
    </w:p>
    <w:p w:rsidR="00EF4255" w:rsidRDefault="00EF4255">
      <w:pPr>
        <w:pStyle w:val="ConsPlusNormal"/>
        <w:jc w:val="right"/>
        <w:outlineLvl w:val="1"/>
      </w:pPr>
    </w:p>
    <w:p w:rsidR="00EF4255" w:rsidRDefault="00EF4255">
      <w:pPr>
        <w:pStyle w:val="ConsPlusNormal"/>
        <w:jc w:val="right"/>
        <w:outlineLvl w:val="1"/>
      </w:pPr>
    </w:p>
    <w:p w:rsidR="00EF4255" w:rsidRDefault="00EF4255">
      <w:pPr>
        <w:pStyle w:val="ConsPlusNormal"/>
        <w:jc w:val="right"/>
        <w:outlineLvl w:val="1"/>
      </w:pPr>
    </w:p>
    <w:p w:rsidR="00EF4255" w:rsidRDefault="00EF4255">
      <w:pPr>
        <w:pStyle w:val="ConsPlusNormal"/>
        <w:jc w:val="right"/>
        <w:outlineLvl w:val="1"/>
      </w:pPr>
    </w:p>
    <w:p w:rsidR="00EF4255" w:rsidRDefault="00EF4255">
      <w:pPr>
        <w:pStyle w:val="ConsPlusNormal"/>
        <w:jc w:val="right"/>
        <w:outlineLvl w:val="1"/>
      </w:pPr>
    </w:p>
    <w:p w:rsidR="00EF4255" w:rsidRDefault="00EF4255">
      <w:pPr>
        <w:pStyle w:val="ConsPlusNormal"/>
        <w:jc w:val="right"/>
        <w:outlineLvl w:val="1"/>
      </w:pPr>
    </w:p>
    <w:p w:rsidR="00EF4255" w:rsidRDefault="00EF4255">
      <w:pPr>
        <w:pStyle w:val="ConsPlusNormal"/>
        <w:jc w:val="right"/>
        <w:outlineLvl w:val="1"/>
      </w:pPr>
    </w:p>
    <w:p w:rsidR="00EF4255" w:rsidRDefault="00EF4255">
      <w:pPr>
        <w:pStyle w:val="ConsPlusNormal"/>
        <w:jc w:val="right"/>
        <w:outlineLvl w:val="1"/>
      </w:pPr>
    </w:p>
    <w:p w:rsidR="00EF4255" w:rsidRDefault="00EF4255">
      <w:pPr>
        <w:pStyle w:val="ConsPlusNormal"/>
        <w:jc w:val="right"/>
        <w:outlineLvl w:val="1"/>
      </w:pPr>
    </w:p>
    <w:p w:rsidR="00EF4255" w:rsidRDefault="00EF4255">
      <w:pPr>
        <w:pStyle w:val="ConsPlusNormal"/>
        <w:jc w:val="right"/>
        <w:outlineLvl w:val="1"/>
      </w:pPr>
    </w:p>
    <w:p w:rsidR="00EF4255" w:rsidRDefault="00EF4255">
      <w:pPr>
        <w:pStyle w:val="ConsPlusNormal"/>
        <w:jc w:val="right"/>
        <w:outlineLvl w:val="1"/>
      </w:pPr>
    </w:p>
    <w:p w:rsidR="00EF4255" w:rsidRDefault="00EF4255">
      <w:pPr>
        <w:pStyle w:val="ConsPlusNormal"/>
        <w:jc w:val="right"/>
        <w:outlineLvl w:val="1"/>
      </w:pPr>
    </w:p>
    <w:p w:rsidR="00EF4255" w:rsidRDefault="00EF4255">
      <w:pPr>
        <w:pStyle w:val="ConsPlusNormal"/>
        <w:jc w:val="right"/>
        <w:outlineLvl w:val="1"/>
      </w:pPr>
    </w:p>
    <w:p w:rsidR="00EF4255" w:rsidRDefault="00EF4255">
      <w:pPr>
        <w:pStyle w:val="ConsPlusNormal"/>
        <w:jc w:val="right"/>
        <w:outlineLvl w:val="1"/>
      </w:pPr>
    </w:p>
    <w:p w:rsidR="00EF4255" w:rsidRDefault="00EF4255">
      <w:pPr>
        <w:pStyle w:val="ConsPlusNormal"/>
        <w:jc w:val="right"/>
        <w:outlineLvl w:val="1"/>
      </w:pPr>
    </w:p>
    <w:p w:rsidR="00EF4255" w:rsidRDefault="00EF4255">
      <w:pPr>
        <w:pStyle w:val="ConsPlusNormal"/>
        <w:jc w:val="right"/>
        <w:outlineLvl w:val="1"/>
      </w:pPr>
    </w:p>
    <w:p w:rsidR="00F474F3" w:rsidRDefault="00F474F3">
      <w:pPr>
        <w:pStyle w:val="ConsPlusNormal"/>
        <w:jc w:val="right"/>
        <w:outlineLvl w:val="1"/>
      </w:pPr>
      <w:r>
        <w:lastRenderedPageBreak/>
        <w:t>Приложение N 17</w:t>
      </w:r>
    </w:p>
    <w:p w:rsidR="00F474F3" w:rsidRDefault="00F474F3">
      <w:pPr>
        <w:pStyle w:val="ConsPlusNormal"/>
        <w:jc w:val="right"/>
      </w:pPr>
      <w:proofErr w:type="gramStart"/>
      <w:r>
        <w:t>к</w:t>
      </w:r>
      <w:proofErr w:type="gramEnd"/>
      <w:r>
        <w:t xml:space="preserve"> государственной</w:t>
      </w:r>
    </w:p>
    <w:p w:rsidR="00F474F3" w:rsidRDefault="00F474F3">
      <w:pPr>
        <w:pStyle w:val="ConsPlusNormal"/>
        <w:jc w:val="right"/>
      </w:pPr>
      <w:proofErr w:type="gramStart"/>
      <w:r>
        <w:t>программе</w:t>
      </w:r>
      <w:proofErr w:type="gramEnd"/>
    </w:p>
    <w:p w:rsidR="00F474F3" w:rsidRDefault="00F474F3">
      <w:pPr>
        <w:pStyle w:val="ConsPlusNormal"/>
        <w:jc w:val="right"/>
      </w:pPr>
      <w:r>
        <w:t>Приморского края</w:t>
      </w:r>
    </w:p>
    <w:p w:rsidR="00F474F3" w:rsidRDefault="00F474F3">
      <w:pPr>
        <w:pStyle w:val="ConsPlusNormal"/>
        <w:jc w:val="right"/>
      </w:pPr>
      <w:r>
        <w:t>"Развитие</w:t>
      </w:r>
    </w:p>
    <w:p w:rsidR="00F474F3" w:rsidRDefault="00F474F3">
      <w:pPr>
        <w:pStyle w:val="ConsPlusNormal"/>
        <w:jc w:val="right"/>
      </w:pPr>
      <w:proofErr w:type="gramStart"/>
      <w:r>
        <w:t>сельского</w:t>
      </w:r>
      <w:proofErr w:type="gramEnd"/>
      <w:r>
        <w:t xml:space="preserve"> хозяйства и</w:t>
      </w:r>
    </w:p>
    <w:p w:rsidR="00F474F3" w:rsidRDefault="00F474F3">
      <w:pPr>
        <w:pStyle w:val="ConsPlusNormal"/>
        <w:jc w:val="right"/>
      </w:pPr>
      <w:proofErr w:type="gramStart"/>
      <w:r>
        <w:t>регулирование</w:t>
      </w:r>
      <w:proofErr w:type="gramEnd"/>
      <w:r>
        <w:t xml:space="preserve"> рынков</w:t>
      </w:r>
    </w:p>
    <w:p w:rsidR="00F474F3" w:rsidRDefault="00F474F3">
      <w:pPr>
        <w:pStyle w:val="ConsPlusNormal"/>
        <w:jc w:val="right"/>
      </w:pPr>
      <w:proofErr w:type="gramStart"/>
      <w:r>
        <w:t>сельскохозяйственной</w:t>
      </w:r>
      <w:proofErr w:type="gramEnd"/>
    </w:p>
    <w:p w:rsidR="00F474F3" w:rsidRDefault="00F474F3">
      <w:pPr>
        <w:pStyle w:val="ConsPlusNormal"/>
        <w:jc w:val="right"/>
      </w:pPr>
      <w:proofErr w:type="gramStart"/>
      <w:r>
        <w:t>продукции</w:t>
      </w:r>
      <w:proofErr w:type="gramEnd"/>
      <w:r>
        <w:t>, сырья</w:t>
      </w:r>
    </w:p>
    <w:p w:rsidR="00F474F3" w:rsidRDefault="00F474F3">
      <w:pPr>
        <w:pStyle w:val="ConsPlusNormal"/>
        <w:jc w:val="right"/>
      </w:pPr>
      <w:proofErr w:type="gramStart"/>
      <w:r>
        <w:t>и</w:t>
      </w:r>
      <w:proofErr w:type="gramEnd"/>
      <w:r>
        <w:t xml:space="preserve"> продовольствия"</w:t>
      </w:r>
    </w:p>
    <w:p w:rsidR="00F474F3" w:rsidRDefault="00F474F3">
      <w:pPr>
        <w:pStyle w:val="ConsPlusNormal"/>
        <w:jc w:val="right"/>
      </w:pPr>
      <w:proofErr w:type="gramStart"/>
      <w:r>
        <w:t>на</w:t>
      </w:r>
      <w:proofErr w:type="gramEnd"/>
      <w:r>
        <w:t xml:space="preserve"> 2020 - 2027 годы</w:t>
      </w:r>
    </w:p>
    <w:p w:rsidR="00F474F3" w:rsidRDefault="00F474F3">
      <w:pPr>
        <w:pStyle w:val="ConsPlusNormal"/>
        <w:jc w:val="both"/>
      </w:pPr>
    </w:p>
    <w:p w:rsidR="00F474F3" w:rsidRDefault="00F474F3">
      <w:pPr>
        <w:pStyle w:val="ConsPlusTitle"/>
        <w:jc w:val="center"/>
      </w:pPr>
      <w:r>
        <w:t>ПОРЯДОК</w:t>
      </w:r>
    </w:p>
    <w:p w:rsidR="00F474F3" w:rsidRDefault="00F474F3">
      <w:pPr>
        <w:pStyle w:val="ConsPlusTitle"/>
        <w:jc w:val="center"/>
      </w:pPr>
      <w:r>
        <w:t>ПРЕДОСТАВЛЕНИЯ СОЦИАЛЬНЫХ ВЫПЛАТ НА СТРОИТЕЛЬСТВО</w:t>
      </w:r>
    </w:p>
    <w:p w:rsidR="00F474F3" w:rsidRDefault="00F474F3">
      <w:pPr>
        <w:pStyle w:val="ConsPlusTitle"/>
        <w:jc w:val="center"/>
      </w:pPr>
      <w:r>
        <w:t>(ПРИОБРЕТЕНИЕ) ЖИЛЬЯ ГРАЖДАНАМ, ПРОЖИВАЮЩИМ</w:t>
      </w:r>
    </w:p>
    <w:p w:rsidR="00F474F3" w:rsidRDefault="00F474F3">
      <w:pPr>
        <w:pStyle w:val="ConsPlusTitle"/>
        <w:jc w:val="center"/>
      </w:pPr>
      <w:r>
        <w:t>НА СЕЛЬСКИХ ТЕРРИТОРИЯХ ПРИМОРСКОГО КРАЯ</w:t>
      </w:r>
    </w:p>
    <w:p w:rsidR="00F474F3" w:rsidRDefault="00F474F3">
      <w:pPr>
        <w:pStyle w:val="ConsPlusNormal"/>
        <w:jc w:val="both"/>
      </w:pPr>
    </w:p>
    <w:p w:rsidR="00F474F3" w:rsidRDefault="00F474F3">
      <w:pPr>
        <w:pStyle w:val="ConsPlusNormal"/>
        <w:ind w:firstLine="540"/>
        <w:jc w:val="both"/>
      </w:pPr>
      <w:r>
        <w:t xml:space="preserve">1. Настоящий Порядок разработан в соответствии с </w:t>
      </w:r>
      <w:hyperlink r:id="rId34" w:history="1">
        <w:r>
          <w:rPr>
            <w:color w:val="0000FF"/>
          </w:rPr>
          <w:t>Положением</w:t>
        </w:r>
      </w:hyperlink>
      <w:r>
        <w:t xml:space="preserve"> о предоставлении социальных выплат на строительство (приобретение) жилья гражданам, проживающим на сельских территориях (далее - Положение), являющимся приложением к Правилам предоставления и распределения субсидий из федерального бюджета бюджетам субъектов Российской Федерации на улучшение жилищных условий граждан, проживающих на сельских территориях, являющимся приложением N 3 к Государственной программе Российской Федерации "Комплексное развитие сельских территорий", утвержденной Постановлением Правительства Российской Федерации от 31 мая 2019 года N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 и определяет правила предоставления социальных выплат на строительство (приобретение) жилья гражданам, в том числе путем участия в долевом строительстве, проживающим на сельских территориях Приморского края, проживающим и работающим на селе либо изъявившим желание переехать на постоянное место жительства в сельскую местность и работать там (далее соответственно - Порядок, социальные выплаты, граждане).</w:t>
      </w:r>
    </w:p>
    <w:p w:rsidR="00F474F3" w:rsidRDefault="00F474F3">
      <w:pPr>
        <w:pStyle w:val="ConsPlusNormal"/>
        <w:spacing w:before="220"/>
        <w:ind w:firstLine="540"/>
        <w:jc w:val="both"/>
      </w:pPr>
      <w:r>
        <w:t>2. Органом исполнительной власти Приморского края, уполномоченным на предоставление социальных выплат на строительство (приобретение) жилья гражданам (далее - получатели социальной выплаты), является министерство сельского хозяйства Приморского края (далее - министерство).</w:t>
      </w:r>
    </w:p>
    <w:p w:rsidR="00F474F3" w:rsidRDefault="00F474F3">
      <w:pPr>
        <w:pStyle w:val="ConsPlusNormal"/>
        <w:spacing w:before="220"/>
        <w:ind w:firstLine="540"/>
        <w:jc w:val="both"/>
      </w:pPr>
      <w:r>
        <w:t>В целях предоставления социальных выплат, источником финансового обеспечения которых являются, в том числе, субсидии из федерального бюджета, министерство заключает соглашение с Министерством сельского хозяйства Российской Федерации (далее - Минсельхоз России).</w:t>
      </w:r>
    </w:p>
    <w:p w:rsidR="00F474F3" w:rsidRDefault="00F474F3">
      <w:pPr>
        <w:pStyle w:val="ConsPlusNormal"/>
        <w:spacing w:before="220"/>
        <w:ind w:firstLine="540"/>
        <w:jc w:val="both"/>
      </w:pPr>
      <w:r>
        <w:t xml:space="preserve">Министерство предоставляет социальную выплату и определяет ее размер в соответствии с </w:t>
      </w:r>
      <w:hyperlink r:id="rId35" w:history="1">
        <w:r>
          <w:rPr>
            <w:color w:val="0000FF"/>
          </w:rPr>
          <w:t>пунктами 3</w:t>
        </w:r>
      </w:hyperlink>
      <w:r>
        <w:t xml:space="preserve"> - </w:t>
      </w:r>
      <w:hyperlink r:id="rId36" w:history="1">
        <w:r>
          <w:rPr>
            <w:color w:val="0000FF"/>
          </w:rPr>
          <w:t>18</w:t>
        </w:r>
      </w:hyperlink>
      <w:r>
        <w:t xml:space="preserve"> и </w:t>
      </w:r>
      <w:hyperlink r:id="rId37" w:history="1">
        <w:r>
          <w:rPr>
            <w:color w:val="0000FF"/>
          </w:rPr>
          <w:t>21</w:t>
        </w:r>
      </w:hyperlink>
      <w:r>
        <w:t xml:space="preserve"> Положения.</w:t>
      </w:r>
    </w:p>
    <w:p w:rsidR="00F474F3" w:rsidRDefault="00F474F3">
      <w:pPr>
        <w:pStyle w:val="ConsPlusNormal"/>
        <w:spacing w:before="220"/>
        <w:ind w:firstLine="540"/>
        <w:jc w:val="both"/>
      </w:pPr>
      <w:r>
        <w:t xml:space="preserve">Размер социальной выплаты составляет 70 процентов от расчетной стоимости строительства (приобретения) жилья. Доля средств краевого бюджета в размере социальной выплаты определяется исходя из общего объема субсидий из федерального бюджета и средств краевого бюджета, предусмотренных соглашением с Минсельхозом России, и уровня </w:t>
      </w:r>
      <w:proofErr w:type="spellStart"/>
      <w:r>
        <w:t>софинансирования</w:t>
      </w:r>
      <w:proofErr w:type="spellEnd"/>
      <w:r>
        <w:t xml:space="preserve"> расходных обязательств Приморского края за счет субсидий из федерального бюджета.</w:t>
      </w:r>
    </w:p>
    <w:p w:rsidR="00F474F3" w:rsidRDefault="00F474F3">
      <w:pPr>
        <w:pStyle w:val="ConsPlusNormal"/>
        <w:spacing w:before="220"/>
        <w:ind w:firstLine="540"/>
        <w:jc w:val="both"/>
      </w:pPr>
      <w:r>
        <w:t xml:space="preserve">Доля собственных и (или) заемных средств граждан (молодых семей, молодых специалистов) составляет не менее 30 процентов расчетной стоимости строительства (приобретения) жилья. В случае строительства (приобретения) жилья сверх установленного </w:t>
      </w:r>
      <w:hyperlink r:id="rId38" w:history="1">
        <w:r>
          <w:rPr>
            <w:color w:val="0000FF"/>
          </w:rPr>
          <w:t>пунктом 15</w:t>
        </w:r>
      </w:hyperlink>
      <w:r>
        <w:t xml:space="preserve"> Положения размера общей площади жилого помещения доля собственных и (или) заемных средств граждан (молодых </w:t>
      </w:r>
      <w:r>
        <w:lastRenderedPageBreak/>
        <w:t>семей, молодых специалистов) возрастает на стоимость строительства (приобретения) части жилья, превышающей указанный размер.</w:t>
      </w:r>
    </w:p>
    <w:p w:rsidR="00F474F3" w:rsidRDefault="00F474F3">
      <w:pPr>
        <w:pStyle w:val="ConsPlusNormal"/>
        <w:spacing w:before="220"/>
        <w:ind w:firstLine="540"/>
        <w:jc w:val="both"/>
      </w:pPr>
      <w:r>
        <w:t xml:space="preserve">При отсутствии (недостаточности) собственных и (или) заемных средств гражданином могут быть использованы средства (часть средств) материнского (семейного) капитала в порядке, установленном </w:t>
      </w:r>
      <w:hyperlink r:id="rId39" w:history="1">
        <w:r>
          <w:rPr>
            <w:color w:val="0000FF"/>
          </w:rPr>
          <w:t>Правилами</w:t>
        </w:r>
      </w:hyperlink>
      <w:r>
        <w:t xml:space="preserve"> направления средств (части средств) материнского (семейного) капитала на улучшение жилищных условий, утвержденными Постановлением Правительства Российской Федерации от 12 декабря 2007 года N 862 "О Правилах направления средств (части средств) материнского (семейного) капитала на улучшение жилищных условий".</w:t>
      </w:r>
    </w:p>
    <w:p w:rsidR="00F474F3" w:rsidRDefault="00F474F3">
      <w:pPr>
        <w:pStyle w:val="ConsPlusNormal"/>
        <w:spacing w:before="220"/>
        <w:ind w:firstLine="540"/>
        <w:jc w:val="both"/>
      </w:pPr>
      <w:r>
        <w:t>3. В целях определения расчетной стоимости строительства (приобретения) жилья, используемой для расчета размера социальной выплаты, стоимость 1 квадратного метра общей площади жилья в сельской местности на территории Приморского края на очередной финансовый год утверждается Правительством Приморского края.</w:t>
      </w:r>
    </w:p>
    <w:p w:rsidR="00F474F3" w:rsidRDefault="00F474F3">
      <w:pPr>
        <w:pStyle w:val="ConsPlusNormal"/>
        <w:spacing w:before="220"/>
        <w:ind w:firstLine="540"/>
        <w:jc w:val="both"/>
      </w:pPr>
      <w:r>
        <w:t xml:space="preserve">4. Министерство осуществляет выдачу получателям социальной выплаты свидетельств о предоставлении социальной выплаты на строительство (приобретение) жилья (далее - свидетельство), а также ведение реестра выданных свидетельств по </w:t>
      </w:r>
      <w:hyperlink w:anchor="P8184" w:history="1">
        <w:r>
          <w:rPr>
            <w:color w:val="0000FF"/>
          </w:rPr>
          <w:t>форме</w:t>
        </w:r>
      </w:hyperlink>
      <w:r>
        <w:t xml:space="preserve"> согласно приложению к настоящему Порядку.</w:t>
      </w:r>
    </w:p>
    <w:p w:rsidR="00F474F3" w:rsidRDefault="00F474F3">
      <w:pPr>
        <w:pStyle w:val="ConsPlusNormal"/>
        <w:spacing w:before="220"/>
        <w:ind w:firstLine="540"/>
        <w:jc w:val="both"/>
      </w:pPr>
      <w:r>
        <w:t>5. Министерство заключает с кредитными организациями соглашения о порядке обслуживания социальных выплат (далее - соглашение с кредитной организацией), в которых предусматриваются основания для заключения с получателем социальной выплаты договора банковского счета, условия зачисления социальной выплаты на банковский счет и ее списания, а также ежеквартальное представление информации о количестве открытых и закрытых банковских счетов по обслуживанию социальных выплат.</w:t>
      </w:r>
    </w:p>
    <w:p w:rsidR="00F474F3" w:rsidRDefault="00F474F3">
      <w:pPr>
        <w:pStyle w:val="ConsPlusNormal"/>
        <w:spacing w:before="220"/>
        <w:ind w:firstLine="540"/>
        <w:jc w:val="both"/>
      </w:pPr>
      <w:r>
        <w:t>6. Получатели социальной выплаты предоставляют в течение пяти рабочий дней со дня получения свидетельства о предоставлении социальной выплаты его в кредитную организацию для заключения договора банковского счета и открытия банковского счета, предназначенного для зачисления социальной выплаты.</w:t>
      </w:r>
    </w:p>
    <w:p w:rsidR="00F474F3" w:rsidRDefault="00F474F3">
      <w:pPr>
        <w:pStyle w:val="ConsPlusNormal"/>
        <w:spacing w:before="220"/>
        <w:ind w:firstLine="540"/>
        <w:jc w:val="both"/>
      </w:pPr>
      <w:r>
        <w:t>7. Перечисление социальной выплаты осуществляется с лицевого счета министерства, открытого в Управлении Федерального казначейства по Приморскому краю (далее - УФК по Приморскому краю), на банковские счета получателей социальной выплаты в течение пяти рабочих дней со дня поступления средств на лицевой счет министерства путем предоставления государственным казенным учреждением Приморским казначейством (во исполнение заключенного с министерством договора о передаче отдельных функций главных распорядителей средств краевого бюджета) в УФК по Приморскому краю заявки на кассовый расход, подготовленной на основании представленных министерством копий корешка свидетельства и договора банковского счета.</w:t>
      </w:r>
    </w:p>
    <w:p w:rsidR="00F474F3" w:rsidRDefault="00F474F3">
      <w:pPr>
        <w:pStyle w:val="ConsPlusNormal"/>
        <w:spacing w:before="220"/>
        <w:ind w:firstLine="540"/>
        <w:jc w:val="both"/>
      </w:pPr>
      <w:r>
        <w:t xml:space="preserve">8. Указанные в </w:t>
      </w:r>
      <w:hyperlink r:id="rId40" w:history="1">
        <w:r>
          <w:rPr>
            <w:color w:val="0000FF"/>
          </w:rPr>
          <w:t>пункте 28</w:t>
        </w:r>
      </w:hyperlink>
      <w:r>
        <w:t xml:space="preserve"> Положения договоры до представления их в кредитную организацию проходят проверку в министерстве на предмет соответствия сведений, указанных в них, сведениям, содержащимся в свидетельствах, о чем делается соответствующая отметка на договоре.</w:t>
      </w:r>
    </w:p>
    <w:p w:rsidR="00F474F3" w:rsidRDefault="00F474F3">
      <w:pPr>
        <w:pStyle w:val="ConsPlusNormal"/>
        <w:spacing w:before="220"/>
        <w:ind w:firstLine="540"/>
        <w:jc w:val="both"/>
      </w:pPr>
      <w:r>
        <w:t xml:space="preserve">Перечисление социальных выплат с банковских счетов получателей социальных выплат производится кредитной организацией в соответствии с </w:t>
      </w:r>
      <w:hyperlink r:id="rId41" w:history="1">
        <w:r>
          <w:rPr>
            <w:color w:val="0000FF"/>
          </w:rPr>
          <w:t>пунктом 28</w:t>
        </w:r>
      </w:hyperlink>
      <w:r>
        <w:t xml:space="preserve"> Положения при наличии на договорах соответствующей отметки.</w:t>
      </w:r>
    </w:p>
    <w:p w:rsidR="00F474F3" w:rsidRDefault="00F474F3">
      <w:pPr>
        <w:pStyle w:val="ConsPlusNormal"/>
        <w:spacing w:before="220"/>
        <w:ind w:firstLine="540"/>
        <w:jc w:val="both"/>
      </w:pPr>
      <w:r>
        <w:t>9. Жилое помещение оформляется в общую собственность всех членов семьи, указанных в свидетельстве, в срок:</w:t>
      </w:r>
    </w:p>
    <w:p w:rsidR="00F474F3" w:rsidRDefault="00F474F3">
      <w:pPr>
        <w:pStyle w:val="ConsPlusNormal"/>
        <w:spacing w:before="220"/>
        <w:ind w:firstLine="540"/>
        <w:jc w:val="both"/>
      </w:pPr>
      <w:proofErr w:type="gramStart"/>
      <w:r>
        <w:t>не</w:t>
      </w:r>
      <w:proofErr w:type="gramEnd"/>
      <w:r>
        <w:t xml:space="preserve"> более двух месяцев со дня окончания действия свидетельства о предоставлении социальной выплаты на приобретение жилья;</w:t>
      </w:r>
    </w:p>
    <w:p w:rsidR="00F474F3" w:rsidRDefault="00F474F3">
      <w:pPr>
        <w:pStyle w:val="ConsPlusNormal"/>
        <w:spacing w:before="220"/>
        <w:ind w:firstLine="540"/>
        <w:jc w:val="both"/>
      </w:pPr>
      <w:proofErr w:type="gramStart"/>
      <w:r>
        <w:lastRenderedPageBreak/>
        <w:t>не</w:t>
      </w:r>
      <w:proofErr w:type="gramEnd"/>
      <w:r>
        <w:t xml:space="preserve"> более двух лет со дня окончания действия свидетельства о предоставлении социальной выплаты на строительство (участие в долевом строительстве) жилья.</w:t>
      </w:r>
    </w:p>
    <w:p w:rsidR="00F474F3" w:rsidRDefault="00F474F3">
      <w:pPr>
        <w:pStyle w:val="ConsPlusNormal"/>
        <w:spacing w:before="220"/>
        <w:ind w:firstLine="540"/>
        <w:jc w:val="both"/>
      </w:pPr>
      <w:r>
        <w:t xml:space="preserve">В случае использования для </w:t>
      </w:r>
      <w:proofErr w:type="spellStart"/>
      <w:r>
        <w:t>софинансирования</w:t>
      </w:r>
      <w:proofErr w:type="spellEnd"/>
      <w:r>
        <w:t xml:space="preserve"> строительства (приобретения) жилья ипотечного жилищного кредита (займа) и оформления построенного (приобретенного) жилого помещения в собственность одного из супругов или обоих супругов лицо (лица), на чье имя оформлено право собственности на жилое помещение, в срок не более 30 календарных дней с момента оформления построенного (приобретенного) жилого помещения в собственность предоставляет в министерство заверенное в установленном порядке обязательство переоформить после снятия обременения построенное (приобретенное) жилое помещение в общую собственность всех членов семьи, указанных в свидетельстве, в течение трех месяцев с даты государственной регистрации права собственности на данное жилое помещение.</w:t>
      </w:r>
    </w:p>
    <w:p w:rsidR="00F474F3" w:rsidRDefault="00F474F3">
      <w:pPr>
        <w:pStyle w:val="ConsPlusNormal"/>
        <w:spacing w:before="220"/>
        <w:ind w:firstLine="540"/>
        <w:jc w:val="both"/>
      </w:pPr>
      <w:r>
        <w:t>10. Министерство вправе истребовать в судебном порядке от получателя социальной выплаты средства в размере предоставленной социальной выплаты в случае:</w:t>
      </w:r>
    </w:p>
    <w:p w:rsidR="00F474F3" w:rsidRDefault="00F474F3">
      <w:pPr>
        <w:pStyle w:val="ConsPlusNormal"/>
        <w:spacing w:before="220"/>
        <w:ind w:firstLine="540"/>
        <w:jc w:val="both"/>
      </w:pPr>
      <w:r>
        <w:t>1) несоблюдения сроков, установленных для оформления жилого помещения в собственность;</w:t>
      </w:r>
    </w:p>
    <w:p w:rsidR="00F474F3" w:rsidRDefault="00F474F3">
      <w:pPr>
        <w:pStyle w:val="ConsPlusNormal"/>
        <w:spacing w:before="220"/>
        <w:ind w:firstLine="540"/>
        <w:jc w:val="both"/>
      </w:pPr>
      <w:r>
        <w:t>2) реализации и (или) передачи гражданином в аренду третьим лицам жилого помещения (жилого дома) в течение 5 лет со дня оформления права собственности;</w:t>
      </w:r>
    </w:p>
    <w:p w:rsidR="00F474F3" w:rsidRDefault="00F474F3">
      <w:pPr>
        <w:pStyle w:val="ConsPlusNormal"/>
        <w:spacing w:before="220"/>
        <w:ind w:firstLine="540"/>
        <w:jc w:val="both"/>
      </w:pPr>
      <w:r>
        <w:t>3) осуществления гражданином трудовой или предпринимательской деятельности менее 5 лет со дня получения социальной выплаты на сельской территории, в которой было построено (приобретено) жилье за счет средств социальной выплаты.</w:t>
      </w:r>
    </w:p>
    <w:p w:rsidR="00F474F3" w:rsidRDefault="00F474F3">
      <w:pPr>
        <w:pStyle w:val="ConsPlusNormal"/>
        <w:spacing w:before="220"/>
        <w:ind w:firstLine="540"/>
        <w:jc w:val="both"/>
      </w:pPr>
      <w:bookmarkStart w:id="12" w:name="P8138"/>
      <w:bookmarkEnd w:id="12"/>
      <w:r>
        <w:t xml:space="preserve">11. К документам, предусмотренным </w:t>
      </w:r>
      <w:hyperlink r:id="rId42" w:history="1">
        <w:r>
          <w:rPr>
            <w:color w:val="0000FF"/>
          </w:rPr>
          <w:t>подпунктом "ж" пункта 21</w:t>
        </w:r>
      </w:hyperlink>
      <w:r>
        <w:t xml:space="preserve"> Положения, относятся:</w:t>
      </w:r>
    </w:p>
    <w:p w:rsidR="00F474F3" w:rsidRDefault="00F474F3">
      <w:pPr>
        <w:pStyle w:val="ConsPlusNormal"/>
        <w:spacing w:before="220"/>
        <w:ind w:firstLine="540"/>
        <w:jc w:val="both"/>
      </w:pPr>
      <w:r>
        <w:t>1) разрешение на строительство жилого дома (предоставляется в случае строительства нового либо завершения ранее начатого строительства жилого дома) или уведомление о планируемом строительстве;</w:t>
      </w:r>
    </w:p>
    <w:p w:rsidR="00F474F3" w:rsidRDefault="00F474F3">
      <w:pPr>
        <w:pStyle w:val="ConsPlusNormal"/>
        <w:spacing w:before="220"/>
        <w:ind w:firstLine="540"/>
        <w:jc w:val="both"/>
      </w:pPr>
      <w:r>
        <w:t>2) документы, подтверждающие стоимость жилья, планируемого к строительству (приобретению):</w:t>
      </w:r>
    </w:p>
    <w:p w:rsidR="00F474F3" w:rsidRDefault="00F474F3">
      <w:pPr>
        <w:pStyle w:val="ConsPlusNormal"/>
        <w:spacing w:before="220"/>
        <w:ind w:firstLine="540"/>
        <w:jc w:val="both"/>
      </w:pPr>
      <w:proofErr w:type="gramStart"/>
      <w:r>
        <w:t>а</w:t>
      </w:r>
      <w:proofErr w:type="gramEnd"/>
      <w:r>
        <w:t>) при приобретении готового жилого помещения:</w:t>
      </w:r>
    </w:p>
    <w:p w:rsidR="00F474F3" w:rsidRDefault="00F474F3">
      <w:pPr>
        <w:pStyle w:val="ConsPlusNormal"/>
        <w:spacing w:before="220"/>
        <w:ind w:firstLine="540"/>
        <w:jc w:val="both"/>
      </w:pPr>
      <w:proofErr w:type="gramStart"/>
      <w:r>
        <w:t>предварительный</w:t>
      </w:r>
      <w:proofErr w:type="gramEnd"/>
      <w:r>
        <w:t xml:space="preserve"> либо основной договор купли-продажи на приобретаемое жилое помещение;</w:t>
      </w:r>
    </w:p>
    <w:p w:rsidR="00F474F3" w:rsidRDefault="00F474F3">
      <w:pPr>
        <w:pStyle w:val="ConsPlusNormal"/>
        <w:spacing w:before="220"/>
        <w:ind w:firstLine="540"/>
        <w:jc w:val="both"/>
      </w:pPr>
      <w:proofErr w:type="gramStart"/>
      <w:r>
        <w:t>кадастровый</w:t>
      </w:r>
      <w:proofErr w:type="gramEnd"/>
      <w:r>
        <w:t xml:space="preserve"> или технический паспорт жилого помещения;</w:t>
      </w:r>
    </w:p>
    <w:p w:rsidR="00F474F3" w:rsidRDefault="00F474F3">
      <w:pPr>
        <w:pStyle w:val="ConsPlusNormal"/>
        <w:spacing w:before="220"/>
        <w:ind w:firstLine="540"/>
        <w:jc w:val="both"/>
      </w:pPr>
      <w:proofErr w:type="gramStart"/>
      <w:r>
        <w:t>б</w:t>
      </w:r>
      <w:proofErr w:type="gramEnd"/>
      <w:r>
        <w:t>) при строительстве жилого дома - предварительный либо основной договор подряда на строительство жилого дома с приложением сметы;</w:t>
      </w:r>
    </w:p>
    <w:p w:rsidR="00F474F3" w:rsidRDefault="00F474F3">
      <w:pPr>
        <w:pStyle w:val="ConsPlusNormal"/>
        <w:spacing w:before="220"/>
        <w:ind w:firstLine="540"/>
        <w:jc w:val="both"/>
      </w:pPr>
      <w:proofErr w:type="gramStart"/>
      <w:r>
        <w:t>в</w:t>
      </w:r>
      <w:proofErr w:type="gramEnd"/>
      <w:r>
        <w:t>) при завершении ранее начатого строительства жилого дома:</w:t>
      </w:r>
    </w:p>
    <w:p w:rsidR="00F474F3" w:rsidRDefault="00F474F3">
      <w:pPr>
        <w:pStyle w:val="ConsPlusNormal"/>
        <w:spacing w:before="220"/>
        <w:ind w:firstLine="540"/>
        <w:jc w:val="both"/>
      </w:pPr>
      <w:proofErr w:type="gramStart"/>
      <w:r>
        <w:t>заключение</w:t>
      </w:r>
      <w:proofErr w:type="gramEnd"/>
      <w:r>
        <w:t xml:space="preserve"> об оценке стоимости не завершенного строительством жилого дома, подготовленное организацией, имеющей право на осуществление данного вида деятельности (при получении социальной выплаты на завершение ранее начатого строительства жилого дома);</w:t>
      </w:r>
    </w:p>
    <w:p w:rsidR="00F474F3" w:rsidRDefault="00F474F3">
      <w:pPr>
        <w:pStyle w:val="ConsPlusNormal"/>
        <w:spacing w:before="220"/>
        <w:ind w:firstLine="540"/>
        <w:jc w:val="both"/>
      </w:pPr>
      <w:proofErr w:type="gramStart"/>
      <w:r>
        <w:t>предварительный</w:t>
      </w:r>
      <w:proofErr w:type="gramEnd"/>
      <w:r>
        <w:t xml:space="preserve"> либо основной договор подряда на достройку жилого дома с приложением сметы;</w:t>
      </w:r>
    </w:p>
    <w:p w:rsidR="00F474F3" w:rsidRDefault="00F474F3">
      <w:pPr>
        <w:pStyle w:val="ConsPlusNormal"/>
        <w:spacing w:before="220"/>
        <w:ind w:firstLine="540"/>
        <w:jc w:val="both"/>
      </w:pPr>
      <w:r>
        <w:t xml:space="preserve">г) при участии заявителя в долевом строительстве жилого дома (квартиры) - договор участия в долевом строительстве, заключенный в соответствии с требованиями Федерального </w:t>
      </w:r>
      <w:hyperlink r:id="rId43" w:history="1">
        <w:r>
          <w:rPr>
            <w:color w:val="0000FF"/>
          </w:rPr>
          <w:t>закона</w:t>
        </w:r>
      </w:hyperlink>
      <w:r>
        <w:t xml:space="preserve"> от 30 декабря 2004 года N 214-ФЗ "Об участии в долевом строительстве многоквартирных домов и иных </w:t>
      </w:r>
      <w:r>
        <w:lastRenderedPageBreak/>
        <w:t>объектов недвижимости и о внесении изменений в некоторые законодательные акты Российской Федерации";</w:t>
      </w:r>
    </w:p>
    <w:p w:rsidR="00F474F3" w:rsidRDefault="00F474F3">
      <w:pPr>
        <w:pStyle w:val="ConsPlusNormal"/>
        <w:spacing w:before="220"/>
        <w:ind w:firstLine="540"/>
        <w:jc w:val="both"/>
      </w:pPr>
      <w:proofErr w:type="gramStart"/>
      <w:r>
        <w:t>д</w:t>
      </w:r>
      <w:proofErr w:type="gramEnd"/>
      <w:r>
        <w:t>) при строительстве жилого дома собственными силами - предварительный либо основной договор купли-продажи материалов, оборудования для строительства жилого дома, осуществляемого получателем социальной выплаты собственными силами, с приложением расчета потребности в количестве и наименовании строительных материалов;</w:t>
      </w:r>
    </w:p>
    <w:p w:rsidR="00F474F3" w:rsidRDefault="00F474F3">
      <w:pPr>
        <w:pStyle w:val="ConsPlusNormal"/>
        <w:spacing w:before="220"/>
        <w:ind w:firstLine="540"/>
        <w:jc w:val="both"/>
      </w:pPr>
      <w:proofErr w:type="gramStart"/>
      <w:r>
        <w:t>е</w:t>
      </w:r>
      <w:proofErr w:type="gramEnd"/>
      <w:r>
        <w:t>) в случае строительства (приобретения) жилья за счет ипотечного кредита (займа) также:</w:t>
      </w:r>
    </w:p>
    <w:p w:rsidR="00F474F3" w:rsidRDefault="00F474F3">
      <w:pPr>
        <w:pStyle w:val="ConsPlusNormal"/>
        <w:spacing w:before="220"/>
        <w:ind w:firstLine="540"/>
        <w:jc w:val="both"/>
      </w:pPr>
      <w:proofErr w:type="gramStart"/>
      <w:r>
        <w:t>договор</w:t>
      </w:r>
      <w:proofErr w:type="gramEnd"/>
      <w:r>
        <w:t xml:space="preserve"> ипотеки (договор займа) на строительство (приобретение) жилья;</w:t>
      </w:r>
    </w:p>
    <w:p w:rsidR="00F474F3" w:rsidRDefault="00F474F3">
      <w:pPr>
        <w:pStyle w:val="ConsPlusNormal"/>
        <w:spacing w:before="220"/>
        <w:ind w:firstLine="540"/>
        <w:jc w:val="both"/>
      </w:pPr>
      <w:proofErr w:type="gramStart"/>
      <w:r>
        <w:t>справку</w:t>
      </w:r>
      <w:proofErr w:type="gramEnd"/>
      <w:r>
        <w:t xml:space="preserve"> кредитной организации (заимодавца), предоставившего ипотечный кредит (заем), об остатке суммы основного долга и остатке задолженности по выплате процентов за пользование ипотечным кредитом (займом) со сроком выдачи не ранее 30 дней до даты подачи заявления;</w:t>
      </w:r>
    </w:p>
    <w:p w:rsidR="00F474F3" w:rsidRDefault="00F474F3">
      <w:pPr>
        <w:pStyle w:val="ConsPlusNormal"/>
        <w:spacing w:before="220"/>
        <w:ind w:firstLine="540"/>
        <w:jc w:val="both"/>
      </w:pPr>
      <w:r>
        <w:t>3) документы, подтверждающие фактическое осуществление предпринимательской деятельности на сельских территориях:</w:t>
      </w:r>
    </w:p>
    <w:p w:rsidR="00F474F3" w:rsidRDefault="00F474F3">
      <w:pPr>
        <w:pStyle w:val="ConsPlusNormal"/>
        <w:spacing w:before="220"/>
        <w:ind w:firstLine="540"/>
        <w:jc w:val="both"/>
      </w:pPr>
      <w:proofErr w:type="gramStart"/>
      <w:r>
        <w:t>документ</w:t>
      </w:r>
      <w:proofErr w:type="gramEnd"/>
      <w:r>
        <w:t>, удостоверяющий личность;</w:t>
      </w:r>
    </w:p>
    <w:p w:rsidR="00F474F3" w:rsidRDefault="00F474F3">
      <w:pPr>
        <w:pStyle w:val="ConsPlusNormal"/>
        <w:spacing w:before="220"/>
        <w:ind w:firstLine="540"/>
        <w:jc w:val="both"/>
      </w:pPr>
      <w:proofErr w:type="gramStart"/>
      <w:r>
        <w:t>свидетельство</w:t>
      </w:r>
      <w:proofErr w:type="gramEnd"/>
      <w:r>
        <w:t xml:space="preserve"> ИНН;</w:t>
      </w:r>
    </w:p>
    <w:p w:rsidR="00F474F3" w:rsidRDefault="00F474F3">
      <w:pPr>
        <w:pStyle w:val="ConsPlusNormal"/>
        <w:spacing w:before="220"/>
        <w:ind w:firstLine="540"/>
        <w:jc w:val="both"/>
      </w:pPr>
      <w:proofErr w:type="gramStart"/>
      <w:r>
        <w:t>свидетельство</w:t>
      </w:r>
      <w:proofErr w:type="gramEnd"/>
      <w:r>
        <w:t xml:space="preserve"> о государственной регистрации индивидуального предпринимателя;</w:t>
      </w:r>
    </w:p>
    <w:p w:rsidR="00F474F3" w:rsidRDefault="00F474F3">
      <w:pPr>
        <w:pStyle w:val="ConsPlusNormal"/>
        <w:spacing w:before="220"/>
        <w:ind w:firstLine="540"/>
        <w:jc w:val="both"/>
      </w:pPr>
      <w:proofErr w:type="gramStart"/>
      <w:r>
        <w:t>выписка</w:t>
      </w:r>
      <w:proofErr w:type="gramEnd"/>
      <w:r>
        <w:t xml:space="preserve"> из ЕГРИП;</w:t>
      </w:r>
    </w:p>
    <w:p w:rsidR="00F474F3" w:rsidRDefault="00F474F3">
      <w:pPr>
        <w:pStyle w:val="ConsPlusNormal"/>
        <w:spacing w:before="220"/>
        <w:ind w:firstLine="540"/>
        <w:jc w:val="both"/>
      </w:pPr>
      <w:proofErr w:type="gramStart"/>
      <w:r>
        <w:t>статистические</w:t>
      </w:r>
      <w:proofErr w:type="gramEnd"/>
      <w:r>
        <w:t xml:space="preserve"> наблюдения за деятельностью субъектов малого предпринимательства;</w:t>
      </w:r>
    </w:p>
    <w:p w:rsidR="00F474F3" w:rsidRDefault="00F474F3">
      <w:pPr>
        <w:pStyle w:val="ConsPlusNormal"/>
        <w:spacing w:before="220"/>
        <w:ind w:firstLine="540"/>
        <w:jc w:val="both"/>
      </w:pPr>
      <w:r>
        <w:t xml:space="preserve">расчет по начисленным и уплаченным страховым взносам на обязательное пенсионное страхование в Пенсионный фонд Российской Федерации, и на обязательное медицинское страхование в Федеральный фонд обязательного медицинского страхования плательщиками страховых взносов, производящими выплаты и иные вознаграждения физическим лицам по </w:t>
      </w:r>
      <w:hyperlink r:id="rId44" w:history="1">
        <w:r>
          <w:rPr>
            <w:color w:val="0000FF"/>
          </w:rPr>
          <w:t>форме РСВ-1 ПФР</w:t>
        </w:r>
      </w:hyperlink>
      <w:r>
        <w:t>, утвержденной постановлением Правления Пенсионного фонда Российской Федерации от 16 января 2014 года N 2п "Об утверждении формы расчета по начисленным и уплаченным страховым взносам на обязательное пенсионное страхование в Пенсионный фонд Российской Федерации и на обязательное медицинское страхование в Федеральный фонд обязательного медицинского страхования плательщиками страховых взносов, производящими выплаты и иные вознаграждения физическим лицам, и Порядка ее заполнения";</w:t>
      </w:r>
    </w:p>
    <w:p w:rsidR="00F474F3" w:rsidRDefault="00F474F3">
      <w:pPr>
        <w:pStyle w:val="ConsPlusNormal"/>
        <w:spacing w:before="220"/>
        <w:ind w:firstLine="540"/>
        <w:jc w:val="both"/>
      </w:pPr>
      <w:r>
        <w:t xml:space="preserve">расчет по начисленным и уплаченным страховым взносам на обязательное пенсионное страхование в Пенсионный фонд Российской Федерации и на обязательное медицинское страхование в Федеральный фонд обязательного медицинского страхования главами крестьянских (фермерских) хозяйств по </w:t>
      </w:r>
      <w:hyperlink r:id="rId45" w:history="1">
        <w:r>
          <w:rPr>
            <w:color w:val="0000FF"/>
          </w:rPr>
          <w:t>форме РСВ-2 ПФР</w:t>
        </w:r>
      </w:hyperlink>
      <w:r>
        <w:t>, утвержденной постановлением Правления Пенсионного фонда Российской Федерации от 17 сентября 2015 года N 347п "Об утверждении формы расчета по начисленным и уплаченным страховым взносам на обязательное пенсионное страхование в Пенсионный фонд Российской Федерации и страховым взносам на обязательное медицинское страхование в Федеральный фонд обязательного медицинского страхования главами крестьянских (фермерских) хозяйств и Порядка ее заполнения".</w:t>
      </w:r>
    </w:p>
    <w:p w:rsidR="00F474F3" w:rsidRDefault="00F474F3">
      <w:pPr>
        <w:pStyle w:val="ConsPlusNormal"/>
        <w:spacing w:before="220"/>
        <w:ind w:firstLine="540"/>
        <w:jc w:val="both"/>
      </w:pPr>
      <w:r>
        <w:t xml:space="preserve">12. Документы, указанные в </w:t>
      </w:r>
      <w:hyperlink w:anchor="P8138" w:history="1">
        <w:r>
          <w:rPr>
            <w:color w:val="0000FF"/>
          </w:rPr>
          <w:t>пункте 11</w:t>
        </w:r>
      </w:hyperlink>
      <w:r>
        <w:t xml:space="preserve"> настоящего Порядка, предоставляются гражданами, имеющими право на получение социальной выплаты, в орган местного самоуправления муниципального образования Приморского края по месту постоянного жительства в срок до 1 августа текущего финансового года вместе с документами, предусмотренными </w:t>
      </w:r>
      <w:hyperlink r:id="rId46" w:history="1">
        <w:r>
          <w:rPr>
            <w:color w:val="0000FF"/>
          </w:rPr>
          <w:t>пунктом 21</w:t>
        </w:r>
      </w:hyperlink>
      <w:r>
        <w:t xml:space="preserve"> Положения.</w:t>
      </w:r>
    </w:p>
    <w:p w:rsidR="00F474F3" w:rsidRDefault="00F474F3">
      <w:pPr>
        <w:pStyle w:val="ConsPlusNormal"/>
        <w:spacing w:before="220"/>
        <w:ind w:firstLine="540"/>
        <w:jc w:val="both"/>
      </w:pPr>
      <w:r>
        <w:lastRenderedPageBreak/>
        <w:t>В целях предоставления гражданам, проживающим на сельских территориях Приморского края, социальных выплат:</w:t>
      </w:r>
    </w:p>
    <w:p w:rsidR="00F474F3" w:rsidRDefault="00F474F3">
      <w:pPr>
        <w:pStyle w:val="ConsPlusNormal"/>
        <w:spacing w:before="220"/>
        <w:ind w:firstLine="540"/>
        <w:jc w:val="both"/>
      </w:pPr>
      <w:hyperlink w:anchor="P8285" w:history="1">
        <w:proofErr w:type="gramStart"/>
        <w:r>
          <w:rPr>
            <w:color w:val="0000FF"/>
          </w:rPr>
          <w:t>перечень</w:t>
        </w:r>
        <w:proofErr w:type="gramEnd"/>
      </w:hyperlink>
      <w:r>
        <w:t xml:space="preserve"> сельских населенных пунктов и рабочих поселков, входящих в состав городских поселений или городских округов, на территории которых преобладает деятельность, связанная с производством и переработкой сельскохозяйственной продукции, установлен в приложении N 18 к государственной программе;</w:t>
      </w:r>
    </w:p>
    <w:p w:rsidR="00F474F3" w:rsidRDefault="00F474F3">
      <w:pPr>
        <w:pStyle w:val="ConsPlusNormal"/>
        <w:spacing w:before="220"/>
        <w:ind w:firstLine="540"/>
        <w:jc w:val="both"/>
      </w:pPr>
      <w:hyperlink w:anchor="P8408" w:history="1">
        <w:proofErr w:type="gramStart"/>
        <w:r>
          <w:rPr>
            <w:color w:val="0000FF"/>
          </w:rPr>
          <w:t>порядок</w:t>
        </w:r>
        <w:proofErr w:type="gramEnd"/>
      </w:hyperlink>
      <w:r>
        <w:t xml:space="preserve"> и условия подтверждения наличия у граждан, проживающих на сельской территории, собственных и (или) заемных средств и (или) права гражданина (лица, состоящего с ним в зарегистрированном браке) на получение материнского (семейного) капитала, установлен в приложении N 19 к государственной программе;</w:t>
      </w:r>
    </w:p>
    <w:p w:rsidR="00F474F3" w:rsidRDefault="00F474F3">
      <w:pPr>
        <w:pStyle w:val="ConsPlusNormal"/>
        <w:spacing w:before="220"/>
        <w:ind w:firstLine="540"/>
        <w:jc w:val="both"/>
      </w:pPr>
      <w:hyperlink w:anchor="P8444" w:history="1">
        <w:proofErr w:type="gramStart"/>
        <w:r>
          <w:rPr>
            <w:color w:val="0000FF"/>
          </w:rPr>
          <w:t>порядок</w:t>
        </w:r>
        <w:proofErr w:type="gramEnd"/>
      </w:hyperlink>
      <w:r>
        <w:t xml:space="preserve"> формирования и утверждения списков участников мероприятий - получателей социальной выплаты по улучшению жилищных условий граждан, проживающих на сельской территории Приморского края, выдачи свидетельств о предоставлении социальной выплаты на строительство (приобретение) жилья на сельской территории Приморского края установлен в приложении N 20 к государственной программе;</w:t>
      </w:r>
    </w:p>
    <w:p w:rsidR="00F474F3" w:rsidRDefault="00F474F3">
      <w:pPr>
        <w:pStyle w:val="ConsPlusNormal"/>
        <w:spacing w:before="220"/>
        <w:ind w:firstLine="540"/>
        <w:jc w:val="both"/>
      </w:pPr>
      <w:hyperlink w:anchor="P8807" w:history="1">
        <w:proofErr w:type="gramStart"/>
        <w:r>
          <w:rPr>
            <w:color w:val="0000FF"/>
          </w:rPr>
          <w:t>порядок</w:t>
        </w:r>
        <w:proofErr w:type="gramEnd"/>
      </w:hyperlink>
      <w:r>
        <w:t xml:space="preserve"> выделения гражданам дополнительных средств краевого бюджета на погашение основной суммы долга и уплату процентов по кредитам (займам), в том числе ипотечным, на строительство (приобретение) жилья, установлен в приложении N 21 к государственной программе.</w:t>
      </w:r>
    </w:p>
    <w:p w:rsidR="00F474F3" w:rsidRDefault="00F474F3">
      <w:pPr>
        <w:pStyle w:val="ConsPlusNormal"/>
        <w:jc w:val="both"/>
      </w:pPr>
    </w:p>
    <w:p w:rsidR="00F474F3" w:rsidRDefault="00F474F3">
      <w:pPr>
        <w:pStyle w:val="ConsPlusNormal"/>
        <w:jc w:val="both"/>
      </w:pPr>
    </w:p>
    <w:p w:rsidR="00F474F3" w:rsidRDefault="00F474F3">
      <w:pPr>
        <w:pStyle w:val="ConsPlusNormal"/>
        <w:jc w:val="both"/>
      </w:pPr>
    </w:p>
    <w:p w:rsidR="00F474F3" w:rsidRDefault="00F474F3">
      <w:pPr>
        <w:pStyle w:val="ConsPlusNormal"/>
        <w:jc w:val="both"/>
      </w:pPr>
    </w:p>
    <w:p w:rsidR="00F474F3" w:rsidRDefault="00F474F3">
      <w:pPr>
        <w:pStyle w:val="ConsPlusNormal"/>
        <w:jc w:val="both"/>
      </w:pPr>
    </w:p>
    <w:p w:rsidR="004B1537" w:rsidRDefault="004B1537">
      <w:pPr>
        <w:pStyle w:val="ConsPlusNormal"/>
        <w:jc w:val="right"/>
        <w:outlineLvl w:val="2"/>
      </w:pPr>
    </w:p>
    <w:p w:rsidR="004B1537" w:rsidRDefault="004B1537">
      <w:pPr>
        <w:pStyle w:val="ConsPlusNormal"/>
        <w:jc w:val="right"/>
        <w:outlineLvl w:val="2"/>
      </w:pPr>
    </w:p>
    <w:p w:rsidR="004B1537" w:rsidRDefault="004B1537">
      <w:pPr>
        <w:pStyle w:val="ConsPlusNormal"/>
        <w:jc w:val="right"/>
        <w:outlineLvl w:val="2"/>
      </w:pPr>
    </w:p>
    <w:p w:rsidR="004B1537" w:rsidRDefault="004B1537">
      <w:pPr>
        <w:pStyle w:val="ConsPlusNormal"/>
        <w:jc w:val="right"/>
        <w:outlineLvl w:val="2"/>
      </w:pPr>
    </w:p>
    <w:p w:rsidR="004B1537" w:rsidRDefault="004B1537">
      <w:pPr>
        <w:pStyle w:val="ConsPlusNormal"/>
        <w:jc w:val="right"/>
        <w:outlineLvl w:val="2"/>
      </w:pPr>
    </w:p>
    <w:p w:rsidR="004B1537" w:rsidRDefault="004B1537">
      <w:pPr>
        <w:pStyle w:val="ConsPlusNormal"/>
        <w:jc w:val="right"/>
        <w:outlineLvl w:val="2"/>
      </w:pPr>
    </w:p>
    <w:p w:rsidR="004B1537" w:rsidRDefault="004B1537">
      <w:pPr>
        <w:pStyle w:val="ConsPlusNormal"/>
        <w:jc w:val="right"/>
        <w:outlineLvl w:val="2"/>
      </w:pPr>
    </w:p>
    <w:p w:rsidR="004B1537" w:rsidRDefault="004B1537">
      <w:pPr>
        <w:pStyle w:val="ConsPlusNormal"/>
        <w:jc w:val="right"/>
        <w:outlineLvl w:val="2"/>
      </w:pPr>
    </w:p>
    <w:p w:rsidR="004B1537" w:rsidRDefault="004B1537">
      <w:pPr>
        <w:pStyle w:val="ConsPlusNormal"/>
        <w:jc w:val="right"/>
        <w:outlineLvl w:val="2"/>
      </w:pPr>
    </w:p>
    <w:p w:rsidR="004B1537" w:rsidRDefault="004B1537">
      <w:pPr>
        <w:pStyle w:val="ConsPlusNormal"/>
        <w:jc w:val="right"/>
        <w:outlineLvl w:val="2"/>
      </w:pPr>
    </w:p>
    <w:p w:rsidR="004B1537" w:rsidRDefault="004B1537">
      <w:pPr>
        <w:pStyle w:val="ConsPlusNormal"/>
        <w:jc w:val="right"/>
        <w:outlineLvl w:val="2"/>
      </w:pPr>
    </w:p>
    <w:p w:rsidR="004B1537" w:rsidRDefault="004B1537">
      <w:pPr>
        <w:pStyle w:val="ConsPlusNormal"/>
        <w:jc w:val="right"/>
        <w:outlineLvl w:val="2"/>
      </w:pPr>
    </w:p>
    <w:p w:rsidR="004B1537" w:rsidRDefault="004B1537">
      <w:pPr>
        <w:pStyle w:val="ConsPlusNormal"/>
        <w:jc w:val="right"/>
        <w:outlineLvl w:val="2"/>
      </w:pPr>
    </w:p>
    <w:p w:rsidR="004B1537" w:rsidRDefault="004B1537">
      <w:pPr>
        <w:pStyle w:val="ConsPlusNormal"/>
        <w:jc w:val="right"/>
        <w:outlineLvl w:val="2"/>
      </w:pPr>
    </w:p>
    <w:p w:rsidR="004B1537" w:rsidRDefault="004B1537">
      <w:pPr>
        <w:pStyle w:val="ConsPlusNormal"/>
        <w:jc w:val="right"/>
        <w:outlineLvl w:val="2"/>
      </w:pPr>
    </w:p>
    <w:p w:rsidR="004B1537" w:rsidRDefault="004B1537">
      <w:pPr>
        <w:pStyle w:val="ConsPlusNormal"/>
        <w:jc w:val="right"/>
        <w:outlineLvl w:val="2"/>
      </w:pPr>
    </w:p>
    <w:p w:rsidR="004B1537" w:rsidRDefault="004B1537">
      <w:pPr>
        <w:pStyle w:val="ConsPlusNormal"/>
        <w:jc w:val="right"/>
        <w:outlineLvl w:val="2"/>
      </w:pPr>
    </w:p>
    <w:p w:rsidR="004B1537" w:rsidRDefault="004B1537">
      <w:pPr>
        <w:pStyle w:val="ConsPlusNormal"/>
        <w:jc w:val="right"/>
        <w:outlineLvl w:val="2"/>
      </w:pPr>
    </w:p>
    <w:p w:rsidR="004B1537" w:rsidRDefault="004B1537">
      <w:pPr>
        <w:pStyle w:val="ConsPlusNormal"/>
        <w:jc w:val="right"/>
        <w:outlineLvl w:val="2"/>
      </w:pPr>
    </w:p>
    <w:p w:rsidR="004B1537" w:rsidRDefault="004B1537">
      <w:pPr>
        <w:pStyle w:val="ConsPlusNormal"/>
        <w:jc w:val="right"/>
        <w:outlineLvl w:val="2"/>
      </w:pPr>
    </w:p>
    <w:p w:rsidR="004B1537" w:rsidRDefault="004B1537">
      <w:pPr>
        <w:pStyle w:val="ConsPlusNormal"/>
        <w:jc w:val="right"/>
        <w:outlineLvl w:val="2"/>
      </w:pPr>
    </w:p>
    <w:p w:rsidR="004B1537" w:rsidRDefault="004B1537">
      <w:pPr>
        <w:pStyle w:val="ConsPlusNormal"/>
        <w:jc w:val="right"/>
        <w:outlineLvl w:val="2"/>
      </w:pPr>
    </w:p>
    <w:p w:rsidR="004B1537" w:rsidRDefault="004B1537">
      <w:pPr>
        <w:pStyle w:val="ConsPlusNormal"/>
        <w:jc w:val="right"/>
        <w:outlineLvl w:val="2"/>
      </w:pPr>
    </w:p>
    <w:p w:rsidR="004B1537" w:rsidRDefault="004B1537">
      <w:pPr>
        <w:pStyle w:val="ConsPlusNormal"/>
        <w:jc w:val="right"/>
        <w:outlineLvl w:val="2"/>
      </w:pPr>
    </w:p>
    <w:p w:rsidR="004B1537" w:rsidRDefault="004B1537">
      <w:pPr>
        <w:pStyle w:val="ConsPlusNormal"/>
        <w:jc w:val="right"/>
        <w:outlineLvl w:val="2"/>
      </w:pPr>
    </w:p>
    <w:p w:rsidR="004B1537" w:rsidRDefault="004B1537">
      <w:pPr>
        <w:pStyle w:val="ConsPlusNormal"/>
        <w:jc w:val="right"/>
        <w:outlineLvl w:val="2"/>
      </w:pPr>
    </w:p>
    <w:p w:rsidR="00F474F3" w:rsidRDefault="00F474F3">
      <w:pPr>
        <w:pStyle w:val="ConsPlusNormal"/>
        <w:jc w:val="right"/>
        <w:outlineLvl w:val="2"/>
      </w:pPr>
      <w:r>
        <w:lastRenderedPageBreak/>
        <w:t>Приложение</w:t>
      </w:r>
    </w:p>
    <w:p w:rsidR="00F474F3" w:rsidRDefault="00F474F3">
      <w:pPr>
        <w:pStyle w:val="ConsPlusNormal"/>
        <w:jc w:val="right"/>
      </w:pPr>
      <w:proofErr w:type="gramStart"/>
      <w:r>
        <w:t>к</w:t>
      </w:r>
      <w:proofErr w:type="gramEnd"/>
      <w:r>
        <w:t xml:space="preserve"> Порядку</w:t>
      </w:r>
    </w:p>
    <w:p w:rsidR="00F474F3" w:rsidRDefault="00F474F3">
      <w:pPr>
        <w:pStyle w:val="ConsPlusNormal"/>
        <w:jc w:val="right"/>
      </w:pPr>
      <w:proofErr w:type="gramStart"/>
      <w:r>
        <w:t>предоставления</w:t>
      </w:r>
      <w:proofErr w:type="gramEnd"/>
    </w:p>
    <w:p w:rsidR="00F474F3" w:rsidRDefault="00F474F3">
      <w:pPr>
        <w:pStyle w:val="ConsPlusNormal"/>
        <w:jc w:val="right"/>
      </w:pPr>
      <w:proofErr w:type="gramStart"/>
      <w:r>
        <w:t>социальных</w:t>
      </w:r>
      <w:proofErr w:type="gramEnd"/>
      <w:r>
        <w:t xml:space="preserve"> выплат</w:t>
      </w:r>
    </w:p>
    <w:p w:rsidR="00F474F3" w:rsidRDefault="00F474F3">
      <w:pPr>
        <w:pStyle w:val="ConsPlusNormal"/>
        <w:jc w:val="right"/>
      </w:pPr>
      <w:proofErr w:type="gramStart"/>
      <w:r>
        <w:t>на</w:t>
      </w:r>
      <w:proofErr w:type="gramEnd"/>
      <w:r>
        <w:t xml:space="preserve"> строительство</w:t>
      </w:r>
    </w:p>
    <w:p w:rsidR="00F474F3" w:rsidRDefault="00F474F3">
      <w:pPr>
        <w:pStyle w:val="ConsPlusNormal"/>
        <w:jc w:val="right"/>
      </w:pPr>
      <w:r>
        <w:t>(</w:t>
      </w:r>
      <w:proofErr w:type="gramStart"/>
      <w:r>
        <w:t>приобретение</w:t>
      </w:r>
      <w:proofErr w:type="gramEnd"/>
      <w:r>
        <w:t>) жилья</w:t>
      </w:r>
    </w:p>
    <w:p w:rsidR="00F474F3" w:rsidRDefault="00F474F3">
      <w:pPr>
        <w:pStyle w:val="ConsPlusNormal"/>
        <w:jc w:val="right"/>
      </w:pPr>
      <w:proofErr w:type="gramStart"/>
      <w:r>
        <w:t>гражданам</w:t>
      </w:r>
      <w:proofErr w:type="gramEnd"/>
      <w:r>
        <w:t>, проживающим</w:t>
      </w:r>
    </w:p>
    <w:p w:rsidR="00F474F3" w:rsidRDefault="00F474F3">
      <w:pPr>
        <w:pStyle w:val="ConsPlusNormal"/>
        <w:jc w:val="right"/>
      </w:pPr>
      <w:proofErr w:type="gramStart"/>
      <w:r>
        <w:t>на</w:t>
      </w:r>
      <w:proofErr w:type="gramEnd"/>
      <w:r>
        <w:t xml:space="preserve"> сельских территориях</w:t>
      </w:r>
    </w:p>
    <w:p w:rsidR="00F474F3" w:rsidRDefault="00F474F3">
      <w:pPr>
        <w:pStyle w:val="ConsPlusNormal"/>
        <w:jc w:val="right"/>
      </w:pPr>
      <w:r>
        <w:t>Приморского края</w:t>
      </w:r>
    </w:p>
    <w:p w:rsidR="00F474F3" w:rsidRDefault="00F474F3">
      <w:pPr>
        <w:pStyle w:val="ConsPlusNormal"/>
        <w:jc w:val="both"/>
      </w:pPr>
    </w:p>
    <w:p w:rsidR="00F474F3" w:rsidRDefault="00F474F3">
      <w:pPr>
        <w:pStyle w:val="ConsPlusNormal"/>
        <w:jc w:val="right"/>
      </w:pPr>
      <w:r>
        <w:t>Форма</w:t>
      </w:r>
    </w:p>
    <w:p w:rsidR="00F474F3" w:rsidRDefault="00F474F3">
      <w:pPr>
        <w:pStyle w:val="ConsPlusNormal"/>
        <w:jc w:val="both"/>
      </w:pPr>
    </w:p>
    <w:p w:rsidR="00F474F3" w:rsidRDefault="00F474F3">
      <w:pPr>
        <w:pStyle w:val="ConsPlusNormal"/>
        <w:jc w:val="center"/>
      </w:pPr>
      <w:bookmarkStart w:id="13" w:name="P8184"/>
      <w:bookmarkEnd w:id="13"/>
      <w:r>
        <w:t>РЕЕСТР</w:t>
      </w:r>
    </w:p>
    <w:p w:rsidR="00F474F3" w:rsidRDefault="00F474F3">
      <w:pPr>
        <w:pStyle w:val="ConsPlusNormal"/>
        <w:jc w:val="center"/>
      </w:pPr>
      <w:r>
        <w:t>СВИДЕТЕЛЬСТВ, ВЫДАННЫХ ГРАЖДАНАМ, ПРОЖИВАЮЩИМ</w:t>
      </w:r>
    </w:p>
    <w:p w:rsidR="00F474F3" w:rsidRDefault="00F474F3">
      <w:pPr>
        <w:pStyle w:val="ConsPlusNormal"/>
        <w:jc w:val="center"/>
      </w:pPr>
      <w:r>
        <w:t>НА СЕЛЬСКИХ ТЕРРИТОРИЯХ, УЧАСТНИКАМ МЕРОПРИЯТИЙ ПО</w:t>
      </w:r>
    </w:p>
    <w:p w:rsidR="00F474F3" w:rsidRDefault="00F474F3">
      <w:pPr>
        <w:pStyle w:val="ConsPlusNormal"/>
        <w:jc w:val="center"/>
      </w:pPr>
      <w:r>
        <w:t>УЛУЧШЕНИЮ ЖИЛИЩНЫХ УСЛОВИЙ - ПОЛУЧАТЕЛЯМ СОЦИАЛЬНЫХ ВЫПЛАТ</w:t>
      </w:r>
    </w:p>
    <w:p w:rsidR="00F474F3" w:rsidRDefault="00F474F3">
      <w:pPr>
        <w:pStyle w:val="ConsPlusNormal"/>
        <w:jc w:val="center"/>
      </w:pPr>
      <w:r>
        <w:t>В РАМКАХ ПОДПРОГРАММЫ N 11 "КОМПЛЕКСНОЕ РАЗВИТИЕ СЕЛЬСКИХ</w:t>
      </w:r>
    </w:p>
    <w:p w:rsidR="00F474F3" w:rsidRDefault="00F474F3">
      <w:pPr>
        <w:pStyle w:val="ConsPlusNormal"/>
        <w:jc w:val="center"/>
      </w:pPr>
      <w:r>
        <w:t>ТЕРРИТОРИЙ" ГОСУДАРСТВЕННОЙ ПРОГРАММЫ ПРИМОРСКОГО КРАЯ</w:t>
      </w:r>
    </w:p>
    <w:p w:rsidR="00F474F3" w:rsidRDefault="00F474F3">
      <w:pPr>
        <w:pStyle w:val="ConsPlusNormal"/>
        <w:jc w:val="center"/>
      </w:pPr>
      <w:r>
        <w:t>"РАЗВИТИЕ СЕЛЬСКОГО ХОЗЯЙСТВА И РЕГУЛИРОВАНИЯ РЫНКОВ</w:t>
      </w:r>
    </w:p>
    <w:p w:rsidR="00F474F3" w:rsidRDefault="00F474F3">
      <w:pPr>
        <w:pStyle w:val="ConsPlusNormal"/>
        <w:jc w:val="center"/>
      </w:pPr>
      <w:r>
        <w:t>СЕЛЬСКОХОЗЯЙСТВЕННОЙ ПРОДУКЦИИ, СЫРЬЯ И ПРОДОВОЛЬСТВИЯ"</w:t>
      </w:r>
    </w:p>
    <w:p w:rsidR="00F474F3" w:rsidRDefault="00F474F3">
      <w:pPr>
        <w:pStyle w:val="ConsPlusNormal"/>
        <w:jc w:val="center"/>
      </w:pPr>
      <w:r>
        <w:t>НА 2020 - 2027 ГОДЫ, ПО ПРИМОРСКОМУ КРАЮ В ______ ГОДУ</w:t>
      </w:r>
    </w:p>
    <w:p w:rsidR="00F474F3" w:rsidRDefault="00F474F3">
      <w:pPr>
        <w:pStyle w:val="ConsPlusNormal"/>
        <w:jc w:val="both"/>
      </w:pPr>
    </w:p>
    <w:p w:rsidR="00F474F3" w:rsidRDefault="00F474F3">
      <w:pPr>
        <w:pStyle w:val="ConsPlusNormal"/>
        <w:jc w:val="right"/>
      </w:pPr>
      <w:r>
        <w:t>(</w:t>
      </w:r>
      <w:proofErr w:type="gramStart"/>
      <w:r>
        <w:t>рублей</w:t>
      </w:r>
      <w:proofErr w:type="gramEnd"/>
      <w:r>
        <w:t>)</w:t>
      </w:r>
    </w:p>
    <w:p w:rsidR="00F474F3" w:rsidRDefault="00F474F3">
      <w:pPr>
        <w:sectPr w:rsidR="00F474F3">
          <w:pgSz w:w="11905" w:h="16838"/>
          <w:pgMar w:top="1134" w:right="850" w:bottom="1134" w:left="1701" w:header="0" w:footer="0" w:gutter="0"/>
          <w:cols w:space="720"/>
        </w:sectPr>
      </w:pPr>
    </w:p>
    <w:p w:rsidR="00F474F3" w:rsidRDefault="00F474F3">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76"/>
        <w:gridCol w:w="1576"/>
        <w:gridCol w:w="664"/>
        <w:gridCol w:w="1077"/>
        <w:gridCol w:w="1134"/>
        <w:gridCol w:w="1072"/>
        <w:gridCol w:w="1792"/>
        <w:gridCol w:w="664"/>
        <w:gridCol w:w="1077"/>
        <w:gridCol w:w="1077"/>
        <w:gridCol w:w="1072"/>
        <w:gridCol w:w="907"/>
      </w:tblGrid>
      <w:tr w:rsidR="00F474F3">
        <w:tc>
          <w:tcPr>
            <w:tcW w:w="1576" w:type="dxa"/>
            <w:vMerge w:val="restart"/>
          </w:tcPr>
          <w:p w:rsidR="00F474F3" w:rsidRDefault="00F474F3">
            <w:pPr>
              <w:pStyle w:val="ConsPlusNormal"/>
              <w:jc w:val="center"/>
            </w:pPr>
            <w:r>
              <w:t>Номер и дата выдачи свидетельства</w:t>
            </w:r>
          </w:p>
        </w:tc>
        <w:tc>
          <w:tcPr>
            <w:tcW w:w="1576" w:type="dxa"/>
            <w:vMerge w:val="restart"/>
          </w:tcPr>
          <w:p w:rsidR="00F474F3" w:rsidRDefault="00F474F3">
            <w:pPr>
              <w:pStyle w:val="ConsPlusNormal"/>
              <w:jc w:val="center"/>
            </w:pPr>
            <w:r>
              <w:t>Фамилия, имя, отчество владельца свидетельства</w:t>
            </w:r>
          </w:p>
        </w:tc>
        <w:tc>
          <w:tcPr>
            <w:tcW w:w="3947" w:type="dxa"/>
            <w:gridSpan w:val="4"/>
          </w:tcPr>
          <w:p w:rsidR="00F474F3" w:rsidRDefault="00F474F3">
            <w:pPr>
              <w:pStyle w:val="ConsPlusNormal"/>
              <w:jc w:val="center"/>
            </w:pPr>
            <w:r>
              <w:t>Размер средств по свидетельству</w:t>
            </w:r>
          </w:p>
        </w:tc>
        <w:tc>
          <w:tcPr>
            <w:tcW w:w="1792" w:type="dxa"/>
            <w:vMerge w:val="restart"/>
          </w:tcPr>
          <w:p w:rsidR="00F474F3" w:rsidRDefault="00F474F3">
            <w:pPr>
              <w:pStyle w:val="ConsPlusNormal"/>
              <w:jc w:val="center"/>
            </w:pPr>
            <w:r>
              <w:t>Объем выполненных работ (стоимость приобретенного жилья)</w:t>
            </w:r>
          </w:p>
        </w:tc>
        <w:tc>
          <w:tcPr>
            <w:tcW w:w="3890" w:type="dxa"/>
            <w:gridSpan w:val="4"/>
          </w:tcPr>
          <w:p w:rsidR="00F474F3" w:rsidRDefault="00F474F3">
            <w:pPr>
              <w:pStyle w:val="ConsPlusNormal"/>
              <w:jc w:val="center"/>
            </w:pPr>
            <w:r>
              <w:t>Размер фактически оплаченных средств по свидетельству</w:t>
            </w:r>
          </w:p>
        </w:tc>
        <w:tc>
          <w:tcPr>
            <w:tcW w:w="907" w:type="dxa"/>
            <w:vMerge w:val="restart"/>
          </w:tcPr>
          <w:p w:rsidR="00F474F3" w:rsidRDefault="00F474F3">
            <w:pPr>
              <w:pStyle w:val="ConsPlusNormal"/>
              <w:jc w:val="center"/>
            </w:pPr>
            <w:r>
              <w:t>Дата оплаты по свидетельству</w:t>
            </w:r>
          </w:p>
        </w:tc>
      </w:tr>
      <w:tr w:rsidR="00F474F3">
        <w:tc>
          <w:tcPr>
            <w:tcW w:w="1576" w:type="dxa"/>
            <w:vMerge/>
          </w:tcPr>
          <w:p w:rsidR="00F474F3" w:rsidRDefault="00F474F3"/>
        </w:tc>
        <w:tc>
          <w:tcPr>
            <w:tcW w:w="1576" w:type="dxa"/>
            <w:vMerge/>
          </w:tcPr>
          <w:p w:rsidR="00F474F3" w:rsidRDefault="00F474F3"/>
        </w:tc>
        <w:tc>
          <w:tcPr>
            <w:tcW w:w="664" w:type="dxa"/>
            <w:vMerge w:val="restart"/>
          </w:tcPr>
          <w:p w:rsidR="00F474F3" w:rsidRDefault="00F474F3">
            <w:pPr>
              <w:pStyle w:val="ConsPlusNormal"/>
              <w:jc w:val="center"/>
            </w:pPr>
            <w:proofErr w:type="gramStart"/>
            <w:r>
              <w:t>всего</w:t>
            </w:r>
            <w:proofErr w:type="gramEnd"/>
          </w:p>
        </w:tc>
        <w:tc>
          <w:tcPr>
            <w:tcW w:w="3283" w:type="dxa"/>
            <w:gridSpan w:val="3"/>
          </w:tcPr>
          <w:p w:rsidR="00F474F3" w:rsidRDefault="00F474F3">
            <w:pPr>
              <w:pStyle w:val="ConsPlusNormal"/>
              <w:jc w:val="center"/>
            </w:pPr>
            <w:proofErr w:type="gramStart"/>
            <w:r>
              <w:t>из</w:t>
            </w:r>
            <w:proofErr w:type="gramEnd"/>
            <w:r>
              <w:t xml:space="preserve"> них средства</w:t>
            </w:r>
          </w:p>
        </w:tc>
        <w:tc>
          <w:tcPr>
            <w:tcW w:w="1792" w:type="dxa"/>
            <w:vMerge/>
          </w:tcPr>
          <w:p w:rsidR="00F474F3" w:rsidRDefault="00F474F3"/>
        </w:tc>
        <w:tc>
          <w:tcPr>
            <w:tcW w:w="664" w:type="dxa"/>
            <w:vMerge w:val="restart"/>
          </w:tcPr>
          <w:p w:rsidR="00F474F3" w:rsidRDefault="00F474F3">
            <w:pPr>
              <w:pStyle w:val="ConsPlusNormal"/>
              <w:jc w:val="center"/>
            </w:pPr>
            <w:proofErr w:type="gramStart"/>
            <w:r>
              <w:t>всего</w:t>
            </w:r>
            <w:proofErr w:type="gramEnd"/>
          </w:p>
        </w:tc>
        <w:tc>
          <w:tcPr>
            <w:tcW w:w="3226" w:type="dxa"/>
            <w:gridSpan w:val="3"/>
          </w:tcPr>
          <w:p w:rsidR="00F474F3" w:rsidRDefault="00F474F3">
            <w:pPr>
              <w:pStyle w:val="ConsPlusNormal"/>
              <w:jc w:val="center"/>
            </w:pPr>
            <w:proofErr w:type="gramStart"/>
            <w:r>
              <w:t>из</w:t>
            </w:r>
            <w:proofErr w:type="gramEnd"/>
            <w:r>
              <w:t xml:space="preserve"> них средства</w:t>
            </w:r>
          </w:p>
        </w:tc>
        <w:tc>
          <w:tcPr>
            <w:tcW w:w="907" w:type="dxa"/>
            <w:vMerge/>
          </w:tcPr>
          <w:p w:rsidR="00F474F3" w:rsidRDefault="00F474F3"/>
        </w:tc>
      </w:tr>
      <w:tr w:rsidR="00F474F3">
        <w:tc>
          <w:tcPr>
            <w:tcW w:w="1576" w:type="dxa"/>
            <w:vMerge/>
          </w:tcPr>
          <w:p w:rsidR="00F474F3" w:rsidRDefault="00F474F3"/>
        </w:tc>
        <w:tc>
          <w:tcPr>
            <w:tcW w:w="1576" w:type="dxa"/>
            <w:vMerge/>
          </w:tcPr>
          <w:p w:rsidR="00F474F3" w:rsidRDefault="00F474F3"/>
        </w:tc>
        <w:tc>
          <w:tcPr>
            <w:tcW w:w="664" w:type="dxa"/>
            <w:vMerge/>
          </w:tcPr>
          <w:p w:rsidR="00F474F3" w:rsidRDefault="00F474F3"/>
        </w:tc>
        <w:tc>
          <w:tcPr>
            <w:tcW w:w="1077" w:type="dxa"/>
          </w:tcPr>
          <w:p w:rsidR="00F474F3" w:rsidRDefault="00F474F3">
            <w:pPr>
              <w:pStyle w:val="ConsPlusNormal"/>
              <w:jc w:val="center"/>
            </w:pPr>
            <w:proofErr w:type="gramStart"/>
            <w:r>
              <w:t>федерального</w:t>
            </w:r>
            <w:proofErr w:type="gramEnd"/>
            <w:r>
              <w:t xml:space="preserve"> бюджета</w:t>
            </w:r>
          </w:p>
        </w:tc>
        <w:tc>
          <w:tcPr>
            <w:tcW w:w="1134" w:type="dxa"/>
          </w:tcPr>
          <w:p w:rsidR="00F474F3" w:rsidRDefault="00F474F3">
            <w:pPr>
              <w:pStyle w:val="ConsPlusNormal"/>
              <w:jc w:val="center"/>
            </w:pPr>
            <w:proofErr w:type="gramStart"/>
            <w:r>
              <w:t>бюджета</w:t>
            </w:r>
            <w:proofErr w:type="gramEnd"/>
            <w:r>
              <w:t xml:space="preserve"> Приморского края</w:t>
            </w:r>
          </w:p>
        </w:tc>
        <w:tc>
          <w:tcPr>
            <w:tcW w:w="1072" w:type="dxa"/>
          </w:tcPr>
          <w:p w:rsidR="00F474F3" w:rsidRDefault="00F474F3">
            <w:pPr>
              <w:pStyle w:val="ConsPlusNormal"/>
              <w:jc w:val="center"/>
            </w:pPr>
            <w:proofErr w:type="gramStart"/>
            <w:r>
              <w:t>местного</w:t>
            </w:r>
            <w:proofErr w:type="gramEnd"/>
            <w:r>
              <w:t xml:space="preserve"> бюджета</w:t>
            </w:r>
          </w:p>
        </w:tc>
        <w:tc>
          <w:tcPr>
            <w:tcW w:w="1792" w:type="dxa"/>
            <w:vMerge/>
          </w:tcPr>
          <w:p w:rsidR="00F474F3" w:rsidRDefault="00F474F3"/>
        </w:tc>
        <w:tc>
          <w:tcPr>
            <w:tcW w:w="664" w:type="dxa"/>
            <w:vMerge/>
          </w:tcPr>
          <w:p w:rsidR="00F474F3" w:rsidRDefault="00F474F3"/>
        </w:tc>
        <w:tc>
          <w:tcPr>
            <w:tcW w:w="1077" w:type="dxa"/>
          </w:tcPr>
          <w:p w:rsidR="00F474F3" w:rsidRDefault="00F474F3">
            <w:pPr>
              <w:pStyle w:val="ConsPlusNormal"/>
              <w:jc w:val="center"/>
            </w:pPr>
            <w:proofErr w:type="gramStart"/>
            <w:r>
              <w:t>федерального</w:t>
            </w:r>
            <w:proofErr w:type="gramEnd"/>
            <w:r>
              <w:t xml:space="preserve"> бюджета</w:t>
            </w:r>
          </w:p>
        </w:tc>
        <w:tc>
          <w:tcPr>
            <w:tcW w:w="1077" w:type="dxa"/>
          </w:tcPr>
          <w:p w:rsidR="00F474F3" w:rsidRDefault="00F474F3">
            <w:pPr>
              <w:pStyle w:val="ConsPlusNormal"/>
              <w:jc w:val="center"/>
            </w:pPr>
            <w:proofErr w:type="gramStart"/>
            <w:r>
              <w:t>бюджета</w:t>
            </w:r>
            <w:proofErr w:type="gramEnd"/>
            <w:r>
              <w:t xml:space="preserve"> Приморского края</w:t>
            </w:r>
          </w:p>
        </w:tc>
        <w:tc>
          <w:tcPr>
            <w:tcW w:w="1072" w:type="dxa"/>
          </w:tcPr>
          <w:p w:rsidR="00F474F3" w:rsidRDefault="00F474F3">
            <w:pPr>
              <w:pStyle w:val="ConsPlusNormal"/>
              <w:jc w:val="center"/>
            </w:pPr>
            <w:proofErr w:type="gramStart"/>
            <w:r>
              <w:t>местного</w:t>
            </w:r>
            <w:proofErr w:type="gramEnd"/>
            <w:r>
              <w:t xml:space="preserve"> бюджета</w:t>
            </w:r>
          </w:p>
        </w:tc>
        <w:tc>
          <w:tcPr>
            <w:tcW w:w="907" w:type="dxa"/>
            <w:vMerge/>
          </w:tcPr>
          <w:p w:rsidR="00F474F3" w:rsidRDefault="00F474F3"/>
        </w:tc>
      </w:tr>
      <w:tr w:rsidR="00F474F3">
        <w:tc>
          <w:tcPr>
            <w:tcW w:w="1576" w:type="dxa"/>
          </w:tcPr>
          <w:p w:rsidR="00F474F3" w:rsidRDefault="00F474F3">
            <w:pPr>
              <w:pStyle w:val="ConsPlusNormal"/>
              <w:jc w:val="center"/>
            </w:pPr>
            <w:r>
              <w:t>1</w:t>
            </w:r>
          </w:p>
        </w:tc>
        <w:tc>
          <w:tcPr>
            <w:tcW w:w="1576" w:type="dxa"/>
          </w:tcPr>
          <w:p w:rsidR="00F474F3" w:rsidRDefault="00F474F3">
            <w:pPr>
              <w:pStyle w:val="ConsPlusNormal"/>
              <w:jc w:val="center"/>
            </w:pPr>
            <w:r>
              <w:t>2</w:t>
            </w:r>
          </w:p>
        </w:tc>
        <w:tc>
          <w:tcPr>
            <w:tcW w:w="664" w:type="dxa"/>
          </w:tcPr>
          <w:p w:rsidR="00F474F3" w:rsidRDefault="00F474F3">
            <w:pPr>
              <w:pStyle w:val="ConsPlusNormal"/>
              <w:jc w:val="center"/>
            </w:pPr>
            <w:r>
              <w:t>3</w:t>
            </w:r>
          </w:p>
        </w:tc>
        <w:tc>
          <w:tcPr>
            <w:tcW w:w="1077" w:type="dxa"/>
          </w:tcPr>
          <w:p w:rsidR="00F474F3" w:rsidRDefault="00F474F3">
            <w:pPr>
              <w:pStyle w:val="ConsPlusNormal"/>
              <w:jc w:val="center"/>
            </w:pPr>
            <w:r>
              <w:t>4</w:t>
            </w:r>
          </w:p>
        </w:tc>
        <w:tc>
          <w:tcPr>
            <w:tcW w:w="1134" w:type="dxa"/>
          </w:tcPr>
          <w:p w:rsidR="00F474F3" w:rsidRDefault="00F474F3">
            <w:pPr>
              <w:pStyle w:val="ConsPlusNormal"/>
              <w:jc w:val="center"/>
            </w:pPr>
            <w:r>
              <w:t>5</w:t>
            </w:r>
          </w:p>
        </w:tc>
        <w:tc>
          <w:tcPr>
            <w:tcW w:w="1072" w:type="dxa"/>
          </w:tcPr>
          <w:p w:rsidR="00F474F3" w:rsidRDefault="00F474F3">
            <w:pPr>
              <w:pStyle w:val="ConsPlusNormal"/>
              <w:jc w:val="center"/>
            </w:pPr>
            <w:r>
              <w:t>6</w:t>
            </w:r>
          </w:p>
        </w:tc>
        <w:tc>
          <w:tcPr>
            <w:tcW w:w="1792" w:type="dxa"/>
          </w:tcPr>
          <w:p w:rsidR="00F474F3" w:rsidRDefault="00F474F3">
            <w:pPr>
              <w:pStyle w:val="ConsPlusNormal"/>
              <w:jc w:val="center"/>
            </w:pPr>
            <w:r>
              <w:t>7</w:t>
            </w:r>
          </w:p>
        </w:tc>
        <w:tc>
          <w:tcPr>
            <w:tcW w:w="664" w:type="dxa"/>
          </w:tcPr>
          <w:p w:rsidR="00F474F3" w:rsidRDefault="00F474F3">
            <w:pPr>
              <w:pStyle w:val="ConsPlusNormal"/>
              <w:jc w:val="center"/>
            </w:pPr>
            <w:r>
              <w:t>8</w:t>
            </w:r>
          </w:p>
        </w:tc>
        <w:tc>
          <w:tcPr>
            <w:tcW w:w="1077" w:type="dxa"/>
          </w:tcPr>
          <w:p w:rsidR="00F474F3" w:rsidRDefault="00F474F3">
            <w:pPr>
              <w:pStyle w:val="ConsPlusNormal"/>
              <w:jc w:val="center"/>
            </w:pPr>
            <w:r>
              <w:t>9</w:t>
            </w:r>
          </w:p>
        </w:tc>
        <w:tc>
          <w:tcPr>
            <w:tcW w:w="1077" w:type="dxa"/>
          </w:tcPr>
          <w:p w:rsidR="00F474F3" w:rsidRDefault="00F474F3">
            <w:pPr>
              <w:pStyle w:val="ConsPlusNormal"/>
              <w:jc w:val="center"/>
            </w:pPr>
            <w:r>
              <w:t>10</w:t>
            </w:r>
          </w:p>
        </w:tc>
        <w:tc>
          <w:tcPr>
            <w:tcW w:w="1072" w:type="dxa"/>
          </w:tcPr>
          <w:p w:rsidR="00F474F3" w:rsidRDefault="00F474F3">
            <w:pPr>
              <w:pStyle w:val="ConsPlusNormal"/>
              <w:jc w:val="center"/>
            </w:pPr>
            <w:r>
              <w:t>11</w:t>
            </w:r>
          </w:p>
        </w:tc>
        <w:tc>
          <w:tcPr>
            <w:tcW w:w="907" w:type="dxa"/>
          </w:tcPr>
          <w:p w:rsidR="00F474F3" w:rsidRDefault="00F474F3">
            <w:pPr>
              <w:pStyle w:val="ConsPlusNormal"/>
              <w:jc w:val="center"/>
            </w:pPr>
            <w:r>
              <w:t>12</w:t>
            </w:r>
          </w:p>
        </w:tc>
      </w:tr>
      <w:tr w:rsidR="00F474F3">
        <w:tc>
          <w:tcPr>
            <w:tcW w:w="1576" w:type="dxa"/>
          </w:tcPr>
          <w:p w:rsidR="00F474F3" w:rsidRDefault="00F474F3">
            <w:pPr>
              <w:pStyle w:val="ConsPlusNormal"/>
            </w:pPr>
            <w:r>
              <w:t>1.</w:t>
            </w:r>
          </w:p>
        </w:tc>
        <w:tc>
          <w:tcPr>
            <w:tcW w:w="1576" w:type="dxa"/>
          </w:tcPr>
          <w:p w:rsidR="00F474F3" w:rsidRDefault="00F474F3">
            <w:pPr>
              <w:pStyle w:val="ConsPlusNormal"/>
            </w:pPr>
          </w:p>
        </w:tc>
        <w:tc>
          <w:tcPr>
            <w:tcW w:w="664" w:type="dxa"/>
          </w:tcPr>
          <w:p w:rsidR="00F474F3" w:rsidRDefault="00F474F3">
            <w:pPr>
              <w:pStyle w:val="ConsPlusNormal"/>
            </w:pPr>
          </w:p>
        </w:tc>
        <w:tc>
          <w:tcPr>
            <w:tcW w:w="1077" w:type="dxa"/>
          </w:tcPr>
          <w:p w:rsidR="00F474F3" w:rsidRDefault="00F474F3">
            <w:pPr>
              <w:pStyle w:val="ConsPlusNormal"/>
            </w:pPr>
          </w:p>
        </w:tc>
        <w:tc>
          <w:tcPr>
            <w:tcW w:w="1134" w:type="dxa"/>
          </w:tcPr>
          <w:p w:rsidR="00F474F3" w:rsidRDefault="00F474F3">
            <w:pPr>
              <w:pStyle w:val="ConsPlusNormal"/>
            </w:pPr>
          </w:p>
        </w:tc>
        <w:tc>
          <w:tcPr>
            <w:tcW w:w="1072" w:type="dxa"/>
          </w:tcPr>
          <w:p w:rsidR="00F474F3" w:rsidRDefault="00F474F3">
            <w:pPr>
              <w:pStyle w:val="ConsPlusNormal"/>
            </w:pPr>
          </w:p>
        </w:tc>
        <w:tc>
          <w:tcPr>
            <w:tcW w:w="1792" w:type="dxa"/>
          </w:tcPr>
          <w:p w:rsidR="00F474F3" w:rsidRDefault="00F474F3">
            <w:pPr>
              <w:pStyle w:val="ConsPlusNormal"/>
            </w:pPr>
          </w:p>
        </w:tc>
        <w:tc>
          <w:tcPr>
            <w:tcW w:w="664" w:type="dxa"/>
          </w:tcPr>
          <w:p w:rsidR="00F474F3" w:rsidRDefault="00F474F3">
            <w:pPr>
              <w:pStyle w:val="ConsPlusNormal"/>
            </w:pPr>
          </w:p>
        </w:tc>
        <w:tc>
          <w:tcPr>
            <w:tcW w:w="1077" w:type="dxa"/>
          </w:tcPr>
          <w:p w:rsidR="00F474F3" w:rsidRDefault="00F474F3">
            <w:pPr>
              <w:pStyle w:val="ConsPlusNormal"/>
            </w:pPr>
          </w:p>
        </w:tc>
        <w:tc>
          <w:tcPr>
            <w:tcW w:w="1077" w:type="dxa"/>
          </w:tcPr>
          <w:p w:rsidR="00F474F3" w:rsidRDefault="00F474F3">
            <w:pPr>
              <w:pStyle w:val="ConsPlusNormal"/>
            </w:pPr>
          </w:p>
        </w:tc>
        <w:tc>
          <w:tcPr>
            <w:tcW w:w="1072" w:type="dxa"/>
          </w:tcPr>
          <w:p w:rsidR="00F474F3" w:rsidRDefault="00F474F3">
            <w:pPr>
              <w:pStyle w:val="ConsPlusNormal"/>
            </w:pPr>
          </w:p>
        </w:tc>
        <w:tc>
          <w:tcPr>
            <w:tcW w:w="907" w:type="dxa"/>
          </w:tcPr>
          <w:p w:rsidR="00F474F3" w:rsidRDefault="00F474F3">
            <w:pPr>
              <w:pStyle w:val="ConsPlusNormal"/>
            </w:pPr>
          </w:p>
        </w:tc>
      </w:tr>
      <w:tr w:rsidR="00F474F3">
        <w:tc>
          <w:tcPr>
            <w:tcW w:w="1576" w:type="dxa"/>
          </w:tcPr>
          <w:p w:rsidR="00F474F3" w:rsidRDefault="00F474F3">
            <w:pPr>
              <w:pStyle w:val="ConsPlusNormal"/>
            </w:pPr>
            <w:r>
              <w:t>2.</w:t>
            </w:r>
          </w:p>
        </w:tc>
        <w:tc>
          <w:tcPr>
            <w:tcW w:w="1576" w:type="dxa"/>
          </w:tcPr>
          <w:p w:rsidR="00F474F3" w:rsidRDefault="00F474F3">
            <w:pPr>
              <w:pStyle w:val="ConsPlusNormal"/>
            </w:pPr>
          </w:p>
        </w:tc>
        <w:tc>
          <w:tcPr>
            <w:tcW w:w="664" w:type="dxa"/>
          </w:tcPr>
          <w:p w:rsidR="00F474F3" w:rsidRDefault="00F474F3">
            <w:pPr>
              <w:pStyle w:val="ConsPlusNormal"/>
            </w:pPr>
          </w:p>
        </w:tc>
        <w:tc>
          <w:tcPr>
            <w:tcW w:w="1077" w:type="dxa"/>
          </w:tcPr>
          <w:p w:rsidR="00F474F3" w:rsidRDefault="00F474F3">
            <w:pPr>
              <w:pStyle w:val="ConsPlusNormal"/>
            </w:pPr>
          </w:p>
        </w:tc>
        <w:tc>
          <w:tcPr>
            <w:tcW w:w="1134" w:type="dxa"/>
          </w:tcPr>
          <w:p w:rsidR="00F474F3" w:rsidRDefault="00F474F3">
            <w:pPr>
              <w:pStyle w:val="ConsPlusNormal"/>
            </w:pPr>
          </w:p>
        </w:tc>
        <w:tc>
          <w:tcPr>
            <w:tcW w:w="1072" w:type="dxa"/>
          </w:tcPr>
          <w:p w:rsidR="00F474F3" w:rsidRDefault="00F474F3">
            <w:pPr>
              <w:pStyle w:val="ConsPlusNormal"/>
            </w:pPr>
          </w:p>
        </w:tc>
        <w:tc>
          <w:tcPr>
            <w:tcW w:w="1792" w:type="dxa"/>
          </w:tcPr>
          <w:p w:rsidR="00F474F3" w:rsidRDefault="00F474F3">
            <w:pPr>
              <w:pStyle w:val="ConsPlusNormal"/>
            </w:pPr>
          </w:p>
        </w:tc>
        <w:tc>
          <w:tcPr>
            <w:tcW w:w="664" w:type="dxa"/>
          </w:tcPr>
          <w:p w:rsidR="00F474F3" w:rsidRDefault="00F474F3">
            <w:pPr>
              <w:pStyle w:val="ConsPlusNormal"/>
            </w:pPr>
          </w:p>
        </w:tc>
        <w:tc>
          <w:tcPr>
            <w:tcW w:w="1077" w:type="dxa"/>
          </w:tcPr>
          <w:p w:rsidR="00F474F3" w:rsidRDefault="00F474F3">
            <w:pPr>
              <w:pStyle w:val="ConsPlusNormal"/>
            </w:pPr>
          </w:p>
        </w:tc>
        <w:tc>
          <w:tcPr>
            <w:tcW w:w="1077" w:type="dxa"/>
          </w:tcPr>
          <w:p w:rsidR="00F474F3" w:rsidRDefault="00F474F3">
            <w:pPr>
              <w:pStyle w:val="ConsPlusNormal"/>
            </w:pPr>
          </w:p>
        </w:tc>
        <w:tc>
          <w:tcPr>
            <w:tcW w:w="1072" w:type="dxa"/>
          </w:tcPr>
          <w:p w:rsidR="00F474F3" w:rsidRDefault="00F474F3">
            <w:pPr>
              <w:pStyle w:val="ConsPlusNormal"/>
            </w:pPr>
          </w:p>
        </w:tc>
        <w:tc>
          <w:tcPr>
            <w:tcW w:w="907" w:type="dxa"/>
          </w:tcPr>
          <w:p w:rsidR="00F474F3" w:rsidRDefault="00F474F3">
            <w:pPr>
              <w:pStyle w:val="ConsPlusNormal"/>
            </w:pPr>
          </w:p>
        </w:tc>
      </w:tr>
      <w:tr w:rsidR="00F474F3">
        <w:tc>
          <w:tcPr>
            <w:tcW w:w="1576" w:type="dxa"/>
          </w:tcPr>
          <w:p w:rsidR="00F474F3" w:rsidRDefault="00F474F3">
            <w:pPr>
              <w:pStyle w:val="ConsPlusNormal"/>
            </w:pPr>
            <w:r>
              <w:t>3.</w:t>
            </w:r>
          </w:p>
        </w:tc>
        <w:tc>
          <w:tcPr>
            <w:tcW w:w="1576" w:type="dxa"/>
          </w:tcPr>
          <w:p w:rsidR="00F474F3" w:rsidRDefault="00F474F3">
            <w:pPr>
              <w:pStyle w:val="ConsPlusNormal"/>
            </w:pPr>
          </w:p>
        </w:tc>
        <w:tc>
          <w:tcPr>
            <w:tcW w:w="664" w:type="dxa"/>
          </w:tcPr>
          <w:p w:rsidR="00F474F3" w:rsidRDefault="00F474F3">
            <w:pPr>
              <w:pStyle w:val="ConsPlusNormal"/>
            </w:pPr>
          </w:p>
        </w:tc>
        <w:tc>
          <w:tcPr>
            <w:tcW w:w="1077" w:type="dxa"/>
          </w:tcPr>
          <w:p w:rsidR="00F474F3" w:rsidRDefault="00F474F3">
            <w:pPr>
              <w:pStyle w:val="ConsPlusNormal"/>
            </w:pPr>
          </w:p>
        </w:tc>
        <w:tc>
          <w:tcPr>
            <w:tcW w:w="1134" w:type="dxa"/>
          </w:tcPr>
          <w:p w:rsidR="00F474F3" w:rsidRDefault="00F474F3">
            <w:pPr>
              <w:pStyle w:val="ConsPlusNormal"/>
            </w:pPr>
          </w:p>
        </w:tc>
        <w:tc>
          <w:tcPr>
            <w:tcW w:w="1072" w:type="dxa"/>
          </w:tcPr>
          <w:p w:rsidR="00F474F3" w:rsidRDefault="00F474F3">
            <w:pPr>
              <w:pStyle w:val="ConsPlusNormal"/>
            </w:pPr>
          </w:p>
        </w:tc>
        <w:tc>
          <w:tcPr>
            <w:tcW w:w="1792" w:type="dxa"/>
          </w:tcPr>
          <w:p w:rsidR="00F474F3" w:rsidRDefault="00F474F3">
            <w:pPr>
              <w:pStyle w:val="ConsPlusNormal"/>
            </w:pPr>
          </w:p>
        </w:tc>
        <w:tc>
          <w:tcPr>
            <w:tcW w:w="664" w:type="dxa"/>
          </w:tcPr>
          <w:p w:rsidR="00F474F3" w:rsidRDefault="00F474F3">
            <w:pPr>
              <w:pStyle w:val="ConsPlusNormal"/>
            </w:pPr>
          </w:p>
        </w:tc>
        <w:tc>
          <w:tcPr>
            <w:tcW w:w="1077" w:type="dxa"/>
          </w:tcPr>
          <w:p w:rsidR="00F474F3" w:rsidRDefault="00F474F3">
            <w:pPr>
              <w:pStyle w:val="ConsPlusNormal"/>
            </w:pPr>
          </w:p>
        </w:tc>
        <w:tc>
          <w:tcPr>
            <w:tcW w:w="1077" w:type="dxa"/>
          </w:tcPr>
          <w:p w:rsidR="00F474F3" w:rsidRDefault="00F474F3">
            <w:pPr>
              <w:pStyle w:val="ConsPlusNormal"/>
            </w:pPr>
          </w:p>
        </w:tc>
        <w:tc>
          <w:tcPr>
            <w:tcW w:w="1072" w:type="dxa"/>
          </w:tcPr>
          <w:p w:rsidR="00F474F3" w:rsidRDefault="00F474F3">
            <w:pPr>
              <w:pStyle w:val="ConsPlusNormal"/>
            </w:pPr>
          </w:p>
        </w:tc>
        <w:tc>
          <w:tcPr>
            <w:tcW w:w="907" w:type="dxa"/>
          </w:tcPr>
          <w:p w:rsidR="00F474F3" w:rsidRDefault="00F474F3">
            <w:pPr>
              <w:pStyle w:val="ConsPlusNormal"/>
            </w:pPr>
          </w:p>
        </w:tc>
      </w:tr>
    </w:tbl>
    <w:p w:rsidR="00F474F3" w:rsidRDefault="00F474F3">
      <w:pPr>
        <w:sectPr w:rsidR="00F474F3">
          <w:pgSz w:w="16838" w:h="11905" w:orient="landscape"/>
          <w:pgMar w:top="1701" w:right="1134" w:bottom="850" w:left="1134" w:header="0" w:footer="0" w:gutter="0"/>
          <w:cols w:space="720"/>
        </w:sectPr>
      </w:pPr>
    </w:p>
    <w:p w:rsidR="00F474F3" w:rsidRDefault="00F474F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706"/>
        <w:gridCol w:w="1304"/>
        <w:gridCol w:w="3061"/>
      </w:tblGrid>
      <w:tr w:rsidR="00F474F3">
        <w:tc>
          <w:tcPr>
            <w:tcW w:w="4706" w:type="dxa"/>
            <w:tcBorders>
              <w:top w:val="nil"/>
              <w:left w:val="nil"/>
              <w:bottom w:val="nil"/>
              <w:right w:val="nil"/>
            </w:tcBorders>
          </w:tcPr>
          <w:p w:rsidR="00F474F3" w:rsidRDefault="00F474F3">
            <w:pPr>
              <w:pStyle w:val="ConsPlusNormal"/>
              <w:jc w:val="center"/>
            </w:pPr>
            <w:r>
              <w:t>_____________________________________</w:t>
            </w:r>
          </w:p>
        </w:tc>
        <w:tc>
          <w:tcPr>
            <w:tcW w:w="1304" w:type="dxa"/>
            <w:tcBorders>
              <w:top w:val="nil"/>
              <w:left w:val="nil"/>
              <w:bottom w:val="nil"/>
              <w:right w:val="nil"/>
            </w:tcBorders>
          </w:tcPr>
          <w:p w:rsidR="00F474F3" w:rsidRDefault="00F474F3">
            <w:pPr>
              <w:pStyle w:val="ConsPlusNormal"/>
              <w:jc w:val="center"/>
            </w:pPr>
            <w:r>
              <w:t>________</w:t>
            </w:r>
          </w:p>
        </w:tc>
        <w:tc>
          <w:tcPr>
            <w:tcW w:w="3061" w:type="dxa"/>
            <w:tcBorders>
              <w:top w:val="nil"/>
              <w:left w:val="nil"/>
              <w:bottom w:val="nil"/>
              <w:right w:val="nil"/>
            </w:tcBorders>
          </w:tcPr>
          <w:p w:rsidR="00F474F3" w:rsidRDefault="00F474F3">
            <w:pPr>
              <w:pStyle w:val="ConsPlusNormal"/>
              <w:jc w:val="center"/>
            </w:pPr>
            <w:r>
              <w:t>______________________</w:t>
            </w:r>
          </w:p>
        </w:tc>
      </w:tr>
      <w:tr w:rsidR="00F474F3">
        <w:tc>
          <w:tcPr>
            <w:tcW w:w="4706" w:type="dxa"/>
            <w:tcBorders>
              <w:top w:val="nil"/>
              <w:left w:val="nil"/>
              <w:bottom w:val="nil"/>
              <w:right w:val="nil"/>
            </w:tcBorders>
          </w:tcPr>
          <w:p w:rsidR="00F474F3" w:rsidRDefault="00F474F3">
            <w:pPr>
              <w:pStyle w:val="ConsPlusNormal"/>
              <w:jc w:val="center"/>
            </w:pPr>
            <w:r>
              <w:t>(</w:t>
            </w:r>
            <w:proofErr w:type="gramStart"/>
            <w:r>
              <w:t>должность</w:t>
            </w:r>
            <w:proofErr w:type="gramEnd"/>
            <w:r>
              <w:t xml:space="preserve"> лица, сформировавшего реестр)</w:t>
            </w:r>
          </w:p>
        </w:tc>
        <w:tc>
          <w:tcPr>
            <w:tcW w:w="1304" w:type="dxa"/>
            <w:tcBorders>
              <w:top w:val="nil"/>
              <w:left w:val="nil"/>
              <w:bottom w:val="nil"/>
              <w:right w:val="nil"/>
            </w:tcBorders>
          </w:tcPr>
          <w:p w:rsidR="00F474F3" w:rsidRDefault="00F474F3">
            <w:pPr>
              <w:pStyle w:val="ConsPlusNormal"/>
              <w:jc w:val="center"/>
            </w:pPr>
            <w:r>
              <w:t>(</w:t>
            </w:r>
            <w:proofErr w:type="gramStart"/>
            <w:r>
              <w:t>подпись</w:t>
            </w:r>
            <w:proofErr w:type="gramEnd"/>
            <w:r>
              <w:t>)</w:t>
            </w:r>
          </w:p>
        </w:tc>
        <w:tc>
          <w:tcPr>
            <w:tcW w:w="3061" w:type="dxa"/>
            <w:tcBorders>
              <w:top w:val="nil"/>
              <w:left w:val="nil"/>
              <w:bottom w:val="nil"/>
              <w:right w:val="nil"/>
            </w:tcBorders>
          </w:tcPr>
          <w:p w:rsidR="00F474F3" w:rsidRDefault="00F474F3">
            <w:pPr>
              <w:pStyle w:val="ConsPlusNormal"/>
              <w:jc w:val="center"/>
            </w:pPr>
            <w:r>
              <w:t>(Ф.И.О.)</w:t>
            </w:r>
          </w:p>
        </w:tc>
      </w:tr>
    </w:tbl>
    <w:p w:rsidR="00F474F3" w:rsidRDefault="00F474F3">
      <w:pPr>
        <w:pStyle w:val="ConsPlusNormal"/>
        <w:jc w:val="both"/>
      </w:pPr>
    </w:p>
    <w:p w:rsidR="00F474F3" w:rsidRDefault="00F474F3">
      <w:pPr>
        <w:pStyle w:val="ConsPlusNormal"/>
        <w:ind w:firstLine="540"/>
        <w:jc w:val="both"/>
      </w:pPr>
      <w:r>
        <w:t>Форма разработана министерством сельского хозяйства Приморского края.</w:t>
      </w:r>
    </w:p>
    <w:p w:rsidR="00F474F3" w:rsidRDefault="00F474F3">
      <w:pPr>
        <w:pStyle w:val="ConsPlusNormal"/>
        <w:jc w:val="both"/>
      </w:pPr>
    </w:p>
    <w:p w:rsidR="00F474F3" w:rsidRDefault="00F474F3">
      <w:pPr>
        <w:pStyle w:val="ConsPlusNormal"/>
        <w:jc w:val="both"/>
      </w:pPr>
    </w:p>
    <w:p w:rsidR="00F474F3" w:rsidRDefault="00F474F3">
      <w:pPr>
        <w:pStyle w:val="ConsPlusNormal"/>
        <w:jc w:val="both"/>
      </w:pPr>
    </w:p>
    <w:p w:rsidR="00F474F3" w:rsidRDefault="00F474F3">
      <w:pPr>
        <w:pStyle w:val="ConsPlusNormal"/>
        <w:jc w:val="both"/>
      </w:pPr>
    </w:p>
    <w:p w:rsidR="00F474F3" w:rsidRDefault="00F474F3">
      <w:pPr>
        <w:pStyle w:val="ConsPlusNormal"/>
        <w:jc w:val="both"/>
      </w:pPr>
    </w:p>
    <w:p w:rsidR="00F474F3" w:rsidRDefault="00F474F3">
      <w:pPr>
        <w:pStyle w:val="ConsPlusNormal"/>
        <w:jc w:val="right"/>
        <w:outlineLvl w:val="1"/>
      </w:pPr>
      <w:r>
        <w:t>Приложение N 18</w:t>
      </w:r>
    </w:p>
    <w:p w:rsidR="00F474F3" w:rsidRDefault="00F474F3">
      <w:pPr>
        <w:pStyle w:val="ConsPlusNormal"/>
        <w:jc w:val="right"/>
      </w:pPr>
      <w:proofErr w:type="gramStart"/>
      <w:r>
        <w:t>к</w:t>
      </w:r>
      <w:proofErr w:type="gramEnd"/>
      <w:r>
        <w:t xml:space="preserve"> государственной</w:t>
      </w:r>
    </w:p>
    <w:p w:rsidR="00F474F3" w:rsidRDefault="00F474F3">
      <w:pPr>
        <w:pStyle w:val="ConsPlusNormal"/>
        <w:jc w:val="right"/>
      </w:pPr>
      <w:proofErr w:type="gramStart"/>
      <w:r>
        <w:t>программе</w:t>
      </w:r>
      <w:proofErr w:type="gramEnd"/>
    </w:p>
    <w:p w:rsidR="00F474F3" w:rsidRDefault="00F474F3">
      <w:pPr>
        <w:pStyle w:val="ConsPlusNormal"/>
        <w:jc w:val="right"/>
      </w:pPr>
      <w:r>
        <w:t>Приморского края</w:t>
      </w:r>
    </w:p>
    <w:p w:rsidR="00F474F3" w:rsidRDefault="00F474F3">
      <w:pPr>
        <w:pStyle w:val="ConsPlusNormal"/>
        <w:jc w:val="right"/>
      </w:pPr>
      <w:r>
        <w:t>"Развитие</w:t>
      </w:r>
    </w:p>
    <w:p w:rsidR="00F474F3" w:rsidRDefault="00F474F3">
      <w:pPr>
        <w:pStyle w:val="ConsPlusNormal"/>
        <w:jc w:val="right"/>
      </w:pPr>
      <w:proofErr w:type="gramStart"/>
      <w:r>
        <w:t>сельского</w:t>
      </w:r>
      <w:proofErr w:type="gramEnd"/>
      <w:r>
        <w:t xml:space="preserve"> хозяйства и</w:t>
      </w:r>
    </w:p>
    <w:p w:rsidR="00F474F3" w:rsidRDefault="00F474F3">
      <w:pPr>
        <w:pStyle w:val="ConsPlusNormal"/>
        <w:jc w:val="right"/>
      </w:pPr>
      <w:proofErr w:type="gramStart"/>
      <w:r>
        <w:t>регулирование</w:t>
      </w:r>
      <w:proofErr w:type="gramEnd"/>
      <w:r>
        <w:t xml:space="preserve"> рынков</w:t>
      </w:r>
    </w:p>
    <w:p w:rsidR="00F474F3" w:rsidRDefault="00F474F3">
      <w:pPr>
        <w:pStyle w:val="ConsPlusNormal"/>
        <w:jc w:val="right"/>
      </w:pPr>
      <w:proofErr w:type="gramStart"/>
      <w:r>
        <w:t>сельскохозяйственной</w:t>
      </w:r>
      <w:proofErr w:type="gramEnd"/>
    </w:p>
    <w:p w:rsidR="00F474F3" w:rsidRDefault="00F474F3">
      <w:pPr>
        <w:pStyle w:val="ConsPlusNormal"/>
        <w:jc w:val="right"/>
      </w:pPr>
      <w:proofErr w:type="gramStart"/>
      <w:r>
        <w:t>продукции</w:t>
      </w:r>
      <w:proofErr w:type="gramEnd"/>
      <w:r>
        <w:t>, сырья</w:t>
      </w:r>
    </w:p>
    <w:p w:rsidR="00F474F3" w:rsidRDefault="00F474F3">
      <w:pPr>
        <w:pStyle w:val="ConsPlusNormal"/>
        <w:jc w:val="right"/>
      </w:pPr>
      <w:proofErr w:type="gramStart"/>
      <w:r>
        <w:t>и</w:t>
      </w:r>
      <w:proofErr w:type="gramEnd"/>
      <w:r>
        <w:t xml:space="preserve"> продовольствия"</w:t>
      </w:r>
    </w:p>
    <w:p w:rsidR="00F474F3" w:rsidRDefault="00F474F3">
      <w:pPr>
        <w:pStyle w:val="ConsPlusNormal"/>
        <w:jc w:val="right"/>
      </w:pPr>
      <w:proofErr w:type="gramStart"/>
      <w:r>
        <w:t>на</w:t>
      </w:r>
      <w:proofErr w:type="gramEnd"/>
      <w:r>
        <w:t xml:space="preserve"> 2020 - 2027 годы</w:t>
      </w:r>
    </w:p>
    <w:p w:rsidR="00F474F3" w:rsidRDefault="00F474F3">
      <w:pPr>
        <w:pStyle w:val="ConsPlusNormal"/>
        <w:jc w:val="both"/>
      </w:pPr>
    </w:p>
    <w:p w:rsidR="00F474F3" w:rsidRDefault="00F474F3">
      <w:pPr>
        <w:pStyle w:val="ConsPlusTitle"/>
        <w:jc w:val="center"/>
      </w:pPr>
      <w:bookmarkStart w:id="14" w:name="P8285"/>
      <w:bookmarkEnd w:id="14"/>
      <w:r>
        <w:t>ПЕРЕЧЕНЬ</w:t>
      </w:r>
    </w:p>
    <w:p w:rsidR="00F474F3" w:rsidRDefault="00F474F3">
      <w:pPr>
        <w:pStyle w:val="ConsPlusTitle"/>
        <w:jc w:val="center"/>
      </w:pPr>
      <w:r>
        <w:t>СЕЛЬСКИХ НАСЕЛЕННЫХ ПУНКТОВ И РАБОЧИХ ПОСЕЛКОВ,</w:t>
      </w:r>
    </w:p>
    <w:p w:rsidR="00F474F3" w:rsidRDefault="00F474F3">
      <w:pPr>
        <w:pStyle w:val="ConsPlusTitle"/>
        <w:jc w:val="center"/>
      </w:pPr>
      <w:r>
        <w:t>ВХОДЯЩИХ В СОСТАВ ГОРОДСКИХ ПОСЕЛЕНИЙ ИЛИ ГОРОДСКИХ</w:t>
      </w:r>
    </w:p>
    <w:p w:rsidR="00F474F3" w:rsidRDefault="00F474F3">
      <w:pPr>
        <w:pStyle w:val="ConsPlusTitle"/>
        <w:jc w:val="center"/>
      </w:pPr>
      <w:r>
        <w:t>ОКРУГОВ, НА ТЕРРИТОРИИ КОТОРЫХ ПРЕОБЛАДАЕТ ДЕЯТЕЛЬНОСТЬ,</w:t>
      </w:r>
    </w:p>
    <w:p w:rsidR="00F474F3" w:rsidRDefault="00F474F3">
      <w:pPr>
        <w:pStyle w:val="ConsPlusTitle"/>
        <w:jc w:val="center"/>
      </w:pPr>
      <w:r>
        <w:t>СВЯЗАННАЯ С ПРОИЗВОДСТВОМ И ПЕРЕРАБОТКОЙ</w:t>
      </w:r>
    </w:p>
    <w:p w:rsidR="00F474F3" w:rsidRDefault="00F474F3">
      <w:pPr>
        <w:pStyle w:val="ConsPlusTitle"/>
        <w:jc w:val="center"/>
      </w:pPr>
      <w:r>
        <w:t>СЕЛЬСКОХОЗЯЙСТВЕННОЙ ПРОДУКЦИИ</w:t>
      </w:r>
    </w:p>
    <w:p w:rsidR="00F474F3" w:rsidRDefault="00F474F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9"/>
        <w:gridCol w:w="2694"/>
        <w:gridCol w:w="5726"/>
      </w:tblGrid>
      <w:tr w:rsidR="00F474F3">
        <w:tc>
          <w:tcPr>
            <w:tcW w:w="559" w:type="dxa"/>
          </w:tcPr>
          <w:p w:rsidR="00F474F3" w:rsidRDefault="00F474F3">
            <w:pPr>
              <w:pStyle w:val="ConsPlusNormal"/>
              <w:jc w:val="center"/>
            </w:pPr>
            <w:r>
              <w:t>N п/п</w:t>
            </w:r>
          </w:p>
        </w:tc>
        <w:tc>
          <w:tcPr>
            <w:tcW w:w="2694" w:type="dxa"/>
          </w:tcPr>
          <w:p w:rsidR="00F474F3" w:rsidRDefault="00F474F3">
            <w:pPr>
              <w:pStyle w:val="ConsPlusNormal"/>
              <w:jc w:val="center"/>
            </w:pPr>
            <w:r>
              <w:t>Наименование муниципального образования</w:t>
            </w:r>
          </w:p>
        </w:tc>
        <w:tc>
          <w:tcPr>
            <w:tcW w:w="5726" w:type="dxa"/>
          </w:tcPr>
          <w:p w:rsidR="00F474F3" w:rsidRDefault="00F474F3">
            <w:pPr>
              <w:pStyle w:val="ConsPlusNormal"/>
              <w:jc w:val="center"/>
            </w:pPr>
            <w:r>
              <w:t>Наименование населенных пунктов и рабочих поселков</w:t>
            </w:r>
          </w:p>
        </w:tc>
      </w:tr>
      <w:tr w:rsidR="00F474F3">
        <w:tc>
          <w:tcPr>
            <w:tcW w:w="559" w:type="dxa"/>
          </w:tcPr>
          <w:p w:rsidR="00F474F3" w:rsidRDefault="00F474F3">
            <w:pPr>
              <w:pStyle w:val="ConsPlusNormal"/>
              <w:jc w:val="center"/>
            </w:pPr>
            <w:r>
              <w:t>1</w:t>
            </w:r>
          </w:p>
        </w:tc>
        <w:tc>
          <w:tcPr>
            <w:tcW w:w="2694" w:type="dxa"/>
          </w:tcPr>
          <w:p w:rsidR="00F474F3" w:rsidRDefault="00F474F3">
            <w:pPr>
              <w:pStyle w:val="ConsPlusNormal"/>
              <w:jc w:val="center"/>
            </w:pPr>
            <w:r>
              <w:t>2</w:t>
            </w:r>
          </w:p>
        </w:tc>
        <w:tc>
          <w:tcPr>
            <w:tcW w:w="5726" w:type="dxa"/>
          </w:tcPr>
          <w:p w:rsidR="00F474F3" w:rsidRDefault="00F474F3">
            <w:pPr>
              <w:pStyle w:val="ConsPlusNormal"/>
              <w:jc w:val="center"/>
            </w:pPr>
            <w:r>
              <w:t>3</w:t>
            </w:r>
          </w:p>
        </w:tc>
      </w:tr>
      <w:tr w:rsidR="00F474F3">
        <w:tc>
          <w:tcPr>
            <w:tcW w:w="559" w:type="dxa"/>
          </w:tcPr>
          <w:p w:rsidR="00F474F3" w:rsidRDefault="00F474F3">
            <w:pPr>
              <w:pStyle w:val="ConsPlusNormal"/>
            </w:pPr>
            <w:r>
              <w:t>1.</w:t>
            </w:r>
          </w:p>
        </w:tc>
        <w:tc>
          <w:tcPr>
            <w:tcW w:w="2694" w:type="dxa"/>
          </w:tcPr>
          <w:p w:rsidR="00F474F3" w:rsidRDefault="00F474F3">
            <w:pPr>
              <w:pStyle w:val="ConsPlusNormal"/>
            </w:pPr>
            <w:r>
              <w:t>Артемовский городской округ</w:t>
            </w:r>
          </w:p>
        </w:tc>
        <w:tc>
          <w:tcPr>
            <w:tcW w:w="5726" w:type="dxa"/>
          </w:tcPr>
          <w:p w:rsidR="00F474F3" w:rsidRDefault="00F474F3">
            <w:pPr>
              <w:pStyle w:val="ConsPlusNormal"/>
            </w:pPr>
            <w:r>
              <w:t xml:space="preserve">с. </w:t>
            </w:r>
            <w:proofErr w:type="spellStart"/>
            <w:r>
              <w:t>Кневичи</w:t>
            </w:r>
            <w:proofErr w:type="spellEnd"/>
            <w:r>
              <w:t xml:space="preserve">, с. </w:t>
            </w:r>
            <w:proofErr w:type="spellStart"/>
            <w:r>
              <w:t>Кролевцы</w:t>
            </w:r>
            <w:proofErr w:type="spellEnd"/>
            <w:r>
              <w:t xml:space="preserve">, с. Оленье, с. </w:t>
            </w:r>
            <w:proofErr w:type="spellStart"/>
            <w:r>
              <w:t>Суражевка</w:t>
            </w:r>
            <w:proofErr w:type="spellEnd"/>
            <w:r>
              <w:t>, с. Ясное</w:t>
            </w:r>
          </w:p>
        </w:tc>
      </w:tr>
      <w:tr w:rsidR="00F474F3">
        <w:tc>
          <w:tcPr>
            <w:tcW w:w="559" w:type="dxa"/>
          </w:tcPr>
          <w:p w:rsidR="00F474F3" w:rsidRDefault="00F474F3">
            <w:pPr>
              <w:pStyle w:val="ConsPlusNormal"/>
            </w:pPr>
            <w:r>
              <w:t>2.</w:t>
            </w:r>
          </w:p>
        </w:tc>
        <w:tc>
          <w:tcPr>
            <w:tcW w:w="2694" w:type="dxa"/>
          </w:tcPr>
          <w:p w:rsidR="00F474F3" w:rsidRDefault="00F474F3">
            <w:pPr>
              <w:pStyle w:val="ConsPlusNormal"/>
            </w:pPr>
            <w:r>
              <w:t>Городской округ Большой Камень</w:t>
            </w:r>
          </w:p>
        </w:tc>
        <w:tc>
          <w:tcPr>
            <w:tcW w:w="5726" w:type="dxa"/>
          </w:tcPr>
          <w:p w:rsidR="00F474F3" w:rsidRDefault="00F474F3">
            <w:pPr>
              <w:pStyle w:val="ConsPlusNormal"/>
            </w:pPr>
            <w:r>
              <w:t>с. Петровка, с. Суходол</w:t>
            </w:r>
          </w:p>
        </w:tc>
      </w:tr>
      <w:tr w:rsidR="00F474F3">
        <w:tc>
          <w:tcPr>
            <w:tcW w:w="559" w:type="dxa"/>
          </w:tcPr>
          <w:p w:rsidR="00F474F3" w:rsidRDefault="00F474F3">
            <w:pPr>
              <w:pStyle w:val="ConsPlusNormal"/>
            </w:pPr>
            <w:r>
              <w:t>3.</w:t>
            </w:r>
          </w:p>
        </w:tc>
        <w:tc>
          <w:tcPr>
            <w:tcW w:w="2694" w:type="dxa"/>
          </w:tcPr>
          <w:p w:rsidR="00F474F3" w:rsidRDefault="00F474F3">
            <w:pPr>
              <w:pStyle w:val="ConsPlusNormal"/>
            </w:pPr>
            <w:r>
              <w:t>Владивостокский городской округ</w:t>
            </w:r>
          </w:p>
        </w:tc>
        <w:tc>
          <w:tcPr>
            <w:tcW w:w="5726" w:type="dxa"/>
          </w:tcPr>
          <w:p w:rsidR="00F474F3" w:rsidRDefault="00F474F3">
            <w:pPr>
              <w:pStyle w:val="ConsPlusNormal"/>
            </w:pPr>
            <w:r>
              <w:t>с. Береговое, пос. Попова, пос. Рейнеке, пос. Русский, пос. Трудовое</w:t>
            </w:r>
          </w:p>
        </w:tc>
      </w:tr>
      <w:tr w:rsidR="00F474F3">
        <w:tc>
          <w:tcPr>
            <w:tcW w:w="559" w:type="dxa"/>
          </w:tcPr>
          <w:p w:rsidR="00F474F3" w:rsidRDefault="00F474F3">
            <w:pPr>
              <w:pStyle w:val="ConsPlusNormal"/>
            </w:pPr>
            <w:r>
              <w:t>4.</w:t>
            </w:r>
          </w:p>
        </w:tc>
        <w:tc>
          <w:tcPr>
            <w:tcW w:w="2694" w:type="dxa"/>
          </w:tcPr>
          <w:p w:rsidR="00F474F3" w:rsidRDefault="00F474F3">
            <w:pPr>
              <w:pStyle w:val="ConsPlusNormal"/>
            </w:pPr>
            <w:proofErr w:type="spellStart"/>
            <w:r>
              <w:t>Дальнегорский</w:t>
            </w:r>
            <w:proofErr w:type="spellEnd"/>
            <w:r>
              <w:t xml:space="preserve"> городской округ</w:t>
            </w:r>
          </w:p>
        </w:tc>
        <w:tc>
          <w:tcPr>
            <w:tcW w:w="5726" w:type="dxa"/>
          </w:tcPr>
          <w:p w:rsidR="00F474F3" w:rsidRDefault="00F474F3">
            <w:pPr>
              <w:pStyle w:val="ConsPlusNormal"/>
            </w:pPr>
            <w:r>
              <w:t xml:space="preserve">с. Каменка, с. Краснореченский, дер. </w:t>
            </w:r>
            <w:proofErr w:type="spellStart"/>
            <w:r>
              <w:t>Лидовка</w:t>
            </w:r>
            <w:proofErr w:type="spellEnd"/>
            <w:r>
              <w:t xml:space="preserve">, дер. </w:t>
            </w:r>
            <w:proofErr w:type="spellStart"/>
            <w:r>
              <w:t>Мономахово</w:t>
            </w:r>
            <w:proofErr w:type="spellEnd"/>
            <w:r>
              <w:t xml:space="preserve">, с. Рудная Пристань, с. </w:t>
            </w:r>
            <w:proofErr w:type="spellStart"/>
            <w:r>
              <w:t>Сержантово</w:t>
            </w:r>
            <w:proofErr w:type="spellEnd"/>
            <w:r>
              <w:t>, дер. Черемшаны</w:t>
            </w:r>
          </w:p>
        </w:tc>
      </w:tr>
      <w:tr w:rsidR="00F474F3">
        <w:tc>
          <w:tcPr>
            <w:tcW w:w="559" w:type="dxa"/>
          </w:tcPr>
          <w:p w:rsidR="00F474F3" w:rsidRDefault="00F474F3">
            <w:pPr>
              <w:pStyle w:val="ConsPlusNormal"/>
            </w:pPr>
            <w:r>
              <w:t>5.</w:t>
            </w:r>
          </w:p>
        </w:tc>
        <w:tc>
          <w:tcPr>
            <w:tcW w:w="2694" w:type="dxa"/>
          </w:tcPr>
          <w:p w:rsidR="00F474F3" w:rsidRDefault="00F474F3">
            <w:pPr>
              <w:pStyle w:val="ConsPlusNormal"/>
            </w:pPr>
            <w:proofErr w:type="spellStart"/>
            <w:r>
              <w:t>Дальнереченский</w:t>
            </w:r>
            <w:proofErr w:type="spellEnd"/>
            <w:r>
              <w:t xml:space="preserve"> городской округ</w:t>
            </w:r>
          </w:p>
        </w:tc>
        <w:tc>
          <w:tcPr>
            <w:tcW w:w="5726" w:type="dxa"/>
          </w:tcPr>
          <w:p w:rsidR="00F474F3" w:rsidRDefault="00F474F3">
            <w:pPr>
              <w:pStyle w:val="ConsPlusNormal"/>
            </w:pPr>
            <w:r>
              <w:t>с. Грушевое, пос. Кольцевой, дер. Краснояровка, с. Лазо</w:t>
            </w:r>
          </w:p>
        </w:tc>
      </w:tr>
      <w:tr w:rsidR="00F474F3">
        <w:tc>
          <w:tcPr>
            <w:tcW w:w="559" w:type="dxa"/>
          </w:tcPr>
          <w:p w:rsidR="00F474F3" w:rsidRDefault="00F474F3">
            <w:pPr>
              <w:pStyle w:val="ConsPlusNormal"/>
            </w:pPr>
            <w:r>
              <w:t>6.</w:t>
            </w:r>
          </w:p>
        </w:tc>
        <w:tc>
          <w:tcPr>
            <w:tcW w:w="2694" w:type="dxa"/>
          </w:tcPr>
          <w:p w:rsidR="00F474F3" w:rsidRDefault="00F474F3">
            <w:pPr>
              <w:pStyle w:val="ConsPlusNormal"/>
            </w:pPr>
            <w:r>
              <w:t>Лесозаводский городской округ</w:t>
            </w:r>
          </w:p>
        </w:tc>
        <w:tc>
          <w:tcPr>
            <w:tcW w:w="5726" w:type="dxa"/>
          </w:tcPr>
          <w:p w:rsidR="00F474F3" w:rsidRDefault="00F474F3">
            <w:pPr>
              <w:pStyle w:val="ConsPlusNormal"/>
            </w:pPr>
            <w:r>
              <w:t xml:space="preserve">с. </w:t>
            </w:r>
            <w:proofErr w:type="spellStart"/>
            <w:r>
              <w:t>Буссе</w:t>
            </w:r>
            <w:proofErr w:type="spellEnd"/>
            <w:r>
              <w:t xml:space="preserve">, с. </w:t>
            </w:r>
            <w:proofErr w:type="spellStart"/>
            <w:r>
              <w:t>Глазовка</w:t>
            </w:r>
            <w:proofErr w:type="spellEnd"/>
            <w:r>
              <w:t xml:space="preserve">, с. Донское, с. Елизаветовка, с. </w:t>
            </w:r>
            <w:proofErr w:type="spellStart"/>
            <w:r>
              <w:t>Ильмовка</w:t>
            </w:r>
            <w:proofErr w:type="spellEnd"/>
            <w:r>
              <w:t xml:space="preserve">, с. </w:t>
            </w:r>
            <w:proofErr w:type="spellStart"/>
            <w:r>
              <w:t>Иннокентьевка</w:t>
            </w:r>
            <w:proofErr w:type="spellEnd"/>
            <w:r>
              <w:t xml:space="preserve">, с. Курское, с. Лесное, с. </w:t>
            </w:r>
            <w:proofErr w:type="spellStart"/>
            <w:r>
              <w:lastRenderedPageBreak/>
              <w:t>Марково</w:t>
            </w:r>
            <w:proofErr w:type="spellEnd"/>
            <w:r>
              <w:t xml:space="preserve">, с. Невское, с. Орловка, с. </w:t>
            </w:r>
            <w:proofErr w:type="spellStart"/>
            <w:r>
              <w:t>Пантелеймоновка</w:t>
            </w:r>
            <w:proofErr w:type="spellEnd"/>
            <w:r>
              <w:t xml:space="preserve">, с. Полевое, с. </w:t>
            </w:r>
            <w:proofErr w:type="spellStart"/>
            <w:r>
              <w:t>Ружино</w:t>
            </w:r>
            <w:proofErr w:type="spellEnd"/>
            <w:r>
              <w:t xml:space="preserve">, с. Тамга, с. Тихменево, с. Тургенево, с. Урожайное, с. </w:t>
            </w:r>
            <w:proofErr w:type="spellStart"/>
            <w:r>
              <w:t>Филаретовка</w:t>
            </w:r>
            <w:proofErr w:type="spellEnd"/>
          </w:p>
        </w:tc>
      </w:tr>
      <w:tr w:rsidR="00F474F3">
        <w:tc>
          <w:tcPr>
            <w:tcW w:w="559" w:type="dxa"/>
          </w:tcPr>
          <w:p w:rsidR="00F474F3" w:rsidRDefault="00F474F3">
            <w:pPr>
              <w:pStyle w:val="ConsPlusNormal"/>
            </w:pPr>
            <w:r>
              <w:lastRenderedPageBreak/>
              <w:t>7.</w:t>
            </w:r>
          </w:p>
        </w:tc>
        <w:tc>
          <w:tcPr>
            <w:tcW w:w="2694" w:type="dxa"/>
          </w:tcPr>
          <w:p w:rsidR="00F474F3" w:rsidRDefault="00F474F3">
            <w:pPr>
              <w:pStyle w:val="ConsPlusNormal"/>
            </w:pPr>
            <w:r>
              <w:t>Находкинский городской округ</w:t>
            </w:r>
          </w:p>
        </w:tc>
        <w:tc>
          <w:tcPr>
            <w:tcW w:w="5726" w:type="dxa"/>
          </w:tcPr>
          <w:p w:rsidR="00F474F3" w:rsidRDefault="00F474F3">
            <w:pPr>
              <w:pStyle w:val="ConsPlusNormal"/>
            </w:pPr>
            <w:r>
              <w:t xml:space="preserve">с. Анна, пос. Береговой, с. </w:t>
            </w:r>
            <w:proofErr w:type="spellStart"/>
            <w:r>
              <w:t>Душкино</w:t>
            </w:r>
            <w:proofErr w:type="spellEnd"/>
          </w:p>
        </w:tc>
      </w:tr>
      <w:tr w:rsidR="00F474F3">
        <w:tc>
          <w:tcPr>
            <w:tcW w:w="559" w:type="dxa"/>
          </w:tcPr>
          <w:p w:rsidR="00F474F3" w:rsidRDefault="00F474F3">
            <w:pPr>
              <w:pStyle w:val="ConsPlusNormal"/>
            </w:pPr>
            <w:r>
              <w:t>8.</w:t>
            </w:r>
          </w:p>
        </w:tc>
        <w:tc>
          <w:tcPr>
            <w:tcW w:w="2694" w:type="dxa"/>
          </w:tcPr>
          <w:p w:rsidR="00F474F3" w:rsidRDefault="00F474F3">
            <w:pPr>
              <w:pStyle w:val="ConsPlusNormal"/>
            </w:pPr>
            <w:r>
              <w:t>Партизанский городской округ</w:t>
            </w:r>
          </w:p>
        </w:tc>
        <w:tc>
          <w:tcPr>
            <w:tcW w:w="5726" w:type="dxa"/>
          </w:tcPr>
          <w:p w:rsidR="00F474F3" w:rsidRDefault="00F474F3">
            <w:pPr>
              <w:pStyle w:val="ConsPlusNormal"/>
            </w:pPr>
            <w:r>
              <w:t xml:space="preserve">с. Авангард, с. </w:t>
            </w:r>
            <w:proofErr w:type="spellStart"/>
            <w:r>
              <w:t>Бровничи</w:t>
            </w:r>
            <w:proofErr w:type="spellEnd"/>
            <w:r>
              <w:t xml:space="preserve">, с. Залесье, с. Казанка, с. Мельники, с. Серебряное, с. Тигровое, с. </w:t>
            </w:r>
            <w:proofErr w:type="spellStart"/>
            <w:r>
              <w:t>Углекаменск</w:t>
            </w:r>
            <w:proofErr w:type="spellEnd"/>
            <w:r>
              <w:t>, с. Хмельницкое</w:t>
            </w:r>
          </w:p>
        </w:tc>
      </w:tr>
      <w:tr w:rsidR="00F474F3">
        <w:tc>
          <w:tcPr>
            <w:tcW w:w="559" w:type="dxa"/>
          </w:tcPr>
          <w:p w:rsidR="00F474F3" w:rsidRDefault="00F474F3">
            <w:pPr>
              <w:pStyle w:val="ConsPlusNormal"/>
            </w:pPr>
            <w:r>
              <w:t>9.</w:t>
            </w:r>
          </w:p>
        </w:tc>
        <w:tc>
          <w:tcPr>
            <w:tcW w:w="2694" w:type="dxa"/>
          </w:tcPr>
          <w:p w:rsidR="00F474F3" w:rsidRDefault="00F474F3">
            <w:pPr>
              <w:pStyle w:val="ConsPlusNormal"/>
            </w:pPr>
            <w:r>
              <w:t>Уссурийский городской округ</w:t>
            </w:r>
          </w:p>
        </w:tc>
        <w:tc>
          <w:tcPr>
            <w:tcW w:w="5726" w:type="dxa"/>
          </w:tcPr>
          <w:p w:rsidR="00F474F3" w:rsidRDefault="00F474F3">
            <w:pPr>
              <w:pStyle w:val="ConsPlusNormal"/>
            </w:pPr>
            <w:r>
              <w:t xml:space="preserve">с. Алексей-Никольское, с. </w:t>
            </w:r>
            <w:proofErr w:type="spellStart"/>
            <w:r>
              <w:t>Баневурово</w:t>
            </w:r>
            <w:proofErr w:type="spellEnd"/>
            <w:r>
              <w:t xml:space="preserve">, с. Богатырка, с. </w:t>
            </w:r>
            <w:proofErr w:type="spellStart"/>
            <w:r>
              <w:t>Боголюбовка</w:t>
            </w:r>
            <w:proofErr w:type="spellEnd"/>
            <w:r>
              <w:t xml:space="preserve">, с. Борисовка, с. </w:t>
            </w:r>
            <w:proofErr w:type="spellStart"/>
            <w:r>
              <w:t>Борисовский</w:t>
            </w:r>
            <w:proofErr w:type="spellEnd"/>
            <w:r>
              <w:t xml:space="preserve"> Мост, с. Воздвиженка, с. </w:t>
            </w:r>
            <w:proofErr w:type="spellStart"/>
            <w:r>
              <w:t>Глуховка</w:t>
            </w:r>
            <w:proofErr w:type="spellEnd"/>
            <w:r>
              <w:t xml:space="preserve">, с. Горно-Таежное, с. Долины, с. Дубовый Ключ, с. ДЭУ-196, с. Заречное, с. </w:t>
            </w:r>
            <w:proofErr w:type="spellStart"/>
            <w:r>
              <w:t>Каймановка</w:t>
            </w:r>
            <w:proofErr w:type="spellEnd"/>
            <w:r>
              <w:t xml:space="preserve">, с. Каменушка, с. </w:t>
            </w:r>
            <w:proofErr w:type="spellStart"/>
            <w:r>
              <w:t>Кондратеновка</w:t>
            </w:r>
            <w:proofErr w:type="spellEnd"/>
            <w:r>
              <w:t xml:space="preserve">, с. </w:t>
            </w:r>
            <w:proofErr w:type="spellStart"/>
            <w:r>
              <w:t>Корсаковка</w:t>
            </w:r>
            <w:proofErr w:type="spellEnd"/>
            <w:r>
              <w:t xml:space="preserve">, с. </w:t>
            </w:r>
            <w:proofErr w:type="spellStart"/>
            <w:r>
              <w:t>Корфовка</w:t>
            </w:r>
            <w:proofErr w:type="spellEnd"/>
            <w:r>
              <w:t xml:space="preserve">, с. Красный Яр, с. </w:t>
            </w:r>
            <w:proofErr w:type="spellStart"/>
            <w:r>
              <w:t>Кроуновка</w:t>
            </w:r>
            <w:proofErr w:type="spellEnd"/>
            <w:r>
              <w:t xml:space="preserve">, с. </w:t>
            </w:r>
            <w:proofErr w:type="spellStart"/>
            <w:r>
              <w:t>Кугуки</w:t>
            </w:r>
            <w:proofErr w:type="spellEnd"/>
            <w:r>
              <w:t xml:space="preserve">, с. </w:t>
            </w:r>
            <w:proofErr w:type="spellStart"/>
            <w:r>
              <w:t>Линевичи</w:t>
            </w:r>
            <w:proofErr w:type="spellEnd"/>
            <w:r>
              <w:t xml:space="preserve">, с. </w:t>
            </w:r>
            <w:proofErr w:type="spellStart"/>
            <w:r>
              <w:t>Монакино,с</w:t>
            </w:r>
            <w:proofErr w:type="spellEnd"/>
            <w:r>
              <w:t xml:space="preserve">. </w:t>
            </w:r>
            <w:proofErr w:type="spellStart"/>
            <w:r>
              <w:t>Новоникольск</w:t>
            </w:r>
            <w:proofErr w:type="spellEnd"/>
            <w:r>
              <w:t xml:space="preserve">, пос. Партизан, с. </w:t>
            </w:r>
            <w:proofErr w:type="spellStart"/>
            <w:r>
              <w:t>Николо</w:t>
            </w:r>
            <w:proofErr w:type="spellEnd"/>
            <w:r>
              <w:t xml:space="preserve">-Львовское, с. </w:t>
            </w:r>
            <w:proofErr w:type="spellStart"/>
            <w:r>
              <w:t>Пуциловка</w:t>
            </w:r>
            <w:proofErr w:type="spellEnd"/>
            <w:r>
              <w:t xml:space="preserve">, с. Пушкино, с. </w:t>
            </w:r>
            <w:proofErr w:type="spellStart"/>
            <w:r>
              <w:t>Раковка</w:t>
            </w:r>
            <w:proofErr w:type="spellEnd"/>
            <w:r>
              <w:t xml:space="preserve">, с. Степное, пос. Тимирязевский, с. </w:t>
            </w:r>
            <w:proofErr w:type="spellStart"/>
            <w:r>
              <w:t>Улитовка</w:t>
            </w:r>
            <w:proofErr w:type="spellEnd"/>
            <w:r>
              <w:t xml:space="preserve">, с. </w:t>
            </w:r>
            <w:proofErr w:type="spellStart"/>
            <w:r>
              <w:t>Утесное</w:t>
            </w:r>
            <w:proofErr w:type="spellEnd"/>
            <w:r>
              <w:t xml:space="preserve">, с. Элитное, с. </w:t>
            </w:r>
            <w:proofErr w:type="spellStart"/>
            <w:r>
              <w:t>Яконовка</w:t>
            </w:r>
            <w:proofErr w:type="spellEnd"/>
          </w:p>
        </w:tc>
      </w:tr>
      <w:tr w:rsidR="00F474F3">
        <w:tc>
          <w:tcPr>
            <w:tcW w:w="559" w:type="dxa"/>
          </w:tcPr>
          <w:p w:rsidR="00F474F3" w:rsidRDefault="00F474F3">
            <w:pPr>
              <w:pStyle w:val="ConsPlusNormal"/>
            </w:pPr>
            <w:r>
              <w:t>10.</w:t>
            </w:r>
          </w:p>
        </w:tc>
        <w:tc>
          <w:tcPr>
            <w:tcW w:w="2694" w:type="dxa"/>
          </w:tcPr>
          <w:p w:rsidR="00F474F3" w:rsidRDefault="00F474F3">
            <w:pPr>
              <w:pStyle w:val="ConsPlusNormal"/>
            </w:pPr>
            <w:proofErr w:type="spellStart"/>
            <w:r>
              <w:t>Анучинский</w:t>
            </w:r>
            <w:proofErr w:type="spellEnd"/>
            <w:r>
              <w:t xml:space="preserve"> муниципальный округ</w:t>
            </w:r>
          </w:p>
        </w:tc>
        <w:tc>
          <w:tcPr>
            <w:tcW w:w="5726" w:type="dxa"/>
          </w:tcPr>
          <w:p w:rsidR="00F474F3" w:rsidRDefault="00F474F3">
            <w:pPr>
              <w:pStyle w:val="ConsPlusNormal"/>
            </w:pPr>
            <w:r>
              <w:t xml:space="preserve">с. Анучино, с. </w:t>
            </w:r>
            <w:proofErr w:type="spellStart"/>
            <w:r>
              <w:t>Ауровка</w:t>
            </w:r>
            <w:proofErr w:type="spellEnd"/>
            <w:r>
              <w:t xml:space="preserve">, пос. Веселый, с. Виноградовка, с. Гражданка, с. </w:t>
            </w:r>
            <w:proofErr w:type="spellStart"/>
            <w:r>
              <w:t>Гродеково</w:t>
            </w:r>
            <w:proofErr w:type="spellEnd"/>
            <w:r>
              <w:t xml:space="preserve">, с. </w:t>
            </w:r>
            <w:proofErr w:type="spellStart"/>
            <w:r>
              <w:t>Еловка</w:t>
            </w:r>
            <w:proofErr w:type="spellEnd"/>
            <w:r>
              <w:t xml:space="preserve">, с. </w:t>
            </w:r>
            <w:proofErr w:type="spellStart"/>
            <w:r>
              <w:t>Ильмаковка</w:t>
            </w:r>
            <w:proofErr w:type="spellEnd"/>
            <w:r>
              <w:t xml:space="preserve">, с. </w:t>
            </w:r>
            <w:proofErr w:type="spellStart"/>
            <w:r>
              <w:t>Корниловка</w:t>
            </w:r>
            <w:proofErr w:type="spellEnd"/>
            <w:r>
              <w:t xml:space="preserve">, пос. ЛЗП-3, с. </w:t>
            </w:r>
            <w:proofErr w:type="spellStart"/>
            <w:r>
              <w:t>Лугохутор</w:t>
            </w:r>
            <w:proofErr w:type="spellEnd"/>
            <w:r>
              <w:t xml:space="preserve">, с. Муравейка, с. </w:t>
            </w:r>
            <w:proofErr w:type="spellStart"/>
            <w:r>
              <w:t>Нововарваровка</w:t>
            </w:r>
            <w:proofErr w:type="spellEnd"/>
            <w:r>
              <w:t xml:space="preserve">, с. </w:t>
            </w:r>
            <w:proofErr w:type="spellStart"/>
            <w:r>
              <w:t>Новогордеевка</w:t>
            </w:r>
            <w:proofErr w:type="spellEnd"/>
            <w:r>
              <w:t xml:space="preserve">, с. Новопокровка, с. Новотроицкое, пос. Орловка, с. Пухово, с. Рисовое, пос. </w:t>
            </w:r>
            <w:proofErr w:type="spellStart"/>
            <w:r>
              <w:t>Скворцово</w:t>
            </w:r>
            <w:proofErr w:type="spellEnd"/>
            <w:r>
              <w:t xml:space="preserve">, с. Смольное, с. </w:t>
            </w:r>
            <w:proofErr w:type="spellStart"/>
            <w:r>
              <w:t>Староварваровка</w:t>
            </w:r>
            <w:proofErr w:type="spellEnd"/>
            <w:r>
              <w:t xml:space="preserve">, с. </w:t>
            </w:r>
            <w:proofErr w:type="spellStart"/>
            <w:r>
              <w:t>Старогордеевка</w:t>
            </w:r>
            <w:proofErr w:type="spellEnd"/>
            <w:r>
              <w:t xml:space="preserve">, с. </w:t>
            </w:r>
            <w:proofErr w:type="spellStart"/>
            <w:r>
              <w:t>Таежка</w:t>
            </w:r>
            <w:proofErr w:type="spellEnd"/>
            <w:r>
              <w:t xml:space="preserve">, пос. Тигровый, с. </w:t>
            </w:r>
            <w:proofErr w:type="spellStart"/>
            <w:r>
              <w:t>Тихоречное</w:t>
            </w:r>
            <w:proofErr w:type="spellEnd"/>
            <w:r>
              <w:t xml:space="preserve">, с. </w:t>
            </w:r>
            <w:proofErr w:type="spellStart"/>
            <w:r>
              <w:t>Чернышевка</w:t>
            </w:r>
            <w:proofErr w:type="spellEnd"/>
            <w:r>
              <w:t xml:space="preserve">, с. </w:t>
            </w:r>
            <w:proofErr w:type="spellStart"/>
            <w:r>
              <w:t>Шекляево</w:t>
            </w:r>
            <w:proofErr w:type="spellEnd"/>
            <w:r>
              <w:t>, с. Ясная Поляна</w:t>
            </w:r>
          </w:p>
        </w:tc>
      </w:tr>
      <w:tr w:rsidR="00F474F3">
        <w:tc>
          <w:tcPr>
            <w:tcW w:w="559" w:type="dxa"/>
          </w:tcPr>
          <w:p w:rsidR="00F474F3" w:rsidRDefault="00F474F3">
            <w:pPr>
              <w:pStyle w:val="ConsPlusNormal"/>
            </w:pPr>
            <w:r>
              <w:t>11.</w:t>
            </w:r>
          </w:p>
        </w:tc>
        <w:tc>
          <w:tcPr>
            <w:tcW w:w="2694" w:type="dxa"/>
          </w:tcPr>
          <w:p w:rsidR="00F474F3" w:rsidRDefault="00F474F3">
            <w:pPr>
              <w:pStyle w:val="ConsPlusNormal"/>
            </w:pPr>
            <w:proofErr w:type="spellStart"/>
            <w:r>
              <w:t>Дальнереченский</w:t>
            </w:r>
            <w:proofErr w:type="spellEnd"/>
            <w:r>
              <w:t xml:space="preserve"> муниципальный район</w:t>
            </w:r>
          </w:p>
        </w:tc>
        <w:tc>
          <w:tcPr>
            <w:tcW w:w="5726" w:type="dxa"/>
          </w:tcPr>
          <w:p w:rsidR="00F474F3" w:rsidRDefault="00F474F3">
            <w:pPr>
              <w:pStyle w:val="ConsPlusNormal"/>
            </w:pPr>
            <w:r>
              <w:t xml:space="preserve">с. Ариадное, с. </w:t>
            </w:r>
            <w:proofErr w:type="spellStart"/>
            <w:r>
              <w:t>Боголюбовка</w:t>
            </w:r>
            <w:proofErr w:type="spellEnd"/>
            <w:r>
              <w:t xml:space="preserve">, с. </w:t>
            </w:r>
            <w:proofErr w:type="spellStart"/>
            <w:r>
              <w:t>Веденка</w:t>
            </w:r>
            <w:proofErr w:type="spellEnd"/>
            <w:r>
              <w:t xml:space="preserve">, с. Вербное, с. Голубовка, с. Звенигородка, с. Зимники, с. </w:t>
            </w:r>
            <w:proofErr w:type="spellStart"/>
            <w:r>
              <w:t>Лобановка</w:t>
            </w:r>
            <w:proofErr w:type="spellEnd"/>
            <w:r>
              <w:t xml:space="preserve">, с. </w:t>
            </w:r>
            <w:proofErr w:type="spellStart"/>
            <w:r>
              <w:t>Любитовка</w:t>
            </w:r>
            <w:proofErr w:type="spellEnd"/>
            <w:r>
              <w:t xml:space="preserve">, с. </w:t>
            </w:r>
            <w:proofErr w:type="spellStart"/>
            <w:r>
              <w:t>Малиново</w:t>
            </w:r>
            <w:proofErr w:type="spellEnd"/>
            <w:r>
              <w:t xml:space="preserve">, пос. Мартынова Поляна, с. Междуречье, с. Новотроицкое, с. Орехово, пос. </w:t>
            </w:r>
            <w:proofErr w:type="spellStart"/>
            <w:r>
              <w:t>Пожига</w:t>
            </w:r>
            <w:proofErr w:type="spellEnd"/>
            <w:r>
              <w:t xml:space="preserve">, пос. Поляны, с. Ракитное, с. Речное, с. Рождественка, с. </w:t>
            </w:r>
            <w:proofErr w:type="spellStart"/>
            <w:r>
              <w:t>Савиновка</w:t>
            </w:r>
            <w:proofErr w:type="spellEnd"/>
            <w:r>
              <w:t xml:space="preserve">, с. </w:t>
            </w:r>
            <w:proofErr w:type="spellStart"/>
            <w:r>
              <w:t>Сальское</w:t>
            </w:r>
            <w:proofErr w:type="spellEnd"/>
            <w:r>
              <w:t xml:space="preserve">, с. Солнечное, с. </w:t>
            </w:r>
            <w:proofErr w:type="spellStart"/>
            <w:r>
              <w:t>Соловьевка</w:t>
            </w:r>
            <w:proofErr w:type="spellEnd"/>
            <w:r>
              <w:t xml:space="preserve">, с. </w:t>
            </w:r>
            <w:proofErr w:type="spellStart"/>
            <w:r>
              <w:t>Стретенка</w:t>
            </w:r>
            <w:proofErr w:type="spellEnd"/>
            <w:r>
              <w:t xml:space="preserve">, с. </w:t>
            </w:r>
            <w:proofErr w:type="spellStart"/>
            <w:r>
              <w:t>Сухановка</w:t>
            </w:r>
            <w:proofErr w:type="spellEnd"/>
            <w:r>
              <w:t>, с. Ударное, пос. Филино, с. Ясная Поляна</w:t>
            </w:r>
          </w:p>
        </w:tc>
      </w:tr>
      <w:tr w:rsidR="00F474F3">
        <w:tc>
          <w:tcPr>
            <w:tcW w:w="559" w:type="dxa"/>
          </w:tcPr>
          <w:p w:rsidR="00F474F3" w:rsidRDefault="00F474F3">
            <w:pPr>
              <w:pStyle w:val="ConsPlusNormal"/>
            </w:pPr>
            <w:r>
              <w:t>12.</w:t>
            </w:r>
          </w:p>
        </w:tc>
        <w:tc>
          <w:tcPr>
            <w:tcW w:w="2694" w:type="dxa"/>
          </w:tcPr>
          <w:p w:rsidR="00F474F3" w:rsidRDefault="00F474F3">
            <w:pPr>
              <w:pStyle w:val="ConsPlusNormal"/>
            </w:pPr>
            <w:r>
              <w:t>Кавалеровский муниципальный район</w:t>
            </w:r>
          </w:p>
        </w:tc>
        <w:tc>
          <w:tcPr>
            <w:tcW w:w="5726" w:type="dxa"/>
          </w:tcPr>
          <w:p w:rsidR="00F474F3" w:rsidRDefault="00F474F3">
            <w:pPr>
              <w:pStyle w:val="ConsPlusNormal"/>
            </w:pPr>
            <w:r>
              <w:t xml:space="preserve">с. </w:t>
            </w:r>
            <w:proofErr w:type="spellStart"/>
            <w:r>
              <w:t>Богополь</w:t>
            </w:r>
            <w:proofErr w:type="spellEnd"/>
            <w:r>
              <w:t xml:space="preserve">, </w:t>
            </w:r>
            <w:proofErr w:type="spellStart"/>
            <w:r>
              <w:t>пгт</w:t>
            </w:r>
            <w:proofErr w:type="spellEnd"/>
            <w:r>
              <w:t xml:space="preserve"> </w:t>
            </w:r>
            <w:proofErr w:type="spellStart"/>
            <w:r>
              <w:t>Горнореченский</w:t>
            </w:r>
            <w:proofErr w:type="spellEnd"/>
            <w:r>
              <w:t xml:space="preserve">, с. Зеркальное, </w:t>
            </w:r>
            <w:proofErr w:type="spellStart"/>
            <w:r>
              <w:t>пгт</w:t>
            </w:r>
            <w:proofErr w:type="spellEnd"/>
            <w:r>
              <w:t xml:space="preserve"> Кавалерово, с. </w:t>
            </w:r>
            <w:proofErr w:type="spellStart"/>
            <w:r>
              <w:t>Синегорье</w:t>
            </w:r>
            <w:proofErr w:type="spellEnd"/>
            <w:r>
              <w:t xml:space="preserve">, с. Суворово, с. Устиновка, </w:t>
            </w:r>
            <w:proofErr w:type="spellStart"/>
            <w:r>
              <w:t>пгт</w:t>
            </w:r>
            <w:proofErr w:type="spellEnd"/>
            <w:r>
              <w:t xml:space="preserve"> Хрустальный</w:t>
            </w:r>
          </w:p>
        </w:tc>
      </w:tr>
      <w:tr w:rsidR="00F474F3">
        <w:tc>
          <w:tcPr>
            <w:tcW w:w="559" w:type="dxa"/>
          </w:tcPr>
          <w:p w:rsidR="00F474F3" w:rsidRDefault="00F474F3">
            <w:pPr>
              <w:pStyle w:val="ConsPlusNormal"/>
            </w:pPr>
            <w:r>
              <w:t>13.</w:t>
            </w:r>
          </w:p>
        </w:tc>
        <w:tc>
          <w:tcPr>
            <w:tcW w:w="2694" w:type="dxa"/>
          </w:tcPr>
          <w:p w:rsidR="00F474F3" w:rsidRDefault="00F474F3">
            <w:pPr>
              <w:pStyle w:val="ConsPlusNormal"/>
            </w:pPr>
            <w:r>
              <w:t>Кировский муниципальный район</w:t>
            </w:r>
          </w:p>
        </w:tc>
        <w:tc>
          <w:tcPr>
            <w:tcW w:w="5726" w:type="dxa"/>
          </w:tcPr>
          <w:p w:rsidR="00F474F3" w:rsidRDefault="00F474F3">
            <w:pPr>
              <w:pStyle w:val="ConsPlusNormal"/>
            </w:pPr>
            <w:proofErr w:type="spellStart"/>
            <w:proofErr w:type="gramStart"/>
            <w:r>
              <w:t>пгт</w:t>
            </w:r>
            <w:proofErr w:type="spellEnd"/>
            <w:proofErr w:type="gramEnd"/>
            <w:r>
              <w:t xml:space="preserve"> Горный, </w:t>
            </w:r>
            <w:proofErr w:type="spellStart"/>
            <w:r>
              <w:t>кп</w:t>
            </w:r>
            <w:proofErr w:type="spellEnd"/>
            <w:r>
              <w:t xml:space="preserve"> Горные Ключи, </w:t>
            </w:r>
            <w:proofErr w:type="spellStart"/>
            <w:r>
              <w:t>пгт</w:t>
            </w:r>
            <w:proofErr w:type="spellEnd"/>
            <w:r>
              <w:t xml:space="preserve"> Кировский, с. Авдеевка, с. Антоновка, с. </w:t>
            </w:r>
            <w:proofErr w:type="spellStart"/>
            <w:r>
              <w:t>Архангеловка</w:t>
            </w:r>
            <w:proofErr w:type="spellEnd"/>
            <w:r>
              <w:t xml:space="preserve">, с. Афанасьевка, с. Большие Ключи, с. Владимировка, с. Еленовка, с. Комаровка, с. </w:t>
            </w:r>
            <w:proofErr w:type="spellStart"/>
            <w:r>
              <w:t>Крыловка</w:t>
            </w:r>
            <w:proofErr w:type="spellEnd"/>
            <w:r>
              <w:t xml:space="preserve">, с. Луговое, с. </w:t>
            </w:r>
            <w:proofErr w:type="spellStart"/>
            <w:r>
              <w:t>Марьяновка</w:t>
            </w:r>
            <w:proofErr w:type="spellEnd"/>
            <w:r>
              <w:t xml:space="preserve">, с. Межгорье, с. Ольховка, с. </w:t>
            </w:r>
            <w:proofErr w:type="spellStart"/>
            <w:r>
              <w:t>Павло</w:t>
            </w:r>
            <w:proofErr w:type="spellEnd"/>
            <w:r>
              <w:t xml:space="preserve">-Федоровка, с. Подгорное, с. Преображенка, с. Родниковое, с. </w:t>
            </w:r>
            <w:proofErr w:type="spellStart"/>
            <w:r>
              <w:t>Руновка</w:t>
            </w:r>
            <w:proofErr w:type="spellEnd"/>
            <w:r>
              <w:t xml:space="preserve">, с. Степановка, с. </w:t>
            </w:r>
            <w:proofErr w:type="spellStart"/>
            <w:r>
              <w:t>Увальное</w:t>
            </w:r>
            <w:proofErr w:type="spellEnd"/>
            <w:r>
              <w:t xml:space="preserve">, с. Уссурка, с. </w:t>
            </w:r>
            <w:proofErr w:type="spellStart"/>
            <w:r>
              <w:t>Хвищанка</w:t>
            </w:r>
            <w:proofErr w:type="spellEnd"/>
            <w:r>
              <w:t xml:space="preserve">, с. </w:t>
            </w:r>
            <w:proofErr w:type="spellStart"/>
            <w:r>
              <w:t>Шмаковка</w:t>
            </w:r>
            <w:proofErr w:type="spellEnd"/>
          </w:p>
        </w:tc>
      </w:tr>
      <w:tr w:rsidR="00F474F3">
        <w:tc>
          <w:tcPr>
            <w:tcW w:w="559" w:type="dxa"/>
          </w:tcPr>
          <w:p w:rsidR="00F474F3" w:rsidRDefault="00F474F3">
            <w:pPr>
              <w:pStyle w:val="ConsPlusNormal"/>
            </w:pPr>
            <w:r>
              <w:t>14.</w:t>
            </w:r>
          </w:p>
        </w:tc>
        <w:tc>
          <w:tcPr>
            <w:tcW w:w="2694" w:type="dxa"/>
          </w:tcPr>
          <w:p w:rsidR="00F474F3" w:rsidRDefault="00F474F3">
            <w:pPr>
              <w:pStyle w:val="ConsPlusNormal"/>
            </w:pPr>
            <w:r>
              <w:t>Красноармейский муниципальный район</w:t>
            </w:r>
          </w:p>
        </w:tc>
        <w:tc>
          <w:tcPr>
            <w:tcW w:w="5726" w:type="dxa"/>
          </w:tcPr>
          <w:p w:rsidR="00F474F3" w:rsidRDefault="00F474F3">
            <w:pPr>
              <w:pStyle w:val="ConsPlusNormal"/>
            </w:pPr>
            <w:r>
              <w:t xml:space="preserve">с. Богуславец, с. Вербовка, </w:t>
            </w:r>
            <w:proofErr w:type="spellStart"/>
            <w:r>
              <w:t>пгт</w:t>
            </w:r>
            <w:proofErr w:type="spellEnd"/>
            <w:r>
              <w:t xml:space="preserve"> Восток, с. </w:t>
            </w:r>
            <w:proofErr w:type="spellStart"/>
            <w:r>
              <w:t>Вострецово</w:t>
            </w:r>
            <w:proofErr w:type="spellEnd"/>
            <w:r>
              <w:t xml:space="preserve">, с. Глубинное, с. Гончаровка, с. Гоголевка, с. Дальний Кут, с. </w:t>
            </w:r>
            <w:proofErr w:type="spellStart"/>
            <w:r>
              <w:t>Дерсу</w:t>
            </w:r>
            <w:proofErr w:type="spellEnd"/>
            <w:r>
              <w:t xml:space="preserve">, с. </w:t>
            </w:r>
            <w:proofErr w:type="spellStart"/>
            <w:r>
              <w:t>Измайлиха</w:t>
            </w:r>
            <w:proofErr w:type="spellEnd"/>
            <w:r>
              <w:t xml:space="preserve">, с. Крутой Яр, с. Лимонники, с. </w:t>
            </w:r>
            <w:proofErr w:type="spellStart"/>
            <w:r>
              <w:lastRenderedPageBreak/>
              <w:t>Лукьяновка</w:t>
            </w:r>
            <w:proofErr w:type="spellEnd"/>
            <w:r>
              <w:t xml:space="preserve">, с. Мельничное, с. Метеоритное, с. Молодежное, с. Незаметное, с. </w:t>
            </w:r>
            <w:proofErr w:type="spellStart"/>
            <w:r>
              <w:t>Новокрещенка</w:t>
            </w:r>
            <w:proofErr w:type="spellEnd"/>
            <w:r>
              <w:t xml:space="preserve">, с. Новопокровка, с. Островное, с. Покровка, с. Ромны, с. Рощино, с. </w:t>
            </w:r>
            <w:proofErr w:type="spellStart"/>
            <w:r>
              <w:t>Саровка</w:t>
            </w:r>
            <w:proofErr w:type="spellEnd"/>
            <w:r>
              <w:t xml:space="preserve">, с. </w:t>
            </w:r>
            <w:proofErr w:type="spellStart"/>
            <w:r>
              <w:t>Таборово</w:t>
            </w:r>
            <w:proofErr w:type="spellEnd"/>
            <w:r>
              <w:t xml:space="preserve">, с. Таежное, с. </w:t>
            </w:r>
            <w:proofErr w:type="spellStart"/>
            <w:r>
              <w:t>Тимохов</w:t>
            </w:r>
            <w:proofErr w:type="spellEnd"/>
            <w:r>
              <w:t xml:space="preserve"> Ключ</w:t>
            </w:r>
          </w:p>
        </w:tc>
      </w:tr>
      <w:tr w:rsidR="00F474F3">
        <w:tc>
          <w:tcPr>
            <w:tcW w:w="559" w:type="dxa"/>
          </w:tcPr>
          <w:p w:rsidR="00F474F3" w:rsidRDefault="00F474F3">
            <w:pPr>
              <w:pStyle w:val="ConsPlusNormal"/>
            </w:pPr>
            <w:r>
              <w:lastRenderedPageBreak/>
              <w:t>15.</w:t>
            </w:r>
          </w:p>
        </w:tc>
        <w:tc>
          <w:tcPr>
            <w:tcW w:w="2694" w:type="dxa"/>
          </w:tcPr>
          <w:p w:rsidR="00F474F3" w:rsidRDefault="00F474F3">
            <w:pPr>
              <w:pStyle w:val="ConsPlusNormal"/>
            </w:pPr>
            <w:proofErr w:type="spellStart"/>
            <w:r>
              <w:t>Лазовский</w:t>
            </w:r>
            <w:proofErr w:type="spellEnd"/>
            <w:r>
              <w:t xml:space="preserve"> муниципальный район</w:t>
            </w:r>
          </w:p>
        </w:tc>
        <w:tc>
          <w:tcPr>
            <w:tcW w:w="5726" w:type="dxa"/>
          </w:tcPr>
          <w:p w:rsidR="00F474F3" w:rsidRDefault="00F474F3">
            <w:pPr>
              <w:pStyle w:val="ConsPlusNormal"/>
            </w:pPr>
            <w:proofErr w:type="spellStart"/>
            <w:proofErr w:type="gramStart"/>
            <w:r>
              <w:t>пгт</w:t>
            </w:r>
            <w:proofErr w:type="spellEnd"/>
            <w:proofErr w:type="gramEnd"/>
            <w:r>
              <w:t xml:space="preserve"> Преображение, с. </w:t>
            </w:r>
            <w:proofErr w:type="spellStart"/>
            <w:r>
              <w:t>Беневское</w:t>
            </w:r>
            <w:proofErr w:type="spellEnd"/>
            <w:r>
              <w:t xml:space="preserve">, с. Валентин, с. </w:t>
            </w:r>
            <w:proofErr w:type="spellStart"/>
            <w:r>
              <w:t>Глазковка</w:t>
            </w:r>
            <w:proofErr w:type="spellEnd"/>
            <w:r>
              <w:t xml:space="preserve">, с. </w:t>
            </w:r>
            <w:proofErr w:type="spellStart"/>
            <w:r>
              <w:t>Данильченково</w:t>
            </w:r>
            <w:proofErr w:type="spellEnd"/>
            <w:r>
              <w:t xml:space="preserve">, с. Заповедное, с. Зеленое, с. </w:t>
            </w:r>
            <w:proofErr w:type="spellStart"/>
            <w:r>
              <w:t>Киевка</w:t>
            </w:r>
            <w:proofErr w:type="spellEnd"/>
            <w:r>
              <w:t xml:space="preserve">, с. </w:t>
            </w:r>
            <w:proofErr w:type="spellStart"/>
            <w:r>
              <w:t>Кишиневка</w:t>
            </w:r>
            <w:proofErr w:type="spellEnd"/>
            <w:r>
              <w:t xml:space="preserve">, с. Лазо, с. Свободное, с. Скалистое, с. Сокольчи, с. Старая Каменка, с. </w:t>
            </w:r>
            <w:proofErr w:type="spellStart"/>
            <w:r>
              <w:t>Черноручье</w:t>
            </w:r>
            <w:proofErr w:type="spellEnd"/>
          </w:p>
        </w:tc>
      </w:tr>
      <w:tr w:rsidR="00F474F3">
        <w:tc>
          <w:tcPr>
            <w:tcW w:w="559" w:type="dxa"/>
          </w:tcPr>
          <w:p w:rsidR="00F474F3" w:rsidRDefault="00F474F3">
            <w:pPr>
              <w:pStyle w:val="ConsPlusNormal"/>
            </w:pPr>
            <w:r>
              <w:t>16.</w:t>
            </w:r>
          </w:p>
        </w:tc>
        <w:tc>
          <w:tcPr>
            <w:tcW w:w="2694" w:type="dxa"/>
          </w:tcPr>
          <w:p w:rsidR="00F474F3" w:rsidRDefault="00F474F3">
            <w:pPr>
              <w:pStyle w:val="ConsPlusNormal"/>
            </w:pPr>
            <w:r>
              <w:t>Михайловский муниципальный район</w:t>
            </w:r>
          </w:p>
        </w:tc>
        <w:tc>
          <w:tcPr>
            <w:tcW w:w="5726" w:type="dxa"/>
          </w:tcPr>
          <w:p w:rsidR="00F474F3" w:rsidRDefault="00F474F3">
            <w:pPr>
              <w:pStyle w:val="ConsPlusNormal"/>
            </w:pPr>
            <w:r>
              <w:t xml:space="preserve">с. Абрамовка, с. Васильевка, с. Горбатка, пос. Горный, с. Григорьевка, с. Дальнее, с. Даниловка, с. Дубки, с. Зеленый Яр, с. Ивановка, дер. Кирпичная, с. </w:t>
            </w:r>
            <w:proofErr w:type="spellStart"/>
            <w:r>
              <w:t>Кремово</w:t>
            </w:r>
            <w:proofErr w:type="spellEnd"/>
            <w:r>
              <w:t xml:space="preserve">, с. Ленинское, с. Лубянка, с. </w:t>
            </w:r>
            <w:proofErr w:type="spellStart"/>
            <w:r>
              <w:t>Ляличи</w:t>
            </w:r>
            <w:proofErr w:type="spellEnd"/>
            <w:r>
              <w:t xml:space="preserve">, с. Михайловка, с. </w:t>
            </w:r>
            <w:proofErr w:type="spellStart"/>
            <w:r>
              <w:t>Некруглово</w:t>
            </w:r>
            <w:proofErr w:type="spellEnd"/>
            <w:r>
              <w:t xml:space="preserve">, с. Николаевка, с. Новое, с. </w:t>
            </w:r>
            <w:proofErr w:type="spellStart"/>
            <w:r>
              <w:t>Новожатково</w:t>
            </w:r>
            <w:proofErr w:type="spellEnd"/>
            <w:r>
              <w:t xml:space="preserve">, </w:t>
            </w:r>
            <w:proofErr w:type="spellStart"/>
            <w:r>
              <w:t>пгт</w:t>
            </w:r>
            <w:proofErr w:type="spellEnd"/>
            <w:r>
              <w:t xml:space="preserve"> </w:t>
            </w:r>
            <w:proofErr w:type="spellStart"/>
            <w:r>
              <w:t>Новошахтинский</w:t>
            </w:r>
            <w:proofErr w:type="spellEnd"/>
            <w:r>
              <w:t xml:space="preserve">, с. Осиновка, с. Отрадное, с. Павловка, с. Первомайское, с. Песчаное, с. Родниковое, с. Степное, с. </w:t>
            </w:r>
            <w:proofErr w:type="spellStart"/>
            <w:r>
              <w:t>Тарасовка</w:t>
            </w:r>
            <w:proofErr w:type="spellEnd"/>
            <w:r>
              <w:t xml:space="preserve">, с. </w:t>
            </w:r>
            <w:proofErr w:type="spellStart"/>
            <w:r>
              <w:t>Ширяевка</w:t>
            </w:r>
            <w:proofErr w:type="spellEnd"/>
          </w:p>
        </w:tc>
      </w:tr>
      <w:tr w:rsidR="00F474F3">
        <w:tc>
          <w:tcPr>
            <w:tcW w:w="559" w:type="dxa"/>
          </w:tcPr>
          <w:p w:rsidR="00F474F3" w:rsidRDefault="00F474F3">
            <w:pPr>
              <w:pStyle w:val="ConsPlusNormal"/>
            </w:pPr>
            <w:r>
              <w:t>17.</w:t>
            </w:r>
          </w:p>
        </w:tc>
        <w:tc>
          <w:tcPr>
            <w:tcW w:w="2694" w:type="dxa"/>
          </w:tcPr>
          <w:p w:rsidR="00F474F3" w:rsidRDefault="00F474F3">
            <w:pPr>
              <w:pStyle w:val="ConsPlusNormal"/>
            </w:pPr>
            <w:proofErr w:type="spellStart"/>
            <w:r>
              <w:t>Надеждинский</w:t>
            </w:r>
            <w:proofErr w:type="spellEnd"/>
            <w:r>
              <w:t xml:space="preserve"> муниципальный район</w:t>
            </w:r>
          </w:p>
        </w:tc>
        <w:tc>
          <w:tcPr>
            <w:tcW w:w="5726" w:type="dxa"/>
          </w:tcPr>
          <w:p w:rsidR="00F474F3" w:rsidRDefault="00F474F3">
            <w:pPr>
              <w:pStyle w:val="ConsPlusNormal"/>
            </w:pPr>
            <w:r>
              <w:t>пос. Алексеевка, с. Вольно-</w:t>
            </w:r>
            <w:proofErr w:type="spellStart"/>
            <w:r>
              <w:t>Надеждинское</w:t>
            </w:r>
            <w:proofErr w:type="spellEnd"/>
            <w:r>
              <w:t xml:space="preserve"> пос. </w:t>
            </w:r>
            <w:proofErr w:type="spellStart"/>
            <w:r>
              <w:t>Городечный</w:t>
            </w:r>
            <w:proofErr w:type="spellEnd"/>
            <w:r>
              <w:t xml:space="preserve">, пос. Горный, пос. Давыдовка, пос. Девятый Вал, пос. Де-Фриз, пос. Западный, пос. Зима Южная, с. </w:t>
            </w:r>
            <w:proofErr w:type="spellStart"/>
            <w:r>
              <w:t>Кипарисово</w:t>
            </w:r>
            <w:proofErr w:type="spellEnd"/>
            <w:r>
              <w:t xml:space="preserve">, пос. Кипарисово-2, пос. Ключевой, пос. Мирный, пос. Морской, с. </w:t>
            </w:r>
            <w:proofErr w:type="spellStart"/>
            <w:r>
              <w:t>Нежино</w:t>
            </w:r>
            <w:proofErr w:type="spellEnd"/>
            <w:r>
              <w:t xml:space="preserve">, пос. Новый, пос. Оленевод, с. Прохладное, пос. Раздольное, пос. Рыбачий, пос. </w:t>
            </w:r>
            <w:proofErr w:type="spellStart"/>
            <w:r>
              <w:t>Сиреневка</w:t>
            </w:r>
            <w:proofErr w:type="spellEnd"/>
            <w:r>
              <w:t xml:space="preserve">, пос. Соловей-Ключ, пос. </w:t>
            </w:r>
            <w:proofErr w:type="spellStart"/>
            <w:r>
              <w:t>Стеклозаводский</w:t>
            </w:r>
            <w:proofErr w:type="spellEnd"/>
            <w:r>
              <w:t xml:space="preserve"> пос. Тавричанка, пос. Таежный, с. Тереховка, пос. Тимофеевка, пос. Тихий, пос. Тоннель, пос. </w:t>
            </w:r>
            <w:proofErr w:type="spellStart"/>
            <w:r>
              <w:t>Шмидтовка</w:t>
            </w:r>
            <w:proofErr w:type="spellEnd"/>
          </w:p>
        </w:tc>
      </w:tr>
      <w:tr w:rsidR="00F474F3">
        <w:tc>
          <w:tcPr>
            <w:tcW w:w="559" w:type="dxa"/>
          </w:tcPr>
          <w:p w:rsidR="00F474F3" w:rsidRDefault="00F474F3">
            <w:pPr>
              <w:pStyle w:val="ConsPlusNormal"/>
            </w:pPr>
            <w:r>
              <w:t>18.</w:t>
            </w:r>
          </w:p>
        </w:tc>
        <w:tc>
          <w:tcPr>
            <w:tcW w:w="2694" w:type="dxa"/>
          </w:tcPr>
          <w:p w:rsidR="00F474F3" w:rsidRDefault="00F474F3">
            <w:pPr>
              <w:pStyle w:val="ConsPlusNormal"/>
            </w:pPr>
            <w:r>
              <w:t>Октябрьский муниципальный район</w:t>
            </w:r>
          </w:p>
        </w:tc>
        <w:tc>
          <w:tcPr>
            <w:tcW w:w="5726" w:type="dxa"/>
          </w:tcPr>
          <w:p w:rsidR="00F474F3" w:rsidRDefault="00F474F3">
            <w:pPr>
              <w:pStyle w:val="ConsPlusNormal"/>
            </w:pPr>
            <w:proofErr w:type="spellStart"/>
            <w:proofErr w:type="gramStart"/>
            <w:r>
              <w:t>пгт</w:t>
            </w:r>
            <w:proofErr w:type="spellEnd"/>
            <w:proofErr w:type="gramEnd"/>
            <w:r>
              <w:t xml:space="preserve"> </w:t>
            </w:r>
            <w:proofErr w:type="spellStart"/>
            <w:r>
              <w:t>Липовцы</w:t>
            </w:r>
            <w:proofErr w:type="spellEnd"/>
            <w:r>
              <w:t xml:space="preserve">, с. Владимировка, с. Галенки, с. </w:t>
            </w:r>
            <w:proofErr w:type="spellStart"/>
            <w:r>
              <w:t>Гранатовка</w:t>
            </w:r>
            <w:proofErr w:type="spellEnd"/>
            <w:r>
              <w:t xml:space="preserve">, пос. Дальневосточная МИС с. Дзержинское, с. </w:t>
            </w:r>
            <w:proofErr w:type="spellStart"/>
            <w:r>
              <w:t>Запроточное</w:t>
            </w:r>
            <w:proofErr w:type="spellEnd"/>
            <w:r>
              <w:t xml:space="preserve">, с. Заречное, пос. </w:t>
            </w:r>
            <w:proofErr w:type="spellStart"/>
            <w:r>
              <w:t>Ильичевка</w:t>
            </w:r>
            <w:proofErr w:type="spellEnd"/>
            <w:r>
              <w:t xml:space="preserve">, с. </w:t>
            </w:r>
            <w:proofErr w:type="spellStart"/>
            <w:r>
              <w:t>Ильичевка</w:t>
            </w:r>
            <w:proofErr w:type="spellEnd"/>
            <w:r>
              <w:t xml:space="preserve">, с. Константиновка, </w:t>
            </w:r>
            <w:proofErr w:type="spellStart"/>
            <w:r>
              <w:t>пгт</w:t>
            </w:r>
            <w:proofErr w:type="spellEnd"/>
            <w:r>
              <w:t xml:space="preserve">. </w:t>
            </w:r>
            <w:proofErr w:type="spellStart"/>
            <w:r>
              <w:t>Липовцы</w:t>
            </w:r>
            <w:proofErr w:type="spellEnd"/>
            <w:r>
              <w:t xml:space="preserve">, с. Новогеоргиевка, с. Покровка, с. Полтавка, с. Поречье, с. Синельниково-1, с. Синельниково-2, с. </w:t>
            </w:r>
            <w:proofErr w:type="spellStart"/>
            <w:r>
              <w:t>Старореченское</w:t>
            </w:r>
            <w:proofErr w:type="spellEnd"/>
            <w:r>
              <w:t xml:space="preserve">, с. </w:t>
            </w:r>
            <w:proofErr w:type="spellStart"/>
            <w:r>
              <w:t>Струговка</w:t>
            </w:r>
            <w:proofErr w:type="spellEnd"/>
            <w:r>
              <w:t xml:space="preserve">, с. </w:t>
            </w:r>
            <w:proofErr w:type="spellStart"/>
            <w:r>
              <w:t>Фадеевка</w:t>
            </w:r>
            <w:proofErr w:type="spellEnd"/>
            <w:r>
              <w:t xml:space="preserve">, с. </w:t>
            </w:r>
            <w:proofErr w:type="spellStart"/>
            <w:r>
              <w:t>Чернятино</w:t>
            </w:r>
            <w:proofErr w:type="spellEnd"/>
          </w:p>
        </w:tc>
      </w:tr>
      <w:tr w:rsidR="00F474F3">
        <w:tc>
          <w:tcPr>
            <w:tcW w:w="559" w:type="dxa"/>
          </w:tcPr>
          <w:p w:rsidR="00F474F3" w:rsidRDefault="00F474F3">
            <w:pPr>
              <w:pStyle w:val="ConsPlusNormal"/>
            </w:pPr>
            <w:r>
              <w:t>19.</w:t>
            </w:r>
          </w:p>
        </w:tc>
        <w:tc>
          <w:tcPr>
            <w:tcW w:w="2694" w:type="dxa"/>
          </w:tcPr>
          <w:p w:rsidR="00F474F3" w:rsidRDefault="00F474F3">
            <w:pPr>
              <w:pStyle w:val="ConsPlusNormal"/>
            </w:pPr>
            <w:proofErr w:type="spellStart"/>
            <w:r>
              <w:t>Ольгинский</w:t>
            </w:r>
            <w:proofErr w:type="spellEnd"/>
            <w:r>
              <w:t xml:space="preserve"> муниципальный район</w:t>
            </w:r>
          </w:p>
        </w:tc>
        <w:tc>
          <w:tcPr>
            <w:tcW w:w="5726" w:type="dxa"/>
          </w:tcPr>
          <w:p w:rsidR="00F474F3" w:rsidRDefault="00F474F3">
            <w:pPr>
              <w:pStyle w:val="ConsPlusNormal"/>
            </w:pPr>
            <w:r>
              <w:t xml:space="preserve">дер. Бровки, с. Веселый Яр, с. Ветка, пос. </w:t>
            </w:r>
            <w:proofErr w:type="spellStart"/>
            <w:r>
              <w:t>Горноводный</w:t>
            </w:r>
            <w:proofErr w:type="spellEnd"/>
            <w:r>
              <w:t xml:space="preserve">, с. Лиственное, с. </w:t>
            </w:r>
            <w:proofErr w:type="spellStart"/>
            <w:r>
              <w:t>Маргаритово</w:t>
            </w:r>
            <w:proofErr w:type="spellEnd"/>
            <w:r>
              <w:t xml:space="preserve">, дер. </w:t>
            </w:r>
            <w:proofErr w:type="spellStart"/>
            <w:r>
              <w:t>Молдавановка</w:t>
            </w:r>
            <w:proofErr w:type="spellEnd"/>
            <w:r>
              <w:t xml:space="preserve">, пос. Моряк-Рыболов, с. </w:t>
            </w:r>
            <w:proofErr w:type="spellStart"/>
            <w:r>
              <w:t>Милоградово</w:t>
            </w:r>
            <w:proofErr w:type="spellEnd"/>
            <w:r>
              <w:t xml:space="preserve">, с. Михайловка, с. Новониколаевка, пос. Норд-Ост, </w:t>
            </w:r>
            <w:proofErr w:type="spellStart"/>
            <w:r>
              <w:t>пгт</w:t>
            </w:r>
            <w:proofErr w:type="spellEnd"/>
            <w:r>
              <w:t xml:space="preserve"> Ольга, с. Пермское, пос. Ракушка, с. </w:t>
            </w:r>
            <w:proofErr w:type="spellStart"/>
            <w:r>
              <w:t>Серафимовка</w:t>
            </w:r>
            <w:proofErr w:type="spellEnd"/>
            <w:r>
              <w:t xml:space="preserve">, пос. Тимофеевка, с. Фурманово, с. </w:t>
            </w:r>
            <w:proofErr w:type="spellStart"/>
            <w:r>
              <w:t>Щербаковка</w:t>
            </w:r>
            <w:proofErr w:type="spellEnd"/>
          </w:p>
        </w:tc>
      </w:tr>
      <w:tr w:rsidR="00F474F3">
        <w:tc>
          <w:tcPr>
            <w:tcW w:w="559" w:type="dxa"/>
          </w:tcPr>
          <w:p w:rsidR="00F474F3" w:rsidRDefault="00F474F3">
            <w:pPr>
              <w:pStyle w:val="ConsPlusNormal"/>
            </w:pPr>
            <w:r>
              <w:t>20.</w:t>
            </w:r>
          </w:p>
        </w:tc>
        <w:tc>
          <w:tcPr>
            <w:tcW w:w="2694" w:type="dxa"/>
          </w:tcPr>
          <w:p w:rsidR="00F474F3" w:rsidRDefault="00F474F3">
            <w:pPr>
              <w:pStyle w:val="ConsPlusNormal"/>
            </w:pPr>
            <w:r>
              <w:t>Партизанский муниципальный район</w:t>
            </w:r>
          </w:p>
        </w:tc>
        <w:tc>
          <w:tcPr>
            <w:tcW w:w="5726" w:type="dxa"/>
          </w:tcPr>
          <w:p w:rsidR="00F474F3" w:rsidRDefault="00F474F3">
            <w:pPr>
              <w:pStyle w:val="ConsPlusNormal"/>
            </w:pPr>
            <w:r>
              <w:t xml:space="preserve">пос. Боец Кузнецов дер. Васильевка, с. Владимиро-Александровское, пос. </w:t>
            </w:r>
            <w:proofErr w:type="spellStart"/>
            <w:r>
              <w:t>Волчанец</w:t>
            </w:r>
            <w:proofErr w:type="spellEnd"/>
            <w:r>
              <w:t xml:space="preserve">, с. Голубовка, с. Екатериновка, с. Золотая Долина, дер. </w:t>
            </w:r>
            <w:proofErr w:type="spellStart"/>
            <w:r>
              <w:t>Кирилловка</w:t>
            </w:r>
            <w:proofErr w:type="spellEnd"/>
            <w:r>
              <w:t xml:space="preserve">, с. </w:t>
            </w:r>
            <w:proofErr w:type="spellStart"/>
            <w:r>
              <w:t>Молчановка</w:t>
            </w:r>
            <w:proofErr w:type="spellEnd"/>
            <w:r>
              <w:t xml:space="preserve">, дер. </w:t>
            </w:r>
            <w:proofErr w:type="spellStart"/>
            <w:r>
              <w:t>Монакино</w:t>
            </w:r>
            <w:proofErr w:type="spellEnd"/>
            <w:r>
              <w:t xml:space="preserve">, пос. Николаевка, с. Новая Сила, с. </w:t>
            </w:r>
            <w:proofErr w:type="spellStart"/>
            <w:r>
              <w:t>Новицкое</w:t>
            </w:r>
            <w:proofErr w:type="spellEnd"/>
            <w:r>
              <w:t xml:space="preserve">, с. </w:t>
            </w:r>
            <w:proofErr w:type="spellStart"/>
            <w:r>
              <w:t>Новолитовск</w:t>
            </w:r>
            <w:proofErr w:type="spellEnd"/>
            <w:r>
              <w:t xml:space="preserve">, х. Орел, пос. Партизан, с. </w:t>
            </w:r>
            <w:proofErr w:type="spellStart"/>
            <w:r>
              <w:t>Перетино</w:t>
            </w:r>
            <w:proofErr w:type="spellEnd"/>
            <w:r>
              <w:t xml:space="preserve">, х. Ратный, пос. Романовский Ключ, с. Сергеевка, пос. </w:t>
            </w:r>
            <w:proofErr w:type="spellStart"/>
            <w:r>
              <w:t>Слинкино</w:t>
            </w:r>
            <w:proofErr w:type="spellEnd"/>
            <w:r>
              <w:t xml:space="preserve">, с. </w:t>
            </w:r>
            <w:proofErr w:type="spellStart"/>
            <w:r>
              <w:t>Фроловка</w:t>
            </w:r>
            <w:proofErr w:type="spellEnd"/>
            <w:r>
              <w:t xml:space="preserve">, с. </w:t>
            </w:r>
            <w:proofErr w:type="spellStart"/>
            <w:r>
              <w:t>Хмыловка</w:t>
            </w:r>
            <w:proofErr w:type="spellEnd"/>
            <w:r>
              <w:t>, с. Южная Сергеевка дер. Ястребовка</w:t>
            </w:r>
          </w:p>
        </w:tc>
      </w:tr>
      <w:tr w:rsidR="00F474F3">
        <w:tc>
          <w:tcPr>
            <w:tcW w:w="559" w:type="dxa"/>
          </w:tcPr>
          <w:p w:rsidR="00F474F3" w:rsidRDefault="00F474F3">
            <w:pPr>
              <w:pStyle w:val="ConsPlusNormal"/>
            </w:pPr>
            <w:r>
              <w:lastRenderedPageBreak/>
              <w:t>21.</w:t>
            </w:r>
          </w:p>
        </w:tc>
        <w:tc>
          <w:tcPr>
            <w:tcW w:w="2694" w:type="dxa"/>
          </w:tcPr>
          <w:p w:rsidR="00F474F3" w:rsidRDefault="00F474F3">
            <w:pPr>
              <w:pStyle w:val="ConsPlusNormal"/>
            </w:pPr>
            <w:r>
              <w:t>Пограничный муниципальный округ</w:t>
            </w:r>
          </w:p>
        </w:tc>
        <w:tc>
          <w:tcPr>
            <w:tcW w:w="5726" w:type="dxa"/>
          </w:tcPr>
          <w:p w:rsidR="00F474F3" w:rsidRDefault="00F474F3">
            <w:pPr>
              <w:pStyle w:val="ConsPlusNormal"/>
            </w:pPr>
            <w:r>
              <w:t xml:space="preserve">с. Барабаш-Левада, с. </w:t>
            </w:r>
            <w:proofErr w:type="spellStart"/>
            <w:r>
              <w:t>Барано</w:t>
            </w:r>
            <w:proofErr w:type="spellEnd"/>
            <w:r>
              <w:t xml:space="preserve">-Оренбургское пос. Байкал, с. </w:t>
            </w:r>
            <w:proofErr w:type="spellStart"/>
            <w:r>
              <w:t>Богуславка</w:t>
            </w:r>
            <w:proofErr w:type="spellEnd"/>
            <w:r>
              <w:t xml:space="preserve">, с. Бойкое, с. Дружба, с. </w:t>
            </w:r>
            <w:proofErr w:type="spellStart"/>
            <w:r>
              <w:t>Духовское</w:t>
            </w:r>
            <w:proofErr w:type="spellEnd"/>
            <w:r>
              <w:t xml:space="preserve">, с. </w:t>
            </w:r>
            <w:proofErr w:type="spellStart"/>
            <w:r>
              <w:t>Жариково</w:t>
            </w:r>
            <w:proofErr w:type="spellEnd"/>
            <w:r>
              <w:t xml:space="preserve">, с. </w:t>
            </w:r>
            <w:proofErr w:type="spellStart"/>
            <w:r>
              <w:t>Нестеровка</w:t>
            </w:r>
            <w:proofErr w:type="spellEnd"/>
            <w:r>
              <w:t xml:space="preserve">, </w:t>
            </w:r>
            <w:proofErr w:type="spellStart"/>
            <w:r>
              <w:t>пгт</w:t>
            </w:r>
            <w:proofErr w:type="spellEnd"/>
            <w:r>
              <w:t xml:space="preserve"> Пограничный, с. </w:t>
            </w:r>
            <w:proofErr w:type="spellStart"/>
            <w:r>
              <w:t>Рубиновка</w:t>
            </w:r>
            <w:proofErr w:type="spellEnd"/>
            <w:r>
              <w:t>, с. Садовое, с. Сергеевка, с. Софье-Алексеевское, пос. Таловый, с. Украинка</w:t>
            </w:r>
          </w:p>
        </w:tc>
      </w:tr>
      <w:tr w:rsidR="00F474F3">
        <w:tc>
          <w:tcPr>
            <w:tcW w:w="559" w:type="dxa"/>
          </w:tcPr>
          <w:p w:rsidR="00F474F3" w:rsidRDefault="00F474F3">
            <w:pPr>
              <w:pStyle w:val="ConsPlusNormal"/>
            </w:pPr>
            <w:r>
              <w:t>22.</w:t>
            </w:r>
          </w:p>
        </w:tc>
        <w:tc>
          <w:tcPr>
            <w:tcW w:w="2694" w:type="dxa"/>
          </w:tcPr>
          <w:p w:rsidR="00F474F3" w:rsidRDefault="00F474F3">
            <w:pPr>
              <w:pStyle w:val="ConsPlusNormal"/>
            </w:pPr>
            <w:r>
              <w:t>Пожарский муниципальный район</w:t>
            </w:r>
          </w:p>
        </w:tc>
        <w:tc>
          <w:tcPr>
            <w:tcW w:w="5726" w:type="dxa"/>
          </w:tcPr>
          <w:p w:rsidR="00F474F3" w:rsidRDefault="00F474F3">
            <w:pPr>
              <w:pStyle w:val="ConsPlusNormal"/>
            </w:pPr>
            <w:r>
              <w:t xml:space="preserve">с. </w:t>
            </w:r>
            <w:proofErr w:type="spellStart"/>
            <w:r>
              <w:t>Алчан</w:t>
            </w:r>
            <w:proofErr w:type="spellEnd"/>
            <w:r>
              <w:t xml:space="preserve">, с. Бурлит, с. Верхний Перевал, с. </w:t>
            </w:r>
            <w:proofErr w:type="spellStart"/>
            <w:r>
              <w:t>Губерово</w:t>
            </w:r>
            <w:proofErr w:type="spellEnd"/>
            <w:r>
              <w:t xml:space="preserve">, с. </w:t>
            </w:r>
            <w:proofErr w:type="spellStart"/>
            <w:r>
              <w:t>Емельяновка</w:t>
            </w:r>
            <w:proofErr w:type="spellEnd"/>
            <w:r>
              <w:t xml:space="preserve">, с. Знаменка, с. </w:t>
            </w:r>
            <w:proofErr w:type="spellStart"/>
            <w:r>
              <w:t>Игнатьевка</w:t>
            </w:r>
            <w:proofErr w:type="spellEnd"/>
            <w:r>
              <w:t xml:space="preserve">, с. Каменушка, с. Красный Яр, с. Ласточка, </w:t>
            </w:r>
            <w:proofErr w:type="spellStart"/>
            <w:r>
              <w:t>пгт</w:t>
            </w:r>
            <w:proofErr w:type="spellEnd"/>
            <w:r>
              <w:t xml:space="preserve"> </w:t>
            </w:r>
            <w:proofErr w:type="spellStart"/>
            <w:r>
              <w:t>Лучегорск</w:t>
            </w:r>
            <w:proofErr w:type="spellEnd"/>
            <w:r>
              <w:t xml:space="preserve">, с. Нагорное, с. Никитовка, с. Новостройка, с. </w:t>
            </w:r>
            <w:proofErr w:type="spellStart"/>
            <w:r>
              <w:t>Олон</w:t>
            </w:r>
            <w:proofErr w:type="spellEnd"/>
            <w:r>
              <w:t xml:space="preserve">, с. Охотничье, с. Пожарское, с. </w:t>
            </w:r>
            <w:proofErr w:type="spellStart"/>
            <w:r>
              <w:t>Светлогорье</w:t>
            </w:r>
            <w:proofErr w:type="spellEnd"/>
            <w:r>
              <w:t xml:space="preserve">, с. Соболиное, с. Совхоз Пожарский, с. </w:t>
            </w:r>
            <w:proofErr w:type="spellStart"/>
            <w:r>
              <w:t>Стрельниково</w:t>
            </w:r>
            <w:proofErr w:type="spellEnd"/>
            <w:r>
              <w:t xml:space="preserve">, с. </w:t>
            </w:r>
            <w:proofErr w:type="spellStart"/>
            <w:r>
              <w:t>Федосьевка</w:t>
            </w:r>
            <w:proofErr w:type="spellEnd"/>
            <w:r>
              <w:t>, с. Ясеневое</w:t>
            </w:r>
          </w:p>
        </w:tc>
      </w:tr>
      <w:tr w:rsidR="00F474F3">
        <w:tc>
          <w:tcPr>
            <w:tcW w:w="559" w:type="dxa"/>
          </w:tcPr>
          <w:p w:rsidR="00F474F3" w:rsidRDefault="00F474F3">
            <w:pPr>
              <w:pStyle w:val="ConsPlusNormal"/>
            </w:pPr>
            <w:r>
              <w:t>23.</w:t>
            </w:r>
          </w:p>
        </w:tc>
        <w:tc>
          <w:tcPr>
            <w:tcW w:w="2694" w:type="dxa"/>
          </w:tcPr>
          <w:p w:rsidR="00F474F3" w:rsidRDefault="00F474F3">
            <w:pPr>
              <w:pStyle w:val="ConsPlusNormal"/>
            </w:pPr>
            <w:r>
              <w:t>Спасский муниципальный район</w:t>
            </w:r>
          </w:p>
        </w:tc>
        <w:tc>
          <w:tcPr>
            <w:tcW w:w="5726" w:type="dxa"/>
          </w:tcPr>
          <w:p w:rsidR="00F474F3" w:rsidRDefault="00F474F3">
            <w:pPr>
              <w:pStyle w:val="ConsPlusNormal"/>
            </w:pPr>
            <w:r>
              <w:t xml:space="preserve">с. Александровка, с. </w:t>
            </w:r>
            <w:proofErr w:type="spellStart"/>
            <w:r>
              <w:t>Анненка</w:t>
            </w:r>
            <w:proofErr w:type="spellEnd"/>
            <w:r>
              <w:t xml:space="preserve">, с. </w:t>
            </w:r>
            <w:proofErr w:type="spellStart"/>
            <w:r>
              <w:t>Буссевка</w:t>
            </w:r>
            <w:proofErr w:type="spellEnd"/>
            <w:r>
              <w:t xml:space="preserve">, с. Васильковка, с. Вишневка, с. </w:t>
            </w:r>
            <w:proofErr w:type="spellStart"/>
            <w:r>
              <w:t>Воскресенка</w:t>
            </w:r>
            <w:proofErr w:type="spellEnd"/>
            <w:r>
              <w:t xml:space="preserve">, с. Гайворон, с. Дубовское, с. </w:t>
            </w:r>
            <w:proofErr w:type="spellStart"/>
            <w:r>
              <w:t>Духовское</w:t>
            </w:r>
            <w:proofErr w:type="spellEnd"/>
            <w:r>
              <w:t xml:space="preserve">, с. </w:t>
            </w:r>
            <w:proofErr w:type="spellStart"/>
            <w:r>
              <w:t>Евсеевка</w:t>
            </w:r>
            <w:proofErr w:type="spellEnd"/>
            <w:r>
              <w:t xml:space="preserve">, с. Зеленовка, с. </w:t>
            </w:r>
            <w:proofErr w:type="spellStart"/>
            <w:r>
              <w:t>Зеленодольское</w:t>
            </w:r>
            <w:proofErr w:type="spellEnd"/>
            <w:r>
              <w:t xml:space="preserve">, с. Калиновка, с. Константиновка, с. Красный Кут, с. </w:t>
            </w:r>
            <w:proofErr w:type="spellStart"/>
            <w:r>
              <w:t>Кронштадтка</w:t>
            </w:r>
            <w:proofErr w:type="spellEnd"/>
            <w:r>
              <w:t xml:space="preserve">, с. Лебединое, с. Луговое, с. Малые Ключи, с. </w:t>
            </w:r>
            <w:proofErr w:type="spellStart"/>
            <w:r>
              <w:t>Нахимовка</w:t>
            </w:r>
            <w:proofErr w:type="spellEnd"/>
            <w:r>
              <w:t xml:space="preserve">, с. Никитовка, с. Новинка, с. </w:t>
            </w:r>
            <w:proofErr w:type="spellStart"/>
            <w:r>
              <w:t>Нововладимировка</w:t>
            </w:r>
            <w:proofErr w:type="spellEnd"/>
            <w:r>
              <w:t xml:space="preserve">, с. </w:t>
            </w:r>
            <w:proofErr w:type="spellStart"/>
            <w:r>
              <w:t>Новорусановка</w:t>
            </w:r>
            <w:proofErr w:type="spellEnd"/>
            <w:r>
              <w:t xml:space="preserve">, с. Новосельское, с. Прохоры, с. </w:t>
            </w:r>
            <w:proofErr w:type="spellStart"/>
            <w:r>
              <w:t>Славинка</w:t>
            </w:r>
            <w:proofErr w:type="spellEnd"/>
            <w:r>
              <w:t xml:space="preserve">, с. Сосновка, с. Спасское, с. Степное, с. </w:t>
            </w:r>
            <w:proofErr w:type="spellStart"/>
            <w:r>
              <w:t>Татьяновка</w:t>
            </w:r>
            <w:proofErr w:type="spellEnd"/>
            <w:r>
              <w:t xml:space="preserve">, с. </w:t>
            </w:r>
            <w:proofErr w:type="spellStart"/>
            <w:r>
              <w:t>Хвалынка</w:t>
            </w:r>
            <w:proofErr w:type="spellEnd"/>
            <w:r>
              <w:t>, с. Чкаловское</w:t>
            </w:r>
          </w:p>
        </w:tc>
      </w:tr>
      <w:tr w:rsidR="00F474F3">
        <w:tc>
          <w:tcPr>
            <w:tcW w:w="559" w:type="dxa"/>
          </w:tcPr>
          <w:p w:rsidR="00F474F3" w:rsidRDefault="00F474F3">
            <w:pPr>
              <w:pStyle w:val="ConsPlusNormal"/>
            </w:pPr>
            <w:r>
              <w:t>24.</w:t>
            </w:r>
          </w:p>
        </w:tc>
        <w:tc>
          <w:tcPr>
            <w:tcW w:w="2694" w:type="dxa"/>
          </w:tcPr>
          <w:p w:rsidR="00F474F3" w:rsidRDefault="00F474F3">
            <w:pPr>
              <w:pStyle w:val="ConsPlusNormal"/>
            </w:pPr>
            <w:proofErr w:type="spellStart"/>
            <w:r>
              <w:t>Тернейский</w:t>
            </w:r>
            <w:proofErr w:type="spellEnd"/>
            <w:r>
              <w:t xml:space="preserve"> муниципальный район</w:t>
            </w:r>
          </w:p>
        </w:tc>
        <w:tc>
          <w:tcPr>
            <w:tcW w:w="5726" w:type="dxa"/>
          </w:tcPr>
          <w:p w:rsidR="00F474F3" w:rsidRDefault="00F474F3">
            <w:pPr>
              <w:pStyle w:val="ConsPlusNormal"/>
            </w:pPr>
            <w:r>
              <w:t xml:space="preserve">с. </w:t>
            </w:r>
            <w:proofErr w:type="spellStart"/>
            <w:r>
              <w:t>Агзу</w:t>
            </w:r>
            <w:proofErr w:type="spellEnd"/>
            <w:r>
              <w:t xml:space="preserve">, с. </w:t>
            </w:r>
            <w:proofErr w:type="spellStart"/>
            <w:r>
              <w:t>Амгу</w:t>
            </w:r>
            <w:proofErr w:type="spellEnd"/>
            <w:r>
              <w:t xml:space="preserve">, с. </w:t>
            </w:r>
            <w:proofErr w:type="spellStart"/>
            <w:r>
              <w:t>Единка</w:t>
            </w:r>
            <w:proofErr w:type="spellEnd"/>
            <w:r>
              <w:t xml:space="preserve">, с. </w:t>
            </w:r>
            <w:proofErr w:type="spellStart"/>
            <w:r>
              <w:t>Максимовка</w:t>
            </w:r>
            <w:proofErr w:type="spellEnd"/>
            <w:r>
              <w:t xml:space="preserve">, с. Малая </w:t>
            </w:r>
            <w:proofErr w:type="spellStart"/>
            <w:r>
              <w:t>Кема</w:t>
            </w:r>
            <w:proofErr w:type="spellEnd"/>
            <w:r>
              <w:t xml:space="preserve">, с. </w:t>
            </w:r>
            <w:proofErr w:type="spellStart"/>
            <w:r>
              <w:t>Перетычиха</w:t>
            </w:r>
            <w:proofErr w:type="spellEnd"/>
            <w:r>
              <w:t xml:space="preserve">, </w:t>
            </w:r>
            <w:proofErr w:type="spellStart"/>
            <w:r>
              <w:t>пгт</w:t>
            </w:r>
            <w:proofErr w:type="spellEnd"/>
            <w:r>
              <w:t xml:space="preserve"> Пластун, с. </w:t>
            </w:r>
            <w:proofErr w:type="spellStart"/>
            <w:r>
              <w:t>Самарга</w:t>
            </w:r>
            <w:proofErr w:type="spellEnd"/>
            <w:r>
              <w:t xml:space="preserve">, </w:t>
            </w:r>
            <w:proofErr w:type="spellStart"/>
            <w:r>
              <w:t>пгт</w:t>
            </w:r>
            <w:proofErr w:type="spellEnd"/>
            <w:r>
              <w:t xml:space="preserve"> Светлая, </w:t>
            </w:r>
            <w:proofErr w:type="spellStart"/>
            <w:r>
              <w:t>пгт</w:t>
            </w:r>
            <w:proofErr w:type="spellEnd"/>
            <w:r>
              <w:t xml:space="preserve"> Терней, с. </w:t>
            </w:r>
            <w:proofErr w:type="spellStart"/>
            <w:r>
              <w:t>Усть-Соболевка</w:t>
            </w:r>
            <w:proofErr w:type="spellEnd"/>
          </w:p>
        </w:tc>
      </w:tr>
      <w:tr w:rsidR="00F474F3">
        <w:tc>
          <w:tcPr>
            <w:tcW w:w="559" w:type="dxa"/>
          </w:tcPr>
          <w:p w:rsidR="00F474F3" w:rsidRDefault="00F474F3">
            <w:pPr>
              <w:pStyle w:val="ConsPlusNormal"/>
            </w:pPr>
            <w:r>
              <w:t>25.</w:t>
            </w:r>
          </w:p>
        </w:tc>
        <w:tc>
          <w:tcPr>
            <w:tcW w:w="2694" w:type="dxa"/>
          </w:tcPr>
          <w:p w:rsidR="00F474F3" w:rsidRDefault="00F474F3">
            <w:pPr>
              <w:pStyle w:val="ConsPlusNormal"/>
            </w:pPr>
            <w:proofErr w:type="spellStart"/>
            <w:r>
              <w:t>Ханкайский</w:t>
            </w:r>
            <w:proofErr w:type="spellEnd"/>
            <w:r>
              <w:t xml:space="preserve"> муниципальный район</w:t>
            </w:r>
          </w:p>
        </w:tc>
        <w:tc>
          <w:tcPr>
            <w:tcW w:w="5726" w:type="dxa"/>
          </w:tcPr>
          <w:p w:rsidR="00F474F3" w:rsidRDefault="00F474F3">
            <w:pPr>
              <w:pStyle w:val="ConsPlusNormal"/>
            </w:pPr>
            <w:r>
              <w:t xml:space="preserve">с. Алексеевка, с. Астраханка, с. Владимиро-Петровка, с. Дворянка, с. Ильинка, с. Камень-Рыболов, с. </w:t>
            </w:r>
            <w:proofErr w:type="spellStart"/>
            <w:r>
              <w:t>Кировка</w:t>
            </w:r>
            <w:proofErr w:type="spellEnd"/>
            <w:r>
              <w:t xml:space="preserve">, с. Комиссарово, с. Люблино, с. Майское, с. </w:t>
            </w:r>
            <w:proofErr w:type="spellStart"/>
            <w:r>
              <w:t>Мельгуновка</w:t>
            </w:r>
            <w:proofErr w:type="spellEnd"/>
            <w:r>
              <w:t xml:space="preserve">, с. </w:t>
            </w:r>
            <w:proofErr w:type="spellStart"/>
            <w:r>
              <w:t>Новокачалинск</w:t>
            </w:r>
            <w:proofErr w:type="spellEnd"/>
            <w:r>
              <w:t xml:space="preserve">, с. Новониколаевка, с. </w:t>
            </w:r>
            <w:proofErr w:type="spellStart"/>
            <w:r>
              <w:t>Новоселище</w:t>
            </w:r>
            <w:proofErr w:type="spellEnd"/>
            <w:r>
              <w:t xml:space="preserve">, с. Октябрьское, с. Пархоменко, с. Первомайское, с. </w:t>
            </w:r>
            <w:proofErr w:type="spellStart"/>
            <w:r>
              <w:t>Платоно</w:t>
            </w:r>
            <w:proofErr w:type="spellEnd"/>
            <w:r>
              <w:t>-Александровское, с. Рассказово, с. Троицкое, с. Турий Рог, с. Удобное</w:t>
            </w:r>
          </w:p>
        </w:tc>
      </w:tr>
      <w:tr w:rsidR="00F474F3">
        <w:tc>
          <w:tcPr>
            <w:tcW w:w="559" w:type="dxa"/>
          </w:tcPr>
          <w:p w:rsidR="00F474F3" w:rsidRDefault="00F474F3">
            <w:pPr>
              <w:pStyle w:val="ConsPlusNormal"/>
            </w:pPr>
            <w:r>
              <w:t>26.</w:t>
            </w:r>
          </w:p>
        </w:tc>
        <w:tc>
          <w:tcPr>
            <w:tcW w:w="2694" w:type="dxa"/>
          </w:tcPr>
          <w:p w:rsidR="00F474F3" w:rsidRDefault="00F474F3">
            <w:pPr>
              <w:pStyle w:val="ConsPlusNormal"/>
            </w:pPr>
            <w:proofErr w:type="spellStart"/>
            <w:r>
              <w:t>Хасанский</w:t>
            </w:r>
            <w:proofErr w:type="spellEnd"/>
            <w:r>
              <w:t xml:space="preserve"> муниципальный район</w:t>
            </w:r>
          </w:p>
        </w:tc>
        <w:tc>
          <w:tcPr>
            <w:tcW w:w="5726" w:type="dxa"/>
          </w:tcPr>
          <w:p w:rsidR="00F474F3" w:rsidRDefault="00F474F3">
            <w:pPr>
              <w:pStyle w:val="ConsPlusNormal"/>
            </w:pPr>
            <w:r>
              <w:t xml:space="preserve">с. Андреевка, пос. База Круглая, с. Барабаш, с. </w:t>
            </w:r>
            <w:proofErr w:type="spellStart"/>
            <w:r>
              <w:t>Безверхово</w:t>
            </w:r>
            <w:proofErr w:type="spellEnd"/>
            <w:r>
              <w:t xml:space="preserve">, с. Витязь, с. </w:t>
            </w:r>
            <w:proofErr w:type="spellStart"/>
            <w:r>
              <w:t>Гвоздево</w:t>
            </w:r>
            <w:proofErr w:type="spellEnd"/>
            <w:r>
              <w:t xml:space="preserve">, с. </w:t>
            </w:r>
            <w:proofErr w:type="spellStart"/>
            <w:r>
              <w:t>Зайсановка</w:t>
            </w:r>
            <w:proofErr w:type="spellEnd"/>
            <w:r>
              <w:t xml:space="preserve">, с. </w:t>
            </w:r>
            <w:proofErr w:type="spellStart"/>
            <w:r>
              <w:t>Занадворовка</w:t>
            </w:r>
            <w:proofErr w:type="spellEnd"/>
            <w:r>
              <w:t xml:space="preserve">, </w:t>
            </w:r>
            <w:proofErr w:type="spellStart"/>
            <w:r>
              <w:t>пгт</w:t>
            </w:r>
            <w:proofErr w:type="spellEnd"/>
            <w:r>
              <w:t xml:space="preserve"> Зарубино, с. Камышовое, с. </w:t>
            </w:r>
            <w:proofErr w:type="spellStart"/>
            <w:r>
              <w:t>Кравцовка</w:t>
            </w:r>
            <w:proofErr w:type="spellEnd"/>
            <w:r>
              <w:t xml:space="preserve">, </w:t>
            </w:r>
            <w:proofErr w:type="spellStart"/>
            <w:r>
              <w:t>пгт</w:t>
            </w:r>
            <w:proofErr w:type="spellEnd"/>
            <w:r>
              <w:t xml:space="preserve"> Краскино, с. Лебединое, с. Маячное, с. Нарва, с. </w:t>
            </w:r>
            <w:proofErr w:type="spellStart"/>
            <w:r>
              <w:t>Овчинниково</w:t>
            </w:r>
            <w:proofErr w:type="spellEnd"/>
            <w:r>
              <w:t xml:space="preserve">, с. Перевозное, с. Пойма, </w:t>
            </w:r>
            <w:proofErr w:type="spellStart"/>
            <w:r>
              <w:t>пгт</w:t>
            </w:r>
            <w:proofErr w:type="spellEnd"/>
            <w:r>
              <w:t xml:space="preserve"> Посьет, </w:t>
            </w:r>
            <w:proofErr w:type="spellStart"/>
            <w:r>
              <w:t>пгт</w:t>
            </w:r>
            <w:proofErr w:type="spellEnd"/>
            <w:r>
              <w:t xml:space="preserve"> Приморский, с. Рисовая Падь, с. Ромашка, </w:t>
            </w:r>
            <w:proofErr w:type="spellStart"/>
            <w:r>
              <w:t>пгт</w:t>
            </w:r>
            <w:proofErr w:type="spellEnd"/>
            <w:r>
              <w:t xml:space="preserve"> Славянка, с. Сухая Речка, с. Филипповка, </w:t>
            </w:r>
            <w:proofErr w:type="spellStart"/>
            <w:r>
              <w:t>пгт</w:t>
            </w:r>
            <w:proofErr w:type="spellEnd"/>
            <w:r>
              <w:t xml:space="preserve"> Хасан, с. </w:t>
            </w:r>
            <w:proofErr w:type="spellStart"/>
            <w:r>
              <w:t>Цуканово</w:t>
            </w:r>
            <w:proofErr w:type="spellEnd"/>
            <w:r>
              <w:t>, с. Шахтерское</w:t>
            </w:r>
          </w:p>
        </w:tc>
      </w:tr>
      <w:tr w:rsidR="00F474F3">
        <w:tc>
          <w:tcPr>
            <w:tcW w:w="559" w:type="dxa"/>
          </w:tcPr>
          <w:p w:rsidR="00F474F3" w:rsidRDefault="00F474F3">
            <w:pPr>
              <w:pStyle w:val="ConsPlusNormal"/>
            </w:pPr>
            <w:r>
              <w:t>27.</w:t>
            </w:r>
          </w:p>
        </w:tc>
        <w:tc>
          <w:tcPr>
            <w:tcW w:w="2694" w:type="dxa"/>
          </w:tcPr>
          <w:p w:rsidR="00F474F3" w:rsidRDefault="00F474F3">
            <w:pPr>
              <w:pStyle w:val="ConsPlusNormal"/>
            </w:pPr>
            <w:proofErr w:type="spellStart"/>
            <w:r>
              <w:t>Хорольский</w:t>
            </w:r>
            <w:proofErr w:type="spellEnd"/>
            <w:r>
              <w:t xml:space="preserve"> муниципальный район</w:t>
            </w:r>
          </w:p>
        </w:tc>
        <w:tc>
          <w:tcPr>
            <w:tcW w:w="5726" w:type="dxa"/>
          </w:tcPr>
          <w:p w:rsidR="00F474F3" w:rsidRDefault="00F474F3">
            <w:pPr>
              <w:pStyle w:val="ConsPlusNormal"/>
            </w:pPr>
            <w:r>
              <w:t xml:space="preserve">с. Березовка, с. Благодатное, с. Вознесенка, с. </w:t>
            </w:r>
            <w:proofErr w:type="spellStart"/>
            <w:r>
              <w:t>Дальзаводское</w:t>
            </w:r>
            <w:proofErr w:type="spellEnd"/>
            <w:r>
              <w:t xml:space="preserve">, с. </w:t>
            </w:r>
            <w:proofErr w:type="spellStart"/>
            <w:r>
              <w:t>Камышовка</w:t>
            </w:r>
            <w:proofErr w:type="spellEnd"/>
            <w:r>
              <w:t xml:space="preserve">, с. Ленинское, с. Луговое, с. </w:t>
            </w:r>
            <w:proofErr w:type="spellStart"/>
            <w:r>
              <w:t>Лукашевка</w:t>
            </w:r>
            <w:proofErr w:type="spellEnd"/>
            <w:r>
              <w:t xml:space="preserve">, с. Лучки, с. Малая Ярославка, с. Малые Лучки, с. </w:t>
            </w:r>
            <w:proofErr w:type="spellStart"/>
            <w:r>
              <w:t>Новобельмановка</w:t>
            </w:r>
            <w:proofErr w:type="spellEnd"/>
            <w:r>
              <w:t xml:space="preserve">, с. </w:t>
            </w:r>
            <w:proofErr w:type="spellStart"/>
            <w:r>
              <w:t>Новодевица</w:t>
            </w:r>
            <w:proofErr w:type="spellEnd"/>
            <w:r>
              <w:t xml:space="preserve">, с. Петровичи, с. Поповка, с. Прилуки, с. Приозерное, с. </w:t>
            </w:r>
            <w:proofErr w:type="spellStart"/>
            <w:r>
              <w:t>Сиваковка</w:t>
            </w:r>
            <w:proofErr w:type="spellEnd"/>
            <w:r>
              <w:t xml:space="preserve">, с. </w:t>
            </w:r>
            <w:proofErr w:type="spellStart"/>
            <w:r>
              <w:t>Старобельмановка</w:t>
            </w:r>
            <w:proofErr w:type="spellEnd"/>
            <w:r>
              <w:t xml:space="preserve">, с. </w:t>
            </w:r>
            <w:proofErr w:type="spellStart"/>
            <w:r>
              <w:t>Стародевица</w:t>
            </w:r>
            <w:proofErr w:type="spellEnd"/>
            <w:r>
              <w:t xml:space="preserve">, с. </w:t>
            </w:r>
            <w:proofErr w:type="spellStart"/>
            <w:r>
              <w:t>Усачевка</w:t>
            </w:r>
            <w:proofErr w:type="spellEnd"/>
            <w:r>
              <w:t xml:space="preserve">, с. Хороль, </w:t>
            </w:r>
            <w:proofErr w:type="spellStart"/>
            <w:r>
              <w:t>пгт</w:t>
            </w:r>
            <w:proofErr w:type="spellEnd"/>
            <w:r>
              <w:t xml:space="preserve"> Ярославский</w:t>
            </w:r>
          </w:p>
        </w:tc>
      </w:tr>
      <w:tr w:rsidR="00F474F3">
        <w:tc>
          <w:tcPr>
            <w:tcW w:w="559" w:type="dxa"/>
          </w:tcPr>
          <w:p w:rsidR="00F474F3" w:rsidRDefault="00F474F3">
            <w:pPr>
              <w:pStyle w:val="ConsPlusNormal"/>
            </w:pPr>
            <w:r>
              <w:t>28.</w:t>
            </w:r>
          </w:p>
        </w:tc>
        <w:tc>
          <w:tcPr>
            <w:tcW w:w="2694" w:type="dxa"/>
          </w:tcPr>
          <w:p w:rsidR="00F474F3" w:rsidRDefault="00F474F3">
            <w:pPr>
              <w:pStyle w:val="ConsPlusNormal"/>
            </w:pPr>
            <w:r>
              <w:t>Черниговский муниципальный район</w:t>
            </w:r>
          </w:p>
        </w:tc>
        <w:tc>
          <w:tcPr>
            <w:tcW w:w="5726" w:type="dxa"/>
          </w:tcPr>
          <w:p w:rsidR="00F474F3" w:rsidRDefault="00F474F3">
            <w:pPr>
              <w:pStyle w:val="ConsPlusNormal"/>
            </w:pPr>
            <w:proofErr w:type="spellStart"/>
            <w:proofErr w:type="gramStart"/>
            <w:r>
              <w:t>пгт</w:t>
            </w:r>
            <w:proofErr w:type="spellEnd"/>
            <w:proofErr w:type="gramEnd"/>
            <w:r>
              <w:t xml:space="preserve"> </w:t>
            </w:r>
            <w:proofErr w:type="spellStart"/>
            <w:r>
              <w:t>Сибирцево</w:t>
            </w:r>
            <w:proofErr w:type="spellEnd"/>
            <w:r>
              <w:t xml:space="preserve">, пос. </w:t>
            </w:r>
            <w:proofErr w:type="spellStart"/>
            <w:r>
              <w:t>Реттиховка</w:t>
            </w:r>
            <w:proofErr w:type="spellEnd"/>
            <w:r>
              <w:t xml:space="preserve">, с. </w:t>
            </w:r>
            <w:proofErr w:type="spellStart"/>
            <w:r>
              <w:t>Абражеевка</w:t>
            </w:r>
            <w:proofErr w:type="spellEnd"/>
            <w:r>
              <w:t xml:space="preserve">, с. </w:t>
            </w:r>
            <w:proofErr w:type="spellStart"/>
            <w:r>
              <w:t>Алтыновка</w:t>
            </w:r>
            <w:proofErr w:type="spellEnd"/>
            <w:r>
              <w:t xml:space="preserve">, с. </w:t>
            </w:r>
            <w:proofErr w:type="spellStart"/>
            <w:r>
              <w:t>Вадимовка</w:t>
            </w:r>
            <w:proofErr w:type="spellEnd"/>
            <w:r>
              <w:t xml:space="preserve">, с. </w:t>
            </w:r>
            <w:proofErr w:type="spellStart"/>
            <w:r>
              <w:t>Вассиановка</w:t>
            </w:r>
            <w:proofErr w:type="spellEnd"/>
            <w:r>
              <w:t xml:space="preserve">, с. Высокое, с. Горный Хутор, с. Грибное, с. Дмитриевка, с. Искра, с. </w:t>
            </w:r>
            <w:proofErr w:type="spellStart"/>
            <w:r>
              <w:lastRenderedPageBreak/>
              <w:t>Каленовка</w:t>
            </w:r>
            <w:proofErr w:type="spellEnd"/>
            <w:r>
              <w:t xml:space="preserve">, с. Майское, с. </w:t>
            </w:r>
            <w:proofErr w:type="spellStart"/>
            <w:r>
              <w:t>Меркушевка</w:t>
            </w:r>
            <w:proofErr w:type="spellEnd"/>
            <w:r>
              <w:t xml:space="preserve">, с. Монастырище, с. Орехово, пос. Сибирцево-3, с. </w:t>
            </w:r>
            <w:proofErr w:type="spellStart"/>
            <w:r>
              <w:t>Снегуровка</w:t>
            </w:r>
            <w:proofErr w:type="spellEnd"/>
            <w:r>
              <w:t xml:space="preserve">, с. Синий Гай, с. </w:t>
            </w:r>
            <w:proofErr w:type="spellStart"/>
            <w:r>
              <w:t>Халкидон</w:t>
            </w:r>
            <w:proofErr w:type="spellEnd"/>
            <w:r>
              <w:t>, с. Черниговка</w:t>
            </w:r>
          </w:p>
        </w:tc>
      </w:tr>
      <w:tr w:rsidR="00F474F3">
        <w:tc>
          <w:tcPr>
            <w:tcW w:w="559" w:type="dxa"/>
          </w:tcPr>
          <w:p w:rsidR="00F474F3" w:rsidRDefault="00F474F3">
            <w:pPr>
              <w:pStyle w:val="ConsPlusNormal"/>
            </w:pPr>
            <w:r>
              <w:lastRenderedPageBreak/>
              <w:t>29.</w:t>
            </w:r>
          </w:p>
        </w:tc>
        <w:tc>
          <w:tcPr>
            <w:tcW w:w="2694" w:type="dxa"/>
          </w:tcPr>
          <w:p w:rsidR="00F474F3" w:rsidRDefault="00F474F3">
            <w:pPr>
              <w:pStyle w:val="ConsPlusNormal"/>
            </w:pPr>
            <w:proofErr w:type="spellStart"/>
            <w:r>
              <w:t>Чугуевский</w:t>
            </w:r>
            <w:proofErr w:type="spellEnd"/>
            <w:r>
              <w:t xml:space="preserve"> муниципальный округ</w:t>
            </w:r>
          </w:p>
        </w:tc>
        <w:tc>
          <w:tcPr>
            <w:tcW w:w="5726" w:type="dxa"/>
          </w:tcPr>
          <w:p w:rsidR="00F474F3" w:rsidRDefault="00F474F3">
            <w:pPr>
              <w:pStyle w:val="ConsPlusNormal"/>
            </w:pPr>
            <w:r>
              <w:t>с. Антоновка, с. Архиповка, с. Березовка, с. Булыга-</w:t>
            </w:r>
            <w:proofErr w:type="spellStart"/>
            <w:r>
              <w:t>Фадеево</w:t>
            </w:r>
            <w:proofErr w:type="spellEnd"/>
            <w:r>
              <w:t xml:space="preserve">, с. </w:t>
            </w:r>
            <w:proofErr w:type="spellStart"/>
            <w:r>
              <w:t>Варпаховка</w:t>
            </w:r>
            <w:proofErr w:type="spellEnd"/>
            <w:r>
              <w:t xml:space="preserve">, с. Верхняя </w:t>
            </w:r>
            <w:proofErr w:type="spellStart"/>
            <w:r>
              <w:t>Бреевка</w:t>
            </w:r>
            <w:proofErr w:type="spellEnd"/>
            <w:r>
              <w:t xml:space="preserve">, с. Заветное, с. Заметное, с. </w:t>
            </w:r>
            <w:proofErr w:type="spellStart"/>
            <w:r>
              <w:t>Извилинка</w:t>
            </w:r>
            <w:proofErr w:type="spellEnd"/>
            <w:r>
              <w:t xml:space="preserve">, с. </w:t>
            </w:r>
            <w:proofErr w:type="spellStart"/>
            <w:r>
              <w:t>Изюбриное</w:t>
            </w:r>
            <w:proofErr w:type="spellEnd"/>
            <w:r>
              <w:t xml:space="preserve">, с. Каменка, с. </w:t>
            </w:r>
            <w:proofErr w:type="spellStart"/>
            <w:r>
              <w:t>Кокшаровка</w:t>
            </w:r>
            <w:proofErr w:type="spellEnd"/>
            <w:r>
              <w:t xml:space="preserve">, с. Ленино, с. </w:t>
            </w:r>
            <w:proofErr w:type="spellStart"/>
            <w:r>
              <w:t>Лесогорье</w:t>
            </w:r>
            <w:proofErr w:type="spellEnd"/>
            <w:r>
              <w:t xml:space="preserve">, с. Медвежий Кут, с. Михайловка, с. Нижние Лужки, с. Новомихайловка, с. </w:t>
            </w:r>
            <w:proofErr w:type="spellStart"/>
            <w:r>
              <w:t>Новочугуевка</w:t>
            </w:r>
            <w:proofErr w:type="spellEnd"/>
            <w:r>
              <w:t xml:space="preserve">, с. </w:t>
            </w:r>
            <w:proofErr w:type="spellStart"/>
            <w:r>
              <w:t>Окраинка</w:t>
            </w:r>
            <w:proofErr w:type="spellEnd"/>
            <w:r>
              <w:t xml:space="preserve">, с. Павловка, с. </w:t>
            </w:r>
            <w:proofErr w:type="spellStart"/>
            <w:r>
              <w:t>Полыниха</w:t>
            </w:r>
            <w:proofErr w:type="spellEnd"/>
            <w:r>
              <w:t xml:space="preserve">, с. </w:t>
            </w:r>
            <w:proofErr w:type="spellStart"/>
            <w:r>
              <w:t>Пшеницыно</w:t>
            </w:r>
            <w:proofErr w:type="spellEnd"/>
            <w:r>
              <w:t xml:space="preserve">, с. Самарка, с. Саратовка, с. Соколовка, с. Тополевое, с. Уборка, с. </w:t>
            </w:r>
            <w:proofErr w:type="spellStart"/>
            <w:r>
              <w:t>Цветковка</w:t>
            </w:r>
            <w:proofErr w:type="spellEnd"/>
            <w:r>
              <w:t>, с. Чугуевка, с. Шумное, с. Ясное</w:t>
            </w:r>
          </w:p>
        </w:tc>
      </w:tr>
      <w:tr w:rsidR="00F474F3">
        <w:tc>
          <w:tcPr>
            <w:tcW w:w="559" w:type="dxa"/>
          </w:tcPr>
          <w:p w:rsidR="00F474F3" w:rsidRDefault="00F474F3">
            <w:pPr>
              <w:pStyle w:val="ConsPlusNormal"/>
            </w:pPr>
            <w:r>
              <w:t>30.</w:t>
            </w:r>
          </w:p>
        </w:tc>
        <w:tc>
          <w:tcPr>
            <w:tcW w:w="2694" w:type="dxa"/>
          </w:tcPr>
          <w:p w:rsidR="00F474F3" w:rsidRDefault="00F474F3">
            <w:pPr>
              <w:pStyle w:val="ConsPlusNormal"/>
            </w:pPr>
            <w:proofErr w:type="spellStart"/>
            <w:r>
              <w:t>Шкотовский</w:t>
            </w:r>
            <w:proofErr w:type="spellEnd"/>
            <w:r>
              <w:t xml:space="preserve"> муниципальный район</w:t>
            </w:r>
          </w:p>
        </w:tc>
        <w:tc>
          <w:tcPr>
            <w:tcW w:w="5726" w:type="dxa"/>
          </w:tcPr>
          <w:p w:rsidR="00F474F3" w:rsidRDefault="00F474F3">
            <w:pPr>
              <w:pStyle w:val="ConsPlusNormal"/>
            </w:pPr>
            <w:r>
              <w:t xml:space="preserve">с. </w:t>
            </w:r>
            <w:proofErr w:type="spellStart"/>
            <w:r>
              <w:t>Анисимовка</w:t>
            </w:r>
            <w:proofErr w:type="spellEnd"/>
            <w:r>
              <w:t xml:space="preserve">, дер. </w:t>
            </w:r>
            <w:proofErr w:type="spellStart"/>
            <w:r>
              <w:t>Лукьяновка</w:t>
            </w:r>
            <w:proofErr w:type="spellEnd"/>
            <w:r>
              <w:t xml:space="preserve">, дер. Моленый Мыс, с. </w:t>
            </w:r>
            <w:proofErr w:type="spellStart"/>
            <w:r>
              <w:t>Многоудобное</w:t>
            </w:r>
            <w:proofErr w:type="spellEnd"/>
            <w:r>
              <w:t xml:space="preserve">, пос. Мысовой, дер. Новая Москва, пос. Новонежино, с. </w:t>
            </w:r>
            <w:proofErr w:type="spellStart"/>
            <w:r>
              <w:t>Новороссия</w:t>
            </w:r>
            <w:proofErr w:type="spellEnd"/>
            <w:r>
              <w:t xml:space="preserve">, пос. </w:t>
            </w:r>
            <w:proofErr w:type="spellStart"/>
            <w:r>
              <w:t>Подъяпольский</w:t>
            </w:r>
            <w:proofErr w:type="spellEnd"/>
            <w:r>
              <w:t xml:space="preserve">, дер. Речица, дер. Рождественка, с. Романовка, </w:t>
            </w:r>
            <w:proofErr w:type="spellStart"/>
            <w:r>
              <w:t>пгт</w:t>
            </w:r>
            <w:proofErr w:type="spellEnd"/>
            <w:r>
              <w:t xml:space="preserve"> </w:t>
            </w:r>
            <w:proofErr w:type="spellStart"/>
            <w:r>
              <w:t>Смоляниново</w:t>
            </w:r>
            <w:proofErr w:type="spellEnd"/>
            <w:r>
              <w:t xml:space="preserve">, дер. </w:t>
            </w:r>
            <w:proofErr w:type="spellStart"/>
            <w:r>
              <w:t>Смяличи</w:t>
            </w:r>
            <w:proofErr w:type="spellEnd"/>
            <w:r>
              <w:t xml:space="preserve">, с. </w:t>
            </w:r>
            <w:proofErr w:type="spellStart"/>
            <w:r>
              <w:t>Стеклянуха</w:t>
            </w:r>
            <w:proofErr w:type="spellEnd"/>
            <w:r>
              <w:t xml:space="preserve">, дер. </w:t>
            </w:r>
            <w:proofErr w:type="spellStart"/>
            <w:r>
              <w:t>Царевка</w:t>
            </w:r>
            <w:proofErr w:type="spellEnd"/>
            <w:r>
              <w:t xml:space="preserve">, с. Центральное, </w:t>
            </w:r>
            <w:proofErr w:type="spellStart"/>
            <w:r>
              <w:t>пгт</w:t>
            </w:r>
            <w:proofErr w:type="spellEnd"/>
            <w:r>
              <w:t xml:space="preserve"> Шкотово, пос. </w:t>
            </w:r>
            <w:proofErr w:type="spellStart"/>
            <w:r>
              <w:t>Штыково</w:t>
            </w:r>
            <w:proofErr w:type="spellEnd"/>
          </w:p>
        </w:tc>
      </w:tr>
      <w:tr w:rsidR="00F474F3">
        <w:tc>
          <w:tcPr>
            <w:tcW w:w="559" w:type="dxa"/>
          </w:tcPr>
          <w:p w:rsidR="00F474F3" w:rsidRDefault="00F474F3">
            <w:pPr>
              <w:pStyle w:val="ConsPlusNormal"/>
            </w:pPr>
            <w:r>
              <w:t>31.</w:t>
            </w:r>
          </w:p>
        </w:tc>
        <w:tc>
          <w:tcPr>
            <w:tcW w:w="2694" w:type="dxa"/>
          </w:tcPr>
          <w:p w:rsidR="00F474F3" w:rsidRDefault="00F474F3">
            <w:pPr>
              <w:pStyle w:val="ConsPlusNormal"/>
            </w:pPr>
            <w:proofErr w:type="spellStart"/>
            <w:r>
              <w:t>Яковлевский</w:t>
            </w:r>
            <w:proofErr w:type="spellEnd"/>
            <w:r>
              <w:t xml:space="preserve"> муниципальный район</w:t>
            </w:r>
          </w:p>
        </w:tc>
        <w:tc>
          <w:tcPr>
            <w:tcW w:w="5726" w:type="dxa"/>
          </w:tcPr>
          <w:p w:rsidR="00F474F3" w:rsidRDefault="00F474F3">
            <w:pPr>
              <w:pStyle w:val="ConsPlusNormal"/>
            </w:pPr>
            <w:r>
              <w:t xml:space="preserve">с. Андреевка, с. </w:t>
            </w:r>
            <w:proofErr w:type="spellStart"/>
            <w:r>
              <w:t>Бельцово</w:t>
            </w:r>
            <w:proofErr w:type="spellEnd"/>
            <w:r>
              <w:t xml:space="preserve">, с. Варфоломеевка, с. </w:t>
            </w:r>
            <w:proofErr w:type="spellStart"/>
            <w:r>
              <w:t>Достоевка</w:t>
            </w:r>
            <w:proofErr w:type="spellEnd"/>
            <w:r>
              <w:t xml:space="preserve">, с. </w:t>
            </w:r>
            <w:proofErr w:type="spellStart"/>
            <w:r>
              <w:t>Загорное</w:t>
            </w:r>
            <w:proofErr w:type="spellEnd"/>
            <w:r>
              <w:t xml:space="preserve">, с. Краснояровка, с. </w:t>
            </w:r>
            <w:proofErr w:type="spellStart"/>
            <w:r>
              <w:t>Лазаревка</w:t>
            </w:r>
            <w:proofErr w:type="spellEnd"/>
            <w:r>
              <w:t xml:space="preserve">, с. Минеральное, с. </w:t>
            </w:r>
            <w:proofErr w:type="spellStart"/>
            <w:r>
              <w:t>Николо</w:t>
            </w:r>
            <w:proofErr w:type="spellEnd"/>
            <w:r>
              <w:t xml:space="preserve">-Михайловка, с. </w:t>
            </w:r>
            <w:proofErr w:type="spellStart"/>
            <w:r>
              <w:t>Новосысоевка</w:t>
            </w:r>
            <w:proofErr w:type="spellEnd"/>
            <w:r>
              <w:t xml:space="preserve">, с. Озерное, с. Орлиное, с. Покровка, с. </w:t>
            </w:r>
            <w:proofErr w:type="spellStart"/>
            <w:r>
              <w:t>Рославка</w:t>
            </w:r>
            <w:proofErr w:type="spellEnd"/>
            <w:r>
              <w:t xml:space="preserve">, с. </w:t>
            </w:r>
            <w:proofErr w:type="spellStart"/>
            <w:r>
              <w:t>Старосысоевка</w:t>
            </w:r>
            <w:proofErr w:type="spellEnd"/>
            <w:r>
              <w:t>, с. Яблоновка, с. Яковлевка</w:t>
            </w:r>
          </w:p>
        </w:tc>
      </w:tr>
    </w:tbl>
    <w:p w:rsidR="00F474F3" w:rsidRDefault="00F474F3">
      <w:pPr>
        <w:pStyle w:val="ConsPlusNormal"/>
        <w:jc w:val="both"/>
      </w:pPr>
    </w:p>
    <w:p w:rsidR="00F474F3" w:rsidRDefault="00F474F3">
      <w:pPr>
        <w:pStyle w:val="ConsPlusNormal"/>
        <w:jc w:val="both"/>
      </w:pPr>
    </w:p>
    <w:p w:rsidR="00F474F3" w:rsidRDefault="00F474F3">
      <w:pPr>
        <w:pStyle w:val="ConsPlusNormal"/>
        <w:jc w:val="both"/>
      </w:pPr>
    </w:p>
    <w:p w:rsidR="00F474F3" w:rsidRDefault="00F474F3">
      <w:pPr>
        <w:pStyle w:val="ConsPlusNormal"/>
        <w:jc w:val="both"/>
      </w:pPr>
    </w:p>
    <w:p w:rsidR="00F474F3" w:rsidRDefault="00F474F3">
      <w:pPr>
        <w:pStyle w:val="ConsPlusNormal"/>
        <w:jc w:val="both"/>
      </w:pPr>
    </w:p>
    <w:p w:rsidR="004B1537" w:rsidRDefault="004B1537">
      <w:pPr>
        <w:pStyle w:val="ConsPlusNormal"/>
        <w:jc w:val="right"/>
        <w:outlineLvl w:val="1"/>
      </w:pPr>
    </w:p>
    <w:p w:rsidR="004B1537" w:rsidRDefault="004B1537">
      <w:pPr>
        <w:pStyle w:val="ConsPlusNormal"/>
        <w:jc w:val="right"/>
        <w:outlineLvl w:val="1"/>
      </w:pPr>
    </w:p>
    <w:p w:rsidR="004B1537" w:rsidRDefault="004B1537">
      <w:pPr>
        <w:pStyle w:val="ConsPlusNormal"/>
        <w:jc w:val="right"/>
        <w:outlineLvl w:val="1"/>
      </w:pPr>
    </w:p>
    <w:p w:rsidR="004B1537" w:rsidRDefault="004B1537">
      <w:pPr>
        <w:pStyle w:val="ConsPlusNormal"/>
        <w:jc w:val="right"/>
        <w:outlineLvl w:val="1"/>
      </w:pPr>
    </w:p>
    <w:p w:rsidR="004B1537" w:rsidRDefault="004B1537">
      <w:pPr>
        <w:pStyle w:val="ConsPlusNormal"/>
        <w:jc w:val="right"/>
        <w:outlineLvl w:val="1"/>
      </w:pPr>
    </w:p>
    <w:p w:rsidR="004B1537" w:rsidRDefault="004B1537">
      <w:pPr>
        <w:pStyle w:val="ConsPlusNormal"/>
        <w:jc w:val="right"/>
        <w:outlineLvl w:val="1"/>
      </w:pPr>
    </w:p>
    <w:p w:rsidR="004B1537" w:rsidRDefault="004B1537">
      <w:pPr>
        <w:pStyle w:val="ConsPlusNormal"/>
        <w:jc w:val="right"/>
        <w:outlineLvl w:val="1"/>
      </w:pPr>
    </w:p>
    <w:p w:rsidR="004B1537" w:rsidRDefault="004B1537">
      <w:pPr>
        <w:pStyle w:val="ConsPlusNormal"/>
        <w:jc w:val="right"/>
        <w:outlineLvl w:val="1"/>
      </w:pPr>
    </w:p>
    <w:p w:rsidR="004B1537" w:rsidRDefault="004B1537">
      <w:pPr>
        <w:pStyle w:val="ConsPlusNormal"/>
        <w:jc w:val="right"/>
        <w:outlineLvl w:val="1"/>
      </w:pPr>
    </w:p>
    <w:p w:rsidR="004B1537" w:rsidRDefault="004B1537">
      <w:pPr>
        <w:pStyle w:val="ConsPlusNormal"/>
        <w:jc w:val="right"/>
        <w:outlineLvl w:val="1"/>
      </w:pPr>
    </w:p>
    <w:p w:rsidR="004B1537" w:rsidRDefault="004B1537">
      <w:pPr>
        <w:pStyle w:val="ConsPlusNormal"/>
        <w:jc w:val="right"/>
        <w:outlineLvl w:val="1"/>
      </w:pPr>
    </w:p>
    <w:p w:rsidR="004B1537" w:rsidRDefault="004B1537">
      <w:pPr>
        <w:pStyle w:val="ConsPlusNormal"/>
        <w:jc w:val="right"/>
        <w:outlineLvl w:val="1"/>
      </w:pPr>
    </w:p>
    <w:p w:rsidR="004B1537" w:rsidRDefault="004B1537">
      <w:pPr>
        <w:pStyle w:val="ConsPlusNormal"/>
        <w:jc w:val="right"/>
        <w:outlineLvl w:val="1"/>
      </w:pPr>
    </w:p>
    <w:p w:rsidR="004B1537" w:rsidRDefault="004B1537">
      <w:pPr>
        <w:pStyle w:val="ConsPlusNormal"/>
        <w:jc w:val="right"/>
        <w:outlineLvl w:val="1"/>
      </w:pPr>
    </w:p>
    <w:p w:rsidR="004B1537" w:rsidRDefault="004B1537">
      <w:pPr>
        <w:pStyle w:val="ConsPlusNormal"/>
        <w:jc w:val="right"/>
        <w:outlineLvl w:val="1"/>
      </w:pPr>
    </w:p>
    <w:p w:rsidR="004B1537" w:rsidRDefault="004B1537">
      <w:pPr>
        <w:pStyle w:val="ConsPlusNormal"/>
        <w:jc w:val="right"/>
        <w:outlineLvl w:val="1"/>
      </w:pPr>
    </w:p>
    <w:p w:rsidR="004B1537" w:rsidRDefault="004B1537">
      <w:pPr>
        <w:pStyle w:val="ConsPlusNormal"/>
        <w:jc w:val="right"/>
        <w:outlineLvl w:val="1"/>
      </w:pPr>
    </w:p>
    <w:p w:rsidR="004B1537" w:rsidRDefault="004B1537">
      <w:pPr>
        <w:pStyle w:val="ConsPlusNormal"/>
        <w:jc w:val="right"/>
        <w:outlineLvl w:val="1"/>
      </w:pPr>
    </w:p>
    <w:p w:rsidR="004B1537" w:rsidRDefault="004B1537">
      <w:pPr>
        <w:pStyle w:val="ConsPlusNormal"/>
        <w:jc w:val="right"/>
        <w:outlineLvl w:val="1"/>
      </w:pPr>
    </w:p>
    <w:p w:rsidR="004B1537" w:rsidRDefault="004B1537">
      <w:pPr>
        <w:pStyle w:val="ConsPlusNormal"/>
        <w:jc w:val="right"/>
        <w:outlineLvl w:val="1"/>
      </w:pPr>
    </w:p>
    <w:p w:rsidR="004B1537" w:rsidRDefault="004B1537">
      <w:pPr>
        <w:pStyle w:val="ConsPlusNormal"/>
        <w:jc w:val="right"/>
        <w:outlineLvl w:val="1"/>
      </w:pPr>
    </w:p>
    <w:p w:rsidR="004B1537" w:rsidRDefault="004B1537">
      <w:pPr>
        <w:pStyle w:val="ConsPlusNormal"/>
        <w:jc w:val="right"/>
        <w:outlineLvl w:val="1"/>
      </w:pPr>
    </w:p>
    <w:p w:rsidR="004B1537" w:rsidRDefault="004B1537">
      <w:pPr>
        <w:pStyle w:val="ConsPlusNormal"/>
        <w:jc w:val="right"/>
        <w:outlineLvl w:val="1"/>
      </w:pPr>
    </w:p>
    <w:p w:rsidR="004B1537" w:rsidRDefault="004B1537">
      <w:pPr>
        <w:pStyle w:val="ConsPlusNormal"/>
        <w:jc w:val="right"/>
        <w:outlineLvl w:val="1"/>
      </w:pPr>
    </w:p>
    <w:p w:rsidR="00F474F3" w:rsidRDefault="00F474F3">
      <w:pPr>
        <w:pStyle w:val="ConsPlusNormal"/>
        <w:jc w:val="right"/>
        <w:outlineLvl w:val="1"/>
      </w:pPr>
      <w:r>
        <w:t>Приложение N 19</w:t>
      </w:r>
    </w:p>
    <w:p w:rsidR="00F474F3" w:rsidRDefault="00F474F3">
      <w:pPr>
        <w:pStyle w:val="ConsPlusNormal"/>
        <w:jc w:val="right"/>
      </w:pPr>
      <w:proofErr w:type="gramStart"/>
      <w:r>
        <w:t>к</w:t>
      </w:r>
      <w:proofErr w:type="gramEnd"/>
      <w:r>
        <w:t xml:space="preserve"> государственной</w:t>
      </w:r>
    </w:p>
    <w:p w:rsidR="00F474F3" w:rsidRDefault="00F474F3">
      <w:pPr>
        <w:pStyle w:val="ConsPlusNormal"/>
        <w:jc w:val="right"/>
      </w:pPr>
      <w:proofErr w:type="gramStart"/>
      <w:r>
        <w:t>программе</w:t>
      </w:r>
      <w:proofErr w:type="gramEnd"/>
    </w:p>
    <w:p w:rsidR="00F474F3" w:rsidRDefault="00F474F3">
      <w:pPr>
        <w:pStyle w:val="ConsPlusNormal"/>
        <w:jc w:val="right"/>
      </w:pPr>
      <w:r>
        <w:t>Приморского края</w:t>
      </w:r>
    </w:p>
    <w:p w:rsidR="00F474F3" w:rsidRDefault="00F474F3">
      <w:pPr>
        <w:pStyle w:val="ConsPlusNormal"/>
        <w:jc w:val="right"/>
      </w:pPr>
      <w:r>
        <w:t>"Развитие</w:t>
      </w:r>
    </w:p>
    <w:p w:rsidR="00F474F3" w:rsidRDefault="00F474F3">
      <w:pPr>
        <w:pStyle w:val="ConsPlusNormal"/>
        <w:jc w:val="right"/>
      </w:pPr>
      <w:proofErr w:type="gramStart"/>
      <w:r>
        <w:t>сельского</w:t>
      </w:r>
      <w:proofErr w:type="gramEnd"/>
      <w:r>
        <w:t xml:space="preserve"> хозяйства и</w:t>
      </w:r>
    </w:p>
    <w:p w:rsidR="00F474F3" w:rsidRDefault="00F474F3">
      <w:pPr>
        <w:pStyle w:val="ConsPlusNormal"/>
        <w:jc w:val="right"/>
      </w:pPr>
      <w:proofErr w:type="gramStart"/>
      <w:r>
        <w:t>регулирование</w:t>
      </w:r>
      <w:proofErr w:type="gramEnd"/>
      <w:r>
        <w:t xml:space="preserve"> рынков</w:t>
      </w:r>
    </w:p>
    <w:p w:rsidR="00F474F3" w:rsidRDefault="00F474F3">
      <w:pPr>
        <w:pStyle w:val="ConsPlusNormal"/>
        <w:jc w:val="right"/>
      </w:pPr>
      <w:proofErr w:type="gramStart"/>
      <w:r>
        <w:t>сельскохозяйственной</w:t>
      </w:r>
      <w:proofErr w:type="gramEnd"/>
    </w:p>
    <w:p w:rsidR="00F474F3" w:rsidRDefault="00F474F3">
      <w:pPr>
        <w:pStyle w:val="ConsPlusNormal"/>
        <w:jc w:val="right"/>
      </w:pPr>
      <w:proofErr w:type="gramStart"/>
      <w:r>
        <w:t>продукции</w:t>
      </w:r>
      <w:proofErr w:type="gramEnd"/>
      <w:r>
        <w:t>, сырья</w:t>
      </w:r>
    </w:p>
    <w:p w:rsidR="00F474F3" w:rsidRDefault="00F474F3">
      <w:pPr>
        <w:pStyle w:val="ConsPlusNormal"/>
        <w:jc w:val="right"/>
      </w:pPr>
      <w:proofErr w:type="gramStart"/>
      <w:r>
        <w:t>и</w:t>
      </w:r>
      <w:proofErr w:type="gramEnd"/>
      <w:r>
        <w:t xml:space="preserve"> продовольствия"</w:t>
      </w:r>
    </w:p>
    <w:p w:rsidR="00F474F3" w:rsidRDefault="00F474F3">
      <w:pPr>
        <w:pStyle w:val="ConsPlusNormal"/>
        <w:jc w:val="right"/>
      </w:pPr>
      <w:proofErr w:type="gramStart"/>
      <w:r>
        <w:t>на</w:t>
      </w:r>
      <w:proofErr w:type="gramEnd"/>
      <w:r>
        <w:t xml:space="preserve"> 2020 - 2027 годы</w:t>
      </w:r>
    </w:p>
    <w:p w:rsidR="00F474F3" w:rsidRDefault="00F474F3">
      <w:pPr>
        <w:pStyle w:val="ConsPlusNormal"/>
        <w:jc w:val="both"/>
      </w:pPr>
    </w:p>
    <w:p w:rsidR="00F474F3" w:rsidRDefault="00F474F3">
      <w:pPr>
        <w:pStyle w:val="ConsPlusTitle"/>
        <w:jc w:val="center"/>
      </w:pPr>
      <w:bookmarkStart w:id="15" w:name="P8408"/>
      <w:bookmarkEnd w:id="15"/>
      <w:r>
        <w:t>ПОРЯДОК И УСЛОВИЯ</w:t>
      </w:r>
    </w:p>
    <w:p w:rsidR="00F474F3" w:rsidRDefault="00F474F3">
      <w:pPr>
        <w:pStyle w:val="ConsPlusTitle"/>
        <w:jc w:val="center"/>
      </w:pPr>
      <w:r>
        <w:t>ПОДТВЕРЖДЕНИЯ НАЛИЧИЯ У ГРАЖДАН,</w:t>
      </w:r>
    </w:p>
    <w:p w:rsidR="00F474F3" w:rsidRDefault="00F474F3">
      <w:pPr>
        <w:pStyle w:val="ConsPlusTitle"/>
        <w:jc w:val="center"/>
      </w:pPr>
      <w:r>
        <w:t>ПРОЖИВАЮЩИХ НА СЕЛЬСКОЙ ТЕРРИТОРИИ, СОБСТВЕННЫХ И (ИЛИ)</w:t>
      </w:r>
    </w:p>
    <w:p w:rsidR="00F474F3" w:rsidRDefault="00F474F3">
      <w:pPr>
        <w:pStyle w:val="ConsPlusTitle"/>
        <w:jc w:val="center"/>
      </w:pPr>
      <w:r>
        <w:t>ЗАЕМНЫХ СРЕДСТВ И (ИЛИ) ПРАВА ГРАЖДАНИНА (ЛИЦА, СОСТОЯЩЕГО</w:t>
      </w:r>
    </w:p>
    <w:p w:rsidR="00F474F3" w:rsidRDefault="00F474F3">
      <w:pPr>
        <w:pStyle w:val="ConsPlusTitle"/>
        <w:jc w:val="center"/>
      </w:pPr>
      <w:r>
        <w:t>С НИМ В ЗАРЕГИСТРИРОВАННОМ БРАКЕ) НА ПОЛУЧЕНИЕ</w:t>
      </w:r>
    </w:p>
    <w:p w:rsidR="00F474F3" w:rsidRDefault="00F474F3">
      <w:pPr>
        <w:pStyle w:val="ConsPlusTitle"/>
        <w:jc w:val="center"/>
      </w:pPr>
      <w:r>
        <w:t>МАТЕРИНСКОГО (СЕМЕЙНОГО) КАПИТАЛА</w:t>
      </w:r>
    </w:p>
    <w:p w:rsidR="00F474F3" w:rsidRDefault="00F474F3">
      <w:pPr>
        <w:pStyle w:val="ConsPlusNormal"/>
        <w:jc w:val="both"/>
      </w:pPr>
    </w:p>
    <w:p w:rsidR="00F474F3" w:rsidRDefault="00F474F3">
      <w:pPr>
        <w:pStyle w:val="ConsPlusNormal"/>
        <w:ind w:firstLine="540"/>
        <w:jc w:val="both"/>
      </w:pPr>
      <w:r>
        <w:t>1. Настоящий Порядок регулирует вопросы подтверждения наличия у граждан, проживающих на сельской территории Приморского края, собственных и (или) заемных средств и (или) права гражданина (лица, состоящего с ним в зарегистрированном браке) на получение материнского (семейного) капитала (далее - собственные средства) в размере не менее 30 процентов расчетной стоимости строительства (приобретения) жилья (далее - Порядок).</w:t>
      </w:r>
    </w:p>
    <w:p w:rsidR="00F474F3" w:rsidRDefault="00F474F3">
      <w:pPr>
        <w:pStyle w:val="ConsPlusNormal"/>
        <w:spacing w:before="220"/>
        <w:ind w:firstLine="540"/>
        <w:jc w:val="both"/>
      </w:pPr>
      <w:bookmarkStart w:id="16" w:name="P8416"/>
      <w:bookmarkEnd w:id="16"/>
      <w:r>
        <w:t xml:space="preserve">2. В случае строительства (приобретения) жилья сверх размера общей площади жилого помещения, установленного </w:t>
      </w:r>
      <w:hyperlink r:id="rId47" w:history="1">
        <w:r>
          <w:rPr>
            <w:color w:val="0000FF"/>
          </w:rPr>
          <w:t>пунктом 15</w:t>
        </w:r>
      </w:hyperlink>
      <w:r>
        <w:t xml:space="preserve"> Положения о предоставлении социальных выплат на строительство (приобретение) жилья гражданам, проживающим на сельских территориях, являющимся приложением к Правилам предоставления и распределения субсидий из федерального бюджета бюджетам субъектов Российской Федерации на улучшение жилищных условий граждан, проживающих на сельских территориях, являющимся приложением N 3 к Государственной программе Российской Федерации "Комплексное развитие сельских территорий", утвержденной Постановлением Правительства Российской Федерации от 31 мая 2019 года N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 (далее - Положение), доля собственных и (или) заемных средств граждан возрастает на стоимость строительства (приобретения) части жилья, превышающей указанный размер.</w:t>
      </w:r>
    </w:p>
    <w:p w:rsidR="00F474F3" w:rsidRDefault="00F474F3">
      <w:pPr>
        <w:pStyle w:val="ConsPlusNormal"/>
        <w:spacing w:before="220"/>
        <w:ind w:firstLine="540"/>
        <w:jc w:val="both"/>
      </w:pPr>
      <w:r>
        <w:t xml:space="preserve">3. Подтверждением наличия у гражданина собственных средств в размере не менее 30 процентов расчетной стоимости строительства (приобретения) жилья, а также средств, необходимых для строительства (приобретения) жилья, предусмотренном </w:t>
      </w:r>
      <w:hyperlink w:anchor="P8416" w:history="1">
        <w:r>
          <w:rPr>
            <w:color w:val="0000FF"/>
          </w:rPr>
          <w:t>пунктом 2</w:t>
        </w:r>
      </w:hyperlink>
      <w:r>
        <w:t xml:space="preserve"> настоящего Порядка, являются представленные в уполномоченный орган местного самоуправления муниципального образования Приморского края по месту постоянного жительства гражданина документы, подтверждающие, что на момент подачи им заявления о включении в состав участников мероприятий по улучшению жилищных условий граждан, проживающих на сельской территории, в рамках подпрограммы N 11 "Комплексное развитие сельских территорий" государственной программы (далее - заявление), он располагает собственными средствами в размере, предусмотренном настоящим пунктом.</w:t>
      </w:r>
    </w:p>
    <w:p w:rsidR="00F474F3" w:rsidRDefault="00F474F3">
      <w:pPr>
        <w:pStyle w:val="ConsPlusNormal"/>
        <w:spacing w:before="220"/>
        <w:ind w:firstLine="540"/>
        <w:jc w:val="both"/>
      </w:pPr>
      <w:bookmarkStart w:id="17" w:name="P8418"/>
      <w:bookmarkEnd w:id="17"/>
      <w:r>
        <w:t>4. В качестве документов, подтверждающих наличие у гражданина собственных средств, одновременно с заявлением представляются:</w:t>
      </w:r>
    </w:p>
    <w:p w:rsidR="00F474F3" w:rsidRDefault="00F474F3">
      <w:pPr>
        <w:pStyle w:val="ConsPlusNormal"/>
        <w:spacing w:before="220"/>
        <w:ind w:firstLine="540"/>
        <w:jc w:val="both"/>
      </w:pPr>
      <w:proofErr w:type="gramStart"/>
      <w:r>
        <w:t>выписка</w:t>
      </w:r>
      <w:proofErr w:type="gramEnd"/>
      <w:r>
        <w:t xml:space="preserve"> кредитной организации о наличии у гражданина собственных средств, находящихся </w:t>
      </w:r>
      <w:r>
        <w:lastRenderedPageBreak/>
        <w:t>на его счетах, вкладах (либо копия сберегательной книжки);</w:t>
      </w:r>
    </w:p>
    <w:p w:rsidR="00F474F3" w:rsidRDefault="00F474F3">
      <w:pPr>
        <w:pStyle w:val="ConsPlusNormal"/>
        <w:spacing w:before="220"/>
        <w:ind w:firstLine="540"/>
        <w:jc w:val="both"/>
      </w:pPr>
      <w:proofErr w:type="gramStart"/>
      <w:r>
        <w:t>справка</w:t>
      </w:r>
      <w:proofErr w:type="gramEnd"/>
      <w:r>
        <w:t xml:space="preserve"> кредитной организации о размере кредита, который кредитная организация готова предоставить гражданину для строительства (приобретения) жилья, с указанием цели и срока его предоставления; копия договора займа, заключенного с организацией или физическим лицом, с указанием цели и срока его использования; копия договора купли-продажи с указанием суммы внесенных платежей за приобретаемое жилье (в случае приобретения жилья);</w:t>
      </w:r>
    </w:p>
    <w:p w:rsidR="00F474F3" w:rsidRDefault="00F474F3">
      <w:pPr>
        <w:pStyle w:val="ConsPlusNormal"/>
        <w:spacing w:before="220"/>
        <w:ind w:firstLine="540"/>
        <w:jc w:val="both"/>
      </w:pPr>
      <w:proofErr w:type="gramStart"/>
      <w:r>
        <w:t>копия</w:t>
      </w:r>
      <w:proofErr w:type="gramEnd"/>
      <w:r>
        <w:t xml:space="preserve"> платежного документа, подтверждающего внесение денежных средств гражданином на расчетный счет, счет </w:t>
      </w:r>
      <w:proofErr w:type="spellStart"/>
      <w:r>
        <w:t>эскроу</w:t>
      </w:r>
      <w:proofErr w:type="spellEnd"/>
      <w:r>
        <w:t xml:space="preserve"> или в кассу подрядчика или заказчика-застройщика в счет оплаты или предварительной оплаты строительных работ с приложением актов выполненных работ и справок о стоимости выполненных работ и затрат, подтверждающие затраты гражданина на строительство жилья (участия в долевом строительстве) в соответствии с проектно-сметной документацией;</w:t>
      </w:r>
    </w:p>
    <w:p w:rsidR="00F474F3" w:rsidRDefault="00F474F3">
      <w:pPr>
        <w:pStyle w:val="ConsPlusNormal"/>
        <w:spacing w:before="220"/>
        <w:ind w:firstLine="540"/>
        <w:jc w:val="both"/>
      </w:pPr>
      <w:proofErr w:type="gramStart"/>
      <w:r>
        <w:t>отчет</w:t>
      </w:r>
      <w:proofErr w:type="gramEnd"/>
      <w:r>
        <w:t xml:space="preserve"> об оценке рыночной стоимости объекта недвижимого имущества (в том числе, объекта незавершенного строительства), находящегося в собственности гражданина (членов его семьи), выполненный независимой оценочной организацией;</w:t>
      </w:r>
    </w:p>
    <w:p w:rsidR="00F474F3" w:rsidRDefault="00F474F3">
      <w:pPr>
        <w:pStyle w:val="ConsPlusNormal"/>
        <w:spacing w:before="220"/>
        <w:ind w:firstLine="540"/>
        <w:jc w:val="both"/>
      </w:pPr>
      <w:proofErr w:type="gramStart"/>
      <w:r>
        <w:t>копия</w:t>
      </w:r>
      <w:proofErr w:type="gramEnd"/>
      <w:r>
        <w:t xml:space="preserve"> государственного сертификата на материнский (семейный) капитал;</w:t>
      </w:r>
    </w:p>
    <w:p w:rsidR="00F474F3" w:rsidRDefault="00F474F3">
      <w:pPr>
        <w:pStyle w:val="ConsPlusNormal"/>
        <w:spacing w:before="220"/>
        <w:ind w:firstLine="540"/>
        <w:jc w:val="both"/>
      </w:pPr>
      <w:proofErr w:type="gramStart"/>
      <w:r>
        <w:t>справка</w:t>
      </w:r>
      <w:proofErr w:type="gramEnd"/>
      <w:r>
        <w:t xml:space="preserve"> Пенсионного фонда Российской Федерации (его территориального органа) о размере (оставшейся части) средств материнского (семейного) капитала.</w:t>
      </w:r>
    </w:p>
    <w:p w:rsidR="00F474F3" w:rsidRDefault="00F474F3">
      <w:pPr>
        <w:pStyle w:val="ConsPlusNormal"/>
        <w:spacing w:before="220"/>
        <w:ind w:firstLine="540"/>
        <w:jc w:val="both"/>
      </w:pPr>
      <w:r>
        <w:t>Для подтверждения наличия собственных средств в необходимом размере заявителем может быть представлен один или несколько документов, предусмотренных настоящим пунктом.</w:t>
      </w:r>
    </w:p>
    <w:p w:rsidR="00F474F3" w:rsidRDefault="00F474F3">
      <w:pPr>
        <w:pStyle w:val="ConsPlusNormal"/>
        <w:spacing w:before="220"/>
        <w:ind w:firstLine="540"/>
        <w:jc w:val="both"/>
      </w:pPr>
      <w:r>
        <w:t xml:space="preserve">5. Документы, представляемые в копиях в соответствии с </w:t>
      </w:r>
      <w:hyperlink w:anchor="P8418" w:history="1">
        <w:r>
          <w:rPr>
            <w:color w:val="0000FF"/>
          </w:rPr>
          <w:t>пунктом 4</w:t>
        </w:r>
      </w:hyperlink>
      <w:r>
        <w:t xml:space="preserve"> настоящего Порядка, должны быть заверены в установленном порядке или представляться с предъявлением оригиналов в случае, если копии не заверены в установленном порядке.</w:t>
      </w:r>
    </w:p>
    <w:p w:rsidR="00F474F3" w:rsidRDefault="00F474F3">
      <w:pPr>
        <w:pStyle w:val="ConsPlusNormal"/>
        <w:jc w:val="both"/>
      </w:pPr>
    </w:p>
    <w:p w:rsidR="00F474F3" w:rsidRDefault="00F474F3">
      <w:pPr>
        <w:pStyle w:val="ConsPlusNormal"/>
        <w:jc w:val="both"/>
      </w:pPr>
    </w:p>
    <w:p w:rsidR="00F474F3" w:rsidRDefault="00F474F3">
      <w:pPr>
        <w:pStyle w:val="ConsPlusNormal"/>
        <w:jc w:val="both"/>
      </w:pPr>
    </w:p>
    <w:p w:rsidR="00F474F3" w:rsidRDefault="00F474F3">
      <w:pPr>
        <w:pStyle w:val="ConsPlusNormal"/>
        <w:jc w:val="both"/>
      </w:pPr>
    </w:p>
    <w:p w:rsidR="00F474F3" w:rsidRDefault="00F474F3">
      <w:pPr>
        <w:pStyle w:val="ConsPlusNormal"/>
        <w:jc w:val="both"/>
      </w:pPr>
    </w:p>
    <w:p w:rsidR="004B1537" w:rsidRDefault="004B1537">
      <w:pPr>
        <w:pStyle w:val="ConsPlusNormal"/>
        <w:jc w:val="right"/>
        <w:outlineLvl w:val="1"/>
      </w:pPr>
    </w:p>
    <w:p w:rsidR="004B1537" w:rsidRDefault="004B1537">
      <w:pPr>
        <w:pStyle w:val="ConsPlusNormal"/>
        <w:jc w:val="right"/>
        <w:outlineLvl w:val="1"/>
      </w:pPr>
    </w:p>
    <w:p w:rsidR="004B1537" w:rsidRDefault="004B1537">
      <w:pPr>
        <w:pStyle w:val="ConsPlusNormal"/>
        <w:jc w:val="right"/>
        <w:outlineLvl w:val="1"/>
      </w:pPr>
    </w:p>
    <w:p w:rsidR="004B1537" w:rsidRDefault="004B1537">
      <w:pPr>
        <w:pStyle w:val="ConsPlusNormal"/>
        <w:jc w:val="right"/>
        <w:outlineLvl w:val="1"/>
      </w:pPr>
    </w:p>
    <w:p w:rsidR="004B1537" w:rsidRDefault="004B1537">
      <w:pPr>
        <w:pStyle w:val="ConsPlusNormal"/>
        <w:jc w:val="right"/>
        <w:outlineLvl w:val="1"/>
      </w:pPr>
    </w:p>
    <w:p w:rsidR="004B1537" w:rsidRDefault="004B1537">
      <w:pPr>
        <w:pStyle w:val="ConsPlusNormal"/>
        <w:jc w:val="right"/>
        <w:outlineLvl w:val="1"/>
      </w:pPr>
    </w:p>
    <w:p w:rsidR="004B1537" w:rsidRDefault="004B1537">
      <w:pPr>
        <w:pStyle w:val="ConsPlusNormal"/>
        <w:jc w:val="right"/>
        <w:outlineLvl w:val="1"/>
      </w:pPr>
    </w:p>
    <w:p w:rsidR="004B1537" w:rsidRDefault="004B1537">
      <w:pPr>
        <w:pStyle w:val="ConsPlusNormal"/>
        <w:jc w:val="right"/>
        <w:outlineLvl w:val="1"/>
      </w:pPr>
    </w:p>
    <w:p w:rsidR="004B1537" w:rsidRDefault="004B1537">
      <w:pPr>
        <w:pStyle w:val="ConsPlusNormal"/>
        <w:jc w:val="right"/>
        <w:outlineLvl w:val="1"/>
      </w:pPr>
    </w:p>
    <w:p w:rsidR="004B1537" w:rsidRDefault="004B1537">
      <w:pPr>
        <w:pStyle w:val="ConsPlusNormal"/>
        <w:jc w:val="right"/>
        <w:outlineLvl w:val="1"/>
      </w:pPr>
    </w:p>
    <w:p w:rsidR="004B1537" w:rsidRDefault="004B1537">
      <w:pPr>
        <w:pStyle w:val="ConsPlusNormal"/>
        <w:jc w:val="right"/>
        <w:outlineLvl w:val="1"/>
      </w:pPr>
    </w:p>
    <w:p w:rsidR="004B1537" w:rsidRDefault="004B1537">
      <w:pPr>
        <w:pStyle w:val="ConsPlusNormal"/>
        <w:jc w:val="right"/>
        <w:outlineLvl w:val="1"/>
      </w:pPr>
    </w:p>
    <w:p w:rsidR="004B1537" w:rsidRDefault="004B1537">
      <w:pPr>
        <w:pStyle w:val="ConsPlusNormal"/>
        <w:jc w:val="right"/>
        <w:outlineLvl w:val="1"/>
      </w:pPr>
    </w:p>
    <w:p w:rsidR="004B1537" w:rsidRDefault="004B1537">
      <w:pPr>
        <w:pStyle w:val="ConsPlusNormal"/>
        <w:jc w:val="right"/>
        <w:outlineLvl w:val="1"/>
      </w:pPr>
    </w:p>
    <w:p w:rsidR="004B1537" w:rsidRDefault="004B1537">
      <w:pPr>
        <w:pStyle w:val="ConsPlusNormal"/>
        <w:jc w:val="right"/>
        <w:outlineLvl w:val="1"/>
      </w:pPr>
    </w:p>
    <w:p w:rsidR="004B1537" w:rsidRDefault="004B1537">
      <w:pPr>
        <w:pStyle w:val="ConsPlusNormal"/>
        <w:jc w:val="right"/>
        <w:outlineLvl w:val="1"/>
      </w:pPr>
    </w:p>
    <w:p w:rsidR="004B1537" w:rsidRDefault="004B1537">
      <w:pPr>
        <w:pStyle w:val="ConsPlusNormal"/>
        <w:jc w:val="right"/>
        <w:outlineLvl w:val="1"/>
      </w:pPr>
    </w:p>
    <w:p w:rsidR="004B1537" w:rsidRDefault="004B1537">
      <w:pPr>
        <w:pStyle w:val="ConsPlusNormal"/>
        <w:jc w:val="right"/>
        <w:outlineLvl w:val="1"/>
      </w:pPr>
    </w:p>
    <w:p w:rsidR="004B1537" w:rsidRDefault="004B1537">
      <w:pPr>
        <w:pStyle w:val="ConsPlusNormal"/>
        <w:jc w:val="right"/>
        <w:outlineLvl w:val="1"/>
      </w:pPr>
    </w:p>
    <w:p w:rsidR="004B1537" w:rsidRDefault="004B1537">
      <w:pPr>
        <w:pStyle w:val="ConsPlusNormal"/>
        <w:jc w:val="right"/>
        <w:outlineLvl w:val="1"/>
      </w:pPr>
    </w:p>
    <w:p w:rsidR="00F474F3" w:rsidRDefault="00F474F3">
      <w:pPr>
        <w:pStyle w:val="ConsPlusNormal"/>
        <w:jc w:val="right"/>
        <w:outlineLvl w:val="1"/>
      </w:pPr>
      <w:r>
        <w:lastRenderedPageBreak/>
        <w:t>Приложение N 20</w:t>
      </w:r>
    </w:p>
    <w:p w:rsidR="00F474F3" w:rsidRDefault="00F474F3">
      <w:pPr>
        <w:pStyle w:val="ConsPlusNormal"/>
        <w:jc w:val="right"/>
      </w:pPr>
      <w:proofErr w:type="gramStart"/>
      <w:r>
        <w:t>к</w:t>
      </w:r>
      <w:proofErr w:type="gramEnd"/>
      <w:r>
        <w:t xml:space="preserve"> государственной</w:t>
      </w:r>
    </w:p>
    <w:p w:rsidR="00F474F3" w:rsidRDefault="00F474F3">
      <w:pPr>
        <w:pStyle w:val="ConsPlusNormal"/>
        <w:jc w:val="right"/>
      </w:pPr>
      <w:proofErr w:type="gramStart"/>
      <w:r>
        <w:t>программе</w:t>
      </w:r>
      <w:proofErr w:type="gramEnd"/>
    </w:p>
    <w:p w:rsidR="00F474F3" w:rsidRDefault="00F474F3">
      <w:pPr>
        <w:pStyle w:val="ConsPlusNormal"/>
        <w:jc w:val="right"/>
      </w:pPr>
      <w:r>
        <w:t>Приморского края</w:t>
      </w:r>
    </w:p>
    <w:p w:rsidR="00F474F3" w:rsidRDefault="00F474F3">
      <w:pPr>
        <w:pStyle w:val="ConsPlusNormal"/>
        <w:jc w:val="right"/>
      </w:pPr>
      <w:r>
        <w:t>"Развитие</w:t>
      </w:r>
    </w:p>
    <w:p w:rsidR="00F474F3" w:rsidRDefault="00F474F3">
      <w:pPr>
        <w:pStyle w:val="ConsPlusNormal"/>
        <w:jc w:val="right"/>
      </w:pPr>
      <w:proofErr w:type="gramStart"/>
      <w:r>
        <w:t>сельского</w:t>
      </w:r>
      <w:proofErr w:type="gramEnd"/>
      <w:r>
        <w:t xml:space="preserve"> хозяйства и</w:t>
      </w:r>
    </w:p>
    <w:p w:rsidR="00F474F3" w:rsidRDefault="00F474F3">
      <w:pPr>
        <w:pStyle w:val="ConsPlusNormal"/>
        <w:jc w:val="right"/>
      </w:pPr>
      <w:proofErr w:type="gramStart"/>
      <w:r>
        <w:t>регулирование</w:t>
      </w:r>
      <w:proofErr w:type="gramEnd"/>
      <w:r>
        <w:t xml:space="preserve"> рынков</w:t>
      </w:r>
    </w:p>
    <w:p w:rsidR="00F474F3" w:rsidRDefault="00F474F3">
      <w:pPr>
        <w:pStyle w:val="ConsPlusNormal"/>
        <w:jc w:val="right"/>
      </w:pPr>
      <w:proofErr w:type="gramStart"/>
      <w:r>
        <w:t>сельскохозяйственной</w:t>
      </w:r>
      <w:proofErr w:type="gramEnd"/>
    </w:p>
    <w:p w:rsidR="00F474F3" w:rsidRDefault="00F474F3">
      <w:pPr>
        <w:pStyle w:val="ConsPlusNormal"/>
        <w:jc w:val="right"/>
      </w:pPr>
      <w:proofErr w:type="gramStart"/>
      <w:r>
        <w:t>продукции</w:t>
      </w:r>
      <w:proofErr w:type="gramEnd"/>
      <w:r>
        <w:t>, сырья</w:t>
      </w:r>
    </w:p>
    <w:p w:rsidR="00F474F3" w:rsidRDefault="00F474F3">
      <w:pPr>
        <w:pStyle w:val="ConsPlusNormal"/>
        <w:jc w:val="right"/>
      </w:pPr>
      <w:proofErr w:type="gramStart"/>
      <w:r>
        <w:t>и</w:t>
      </w:r>
      <w:proofErr w:type="gramEnd"/>
      <w:r>
        <w:t xml:space="preserve"> продовольствия"</w:t>
      </w:r>
    </w:p>
    <w:p w:rsidR="00F474F3" w:rsidRDefault="00F474F3">
      <w:pPr>
        <w:pStyle w:val="ConsPlusNormal"/>
        <w:jc w:val="right"/>
      </w:pPr>
      <w:proofErr w:type="gramStart"/>
      <w:r>
        <w:t>на</w:t>
      </w:r>
      <w:proofErr w:type="gramEnd"/>
      <w:r>
        <w:t xml:space="preserve"> 2020 - 2027 годы</w:t>
      </w:r>
    </w:p>
    <w:p w:rsidR="00F474F3" w:rsidRDefault="00F474F3">
      <w:pPr>
        <w:pStyle w:val="ConsPlusNormal"/>
        <w:jc w:val="both"/>
      </w:pPr>
    </w:p>
    <w:p w:rsidR="00F474F3" w:rsidRDefault="00F474F3">
      <w:pPr>
        <w:pStyle w:val="ConsPlusTitle"/>
        <w:jc w:val="center"/>
      </w:pPr>
      <w:bookmarkStart w:id="18" w:name="P8444"/>
      <w:bookmarkEnd w:id="18"/>
      <w:r>
        <w:t>ПОРЯДОК</w:t>
      </w:r>
    </w:p>
    <w:p w:rsidR="00F474F3" w:rsidRDefault="00F474F3">
      <w:pPr>
        <w:pStyle w:val="ConsPlusTitle"/>
        <w:jc w:val="center"/>
      </w:pPr>
      <w:r>
        <w:t>ФОРМИРОВАНИЯ И УТВЕРЖДЕНИЯ СПИСКОВ</w:t>
      </w:r>
    </w:p>
    <w:p w:rsidR="00F474F3" w:rsidRDefault="00F474F3">
      <w:pPr>
        <w:pStyle w:val="ConsPlusTitle"/>
        <w:jc w:val="center"/>
      </w:pPr>
      <w:r>
        <w:t>УЧАСТНИКОВ МЕРОПРИЯТИЙ - ПОЛУЧАТЕЛЕЙ СОЦИАЛЬНОЙ</w:t>
      </w:r>
    </w:p>
    <w:p w:rsidR="00F474F3" w:rsidRDefault="00F474F3">
      <w:pPr>
        <w:pStyle w:val="ConsPlusTitle"/>
        <w:jc w:val="center"/>
      </w:pPr>
      <w:r>
        <w:t>ВЫПЛАТЫ ПО УЛУЧШЕНИЮ ЖИЛИЩНЫХ УСЛОВИЙ ГРАЖДАН, ПРОЖИВАЮЩИХ</w:t>
      </w:r>
    </w:p>
    <w:p w:rsidR="00F474F3" w:rsidRDefault="00F474F3">
      <w:pPr>
        <w:pStyle w:val="ConsPlusTitle"/>
        <w:jc w:val="center"/>
      </w:pPr>
      <w:r>
        <w:t>НА СЕЛЬСКОЙ ТЕРРИТОРИИ ПРИМОРСКОГО КРАЯ, ВЫДАЧИ СВИДЕТЕЛЬСТВ</w:t>
      </w:r>
    </w:p>
    <w:p w:rsidR="00F474F3" w:rsidRDefault="00F474F3">
      <w:pPr>
        <w:pStyle w:val="ConsPlusTitle"/>
        <w:jc w:val="center"/>
      </w:pPr>
      <w:r>
        <w:t>О ПРЕДОСТАВЛЕНИИ СОЦИАЛЬНОЙ ВЫПЛАТЫ НА СТРОИТЕЛЬСТВО</w:t>
      </w:r>
    </w:p>
    <w:p w:rsidR="00F474F3" w:rsidRDefault="00F474F3">
      <w:pPr>
        <w:pStyle w:val="ConsPlusTitle"/>
        <w:jc w:val="center"/>
      </w:pPr>
      <w:r>
        <w:t>(ПРИОБРЕТЕНИЕ) ЖИЛЬЯ НА СЕЛЬСКОЙ ТЕРРИТОРИИ</w:t>
      </w:r>
    </w:p>
    <w:p w:rsidR="00F474F3" w:rsidRDefault="00F474F3">
      <w:pPr>
        <w:pStyle w:val="ConsPlusTitle"/>
        <w:jc w:val="center"/>
      </w:pPr>
      <w:r>
        <w:t>ПРИМОРСКОГО КРАЯ</w:t>
      </w:r>
    </w:p>
    <w:p w:rsidR="00F474F3" w:rsidRDefault="00F474F3">
      <w:pPr>
        <w:pStyle w:val="ConsPlusNormal"/>
        <w:jc w:val="both"/>
      </w:pPr>
    </w:p>
    <w:p w:rsidR="00F474F3" w:rsidRDefault="00F474F3">
      <w:pPr>
        <w:pStyle w:val="ConsPlusNormal"/>
        <w:ind w:firstLine="540"/>
        <w:jc w:val="both"/>
      </w:pPr>
      <w:r>
        <w:t xml:space="preserve">1. Настоящий Порядок формирования и утверждения списков участников мероприятий - получателей социальной выплаты по улучшению жилищных условий граждан, проживающих на сельской территории Приморского края, выдачи свидетельств о предоставлении социальной выплаты на строительство (приобретение) жилья на сельской территории Приморского края (далее - Порядок) разработан в соответствии с </w:t>
      </w:r>
      <w:hyperlink r:id="rId48" w:history="1">
        <w:r>
          <w:rPr>
            <w:color w:val="0000FF"/>
          </w:rPr>
          <w:t>Положением</w:t>
        </w:r>
      </w:hyperlink>
      <w:r>
        <w:t xml:space="preserve"> о предоставлении социальных выплат на строительство (приобретение) жилья гражданам, проживающим на сельских территориях, являющимся приложением к Правилам предоставления и распределения субсидий из федерального бюджета бюджетам субъектов Российской Федерации на улучшение жилищных условий граждан, проживающих на сельских территориях, являющимся приложением N 3 к Государственной программе Российской Федерации "Комплексное развитие сельских территорий", утвержденной Постановлением Правительства Российской Федерации от 31 мая 2019 года N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 (далее - Положение).</w:t>
      </w:r>
    </w:p>
    <w:p w:rsidR="00F474F3" w:rsidRDefault="00F474F3">
      <w:pPr>
        <w:pStyle w:val="ConsPlusNormal"/>
        <w:spacing w:before="220"/>
        <w:ind w:firstLine="540"/>
        <w:jc w:val="both"/>
      </w:pPr>
      <w:r>
        <w:t>2. Порядком определяется механизм формирования и утверждения списков участников мероприятий - получателей социальной выплаты по улучшению жилищных условий граждан, проживающих на сельской территории Приморского края, (далее - получатели социальной выплаты), и выдачи свидетельств о предоставлении социальной выплаты на строительство (приобретение) жилья в сельской местности Приморского края (далее - свидетельство).</w:t>
      </w:r>
    </w:p>
    <w:p w:rsidR="00F474F3" w:rsidRDefault="00F474F3">
      <w:pPr>
        <w:pStyle w:val="ConsPlusNormal"/>
        <w:spacing w:before="220"/>
        <w:ind w:firstLine="540"/>
        <w:jc w:val="both"/>
      </w:pPr>
      <w:r>
        <w:t>3. Органом исполнительной власти Приморского края, уполномоченным на формирование и утверждение списков получателей социальной выплаты и выдачу свидетельств получателям социальной выплаты, является министерство сельского хозяйства Приморского края (далее - министерство).</w:t>
      </w:r>
    </w:p>
    <w:p w:rsidR="00F474F3" w:rsidRDefault="00F474F3">
      <w:pPr>
        <w:pStyle w:val="ConsPlusNormal"/>
        <w:spacing w:before="220"/>
        <w:ind w:firstLine="540"/>
        <w:jc w:val="both"/>
      </w:pPr>
      <w:bookmarkStart w:id="19" w:name="P8456"/>
      <w:bookmarkEnd w:id="19"/>
      <w:r>
        <w:t xml:space="preserve">4. Гражданин, имеющий право на получение социальной выплаты на строительство (приобретение) жилья гражданам, проживающим на сельской территории, проживающим и работающим на селе либо изъявившим желание переехать на постоянное место жительства в сельскую местность и работать там, подает в орган местного самоуправления муниципального образования Приморского края по месту постоянного жительства заявление о включении в состав участников мероприятий по улучшению жилищных условий граждан, проживающих в сельской местности, по </w:t>
      </w:r>
      <w:hyperlink w:anchor="P8527" w:history="1">
        <w:r>
          <w:rPr>
            <w:color w:val="0000FF"/>
          </w:rPr>
          <w:t>форме</w:t>
        </w:r>
      </w:hyperlink>
      <w:r>
        <w:t xml:space="preserve"> согласно приложению N 1 к настоящему Порядку.</w:t>
      </w:r>
    </w:p>
    <w:p w:rsidR="00F474F3" w:rsidRDefault="00F474F3">
      <w:pPr>
        <w:pStyle w:val="ConsPlusNormal"/>
        <w:spacing w:before="220"/>
        <w:ind w:firstLine="540"/>
        <w:jc w:val="both"/>
      </w:pPr>
      <w:r>
        <w:lastRenderedPageBreak/>
        <w:t xml:space="preserve">Органы местного самоуправления муниципального образования Приморского края в срок до 1 сентября текущего финансового года представляют в министерство списки граждан, изъявивших желание участвовать в мероприятиях по улучшению жилищных условий граждан, проживающих на сельской территории Приморского края, по форме, установленной Министерством сельского хозяйства Российской Федерации с предоставлением подтверждающих документов, предусмотренных </w:t>
      </w:r>
      <w:hyperlink r:id="rId49" w:history="1">
        <w:r>
          <w:rPr>
            <w:color w:val="0000FF"/>
          </w:rPr>
          <w:t>пунктом 21</w:t>
        </w:r>
      </w:hyperlink>
      <w:r>
        <w:t xml:space="preserve"> Положения, </w:t>
      </w:r>
      <w:hyperlink w:anchor="P8138" w:history="1">
        <w:r>
          <w:rPr>
            <w:color w:val="0000FF"/>
          </w:rPr>
          <w:t>пунктом 11</w:t>
        </w:r>
      </w:hyperlink>
      <w:r>
        <w:t xml:space="preserve"> приложения N 17 к настоящей государственной программе, а также сведений о привлечении средств бюджетов муниципальных образований Приморского края (в случае их участия).</w:t>
      </w:r>
    </w:p>
    <w:p w:rsidR="00F474F3" w:rsidRDefault="00F474F3">
      <w:pPr>
        <w:pStyle w:val="ConsPlusNormal"/>
        <w:spacing w:before="220"/>
        <w:ind w:firstLine="540"/>
        <w:jc w:val="both"/>
      </w:pPr>
      <w:r>
        <w:t>5. Министерство:</w:t>
      </w:r>
    </w:p>
    <w:p w:rsidR="00F474F3" w:rsidRDefault="00F474F3">
      <w:pPr>
        <w:pStyle w:val="ConsPlusNormal"/>
        <w:spacing w:before="220"/>
        <w:ind w:firstLine="540"/>
        <w:jc w:val="both"/>
      </w:pPr>
      <w:r>
        <w:t>5.1. В срок до 1 ноября текущего финансового года:</w:t>
      </w:r>
    </w:p>
    <w:p w:rsidR="00F474F3" w:rsidRDefault="00F474F3">
      <w:pPr>
        <w:pStyle w:val="ConsPlusNormal"/>
        <w:spacing w:before="220"/>
        <w:ind w:firstLine="540"/>
        <w:jc w:val="both"/>
      </w:pPr>
      <w:r>
        <w:t xml:space="preserve">проводит проверку документов, указанных в </w:t>
      </w:r>
      <w:hyperlink w:anchor="P8456" w:history="1">
        <w:r>
          <w:rPr>
            <w:color w:val="0000FF"/>
          </w:rPr>
          <w:t>пункте 4</w:t>
        </w:r>
      </w:hyperlink>
      <w:r>
        <w:t xml:space="preserve"> настоящего Порядка, на предмет соответствия гражданина требованиям, установленным </w:t>
      </w:r>
      <w:hyperlink r:id="rId50" w:history="1">
        <w:r>
          <w:rPr>
            <w:color w:val="0000FF"/>
          </w:rPr>
          <w:t>пунктами 4</w:t>
        </w:r>
      </w:hyperlink>
      <w:r>
        <w:t xml:space="preserve">, </w:t>
      </w:r>
      <w:hyperlink r:id="rId51" w:history="1">
        <w:r>
          <w:rPr>
            <w:color w:val="0000FF"/>
          </w:rPr>
          <w:t>5</w:t>
        </w:r>
      </w:hyperlink>
      <w:r>
        <w:t xml:space="preserve"> Положения и </w:t>
      </w:r>
      <w:hyperlink w:anchor="P8138" w:history="1">
        <w:r>
          <w:rPr>
            <w:color w:val="0000FF"/>
          </w:rPr>
          <w:t>пунктом 11</w:t>
        </w:r>
      </w:hyperlink>
      <w:r>
        <w:t xml:space="preserve"> приложения N 17 к настоящей государственной программе;</w:t>
      </w:r>
    </w:p>
    <w:p w:rsidR="00F474F3" w:rsidRDefault="00F474F3">
      <w:pPr>
        <w:pStyle w:val="ConsPlusNormal"/>
        <w:spacing w:before="220"/>
        <w:ind w:firstLine="540"/>
        <w:jc w:val="both"/>
      </w:pPr>
      <w:proofErr w:type="gramStart"/>
      <w:r>
        <w:t>утверждает</w:t>
      </w:r>
      <w:proofErr w:type="gramEnd"/>
      <w:r>
        <w:t xml:space="preserve"> сводный список участников мероприятий - получателей социальной выплаты на очередной финансовый год и формирует сводные списки участников мероприятий - получателей социальной выплаты на плановый период (далее - сводные списки), о чем уведомляет органы местного самоуправления муниципального образования Приморского края в течение десяти рабочих дней с момента утверждения сводных списков для доведения до сведения граждан информации о включении их в сводные списки;</w:t>
      </w:r>
    </w:p>
    <w:p w:rsidR="00F474F3" w:rsidRDefault="00F474F3">
      <w:pPr>
        <w:pStyle w:val="ConsPlusNormal"/>
        <w:spacing w:before="220"/>
        <w:ind w:firstLine="540"/>
        <w:jc w:val="both"/>
      </w:pPr>
      <w:r>
        <w:t xml:space="preserve">в случае несоответствия гражданина требованиям, установленным </w:t>
      </w:r>
      <w:hyperlink r:id="rId52" w:history="1">
        <w:r>
          <w:rPr>
            <w:color w:val="0000FF"/>
          </w:rPr>
          <w:t>пунктами 4</w:t>
        </w:r>
      </w:hyperlink>
      <w:r>
        <w:t xml:space="preserve">, </w:t>
      </w:r>
      <w:hyperlink r:id="rId53" w:history="1">
        <w:r>
          <w:rPr>
            <w:color w:val="0000FF"/>
          </w:rPr>
          <w:t>5</w:t>
        </w:r>
      </w:hyperlink>
      <w:r>
        <w:t xml:space="preserve"> Положения и </w:t>
      </w:r>
      <w:hyperlink w:anchor="P8138" w:history="1">
        <w:r>
          <w:rPr>
            <w:color w:val="0000FF"/>
          </w:rPr>
          <w:t>пунктом 11</w:t>
        </w:r>
      </w:hyperlink>
      <w:r>
        <w:t xml:space="preserve"> приложения N 17 к настоящей государственной программе, отказывает во включении граждан в сводные списки, о чем уведомляет органы местного самоуправления муниципального образования Приморского края с указанием причины отказа в течение пяти рабочих дней со дня проведения проверки для доведения до сведения граждан информации об отказе во включении их в сводные списки.</w:t>
      </w:r>
    </w:p>
    <w:p w:rsidR="00F474F3" w:rsidRDefault="00F474F3">
      <w:pPr>
        <w:pStyle w:val="ConsPlusNormal"/>
        <w:spacing w:before="220"/>
        <w:ind w:firstLine="540"/>
        <w:jc w:val="both"/>
      </w:pPr>
      <w:r>
        <w:t xml:space="preserve">Министерство включает в сводные списки в первоочередном порядке граждан в соответствии с </w:t>
      </w:r>
      <w:hyperlink r:id="rId54" w:history="1">
        <w:r>
          <w:rPr>
            <w:color w:val="0000FF"/>
          </w:rPr>
          <w:t>пунктами 7</w:t>
        </w:r>
      </w:hyperlink>
      <w:r>
        <w:t xml:space="preserve">, </w:t>
      </w:r>
      <w:hyperlink r:id="rId55" w:history="1">
        <w:r>
          <w:rPr>
            <w:color w:val="0000FF"/>
          </w:rPr>
          <w:t>8</w:t>
        </w:r>
      </w:hyperlink>
      <w:r>
        <w:t xml:space="preserve">, </w:t>
      </w:r>
      <w:hyperlink r:id="rId56" w:history="1">
        <w:r>
          <w:rPr>
            <w:color w:val="0000FF"/>
          </w:rPr>
          <w:t>24</w:t>
        </w:r>
      </w:hyperlink>
      <w:r>
        <w:t xml:space="preserve"> Положения.</w:t>
      </w:r>
    </w:p>
    <w:p w:rsidR="00F474F3" w:rsidRDefault="00F474F3">
      <w:pPr>
        <w:pStyle w:val="ConsPlusNormal"/>
        <w:spacing w:before="220"/>
        <w:ind w:firstLine="540"/>
        <w:jc w:val="both"/>
      </w:pPr>
      <w:r>
        <w:t>Сводные списки прилагаются министерством к бюджетной заявке на предоставление субсидий из федерального бюджета краевому бюджету на реализацию мероприятий по улучшению жилищных условий граждан, проживающих на сельской территории.</w:t>
      </w:r>
    </w:p>
    <w:p w:rsidR="00F474F3" w:rsidRDefault="00F474F3">
      <w:pPr>
        <w:pStyle w:val="ConsPlusNormal"/>
        <w:spacing w:before="220"/>
        <w:ind w:firstLine="540"/>
        <w:jc w:val="both"/>
      </w:pPr>
      <w:r>
        <w:t>5.2. В течение одного месяца после распределения субсидий, предоставляемых из федерального бюджета бюджетам субъектов Российской Федерации на соответствующий финансовый год из федерального бюджета на реализацию мероприятий по улучшению жилищных условий граждан, проживающих в сельской местности, и (или) доведения лимитов бюджетных обязательств краевого бюджета на соответствующий финансовый год на реализацию указанных мероприятий формирует список участников мероприятий - получателей социальной выплаты на текущий финансовый год (далее - список получателей социальной выплаты) из числа граждан, включенных в сводный список на очередной финансовый год, и утверждает его в форме приказа, о чем уведомляет органы местного самоуправления муниципального образования Приморского края в течение десяти рабочих дней со дня утверждения списков получателей социальной выплаты для доведения до сведения граждан информации о включении их в список получателей социальной выплаты.</w:t>
      </w:r>
    </w:p>
    <w:p w:rsidR="00F474F3" w:rsidRDefault="00F474F3">
      <w:pPr>
        <w:pStyle w:val="ConsPlusNormal"/>
        <w:spacing w:before="220"/>
        <w:ind w:firstLine="540"/>
        <w:jc w:val="both"/>
      </w:pPr>
      <w:r>
        <w:t>5.3. Вносит изменения в список получателей социальной выплаты в случае:</w:t>
      </w:r>
    </w:p>
    <w:p w:rsidR="00F474F3" w:rsidRDefault="00F474F3">
      <w:pPr>
        <w:pStyle w:val="ConsPlusNormal"/>
        <w:spacing w:before="220"/>
        <w:ind w:firstLine="540"/>
        <w:jc w:val="both"/>
      </w:pPr>
      <w:bookmarkStart w:id="20" w:name="P8467"/>
      <w:bookmarkEnd w:id="20"/>
      <w:r>
        <w:t>1) подачи гражданином заявления об исключении его из сводного списка;</w:t>
      </w:r>
    </w:p>
    <w:p w:rsidR="00F474F3" w:rsidRDefault="00F474F3">
      <w:pPr>
        <w:pStyle w:val="ConsPlusNormal"/>
        <w:spacing w:before="220"/>
        <w:ind w:firstLine="540"/>
        <w:jc w:val="both"/>
      </w:pPr>
      <w:bookmarkStart w:id="21" w:name="P8468"/>
      <w:bookmarkEnd w:id="21"/>
      <w:r>
        <w:t xml:space="preserve">2) выявления министерством факта несоблюдения гражданином условий, указанных в </w:t>
      </w:r>
      <w:hyperlink r:id="rId57" w:history="1">
        <w:r>
          <w:rPr>
            <w:color w:val="0000FF"/>
          </w:rPr>
          <w:t>пунктах 4</w:t>
        </w:r>
      </w:hyperlink>
      <w:r>
        <w:t xml:space="preserve">, </w:t>
      </w:r>
      <w:hyperlink r:id="rId58" w:history="1">
        <w:r>
          <w:rPr>
            <w:color w:val="0000FF"/>
          </w:rPr>
          <w:t>5</w:t>
        </w:r>
      </w:hyperlink>
      <w:r>
        <w:t xml:space="preserve"> Положения и в </w:t>
      </w:r>
      <w:hyperlink w:anchor="P8138" w:history="1">
        <w:r>
          <w:rPr>
            <w:color w:val="0000FF"/>
          </w:rPr>
          <w:t>пункте 11</w:t>
        </w:r>
      </w:hyperlink>
      <w:r>
        <w:t xml:space="preserve"> приложения N 17 к настоящей государственной программе;</w:t>
      </w:r>
    </w:p>
    <w:p w:rsidR="00F474F3" w:rsidRDefault="00F474F3">
      <w:pPr>
        <w:pStyle w:val="ConsPlusNormal"/>
        <w:spacing w:before="220"/>
        <w:ind w:firstLine="540"/>
        <w:jc w:val="both"/>
      </w:pPr>
      <w:bookmarkStart w:id="22" w:name="P8469"/>
      <w:bookmarkEnd w:id="22"/>
      <w:r>
        <w:t>3) изменения объема субсидий из федерального и (или) краевого бюджетов, предусмотренных на реализацию мероприятий по улучшению жилищных условий граждан, проживающих на сельской территории.</w:t>
      </w:r>
    </w:p>
    <w:p w:rsidR="00F474F3" w:rsidRDefault="00F474F3">
      <w:pPr>
        <w:pStyle w:val="ConsPlusNormal"/>
        <w:spacing w:before="220"/>
        <w:ind w:firstLine="540"/>
        <w:jc w:val="both"/>
      </w:pPr>
      <w:r>
        <w:t>Под изменениями объемов субсидий в целях настоящего Порядка понимается изменение средств объема краевого бюджета, в том числе недостаточное (или дополнительное) поступление средств из федерального бюджета на данные цели. В случае недостаточного поступления средств граждане, не попавшие в список получателей социальной выплаты, включаются в сводный список на очередной финансовый год в хронологической последовательности по дате подачи ими в орган местного самоуправления муниципального образования Приморского края по месту постоянного жительства заявления на участие в мероприятиях по улучшению жилищных условий граждан, проживающих на сельской территории.</w:t>
      </w:r>
    </w:p>
    <w:p w:rsidR="00F474F3" w:rsidRDefault="00F474F3">
      <w:pPr>
        <w:pStyle w:val="ConsPlusNormal"/>
        <w:spacing w:before="220"/>
        <w:ind w:firstLine="540"/>
        <w:jc w:val="both"/>
      </w:pPr>
      <w:r>
        <w:t>В случае дополнительного поступления средств граждане включаются в список получателей социальной выплаты из числа граждан, включенных в сводный список.</w:t>
      </w:r>
    </w:p>
    <w:p w:rsidR="00F474F3" w:rsidRDefault="00F474F3">
      <w:pPr>
        <w:pStyle w:val="ConsPlusNormal"/>
        <w:spacing w:before="220"/>
        <w:ind w:firstLine="540"/>
        <w:jc w:val="both"/>
      </w:pPr>
      <w:r>
        <w:t xml:space="preserve">В случаях, предусмотренных </w:t>
      </w:r>
      <w:hyperlink w:anchor="P8467" w:history="1">
        <w:r>
          <w:rPr>
            <w:color w:val="0000FF"/>
          </w:rPr>
          <w:t>подпунктами 1</w:t>
        </w:r>
      </w:hyperlink>
      <w:r>
        <w:t xml:space="preserve"> и (или) </w:t>
      </w:r>
      <w:hyperlink w:anchor="P8468" w:history="1">
        <w:r>
          <w:rPr>
            <w:color w:val="0000FF"/>
          </w:rPr>
          <w:t>2 пункта 5.3</w:t>
        </w:r>
      </w:hyperlink>
      <w:r>
        <w:t xml:space="preserve"> настоящего Порядка, министерство исключает гражданина из сводного списка в течение 10 рабочих дней со дня наступления соответствующих обстоятельств.</w:t>
      </w:r>
    </w:p>
    <w:p w:rsidR="00F474F3" w:rsidRDefault="00F474F3">
      <w:pPr>
        <w:pStyle w:val="ConsPlusNormal"/>
        <w:spacing w:before="220"/>
        <w:ind w:firstLine="540"/>
        <w:jc w:val="both"/>
      </w:pPr>
      <w:r>
        <w:t xml:space="preserve">В случае, предусмотренном </w:t>
      </w:r>
      <w:hyperlink w:anchor="P8469" w:history="1">
        <w:r>
          <w:rPr>
            <w:color w:val="0000FF"/>
          </w:rPr>
          <w:t>подпунктом 3 пункта 5.3</w:t>
        </w:r>
      </w:hyperlink>
      <w:r>
        <w:t xml:space="preserve"> настоящего Порядка, министерство в течение 10 дней со дня принятия решения об изменении объема субсидий из федерального и (или) краевого бюджетов вносит в сводный список дополнения в соответствии с </w:t>
      </w:r>
      <w:hyperlink r:id="rId59" w:history="1">
        <w:r>
          <w:rPr>
            <w:color w:val="0000FF"/>
          </w:rPr>
          <w:t>пунктом 24</w:t>
        </w:r>
      </w:hyperlink>
      <w:r>
        <w:t xml:space="preserve"> Положения.</w:t>
      </w:r>
    </w:p>
    <w:p w:rsidR="00F474F3" w:rsidRDefault="00F474F3">
      <w:pPr>
        <w:pStyle w:val="ConsPlusNormal"/>
        <w:spacing w:before="220"/>
        <w:ind w:firstLine="540"/>
        <w:jc w:val="both"/>
      </w:pPr>
      <w:r>
        <w:t>В течение пяти рабочих дней со дня внесения изменений в список получателей социальной выплаты письменно уведомляет об этом органы местного самоуправления муниципального образования Приморского края для доведения до граждан, информации о внесении изменений в список получателей социальной выплаты.</w:t>
      </w:r>
    </w:p>
    <w:p w:rsidR="00F474F3" w:rsidRDefault="00F474F3">
      <w:pPr>
        <w:pStyle w:val="ConsPlusNormal"/>
        <w:spacing w:before="220"/>
        <w:ind w:firstLine="540"/>
        <w:jc w:val="both"/>
      </w:pPr>
      <w:r>
        <w:t>6. Право граждан на получение социальной выплаты удостоверяется именным документом - свидетельством, которое не является ценной бумагой.</w:t>
      </w:r>
    </w:p>
    <w:p w:rsidR="00F474F3" w:rsidRDefault="00F474F3">
      <w:pPr>
        <w:pStyle w:val="ConsPlusNormal"/>
        <w:spacing w:before="220"/>
        <w:ind w:firstLine="540"/>
        <w:jc w:val="both"/>
      </w:pPr>
      <w:r>
        <w:t xml:space="preserve">Министерство оформляет свидетельства по </w:t>
      </w:r>
      <w:hyperlink w:anchor="P8656" w:history="1">
        <w:r>
          <w:rPr>
            <w:color w:val="0000FF"/>
          </w:rPr>
          <w:t>форме</w:t>
        </w:r>
      </w:hyperlink>
      <w:r>
        <w:t xml:space="preserve"> согласно приложению N 2 к настоящему Порядку в соответствии со списком получателей социальной выплаты в течение пяти рабочих дней со дня утверждения списка получателей социальной выплаты.</w:t>
      </w:r>
    </w:p>
    <w:p w:rsidR="00F474F3" w:rsidRDefault="00F474F3">
      <w:pPr>
        <w:pStyle w:val="ConsPlusNormal"/>
        <w:spacing w:before="220"/>
        <w:ind w:firstLine="540"/>
        <w:jc w:val="both"/>
      </w:pPr>
      <w:r>
        <w:t>Министерство в течение пяти рабочих дней со дня получения выписки Управления Федерального казначейства по Приморскому краю об открытии лимитов на едином лицевом счете получателя бюджетных средств в Управлении Федерального казначейства по Приморскому краю или в течение десяти рабочих дней со дня доведения министерством финансов Приморского края предельных объемов финансирования на планируемый месяц текущего финансового года уведомляет в письменной форме получателя социальной выплаты о дате, времени и месте выдачи свидетельства (далее - уведомление).</w:t>
      </w:r>
    </w:p>
    <w:p w:rsidR="00F474F3" w:rsidRDefault="00F474F3">
      <w:pPr>
        <w:pStyle w:val="ConsPlusNormal"/>
        <w:spacing w:before="220"/>
        <w:ind w:firstLine="540"/>
        <w:jc w:val="both"/>
      </w:pPr>
      <w:r>
        <w:t>Выдача свидетельств осуществляется министерством в срок, указанный в уведомлении. Свидетельство выдается получателю социальной выплаты лично либо через представителя, действующего на основании доверенности.</w:t>
      </w:r>
    </w:p>
    <w:p w:rsidR="00F474F3" w:rsidRDefault="00F474F3">
      <w:pPr>
        <w:pStyle w:val="ConsPlusNormal"/>
        <w:spacing w:before="220"/>
        <w:ind w:firstLine="540"/>
        <w:jc w:val="both"/>
      </w:pPr>
      <w:r>
        <w:t>Срок действия свидетельства составляет один год с даты выдачи, указанной в свидетельстве.</w:t>
      </w:r>
    </w:p>
    <w:p w:rsidR="00F474F3" w:rsidRDefault="00F474F3">
      <w:pPr>
        <w:pStyle w:val="ConsPlusNormal"/>
        <w:spacing w:before="220"/>
        <w:ind w:firstLine="540"/>
        <w:jc w:val="both"/>
      </w:pPr>
      <w:r>
        <w:t xml:space="preserve">7. В случае если размер субсидии недостаточен для предоставления социальной выплаты одному получателю социальной выплаты, в сводный список включается указанный получатель социальной выплаты (с его согласия) на условиях частичного предоставления социальной выплаты в размере, соответствующем этому размеру субсидии. При формировании следующего сводного </w:t>
      </w:r>
      <w:r>
        <w:lastRenderedPageBreak/>
        <w:t>списка на соответствующий финансовый год данный участник мероприятия включается в список под номером 1 для предоставления оставшейся части социальной выплаты.</w:t>
      </w:r>
    </w:p>
    <w:p w:rsidR="00F474F3" w:rsidRDefault="00F474F3">
      <w:pPr>
        <w:pStyle w:val="ConsPlusNormal"/>
        <w:spacing w:before="220"/>
        <w:ind w:firstLine="540"/>
        <w:jc w:val="both"/>
      </w:pPr>
      <w:r>
        <w:t>Свидетельство указанному получателю социальной выплаты (в случае частичного предоставления социальной выплаты) выдается в текущем и следующем финансовом году, каждое из которых со сроком действия один год с даты выдачи, указанной в свидетельстве.</w:t>
      </w:r>
    </w:p>
    <w:p w:rsidR="00F474F3" w:rsidRDefault="00F474F3">
      <w:pPr>
        <w:pStyle w:val="ConsPlusNormal"/>
        <w:spacing w:before="220"/>
        <w:ind w:firstLine="540"/>
        <w:jc w:val="both"/>
      </w:pPr>
      <w:r>
        <w:t>8. В случае если гражданин в течение срока действия свидетельства отказался от получения социальной выплаты путем подачи заявления в орган местного самоуправления муниципального образования Приморского края по месту постоянного жительства, включение этого гражданина в дальнейшем в сводные списки осуществляется на общих основаниях в соответствии с настоящим Порядком.</w:t>
      </w:r>
    </w:p>
    <w:p w:rsidR="00F474F3" w:rsidRDefault="00F474F3">
      <w:pPr>
        <w:pStyle w:val="ConsPlusNormal"/>
        <w:spacing w:before="220"/>
        <w:ind w:firstLine="540"/>
        <w:jc w:val="both"/>
      </w:pPr>
      <w:r>
        <w:t>В случае если гражданин в течение срока действия свидетельства по причинам, не зависящим от получателя социальной выплаты, не смог воспользоваться социальной выплатой, гражданин в течение пяти рабочих дней со дня окончания срока действия свидетельства уведомляет министерство путем подачи заявления с указанием причин и (или) подтверждающих документов неиспользования социальной выплаты.</w:t>
      </w:r>
    </w:p>
    <w:p w:rsidR="00F474F3" w:rsidRDefault="00F474F3">
      <w:pPr>
        <w:pStyle w:val="ConsPlusNormal"/>
        <w:spacing w:before="220"/>
        <w:ind w:firstLine="540"/>
        <w:jc w:val="both"/>
      </w:pPr>
      <w:r>
        <w:t>В течение десяти рабочих дней со дня подачи гражданином заявления, указанного в абзаце втором настоящего пункта, министерство оформляет новое свидетельство и информирует в письменной форме получателя социальной выплаты о дате, времени и месте выдачи свидетельства о предоставлении социальной выплаты. Выдача свидетельства получателю социальной выплаты осуществляется в течение семи рабочих дней со дня его оформления.</w:t>
      </w:r>
    </w:p>
    <w:p w:rsidR="00F474F3" w:rsidRDefault="00F474F3">
      <w:pPr>
        <w:pStyle w:val="ConsPlusNormal"/>
        <w:jc w:val="both"/>
      </w:pPr>
    </w:p>
    <w:p w:rsidR="00F474F3" w:rsidRDefault="00F474F3">
      <w:pPr>
        <w:pStyle w:val="ConsPlusNormal"/>
        <w:jc w:val="both"/>
      </w:pPr>
    </w:p>
    <w:p w:rsidR="00F474F3" w:rsidRDefault="00F474F3">
      <w:pPr>
        <w:pStyle w:val="ConsPlusNormal"/>
        <w:jc w:val="both"/>
      </w:pPr>
    </w:p>
    <w:p w:rsidR="00F474F3" w:rsidRDefault="00F474F3">
      <w:pPr>
        <w:pStyle w:val="ConsPlusNormal"/>
        <w:jc w:val="both"/>
      </w:pPr>
    </w:p>
    <w:p w:rsidR="00F474F3" w:rsidRDefault="00F474F3">
      <w:pPr>
        <w:pStyle w:val="ConsPlusNormal"/>
        <w:jc w:val="both"/>
      </w:pPr>
    </w:p>
    <w:p w:rsidR="004B1537" w:rsidRDefault="004B1537">
      <w:pPr>
        <w:pStyle w:val="ConsPlusNormal"/>
        <w:jc w:val="right"/>
        <w:outlineLvl w:val="2"/>
      </w:pPr>
    </w:p>
    <w:p w:rsidR="004B1537" w:rsidRDefault="004B1537">
      <w:pPr>
        <w:pStyle w:val="ConsPlusNormal"/>
        <w:jc w:val="right"/>
        <w:outlineLvl w:val="2"/>
      </w:pPr>
    </w:p>
    <w:p w:rsidR="004B1537" w:rsidRDefault="004B1537">
      <w:pPr>
        <w:pStyle w:val="ConsPlusNormal"/>
        <w:jc w:val="right"/>
        <w:outlineLvl w:val="2"/>
      </w:pPr>
    </w:p>
    <w:p w:rsidR="004B1537" w:rsidRDefault="004B1537">
      <w:pPr>
        <w:pStyle w:val="ConsPlusNormal"/>
        <w:jc w:val="right"/>
        <w:outlineLvl w:val="2"/>
      </w:pPr>
    </w:p>
    <w:p w:rsidR="004B1537" w:rsidRDefault="004B1537">
      <w:pPr>
        <w:pStyle w:val="ConsPlusNormal"/>
        <w:jc w:val="right"/>
        <w:outlineLvl w:val="2"/>
      </w:pPr>
    </w:p>
    <w:p w:rsidR="004B1537" w:rsidRDefault="004B1537">
      <w:pPr>
        <w:pStyle w:val="ConsPlusNormal"/>
        <w:jc w:val="right"/>
        <w:outlineLvl w:val="2"/>
      </w:pPr>
    </w:p>
    <w:p w:rsidR="004B1537" w:rsidRDefault="004B1537">
      <w:pPr>
        <w:pStyle w:val="ConsPlusNormal"/>
        <w:jc w:val="right"/>
        <w:outlineLvl w:val="2"/>
      </w:pPr>
    </w:p>
    <w:p w:rsidR="004B1537" w:rsidRDefault="004B1537">
      <w:pPr>
        <w:pStyle w:val="ConsPlusNormal"/>
        <w:jc w:val="right"/>
        <w:outlineLvl w:val="2"/>
      </w:pPr>
    </w:p>
    <w:p w:rsidR="004B1537" w:rsidRDefault="004B1537">
      <w:pPr>
        <w:pStyle w:val="ConsPlusNormal"/>
        <w:jc w:val="right"/>
        <w:outlineLvl w:val="2"/>
      </w:pPr>
    </w:p>
    <w:p w:rsidR="004B1537" w:rsidRDefault="004B1537">
      <w:pPr>
        <w:pStyle w:val="ConsPlusNormal"/>
        <w:jc w:val="right"/>
        <w:outlineLvl w:val="2"/>
      </w:pPr>
    </w:p>
    <w:p w:rsidR="004B1537" w:rsidRDefault="004B1537">
      <w:pPr>
        <w:pStyle w:val="ConsPlusNormal"/>
        <w:jc w:val="right"/>
        <w:outlineLvl w:val="2"/>
      </w:pPr>
    </w:p>
    <w:p w:rsidR="004B1537" w:rsidRDefault="004B1537">
      <w:pPr>
        <w:pStyle w:val="ConsPlusNormal"/>
        <w:jc w:val="right"/>
        <w:outlineLvl w:val="2"/>
      </w:pPr>
    </w:p>
    <w:p w:rsidR="004B1537" w:rsidRDefault="004B1537">
      <w:pPr>
        <w:pStyle w:val="ConsPlusNormal"/>
        <w:jc w:val="right"/>
        <w:outlineLvl w:val="2"/>
      </w:pPr>
    </w:p>
    <w:p w:rsidR="004B1537" w:rsidRDefault="004B1537">
      <w:pPr>
        <w:pStyle w:val="ConsPlusNormal"/>
        <w:jc w:val="right"/>
        <w:outlineLvl w:val="2"/>
      </w:pPr>
    </w:p>
    <w:p w:rsidR="004B1537" w:rsidRDefault="004B1537">
      <w:pPr>
        <w:pStyle w:val="ConsPlusNormal"/>
        <w:jc w:val="right"/>
        <w:outlineLvl w:val="2"/>
      </w:pPr>
    </w:p>
    <w:p w:rsidR="004B1537" w:rsidRDefault="004B1537">
      <w:pPr>
        <w:pStyle w:val="ConsPlusNormal"/>
        <w:jc w:val="right"/>
        <w:outlineLvl w:val="2"/>
      </w:pPr>
    </w:p>
    <w:p w:rsidR="004B1537" w:rsidRDefault="004B1537">
      <w:pPr>
        <w:pStyle w:val="ConsPlusNormal"/>
        <w:jc w:val="right"/>
        <w:outlineLvl w:val="2"/>
      </w:pPr>
    </w:p>
    <w:p w:rsidR="004B1537" w:rsidRDefault="004B1537">
      <w:pPr>
        <w:pStyle w:val="ConsPlusNormal"/>
        <w:jc w:val="right"/>
        <w:outlineLvl w:val="2"/>
      </w:pPr>
    </w:p>
    <w:p w:rsidR="004B1537" w:rsidRDefault="004B1537">
      <w:pPr>
        <w:pStyle w:val="ConsPlusNormal"/>
        <w:jc w:val="right"/>
        <w:outlineLvl w:val="2"/>
      </w:pPr>
    </w:p>
    <w:p w:rsidR="004B1537" w:rsidRDefault="004B1537">
      <w:pPr>
        <w:pStyle w:val="ConsPlusNormal"/>
        <w:jc w:val="right"/>
        <w:outlineLvl w:val="2"/>
      </w:pPr>
    </w:p>
    <w:p w:rsidR="004B1537" w:rsidRDefault="004B1537">
      <w:pPr>
        <w:pStyle w:val="ConsPlusNormal"/>
        <w:jc w:val="right"/>
        <w:outlineLvl w:val="2"/>
      </w:pPr>
    </w:p>
    <w:p w:rsidR="004B1537" w:rsidRDefault="004B1537">
      <w:pPr>
        <w:pStyle w:val="ConsPlusNormal"/>
        <w:jc w:val="right"/>
        <w:outlineLvl w:val="2"/>
      </w:pPr>
    </w:p>
    <w:p w:rsidR="004B1537" w:rsidRDefault="004B1537">
      <w:pPr>
        <w:pStyle w:val="ConsPlusNormal"/>
        <w:jc w:val="right"/>
        <w:outlineLvl w:val="2"/>
      </w:pPr>
    </w:p>
    <w:p w:rsidR="004B1537" w:rsidRDefault="004B1537">
      <w:pPr>
        <w:pStyle w:val="ConsPlusNormal"/>
        <w:jc w:val="right"/>
        <w:outlineLvl w:val="2"/>
      </w:pPr>
    </w:p>
    <w:p w:rsidR="004B1537" w:rsidRDefault="004B1537">
      <w:pPr>
        <w:pStyle w:val="ConsPlusNormal"/>
        <w:jc w:val="right"/>
        <w:outlineLvl w:val="2"/>
      </w:pPr>
    </w:p>
    <w:p w:rsidR="00F474F3" w:rsidRDefault="00F474F3">
      <w:pPr>
        <w:pStyle w:val="ConsPlusNormal"/>
        <w:jc w:val="right"/>
        <w:outlineLvl w:val="2"/>
      </w:pPr>
      <w:r>
        <w:lastRenderedPageBreak/>
        <w:t>Приложение N 1</w:t>
      </w:r>
    </w:p>
    <w:p w:rsidR="00F474F3" w:rsidRDefault="00F474F3">
      <w:pPr>
        <w:pStyle w:val="ConsPlusNormal"/>
        <w:jc w:val="right"/>
      </w:pPr>
      <w:proofErr w:type="gramStart"/>
      <w:r>
        <w:t>к</w:t>
      </w:r>
      <w:proofErr w:type="gramEnd"/>
      <w:r>
        <w:t xml:space="preserve"> Порядку</w:t>
      </w:r>
      <w:r w:rsidR="004B1537">
        <w:t xml:space="preserve"> </w:t>
      </w:r>
      <w:r>
        <w:t>формирования и</w:t>
      </w:r>
      <w:r w:rsidR="004B1537">
        <w:t xml:space="preserve"> </w:t>
      </w:r>
      <w:r>
        <w:t>утверждения списков</w:t>
      </w:r>
    </w:p>
    <w:p w:rsidR="00F474F3" w:rsidRDefault="00F474F3">
      <w:pPr>
        <w:pStyle w:val="ConsPlusNormal"/>
        <w:jc w:val="right"/>
      </w:pPr>
      <w:proofErr w:type="gramStart"/>
      <w:r>
        <w:t>участников</w:t>
      </w:r>
      <w:proofErr w:type="gramEnd"/>
      <w:r>
        <w:t xml:space="preserve"> мероприятий -</w:t>
      </w:r>
      <w:r w:rsidR="004B1537">
        <w:t xml:space="preserve"> </w:t>
      </w:r>
      <w:r>
        <w:t>получателей социальной</w:t>
      </w:r>
    </w:p>
    <w:p w:rsidR="00F474F3" w:rsidRDefault="00F474F3">
      <w:pPr>
        <w:pStyle w:val="ConsPlusNormal"/>
        <w:jc w:val="right"/>
      </w:pPr>
      <w:proofErr w:type="gramStart"/>
      <w:r>
        <w:t>выплаты</w:t>
      </w:r>
      <w:proofErr w:type="gramEnd"/>
      <w:r>
        <w:t xml:space="preserve"> по улучшению</w:t>
      </w:r>
      <w:r w:rsidR="004B1537">
        <w:t xml:space="preserve"> </w:t>
      </w:r>
      <w:r>
        <w:t>жилищных условий</w:t>
      </w:r>
    </w:p>
    <w:p w:rsidR="00F474F3" w:rsidRDefault="00F474F3">
      <w:pPr>
        <w:pStyle w:val="ConsPlusNormal"/>
        <w:jc w:val="right"/>
      </w:pPr>
      <w:proofErr w:type="gramStart"/>
      <w:r>
        <w:t>граждан</w:t>
      </w:r>
      <w:proofErr w:type="gramEnd"/>
      <w:r>
        <w:t>, проживающих</w:t>
      </w:r>
      <w:r w:rsidR="004B1537">
        <w:t xml:space="preserve"> </w:t>
      </w:r>
      <w:r>
        <w:t>на сельской территории</w:t>
      </w:r>
    </w:p>
    <w:p w:rsidR="00F474F3" w:rsidRDefault="00F474F3">
      <w:pPr>
        <w:pStyle w:val="ConsPlusNormal"/>
        <w:jc w:val="right"/>
      </w:pPr>
      <w:r>
        <w:t>Приморского края,</w:t>
      </w:r>
      <w:r w:rsidR="004B1537">
        <w:t xml:space="preserve"> </w:t>
      </w:r>
      <w:r>
        <w:t>выдачи свидетельств</w:t>
      </w:r>
    </w:p>
    <w:p w:rsidR="00F474F3" w:rsidRDefault="00F474F3">
      <w:pPr>
        <w:pStyle w:val="ConsPlusNormal"/>
        <w:jc w:val="right"/>
      </w:pPr>
      <w:proofErr w:type="gramStart"/>
      <w:r>
        <w:t>о</w:t>
      </w:r>
      <w:proofErr w:type="gramEnd"/>
      <w:r>
        <w:t xml:space="preserve"> предоставлении</w:t>
      </w:r>
      <w:r w:rsidR="004B1537">
        <w:t xml:space="preserve"> </w:t>
      </w:r>
      <w:r>
        <w:t>социальной выплаты</w:t>
      </w:r>
    </w:p>
    <w:p w:rsidR="00F474F3" w:rsidRDefault="00F474F3">
      <w:pPr>
        <w:pStyle w:val="ConsPlusNormal"/>
        <w:jc w:val="right"/>
      </w:pPr>
      <w:proofErr w:type="gramStart"/>
      <w:r>
        <w:t>на</w:t>
      </w:r>
      <w:proofErr w:type="gramEnd"/>
      <w:r>
        <w:t xml:space="preserve"> строительство</w:t>
      </w:r>
      <w:r w:rsidR="004B1537">
        <w:t xml:space="preserve"> </w:t>
      </w:r>
      <w:r>
        <w:t>(приобретение) жилья</w:t>
      </w:r>
    </w:p>
    <w:p w:rsidR="00F474F3" w:rsidRDefault="00F474F3">
      <w:pPr>
        <w:pStyle w:val="ConsPlusNormal"/>
        <w:jc w:val="right"/>
      </w:pPr>
      <w:proofErr w:type="gramStart"/>
      <w:r>
        <w:t>на</w:t>
      </w:r>
      <w:proofErr w:type="gramEnd"/>
      <w:r>
        <w:t xml:space="preserve"> сельской территории</w:t>
      </w:r>
      <w:r w:rsidR="004B1537">
        <w:t xml:space="preserve"> </w:t>
      </w:r>
      <w:r>
        <w:t>Приморского края</w:t>
      </w:r>
    </w:p>
    <w:p w:rsidR="00F474F3" w:rsidRDefault="00F474F3">
      <w:pPr>
        <w:pStyle w:val="ConsPlusNormal"/>
        <w:jc w:val="both"/>
      </w:pPr>
    </w:p>
    <w:p w:rsidR="00F474F3" w:rsidRDefault="00F474F3">
      <w:pPr>
        <w:pStyle w:val="ConsPlusNormal"/>
        <w:jc w:val="right"/>
      </w:pPr>
      <w:r>
        <w:t>Форма</w:t>
      </w:r>
    </w:p>
    <w:p w:rsidR="00F474F3" w:rsidRDefault="00F474F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
        <w:gridCol w:w="725"/>
        <w:gridCol w:w="400"/>
        <w:gridCol w:w="1380"/>
        <w:gridCol w:w="825"/>
        <w:gridCol w:w="450"/>
        <w:gridCol w:w="1674"/>
        <w:gridCol w:w="886"/>
        <w:gridCol w:w="449"/>
        <w:gridCol w:w="1840"/>
      </w:tblGrid>
      <w:tr w:rsidR="00F474F3">
        <w:tc>
          <w:tcPr>
            <w:tcW w:w="3670" w:type="dxa"/>
            <w:gridSpan w:val="5"/>
            <w:tcBorders>
              <w:top w:val="nil"/>
              <w:left w:val="nil"/>
              <w:bottom w:val="nil"/>
              <w:right w:val="nil"/>
            </w:tcBorders>
          </w:tcPr>
          <w:p w:rsidR="00F474F3" w:rsidRDefault="00F474F3">
            <w:pPr>
              <w:pStyle w:val="ConsPlusNormal"/>
            </w:pPr>
          </w:p>
        </w:tc>
        <w:tc>
          <w:tcPr>
            <w:tcW w:w="5299" w:type="dxa"/>
            <w:gridSpan w:val="5"/>
            <w:tcBorders>
              <w:top w:val="nil"/>
              <w:left w:val="nil"/>
              <w:bottom w:val="nil"/>
              <w:right w:val="nil"/>
            </w:tcBorders>
          </w:tcPr>
          <w:p w:rsidR="00F474F3" w:rsidRDefault="00F474F3">
            <w:pPr>
              <w:pStyle w:val="ConsPlusNormal"/>
              <w:jc w:val="center"/>
            </w:pPr>
            <w:r>
              <w:t>_________________________________________</w:t>
            </w:r>
          </w:p>
        </w:tc>
      </w:tr>
      <w:tr w:rsidR="00F474F3">
        <w:tc>
          <w:tcPr>
            <w:tcW w:w="3670" w:type="dxa"/>
            <w:gridSpan w:val="5"/>
            <w:tcBorders>
              <w:top w:val="nil"/>
              <w:left w:val="nil"/>
              <w:bottom w:val="nil"/>
              <w:right w:val="nil"/>
            </w:tcBorders>
          </w:tcPr>
          <w:p w:rsidR="00F474F3" w:rsidRDefault="00F474F3">
            <w:pPr>
              <w:pStyle w:val="ConsPlusNormal"/>
            </w:pPr>
          </w:p>
        </w:tc>
        <w:tc>
          <w:tcPr>
            <w:tcW w:w="5299" w:type="dxa"/>
            <w:gridSpan w:val="5"/>
            <w:tcBorders>
              <w:top w:val="nil"/>
              <w:left w:val="nil"/>
              <w:bottom w:val="nil"/>
              <w:right w:val="nil"/>
            </w:tcBorders>
          </w:tcPr>
          <w:p w:rsidR="00F474F3" w:rsidRDefault="00F474F3">
            <w:pPr>
              <w:pStyle w:val="ConsPlusNormal"/>
              <w:jc w:val="center"/>
            </w:pPr>
            <w:r>
              <w:t>(</w:t>
            </w:r>
            <w:proofErr w:type="gramStart"/>
            <w:r>
              <w:t>наименование</w:t>
            </w:r>
            <w:proofErr w:type="gramEnd"/>
            <w:r>
              <w:t xml:space="preserve"> органа местного самоуправления)</w:t>
            </w:r>
          </w:p>
        </w:tc>
      </w:tr>
      <w:tr w:rsidR="00F474F3">
        <w:tc>
          <w:tcPr>
            <w:tcW w:w="3670" w:type="dxa"/>
            <w:gridSpan w:val="5"/>
            <w:tcBorders>
              <w:top w:val="nil"/>
              <w:left w:val="nil"/>
              <w:bottom w:val="nil"/>
              <w:right w:val="nil"/>
            </w:tcBorders>
          </w:tcPr>
          <w:p w:rsidR="00F474F3" w:rsidRDefault="00F474F3">
            <w:pPr>
              <w:pStyle w:val="ConsPlusNormal"/>
            </w:pPr>
          </w:p>
        </w:tc>
        <w:tc>
          <w:tcPr>
            <w:tcW w:w="2124" w:type="dxa"/>
            <w:gridSpan w:val="2"/>
            <w:tcBorders>
              <w:top w:val="nil"/>
              <w:left w:val="nil"/>
              <w:bottom w:val="nil"/>
              <w:right w:val="nil"/>
            </w:tcBorders>
          </w:tcPr>
          <w:p w:rsidR="00F474F3" w:rsidRDefault="00F474F3">
            <w:pPr>
              <w:pStyle w:val="ConsPlusNormal"/>
              <w:jc w:val="both"/>
            </w:pPr>
            <w:proofErr w:type="gramStart"/>
            <w:r>
              <w:t>от</w:t>
            </w:r>
            <w:proofErr w:type="gramEnd"/>
            <w:r>
              <w:t xml:space="preserve"> гражданина(</w:t>
            </w:r>
            <w:proofErr w:type="spellStart"/>
            <w:r>
              <w:t>ки</w:t>
            </w:r>
            <w:proofErr w:type="spellEnd"/>
            <w:r>
              <w:t>)</w:t>
            </w:r>
          </w:p>
        </w:tc>
        <w:tc>
          <w:tcPr>
            <w:tcW w:w="3175" w:type="dxa"/>
            <w:gridSpan w:val="3"/>
            <w:tcBorders>
              <w:top w:val="nil"/>
              <w:left w:val="nil"/>
              <w:bottom w:val="nil"/>
              <w:right w:val="nil"/>
            </w:tcBorders>
          </w:tcPr>
          <w:p w:rsidR="00F474F3" w:rsidRDefault="00F474F3">
            <w:pPr>
              <w:pStyle w:val="ConsPlusNormal"/>
              <w:jc w:val="center"/>
            </w:pPr>
            <w:r>
              <w:t>________________________</w:t>
            </w:r>
          </w:p>
        </w:tc>
      </w:tr>
      <w:tr w:rsidR="00F474F3">
        <w:tc>
          <w:tcPr>
            <w:tcW w:w="3670" w:type="dxa"/>
            <w:gridSpan w:val="5"/>
            <w:tcBorders>
              <w:top w:val="nil"/>
              <w:left w:val="nil"/>
              <w:bottom w:val="nil"/>
              <w:right w:val="nil"/>
            </w:tcBorders>
          </w:tcPr>
          <w:p w:rsidR="00F474F3" w:rsidRDefault="00F474F3">
            <w:pPr>
              <w:pStyle w:val="ConsPlusNormal"/>
            </w:pPr>
          </w:p>
        </w:tc>
        <w:tc>
          <w:tcPr>
            <w:tcW w:w="2124" w:type="dxa"/>
            <w:gridSpan w:val="2"/>
            <w:tcBorders>
              <w:top w:val="nil"/>
              <w:left w:val="nil"/>
              <w:bottom w:val="nil"/>
              <w:right w:val="nil"/>
            </w:tcBorders>
          </w:tcPr>
          <w:p w:rsidR="00F474F3" w:rsidRDefault="00F474F3">
            <w:pPr>
              <w:pStyle w:val="ConsPlusNormal"/>
            </w:pPr>
          </w:p>
        </w:tc>
        <w:tc>
          <w:tcPr>
            <w:tcW w:w="3175" w:type="dxa"/>
            <w:gridSpan w:val="3"/>
            <w:tcBorders>
              <w:top w:val="nil"/>
              <w:left w:val="nil"/>
              <w:bottom w:val="nil"/>
              <w:right w:val="nil"/>
            </w:tcBorders>
          </w:tcPr>
          <w:p w:rsidR="00F474F3" w:rsidRDefault="00F474F3">
            <w:pPr>
              <w:pStyle w:val="ConsPlusNormal"/>
              <w:jc w:val="center"/>
            </w:pPr>
            <w:r>
              <w:t>(</w:t>
            </w:r>
            <w:proofErr w:type="spellStart"/>
            <w:r>
              <w:t>ф.и.о.</w:t>
            </w:r>
            <w:proofErr w:type="spellEnd"/>
            <w:r>
              <w:t>)</w:t>
            </w:r>
          </w:p>
        </w:tc>
      </w:tr>
      <w:tr w:rsidR="00F474F3">
        <w:tc>
          <w:tcPr>
            <w:tcW w:w="3670" w:type="dxa"/>
            <w:gridSpan w:val="5"/>
            <w:tcBorders>
              <w:top w:val="nil"/>
              <w:left w:val="nil"/>
              <w:bottom w:val="nil"/>
              <w:right w:val="nil"/>
            </w:tcBorders>
          </w:tcPr>
          <w:p w:rsidR="00F474F3" w:rsidRDefault="00F474F3">
            <w:pPr>
              <w:pStyle w:val="ConsPlusNormal"/>
            </w:pPr>
          </w:p>
        </w:tc>
        <w:tc>
          <w:tcPr>
            <w:tcW w:w="5299" w:type="dxa"/>
            <w:gridSpan w:val="5"/>
            <w:tcBorders>
              <w:top w:val="nil"/>
              <w:left w:val="nil"/>
              <w:bottom w:val="nil"/>
              <w:right w:val="nil"/>
            </w:tcBorders>
          </w:tcPr>
          <w:p w:rsidR="00F474F3" w:rsidRDefault="00F474F3">
            <w:pPr>
              <w:pStyle w:val="ConsPlusNormal"/>
              <w:jc w:val="both"/>
            </w:pPr>
            <w:r>
              <w:t>________________________________________</w:t>
            </w:r>
          </w:p>
        </w:tc>
      </w:tr>
      <w:tr w:rsidR="00F474F3">
        <w:tc>
          <w:tcPr>
            <w:tcW w:w="3670" w:type="dxa"/>
            <w:gridSpan w:val="5"/>
            <w:tcBorders>
              <w:top w:val="nil"/>
              <w:left w:val="nil"/>
              <w:bottom w:val="nil"/>
              <w:right w:val="nil"/>
            </w:tcBorders>
          </w:tcPr>
          <w:p w:rsidR="00F474F3" w:rsidRDefault="00F474F3">
            <w:pPr>
              <w:pStyle w:val="ConsPlusNormal"/>
            </w:pPr>
          </w:p>
        </w:tc>
        <w:tc>
          <w:tcPr>
            <w:tcW w:w="5299" w:type="dxa"/>
            <w:gridSpan w:val="5"/>
            <w:tcBorders>
              <w:top w:val="nil"/>
              <w:left w:val="nil"/>
              <w:bottom w:val="nil"/>
              <w:right w:val="nil"/>
            </w:tcBorders>
          </w:tcPr>
          <w:p w:rsidR="00F474F3" w:rsidRDefault="00F474F3">
            <w:pPr>
              <w:pStyle w:val="ConsPlusNormal"/>
              <w:jc w:val="both"/>
            </w:pPr>
            <w:proofErr w:type="gramStart"/>
            <w:r>
              <w:t>проживающего</w:t>
            </w:r>
            <w:proofErr w:type="gramEnd"/>
            <w:r>
              <w:t>(ей) по адресу: ______________</w:t>
            </w:r>
          </w:p>
        </w:tc>
      </w:tr>
      <w:tr w:rsidR="00F474F3">
        <w:tc>
          <w:tcPr>
            <w:tcW w:w="3670" w:type="dxa"/>
            <w:gridSpan w:val="5"/>
            <w:tcBorders>
              <w:top w:val="nil"/>
              <w:left w:val="nil"/>
              <w:bottom w:val="nil"/>
              <w:right w:val="nil"/>
            </w:tcBorders>
          </w:tcPr>
          <w:p w:rsidR="00F474F3" w:rsidRDefault="00F474F3">
            <w:pPr>
              <w:pStyle w:val="ConsPlusNormal"/>
            </w:pPr>
          </w:p>
        </w:tc>
        <w:tc>
          <w:tcPr>
            <w:tcW w:w="5299" w:type="dxa"/>
            <w:gridSpan w:val="5"/>
            <w:tcBorders>
              <w:top w:val="nil"/>
              <w:left w:val="nil"/>
              <w:bottom w:val="nil"/>
              <w:right w:val="nil"/>
            </w:tcBorders>
          </w:tcPr>
          <w:p w:rsidR="00F474F3" w:rsidRDefault="00F474F3">
            <w:pPr>
              <w:pStyle w:val="ConsPlusNormal"/>
              <w:jc w:val="both"/>
            </w:pPr>
            <w:r>
              <w:t>_________________________________________</w:t>
            </w:r>
          </w:p>
        </w:tc>
      </w:tr>
      <w:tr w:rsidR="00F474F3">
        <w:tc>
          <w:tcPr>
            <w:tcW w:w="8969" w:type="dxa"/>
            <w:gridSpan w:val="10"/>
            <w:tcBorders>
              <w:top w:val="nil"/>
              <w:left w:val="nil"/>
              <w:bottom w:val="nil"/>
              <w:right w:val="nil"/>
            </w:tcBorders>
          </w:tcPr>
          <w:p w:rsidR="00F474F3" w:rsidRDefault="00F474F3">
            <w:pPr>
              <w:pStyle w:val="ConsPlusNormal"/>
              <w:jc w:val="center"/>
            </w:pPr>
            <w:bookmarkStart w:id="23" w:name="P8527"/>
            <w:bookmarkEnd w:id="23"/>
            <w:r>
              <w:t>ЗАЯВЛЕНИЕ</w:t>
            </w:r>
          </w:p>
        </w:tc>
      </w:tr>
      <w:tr w:rsidR="00F474F3">
        <w:tc>
          <w:tcPr>
            <w:tcW w:w="8969" w:type="dxa"/>
            <w:gridSpan w:val="10"/>
            <w:tcBorders>
              <w:top w:val="nil"/>
              <w:left w:val="nil"/>
              <w:bottom w:val="nil"/>
              <w:right w:val="nil"/>
            </w:tcBorders>
          </w:tcPr>
          <w:p w:rsidR="00F474F3" w:rsidRDefault="00F474F3">
            <w:pPr>
              <w:pStyle w:val="ConsPlusNormal"/>
              <w:ind w:firstLine="283"/>
              <w:jc w:val="both"/>
            </w:pPr>
            <w:r>
              <w:t>Прошу включить меня, __________________________________________________,</w:t>
            </w:r>
          </w:p>
          <w:p w:rsidR="00F474F3" w:rsidRDefault="00F474F3">
            <w:pPr>
              <w:pStyle w:val="ConsPlusNormal"/>
              <w:jc w:val="center"/>
            </w:pPr>
            <w:r>
              <w:t>(</w:t>
            </w:r>
            <w:proofErr w:type="spellStart"/>
            <w:r>
              <w:t>ф.и.о.</w:t>
            </w:r>
            <w:proofErr w:type="spellEnd"/>
            <w:r>
              <w:t>)</w:t>
            </w:r>
          </w:p>
        </w:tc>
      </w:tr>
      <w:tr w:rsidR="00F474F3">
        <w:tc>
          <w:tcPr>
            <w:tcW w:w="1065" w:type="dxa"/>
            <w:gridSpan w:val="2"/>
            <w:tcBorders>
              <w:top w:val="nil"/>
              <w:left w:val="nil"/>
              <w:bottom w:val="nil"/>
              <w:right w:val="nil"/>
            </w:tcBorders>
          </w:tcPr>
          <w:p w:rsidR="00F474F3" w:rsidRDefault="00F474F3">
            <w:pPr>
              <w:pStyle w:val="ConsPlusNormal"/>
              <w:jc w:val="both"/>
            </w:pPr>
            <w:proofErr w:type="gramStart"/>
            <w:r>
              <w:t>паспорт</w:t>
            </w:r>
            <w:proofErr w:type="gramEnd"/>
          </w:p>
        </w:tc>
        <w:tc>
          <w:tcPr>
            <w:tcW w:w="1780" w:type="dxa"/>
            <w:gridSpan w:val="2"/>
            <w:tcBorders>
              <w:top w:val="nil"/>
              <w:left w:val="nil"/>
              <w:bottom w:val="nil"/>
              <w:right w:val="nil"/>
            </w:tcBorders>
          </w:tcPr>
          <w:p w:rsidR="00F474F3" w:rsidRDefault="00F474F3">
            <w:pPr>
              <w:pStyle w:val="ConsPlusNormal"/>
              <w:jc w:val="center"/>
            </w:pPr>
            <w:r>
              <w:t>_____________,</w:t>
            </w:r>
          </w:p>
        </w:tc>
        <w:tc>
          <w:tcPr>
            <w:tcW w:w="1275" w:type="dxa"/>
            <w:gridSpan w:val="2"/>
            <w:tcBorders>
              <w:top w:val="nil"/>
              <w:left w:val="nil"/>
              <w:bottom w:val="nil"/>
              <w:right w:val="nil"/>
            </w:tcBorders>
          </w:tcPr>
          <w:p w:rsidR="00F474F3" w:rsidRDefault="00F474F3">
            <w:pPr>
              <w:pStyle w:val="ConsPlusNormal"/>
              <w:jc w:val="both"/>
            </w:pPr>
            <w:proofErr w:type="gramStart"/>
            <w:r>
              <w:t>выданный</w:t>
            </w:r>
            <w:proofErr w:type="gramEnd"/>
          </w:p>
        </w:tc>
        <w:tc>
          <w:tcPr>
            <w:tcW w:w="4849" w:type="dxa"/>
            <w:gridSpan w:val="4"/>
            <w:tcBorders>
              <w:top w:val="nil"/>
              <w:left w:val="nil"/>
              <w:bottom w:val="nil"/>
              <w:right w:val="nil"/>
            </w:tcBorders>
          </w:tcPr>
          <w:p w:rsidR="00F474F3" w:rsidRDefault="00F474F3">
            <w:pPr>
              <w:pStyle w:val="ConsPlusNormal"/>
              <w:jc w:val="center"/>
            </w:pPr>
            <w:r>
              <w:t>_____________________________________</w:t>
            </w:r>
          </w:p>
        </w:tc>
      </w:tr>
      <w:tr w:rsidR="00F474F3">
        <w:tc>
          <w:tcPr>
            <w:tcW w:w="1065" w:type="dxa"/>
            <w:gridSpan w:val="2"/>
            <w:tcBorders>
              <w:top w:val="nil"/>
              <w:left w:val="nil"/>
              <w:bottom w:val="nil"/>
              <w:right w:val="nil"/>
            </w:tcBorders>
          </w:tcPr>
          <w:p w:rsidR="00F474F3" w:rsidRDefault="00F474F3">
            <w:pPr>
              <w:pStyle w:val="ConsPlusNormal"/>
            </w:pPr>
          </w:p>
        </w:tc>
        <w:tc>
          <w:tcPr>
            <w:tcW w:w="1780" w:type="dxa"/>
            <w:gridSpan w:val="2"/>
            <w:tcBorders>
              <w:top w:val="nil"/>
              <w:left w:val="nil"/>
              <w:bottom w:val="nil"/>
              <w:right w:val="nil"/>
            </w:tcBorders>
          </w:tcPr>
          <w:p w:rsidR="00F474F3" w:rsidRDefault="00F474F3">
            <w:pPr>
              <w:pStyle w:val="ConsPlusNormal"/>
              <w:jc w:val="center"/>
            </w:pPr>
            <w:r>
              <w:t>(</w:t>
            </w:r>
            <w:proofErr w:type="gramStart"/>
            <w:r>
              <w:t>серия</w:t>
            </w:r>
            <w:proofErr w:type="gramEnd"/>
            <w:r>
              <w:t>, номер)</w:t>
            </w:r>
          </w:p>
        </w:tc>
        <w:tc>
          <w:tcPr>
            <w:tcW w:w="1275" w:type="dxa"/>
            <w:gridSpan w:val="2"/>
            <w:tcBorders>
              <w:top w:val="nil"/>
              <w:left w:val="nil"/>
              <w:bottom w:val="nil"/>
              <w:right w:val="nil"/>
            </w:tcBorders>
          </w:tcPr>
          <w:p w:rsidR="00F474F3" w:rsidRDefault="00F474F3">
            <w:pPr>
              <w:pStyle w:val="ConsPlusNormal"/>
            </w:pPr>
          </w:p>
        </w:tc>
        <w:tc>
          <w:tcPr>
            <w:tcW w:w="4849" w:type="dxa"/>
            <w:gridSpan w:val="4"/>
            <w:tcBorders>
              <w:top w:val="nil"/>
              <w:left w:val="nil"/>
              <w:bottom w:val="nil"/>
              <w:right w:val="nil"/>
            </w:tcBorders>
          </w:tcPr>
          <w:p w:rsidR="00F474F3" w:rsidRDefault="00F474F3">
            <w:pPr>
              <w:pStyle w:val="ConsPlusNormal"/>
              <w:jc w:val="center"/>
            </w:pPr>
            <w:r>
              <w:t>(</w:t>
            </w:r>
            <w:proofErr w:type="gramStart"/>
            <w:r>
              <w:t>кем</w:t>
            </w:r>
            <w:proofErr w:type="gramEnd"/>
            <w:r>
              <w:t>, когда)</w:t>
            </w:r>
          </w:p>
        </w:tc>
      </w:tr>
      <w:tr w:rsidR="00F474F3">
        <w:tc>
          <w:tcPr>
            <w:tcW w:w="8969" w:type="dxa"/>
            <w:gridSpan w:val="10"/>
            <w:tcBorders>
              <w:top w:val="nil"/>
              <w:left w:val="nil"/>
              <w:bottom w:val="nil"/>
              <w:right w:val="nil"/>
            </w:tcBorders>
          </w:tcPr>
          <w:p w:rsidR="00F474F3" w:rsidRDefault="00F474F3">
            <w:pPr>
              <w:pStyle w:val="ConsPlusNormal"/>
              <w:jc w:val="both"/>
            </w:pPr>
            <w:r>
              <w:t>_____________________________________________ "__" ______________ ______ г.,</w:t>
            </w:r>
          </w:p>
          <w:p w:rsidR="00F474F3" w:rsidRDefault="00F474F3">
            <w:pPr>
              <w:pStyle w:val="ConsPlusNormal"/>
              <w:jc w:val="both"/>
            </w:pPr>
            <w:proofErr w:type="gramStart"/>
            <w:r>
              <w:t>в</w:t>
            </w:r>
            <w:proofErr w:type="gramEnd"/>
            <w:r>
              <w:t xml:space="preserve"> состав участников мероприятий по улучшению жилищных условий граждан, проживающих на сельских территориях Приморского края, в рамках подпрограммы N 11 "Комплексное развитие сельских территорий" государственной программы Приморского края "Развитие сельского хозяйства и регулирования рынков сельскохозяйственной продукции, сырья и продовольствия" на 2020 - 2027 годы".</w:t>
            </w:r>
          </w:p>
          <w:p w:rsidR="00F474F3" w:rsidRDefault="00F474F3">
            <w:pPr>
              <w:pStyle w:val="ConsPlusNormal"/>
              <w:jc w:val="both"/>
            </w:pPr>
            <w:r>
              <w:t>Жилищные условия планирую улучшить путем ________________________________</w:t>
            </w:r>
          </w:p>
          <w:p w:rsidR="00F474F3" w:rsidRDefault="00F474F3">
            <w:pPr>
              <w:pStyle w:val="ConsPlusNormal"/>
              <w:jc w:val="both"/>
            </w:pPr>
            <w:r>
              <w:t>_________________________________________________________________________</w:t>
            </w:r>
          </w:p>
          <w:p w:rsidR="00F474F3" w:rsidRDefault="00F474F3">
            <w:pPr>
              <w:pStyle w:val="ConsPlusNormal"/>
              <w:jc w:val="center"/>
            </w:pPr>
            <w:r>
              <w:t>(</w:t>
            </w:r>
            <w:proofErr w:type="gramStart"/>
            <w:r>
              <w:t>строительство</w:t>
            </w:r>
            <w:proofErr w:type="gramEnd"/>
            <w:r>
              <w:t xml:space="preserve"> жилого дома, приобретение жилого помещения, участие в долевом строительстве жилых домов (квартир) - нужное указать)</w:t>
            </w:r>
          </w:p>
          <w:p w:rsidR="00F474F3" w:rsidRDefault="00F474F3">
            <w:pPr>
              <w:pStyle w:val="ConsPlusNormal"/>
              <w:jc w:val="both"/>
            </w:pPr>
            <w:proofErr w:type="gramStart"/>
            <w:r>
              <w:t>в</w:t>
            </w:r>
            <w:proofErr w:type="gramEnd"/>
            <w:r>
              <w:t xml:space="preserve"> _______________________________________________________________________.</w:t>
            </w:r>
          </w:p>
          <w:p w:rsidR="00F474F3" w:rsidRDefault="00F474F3">
            <w:pPr>
              <w:pStyle w:val="ConsPlusNormal"/>
              <w:jc w:val="center"/>
            </w:pPr>
            <w:r>
              <w:t>(</w:t>
            </w:r>
            <w:proofErr w:type="gramStart"/>
            <w:r>
              <w:t>наименование</w:t>
            </w:r>
            <w:proofErr w:type="gramEnd"/>
            <w:r>
              <w:t xml:space="preserve"> муниципального образования, в котором гражданин желает приобрести (построить) жилое помещение)</w:t>
            </w:r>
          </w:p>
        </w:tc>
      </w:tr>
      <w:tr w:rsidR="00F474F3">
        <w:tc>
          <w:tcPr>
            <w:tcW w:w="8969" w:type="dxa"/>
            <w:gridSpan w:val="10"/>
            <w:tcBorders>
              <w:top w:val="nil"/>
              <w:left w:val="nil"/>
              <w:bottom w:val="nil"/>
              <w:right w:val="nil"/>
            </w:tcBorders>
          </w:tcPr>
          <w:p w:rsidR="00F474F3" w:rsidRDefault="00F474F3">
            <w:pPr>
              <w:pStyle w:val="ConsPlusNormal"/>
              <w:jc w:val="both"/>
            </w:pPr>
            <w:r>
              <w:t>Состав семьи:</w:t>
            </w:r>
          </w:p>
        </w:tc>
      </w:tr>
      <w:tr w:rsidR="00F474F3">
        <w:tc>
          <w:tcPr>
            <w:tcW w:w="1465" w:type="dxa"/>
            <w:gridSpan w:val="3"/>
            <w:tcBorders>
              <w:top w:val="nil"/>
              <w:left w:val="nil"/>
              <w:bottom w:val="nil"/>
              <w:right w:val="nil"/>
            </w:tcBorders>
          </w:tcPr>
          <w:p w:rsidR="00F474F3" w:rsidRDefault="00F474F3">
            <w:pPr>
              <w:pStyle w:val="ConsPlusNormal"/>
              <w:jc w:val="both"/>
            </w:pPr>
            <w:proofErr w:type="gramStart"/>
            <w:r>
              <w:t>жена</w:t>
            </w:r>
            <w:proofErr w:type="gramEnd"/>
            <w:r>
              <w:t xml:space="preserve"> (муж)</w:t>
            </w:r>
          </w:p>
        </w:tc>
        <w:tc>
          <w:tcPr>
            <w:tcW w:w="5215" w:type="dxa"/>
            <w:gridSpan w:val="5"/>
            <w:tcBorders>
              <w:top w:val="nil"/>
              <w:left w:val="nil"/>
              <w:bottom w:val="nil"/>
              <w:right w:val="nil"/>
            </w:tcBorders>
          </w:tcPr>
          <w:p w:rsidR="00F474F3" w:rsidRDefault="00F474F3">
            <w:pPr>
              <w:pStyle w:val="ConsPlusNormal"/>
              <w:jc w:val="center"/>
            </w:pPr>
            <w:r>
              <w:t>________________________________________</w:t>
            </w:r>
          </w:p>
        </w:tc>
        <w:tc>
          <w:tcPr>
            <w:tcW w:w="2289" w:type="dxa"/>
            <w:gridSpan w:val="2"/>
            <w:tcBorders>
              <w:top w:val="nil"/>
              <w:left w:val="nil"/>
              <w:bottom w:val="nil"/>
              <w:right w:val="nil"/>
            </w:tcBorders>
          </w:tcPr>
          <w:p w:rsidR="00F474F3" w:rsidRDefault="00F474F3">
            <w:pPr>
              <w:pStyle w:val="ConsPlusNormal"/>
              <w:jc w:val="center"/>
            </w:pPr>
            <w:r>
              <w:t>_________________</w:t>
            </w:r>
          </w:p>
        </w:tc>
      </w:tr>
      <w:tr w:rsidR="00F474F3">
        <w:tc>
          <w:tcPr>
            <w:tcW w:w="1465" w:type="dxa"/>
            <w:gridSpan w:val="3"/>
            <w:tcBorders>
              <w:top w:val="nil"/>
              <w:left w:val="nil"/>
              <w:bottom w:val="nil"/>
              <w:right w:val="nil"/>
            </w:tcBorders>
          </w:tcPr>
          <w:p w:rsidR="00F474F3" w:rsidRDefault="00F474F3">
            <w:pPr>
              <w:pStyle w:val="ConsPlusNormal"/>
            </w:pPr>
          </w:p>
        </w:tc>
        <w:tc>
          <w:tcPr>
            <w:tcW w:w="5215" w:type="dxa"/>
            <w:gridSpan w:val="5"/>
            <w:tcBorders>
              <w:top w:val="nil"/>
              <w:left w:val="nil"/>
              <w:bottom w:val="nil"/>
              <w:right w:val="nil"/>
            </w:tcBorders>
          </w:tcPr>
          <w:p w:rsidR="00F474F3" w:rsidRDefault="00F474F3">
            <w:pPr>
              <w:pStyle w:val="ConsPlusNormal"/>
              <w:jc w:val="center"/>
            </w:pPr>
            <w:r>
              <w:t>(</w:t>
            </w:r>
            <w:proofErr w:type="spellStart"/>
            <w:r>
              <w:t>ф.и.о.</w:t>
            </w:r>
            <w:proofErr w:type="spellEnd"/>
            <w:r>
              <w:t>)</w:t>
            </w:r>
          </w:p>
        </w:tc>
        <w:tc>
          <w:tcPr>
            <w:tcW w:w="2289" w:type="dxa"/>
            <w:gridSpan w:val="2"/>
            <w:tcBorders>
              <w:top w:val="nil"/>
              <w:left w:val="nil"/>
              <w:bottom w:val="nil"/>
              <w:right w:val="nil"/>
            </w:tcBorders>
          </w:tcPr>
          <w:p w:rsidR="00F474F3" w:rsidRDefault="00F474F3">
            <w:pPr>
              <w:pStyle w:val="ConsPlusNormal"/>
              <w:jc w:val="center"/>
            </w:pPr>
            <w:r>
              <w:t>(</w:t>
            </w:r>
            <w:proofErr w:type="gramStart"/>
            <w:r>
              <w:t>дата</w:t>
            </w:r>
            <w:proofErr w:type="gramEnd"/>
            <w:r>
              <w:t xml:space="preserve"> рождения)</w:t>
            </w:r>
          </w:p>
        </w:tc>
      </w:tr>
      <w:tr w:rsidR="00F474F3">
        <w:tc>
          <w:tcPr>
            <w:tcW w:w="8969" w:type="dxa"/>
            <w:gridSpan w:val="10"/>
            <w:tcBorders>
              <w:top w:val="nil"/>
              <w:left w:val="nil"/>
              <w:bottom w:val="nil"/>
              <w:right w:val="nil"/>
            </w:tcBorders>
          </w:tcPr>
          <w:p w:rsidR="00F474F3" w:rsidRDefault="00F474F3">
            <w:pPr>
              <w:pStyle w:val="ConsPlusNormal"/>
              <w:jc w:val="both"/>
            </w:pPr>
            <w:proofErr w:type="gramStart"/>
            <w:r>
              <w:t>проживает</w:t>
            </w:r>
            <w:proofErr w:type="gramEnd"/>
            <w:r>
              <w:t xml:space="preserve"> по адресу: __________________________________________________;</w:t>
            </w:r>
          </w:p>
        </w:tc>
      </w:tr>
      <w:tr w:rsidR="00F474F3">
        <w:tc>
          <w:tcPr>
            <w:tcW w:w="1465" w:type="dxa"/>
            <w:gridSpan w:val="3"/>
            <w:tcBorders>
              <w:top w:val="nil"/>
              <w:left w:val="nil"/>
              <w:bottom w:val="nil"/>
              <w:right w:val="nil"/>
            </w:tcBorders>
          </w:tcPr>
          <w:p w:rsidR="00F474F3" w:rsidRDefault="00F474F3">
            <w:pPr>
              <w:pStyle w:val="ConsPlusNormal"/>
              <w:jc w:val="both"/>
            </w:pPr>
            <w:proofErr w:type="gramStart"/>
            <w:r>
              <w:lastRenderedPageBreak/>
              <w:t>дети</w:t>
            </w:r>
            <w:proofErr w:type="gramEnd"/>
            <w:r>
              <w:t>:</w:t>
            </w:r>
          </w:p>
        </w:tc>
        <w:tc>
          <w:tcPr>
            <w:tcW w:w="5215" w:type="dxa"/>
            <w:gridSpan w:val="5"/>
            <w:tcBorders>
              <w:top w:val="nil"/>
              <w:left w:val="nil"/>
              <w:bottom w:val="nil"/>
              <w:right w:val="nil"/>
            </w:tcBorders>
          </w:tcPr>
          <w:p w:rsidR="00F474F3" w:rsidRDefault="00F474F3">
            <w:pPr>
              <w:pStyle w:val="ConsPlusNormal"/>
              <w:jc w:val="center"/>
            </w:pPr>
            <w:r>
              <w:t>________________________________________</w:t>
            </w:r>
          </w:p>
        </w:tc>
        <w:tc>
          <w:tcPr>
            <w:tcW w:w="2289" w:type="dxa"/>
            <w:gridSpan w:val="2"/>
            <w:tcBorders>
              <w:top w:val="nil"/>
              <w:left w:val="nil"/>
              <w:bottom w:val="nil"/>
              <w:right w:val="nil"/>
            </w:tcBorders>
          </w:tcPr>
          <w:p w:rsidR="00F474F3" w:rsidRDefault="00F474F3">
            <w:pPr>
              <w:pStyle w:val="ConsPlusNormal"/>
              <w:jc w:val="center"/>
            </w:pPr>
            <w:r>
              <w:t>_________________</w:t>
            </w:r>
          </w:p>
        </w:tc>
      </w:tr>
      <w:tr w:rsidR="00F474F3">
        <w:tc>
          <w:tcPr>
            <w:tcW w:w="1465" w:type="dxa"/>
            <w:gridSpan w:val="3"/>
            <w:tcBorders>
              <w:top w:val="nil"/>
              <w:left w:val="nil"/>
              <w:bottom w:val="nil"/>
              <w:right w:val="nil"/>
            </w:tcBorders>
          </w:tcPr>
          <w:p w:rsidR="00F474F3" w:rsidRDefault="00F474F3">
            <w:pPr>
              <w:pStyle w:val="ConsPlusNormal"/>
            </w:pPr>
          </w:p>
        </w:tc>
        <w:tc>
          <w:tcPr>
            <w:tcW w:w="5215" w:type="dxa"/>
            <w:gridSpan w:val="5"/>
            <w:tcBorders>
              <w:top w:val="nil"/>
              <w:left w:val="nil"/>
              <w:bottom w:val="nil"/>
              <w:right w:val="nil"/>
            </w:tcBorders>
          </w:tcPr>
          <w:p w:rsidR="00F474F3" w:rsidRDefault="00F474F3">
            <w:pPr>
              <w:pStyle w:val="ConsPlusNormal"/>
              <w:jc w:val="center"/>
            </w:pPr>
            <w:r>
              <w:t>(</w:t>
            </w:r>
            <w:proofErr w:type="spellStart"/>
            <w:r>
              <w:t>ф.и.о.</w:t>
            </w:r>
            <w:proofErr w:type="spellEnd"/>
            <w:r>
              <w:t>)</w:t>
            </w:r>
          </w:p>
        </w:tc>
        <w:tc>
          <w:tcPr>
            <w:tcW w:w="2289" w:type="dxa"/>
            <w:gridSpan w:val="2"/>
            <w:tcBorders>
              <w:top w:val="nil"/>
              <w:left w:val="nil"/>
              <w:bottom w:val="nil"/>
              <w:right w:val="nil"/>
            </w:tcBorders>
          </w:tcPr>
          <w:p w:rsidR="00F474F3" w:rsidRDefault="00F474F3">
            <w:pPr>
              <w:pStyle w:val="ConsPlusNormal"/>
              <w:jc w:val="center"/>
            </w:pPr>
            <w:r>
              <w:t>(</w:t>
            </w:r>
            <w:proofErr w:type="gramStart"/>
            <w:r>
              <w:t>дата</w:t>
            </w:r>
            <w:proofErr w:type="gramEnd"/>
            <w:r>
              <w:t xml:space="preserve"> рождения)</w:t>
            </w:r>
          </w:p>
        </w:tc>
      </w:tr>
      <w:tr w:rsidR="00F474F3">
        <w:tc>
          <w:tcPr>
            <w:tcW w:w="8969" w:type="dxa"/>
            <w:gridSpan w:val="10"/>
            <w:tcBorders>
              <w:top w:val="nil"/>
              <w:left w:val="nil"/>
              <w:bottom w:val="nil"/>
              <w:right w:val="nil"/>
            </w:tcBorders>
          </w:tcPr>
          <w:p w:rsidR="00F474F3" w:rsidRDefault="00F474F3">
            <w:pPr>
              <w:pStyle w:val="ConsPlusNormal"/>
              <w:jc w:val="both"/>
            </w:pPr>
            <w:proofErr w:type="gramStart"/>
            <w:r>
              <w:t>проживает</w:t>
            </w:r>
            <w:proofErr w:type="gramEnd"/>
            <w:r>
              <w:t xml:space="preserve"> по адресу: __________________________________________________;</w:t>
            </w:r>
          </w:p>
        </w:tc>
      </w:tr>
      <w:tr w:rsidR="00F474F3">
        <w:tc>
          <w:tcPr>
            <w:tcW w:w="1465" w:type="dxa"/>
            <w:gridSpan w:val="3"/>
            <w:tcBorders>
              <w:top w:val="nil"/>
              <w:left w:val="nil"/>
              <w:bottom w:val="nil"/>
              <w:right w:val="nil"/>
            </w:tcBorders>
          </w:tcPr>
          <w:p w:rsidR="00F474F3" w:rsidRDefault="00F474F3">
            <w:pPr>
              <w:pStyle w:val="ConsPlusNormal"/>
            </w:pPr>
          </w:p>
        </w:tc>
        <w:tc>
          <w:tcPr>
            <w:tcW w:w="5215" w:type="dxa"/>
            <w:gridSpan w:val="5"/>
            <w:tcBorders>
              <w:top w:val="nil"/>
              <w:left w:val="nil"/>
              <w:bottom w:val="nil"/>
              <w:right w:val="nil"/>
            </w:tcBorders>
          </w:tcPr>
          <w:p w:rsidR="00F474F3" w:rsidRDefault="00F474F3">
            <w:pPr>
              <w:pStyle w:val="ConsPlusNormal"/>
              <w:jc w:val="center"/>
            </w:pPr>
            <w:r>
              <w:t>________________________________________</w:t>
            </w:r>
          </w:p>
        </w:tc>
        <w:tc>
          <w:tcPr>
            <w:tcW w:w="2289" w:type="dxa"/>
            <w:gridSpan w:val="2"/>
            <w:tcBorders>
              <w:top w:val="nil"/>
              <w:left w:val="nil"/>
              <w:bottom w:val="nil"/>
              <w:right w:val="nil"/>
            </w:tcBorders>
          </w:tcPr>
          <w:p w:rsidR="00F474F3" w:rsidRDefault="00F474F3">
            <w:pPr>
              <w:pStyle w:val="ConsPlusNormal"/>
              <w:jc w:val="center"/>
            </w:pPr>
            <w:r>
              <w:t>_________________</w:t>
            </w:r>
          </w:p>
        </w:tc>
      </w:tr>
      <w:tr w:rsidR="00F474F3">
        <w:tc>
          <w:tcPr>
            <w:tcW w:w="1465" w:type="dxa"/>
            <w:gridSpan w:val="3"/>
            <w:tcBorders>
              <w:top w:val="nil"/>
              <w:left w:val="nil"/>
              <w:bottom w:val="nil"/>
              <w:right w:val="nil"/>
            </w:tcBorders>
          </w:tcPr>
          <w:p w:rsidR="00F474F3" w:rsidRDefault="00F474F3">
            <w:pPr>
              <w:pStyle w:val="ConsPlusNormal"/>
            </w:pPr>
          </w:p>
        </w:tc>
        <w:tc>
          <w:tcPr>
            <w:tcW w:w="5215" w:type="dxa"/>
            <w:gridSpan w:val="5"/>
            <w:tcBorders>
              <w:top w:val="nil"/>
              <w:left w:val="nil"/>
              <w:bottom w:val="nil"/>
              <w:right w:val="nil"/>
            </w:tcBorders>
          </w:tcPr>
          <w:p w:rsidR="00F474F3" w:rsidRDefault="00F474F3">
            <w:pPr>
              <w:pStyle w:val="ConsPlusNormal"/>
              <w:jc w:val="center"/>
            </w:pPr>
            <w:r>
              <w:t>(</w:t>
            </w:r>
            <w:proofErr w:type="spellStart"/>
            <w:r>
              <w:t>ф.и.о.</w:t>
            </w:r>
            <w:proofErr w:type="spellEnd"/>
            <w:r>
              <w:t>)</w:t>
            </w:r>
          </w:p>
        </w:tc>
        <w:tc>
          <w:tcPr>
            <w:tcW w:w="2289" w:type="dxa"/>
            <w:gridSpan w:val="2"/>
            <w:tcBorders>
              <w:top w:val="nil"/>
              <w:left w:val="nil"/>
              <w:bottom w:val="nil"/>
              <w:right w:val="nil"/>
            </w:tcBorders>
          </w:tcPr>
          <w:p w:rsidR="00F474F3" w:rsidRDefault="00F474F3">
            <w:pPr>
              <w:pStyle w:val="ConsPlusNormal"/>
              <w:jc w:val="center"/>
            </w:pPr>
            <w:r>
              <w:t>(</w:t>
            </w:r>
            <w:proofErr w:type="gramStart"/>
            <w:r>
              <w:t>дата</w:t>
            </w:r>
            <w:proofErr w:type="gramEnd"/>
            <w:r>
              <w:t xml:space="preserve"> рождения)</w:t>
            </w:r>
          </w:p>
        </w:tc>
      </w:tr>
      <w:tr w:rsidR="00F474F3">
        <w:tc>
          <w:tcPr>
            <w:tcW w:w="8969" w:type="dxa"/>
            <w:gridSpan w:val="10"/>
            <w:tcBorders>
              <w:top w:val="nil"/>
              <w:left w:val="nil"/>
              <w:bottom w:val="nil"/>
              <w:right w:val="nil"/>
            </w:tcBorders>
          </w:tcPr>
          <w:p w:rsidR="00F474F3" w:rsidRDefault="00F474F3">
            <w:pPr>
              <w:pStyle w:val="ConsPlusNormal"/>
              <w:jc w:val="both"/>
            </w:pPr>
            <w:proofErr w:type="gramStart"/>
            <w:r>
              <w:t>проживает</w:t>
            </w:r>
            <w:proofErr w:type="gramEnd"/>
            <w:r>
              <w:t xml:space="preserve"> по адресу: __________________________________________________.</w:t>
            </w:r>
          </w:p>
        </w:tc>
      </w:tr>
      <w:tr w:rsidR="00F474F3">
        <w:tc>
          <w:tcPr>
            <w:tcW w:w="8969" w:type="dxa"/>
            <w:gridSpan w:val="10"/>
            <w:tcBorders>
              <w:top w:val="nil"/>
              <w:left w:val="nil"/>
              <w:bottom w:val="nil"/>
              <w:right w:val="nil"/>
            </w:tcBorders>
          </w:tcPr>
          <w:p w:rsidR="00F474F3" w:rsidRDefault="00F474F3">
            <w:pPr>
              <w:pStyle w:val="ConsPlusNormal"/>
              <w:jc w:val="both"/>
            </w:pPr>
            <w:r>
              <w:t>Кроме того, со мной постоянно проживают в качестве членов семьи:</w:t>
            </w:r>
          </w:p>
        </w:tc>
      </w:tr>
      <w:tr w:rsidR="00F474F3">
        <w:tc>
          <w:tcPr>
            <w:tcW w:w="1465" w:type="dxa"/>
            <w:gridSpan w:val="3"/>
            <w:tcBorders>
              <w:top w:val="nil"/>
              <w:left w:val="nil"/>
              <w:bottom w:val="nil"/>
              <w:right w:val="nil"/>
            </w:tcBorders>
          </w:tcPr>
          <w:p w:rsidR="00F474F3" w:rsidRDefault="00F474F3">
            <w:pPr>
              <w:pStyle w:val="ConsPlusNormal"/>
            </w:pPr>
          </w:p>
        </w:tc>
        <w:tc>
          <w:tcPr>
            <w:tcW w:w="5215" w:type="dxa"/>
            <w:gridSpan w:val="5"/>
            <w:tcBorders>
              <w:top w:val="nil"/>
              <w:left w:val="nil"/>
              <w:bottom w:val="nil"/>
              <w:right w:val="nil"/>
            </w:tcBorders>
          </w:tcPr>
          <w:p w:rsidR="00F474F3" w:rsidRDefault="00F474F3">
            <w:pPr>
              <w:pStyle w:val="ConsPlusNormal"/>
              <w:jc w:val="center"/>
            </w:pPr>
            <w:r>
              <w:t>_____________________________________</w:t>
            </w:r>
          </w:p>
        </w:tc>
        <w:tc>
          <w:tcPr>
            <w:tcW w:w="2289" w:type="dxa"/>
            <w:gridSpan w:val="2"/>
            <w:tcBorders>
              <w:top w:val="nil"/>
              <w:left w:val="nil"/>
              <w:bottom w:val="nil"/>
              <w:right w:val="nil"/>
            </w:tcBorders>
          </w:tcPr>
          <w:p w:rsidR="00F474F3" w:rsidRDefault="00F474F3">
            <w:pPr>
              <w:pStyle w:val="ConsPlusNormal"/>
              <w:jc w:val="center"/>
            </w:pPr>
            <w:r>
              <w:t>_______________;</w:t>
            </w:r>
          </w:p>
        </w:tc>
      </w:tr>
      <w:tr w:rsidR="00F474F3">
        <w:tc>
          <w:tcPr>
            <w:tcW w:w="1465" w:type="dxa"/>
            <w:gridSpan w:val="3"/>
            <w:tcBorders>
              <w:top w:val="nil"/>
              <w:left w:val="nil"/>
              <w:bottom w:val="nil"/>
              <w:right w:val="nil"/>
            </w:tcBorders>
          </w:tcPr>
          <w:p w:rsidR="00F474F3" w:rsidRDefault="00F474F3">
            <w:pPr>
              <w:pStyle w:val="ConsPlusNormal"/>
            </w:pPr>
          </w:p>
        </w:tc>
        <w:tc>
          <w:tcPr>
            <w:tcW w:w="5215" w:type="dxa"/>
            <w:gridSpan w:val="5"/>
            <w:tcBorders>
              <w:top w:val="nil"/>
              <w:left w:val="nil"/>
              <w:bottom w:val="nil"/>
              <w:right w:val="nil"/>
            </w:tcBorders>
          </w:tcPr>
          <w:p w:rsidR="00F474F3" w:rsidRDefault="00F474F3">
            <w:pPr>
              <w:pStyle w:val="ConsPlusNormal"/>
              <w:jc w:val="center"/>
            </w:pPr>
            <w:r>
              <w:t>(</w:t>
            </w:r>
            <w:proofErr w:type="spellStart"/>
            <w:r>
              <w:t>ф.и.о.</w:t>
            </w:r>
            <w:proofErr w:type="spellEnd"/>
            <w:r>
              <w:t>)</w:t>
            </w:r>
          </w:p>
        </w:tc>
        <w:tc>
          <w:tcPr>
            <w:tcW w:w="2289" w:type="dxa"/>
            <w:gridSpan w:val="2"/>
            <w:tcBorders>
              <w:top w:val="nil"/>
              <w:left w:val="nil"/>
              <w:bottom w:val="nil"/>
              <w:right w:val="nil"/>
            </w:tcBorders>
          </w:tcPr>
          <w:p w:rsidR="00F474F3" w:rsidRDefault="00F474F3">
            <w:pPr>
              <w:pStyle w:val="ConsPlusNormal"/>
              <w:jc w:val="center"/>
            </w:pPr>
            <w:r>
              <w:t>(</w:t>
            </w:r>
            <w:proofErr w:type="gramStart"/>
            <w:r>
              <w:t>дата</w:t>
            </w:r>
            <w:proofErr w:type="gramEnd"/>
            <w:r>
              <w:t xml:space="preserve"> рождения)</w:t>
            </w:r>
          </w:p>
        </w:tc>
      </w:tr>
      <w:tr w:rsidR="00F474F3">
        <w:tc>
          <w:tcPr>
            <w:tcW w:w="1465" w:type="dxa"/>
            <w:gridSpan w:val="3"/>
            <w:tcBorders>
              <w:top w:val="nil"/>
              <w:left w:val="nil"/>
              <w:bottom w:val="nil"/>
              <w:right w:val="nil"/>
            </w:tcBorders>
          </w:tcPr>
          <w:p w:rsidR="00F474F3" w:rsidRDefault="00F474F3">
            <w:pPr>
              <w:pStyle w:val="ConsPlusNormal"/>
            </w:pPr>
          </w:p>
        </w:tc>
        <w:tc>
          <w:tcPr>
            <w:tcW w:w="5215" w:type="dxa"/>
            <w:gridSpan w:val="5"/>
            <w:tcBorders>
              <w:top w:val="nil"/>
              <w:left w:val="nil"/>
              <w:bottom w:val="nil"/>
              <w:right w:val="nil"/>
            </w:tcBorders>
          </w:tcPr>
          <w:p w:rsidR="00F474F3" w:rsidRDefault="00F474F3">
            <w:pPr>
              <w:pStyle w:val="ConsPlusNormal"/>
              <w:jc w:val="center"/>
            </w:pPr>
            <w:r>
              <w:t>_____________________________________</w:t>
            </w:r>
          </w:p>
        </w:tc>
        <w:tc>
          <w:tcPr>
            <w:tcW w:w="2289" w:type="dxa"/>
            <w:gridSpan w:val="2"/>
            <w:tcBorders>
              <w:top w:val="nil"/>
              <w:left w:val="nil"/>
              <w:bottom w:val="nil"/>
              <w:right w:val="nil"/>
            </w:tcBorders>
          </w:tcPr>
          <w:p w:rsidR="00F474F3" w:rsidRDefault="00F474F3">
            <w:pPr>
              <w:pStyle w:val="ConsPlusNormal"/>
              <w:jc w:val="center"/>
            </w:pPr>
            <w:r>
              <w:t>_______________;</w:t>
            </w:r>
          </w:p>
        </w:tc>
      </w:tr>
      <w:tr w:rsidR="00F474F3">
        <w:tc>
          <w:tcPr>
            <w:tcW w:w="1465" w:type="dxa"/>
            <w:gridSpan w:val="3"/>
            <w:tcBorders>
              <w:top w:val="nil"/>
              <w:left w:val="nil"/>
              <w:bottom w:val="nil"/>
              <w:right w:val="nil"/>
            </w:tcBorders>
          </w:tcPr>
          <w:p w:rsidR="00F474F3" w:rsidRDefault="00F474F3">
            <w:pPr>
              <w:pStyle w:val="ConsPlusNormal"/>
            </w:pPr>
          </w:p>
        </w:tc>
        <w:tc>
          <w:tcPr>
            <w:tcW w:w="5215" w:type="dxa"/>
            <w:gridSpan w:val="5"/>
            <w:tcBorders>
              <w:top w:val="nil"/>
              <w:left w:val="nil"/>
              <w:bottom w:val="nil"/>
              <w:right w:val="nil"/>
            </w:tcBorders>
          </w:tcPr>
          <w:p w:rsidR="00F474F3" w:rsidRDefault="00F474F3">
            <w:pPr>
              <w:pStyle w:val="ConsPlusNormal"/>
              <w:jc w:val="center"/>
            </w:pPr>
            <w:r>
              <w:t>(</w:t>
            </w:r>
            <w:proofErr w:type="spellStart"/>
            <w:r>
              <w:t>ф.и.о.</w:t>
            </w:r>
            <w:proofErr w:type="spellEnd"/>
            <w:r>
              <w:t>)</w:t>
            </w:r>
          </w:p>
        </w:tc>
        <w:tc>
          <w:tcPr>
            <w:tcW w:w="2289" w:type="dxa"/>
            <w:gridSpan w:val="2"/>
            <w:tcBorders>
              <w:top w:val="nil"/>
              <w:left w:val="nil"/>
              <w:bottom w:val="nil"/>
              <w:right w:val="nil"/>
            </w:tcBorders>
          </w:tcPr>
          <w:p w:rsidR="00F474F3" w:rsidRDefault="00F474F3">
            <w:pPr>
              <w:pStyle w:val="ConsPlusNormal"/>
              <w:jc w:val="center"/>
            </w:pPr>
            <w:r>
              <w:t>(</w:t>
            </w:r>
            <w:proofErr w:type="gramStart"/>
            <w:r>
              <w:t>дата</w:t>
            </w:r>
            <w:proofErr w:type="gramEnd"/>
            <w:r>
              <w:t xml:space="preserve"> рождения)</w:t>
            </w:r>
          </w:p>
        </w:tc>
      </w:tr>
      <w:tr w:rsidR="00F474F3">
        <w:tc>
          <w:tcPr>
            <w:tcW w:w="1465" w:type="dxa"/>
            <w:gridSpan w:val="3"/>
            <w:tcBorders>
              <w:top w:val="nil"/>
              <w:left w:val="nil"/>
              <w:bottom w:val="nil"/>
              <w:right w:val="nil"/>
            </w:tcBorders>
          </w:tcPr>
          <w:p w:rsidR="00F474F3" w:rsidRDefault="00F474F3">
            <w:pPr>
              <w:pStyle w:val="ConsPlusNormal"/>
            </w:pPr>
          </w:p>
        </w:tc>
        <w:tc>
          <w:tcPr>
            <w:tcW w:w="5215" w:type="dxa"/>
            <w:gridSpan w:val="5"/>
            <w:tcBorders>
              <w:top w:val="nil"/>
              <w:left w:val="nil"/>
              <w:bottom w:val="nil"/>
              <w:right w:val="nil"/>
            </w:tcBorders>
          </w:tcPr>
          <w:p w:rsidR="00F474F3" w:rsidRDefault="00F474F3">
            <w:pPr>
              <w:pStyle w:val="ConsPlusNormal"/>
              <w:jc w:val="center"/>
            </w:pPr>
            <w:r>
              <w:t>_____________________________________</w:t>
            </w:r>
          </w:p>
        </w:tc>
        <w:tc>
          <w:tcPr>
            <w:tcW w:w="2289" w:type="dxa"/>
            <w:gridSpan w:val="2"/>
            <w:tcBorders>
              <w:top w:val="nil"/>
              <w:left w:val="nil"/>
              <w:bottom w:val="nil"/>
              <w:right w:val="nil"/>
            </w:tcBorders>
          </w:tcPr>
          <w:p w:rsidR="00F474F3" w:rsidRDefault="00F474F3">
            <w:pPr>
              <w:pStyle w:val="ConsPlusNormal"/>
              <w:jc w:val="center"/>
            </w:pPr>
            <w:r>
              <w:t>_______________.</w:t>
            </w:r>
          </w:p>
        </w:tc>
      </w:tr>
      <w:tr w:rsidR="00F474F3">
        <w:tc>
          <w:tcPr>
            <w:tcW w:w="1465" w:type="dxa"/>
            <w:gridSpan w:val="3"/>
            <w:tcBorders>
              <w:top w:val="nil"/>
              <w:left w:val="nil"/>
              <w:bottom w:val="nil"/>
              <w:right w:val="nil"/>
            </w:tcBorders>
          </w:tcPr>
          <w:p w:rsidR="00F474F3" w:rsidRDefault="00F474F3">
            <w:pPr>
              <w:pStyle w:val="ConsPlusNormal"/>
            </w:pPr>
          </w:p>
        </w:tc>
        <w:tc>
          <w:tcPr>
            <w:tcW w:w="5215" w:type="dxa"/>
            <w:gridSpan w:val="5"/>
            <w:tcBorders>
              <w:top w:val="nil"/>
              <w:left w:val="nil"/>
              <w:bottom w:val="nil"/>
              <w:right w:val="nil"/>
            </w:tcBorders>
          </w:tcPr>
          <w:p w:rsidR="00F474F3" w:rsidRDefault="00F474F3">
            <w:pPr>
              <w:pStyle w:val="ConsPlusNormal"/>
              <w:jc w:val="center"/>
            </w:pPr>
            <w:r>
              <w:t>(</w:t>
            </w:r>
            <w:proofErr w:type="spellStart"/>
            <w:r>
              <w:t>ф.и.о.</w:t>
            </w:r>
            <w:proofErr w:type="spellEnd"/>
            <w:r>
              <w:t>)</w:t>
            </w:r>
          </w:p>
        </w:tc>
        <w:tc>
          <w:tcPr>
            <w:tcW w:w="2289" w:type="dxa"/>
            <w:gridSpan w:val="2"/>
            <w:tcBorders>
              <w:top w:val="nil"/>
              <w:left w:val="nil"/>
              <w:bottom w:val="nil"/>
              <w:right w:val="nil"/>
            </w:tcBorders>
          </w:tcPr>
          <w:p w:rsidR="00F474F3" w:rsidRDefault="00F474F3">
            <w:pPr>
              <w:pStyle w:val="ConsPlusNormal"/>
              <w:jc w:val="center"/>
            </w:pPr>
            <w:r>
              <w:t>(</w:t>
            </w:r>
            <w:proofErr w:type="gramStart"/>
            <w:r>
              <w:t>дата</w:t>
            </w:r>
            <w:proofErr w:type="gramEnd"/>
            <w:r>
              <w:t xml:space="preserve"> рождения)</w:t>
            </w:r>
          </w:p>
        </w:tc>
      </w:tr>
      <w:tr w:rsidR="00F474F3">
        <w:tc>
          <w:tcPr>
            <w:tcW w:w="8969" w:type="dxa"/>
            <w:gridSpan w:val="10"/>
            <w:tcBorders>
              <w:top w:val="nil"/>
              <w:left w:val="nil"/>
              <w:bottom w:val="nil"/>
              <w:right w:val="nil"/>
            </w:tcBorders>
          </w:tcPr>
          <w:p w:rsidR="00F474F3" w:rsidRDefault="00F474F3">
            <w:pPr>
              <w:pStyle w:val="ConsPlusNormal"/>
              <w:jc w:val="both"/>
            </w:pPr>
            <w:r>
              <w:t>С условиями участия в мероприятиях по улучшению жилищных условий граждан, проживающих на сельских территориях Приморского края, в рамках подпрограммы N 11 "Комплексное развитие сельских территорий" государственной программы Приморского края "Развитие сельского хозяйства и регулирования рынков сельскохозяйственной продукции, сырья и продовольствия" на 2020 - 2027 годы" ознакомлен(а) и обязуюсь их выполнять.</w:t>
            </w:r>
          </w:p>
        </w:tc>
      </w:tr>
      <w:tr w:rsidR="00F474F3">
        <w:tc>
          <w:tcPr>
            <w:tcW w:w="4120" w:type="dxa"/>
            <w:gridSpan w:val="6"/>
            <w:tcBorders>
              <w:top w:val="nil"/>
              <w:left w:val="nil"/>
              <w:bottom w:val="nil"/>
              <w:right w:val="nil"/>
            </w:tcBorders>
          </w:tcPr>
          <w:p w:rsidR="00F474F3" w:rsidRDefault="00F474F3">
            <w:pPr>
              <w:pStyle w:val="ConsPlusNormal"/>
              <w:jc w:val="center"/>
            </w:pPr>
            <w:r>
              <w:t>_______________________________</w:t>
            </w:r>
          </w:p>
        </w:tc>
        <w:tc>
          <w:tcPr>
            <w:tcW w:w="3009" w:type="dxa"/>
            <w:gridSpan w:val="3"/>
            <w:tcBorders>
              <w:top w:val="nil"/>
              <w:left w:val="nil"/>
              <w:bottom w:val="nil"/>
              <w:right w:val="nil"/>
            </w:tcBorders>
          </w:tcPr>
          <w:p w:rsidR="00F474F3" w:rsidRDefault="00F474F3">
            <w:pPr>
              <w:pStyle w:val="ConsPlusNormal"/>
              <w:jc w:val="center"/>
            </w:pPr>
            <w:r>
              <w:t>______________________</w:t>
            </w:r>
          </w:p>
        </w:tc>
        <w:tc>
          <w:tcPr>
            <w:tcW w:w="1840" w:type="dxa"/>
            <w:tcBorders>
              <w:top w:val="nil"/>
              <w:left w:val="nil"/>
              <w:bottom w:val="nil"/>
              <w:right w:val="nil"/>
            </w:tcBorders>
          </w:tcPr>
          <w:p w:rsidR="00F474F3" w:rsidRDefault="00F474F3">
            <w:pPr>
              <w:pStyle w:val="ConsPlusNormal"/>
              <w:jc w:val="center"/>
            </w:pPr>
            <w:r>
              <w:t>_____________</w:t>
            </w:r>
          </w:p>
        </w:tc>
      </w:tr>
      <w:tr w:rsidR="00F474F3">
        <w:tc>
          <w:tcPr>
            <w:tcW w:w="4120" w:type="dxa"/>
            <w:gridSpan w:val="6"/>
            <w:tcBorders>
              <w:top w:val="nil"/>
              <w:left w:val="nil"/>
              <w:bottom w:val="nil"/>
              <w:right w:val="nil"/>
            </w:tcBorders>
          </w:tcPr>
          <w:p w:rsidR="00F474F3" w:rsidRDefault="00F474F3">
            <w:pPr>
              <w:pStyle w:val="ConsPlusNormal"/>
              <w:jc w:val="center"/>
            </w:pPr>
            <w:r>
              <w:t>(</w:t>
            </w:r>
            <w:proofErr w:type="spellStart"/>
            <w:proofErr w:type="gramStart"/>
            <w:r>
              <w:t>ф.и.о.</w:t>
            </w:r>
            <w:proofErr w:type="spellEnd"/>
            <w:proofErr w:type="gramEnd"/>
            <w:r>
              <w:t xml:space="preserve"> заявителя)</w:t>
            </w:r>
          </w:p>
        </w:tc>
        <w:tc>
          <w:tcPr>
            <w:tcW w:w="3009" w:type="dxa"/>
            <w:gridSpan w:val="3"/>
            <w:tcBorders>
              <w:top w:val="nil"/>
              <w:left w:val="nil"/>
              <w:bottom w:val="nil"/>
              <w:right w:val="nil"/>
            </w:tcBorders>
          </w:tcPr>
          <w:p w:rsidR="00F474F3" w:rsidRDefault="00F474F3">
            <w:pPr>
              <w:pStyle w:val="ConsPlusNormal"/>
              <w:jc w:val="center"/>
            </w:pPr>
            <w:r>
              <w:t>(</w:t>
            </w:r>
            <w:proofErr w:type="gramStart"/>
            <w:r>
              <w:t>подпись</w:t>
            </w:r>
            <w:proofErr w:type="gramEnd"/>
            <w:r>
              <w:t xml:space="preserve"> заявителя)</w:t>
            </w:r>
          </w:p>
        </w:tc>
        <w:tc>
          <w:tcPr>
            <w:tcW w:w="1840" w:type="dxa"/>
            <w:tcBorders>
              <w:top w:val="nil"/>
              <w:left w:val="nil"/>
              <w:bottom w:val="nil"/>
              <w:right w:val="nil"/>
            </w:tcBorders>
          </w:tcPr>
          <w:p w:rsidR="00F474F3" w:rsidRDefault="00F474F3">
            <w:pPr>
              <w:pStyle w:val="ConsPlusNormal"/>
              <w:jc w:val="center"/>
            </w:pPr>
            <w:r>
              <w:t>(</w:t>
            </w:r>
            <w:proofErr w:type="gramStart"/>
            <w:r>
              <w:t>дата</w:t>
            </w:r>
            <w:proofErr w:type="gramEnd"/>
            <w:r>
              <w:t>)</w:t>
            </w:r>
          </w:p>
        </w:tc>
      </w:tr>
      <w:tr w:rsidR="00F474F3">
        <w:tc>
          <w:tcPr>
            <w:tcW w:w="8969" w:type="dxa"/>
            <w:gridSpan w:val="10"/>
            <w:tcBorders>
              <w:top w:val="nil"/>
              <w:left w:val="nil"/>
              <w:bottom w:val="nil"/>
              <w:right w:val="nil"/>
            </w:tcBorders>
          </w:tcPr>
          <w:p w:rsidR="00F474F3" w:rsidRDefault="00F474F3">
            <w:pPr>
              <w:pStyle w:val="ConsPlusNormal"/>
              <w:jc w:val="both"/>
            </w:pPr>
            <w:r>
              <w:t>Совершеннолетние члены семьи:</w:t>
            </w:r>
          </w:p>
        </w:tc>
      </w:tr>
      <w:tr w:rsidR="00F474F3">
        <w:tc>
          <w:tcPr>
            <w:tcW w:w="340" w:type="dxa"/>
            <w:tcBorders>
              <w:top w:val="nil"/>
              <w:left w:val="nil"/>
              <w:bottom w:val="nil"/>
              <w:right w:val="nil"/>
            </w:tcBorders>
          </w:tcPr>
          <w:p w:rsidR="00F474F3" w:rsidRDefault="00F474F3">
            <w:pPr>
              <w:pStyle w:val="ConsPlusNormal"/>
              <w:jc w:val="both"/>
            </w:pPr>
            <w:r>
              <w:t>1)</w:t>
            </w:r>
          </w:p>
        </w:tc>
        <w:tc>
          <w:tcPr>
            <w:tcW w:w="6789" w:type="dxa"/>
            <w:gridSpan w:val="8"/>
            <w:tcBorders>
              <w:top w:val="nil"/>
              <w:left w:val="nil"/>
              <w:bottom w:val="nil"/>
              <w:right w:val="nil"/>
            </w:tcBorders>
          </w:tcPr>
          <w:p w:rsidR="00F474F3" w:rsidRDefault="00F474F3">
            <w:pPr>
              <w:pStyle w:val="ConsPlusNormal"/>
              <w:jc w:val="center"/>
            </w:pPr>
            <w:r>
              <w:t>_________________________________________________</w:t>
            </w:r>
          </w:p>
        </w:tc>
        <w:tc>
          <w:tcPr>
            <w:tcW w:w="1840" w:type="dxa"/>
            <w:tcBorders>
              <w:top w:val="nil"/>
              <w:left w:val="nil"/>
              <w:bottom w:val="nil"/>
              <w:right w:val="nil"/>
            </w:tcBorders>
          </w:tcPr>
          <w:p w:rsidR="00F474F3" w:rsidRDefault="00F474F3">
            <w:pPr>
              <w:pStyle w:val="ConsPlusNormal"/>
              <w:jc w:val="center"/>
            </w:pPr>
            <w:r>
              <w:t>____________;</w:t>
            </w:r>
          </w:p>
        </w:tc>
      </w:tr>
      <w:tr w:rsidR="00F474F3">
        <w:tc>
          <w:tcPr>
            <w:tcW w:w="340" w:type="dxa"/>
            <w:tcBorders>
              <w:top w:val="nil"/>
              <w:left w:val="nil"/>
              <w:bottom w:val="nil"/>
              <w:right w:val="nil"/>
            </w:tcBorders>
          </w:tcPr>
          <w:p w:rsidR="00F474F3" w:rsidRDefault="00F474F3">
            <w:pPr>
              <w:pStyle w:val="ConsPlusNormal"/>
            </w:pPr>
          </w:p>
        </w:tc>
        <w:tc>
          <w:tcPr>
            <w:tcW w:w="6789" w:type="dxa"/>
            <w:gridSpan w:val="8"/>
            <w:tcBorders>
              <w:top w:val="nil"/>
              <w:left w:val="nil"/>
              <w:bottom w:val="nil"/>
              <w:right w:val="nil"/>
            </w:tcBorders>
          </w:tcPr>
          <w:p w:rsidR="00F474F3" w:rsidRDefault="00F474F3">
            <w:pPr>
              <w:pStyle w:val="ConsPlusNormal"/>
              <w:jc w:val="center"/>
            </w:pPr>
            <w:r>
              <w:t>(</w:t>
            </w:r>
            <w:proofErr w:type="spellStart"/>
            <w:proofErr w:type="gramStart"/>
            <w:r>
              <w:t>ф.и.о.</w:t>
            </w:r>
            <w:proofErr w:type="spellEnd"/>
            <w:proofErr w:type="gramEnd"/>
            <w:r>
              <w:t>, подпись)</w:t>
            </w:r>
          </w:p>
        </w:tc>
        <w:tc>
          <w:tcPr>
            <w:tcW w:w="1840" w:type="dxa"/>
            <w:tcBorders>
              <w:top w:val="nil"/>
              <w:left w:val="nil"/>
              <w:bottom w:val="nil"/>
              <w:right w:val="nil"/>
            </w:tcBorders>
          </w:tcPr>
          <w:p w:rsidR="00F474F3" w:rsidRDefault="00F474F3">
            <w:pPr>
              <w:pStyle w:val="ConsPlusNormal"/>
              <w:jc w:val="center"/>
            </w:pPr>
            <w:r>
              <w:t>(</w:t>
            </w:r>
            <w:proofErr w:type="gramStart"/>
            <w:r>
              <w:t>дата</w:t>
            </w:r>
            <w:proofErr w:type="gramEnd"/>
            <w:r>
              <w:t>)</w:t>
            </w:r>
          </w:p>
        </w:tc>
      </w:tr>
      <w:tr w:rsidR="00F474F3">
        <w:tc>
          <w:tcPr>
            <w:tcW w:w="340" w:type="dxa"/>
            <w:tcBorders>
              <w:top w:val="nil"/>
              <w:left w:val="nil"/>
              <w:bottom w:val="nil"/>
              <w:right w:val="nil"/>
            </w:tcBorders>
          </w:tcPr>
          <w:p w:rsidR="00F474F3" w:rsidRDefault="00F474F3">
            <w:pPr>
              <w:pStyle w:val="ConsPlusNormal"/>
              <w:jc w:val="both"/>
            </w:pPr>
            <w:r>
              <w:t>2)</w:t>
            </w:r>
          </w:p>
        </w:tc>
        <w:tc>
          <w:tcPr>
            <w:tcW w:w="6789" w:type="dxa"/>
            <w:gridSpan w:val="8"/>
            <w:tcBorders>
              <w:top w:val="nil"/>
              <w:left w:val="nil"/>
              <w:bottom w:val="nil"/>
              <w:right w:val="nil"/>
            </w:tcBorders>
          </w:tcPr>
          <w:p w:rsidR="00F474F3" w:rsidRDefault="00F474F3">
            <w:pPr>
              <w:pStyle w:val="ConsPlusNormal"/>
              <w:jc w:val="center"/>
            </w:pPr>
            <w:r>
              <w:t>_________________________________________________</w:t>
            </w:r>
          </w:p>
        </w:tc>
        <w:tc>
          <w:tcPr>
            <w:tcW w:w="1840" w:type="dxa"/>
            <w:tcBorders>
              <w:top w:val="nil"/>
              <w:left w:val="nil"/>
              <w:bottom w:val="nil"/>
              <w:right w:val="nil"/>
            </w:tcBorders>
          </w:tcPr>
          <w:p w:rsidR="00F474F3" w:rsidRDefault="00F474F3">
            <w:pPr>
              <w:pStyle w:val="ConsPlusNormal"/>
              <w:jc w:val="center"/>
            </w:pPr>
            <w:r>
              <w:t>____________;</w:t>
            </w:r>
          </w:p>
        </w:tc>
      </w:tr>
      <w:tr w:rsidR="00F474F3">
        <w:tc>
          <w:tcPr>
            <w:tcW w:w="340" w:type="dxa"/>
            <w:tcBorders>
              <w:top w:val="nil"/>
              <w:left w:val="nil"/>
              <w:bottom w:val="nil"/>
              <w:right w:val="nil"/>
            </w:tcBorders>
          </w:tcPr>
          <w:p w:rsidR="00F474F3" w:rsidRDefault="00F474F3">
            <w:pPr>
              <w:pStyle w:val="ConsPlusNormal"/>
            </w:pPr>
          </w:p>
        </w:tc>
        <w:tc>
          <w:tcPr>
            <w:tcW w:w="6789" w:type="dxa"/>
            <w:gridSpan w:val="8"/>
            <w:tcBorders>
              <w:top w:val="nil"/>
              <w:left w:val="nil"/>
              <w:bottom w:val="nil"/>
              <w:right w:val="nil"/>
            </w:tcBorders>
          </w:tcPr>
          <w:p w:rsidR="00F474F3" w:rsidRDefault="00F474F3">
            <w:pPr>
              <w:pStyle w:val="ConsPlusNormal"/>
              <w:jc w:val="center"/>
            </w:pPr>
            <w:r>
              <w:t>(</w:t>
            </w:r>
            <w:proofErr w:type="spellStart"/>
            <w:proofErr w:type="gramStart"/>
            <w:r>
              <w:t>ф.и.о.</w:t>
            </w:r>
            <w:proofErr w:type="spellEnd"/>
            <w:proofErr w:type="gramEnd"/>
            <w:r>
              <w:t>, подпись)</w:t>
            </w:r>
          </w:p>
        </w:tc>
        <w:tc>
          <w:tcPr>
            <w:tcW w:w="1840" w:type="dxa"/>
            <w:tcBorders>
              <w:top w:val="nil"/>
              <w:left w:val="nil"/>
              <w:bottom w:val="nil"/>
              <w:right w:val="nil"/>
            </w:tcBorders>
          </w:tcPr>
          <w:p w:rsidR="00F474F3" w:rsidRDefault="00F474F3">
            <w:pPr>
              <w:pStyle w:val="ConsPlusNormal"/>
              <w:jc w:val="center"/>
            </w:pPr>
            <w:r>
              <w:t>(</w:t>
            </w:r>
            <w:proofErr w:type="gramStart"/>
            <w:r>
              <w:t>дата</w:t>
            </w:r>
            <w:proofErr w:type="gramEnd"/>
            <w:r>
              <w:t>)</w:t>
            </w:r>
          </w:p>
        </w:tc>
      </w:tr>
      <w:tr w:rsidR="00F474F3">
        <w:tc>
          <w:tcPr>
            <w:tcW w:w="340" w:type="dxa"/>
            <w:tcBorders>
              <w:top w:val="nil"/>
              <w:left w:val="nil"/>
              <w:bottom w:val="nil"/>
              <w:right w:val="nil"/>
            </w:tcBorders>
          </w:tcPr>
          <w:p w:rsidR="00F474F3" w:rsidRDefault="00F474F3">
            <w:pPr>
              <w:pStyle w:val="ConsPlusNormal"/>
              <w:jc w:val="both"/>
            </w:pPr>
            <w:r>
              <w:t>3)</w:t>
            </w:r>
          </w:p>
        </w:tc>
        <w:tc>
          <w:tcPr>
            <w:tcW w:w="6789" w:type="dxa"/>
            <w:gridSpan w:val="8"/>
            <w:tcBorders>
              <w:top w:val="nil"/>
              <w:left w:val="nil"/>
              <w:bottom w:val="nil"/>
              <w:right w:val="nil"/>
            </w:tcBorders>
          </w:tcPr>
          <w:p w:rsidR="00F474F3" w:rsidRDefault="00F474F3">
            <w:pPr>
              <w:pStyle w:val="ConsPlusNormal"/>
              <w:jc w:val="center"/>
            </w:pPr>
            <w:r>
              <w:t>_________________________________________________</w:t>
            </w:r>
          </w:p>
        </w:tc>
        <w:tc>
          <w:tcPr>
            <w:tcW w:w="1840" w:type="dxa"/>
            <w:tcBorders>
              <w:top w:val="nil"/>
              <w:left w:val="nil"/>
              <w:bottom w:val="nil"/>
              <w:right w:val="nil"/>
            </w:tcBorders>
          </w:tcPr>
          <w:p w:rsidR="00F474F3" w:rsidRDefault="00F474F3">
            <w:pPr>
              <w:pStyle w:val="ConsPlusNormal"/>
              <w:jc w:val="center"/>
            </w:pPr>
            <w:r>
              <w:t>____________;</w:t>
            </w:r>
          </w:p>
        </w:tc>
      </w:tr>
      <w:tr w:rsidR="00F474F3">
        <w:tc>
          <w:tcPr>
            <w:tcW w:w="340" w:type="dxa"/>
            <w:tcBorders>
              <w:top w:val="nil"/>
              <w:left w:val="nil"/>
              <w:bottom w:val="nil"/>
              <w:right w:val="nil"/>
            </w:tcBorders>
          </w:tcPr>
          <w:p w:rsidR="00F474F3" w:rsidRDefault="00F474F3">
            <w:pPr>
              <w:pStyle w:val="ConsPlusNormal"/>
            </w:pPr>
          </w:p>
        </w:tc>
        <w:tc>
          <w:tcPr>
            <w:tcW w:w="6789" w:type="dxa"/>
            <w:gridSpan w:val="8"/>
            <w:tcBorders>
              <w:top w:val="nil"/>
              <w:left w:val="nil"/>
              <w:bottom w:val="nil"/>
              <w:right w:val="nil"/>
            </w:tcBorders>
          </w:tcPr>
          <w:p w:rsidR="00F474F3" w:rsidRDefault="00F474F3">
            <w:pPr>
              <w:pStyle w:val="ConsPlusNormal"/>
              <w:jc w:val="center"/>
            </w:pPr>
            <w:r>
              <w:t>(</w:t>
            </w:r>
            <w:proofErr w:type="spellStart"/>
            <w:proofErr w:type="gramStart"/>
            <w:r>
              <w:t>ф.и.о.</w:t>
            </w:r>
            <w:proofErr w:type="spellEnd"/>
            <w:proofErr w:type="gramEnd"/>
            <w:r>
              <w:t>, подпись)</w:t>
            </w:r>
          </w:p>
        </w:tc>
        <w:tc>
          <w:tcPr>
            <w:tcW w:w="1840" w:type="dxa"/>
            <w:tcBorders>
              <w:top w:val="nil"/>
              <w:left w:val="nil"/>
              <w:bottom w:val="nil"/>
              <w:right w:val="nil"/>
            </w:tcBorders>
          </w:tcPr>
          <w:p w:rsidR="00F474F3" w:rsidRDefault="00F474F3">
            <w:pPr>
              <w:pStyle w:val="ConsPlusNormal"/>
              <w:jc w:val="center"/>
            </w:pPr>
            <w:r>
              <w:t>(</w:t>
            </w:r>
            <w:proofErr w:type="gramStart"/>
            <w:r>
              <w:t>дата</w:t>
            </w:r>
            <w:proofErr w:type="gramEnd"/>
            <w:r>
              <w:t>)</w:t>
            </w:r>
          </w:p>
        </w:tc>
      </w:tr>
      <w:tr w:rsidR="00F474F3">
        <w:tc>
          <w:tcPr>
            <w:tcW w:w="340" w:type="dxa"/>
            <w:tcBorders>
              <w:top w:val="nil"/>
              <w:left w:val="nil"/>
              <w:bottom w:val="nil"/>
              <w:right w:val="nil"/>
            </w:tcBorders>
          </w:tcPr>
          <w:p w:rsidR="00F474F3" w:rsidRDefault="00F474F3">
            <w:pPr>
              <w:pStyle w:val="ConsPlusNormal"/>
              <w:jc w:val="both"/>
            </w:pPr>
            <w:r>
              <w:t>4)</w:t>
            </w:r>
          </w:p>
        </w:tc>
        <w:tc>
          <w:tcPr>
            <w:tcW w:w="6789" w:type="dxa"/>
            <w:gridSpan w:val="8"/>
            <w:tcBorders>
              <w:top w:val="nil"/>
              <w:left w:val="nil"/>
              <w:bottom w:val="nil"/>
              <w:right w:val="nil"/>
            </w:tcBorders>
          </w:tcPr>
          <w:p w:rsidR="00F474F3" w:rsidRDefault="00F474F3">
            <w:pPr>
              <w:pStyle w:val="ConsPlusNormal"/>
              <w:jc w:val="center"/>
            </w:pPr>
            <w:r>
              <w:t>_________________________________________________</w:t>
            </w:r>
          </w:p>
        </w:tc>
        <w:tc>
          <w:tcPr>
            <w:tcW w:w="1840" w:type="dxa"/>
            <w:tcBorders>
              <w:top w:val="nil"/>
              <w:left w:val="nil"/>
              <w:bottom w:val="nil"/>
              <w:right w:val="nil"/>
            </w:tcBorders>
          </w:tcPr>
          <w:p w:rsidR="00F474F3" w:rsidRDefault="00F474F3">
            <w:pPr>
              <w:pStyle w:val="ConsPlusNormal"/>
              <w:jc w:val="center"/>
            </w:pPr>
            <w:r>
              <w:t>____________.</w:t>
            </w:r>
          </w:p>
        </w:tc>
      </w:tr>
      <w:tr w:rsidR="00F474F3">
        <w:tc>
          <w:tcPr>
            <w:tcW w:w="340" w:type="dxa"/>
            <w:tcBorders>
              <w:top w:val="nil"/>
              <w:left w:val="nil"/>
              <w:bottom w:val="nil"/>
              <w:right w:val="nil"/>
            </w:tcBorders>
          </w:tcPr>
          <w:p w:rsidR="00F474F3" w:rsidRDefault="00F474F3">
            <w:pPr>
              <w:pStyle w:val="ConsPlusNormal"/>
            </w:pPr>
          </w:p>
        </w:tc>
        <w:tc>
          <w:tcPr>
            <w:tcW w:w="6789" w:type="dxa"/>
            <w:gridSpan w:val="8"/>
            <w:tcBorders>
              <w:top w:val="nil"/>
              <w:left w:val="nil"/>
              <w:bottom w:val="nil"/>
              <w:right w:val="nil"/>
            </w:tcBorders>
          </w:tcPr>
          <w:p w:rsidR="00F474F3" w:rsidRDefault="00F474F3">
            <w:pPr>
              <w:pStyle w:val="ConsPlusNormal"/>
              <w:jc w:val="center"/>
            </w:pPr>
            <w:r>
              <w:t>(</w:t>
            </w:r>
            <w:proofErr w:type="spellStart"/>
            <w:proofErr w:type="gramStart"/>
            <w:r>
              <w:t>ф.и.о.</w:t>
            </w:r>
            <w:proofErr w:type="spellEnd"/>
            <w:proofErr w:type="gramEnd"/>
            <w:r>
              <w:t>, подпись)</w:t>
            </w:r>
          </w:p>
        </w:tc>
        <w:tc>
          <w:tcPr>
            <w:tcW w:w="1840" w:type="dxa"/>
            <w:tcBorders>
              <w:top w:val="nil"/>
              <w:left w:val="nil"/>
              <w:bottom w:val="nil"/>
              <w:right w:val="nil"/>
            </w:tcBorders>
          </w:tcPr>
          <w:p w:rsidR="00F474F3" w:rsidRDefault="00F474F3">
            <w:pPr>
              <w:pStyle w:val="ConsPlusNormal"/>
              <w:jc w:val="center"/>
            </w:pPr>
            <w:r>
              <w:t>(</w:t>
            </w:r>
            <w:proofErr w:type="gramStart"/>
            <w:r>
              <w:t>дата</w:t>
            </w:r>
            <w:proofErr w:type="gramEnd"/>
            <w:r>
              <w:t>)</w:t>
            </w:r>
          </w:p>
        </w:tc>
      </w:tr>
      <w:tr w:rsidR="00F474F3">
        <w:tc>
          <w:tcPr>
            <w:tcW w:w="8969" w:type="dxa"/>
            <w:gridSpan w:val="10"/>
            <w:tcBorders>
              <w:top w:val="nil"/>
              <w:left w:val="nil"/>
              <w:bottom w:val="nil"/>
              <w:right w:val="nil"/>
            </w:tcBorders>
          </w:tcPr>
          <w:p w:rsidR="00F474F3" w:rsidRDefault="00F474F3">
            <w:pPr>
              <w:pStyle w:val="ConsPlusNormal"/>
              <w:jc w:val="both"/>
            </w:pPr>
            <w:r>
              <w:t>К заявлению прилагаются следующие документы:</w:t>
            </w:r>
          </w:p>
        </w:tc>
      </w:tr>
      <w:tr w:rsidR="00F474F3">
        <w:tc>
          <w:tcPr>
            <w:tcW w:w="8969" w:type="dxa"/>
            <w:gridSpan w:val="10"/>
            <w:tcBorders>
              <w:top w:val="nil"/>
              <w:left w:val="nil"/>
              <w:bottom w:val="nil"/>
              <w:right w:val="nil"/>
            </w:tcBorders>
          </w:tcPr>
          <w:p w:rsidR="00F474F3" w:rsidRDefault="00F474F3">
            <w:pPr>
              <w:pStyle w:val="ConsPlusNormal"/>
              <w:jc w:val="both"/>
            </w:pPr>
            <w:r>
              <w:t>1) ______________________________________________________________________;</w:t>
            </w:r>
          </w:p>
        </w:tc>
      </w:tr>
      <w:tr w:rsidR="00F474F3">
        <w:tc>
          <w:tcPr>
            <w:tcW w:w="8969" w:type="dxa"/>
            <w:gridSpan w:val="10"/>
            <w:tcBorders>
              <w:top w:val="nil"/>
              <w:left w:val="nil"/>
              <w:bottom w:val="nil"/>
              <w:right w:val="nil"/>
            </w:tcBorders>
          </w:tcPr>
          <w:p w:rsidR="00F474F3" w:rsidRDefault="00F474F3">
            <w:pPr>
              <w:pStyle w:val="ConsPlusNormal"/>
              <w:jc w:val="center"/>
            </w:pPr>
            <w:r>
              <w:t>(</w:t>
            </w:r>
            <w:proofErr w:type="gramStart"/>
            <w:r>
              <w:t>наименование</w:t>
            </w:r>
            <w:proofErr w:type="gramEnd"/>
            <w:r>
              <w:t xml:space="preserve"> документа и его реквизиты)</w:t>
            </w:r>
          </w:p>
        </w:tc>
      </w:tr>
      <w:tr w:rsidR="00F474F3">
        <w:tc>
          <w:tcPr>
            <w:tcW w:w="8969" w:type="dxa"/>
            <w:gridSpan w:val="10"/>
            <w:tcBorders>
              <w:top w:val="nil"/>
              <w:left w:val="nil"/>
              <w:bottom w:val="nil"/>
              <w:right w:val="nil"/>
            </w:tcBorders>
          </w:tcPr>
          <w:p w:rsidR="00F474F3" w:rsidRDefault="00F474F3">
            <w:pPr>
              <w:pStyle w:val="ConsPlusNormal"/>
              <w:jc w:val="both"/>
            </w:pPr>
            <w:r>
              <w:lastRenderedPageBreak/>
              <w:t>2) ______________________________________________________________________;</w:t>
            </w:r>
          </w:p>
        </w:tc>
      </w:tr>
      <w:tr w:rsidR="00F474F3">
        <w:tc>
          <w:tcPr>
            <w:tcW w:w="8969" w:type="dxa"/>
            <w:gridSpan w:val="10"/>
            <w:tcBorders>
              <w:top w:val="nil"/>
              <w:left w:val="nil"/>
              <w:bottom w:val="nil"/>
              <w:right w:val="nil"/>
            </w:tcBorders>
          </w:tcPr>
          <w:p w:rsidR="00F474F3" w:rsidRDefault="00F474F3">
            <w:pPr>
              <w:pStyle w:val="ConsPlusNormal"/>
              <w:jc w:val="center"/>
            </w:pPr>
            <w:r>
              <w:t>(</w:t>
            </w:r>
            <w:proofErr w:type="gramStart"/>
            <w:r>
              <w:t>наименование</w:t>
            </w:r>
            <w:proofErr w:type="gramEnd"/>
            <w:r>
              <w:t xml:space="preserve"> документа и его реквизиты)</w:t>
            </w:r>
          </w:p>
        </w:tc>
      </w:tr>
      <w:tr w:rsidR="00F474F3">
        <w:tc>
          <w:tcPr>
            <w:tcW w:w="8969" w:type="dxa"/>
            <w:gridSpan w:val="10"/>
            <w:tcBorders>
              <w:top w:val="nil"/>
              <w:left w:val="nil"/>
              <w:bottom w:val="nil"/>
              <w:right w:val="nil"/>
            </w:tcBorders>
          </w:tcPr>
          <w:p w:rsidR="00F474F3" w:rsidRDefault="00F474F3">
            <w:pPr>
              <w:pStyle w:val="ConsPlusNormal"/>
              <w:jc w:val="both"/>
            </w:pPr>
            <w:r>
              <w:t>3) ______________________________________________________________________;</w:t>
            </w:r>
          </w:p>
        </w:tc>
      </w:tr>
      <w:tr w:rsidR="00F474F3">
        <w:tc>
          <w:tcPr>
            <w:tcW w:w="8969" w:type="dxa"/>
            <w:gridSpan w:val="10"/>
            <w:tcBorders>
              <w:top w:val="nil"/>
              <w:left w:val="nil"/>
              <w:bottom w:val="nil"/>
              <w:right w:val="nil"/>
            </w:tcBorders>
          </w:tcPr>
          <w:p w:rsidR="00F474F3" w:rsidRDefault="00F474F3">
            <w:pPr>
              <w:pStyle w:val="ConsPlusNormal"/>
              <w:jc w:val="center"/>
            </w:pPr>
            <w:r>
              <w:t>(</w:t>
            </w:r>
            <w:proofErr w:type="gramStart"/>
            <w:r>
              <w:t>наименование</w:t>
            </w:r>
            <w:proofErr w:type="gramEnd"/>
            <w:r>
              <w:t xml:space="preserve"> документа и его реквизиты)</w:t>
            </w:r>
          </w:p>
        </w:tc>
      </w:tr>
      <w:tr w:rsidR="00F474F3">
        <w:tc>
          <w:tcPr>
            <w:tcW w:w="8969" w:type="dxa"/>
            <w:gridSpan w:val="10"/>
            <w:tcBorders>
              <w:top w:val="nil"/>
              <w:left w:val="nil"/>
              <w:bottom w:val="nil"/>
              <w:right w:val="nil"/>
            </w:tcBorders>
          </w:tcPr>
          <w:p w:rsidR="00F474F3" w:rsidRDefault="00F474F3">
            <w:pPr>
              <w:pStyle w:val="ConsPlusNormal"/>
              <w:jc w:val="both"/>
            </w:pPr>
            <w:r>
              <w:t>4) ______________________________________________________________________;</w:t>
            </w:r>
          </w:p>
        </w:tc>
      </w:tr>
      <w:tr w:rsidR="00F474F3">
        <w:tc>
          <w:tcPr>
            <w:tcW w:w="8969" w:type="dxa"/>
            <w:gridSpan w:val="10"/>
            <w:tcBorders>
              <w:top w:val="nil"/>
              <w:left w:val="nil"/>
              <w:bottom w:val="nil"/>
              <w:right w:val="nil"/>
            </w:tcBorders>
          </w:tcPr>
          <w:p w:rsidR="00F474F3" w:rsidRDefault="00F474F3">
            <w:pPr>
              <w:pStyle w:val="ConsPlusNormal"/>
              <w:jc w:val="center"/>
            </w:pPr>
            <w:r>
              <w:t>(</w:t>
            </w:r>
            <w:proofErr w:type="gramStart"/>
            <w:r>
              <w:t>наименование</w:t>
            </w:r>
            <w:proofErr w:type="gramEnd"/>
            <w:r>
              <w:t xml:space="preserve"> документа и его реквизиты)</w:t>
            </w:r>
          </w:p>
        </w:tc>
      </w:tr>
      <w:tr w:rsidR="00F474F3">
        <w:tc>
          <w:tcPr>
            <w:tcW w:w="8969" w:type="dxa"/>
            <w:gridSpan w:val="10"/>
            <w:tcBorders>
              <w:top w:val="nil"/>
              <w:left w:val="nil"/>
              <w:bottom w:val="nil"/>
              <w:right w:val="nil"/>
            </w:tcBorders>
          </w:tcPr>
          <w:p w:rsidR="00F474F3" w:rsidRDefault="00F474F3">
            <w:pPr>
              <w:pStyle w:val="ConsPlusNormal"/>
              <w:jc w:val="both"/>
            </w:pPr>
            <w:r>
              <w:t>5) ______________________________________________________________________.</w:t>
            </w:r>
          </w:p>
        </w:tc>
      </w:tr>
      <w:tr w:rsidR="00F474F3">
        <w:tc>
          <w:tcPr>
            <w:tcW w:w="8969" w:type="dxa"/>
            <w:gridSpan w:val="10"/>
            <w:tcBorders>
              <w:top w:val="nil"/>
              <w:left w:val="nil"/>
              <w:bottom w:val="nil"/>
              <w:right w:val="nil"/>
            </w:tcBorders>
          </w:tcPr>
          <w:p w:rsidR="00F474F3" w:rsidRDefault="00F474F3">
            <w:pPr>
              <w:pStyle w:val="ConsPlusNormal"/>
              <w:jc w:val="center"/>
            </w:pPr>
            <w:r>
              <w:t>(</w:t>
            </w:r>
            <w:proofErr w:type="gramStart"/>
            <w:r>
              <w:t>наименование</w:t>
            </w:r>
            <w:proofErr w:type="gramEnd"/>
            <w:r>
              <w:t xml:space="preserve"> документа и его реквизиты)</w:t>
            </w:r>
          </w:p>
        </w:tc>
      </w:tr>
    </w:tbl>
    <w:p w:rsidR="00F474F3" w:rsidRDefault="00F474F3">
      <w:pPr>
        <w:pStyle w:val="ConsPlusNormal"/>
        <w:jc w:val="both"/>
      </w:pPr>
    </w:p>
    <w:p w:rsidR="00F474F3" w:rsidRDefault="00F474F3">
      <w:pPr>
        <w:pStyle w:val="ConsPlusNormal"/>
        <w:jc w:val="both"/>
      </w:pPr>
    </w:p>
    <w:p w:rsidR="00F474F3" w:rsidRDefault="00F474F3">
      <w:pPr>
        <w:pStyle w:val="ConsPlusNormal"/>
        <w:jc w:val="both"/>
      </w:pPr>
    </w:p>
    <w:p w:rsidR="00F474F3" w:rsidRDefault="00F474F3">
      <w:pPr>
        <w:pStyle w:val="ConsPlusNormal"/>
        <w:jc w:val="both"/>
      </w:pPr>
    </w:p>
    <w:p w:rsidR="00F474F3" w:rsidRDefault="00F474F3">
      <w:pPr>
        <w:pStyle w:val="ConsPlusNormal"/>
        <w:jc w:val="both"/>
      </w:pPr>
    </w:p>
    <w:p w:rsidR="004B1537" w:rsidRDefault="004B1537">
      <w:pPr>
        <w:pStyle w:val="ConsPlusNormal"/>
        <w:jc w:val="right"/>
        <w:outlineLvl w:val="2"/>
      </w:pPr>
    </w:p>
    <w:p w:rsidR="004B1537" w:rsidRDefault="004B1537">
      <w:pPr>
        <w:pStyle w:val="ConsPlusNormal"/>
        <w:jc w:val="right"/>
        <w:outlineLvl w:val="2"/>
      </w:pPr>
    </w:p>
    <w:p w:rsidR="004B1537" w:rsidRDefault="004B1537">
      <w:pPr>
        <w:pStyle w:val="ConsPlusNormal"/>
        <w:jc w:val="right"/>
        <w:outlineLvl w:val="2"/>
      </w:pPr>
    </w:p>
    <w:p w:rsidR="004B1537" w:rsidRDefault="004B1537">
      <w:pPr>
        <w:pStyle w:val="ConsPlusNormal"/>
        <w:jc w:val="right"/>
        <w:outlineLvl w:val="2"/>
      </w:pPr>
    </w:p>
    <w:p w:rsidR="004B1537" w:rsidRDefault="004B1537">
      <w:pPr>
        <w:pStyle w:val="ConsPlusNormal"/>
        <w:jc w:val="right"/>
        <w:outlineLvl w:val="2"/>
      </w:pPr>
    </w:p>
    <w:p w:rsidR="004B1537" w:rsidRDefault="004B1537">
      <w:pPr>
        <w:pStyle w:val="ConsPlusNormal"/>
        <w:jc w:val="right"/>
        <w:outlineLvl w:val="2"/>
      </w:pPr>
    </w:p>
    <w:p w:rsidR="004B1537" w:rsidRDefault="004B1537">
      <w:pPr>
        <w:pStyle w:val="ConsPlusNormal"/>
        <w:jc w:val="right"/>
        <w:outlineLvl w:val="2"/>
      </w:pPr>
    </w:p>
    <w:p w:rsidR="004B1537" w:rsidRDefault="004B1537">
      <w:pPr>
        <w:pStyle w:val="ConsPlusNormal"/>
        <w:jc w:val="right"/>
        <w:outlineLvl w:val="2"/>
      </w:pPr>
    </w:p>
    <w:p w:rsidR="004B1537" w:rsidRDefault="004B1537">
      <w:pPr>
        <w:pStyle w:val="ConsPlusNormal"/>
        <w:jc w:val="right"/>
        <w:outlineLvl w:val="2"/>
      </w:pPr>
    </w:p>
    <w:p w:rsidR="004B1537" w:rsidRDefault="004B1537">
      <w:pPr>
        <w:pStyle w:val="ConsPlusNormal"/>
        <w:jc w:val="right"/>
        <w:outlineLvl w:val="2"/>
      </w:pPr>
    </w:p>
    <w:p w:rsidR="004B1537" w:rsidRDefault="004B1537">
      <w:pPr>
        <w:pStyle w:val="ConsPlusNormal"/>
        <w:jc w:val="right"/>
        <w:outlineLvl w:val="2"/>
      </w:pPr>
    </w:p>
    <w:p w:rsidR="004B1537" w:rsidRDefault="004B1537">
      <w:pPr>
        <w:pStyle w:val="ConsPlusNormal"/>
        <w:jc w:val="right"/>
        <w:outlineLvl w:val="2"/>
      </w:pPr>
    </w:p>
    <w:p w:rsidR="004B1537" w:rsidRDefault="004B1537">
      <w:pPr>
        <w:pStyle w:val="ConsPlusNormal"/>
        <w:jc w:val="right"/>
        <w:outlineLvl w:val="2"/>
      </w:pPr>
    </w:p>
    <w:p w:rsidR="004B1537" w:rsidRDefault="004B1537">
      <w:pPr>
        <w:pStyle w:val="ConsPlusNormal"/>
        <w:jc w:val="right"/>
        <w:outlineLvl w:val="2"/>
      </w:pPr>
    </w:p>
    <w:p w:rsidR="004B1537" w:rsidRDefault="004B1537">
      <w:pPr>
        <w:pStyle w:val="ConsPlusNormal"/>
        <w:jc w:val="right"/>
        <w:outlineLvl w:val="2"/>
      </w:pPr>
    </w:p>
    <w:p w:rsidR="004B1537" w:rsidRDefault="004B1537">
      <w:pPr>
        <w:pStyle w:val="ConsPlusNormal"/>
        <w:jc w:val="right"/>
        <w:outlineLvl w:val="2"/>
      </w:pPr>
    </w:p>
    <w:p w:rsidR="004B1537" w:rsidRDefault="004B1537">
      <w:pPr>
        <w:pStyle w:val="ConsPlusNormal"/>
        <w:jc w:val="right"/>
        <w:outlineLvl w:val="2"/>
      </w:pPr>
    </w:p>
    <w:p w:rsidR="004B1537" w:rsidRDefault="004B1537">
      <w:pPr>
        <w:pStyle w:val="ConsPlusNormal"/>
        <w:jc w:val="right"/>
        <w:outlineLvl w:val="2"/>
      </w:pPr>
    </w:p>
    <w:p w:rsidR="004B1537" w:rsidRDefault="004B1537">
      <w:pPr>
        <w:pStyle w:val="ConsPlusNormal"/>
        <w:jc w:val="right"/>
        <w:outlineLvl w:val="2"/>
      </w:pPr>
    </w:p>
    <w:p w:rsidR="004B1537" w:rsidRDefault="004B1537">
      <w:pPr>
        <w:pStyle w:val="ConsPlusNormal"/>
        <w:jc w:val="right"/>
        <w:outlineLvl w:val="2"/>
      </w:pPr>
    </w:p>
    <w:p w:rsidR="004B1537" w:rsidRDefault="004B1537">
      <w:pPr>
        <w:pStyle w:val="ConsPlusNormal"/>
        <w:jc w:val="right"/>
        <w:outlineLvl w:val="2"/>
      </w:pPr>
    </w:p>
    <w:p w:rsidR="004B1537" w:rsidRDefault="004B1537">
      <w:pPr>
        <w:pStyle w:val="ConsPlusNormal"/>
        <w:jc w:val="right"/>
        <w:outlineLvl w:val="2"/>
      </w:pPr>
    </w:p>
    <w:p w:rsidR="004B1537" w:rsidRDefault="004B1537">
      <w:pPr>
        <w:pStyle w:val="ConsPlusNormal"/>
        <w:jc w:val="right"/>
        <w:outlineLvl w:val="2"/>
      </w:pPr>
    </w:p>
    <w:p w:rsidR="004B1537" w:rsidRDefault="004B1537">
      <w:pPr>
        <w:pStyle w:val="ConsPlusNormal"/>
        <w:jc w:val="right"/>
        <w:outlineLvl w:val="2"/>
      </w:pPr>
    </w:p>
    <w:p w:rsidR="004B1537" w:rsidRDefault="004B1537">
      <w:pPr>
        <w:pStyle w:val="ConsPlusNormal"/>
        <w:jc w:val="right"/>
        <w:outlineLvl w:val="2"/>
      </w:pPr>
    </w:p>
    <w:p w:rsidR="004B1537" w:rsidRDefault="004B1537">
      <w:pPr>
        <w:pStyle w:val="ConsPlusNormal"/>
        <w:jc w:val="right"/>
        <w:outlineLvl w:val="2"/>
      </w:pPr>
    </w:p>
    <w:p w:rsidR="004B1537" w:rsidRDefault="004B1537">
      <w:pPr>
        <w:pStyle w:val="ConsPlusNormal"/>
        <w:jc w:val="right"/>
        <w:outlineLvl w:val="2"/>
      </w:pPr>
    </w:p>
    <w:p w:rsidR="004B1537" w:rsidRDefault="004B1537">
      <w:pPr>
        <w:pStyle w:val="ConsPlusNormal"/>
        <w:jc w:val="right"/>
        <w:outlineLvl w:val="2"/>
      </w:pPr>
    </w:p>
    <w:p w:rsidR="004B1537" w:rsidRDefault="004B1537">
      <w:pPr>
        <w:pStyle w:val="ConsPlusNormal"/>
        <w:jc w:val="right"/>
        <w:outlineLvl w:val="2"/>
      </w:pPr>
    </w:p>
    <w:p w:rsidR="004B1537" w:rsidRDefault="004B1537">
      <w:pPr>
        <w:pStyle w:val="ConsPlusNormal"/>
        <w:jc w:val="right"/>
        <w:outlineLvl w:val="2"/>
      </w:pPr>
    </w:p>
    <w:p w:rsidR="004B1537" w:rsidRDefault="004B1537">
      <w:pPr>
        <w:pStyle w:val="ConsPlusNormal"/>
        <w:jc w:val="right"/>
        <w:outlineLvl w:val="2"/>
      </w:pPr>
    </w:p>
    <w:p w:rsidR="004B1537" w:rsidRDefault="004B1537">
      <w:pPr>
        <w:pStyle w:val="ConsPlusNormal"/>
        <w:jc w:val="right"/>
        <w:outlineLvl w:val="2"/>
      </w:pPr>
    </w:p>
    <w:p w:rsidR="004B1537" w:rsidRDefault="004B1537">
      <w:pPr>
        <w:pStyle w:val="ConsPlusNormal"/>
        <w:jc w:val="right"/>
        <w:outlineLvl w:val="2"/>
      </w:pPr>
    </w:p>
    <w:p w:rsidR="004B1537" w:rsidRDefault="004B1537">
      <w:pPr>
        <w:pStyle w:val="ConsPlusNormal"/>
        <w:jc w:val="right"/>
        <w:outlineLvl w:val="2"/>
      </w:pPr>
    </w:p>
    <w:p w:rsidR="004B1537" w:rsidRDefault="004B1537">
      <w:pPr>
        <w:pStyle w:val="ConsPlusNormal"/>
        <w:jc w:val="right"/>
        <w:outlineLvl w:val="2"/>
      </w:pPr>
    </w:p>
    <w:p w:rsidR="00F474F3" w:rsidRDefault="00F474F3">
      <w:pPr>
        <w:pStyle w:val="ConsPlusNormal"/>
        <w:jc w:val="right"/>
        <w:outlineLvl w:val="2"/>
      </w:pPr>
      <w:r>
        <w:lastRenderedPageBreak/>
        <w:t>Приложение N 2</w:t>
      </w:r>
    </w:p>
    <w:p w:rsidR="00F474F3" w:rsidRDefault="00F474F3">
      <w:pPr>
        <w:pStyle w:val="ConsPlusNormal"/>
        <w:jc w:val="right"/>
      </w:pPr>
      <w:proofErr w:type="gramStart"/>
      <w:r>
        <w:t>к</w:t>
      </w:r>
      <w:proofErr w:type="gramEnd"/>
      <w:r>
        <w:t xml:space="preserve"> Порядку</w:t>
      </w:r>
    </w:p>
    <w:p w:rsidR="00F474F3" w:rsidRDefault="00F474F3">
      <w:pPr>
        <w:pStyle w:val="ConsPlusNormal"/>
        <w:jc w:val="right"/>
      </w:pPr>
      <w:proofErr w:type="gramStart"/>
      <w:r>
        <w:t>формирования</w:t>
      </w:r>
      <w:proofErr w:type="gramEnd"/>
      <w:r>
        <w:t xml:space="preserve"> и</w:t>
      </w:r>
    </w:p>
    <w:p w:rsidR="00F474F3" w:rsidRDefault="00F474F3">
      <w:pPr>
        <w:pStyle w:val="ConsPlusNormal"/>
        <w:jc w:val="right"/>
      </w:pPr>
      <w:proofErr w:type="gramStart"/>
      <w:r>
        <w:t>утверждения</w:t>
      </w:r>
      <w:proofErr w:type="gramEnd"/>
      <w:r>
        <w:t xml:space="preserve"> списков</w:t>
      </w:r>
    </w:p>
    <w:p w:rsidR="00F474F3" w:rsidRDefault="00F474F3">
      <w:pPr>
        <w:pStyle w:val="ConsPlusNormal"/>
        <w:jc w:val="right"/>
      </w:pPr>
      <w:proofErr w:type="gramStart"/>
      <w:r>
        <w:t>участников</w:t>
      </w:r>
      <w:proofErr w:type="gramEnd"/>
      <w:r>
        <w:t xml:space="preserve"> мероприятий -</w:t>
      </w:r>
    </w:p>
    <w:p w:rsidR="00F474F3" w:rsidRDefault="00F474F3">
      <w:pPr>
        <w:pStyle w:val="ConsPlusNormal"/>
        <w:jc w:val="right"/>
      </w:pPr>
      <w:proofErr w:type="gramStart"/>
      <w:r>
        <w:t>получателей</w:t>
      </w:r>
      <w:proofErr w:type="gramEnd"/>
      <w:r>
        <w:t xml:space="preserve"> социальной</w:t>
      </w:r>
    </w:p>
    <w:p w:rsidR="00F474F3" w:rsidRDefault="00F474F3">
      <w:pPr>
        <w:pStyle w:val="ConsPlusNormal"/>
        <w:jc w:val="right"/>
      </w:pPr>
      <w:proofErr w:type="gramStart"/>
      <w:r>
        <w:t>выплаты</w:t>
      </w:r>
      <w:proofErr w:type="gramEnd"/>
      <w:r>
        <w:t xml:space="preserve"> по улучшению</w:t>
      </w:r>
    </w:p>
    <w:p w:rsidR="00F474F3" w:rsidRDefault="00F474F3">
      <w:pPr>
        <w:pStyle w:val="ConsPlusNormal"/>
        <w:jc w:val="right"/>
      </w:pPr>
      <w:proofErr w:type="gramStart"/>
      <w:r>
        <w:t>жилищных</w:t>
      </w:r>
      <w:proofErr w:type="gramEnd"/>
      <w:r>
        <w:t xml:space="preserve"> условий</w:t>
      </w:r>
    </w:p>
    <w:p w:rsidR="00F474F3" w:rsidRDefault="00F474F3">
      <w:pPr>
        <w:pStyle w:val="ConsPlusNormal"/>
        <w:jc w:val="right"/>
      </w:pPr>
      <w:proofErr w:type="gramStart"/>
      <w:r>
        <w:t>граждан</w:t>
      </w:r>
      <w:proofErr w:type="gramEnd"/>
      <w:r>
        <w:t>, проживающих</w:t>
      </w:r>
    </w:p>
    <w:p w:rsidR="00F474F3" w:rsidRDefault="00F474F3">
      <w:pPr>
        <w:pStyle w:val="ConsPlusNormal"/>
        <w:jc w:val="right"/>
      </w:pPr>
      <w:proofErr w:type="gramStart"/>
      <w:r>
        <w:t>на</w:t>
      </w:r>
      <w:proofErr w:type="gramEnd"/>
      <w:r>
        <w:t xml:space="preserve"> сельской территории</w:t>
      </w:r>
    </w:p>
    <w:p w:rsidR="00F474F3" w:rsidRDefault="00F474F3">
      <w:pPr>
        <w:pStyle w:val="ConsPlusNormal"/>
        <w:jc w:val="right"/>
      </w:pPr>
      <w:r>
        <w:t>Приморского края,</w:t>
      </w:r>
    </w:p>
    <w:p w:rsidR="00F474F3" w:rsidRDefault="00F474F3">
      <w:pPr>
        <w:pStyle w:val="ConsPlusNormal"/>
        <w:jc w:val="right"/>
      </w:pPr>
      <w:proofErr w:type="gramStart"/>
      <w:r>
        <w:t>выдачи</w:t>
      </w:r>
      <w:proofErr w:type="gramEnd"/>
      <w:r>
        <w:t xml:space="preserve"> свидетельств</w:t>
      </w:r>
    </w:p>
    <w:p w:rsidR="00F474F3" w:rsidRDefault="00F474F3">
      <w:pPr>
        <w:pStyle w:val="ConsPlusNormal"/>
        <w:jc w:val="right"/>
      </w:pPr>
      <w:proofErr w:type="gramStart"/>
      <w:r>
        <w:t>о</w:t>
      </w:r>
      <w:proofErr w:type="gramEnd"/>
      <w:r>
        <w:t xml:space="preserve"> предоставлении</w:t>
      </w:r>
    </w:p>
    <w:p w:rsidR="00F474F3" w:rsidRDefault="00F474F3">
      <w:pPr>
        <w:pStyle w:val="ConsPlusNormal"/>
        <w:jc w:val="right"/>
      </w:pPr>
      <w:proofErr w:type="gramStart"/>
      <w:r>
        <w:t>социальной</w:t>
      </w:r>
      <w:proofErr w:type="gramEnd"/>
      <w:r>
        <w:t xml:space="preserve"> выплаты</w:t>
      </w:r>
    </w:p>
    <w:p w:rsidR="00F474F3" w:rsidRDefault="00F474F3">
      <w:pPr>
        <w:pStyle w:val="ConsPlusNormal"/>
        <w:jc w:val="right"/>
      </w:pPr>
      <w:proofErr w:type="gramStart"/>
      <w:r>
        <w:t>на</w:t>
      </w:r>
      <w:proofErr w:type="gramEnd"/>
      <w:r>
        <w:t xml:space="preserve"> строительство</w:t>
      </w:r>
    </w:p>
    <w:p w:rsidR="00F474F3" w:rsidRDefault="00F474F3">
      <w:pPr>
        <w:pStyle w:val="ConsPlusNormal"/>
        <w:jc w:val="right"/>
      </w:pPr>
      <w:r>
        <w:t>(</w:t>
      </w:r>
      <w:proofErr w:type="gramStart"/>
      <w:r>
        <w:t>приобретение</w:t>
      </w:r>
      <w:proofErr w:type="gramEnd"/>
      <w:r>
        <w:t>) жилья</w:t>
      </w:r>
    </w:p>
    <w:p w:rsidR="00F474F3" w:rsidRDefault="00F474F3">
      <w:pPr>
        <w:pStyle w:val="ConsPlusNormal"/>
        <w:jc w:val="right"/>
      </w:pPr>
      <w:proofErr w:type="gramStart"/>
      <w:r>
        <w:t>на</w:t>
      </w:r>
      <w:proofErr w:type="gramEnd"/>
      <w:r>
        <w:t xml:space="preserve"> сельской территории</w:t>
      </w:r>
    </w:p>
    <w:p w:rsidR="00F474F3" w:rsidRDefault="00F474F3">
      <w:pPr>
        <w:pStyle w:val="ConsPlusNormal"/>
        <w:jc w:val="right"/>
      </w:pPr>
      <w:r>
        <w:t>Приморского края</w:t>
      </w:r>
    </w:p>
    <w:p w:rsidR="00F474F3" w:rsidRDefault="00F474F3">
      <w:pPr>
        <w:pStyle w:val="ConsPlusNormal"/>
        <w:jc w:val="both"/>
      </w:pPr>
    </w:p>
    <w:p w:rsidR="00F474F3" w:rsidRDefault="00F474F3">
      <w:pPr>
        <w:pStyle w:val="ConsPlusNormal"/>
        <w:jc w:val="right"/>
      </w:pPr>
      <w:r>
        <w:t>Форма</w:t>
      </w:r>
    </w:p>
    <w:p w:rsidR="00F474F3" w:rsidRDefault="00F474F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32"/>
        <w:gridCol w:w="1025"/>
        <w:gridCol w:w="1750"/>
        <w:gridCol w:w="681"/>
        <w:gridCol w:w="340"/>
        <w:gridCol w:w="1713"/>
        <w:gridCol w:w="1814"/>
      </w:tblGrid>
      <w:tr w:rsidR="00F474F3">
        <w:tc>
          <w:tcPr>
            <w:tcW w:w="9055" w:type="dxa"/>
            <w:gridSpan w:val="7"/>
            <w:tcBorders>
              <w:top w:val="nil"/>
              <w:left w:val="nil"/>
              <w:bottom w:val="nil"/>
              <w:right w:val="nil"/>
            </w:tcBorders>
          </w:tcPr>
          <w:p w:rsidR="00F474F3" w:rsidRDefault="00F474F3">
            <w:pPr>
              <w:pStyle w:val="ConsPlusNormal"/>
              <w:jc w:val="center"/>
            </w:pPr>
            <w:r>
              <w:t>МИНИСТЕРСТВО СЕЛЬСКОГО ХОЗЯЙСТВА ПРИМОРСКОГО КРАЯ</w:t>
            </w:r>
          </w:p>
        </w:tc>
      </w:tr>
      <w:tr w:rsidR="00F474F3">
        <w:tc>
          <w:tcPr>
            <w:tcW w:w="9055" w:type="dxa"/>
            <w:gridSpan w:val="7"/>
            <w:tcBorders>
              <w:top w:val="nil"/>
              <w:left w:val="nil"/>
              <w:bottom w:val="nil"/>
              <w:right w:val="nil"/>
            </w:tcBorders>
          </w:tcPr>
          <w:p w:rsidR="00F474F3" w:rsidRDefault="00F474F3">
            <w:pPr>
              <w:pStyle w:val="ConsPlusNormal"/>
              <w:jc w:val="center"/>
            </w:pPr>
            <w:bookmarkStart w:id="24" w:name="P8656"/>
            <w:bookmarkEnd w:id="24"/>
            <w:r>
              <w:t>СВИДЕТЕЛЬСТВО</w:t>
            </w:r>
          </w:p>
          <w:p w:rsidR="00F474F3" w:rsidRDefault="00F474F3">
            <w:pPr>
              <w:pStyle w:val="ConsPlusNormal"/>
              <w:jc w:val="center"/>
            </w:pPr>
            <w:proofErr w:type="gramStart"/>
            <w:r>
              <w:t>о</w:t>
            </w:r>
            <w:proofErr w:type="gramEnd"/>
            <w:r>
              <w:t xml:space="preserve"> предоставлении социальной выплаты на строительство</w:t>
            </w:r>
          </w:p>
          <w:p w:rsidR="00F474F3" w:rsidRDefault="00F474F3">
            <w:pPr>
              <w:pStyle w:val="ConsPlusNormal"/>
              <w:jc w:val="center"/>
            </w:pPr>
            <w:r>
              <w:t>(</w:t>
            </w:r>
            <w:proofErr w:type="gramStart"/>
            <w:r>
              <w:t>приобретение</w:t>
            </w:r>
            <w:proofErr w:type="gramEnd"/>
            <w:r>
              <w:t>) жилья на сельских территориях</w:t>
            </w:r>
          </w:p>
        </w:tc>
      </w:tr>
      <w:tr w:rsidR="00F474F3">
        <w:tc>
          <w:tcPr>
            <w:tcW w:w="7241" w:type="dxa"/>
            <w:gridSpan w:val="6"/>
            <w:tcBorders>
              <w:top w:val="nil"/>
              <w:left w:val="nil"/>
              <w:bottom w:val="nil"/>
              <w:right w:val="nil"/>
            </w:tcBorders>
          </w:tcPr>
          <w:p w:rsidR="00F474F3" w:rsidRDefault="00F474F3">
            <w:pPr>
              <w:pStyle w:val="ConsPlusNormal"/>
            </w:pPr>
          </w:p>
        </w:tc>
        <w:tc>
          <w:tcPr>
            <w:tcW w:w="1814" w:type="dxa"/>
            <w:tcBorders>
              <w:top w:val="nil"/>
              <w:left w:val="nil"/>
              <w:bottom w:val="nil"/>
              <w:right w:val="nil"/>
            </w:tcBorders>
          </w:tcPr>
          <w:p w:rsidR="00F474F3" w:rsidRDefault="00F474F3">
            <w:pPr>
              <w:pStyle w:val="ConsPlusNormal"/>
              <w:jc w:val="right"/>
            </w:pPr>
            <w:r>
              <w:t>N ____________</w:t>
            </w:r>
          </w:p>
        </w:tc>
      </w:tr>
      <w:tr w:rsidR="00F474F3">
        <w:tc>
          <w:tcPr>
            <w:tcW w:w="9055" w:type="dxa"/>
            <w:gridSpan w:val="7"/>
            <w:tcBorders>
              <w:top w:val="nil"/>
              <w:left w:val="nil"/>
              <w:bottom w:val="nil"/>
              <w:right w:val="nil"/>
            </w:tcBorders>
          </w:tcPr>
          <w:p w:rsidR="00F474F3" w:rsidRDefault="00F474F3">
            <w:pPr>
              <w:pStyle w:val="ConsPlusNormal"/>
              <w:ind w:firstLine="283"/>
              <w:jc w:val="both"/>
            </w:pPr>
            <w:r>
              <w:t>Настоящим свидетельством удостоверяется, что _____________________________</w:t>
            </w:r>
          </w:p>
          <w:p w:rsidR="00F474F3" w:rsidRDefault="00F474F3">
            <w:pPr>
              <w:pStyle w:val="ConsPlusNormal"/>
              <w:jc w:val="both"/>
            </w:pPr>
            <w:r>
              <w:t>_________________________________________________________________________</w:t>
            </w:r>
          </w:p>
          <w:p w:rsidR="00F474F3" w:rsidRDefault="00F474F3">
            <w:pPr>
              <w:pStyle w:val="ConsPlusNormal"/>
              <w:jc w:val="center"/>
            </w:pPr>
            <w:r>
              <w:t>(</w:t>
            </w:r>
            <w:proofErr w:type="gramStart"/>
            <w:r>
              <w:t>фамилия</w:t>
            </w:r>
            <w:proofErr w:type="gramEnd"/>
            <w:r>
              <w:t>, имя, отчество</w:t>
            </w:r>
          </w:p>
          <w:p w:rsidR="00F474F3" w:rsidRDefault="00F474F3">
            <w:pPr>
              <w:pStyle w:val="ConsPlusNormal"/>
              <w:jc w:val="both"/>
            </w:pPr>
            <w:r>
              <w:t>_________________________________________________________________________</w:t>
            </w:r>
          </w:p>
          <w:p w:rsidR="00F474F3" w:rsidRDefault="00F474F3">
            <w:pPr>
              <w:pStyle w:val="ConsPlusNormal"/>
              <w:jc w:val="center"/>
            </w:pPr>
            <w:proofErr w:type="gramStart"/>
            <w:r>
              <w:t>гражданина</w:t>
            </w:r>
            <w:proofErr w:type="gramEnd"/>
            <w:r>
              <w:t xml:space="preserve"> - владельца свидетельства, наименование, серия и номер</w:t>
            </w:r>
          </w:p>
          <w:p w:rsidR="00F474F3" w:rsidRDefault="00F474F3">
            <w:pPr>
              <w:pStyle w:val="ConsPlusNormal"/>
              <w:jc w:val="both"/>
            </w:pPr>
            <w:r>
              <w:t>_________________________________________________________________________</w:t>
            </w:r>
          </w:p>
          <w:p w:rsidR="00F474F3" w:rsidRDefault="00F474F3">
            <w:pPr>
              <w:pStyle w:val="ConsPlusNormal"/>
              <w:jc w:val="center"/>
            </w:pPr>
            <w:proofErr w:type="gramStart"/>
            <w:r>
              <w:t>документа</w:t>
            </w:r>
            <w:proofErr w:type="gramEnd"/>
            <w:r>
              <w:t>, удостоверяющего личность, кем и когда выдан)</w:t>
            </w:r>
          </w:p>
          <w:p w:rsidR="00F474F3" w:rsidRDefault="00F474F3">
            <w:pPr>
              <w:pStyle w:val="ConsPlusNormal"/>
              <w:jc w:val="both"/>
            </w:pPr>
            <w:proofErr w:type="gramStart"/>
            <w:r>
              <w:t>является</w:t>
            </w:r>
            <w:proofErr w:type="gramEnd"/>
            <w:r>
              <w:t xml:space="preserve"> участником мероприятий подпрограммы N 11 "Комплексное развитие сельских территорий" государственной программы Приморского края "Развитие сельского хозяйства и регулирования рынков сельскохозяйственной продукции, сырья и продовольствия" на 2020 - 2027 годы".</w:t>
            </w:r>
          </w:p>
          <w:p w:rsidR="00F474F3" w:rsidRDefault="00F474F3">
            <w:pPr>
              <w:pStyle w:val="ConsPlusNormal"/>
              <w:ind w:firstLine="283"/>
              <w:jc w:val="both"/>
            </w:pPr>
            <w:r>
              <w:t>В соответствии с условиями подпрограммы ему (ей) предоставляется социальная выплата в размере _________________________________________________________</w:t>
            </w:r>
          </w:p>
          <w:p w:rsidR="00F474F3" w:rsidRDefault="00F474F3">
            <w:pPr>
              <w:pStyle w:val="ConsPlusNormal"/>
              <w:jc w:val="both"/>
            </w:pPr>
            <w:r>
              <w:t>___________________________________________________________________ рублей</w:t>
            </w:r>
          </w:p>
          <w:p w:rsidR="00F474F3" w:rsidRDefault="00F474F3">
            <w:pPr>
              <w:pStyle w:val="ConsPlusNormal"/>
              <w:jc w:val="center"/>
            </w:pPr>
            <w:r>
              <w:t>(</w:t>
            </w:r>
            <w:proofErr w:type="gramStart"/>
            <w:r>
              <w:t>цифрами</w:t>
            </w:r>
            <w:proofErr w:type="gramEnd"/>
            <w:r>
              <w:t xml:space="preserve"> и прописью)</w:t>
            </w:r>
          </w:p>
          <w:p w:rsidR="00F474F3" w:rsidRDefault="00F474F3">
            <w:pPr>
              <w:pStyle w:val="ConsPlusNormal"/>
              <w:jc w:val="both"/>
            </w:pPr>
            <w:proofErr w:type="gramStart"/>
            <w:r>
              <w:t>на</w:t>
            </w:r>
            <w:proofErr w:type="gramEnd"/>
            <w:r>
              <w:t xml:space="preserve"> _______________________________________________________________________</w:t>
            </w:r>
          </w:p>
          <w:p w:rsidR="00F474F3" w:rsidRDefault="00F474F3">
            <w:pPr>
              <w:pStyle w:val="ConsPlusNormal"/>
              <w:jc w:val="center"/>
            </w:pPr>
            <w:r>
              <w:t>(</w:t>
            </w:r>
            <w:proofErr w:type="gramStart"/>
            <w:r>
              <w:t>приобретение</w:t>
            </w:r>
            <w:proofErr w:type="gramEnd"/>
            <w:r>
              <w:t xml:space="preserve"> жилого помещения, строительство жилого дома, участие</w:t>
            </w:r>
          </w:p>
          <w:p w:rsidR="00F474F3" w:rsidRDefault="00F474F3">
            <w:pPr>
              <w:pStyle w:val="ConsPlusNormal"/>
              <w:jc w:val="both"/>
            </w:pPr>
            <w:r>
              <w:t>__________________________________________________________________________</w:t>
            </w:r>
          </w:p>
          <w:p w:rsidR="00F474F3" w:rsidRDefault="00F474F3">
            <w:pPr>
              <w:pStyle w:val="ConsPlusNormal"/>
              <w:jc w:val="center"/>
            </w:pPr>
            <w:proofErr w:type="gramStart"/>
            <w:r>
              <w:t>в</w:t>
            </w:r>
            <w:proofErr w:type="gramEnd"/>
            <w:r>
              <w:t xml:space="preserve"> долевом строительстве жилых домов (квартир) - нужное указать)</w:t>
            </w:r>
          </w:p>
          <w:p w:rsidR="00F474F3" w:rsidRDefault="00F474F3">
            <w:pPr>
              <w:pStyle w:val="ConsPlusNormal"/>
              <w:jc w:val="both"/>
            </w:pPr>
            <w:r>
              <w:t>__________________________________________________________________________</w:t>
            </w:r>
          </w:p>
          <w:p w:rsidR="00F474F3" w:rsidRDefault="00F474F3">
            <w:pPr>
              <w:pStyle w:val="ConsPlusNormal"/>
              <w:jc w:val="center"/>
            </w:pPr>
            <w:r>
              <w:t>(</w:t>
            </w:r>
            <w:proofErr w:type="gramStart"/>
            <w:r>
              <w:t>наименование</w:t>
            </w:r>
            <w:proofErr w:type="gramEnd"/>
            <w:r>
              <w:t xml:space="preserve"> муниципального образования)</w:t>
            </w:r>
          </w:p>
        </w:tc>
      </w:tr>
      <w:tr w:rsidR="00F474F3">
        <w:tc>
          <w:tcPr>
            <w:tcW w:w="2757" w:type="dxa"/>
            <w:gridSpan w:val="2"/>
            <w:tcBorders>
              <w:top w:val="nil"/>
              <w:left w:val="nil"/>
              <w:bottom w:val="nil"/>
              <w:right w:val="nil"/>
            </w:tcBorders>
          </w:tcPr>
          <w:p w:rsidR="00F474F3" w:rsidRDefault="00F474F3">
            <w:pPr>
              <w:pStyle w:val="ConsPlusNormal"/>
              <w:jc w:val="center"/>
            </w:pPr>
            <w:r>
              <w:t>____________________</w:t>
            </w:r>
          </w:p>
        </w:tc>
        <w:tc>
          <w:tcPr>
            <w:tcW w:w="2771" w:type="dxa"/>
            <w:gridSpan w:val="3"/>
            <w:tcBorders>
              <w:top w:val="nil"/>
              <w:left w:val="nil"/>
              <w:bottom w:val="nil"/>
              <w:right w:val="nil"/>
            </w:tcBorders>
          </w:tcPr>
          <w:p w:rsidR="00F474F3" w:rsidRDefault="00F474F3">
            <w:pPr>
              <w:pStyle w:val="ConsPlusNormal"/>
              <w:jc w:val="center"/>
            </w:pPr>
            <w:r>
              <w:t>___________________</w:t>
            </w:r>
          </w:p>
        </w:tc>
        <w:tc>
          <w:tcPr>
            <w:tcW w:w="3527" w:type="dxa"/>
            <w:gridSpan w:val="2"/>
            <w:tcBorders>
              <w:top w:val="nil"/>
              <w:left w:val="nil"/>
              <w:bottom w:val="nil"/>
              <w:right w:val="nil"/>
            </w:tcBorders>
          </w:tcPr>
          <w:p w:rsidR="00F474F3" w:rsidRDefault="00F474F3">
            <w:pPr>
              <w:pStyle w:val="ConsPlusNormal"/>
              <w:jc w:val="center"/>
            </w:pPr>
            <w:r>
              <w:t>___________________________</w:t>
            </w:r>
          </w:p>
        </w:tc>
      </w:tr>
      <w:tr w:rsidR="00F474F3">
        <w:tc>
          <w:tcPr>
            <w:tcW w:w="2757" w:type="dxa"/>
            <w:gridSpan w:val="2"/>
            <w:tcBorders>
              <w:top w:val="nil"/>
              <w:left w:val="nil"/>
              <w:bottom w:val="nil"/>
              <w:right w:val="nil"/>
            </w:tcBorders>
          </w:tcPr>
          <w:p w:rsidR="00F474F3" w:rsidRDefault="00F474F3">
            <w:pPr>
              <w:pStyle w:val="ConsPlusNormal"/>
              <w:jc w:val="center"/>
            </w:pPr>
            <w:r>
              <w:t>(</w:t>
            </w:r>
            <w:proofErr w:type="gramStart"/>
            <w:r>
              <w:t>должность</w:t>
            </w:r>
            <w:proofErr w:type="gramEnd"/>
            <w:r>
              <w:t>)</w:t>
            </w:r>
          </w:p>
        </w:tc>
        <w:tc>
          <w:tcPr>
            <w:tcW w:w="2771" w:type="dxa"/>
            <w:gridSpan w:val="3"/>
            <w:tcBorders>
              <w:top w:val="nil"/>
              <w:left w:val="nil"/>
              <w:bottom w:val="nil"/>
              <w:right w:val="nil"/>
            </w:tcBorders>
          </w:tcPr>
          <w:p w:rsidR="00F474F3" w:rsidRDefault="00F474F3">
            <w:pPr>
              <w:pStyle w:val="ConsPlusNormal"/>
              <w:jc w:val="center"/>
            </w:pPr>
            <w:r>
              <w:t>(</w:t>
            </w:r>
            <w:proofErr w:type="gramStart"/>
            <w:r>
              <w:t>подпись</w:t>
            </w:r>
            <w:proofErr w:type="gramEnd"/>
            <w:r>
              <w:t>)</w:t>
            </w:r>
          </w:p>
        </w:tc>
        <w:tc>
          <w:tcPr>
            <w:tcW w:w="3527" w:type="dxa"/>
            <w:gridSpan w:val="2"/>
            <w:tcBorders>
              <w:top w:val="nil"/>
              <w:left w:val="nil"/>
              <w:bottom w:val="nil"/>
              <w:right w:val="nil"/>
            </w:tcBorders>
          </w:tcPr>
          <w:p w:rsidR="00F474F3" w:rsidRDefault="00F474F3">
            <w:pPr>
              <w:pStyle w:val="ConsPlusNormal"/>
              <w:jc w:val="center"/>
            </w:pPr>
            <w:r>
              <w:t>(</w:t>
            </w:r>
            <w:proofErr w:type="spellStart"/>
            <w:r>
              <w:t>ф.и.о.</w:t>
            </w:r>
            <w:proofErr w:type="spellEnd"/>
            <w:r>
              <w:t>)</w:t>
            </w:r>
          </w:p>
        </w:tc>
      </w:tr>
      <w:tr w:rsidR="00F474F3">
        <w:tc>
          <w:tcPr>
            <w:tcW w:w="9055" w:type="dxa"/>
            <w:gridSpan w:val="7"/>
            <w:tcBorders>
              <w:top w:val="nil"/>
              <w:left w:val="nil"/>
              <w:bottom w:val="single" w:sz="4" w:space="0" w:color="auto"/>
              <w:right w:val="nil"/>
            </w:tcBorders>
          </w:tcPr>
          <w:p w:rsidR="00F474F3" w:rsidRDefault="00F474F3">
            <w:pPr>
              <w:pStyle w:val="ConsPlusNormal"/>
              <w:jc w:val="both"/>
            </w:pPr>
            <w:r>
              <w:lastRenderedPageBreak/>
              <w:t>М.П.</w:t>
            </w:r>
          </w:p>
        </w:tc>
      </w:tr>
      <w:tr w:rsidR="00F474F3">
        <w:tc>
          <w:tcPr>
            <w:tcW w:w="9055" w:type="dxa"/>
            <w:gridSpan w:val="7"/>
            <w:tcBorders>
              <w:top w:val="single" w:sz="4" w:space="0" w:color="auto"/>
              <w:left w:val="nil"/>
              <w:bottom w:val="nil"/>
              <w:right w:val="nil"/>
            </w:tcBorders>
          </w:tcPr>
          <w:p w:rsidR="00F474F3" w:rsidRDefault="00F474F3">
            <w:pPr>
              <w:pStyle w:val="ConsPlusNormal"/>
              <w:jc w:val="center"/>
            </w:pPr>
            <w:proofErr w:type="gramStart"/>
            <w:r>
              <w:t>линия</w:t>
            </w:r>
            <w:proofErr w:type="gramEnd"/>
            <w:r>
              <w:t xml:space="preserve"> отреза</w:t>
            </w:r>
          </w:p>
        </w:tc>
      </w:tr>
      <w:tr w:rsidR="00F474F3">
        <w:tc>
          <w:tcPr>
            <w:tcW w:w="9055" w:type="dxa"/>
            <w:gridSpan w:val="7"/>
            <w:tcBorders>
              <w:top w:val="nil"/>
              <w:left w:val="nil"/>
              <w:bottom w:val="nil"/>
              <w:right w:val="nil"/>
            </w:tcBorders>
          </w:tcPr>
          <w:p w:rsidR="00F474F3" w:rsidRDefault="00F474F3">
            <w:pPr>
              <w:pStyle w:val="ConsPlusNormal"/>
              <w:jc w:val="center"/>
            </w:pPr>
            <w:r>
              <w:t>КОРЕШОК СВИДЕТЕЛЬСТВА</w:t>
            </w:r>
          </w:p>
          <w:p w:rsidR="00F474F3" w:rsidRDefault="00F474F3">
            <w:pPr>
              <w:pStyle w:val="ConsPlusNormal"/>
              <w:jc w:val="center"/>
            </w:pPr>
            <w:proofErr w:type="gramStart"/>
            <w:r>
              <w:t>о</w:t>
            </w:r>
            <w:proofErr w:type="gramEnd"/>
            <w:r>
              <w:t xml:space="preserve"> предоставлении социальной выплаты на строительство</w:t>
            </w:r>
          </w:p>
          <w:p w:rsidR="00F474F3" w:rsidRDefault="00F474F3">
            <w:pPr>
              <w:pStyle w:val="ConsPlusNormal"/>
              <w:jc w:val="center"/>
            </w:pPr>
            <w:r>
              <w:t>(</w:t>
            </w:r>
            <w:proofErr w:type="gramStart"/>
            <w:r>
              <w:t>приобретение</w:t>
            </w:r>
            <w:proofErr w:type="gramEnd"/>
            <w:r>
              <w:t xml:space="preserve">) жилья на сельских территориях </w:t>
            </w:r>
            <w:hyperlink w:anchor="P8789" w:history="1">
              <w:r>
                <w:rPr>
                  <w:color w:val="0000FF"/>
                </w:rPr>
                <w:t>&lt;*&gt;</w:t>
              </w:r>
            </w:hyperlink>
          </w:p>
        </w:tc>
      </w:tr>
      <w:tr w:rsidR="00F474F3">
        <w:tc>
          <w:tcPr>
            <w:tcW w:w="7241" w:type="dxa"/>
            <w:gridSpan w:val="6"/>
            <w:tcBorders>
              <w:top w:val="nil"/>
              <w:left w:val="nil"/>
              <w:bottom w:val="nil"/>
              <w:right w:val="nil"/>
            </w:tcBorders>
          </w:tcPr>
          <w:p w:rsidR="00F474F3" w:rsidRDefault="00F474F3">
            <w:pPr>
              <w:pStyle w:val="ConsPlusNormal"/>
            </w:pPr>
          </w:p>
        </w:tc>
        <w:tc>
          <w:tcPr>
            <w:tcW w:w="1814" w:type="dxa"/>
            <w:tcBorders>
              <w:top w:val="nil"/>
              <w:left w:val="nil"/>
              <w:bottom w:val="nil"/>
              <w:right w:val="nil"/>
            </w:tcBorders>
          </w:tcPr>
          <w:p w:rsidR="00F474F3" w:rsidRDefault="00F474F3">
            <w:pPr>
              <w:pStyle w:val="ConsPlusNormal"/>
              <w:jc w:val="right"/>
            </w:pPr>
            <w:r>
              <w:t>N ____________</w:t>
            </w:r>
          </w:p>
        </w:tc>
      </w:tr>
      <w:tr w:rsidR="00F474F3">
        <w:tc>
          <w:tcPr>
            <w:tcW w:w="9055" w:type="dxa"/>
            <w:gridSpan w:val="7"/>
            <w:tcBorders>
              <w:top w:val="nil"/>
              <w:left w:val="nil"/>
              <w:bottom w:val="nil"/>
              <w:right w:val="nil"/>
            </w:tcBorders>
          </w:tcPr>
          <w:p w:rsidR="00F474F3" w:rsidRDefault="00F474F3">
            <w:pPr>
              <w:pStyle w:val="ConsPlusNormal"/>
              <w:ind w:firstLine="283"/>
              <w:jc w:val="both"/>
            </w:pPr>
            <w:r>
              <w:t>Настоящим свидетельством удостоверяется, что _____________________________</w:t>
            </w:r>
          </w:p>
          <w:p w:rsidR="00F474F3" w:rsidRDefault="00F474F3">
            <w:pPr>
              <w:pStyle w:val="ConsPlusNormal"/>
              <w:jc w:val="both"/>
            </w:pPr>
            <w:r>
              <w:t>_________________________________________________________________________</w:t>
            </w:r>
          </w:p>
          <w:p w:rsidR="00F474F3" w:rsidRDefault="00F474F3">
            <w:pPr>
              <w:pStyle w:val="ConsPlusNormal"/>
              <w:jc w:val="center"/>
            </w:pPr>
            <w:r>
              <w:t>(</w:t>
            </w:r>
            <w:proofErr w:type="gramStart"/>
            <w:r>
              <w:t>фамилия</w:t>
            </w:r>
            <w:proofErr w:type="gramEnd"/>
            <w:r>
              <w:t>, имя, отчество гражданина - владельца свидетельства,</w:t>
            </w:r>
          </w:p>
          <w:p w:rsidR="00F474F3" w:rsidRDefault="00F474F3">
            <w:pPr>
              <w:pStyle w:val="ConsPlusNormal"/>
              <w:jc w:val="both"/>
            </w:pPr>
            <w:r>
              <w:t>__________________________________________________________________________</w:t>
            </w:r>
          </w:p>
          <w:p w:rsidR="00F474F3" w:rsidRDefault="00F474F3">
            <w:pPr>
              <w:pStyle w:val="ConsPlusNormal"/>
              <w:jc w:val="center"/>
            </w:pPr>
            <w:proofErr w:type="gramStart"/>
            <w:r>
              <w:t>наименование</w:t>
            </w:r>
            <w:proofErr w:type="gramEnd"/>
            <w:r>
              <w:t>, серия и номер документа, удостоверяющего личность,</w:t>
            </w:r>
          </w:p>
          <w:p w:rsidR="00F474F3" w:rsidRDefault="00F474F3">
            <w:pPr>
              <w:pStyle w:val="ConsPlusNormal"/>
              <w:jc w:val="center"/>
            </w:pPr>
            <w:r>
              <w:t>________________________________________________________________________</w:t>
            </w:r>
          </w:p>
          <w:p w:rsidR="00F474F3" w:rsidRDefault="00F474F3">
            <w:pPr>
              <w:pStyle w:val="ConsPlusNormal"/>
              <w:jc w:val="center"/>
            </w:pPr>
            <w:proofErr w:type="gramStart"/>
            <w:r>
              <w:t>кем</w:t>
            </w:r>
            <w:proofErr w:type="gramEnd"/>
            <w:r>
              <w:t xml:space="preserve"> и когда выдан)</w:t>
            </w:r>
          </w:p>
          <w:p w:rsidR="00F474F3" w:rsidRDefault="00F474F3">
            <w:pPr>
              <w:pStyle w:val="ConsPlusNormal"/>
              <w:jc w:val="both"/>
            </w:pPr>
            <w:proofErr w:type="gramStart"/>
            <w:r>
              <w:t>является</w:t>
            </w:r>
            <w:proofErr w:type="gramEnd"/>
            <w:r>
              <w:t xml:space="preserve"> участником мероприятий подпрограммы N 11 "Комплексное развитие сельских территорий" государственной программы Приморского края "Развитие сельского хозяйства и регулирования рынков сельскохозяйственной продукции, сырья и продовольствия" на 2020 - 2027 годы".</w:t>
            </w:r>
          </w:p>
          <w:p w:rsidR="00F474F3" w:rsidRDefault="00F474F3">
            <w:pPr>
              <w:pStyle w:val="ConsPlusNormal"/>
              <w:jc w:val="both"/>
            </w:pPr>
            <w:r>
              <w:t>В соответствии с условиями подпрограммы ему (ей) предоставляется социальная выплата в размере _________________________________________________________</w:t>
            </w:r>
          </w:p>
          <w:p w:rsidR="00F474F3" w:rsidRDefault="00F474F3">
            <w:pPr>
              <w:pStyle w:val="ConsPlusNormal"/>
              <w:jc w:val="both"/>
            </w:pPr>
            <w:r>
              <w:t>__________________________________________________________________ рублей,</w:t>
            </w:r>
          </w:p>
          <w:p w:rsidR="00F474F3" w:rsidRDefault="00F474F3">
            <w:pPr>
              <w:pStyle w:val="ConsPlusNormal"/>
              <w:jc w:val="center"/>
            </w:pPr>
            <w:r>
              <w:t>(</w:t>
            </w:r>
            <w:proofErr w:type="gramStart"/>
            <w:r>
              <w:t>цифрами</w:t>
            </w:r>
            <w:proofErr w:type="gramEnd"/>
            <w:r>
              <w:t xml:space="preserve"> и прописью)</w:t>
            </w:r>
          </w:p>
          <w:p w:rsidR="00F474F3" w:rsidRDefault="00F474F3">
            <w:pPr>
              <w:pStyle w:val="ConsPlusNormal"/>
              <w:jc w:val="both"/>
            </w:pPr>
            <w:proofErr w:type="gramStart"/>
            <w:r>
              <w:t>в</w:t>
            </w:r>
            <w:proofErr w:type="gramEnd"/>
            <w:r>
              <w:t xml:space="preserve"> том числе за счет:</w:t>
            </w:r>
          </w:p>
          <w:p w:rsidR="00F474F3" w:rsidRDefault="00F474F3">
            <w:pPr>
              <w:pStyle w:val="ConsPlusNormal"/>
              <w:jc w:val="both"/>
            </w:pPr>
            <w:proofErr w:type="gramStart"/>
            <w:r>
              <w:t>средств</w:t>
            </w:r>
            <w:proofErr w:type="gramEnd"/>
            <w:r>
              <w:t xml:space="preserve"> бюджета субъекта Российской Федерации в размере _____________________</w:t>
            </w:r>
          </w:p>
          <w:p w:rsidR="00F474F3" w:rsidRDefault="00F474F3">
            <w:pPr>
              <w:pStyle w:val="ConsPlusNormal"/>
              <w:jc w:val="both"/>
            </w:pPr>
            <w:r>
              <w:t>__________________________________________________________________ рублей;</w:t>
            </w:r>
          </w:p>
          <w:p w:rsidR="00F474F3" w:rsidRDefault="00F474F3">
            <w:pPr>
              <w:pStyle w:val="ConsPlusNormal"/>
              <w:jc w:val="center"/>
            </w:pPr>
            <w:r>
              <w:t>(</w:t>
            </w:r>
            <w:proofErr w:type="gramStart"/>
            <w:r>
              <w:t>цифрами</w:t>
            </w:r>
            <w:proofErr w:type="gramEnd"/>
            <w:r>
              <w:t xml:space="preserve"> и прописью)</w:t>
            </w:r>
          </w:p>
          <w:p w:rsidR="00F474F3" w:rsidRDefault="00F474F3">
            <w:pPr>
              <w:pStyle w:val="ConsPlusNormal"/>
              <w:jc w:val="both"/>
            </w:pPr>
            <w:proofErr w:type="gramStart"/>
            <w:r>
              <w:t>средств</w:t>
            </w:r>
            <w:proofErr w:type="gramEnd"/>
            <w:r>
              <w:t xml:space="preserve"> местного бюджета в размере _________________________________________</w:t>
            </w:r>
          </w:p>
          <w:p w:rsidR="00F474F3" w:rsidRDefault="00F474F3">
            <w:pPr>
              <w:pStyle w:val="ConsPlusNormal"/>
              <w:jc w:val="both"/>
            </w:pPr>
            <w:r>
              <w:t>__________________________________________________________________ рублей.</w:t>
            </w:r>
          </w:p>
          <w:p w:rsidR="00F474F3" w:rsidRDefault="00F474F3">
            <w:pPr>
              <w:pStyle w:val="ConsPlusNormal"/>
              <w:jc w:val="center"/>
            </w:pPr>
            <w:r>
              <w:t>(</w:t>
            </w:r>
            <w:proofErr w:type="gramStart"/>
            <w:r>
              <w:t>цифрами</w:t>
            </w:r>
            <w:proofErr w:type="gramEnd"/>
            <w:r>
              <w:t xml:space="preserve"> и прописью)</w:t>
            </w:r>
          </w:p>
          <w:p w:rsidR="00F474F3" w:rsidRDefault="00F474F3">
            <w:pPr>
              <w:pStyle w:val="ConsPlusNormal"/>
              <w:jc w:val="both"/>
            </w:pPr>
            <w:r>
              <w:t>Свидетельство выдано министерством сельского хозяйства Приморского края</w:t>
            </w:r>
          </w:p>
        </w:tc>
      </w:tr>
      <w:tr w:rsidR="00F474F3">
        <w:tc>
          <w:tcPr>
            <w:tcW w:w="2757" w:type="dxa"/>
            <w:gridSpan w:val="2"/>
            <w:tcBorders>
              <w:top w:val="nil"/>
              <w:left w:val="nil"/>
              <w:bottom w:val="nil"/>
              <w:right w:val="nil"/>
            </w:tcBorders>
          </w:tcPr>
          <w:p w:rsidR="00F474F3" w:rsidRDefault="00F474F3">
            <w:pPr>
              <w:pStyle w:val="ConsPlusNormal"/>
              <w:jc w:val="center"/>
            </w:pPr>
            <w:r>
              <w:t>____________________</w:t>
            </w:r>
          </w:p>
        </w:tc>
        <w:tc>
          <w:tcPr>
            <w:tcW w:w="2771" w:type="dxa"/>
            <w:gridSpan w:val="3"/>
            <w:tcBorders>
              <w:top w:val="nil"/>
              <w:left w:val="nil"/>
              <w:bottom w:val="nil"/>
              <w:right w:val="nil"/>
            </w:tcBorders>
          </w:tcPr>
          <w:p w:rsidR="00F474F3" w:rsidRDefault="00F474F3">
            <w:pPr>
              <w:pStyle w:val="ConsPlusNormal"/>
              <w:jc w:val="center"/>
            </w:pPr>
            <w:r>
              <w:t>___________________</w:t>
            </w:r>
          </w:p>
        </w:tc>
        <w:tc>
          <w:tcPr>
            <w:tcW w:w="3527" w:type="dxa"/>
            <w:gridSpan w:val="2"/>
            <w:tcBorders>
              <w:top w:val="nil"/>
              <w:left w:val="nil"/>
              <w:bottom w:val="nil"/>
              <w:right w:val="nil"/>
            </w:tcBorders>
          </w:tcPr>
          <w:p w:rsidR="00F474F3" w:rsidRDefault="00F474F3">
            <w:pPr>
              <w:pStyle w:val="ConsPlusNormal"/>
              <w:jc w:val="center"/>
            </w:pPr>
            <w:r>
              <w:t>___________________________</w:t>
            </w:r>
          </w:p>
        </w:tc>
      </w:tr>
      <w:tr w:rsidR="00F474F3">
        <w:tc>
          <w:tcPr>
            <w:tcW w:w="2757" w:type="dxa"/>
            <w:gridSpan w:val="2"/>
            <w:tcBorders>
              <w:top w:val="nil"/>
              <w:left w:val="nil"/>
              <w:bottom w:val="nil"/>
              <w:right w:val="nil"/>
            </w:tcBorders>
          </w:tcPr>
          <w:p w:rsidR="00F474F3" w:rsidRDefault="00F474F3">
            <w:pPr>
              <w:pStyle w:val="ConsPlusNormal"/>
              <w:jc w:val="center"/>
            </w:pPr>
            <w:r>
              <w:t>(</w:t>
            </w:r>
            <w:proofErr w:type="gramStart"/>
            <w:r>
              <w:t>должность</w:t>
            </w:r>
            <w:proofErr w:type="gramEnd"/>
            <w:r>
              <w:t>)</w:t>
            </w:r>
          </w:p>
        </w:tc>
        <w:tc>
          <w:tcPr>
            <w:tcW w:w="2771" w:type="dxa"/>
            <w:gridSpan w:val="3"/>
            <w:tcBorders>
              <w:top w:val="nil"/>
              <w:left w:val="nil"/>
              <w:bottom w:val="nil"/>
              <w:right w:val="nil"/>
            </w:tcBorders>
          </w:tcPr>
          <w:p w:rsidR="00F474F3" w:rsidRDefault="00F474F3">
            <w:pPr>
              <w:pStyle w:val="ConsPlusNormal"/>
              <w:jc w:val="center"/>
            </w:pPr>
            <w:r>
              <w:t>(</w:t>
            </w:r>
            <w:proofErr w:type="gramStart"/>
            <w:r>
              <w:t>подпись</w:t>
            </w:r>
            <w:proofErr w:type="gramEnd"/>
            <w:r>
              <w:t>)</w:t>
            </w:r>
          </w:p>
        </w:tc>
        <w:tc>
          <w:tcPr>
            <w:tcW w:w="3527" w:type="dxa"/>
            <w:gridSpan w:val="2"/>
            <w:tcBorders>
              <w:top w:val="nil"/>
              <w:left w:val="nil"/>
              <w:bottom w:val="nil"/>
              <w:right w:val="nil"/>
            </w:tcBorders>
          </w:tcPr>
          <w:p w:rsidR="00F474F3" w:rsidRDefault="00F474F3">
            <w:pPr>
              <w:pStyle w:val="ConsPlusNormal"/>
              <w:jc w:val="center"/>
            </w:pPr>
            <w:r>
              <w:t>(</w:t>
            </w:r>
            <w:proofErr w:type="spellStart"/>
            <w:r>
              <w:t>ф.и.о.</w:t>
            </w:r>
            <w:proofErr w:type="spellEnd"/>
            <w:r>
              <w:t>)</w:t>
            </w:r>
          </w:p>
        </w:tc>
      </w:tr>
      <w:tr w:rsidR="00F474F3">
        <w:tc>
          <w:tcPr>
            <w:tcW w:w="9055" w:type="dxa"/>
            <w:gridSpan w:val="7"/>
            <w:tcBorders>
              <w:top w:val="nil"/>
              <w:left w:val="nil"/>
              <w:bottom w:val="single" w:sz="4" w:space="0" w:color="auto"/>
              <w:right w:val="nil"/>
            </w:tcBorders>
          </w:tcPr>
          <w:p w:rsidR="00F474F3" w:rsidRDefault="00F474F3">
            <w:pPr>
              <w:pStyle w:val="ConsPlusNormal"/>
              <w:jc w:val="both"/>
            </w:pPr>
            <w:r>
              <w:t>М.П.</w:t>
            </w:r>
          </w:p>
        </w:tc>
      </w:tr>
      <w:tr w:rsidR="00F474F3">
        <w:tc>
          <w:tcPr>
            <w:tcW w:w="9055" w:type="dxa"/>
            <w:gridSpan w:val="7"/>
            <w:tcBorders>
              <w:top w:val="single" w:sz="4" w:space="0" w:color="auto"/>
              <w:left w:val="nil"/>
              <w:bottom w:val="nil"/>
              <w:right w:val="nil"/>
            </w:tcBorders>
          </w:tcPr>
          <w:p w:rsidR="00F474F3" w:rsidRDefault="00F474F3">
            <w:pPr>
              <w:pStyle w:val="ConsPlusNormal"/>
              <w:jc w:val="center"/>
            </w:pPr>
            <w:r>
              <w:t>Оборотная сторона свидетельства</w:t>
            </w:r>
          </w:p>
        </w:tc>
      </w:tr>
      <w:tr w:rsidR="00F474F3">
        <w:tc>
          <w:tcPr>
            <w:tcW w:w="4507" w:type="dxa"/>
            <w:gridSpan w:val="3"/>
            <w:tcBorders>
              <w:top w:val="nil"/>
              <w:left w:val="nil"/>
              <w:bottom w:val="nil"/>
              <w:right w:val="nil"/>
            </w:tcBorders>
          </w:tcPr>
          <w:p w:rsidR="00F474F3" w:rsidRDefault="00F474F3">
            <w:pPr>
              <w:pStyle w:val="ConsPlusNormal"/>
              <w:jc w:val="both"/>
            </w:pPr>
            <w:r>
              <w:t>Свидетельство дает право гражданину на открытие банковского счета в кредитной организации на территории субъекта Российской Федерации по месту выдачи свидетельства и действует не более 1 года с даты выдачи.</w:t>
            </w:r>
          </w:p>
        </w:tc>
        <w:tc>
          <w:tcPr>
            <w:tcW w:w="4548" w:type="dxa"/>
            <w:gridSpan w:val="4"/>
            <w:tcBorders>
              <w:top w:val="nil"/>
              <w:left w:val="nil"/>
              <w:bottom w:val="nil"/>
              <w:right w:val="nil"/>
            </w:tcBorders>
          </w:tcPr>
          <w:p w:rsidR="00F474F3" w:rsidRDefault="00F474F3">
            <w:pPr>
              <w:pStyle w:val="ConsPlusNormal"/>
              <w:jc w:val="center"/>
            </w:pPr>
            <w:r>
              <w:t>ОТМЕТКА ОБ ОПЛАТЕ</w:t>
            </w:r>
          </w:p>
          <w:p w:rsidR="00F474F3" w:rsidRDefault="00F474F3">
            <w:pPr>
              <w:pStyle w:val="ConsPlusNormal"/>
              <w:jc w:val="center"/>
            </w:pPr>
            <w:r>
              <w:t>(</w:t>
            </w:r>
            <w:proofErr w:type="gramStart"/>
            <w:r>
              <w:t>заполняется</w:t>
            </w:r>
            <w:proofErr w:type="gramEnd"/>
            <w:r>
              <w:t xml:space="preserve"> кредитной организацией)</w:t>
            </w:r>
          </w:p>
        </w:tc>
      </w:tr>
      <w:tr w:rsidR="00F474F3">
        <w:tc>
          <w:tcPr>
            <w:tcW w:w="4507" w:type="dxa"/>
            <w:gridSpan w:val="3"/>
            <w:tcBorders>
              <w:top w:val="nil"/>
              <w:left w:val="nil"/>
              <w:bottom w:val="nil"/>
              <w:right w:val="nil"/>
            </w:tcBorders>
          </w:tcPr>
          <w:p w:rsidR="00F474F3" w:rsidRDefault="00F474F3">
            <w:pPr>
              <w:pStyle w:val="ConsPlusNormal"/>
              <w:jc w:val="both"/>
            </w:pPr>
            <w:r>
              <w:t>Численный состав семьи гражданина</w:t>
            </w:r>
          </w:p>
        </w:tc>
        <w:tc>
          <w:tcPr>
            <w:tcW w:w="4548" w:type="dxa"/>
            <w:gridSpan w:val="4"/>
            <w:tcBorders>
              <w:top w:val="nil"/>
              <w:left w:val="nil"/>
              <w:bottom w:val="nil"/>
              <w:right w:val="nil"/>
            </w:tcBorders>
          </w:tcPr>
          <w:p w:rsidR="00F474F3" w:rsidRDefault="00F474F3">
            <w:pPr>
              <w:pStyle w:val="ConsPlusNormal"/>
              <w:jc w:val="both"/>
            </w:pPr>
            <w:r>
              <w:t>Дата оплаты _______________________</w:t>
            </w:r>
          </w:p>
        </w:tc>
      </w:tr>
      <w:tr w:rsidR="00F474F3">
        <w:tc>
          <w:tcPr>
            <w:tcW w:w="4507" w:type="dxa"/>
            <w:gridSpan w:val="3"/>
            <w:tcBorders>
              <w:top w:val="nil"/>
              <w:left w:val="nil"/>
              <w:bottom w:val="nil"/>
              <w:right w:val="nil"/>
            </w:tcBorders>
          </w:tcPr>
          <w:p w:rsidR="00F474F3" w:rsidRDefault="00F474F3">
            <w:pPr>
              <w:pStyle w:val="ConsPlusNormal"/>
              <w:jc w:val="both"/>
            </w:pPr>
            <w:r>
              <w:t>___________________________ человек.</w:t>
            </w:r>
          </w:p>
        </w:tc>
        <w:tc>
          <w:tcPr>
            <w:tcW w:w="4548" w:type="dxa"/>
            <w:gridSpan w:val="4"/>
            <w:tcBorders>
              <w:top w:val="nil"/>
              <w:left w:val="nil"/>
              <w:bottom w:val="nil"/>
              <w:right w:val="nil"/>
            </w:tcBorders>
          </w:tcPr>
          <w:p w:rsidR="00F474F3" w:rsidRDefault="00F474F3">
            <w:pPr>
              <w:pStyle w:val="ConsPlusNormal"/>
              <w:jc w:val="both"/>
            </w:pPr>
            <w:r>
              <w:t>Реквизиты договора, на основании которого произведена оплата _________</w:t>
            </w:r>
          </w:p>
        </w:tc>
      </w:tr>
      <w:tr w:rsidR="00F474F3">
        <w:tc>
          <w:tcPr>
            <w:tcW w:w="4507" w:type="dxa"/>
            <w:gridSpan w:val="3"/>
            <w:tcBorders>
              <w:top w:val="nil"/>
              <w:left w:val="nil"/>
              <w:bottom w:val="nil"/>
              <w:right w:val="nil"/>
            </w:tcBorders>
          </w:tcPr>
          <w:p w:rsidR="00F474F3" w:rsidRDefault="00F474F3">
            <w:pPr>
              <w:pStyle w:val="ConsPlusNormal"/>
              <w:jc w:val="both"/>
            </w:pPr>
            <w:r>
              <w:t>Члены семьи:</w:t>
            </w:r>
          </w:p>
        </w:tc>
        <w:tc>
          <w:tcPr>
            <w:tcW w:w="4548" w:type="dxa"/>
            <w:gridSpan w:val="4"/>
            <w:tcBorders>
              <w:top w:val="nil"/>
              <w:left w:val="nil"/>
              <w:bottom w:val="nil"/>
              <w:right w:val="nil"/>
            </w:tcBorders>
          </w:tcPr>
          <w:p w:rsidR="00F474F3" w:rsidRDefault="00F474F3">
            <w:pPr>
              <w:pStyle w:val="ConsPlusNormal"/>
              <w:jc w:val="both"/>
            </w:pPr>
            <w:r>
              <w:t>__________________________________</w:t>
            </w:r>
          </w:p>
        </w:tc>
      </w:tr>
      <w:tr w:rsidR="00F474F3">
        <w:tc>
          <w:tcPr>
            <w:tcW w:w="4507" w:type="dxa"/>
            <w:gridSpan w:val="3"/>
            <w:tcBorders>
              <w:top w:val="nil"/>
              <w:left w:val="nil"/>
              <w:bottom w:val="nil"/>
              <w:right w:val="nil"/>
            </w:tcBorders>
          </w:tcPr>
          <w:p w:rsidR="00F474F3" w:rsidRDefault="00F474F3">
            <w:pPr>
              <w:pStyle w:val="ConsPlusNormal"/>
              <w:jc w:val="both"/>
            </w:pPr>
            <w:r>
              <w:lastRenderedPageBreak/>
              <w:t>__________________________________</w:t>
            </w:r>
          </w:p>
        </w:tc>
        <w:tc>
          <w:tcPr>
            <w:tcW w:w="4548" w:type="dxa"/>
            <w:gridSpan w:val="4"/>
            <w:tcBorders>
              <w:top w:val="nil"/>
              <w:left w:val="nil"/>
              <w:bottom w:val="nil"/>
              <w:right w:val="nil"/>
            </w:tcBorders>
          </w:tcPr>
          <w:p w:rsidR="00F474F3" w:rsidRDefault="00F474F3">
            <w:pPr>
              <w:pStyle w:val="ConsPlusNormal"/>
              <w:jc w:val="both"/>
            </w:pPr>
            <w:r>
              <w:t>__________________________________</w:t>
            </w:r>
          </w:p>
        </w:tc>
      </w:tr>
      <w:tr w:rsidR="00F474F3">
        <w:tc>
          <w:tcPr>
            <w:tcW w:w="4507" w:type="dxa"/>
            <w:gridSpan w:val="3"/>
            <w:tcBorders>
              <w:top w:val="nil"/>
              <w:left w:val="nil"/>
              <w:bottom w:val="nil"/>
              <w:right w:val="nil"/>
            </w:tcBorders>
          </w:tcPr>
          <w:p w:rsidR="00F474F3" w:rsidRDefault="00F474F3">
            <w:pPr>
              <w:pStyle w:val="ConsPlusNormal"/>
              <w:jc w:val="center"/>
            </w:pPr>
            <w:r>
              <w:t>(</w:t>
            </w:r>
            <w:proofErr w:type="spellStart"/>
            <w:proofErr w:type="gramStart"/>
            <w:r>
              <w:t>ф.и.о.</w:t>
            </w:r>
            <w:proofErr w:type="spellEnd"/>
            <w:proofErr w:type="gramEnd"/>
            <w:r>
              <w:t>, степень родства)</w:t>
            </w:r>
          </w:p>
        </w:tc>
        <w:tc>
          <w:tcPr>
            <w:tcW w:w="4548" w:type="dxa"/>
            <w:gridSpan w:val="4"/>
            <w:tcBorders>
              <w:top w:val="nil"/>
              <w:left w:val="nil"/>
              <w:bottom w:val="nil"/>
              <w:right w:val="nil"/>
            </w:tcBorders>
          </w:tcPr>
          <w:p w:rsidR="00F474F3" w:rsidRDefault="00F474F3">
            <w:pPr>
              <w:pStyle w:val="ConsPlusNormal"/>
              <w:jc w:val="both"/>
            </w:pPr>
            <w:r>
              <w:t>__________________________________</w:t>
            </w:r>
          </w:p>
        </w:tc>
      </w:tr>
      <w:tr w:rsidR="00F474F3">
        <w:tc>
          <w:tcPr>
            <w:tcW w:w="4507" w:type="dxa"/>
            <w:gridSpan w:val="3"/>
            <w:tcBorders>
              <w:top w:val="nil"/>
              <w:left w:val="nil"/>
              <w:bottom w:val="nil"/>
              <w:right w:val="nil"/>
            </w:tcBorders>
          </w:tcPr>
          <w:p w:rsidR="00F474F3" w:rsidRDefault="00F474F3">
            <w:pPr>
              <w:pStyle w:val="ConsPlusNormal"/>
              <w:jc w:val="both"/>
            </w:pPr>
            <w:r>
              <w:t>__________________________________</w:t>
            </w:r>
          </w:p>
        </w:tc>
        <w:tc>
          <w:tcPr>
            <w:tcW w:w="4548" w:type="dxa"/>
            <w:gridSpan w:val="4"/>
            <w:tcBorders>
              <w:top w:val="nil"/>
              <w:left w:val="nil"/>
              <w:bottom w:val="nil"/>
              <w:right w:val="nil"/>
            </w:tcBorders>
          </w:tcPr>
          <w:p w:rsidR="00F474F3" w:rsidRDefault="00F474F3">
            <w:pPr>
              <w:pStyle w:val="ConsPlusNormal"/>
              <w:jc w:val="both"/>
            </w:pPr>
            <w:r>
              <w:t>Сумма по договору _________________</w:t>
            </w:r>
          </w:p>
        </w:tc>
      </w:tr>
      <w:tr w:rsidR="00F474F3">
        <w:tc>
          <w:tcPr>
            <w:tcW w:w="4507" w:type="dxa"/>
            <w:gridSpan w:val="3"/>
            <w:tcBorders>
              <w:top w:val="nil"/>
              <w:left w:val="nil"/>
              <w:bottom w:val="nil"/>
              <w:right w:val="nil"/>
            </w:tcBorders>
          </w:tcPr>
          <w:p w:rsidR="00F474F3" w:rsidRDefault="00F474F3">
            <w:pPr>
              <w:pStyle w:val="ConsPlusNormal"/>
              <w:jc w:val="center"/>
            </w:pPr>
            <w:r>
              <w:t>(</w:t>
            </w:r>
            <w:proofErr w:type="spellStart"/>
            <w:proofErr w:type="gramStart"/>
            <w:r>
              <w:t>ф.и.о.</w:t>
            </w:r>
            <w:proofErr w:type="spellEnd"/>
            <w:proofErr w:type="gramEnd"/>
            <w:r>
              <w:t>, степень родства)</w:t>
            </w:r>
          </w:p>
        </w:tc>
        <w:tc>
          <w:tcPr>
            <w:tcW w:w="4548" w:type="dxa"/>
            <w:gridSpan w:val="4"/>
            <w:tcBorders>
              <w:top w:val="nil"/>
              <w:left w:val="nil"/>
              <w:bottom w:val="nil"/>
              <w:right w:val="nil"/>
            </w:tcBorders>
          </w:tcPr>
          <w:p w:rsidR="00F474F3" w:rsidRDefault="00F474F3">
            <w:pPr>
              <w:pStyle w:val="ConsPlusNormal"/>
              <w:jc w:val="both"/>
            </w:pPr>
            <w:r>
              <w:t>__________________________________</w:t>
            </w:r>
          </w:p>
        </w:tc>
      </w:tr>
      <w:tr w:rsidR="00F474F3">
        <w:tc>
          <w:tcPr>
            <w:tcW w:w="4507" w:type="dxa"/>
            <w:gridSpan w:val="3"/>
            <w:tcBorders>
              <w:top w:val="nil"/>
              <w:left w:val="nil"/>
              <w:bottom w:val="nil"/>
              <w:right w:val="nil"/>
            </w:tcBorders>
          </w:tcPr>
          <w:p w:rsidR="00F474F3" w:rsidRDefault="00F474F3">
            <w:pPr>
              <w:pStyle w:val="ConsPlusNormal"/>
              <w:jc w:val="both"/>
            </w:pPr>
            <w:r>
              <w:t>__________________________________</w:t>
            </w:r>
          </w:p>
        </w:tc>
        <w:tc>
          <w:tcPr>
            <w:tcW w:w="4548" w:type="dxa"/>
            <w:gridSpan w:val="4"/>
            <w:tcBorders>
              <w:top w:val="nil"/>
              <w:left w:val="nil"/>
              <w:bottom w:val="nil"/>
              <w:right w:val="nil"/>
            </w:tcBorders>
          </w:tcPr>
          <w:p w:rsidR="00F474F3" w:rsidRDefault="00F474F3">
            <w:pPr>
              <w:pStyle w:val="ConsPlusNormal"/>
              <w:jc w:val="both"/>
            </w:pPr>
            <w:r>
              <w:t>Получатель социальной выплаты _____</w:t>
            </w:r>
          </w:p>
        </w:tc>
      </w:tr>
      <w:tr w:rsidR="00F474F3">
        <w:tc>
          <w:tcPr>
            <w:tcW w:w="4507" w:type="dxa"/>
            <w:gridSpan w:val="3"/>
            <w:tcBorders>
              <w:top w:val="nil"/>
              <w:left w:val="nil"/>
              <w:bottom w:val="nil"/>
              <w:right w:val="nil"/>
            </w:tcBorders>
          </w:tcPr>
          <w:p w:rsidR="00F474F3" w:rsidRDefault="00F474F3">
            <w:pPr>
              <w:pStyle w:val="ConsPlusNormal"/>
              <w:jc w:val="center"/>
            </w:pPr>
            <w:r>
              <w:t>(</w:t>
            </w:r>
            <w:proofErr w:type="spellStart"/>
            <w:proofErr w:type="gramStart"/>
            <w:r>
              <w:t>ф.и.о.</w:t>
            </w:r>
            <w:proofErr w:type="spellEnd"/>
            <w:proofErr w:type="gramEnd"/>
            <w:r>
              <w:t>, степень родства)</w:t>
            </w:r>
          </w:p>
        </w:tc>
        <w:tc>
          <w:tcPr>
            <w:tcW w:w="4548" w:type="dxa"/>
            <w:gridSpan w:val="4"/>
            <w:tcBorders>
              <w:top w:val="nil"/>
              <w:left w:val="nil"/>
              <w:bottom w:val="nil"/>
              <w:right w:val="nil"/>
            </w:tcBorders>
          </w:tcPr>
          <w:p w:rsidR="00F474F3" w:rsidRDefault="00F474F3">
            <w:pPr>
              <w:pStyle w:val="ConsPlusNormal"/>
              <w:jc w:val="both"/>
            </w:pPr>
            <w:r>
              <w:t>__________________________________</w:t>
            </w:r>
          </w:p>
        </w:tc>
      </w:tr>
      <w:tr w:rsidR="00F474F3">
        <w:tc>
          <w:tcPr>
            <w:tcW w:w="4507" w:type="dxa"/>
            <w:gridSpan w:val="3"/>
            <w:tcBorders>
              <w:top w:val="nil"/>
              <w:left w:val="nil"/>
              <w:bottom w:val="nil"/>
              <w:right w:val="nil"/>
            </w:tcBorders>
          </w:tcPr>
          <w:p w:rsidR="00F474F3" w:rsidRDefault="00F474F3">
            <w:pPr>
              <w:pStyle w:val="ConsPlusNormal"/>
              <w:jc w:val="both"/>
            </w:pPr>
            <w:r>
              <w:t>__________________________________</w:t>
            </w:r>
          </w:p>
        </w:tc>
        <w:tc>
          <w:tcPr>
            <w:tcW w:w="4548" w:type="dxa"/>
            <w:gridSpan w:val="4"/>
            <w:tcBorders>
              <w:top w:val="nil"/>
              <w:left w:val="nil"/>
              <w:bottom w:val="nil"/>
              <w:right w:val="nil"/>
            </w:tcBorders>
          </w:tcPr>
          <w:p w:rsidR="00F474F3" w:rsidRDefault="00F474F3">
            <w:pPr>
              <w:pStyle w:val="ConsPlusNormal"/>
              <w:jc w:val="center"/>
            </w:pPr>
            <w:r>
              <w:t>(</w:t>
            </w:r>
            <w:proofErr w:type="gramStart"/>
            <w:r>
              <w:t>фамилия</w:t>
            </w:r>
            <w:proofErr w:type="gramEnd"/>
            <w:r>
              <w:t xml:space="preserve"> имя отчество)</w:t>
            </w:r>
          </w:p>
        </w:tc>
      </w:tr>
      <w:tr w:rsidR="00F474F3">
        <w:tc>
          <w:tcPr>
            <w:tcW w:w="4507" w:type="dxa"/>
            <w:gridSpan w:val="3"/>
            <w:tcBorders>
              <w:top w:val="nil"/>
              <w:left w:val="nil"/>
              <w:bottom w:val="nil"/>
              <w:right w:val="nil"/>
            </w:tcBorders>
          </w:tcPr>
          <w:p w:rsidR="00F474F3" w:rsidRDefault="00F474F3">
            <w:pPr>
              <w:pStyle w:val="ConsPlusNormal"/>
              <w:jc w:val="center"/>
            </w:pPr>
            <w:r>
              <w:t>(</w:t>
            </w:r>
            <w:proofErr w:type="spellStart"/>
            <w:proofErr w:type="gramStart"/>
            <w:r>
              <w:t>ф.и.о.</w:t>
            </w:r>
            <w:proofErr w:type="spellEnd"/>
            <w:proofErr w:type="gramEnd"/>
            <w:r>
              <w:t>, степень родства)</w:t>
            </w:r>
          </w:p>
        </w:tc>
        <w:tc>
          <w:tcPr>
            <w:tcW w:w="4548" w:type="dxa"/>
            <w:gridSpan w:val="4"/>
            <w:tcBorders>
              <w:top w:val="nil"/>
              <w:left w:val="nil"/>
              <w:bottom w:val="nil"/>
              <w:right w:val="nil"/>
            </w:tcBorders>
          </w:tcPr>
          <w:p w:rsidR="00F474F3" w:rsidRDefault="00F474F3">
            <w:pPr>
              <w:pStyle w:val="ConsPlusNormal"/>
              <w:jc w:val="both"/>
            </w:pPr>
            <w:r>
              <w:t>Сумма перечислений ________________</w:t>
            </w:r>
          </w:p>
        </w:tc>
      </w:tr>
      <w:tr w:rsidR="00F474F3">
        <w:tc>
          <w:tcPr>
            <w:tcW w:w="4507" w:type="dxa"/>
            <w:gridSpan w:val="3"/>
            <w:tcBorders>
              <w:top w:val="nil"/>
              <w:left w:val="nil"/>
              <w:bottom w:val="nil"/>
              <w:right w:val="nil"/>
            </w:tcBorders>
          </w:tcPr>
          <w:p w:rsidR="00F474F3" w:rsidRDefault="00F474F3">
            <w:pPr>
              <w:pStyle w:val="ConsPlusNormal"/>
              <w:jc w:val="both"/>
            </w:pPr>
            <w:r>
              <w:t>Расчетная стоимость строительства (приобретения) жилья _______________</w:t>
            </w:r>
          </w:p>
        </w:tc>
        <w:tc>
          <w:tcPr>
            <w:tcW w:w="4548" w:type="dxa"/>
            <w:gridSpan w:val="4"/>
            <w:tcBorders>
              <w:top w:val="nil"/>
              <w:left w:val="nil"/>
              <w:bottom w:val="nil"/>
              <w:right w:val="nil"/>
            </w:tcBorders>
          </w:tcPr>
          <w:p w:rsidR="00F474F3" w:rsidRDefault="00F474F3">
            <w:pPr>
              <w:pStyle w:val="ConsPlusNormal"/>
              <w:jc w:val="both"/>
            </w:pPr>
            <w:r>
              <w:t>__________________________________</w:t>
            </w:r>
          </w:p>
        </w:tc>
      </w:tr>
      <w:tr w:rsidR="00F474F3">
        <w:tc>
          <w:tcPr>
            <w:tcW w:w="4507" w:type="dxa"/>
            <w:gridSpan w:val="3"/>
            <w:tcBorders>
              <w:top w:val="nil"/>
              <w:left w:val="nil"/>
              <w:bottom w:val="nil"/>
              <w:right w:val="nil"/>
            </w:tcBorders>
          </w:tcPr>
          <w:p w:rsidR="00F474F3" w:rsidRDefault="00F474F3">
            <w:pPr>
              <w:pStyle w:val="ConsPlusNormal"/>
              <w:jc w:val="both"/>
            </w:pPr>
            <w:r>
              <w:t>__________________________________</w:t>
            </w:r>
          </w:p>
        </w:tc>
        <w:tc>
          <w:tcPr>
            <w:tcW w:w="4548" w:type="dxa"/>
            <w:gridSpan w:val="4"/>
            <w:tcBorders>
              <w:top w:val="nil"/>
              <w:left w:val="nil"/>
              <w:bottom w:val="nil"/>
              <w:right w:val="nil"/>
            </w:tcBorders>
          </w:tcPr>
          <w:p w:rsidR="00F474F3" w:rsidRDefault="00F474F3">
            <w:pPr>
              <w:pStyle w:val="ConsPlusNormal"/>
              <w:jc w:val="both"/>
            </w:pPr>
            <w:r>
              <w:t>__________________________________</w:t>
            </w:r>
          </w:p>
        </w:tc>
      </w:tr>
      <w:tr w:rsidR="00F474F3">
        <w:tc>
          <w:tcPr>
            <w:tcW w:w="4507" w:type="dxa"/>
            <w:gridSpan w:val="3"/>
            <w:tcBorders>
              <w:top w:val="nil"/>
              <w:left w:val="nil"/>
              <w:bottom w:val="nil"/>
              <w:right w:val="nil"/>
            </w:tcBorders>
          </w:tcPr>
          <w:p w:rsidR="00F474F3" w:rsidRDefault="00F474F3">
            <w:pPr>
              <w:pStyle w:val="ConsPlusNormal"/>
              <w:jc w:val="center"/>
            </w:pPr>
            <w:r>
              <w:t>(</w:t>
            </w:r>
            <w:proofErr w:type="gramStart"/>
            <w:r>
              <w:t>цифрами</w:t>
            </w:r>
            <w:proofErr w:type="gramEnd"/>
            <w:r>
              <w:t xml:space="preserve"> и прописью)</w:t>
            </w:r>
          </w:p>
        </w:tc>
        <w:tc>
          <w:tcPr>
            <w:tcW w:w="4548" w:type="dxa"/>
            <w:gridSpan w:val="4"/>
            <w:tcBorders>
              <w:top w:val="nil"/>
              <w:left w:val="nil"/>
              <w:bottom w:val="nil"/>
              <w:right w:val="nil"/>
            </w:tcBorders>
          </w:tcPr>
          <w:p w:rsidR="00F474F3" w:rsidRDefault="00F474F3">
            <w:pPr>
              <w:pStyle w:val="ConsPlusNormal"/>
              <w:jc w:val="center"/>
            </w:pPr>
            <w:r>
              <w:t>(</w:t>
            </w:r>
            <w:proofErr w:type="spellStart"/>
            <w:proofErr w:type="gramStart"/>
            <w:r>
              <w:t>ф.и.о.</w:t>
            </w:r>
            <w:proofErr w:type="spellEnd"/>
            <w:proofErr w:type="gramEnd"/>
            <w:r>
              <w:t>, подпись ответственного</w:t>
            </w:r>
          </w:p>
        </w:tc>
      </w:tr>
      <w:tr w:rsidR="00F474F3">
        <w:tc>
          <w:tcPr>
            <w:tcW w:w="4507" w:type="dxa"/>
            <w:gridSpan w:val="3"/>
            <w:tcBorders>
              <w:top w:val="nil"/>
              <w:left w:val="nil"/>
              <w:bottom w:val="nil"/>
              <w:right w:val="nil"/>
            </w:tcBorders>
          </w:tcPr>
          <w:p w:rsidR="00F474F3" w:rsidRDefault="00F474F3">
            <w:pPr>
              <w:pStyle w:val="ConsPlusNormal"/>
              <w:jc w:val="both"/>
            </w:pPr>
            <w:r>
              <w:t>Дата выдачи свидетельства ___________</w:t>
            </w:r>
          </w:p>
        </w:tc>
        <w:tc>
          <w:tcPr>
            <w:tcW w:w="4548" w:type="dxa"/>
            <w:gridSpan w:val="4"/>
            <w:tcBorders>
              <w:top w:val="nil"/>
              <w:left w:val="nil"/>
              <w:bottom w:val="nil"/>
              <w:right w:val="nil"/>
            </w:tcBorders>
          </w:tcPr>
          <w:p w:rsidR="00F474F3" w:rsidRDefault="00F474F3">
            <w:pPr>
              <w:pStyle w:val="ConsPlusNormal"/>
              <w:jc w:val="center"/>
            </w:pPr>
            <w:r>
              <w:t>__________________________________</w:t>
            </w:r>
          </w:p>
        </w:tc>
      </w:tr>
      <w:tr w:rsidR="00F474F3">
        <w:tc>
          <w:tcPr>
            <w:tcW w:w="1732" w:type="dxa"/>
            <w:tcBorders>
              <w:top w:val="nil"/>
              <w:left w:val="nil"/>
              <w:bottom w:val="nil"/>
              <w:right w:val="nil"/>
            </w:tcBorders>
          </w:tcPr>
          <w:p w:rsidR="00F474F3" w:rsidRDefault="00F474F3">
            <w:pPr>
              <w:pStyle w:val="ConsPlusNormal"/>
              <w:jc w:val="center"/>
            </w:pPr>
            <w:r>
              <w:t>____________</w:t>
            </w:r>
          </w:p>
        </w:tc>
        <w:tc>
          <w:tcPr>
            <w:tcW w:w="2775" w:type="dxa"/>
            <w:gridSpan w:val="2"/>
            <w:tcBorders>
              <w:top w:val="nil"/>
              <w:left w:val="nil"/>
              <w:bottom w:val="nil"/>
              <w:right w:val="nil"/>
            </w:tcBorders>
          </w:tcPr>
          <w:p w:rsidR="00F474F3" w:rsidRDefault="00F474F3">
            <w:pPr>
              <w:pStyle w:val="ConsPlusNormal"/>
              <w:jc w:val="center"/>
            </w:pPr>
            <w:r>
              <w:t>____________________</w:t>
            </w:r>
          </w:p>
        </w:tc>
        <w:tc>
          <w:tcPr>
            <w:tcW w:w="4548" w:type="dxa"/>
            <w:gridSpan w:val="4"/>
            <w:tcBorders>
              <w:top w:val="nil"/>
              <w:left w:val="nil"/>
              <w:bottom w:val="nil"/>
              <w:right w:val="nil"/>
            </w:tcBorders>
          </w:tcPr>
          <w:p w:rsidR="00F474F3" w:rsidRDefault="00F474F3">
            <w:pPr>
              <w:pStyle w:val="ConsPlusNormal"/>
              <w:jc w:val="center"/>
            </w:pPr>
            <w:proofErr w:type="gramStart"/>
            <w:r>
              <w:t>работника</w:t>
            </w:r>
            <w:proofErr w:type="gramEnd"/>
            <w:r>
              <w:t xml:space="preserve"> кредитной организации)</w:t>
            </w:r>
          </w:p>
        </w:tc>
      </w:tr>
      <w:tr w:rsidR="00F474F3">
        <w:tc>
          <w:tcPr>
            <w:tcW w:w="1732" w:type="dxa"/>
            <w:tcBorders>
              <w:top w:val="nil"/>
              <w:left w:val="nil"/>
              <w:bottom w:val="nil"/>
              <w:right w:val="nil"/>
            </w:tcBorders>
          </w:tcPr>
          <w:p w:rsidR="00F474F3" w:rsidRDefault="00F474F3">
            <w:pPr>
              <w:pStyle w:val="ConsPlusNormal"/>
              <w:jc w:val="center"/>
            </w:pPr>
            <w:r>
              <w:t>(</w:t>
            </w:r>
            <w:proofErr w:type="gramStart"/>
            <w:r>
              <w:t>должность</w:t>
            </w:r>
            <w:proofErr w:type="gramEnd"/>
            <w:r>
              <w:t>)</w:t>
            </w:r>
          </w:p>
        </w:tc>
        <w:tc>
          <w:tcPr>
            <w:tcW w:w="2775" w:type="dxa"/>
            <w:gridSpan w:val="2"/>
            <w:tcBorders>
              <w:top w:val="nil"/>
              <w:left w:val="nil"/>
              <w:bottom w:val="nil"/>
              <w:right w:val="nil"/>
            </w:tcBorders>
          </w:tcPr>
          <w:p w:rsidR="00F474F3" w:rsidRDefault="00F474F3">
            <w:pPr>
              <w:pStyle w:val="ConsPlusNormal"/>
              <w:jc w:val="center"/>
            </w:pPr>
            <w:r>
              <w:t>(</w:t>
            </w:r>
            <w:proofErr w:type="spellStart"/>
            <w:r>
              <w:t>ф.и.о.</w:t>
            </w:r>
            <w:proofErr w:type="spellEnd"/>
            <w:r>
              <w:t>)</w:t>
            </w:r>
          </w:p>
        </w:tc>
        <w:tc>
          <w:tcPr>
            <w:tcW w:w="4548" w:type="dxa"/>
            <w:gridSpan w:val="4"/>
            <w:tcBorders>
              <w:top w:val="nil"/>
              <w:left w:val="nil"/>
              <w:bottom w:val="nil"/>
              <w:right w:val="nil"/>
            </w:tcBorders>
          </w:tcPr>
          <w:p w:rsidR="00F474F3" w:rsidRDefault="00F474F3">
            <w:pPr>
              <w:pStyle w:val="ConsPlusNormal"/>
              <w:jc w:val="both"/>
            </w:pPr>
            <w:r>
              <w:t>М.П.</w:t>
            </w:r>
          </w:p>
        </w:tc>
      </w:tr>
      <w:tr w:rsidR="00F474F3">
        <w:tc>
          <w:tcPr>
            <w:tcW w:w="1732" w:type="dxa"/>
            <w:tcBorders>
              <w:top w:val="nil"/>
              <w:left w:val="nil"/>
              <w:bottom w:val="nil"/>
              <w:right w:val="nil"/>
            </w:tcBorders>
          </w:tcPr>
          <w:p w:rsidR="00F474F3" w:rsidRDefault="00F474F3">
            <w:pPr>
              <w:pStyle w:val="ConsPlusNormal"/>
              <w:jc w:val="center"/>
            </w:pPr>
            <w:r>
              <w:t>____________</w:t>
            </w:r>
          </w:p>
        </w:tc>
        <w:tc>
          <w:tcPr>
            <w:tcW w:w="2775" w:type="dxa"/>
            <w:gridSpan w:val="2"/>
            <w:tcBorders>
              <w:top w:val="nil"/>
              <w:left w:val="nil"/>
              <w:bottom w:val="nil"/>
              <w:right w:val="nil"/>
            </w:tcBorders>
          </w:tcPr>
          <w:p w:rsidR="00F474F3" w:rsidRDefault="00F474F3">
            <w:pPr>
              <w:pStyle w:val="ConsPlusNormal"/>
            </w:pPr>
          </w:p>
        </w:tc>
        <w:tc>
          <w:tcPr>
            <w:tcW w:w="4548" w:type="dxa"/>
            <w:gridSpan w:val="4"/>
            <w:tcBorders>
              <w:top w:val="nil"/>
              <w:left w:val="nil"/>
              <w:bottom w:val="nil"/>
              <w:right w:val="nil"/>
            </w:tcBorders>
          </w:tcPr>
          <w:p w:rsidR="00F474F3" w:rsidRDefault="00F474F3">
            <w:pPr>
              <w:pStyle w:val="ConsPlusNormal"/>
            </w:pPr>
          </w:p>
        </w:tc>
      </w:tr>
      <w:tr w:rsidR="00F474F3">
        <w:tc>
          <w:tcPr>
            <w:tcW w:w="1732" w:type="dxa"/>
            <w:tcBorders>
              <w:top w:val="nil"/>
              <w:left w:val="nil"/>
              <w:bottom w:val="single" w:sz="4" w:space="0" w:color="auto"/>
              <w:right w:val="nil"/>
            </w:tcBorders>
          </w:tcPr>
          <w:p w:rsidR="00F474F3" w:rsidRDefault="00F474F3">
            <w:pPr>
              <w:pStyle w:val="ConsPlusNormal"/>
              <w:jc w:val="center"/>
            </w:pPr>
            <w:r>
              <w:t>(</w:t>
            </w:r>
            <w:proofErr w:type="gramStart"/>
            <w:r>
              <w:t>подпись</w:t>
            </w:r>
            <w:proofErr w:type="gramEnd"/>
            <w:r>
              <w:t>)</w:t>
            </w:r>
          </w:p>
        </w:tc>
        <w:tc>
          <w:tcPr>
            <w:tcW w:w="2775" w:type="dxa"/>
            <w:gridSpan w:val="2"/>
            <w:tcBorders>
              <w:top w:val="nil"/>
              <w:left w:val="nil"/>
              <w:bottom w:val="single" w:sz="4" w:space="0" w:color="auto"/>
              <w:right w:val="nil"/>
            </w:tcBorders>
          </w:tcPr>
          <w:p w:rsidR="00F474F3" w:rsidRDefault="00F474F3">
            <w:pPr>
              <w:pStyle w:val="ConsPlusNormal"/>
              <w:jc w:val="both"/>
            </w:pPr>
            <w:r>
              <w:t>М.П.</w:t>
            </w:r>
          </w:p>
        </w:tc>
        <w:tc>
          <w:tcPr>
            <w:tcW w:w="4548" w:type="dxa"/>
            <w:gridSpan w:val="4"/>
            <w:tcBorders>
              <w:top w:val="nil"/>
              <w:left w:val="nil"/>
              <w:bottom w:val="single" w:sz="4" w:space="0" w:color="auto"/>
              <w:right w:val="nil"/>
            </w:tcBorders>
          </w:tcPr>
          <w:p w:rsidR="00F474F3" w:rsidRDefault="00F474F3">
            <w:pPr>
              <w:pStyle w:val="ConsPlusNormal"/>
            </w:pPr>
          </w:p>
        </w:tc>
      </w:tr>
      <w:tr w:rsidR="00F474F3">
        <w:tc>
          <w:tcPr>
            <w:tcW w:w="9055" w:type="dxa"/>
            <w:gridSpan w:val="7"/>
            <w:tcBorders>
              <w:top w:val="single" w:sz="4" w:space="0" w:color="auto"/>
              <w:left w:val="nil"/>
              <w:bottom w:val="nil"/>
              <w:right w:val="nil"/>
            </w:tcBorders>
          </w:tcPr>
          <w:p w:rsidR="00F474F3" w:rsidRDefault="00F474F3">
            <w:pPr>
              <w:pStyle w:val="ConsPlusNormal"/>
              <w:jc w:val="center"/>
            </w:pPr>
            <w:proofErr w:type="gramStart"/>
            <w:r>
              <w:t>линия</w:t>
            </w:r>
            <w:proofErr w:type="gramEnd"/>
            <w:r>
              <w:t xml:space="preserve"> отреза</w:t>
            </w:r>
          </w:p>
        </w:tc>
      </w:tr>
      <w:tr w:rsidR="00F474F3">
        <w:tc>
          <w:tcPr>
            <w:tcW w:w="9055" w:type="dxa"/>
            <w:gridSpan w:val="7"/>
            <w:tcBorders>
              <w:top w:val="nil"/>
              <w:left w:val="nil"/>
              <w:bottom w:val="nil"/>
              <w:right w:val="nil"/>
            </w:tcBorders>
          </w:tcPr>
          <w:p w:rsidR="00F474F3" w:rsidRDefault="00F474F3">
            <w:pPr>
              <w:pStyle w:val="ConsPlusNormal"/>
              <w:jc w:val="both"/>
            </w:pPr>
            <w:r>
              <w:t>Предоставленная социальная выплата направляется на __________________________</w:t>
            </w:r>
          </w:p>
          <w:p w:rsidR="00F474F3" w:rsidRDefault="00F474F3">
            <w:pPr>
              <w:pStyle w:val="ConsPlusNormal"/>
              <w:jc w:val="both"/>
            </w:pPr>
            <w:r>
              <w:t>_________________________________________________________________________.</w:t>
            </w:r>
          </w:p>
          <w:p w:rsidR="00F474F3" w:rsidRDefault="00F474F3">
            <w:pPr>
              <w:pStyle w:val="ConsPlusNormal"/>
              <w:jc w:val="center"/>
            </w:pPr>
            <w:r>
              <w:t>(</w:t>
            </w:r>
            <w:proofErr w:type="gramStart"/>
            <w:r>
              <w:t>приобретение</w:t>
            </w:r>
            <w:proofErr w:type="gramEnd"/>
            <w:r>
              <w:t xml:space="preserve"> жилого помещения, строительство жилого дома, участие в долевом строительстве жилых домов (квартир) - нужное указать)</w:t>
            </w:r>
          </w:p>
          <w:p w:rsidR="00F474F3" w:rsidRDefault="00F474F3">
            <w:pPr>
              <w:pStyle w:val="ConsPlusNormal"/>
              <w:jc w:val="both"/>
            </w:pPr>
            <w:r>
              <w:t>Численный состав семьи гражданина _______________________ человек.</w:t>
            </w:r>
          </w:p>
          <w:p w:rsidR="00F474F3" w:rsidRDefault="00F474F3">
            <w:pPr>
              <w:pStyle w:val="ConsPlusNormal"/>
              <w:jc w:val="both"/>
            </w:pPr>
            <w:r>
              <w:t>Члены семьи: _____________________________________________________________;</w:t>
            </w:r>
          </w:p>
          <w:p w:rsidR="00F474F3" w:rsidRDefault="00F474F3">
            <w:pPr>
              <w:pStyle w:val="ConsPlusNormal"/>
              <w:jc w:val="center"/>
            </w:pPr>
            <w:r>
              <w:t>(</w:t>
            </w:r>
            <w:proofErr w:type="spellStart"/>
            <w:proofErr w:type="gramStart"/>
            <w:r>
              <w:t>ф.и.о.</w:t>
            </w:r>
            <w:proofErr w:type="spellEnd"/>
            <w:proofErr w:type="gramEnd"/>
            <w:r>
              <w:t>, степень родства)</w:t>
            </w:r>
          </w:p>
          <w:p w:rsidR="00F474F3" w:rsidRDefault="00F474F3">
            <w:pPr>
              <w:pStyle w:val="ConsPlusNormal"/>
              <w:jc w:val="both"/>
            </w:pPr>
            <w:r>
              <w:t>_________________________________________________________________________;</w:t>
            </w:r>
          </w:p>
          <w:p w:rsidR="00F474F3" w:rsidRDefault="00F474F3">
            <w:pPr>
              <w:pStyle w:val="ConsPlusNormal"/>
              <w:jc w:val="center"/>
            </w:pPr>
            <w:r>
              <w:t>(</w:t>
            </w:r>
            <w:proofErr w:type="spellStart"/>
            <w:proofErr w:type="gramStart"/>
            <w:r>
              <w:t>ф.и.о.</w:t>
            </w:r>
            <w:proofErr w:type="spellEnd"/>
            <w:proofErr w:type="gramEnd"/>
            <w:r>
              <w:t>, степень родства)</w:t>
            </w:r>
          </w:p>
          <w:p w:rsidR="00F474F3" w:rsidRDefault="00F474F3">
            <w:pPr>
              <w:pStyle w:val="ConsPlusNormal"/>
              <w:jc w:val="both"/>
            </w:pPr>
            <w:r>
              <w:t>_________________________________________________________________________.</w:t>
            </w:r>
          </w:p>
          <w:p w:rsidR="00F474F3" w:rsidRDefault="00F474F3">
            <w:pPr>
              <w:pStyle w:val="ConsPlusNormal"/>
              <w:jc w:val="center"/>
            </w:pPr>
            <w:r>
              <w:t>(</w:t>
            </w:r>
            <w:proofErr w:type="spellStart"/>
            <w:proofErr w:type="gramStart"/>
            <w:r>
              <w:t>ф.и.о.</w:t>
            </w:r>
            <w:proofErr w:type="spellEnd"/>
            <w:proofErr w:type="gramEnd"/>
            <w:r>
              <w:t>, степень родства)</w:t>
            </w:r>
          </w:p>
          <w:p w:rsidR="00F474F3" w:rsidRDefault="00F474F3">
            <w:pPr>
              <w:pStyle w:val="ConsPlusNormal"/>
            </w:pPr>
            <w:r>
              <w:t>Дата выдачи свидетельства __________________________________________________</w:t>
            </w:r>
          </w:p>
          <w:p w:rsidR="00F474F3" w:rsidRDefault="00F474F3">
            <w:pPr>
              <w:pStyle w:val="ConsPlusNormal"/>
            </w:pPr>
            <w:r>
              <w:t>Подпись владельца свидетельства ____________________________________________</w:t>
            </w:r>
          </w:p>
          <w:p w:rsidR="00F474F3" w:rsidRDefault="00F474F3">
            <w:pPr>
              <w:pStyle w:val="ConsPlusNormal"/>
              <w:jc w:val="both"/>
            </w:pPr>
            <w:r>
              <w:t>Свидетельство выдано министерством сельского хозяйства Приморского края</w:t>
            </w:r>
          </w:p>
        </w:tc>
      </w:tr>
      <w:tr w:rsidR="00F474F3">
        <w:tc>
          <w:tcPr>
            <w:tcW w:w="2757" w:type="dxa"/>
            <w:gridSpan w:val="2"/>
            <w:tcBorders>
              <w:top w:val="nil"/>
              <w:left w:val="nil"/>
              <w:bottom w:val="nil"/>
              <w:right w:val="nil"/>
            </w:tcBorders>
          </w:tcPr>
          <w:p w:rsidR="00F474F3" w:rsidRDefault="00F474F3">
            <w:pPr>
              <w:pStyle w:val="ConsPlusNormal"/>
              <w:jc w:val="center"/>
            </w:pPr>
            <w:r>
              <w:t>____________________</w:t>
            </w:r>
          </w:p>
        </w:tc>
        <w:tc>
          <w:tcPr>
            <w:tcW w:w="2431" w:type="dxa"/>
            <w:gridSpan w:val="2"/>
            <w:tcBorders>
              <w:top w:val="nil"/>
              <w:left w:val="nil"/>
              <w:bottom w:val="nil"/>
              <w:right w:val="nil"/>
            </w:tcBorders>
          </w:tcPr>
          <w:p w:rsidR="00F474F3" w:rsidRDefault="00F474F3">
            <w:pPr>
              <w:pStyle w:val="ConsPlusNormal"/>
              <w:jc w:val="center"/>
            </w:pPr>
            <w:r>
              <w:t>_________________</w:t>
            </w:r>
          </w:p>
        </w:tc>
        <w:tc>
          <w:tcPr>
            <w:tcW w:w="3867" w:type="dxa"/>
            <w:gridSpan w:val="3"/>
            <w:tcBorders>
              <w:top w:val="nil"/>
              <w:left w:val="nil"/>
              <w:bottom w:val="nil"/>
              <w:right w:val="nil"/>
            </w:tcBorders>
          </w:tcPr>
          <w:p w:rsidR="00F474F3" w:rsidRDefault="00F474F3">
            <w:pPr>
              <w:pStyle w:val="ConsPlusNormal"/>
              <w:jc w:val="center"/>
            </w:pPr>
            <w:r>
              <w:t>_____________________________</w:t>
            </w:r>
          </w:p>
        </w:tc>
      </w:tr>
      <w:tr w:rsidR="00F474F3">
        <w:tc>
          <w:tcPr>
            <w:tcW w:w="2757" w:type="dxa"/>
            <w:gridSpan w:val="2"/>
            <w:tcBorders>
              <w:top w:val="nil"/>
              <w:left w:val="nil"/>
              <w:bottom w:val="nil"/>
              <w:right w:val="nil"/>
            </w:tcBorders>
          </w:tcPr>
          <w:p w:rsidR="00F474F3" w:rsidRDefault="00F474F3">
            <w:pPr>
              <w:pStyle w:val="ConsPlusNormal"/>
              <w:jc w:val="center"/>
            </w:pPr>
            <w:r>
              <w:t>(</w:t>
            </w:r>
            <w:proofErr w:type="gramStart"/>
            <w:r>
              <w:t>должность</w:t>
            </w:r>
            <w:proofErr w:type="gramEnd"/>
            <w:r>
              <w:t>)</w:t>
            </w:r>
          </w:p>
        </w:tc>
        <w:tc>
          <w:tcPr>
            <w:tcW w:w="2431" w:type="dxa"/>
            <w:gridSpan w:val="2"/>
            <w:tcBorders>
              <w:top w:val="nil"/>
              <w:left w:val="nil"/>
              <w:bottom w:val="nil"/>
              <w:right w:val="nil"/>
            </w:tcBorders>
          </w:tcPr>
          <w:p w:rsidR="00F474F3" w:rsidRDefault="00F474F3">
            <w:pPr>
              <w:pStyle w:val="ConsPlusNormal"/>
              <w:jc w:val="center"/>
            </w:pPr>
            <w:r>
              <w:t>(</w:t>
            </w:r>
            <w:proofErr w:type="gramStart"/>
            <w:r>
              <w:t>подпись</w:t>
            </w:r>
            <w:proofErr w:type="gramEnd"/>
            <w:r>
              <w:t>)</w:t>
            </w:r>
          </w:p>
        </w:tc>
        <w:tc>
          <w:tcPr>
            <w:tcW w:w="3867" w:type="dxa"/>
            <w:gridSpan w:val="3"/>
            <w:tcBorders>
              <w:top w:val="nil"/>
              <w:left w:val="nil"/>
              <w:bottom w:val="nil"/>
              <w:right w:val="nil"/>
            </w:tcBorders>
          </w:tcPr>
          <w:p w:rsidR="00F474F3" w:rsidRDefault="00F474F3">
            <w:pPr>
              <w:pStyle w:val="ConsPlusNormal"/>
              <w:jc w:val="center"/>
            </w:pPr>
            <w:r>
              <w:t>(</w:t>
            </w:r>
            <w:proofErr w:type="spellStart"/>
            <w:r>
              <w:t>ф.и.о.</w:t>
            </w:r>
            <w:proofErr w:type="spellEnd"/>
            <w:r>
              <w:t>)</w:t>
            </w:r>
          </w:p>
        </w:tc>
      </w:tr>
      <w:tr w:rsidR="00F474F3">
        <w:tc>
          <w:tcPr>
            <w:tcW w:w="9055" w:type="dxa"/>
            <w:gridSpan w:val="7"/>
            <w:tcBorders>
              <w:top w:val="nil"/>
              <w:left w:val="nil"/>
              <w:bottom w:val="nil"/>
              <w:right w:val="nil"/>
            </w:tcBorders>
          </w:tcPr>
          <w:p w:rsidR="00F474F3" w:rsidRDefault="00F474F3">
            <w:pPr>
              <w:pStyle w:val="ConsPlusNormal"/>
            </w:pPr>
          </w:p>
        </w:tc>
      </w:tr>
      <w:tr w:rsidR="00F474F3">
        <w:tc>
          <w:tcPr>
            <w:tcW w:w="9055" w:type="dxa"/>
            <w:gridSpan w:val="7"/>
            <w:tcBorders>
              <w:top w:val="nil"/>
              <w:left w:val="nil"/>
              <w:bottom w:val="nil"/>
              <w:right w:val="nil"/>
            </w:tcBorders>
          </w:tcPr>
          <w:p w:rsidR="00F474F3" w:rsidRDefault="00F474F3">
            <w:pPr>
              <w:pStyle w:val="ConsPlusNormal"/>
              <w:jc w:val="both"/>
            </w:pPr>
            <w:r>
              <w:t>М.П.</w:t>
            </w:r>
          </w:p>
        </w:tc>
      </w:tr>
      <w:tr w:rsidR="00F474F3">
        <w:tc>
          <w:tcPr>
            <w:tcW w:w="9055" w:type="dxa"/>
            <w:gridSpan w:val="7"/>
            <w:tcBorders>
              <w:top w:val="nil"/>
              <w:left w:val="nil"/>
              <w:bottom w:val="nil"/>
              <w:right w:val="nil"/>
            </w:tcBorders>
          </w:tcPr>
          <w:p w:rsidR="00F474F3" w:rsidRDefault="00F474F3">
            <w:pPr>
              <w:pStyle w:val="ConsPlusNormal"/>
              <w:jc w:val="both"/>
            </w:pPr>
            <w:r>
              <w:lastRenderedPageBreak/>
              <w:t>Отметка о построенном (приобретенном) жилье: _______________________________</w:t>
            </w:r>
          </w:p>
          <w:p w:rsidR="00F474F3" w:rsidRDefault="00F474F3">
            <w:pPr>
              <w:pStyle w:val="ConsPlusNormal"/>
              <w:jc w:val="both"/>
            </w:pPr>
            <w:proofErr w:type="gramStart"/>
            <w:r>
              <w:t>размер</w:t>
            </w:r>
            <w:proofErr w:type="gramEnd"/>
            <w:r>
              <w:t xml:space="preserve"> построенного (приобретенного) жилья _________________________________;</w:t>
            </w:r>
          </w:p>
          <w:p w:rsidR="00F474F3" w:rsidRDefault="00F474F3">
            <w:pPr>
              <w:pStyle w:val="ConsPlusNormal"/>
              <w:jc w:val="both"/>
            </w:pPr>
            <w:proofErr w:type="gramStart"/>
            <w:r>
              <w:t>адрес</w:t>
            </w:r>
            <w:proofErr w:type="gramEnd"/>
            <w:r>
              <w:t xml:space="preserve"> построенного (приобретенного) жилья __________________________________.</w:t>
            </w:r>
          </w:p>
        </w:tc>
      </w:tr>
      <w:tr w:rsidR="00F474F3">
        <w:tc>
          <w:tcPr>
            <w:tcW w:w="9055" w:type="dxa"/>
            <w:gridSpan w:val="7"/>
            <w:tcBorders>
              <w:top w:val="nil"/>
              <w:left w:val="nil"/>
              <w:bottom w:val="nil"/>
              <w:right w:val="nil"/>
            </w:tcBorders>
          </w:tcPr>
          <w:p w:rsidR="00F474F3" w:rsidRDefault="00F474F3">
            <w:pPr>
              <w:pStyle w:val="ConsPlusNormal"/>
              <w:ind w:firstLine="283"/>
              <w:jc w:val="both"/>
            </w:pPr>
            <w:r>
              <w:t>--------------------------------</w:t>
            </w:r>
          </w:p>
          <w:p w:rsidR="00F474F3" w:rsidRDefault="00F474F3">
            <w:pPr>
              <w:pStyle w:val="ConsPlusNormal"/>
              <w:ind w:firstLine="283"/>
              <w:jc w:val="both"/>
            </w:pPr>
            <w:bookmarkStart w:id="25" w:name="P8789"/>
            <w:bookmarkEnd w:id="25"/>
            <w:r>
              <w:t>&lt;*&gt; - корешок хранится в министерстве сельского хозяйства Приморского края, выдавшем свидетельство.</w:t>
            </w:r>
          </w:p>
        </w:tc>
      </w:tr>
    </w:tbl>
    <w:p w:rsidR="00F474F3" w:rsidRDefault="00F474F3">
      <w:pPr>
        <w:pStyle w:val="ConsPlusNormal"/>
        <w:jc w:val="both"/>
      </w:pPr>
    </w:p>
    <w:p w:rsidR="00F474F3" w:rsidRDefault="00F474F3">
      <w:pPr>
        <w:pStyle w:val="ConsPlusNormal"/>
        <w:jc w:val="both"/>
      </w:pPr>
    </w:p>
    <w:p w:rsidR="00F474F3" w:rsidRDefault="00F474F3">
      <w:pPr>
        <w:pStyle w:val="ConsPlusNormal"/>
        <w:jc w:val="both"/>
      </w:pPr>
    </w:p>
    <w:p w:rsidR="00F474F3" w:rsidRDefault="00F474F3">
      <w:pPr>
        <w:pStyle w:val="ConsPlusNormal"/>
        <w:jc w:val="both"/>
      </w:pPr>
    </w:p>
    <w:p w:rsidR="00F474F3" w:rsidRDefault="00F474F3">
      <w:pPr>
        <w:pStyle w:val="ConsPlusNormal"/>
        <w:jc w:val="both"/>
      </w:pPr>
    </w:p>
    <w:p w:rsidR="00F474F3" w:rsidRDefault="00F474F3">
      <w:pPr>
        <w:pStyle w:val="ConsPlusNormal"/>
        <w:jc w:val="right"/>
        <w:outlineLvl w:val="1"/>
      </w:pPr>
      <w:r>
        <w:t>Приложение N 21</w:t>
      </w:r>
    </w:p>
    <w:p w:rsidR="00F474F3" w:rsidRDefault="00F474F3">
      <w:pPr>
        <w:pStyle w:val="ConsPlusNormal"/>
        <w:jc w:val="right"/>
      </w:pPr>
      <w:proofErr w:type="gramStart"/>
      <w:r>
        <w:t>к</w:t>
      </w:r>
      <w:proofErr w:type="gramEnd"/>
      <w:r>
        <w:t xml:space="preserve"> государственной</w:t>
      </w:r>
    </w:p>
    <w:p w:rsidR="00F474F3" w:rsidRDefault="00F474F3">
      <w:pPr>
        <w:pStyle w:val="ConsPlusNormal"/>
        <w:jc w:val="right"/>
      </w:pPr>
      <w:proofErr w:type="gramStart"/>
      <w:r>
        <w:t>программе</w:t>
      </w:r>
      <w:proofErr w:type="gramEnd"/>
    </w:p>
    <w:p w:rsidR="00F474F3" w:rsidRDefault="00F474F3">
      <w:pPr>
        <w:pStyle w:val="ConsPlusNormal"/>
        <w:jc w:val="right"/>
      </w:pPr>
      <w:r>
        <w:t>Приморского края</w:t>
      </w:r>
    </w:p>
    <w:p w:rsidR="00F474F3" w:rsidRDefault="00F474F3">
      <w:pPr>
        <w:pStyle w:val="ConsPlusNormal"/>
        <w:jc w:val="right"/>
      </w:pPr>
      <w:r>
        <w:t>"Развитие</w:t>
      </w:r>
    </w:p>
    <w:p w:rsidR="00F474F3" w:rsidRDefault="00F474F3">
      <w:pPr>
        <w:pStyle w:val="ConsPlusNormal"/>
        <w:jc w:val="right"/>
      </w:pPr>
      <w:proofErr w:type="gramStart"/>
      <w:r>
        <w:t>сельского</w:t>
      </w:r>
      <w:proofErr w:type="gramEnd"/>
      <w:r>
        <w:t xml:space="preserve"> хозяйства и</w:t>
      </w:r>
    </w:p>
    <w:p w:rsidR="00F474F3" w:rsidRDefault="00F474F3">
      <w:pPr>
        <w:pStyle w:val="ConsPlusNormal"/>
        <w:jc w:val="right"/>
      </w:pPr>
      <w:proofErr w:type="gramStart"/>
      <w:r>
        <w:t>регулирование</w:t>
      </w:r>
      <w:proofErr w:type="gramEnd"/>
      <w:r>
        <w:t xml:space="preserve"> рынков</w:t>
      </w:r>
    </w:p>
    <w:p w:rsidR="00F474F3" w:rsidRDefault="00F474F3">
      <w:pPr>
        <w:pStyle w:val="ConsPlusNormal"/>
        <w:jc w:val="right"/>
      </w:pPr>
      <w:proofErr w:type="gramStart"/>
      <w:r>
        <w:t>сельскохозяйственной</w:t>
      </w:r>
      <w:proofErr w:type="gramEnd"/>
    </w:p>
    <w:p w:rsidR="00F474F3" w:rsidRDefault="00F474F3">
      <w:pPr>
        <w:pStyle w:val="ConsPlusNormal"/>
        <w:jc w:val="right"/>
      </w:pPr>
      <w:proofErr w:type="gramStart"/>
      <w:r>
        <w:t>продукции</w:t>
      </w:r>
      <w:proofErr w:type="gramEnd"/>
      <w:r>
        <w:t>, сырья</w:t>
      </w:r>
    </w:p>
    <w:p w:rsidR="00F474F3" w:rsidRDefault="00F474F3">
      <w:pPr>
        <w:pStyle w:val="ConsPlusNormal"/>
        <w:jc w:val="right"/>
      </w:pPr>
      <w:proofErr w:type="gramStart"/>
      <w:r>
        <w:t>и</w:t>
      </w:r>
      <w:proofErr w:type="gramEnd"/>
      <w:r>
        <w:t xml:space="preserve"> продовольствия"</w:t>
      </w:r>
    </w:p>
    <w:p w:rsidR="00F474F3" w:rsidRDefault="00F474F3">
      <w:pPr>
        <w:pStyle w:val="ConsPlusNormal"/>
        <w:jc w:val="right"/>
      </w:pPr>
      <w:proofErr w:type="gramStart"/>
      <w:r>
        <w:t>на</w:t>
      </w:r>
      <w:proofErr w:type="gramEnd"/>
      <w:r>
        <w:t xml:space="preserve"> 2020 - 2027 годы</w:t>
      </w:r>
    </w:p>
    <w:p w:rsidR="00F474F3" w:rsidRDefault="00F474F3">
      <w:pPr>
        <w:pStyle w:val="ConsPlusNormal"/>
        <w:jc w:val="both"/>
      </w:pPr>
    </w:p>
    <w:p w:rsidR="00F474F3" w:rsidRDefault="00F474F3">
      <w:pPr>
        <w:pStyle w:val="ConsPlusTitle"/>
        <w:jc w:val="center"/>
      </w:pPr>
      <w:bookmarkStart w:id="26" w:name="P8807"/>
      <w:bookmarkEnd w:id="26"/>
      <w:r>
        <w:t>ПОРЯДОК</w:t>
      </w:r>
    </w:p>
    <w:p w:rsidR="00F474F3" w:rsidRDefault="00F474F3">
      <w:pPr>
        <w:pStyle w:val="ConsPlusTitle"/>
        <w:jc w:val="center"/>
      </w:pPr>
      <w:r>
        <w:t>ВЫДЕЛЕНИЯ ГРАЖДАНАМ ДОПОЛНИТЕЛЬНЫХ СРЕДСТВ</w:t>
      </w:r>
    </w:p>
    <w:p w:rsidR="00F474F3" w:rsidRDefault="00F474F3">
      <w:pPr>
        <w:pStyle w:val="ConsPlusTitle"/>
        <w:jc w:val="center"/>
      </w:pPr>
      <w:r>
        <w:t>КРАЕВОГО БЮДЖЕТА НА ПОГАШЕНИЕ ОСНОВНОЙ СУММЫ ДОЛГА</w:t>
      </w:r>
    </w:p>
    <w:p w:rsidR="00F474F3" w:rsidRDefault="00F474F3">
      <w:pPr>
        <w:pStyle w:val="ConsPlusTitle"/>
        <w:jc w:val="center"/>
      </w:pPr>
      <w:r>
        <w:t>И УПЛАТУ ПРОЦЕНТОВ ПО КРЕДИТАМ (ЗАЙМАМ), В ТОМ ЧИСЛЕ</w:t>
      </w:r>
    </w:p>
    <w:p w:rsidR="00F474F3" w:rsidRDefault="00F474F3">
      <w:pPr>
        <w:pStyle w:val="ConsPlusTitle"/>
        <w:jc w:val="center"/>
      </w:pPr>
      <w:r>
        <w:t>ИПОТЕЧНЫМ, НА СТРОИТЕЛЬСТВО (ПРИОБРЕТЕНИЕ) ЖИЛЬЯ</w:t>
      </w:r>
    </w:p>
    <w:p w:rsidR="00F474F3" w:rsidRDefault="00F474F3">
      <w:pPr>
        <w:pStyle w:val="ConsPlusNormal"/>
        <w:jc w:val="both"/>
      </w:pPr>
    </w:p>
    <w:p w:rsidR="00F474F3" w:rsidRDefault="00F474F3">
      <w:pPr>
        <w:pStyle w:val="ConsPlusNormal"/>
        <w:ind w:firstLine="540"/>
        <w:jc w:val="both"/>
      </w:pPr>
      <w:r>
        <w:t>1. Настоящий Порядок определяет выделение гражданам дополнительных средств краевого бюджета на погашение основной суммы долга и уплату процентов по кредитам (займам), в том числе ипотечным, на строительство (приобретение) жилья в случае рождения (усыновления) одного и более детей.</w:t>
      </w:r>
    </w:p>
    <w:p w:rsidR="00F474F3" w:rsidRDefault="00F474F3">
      <w:pPr>
        <w:pStyle w:val="ConsPlusNormal"/>
        <w:spacing w:before="220"/>
        <w:ind w:firstLine="540"/>
        <w:jc w:val="both"/>
      </w:pPr>
      <w:r>
        <w:t>2. В случае рождения (усыновления) одного и более детей у гражданина, проживающего и работающего на селе либо изъявившего желание переехать на постоянное место жительства на сельскую территорию и работать там, использующего социальную выплату на уплату первоначального взноса, а также на погашение основной суммы долга и уплату процентов по кредиту (займу), в том числе ипотечного, на строительство (приобретение) жилья, осуществляется дополнительное выделение средств краевого бюджета на погашение основной суммы долга и уплату процентов по кредиту (займу), в том числе ипотечного, на строительство (приобретение) жилья (далее - гражданин).</w:t>
      </w:r>
    </w:p>
    <w:p w:rsidR="00F474F3" w:rsidRDefault="00F474F3">
      <w:pPr>
        <w:pStyle w:val="ConsPlusNormal"/>
        <w:spacing w:before="220"/>
        <w:ind w:firstLine="540"/>
        <w:jc w:val="both"/>
      </w:pPr>
      <w:r>
        <w:t>Сумма дополнительного выделения средств краевого бюджета рассчитывается на каждого рожденного (усыновленного) ребенка, определяется на момент рождения (усыновления) ребенка исходя из нормы предоставления жилого помещения по договору социального найма, установленной органом местного самоуправления соответствующего муниципального образования Приморского края, и стоимости одного квадратного метра общей площади жилья в сельской местности, утвержденной Правительством Приморского края, но не более 60 процентов расчетной стоимости жилья.</w:t>
      </w:r>
    </w:p>
    <w:p w:rsidR="00F474F3" w:rsidRDefault="00F474F3">
      <w:pPr>
        <w:pStyle w:val="ConsPlusNormal"/>
        <w:spacing w:before="220"/>
        <w:ind w:firstLine="540"/>
        <w:jc w:val="both"/>
      </w:pPr>
      <w:r>
        <w:t xml:space="preserve">3. Дополнительное выделение средств краевого бюджета гражданину осуществляется в течение года после предоставления гражданином в министерство сельского хозяйства </w:t>
      </w:r>
      <w:r>
        <w:lastRenderedPageBreak/>
        <w:t>Приморского края следующих документов:</w:t>
      </w:r>
    </w:p>
    <w:p w:rsidR="00F474F3" w:rsidRDefault="00F474F3">
      <w:pPr>
        <w:pStyle w:val="ConsPlusNormal"/>
        <w:spacing w:before="220"/>
        <w:ind w:firstLine="540"/>
        <w:jc w:val="both"/>
      </w:pPr>
      <w:proofErr w:type="gramStart"/>
      <w:r>
        <w:t>а</w:t>
      </w:r>
      <w:proofErr w:type="gramEnd"/>
      <w:r>
        <w:t>) копии свидетельства о рождении ребенка либо копии акта, удостоверяющего усыновление ребенка;</w:t>
      </w:r>
    </w:p>
    <w:p w:rsidR="00F474F3" w:rsidRDefault="00F474F3">
      <w:pPr>
        <w:pStyle w:val="ConsPlusNormal"/>
        <w:spacing w:before="220"/>
        <w:ind w:firstLine="540"/>
        <w:jc w:val="both"/>
      </w:pPr>
      <w:proofErr w:type="gramStart"/>
      <w:r>
        <w:t>б</w:t>
      </w:r>
      <w:proofErr w:type="gramEnd"/>
      <w:r>
        <w:t>) договора с кредитной организацией или юридическим лицом, указанным в кредитном договоре (договоре займа) на предоставление гражданину ипотечного жилищного кредита (займа) на строительство (приобретение) жилья;</w:t>
      </w:r>
    </w:p>
    <w:p w:rsidR="00F474F3" w:rsidRDefault="00F474F3">
      <w:pPr>
        <w:pStyle w:val="ConsPlusNormal"/>
        <w:spacing w:before="220"/>
        <w:ind w:firstLine="540"/>
        <w:jc w:val="both"/>
      </w:pPr>
      <w:proofErr w:type="gramStart"/>
      <w:r>
        <w:t>в</w:t>
      </w:r>
      <w:proofErr w:type="gramEnd"/>
      <w:r>
        <w:t>) копии договора с кредитной организацией об открытии банковского счета.</w:t>
      </w:r>
    </w:p>
    <w:p w:rsidR="00F474F3" w:rsidRDefault="00F474F3">
      <w:pPr>
        <w:pStyle w:val="ConsPlusNormal"/>
        <w:spacing w:before="220"/>
        <w:ind w:firstLine="540"/>
        <w:jc w:val="both"/>
      </w:pPr>
      <w:r>
        <w:t>4. Министерство сельского хозяйства Приморского края представляет копию договора с кредитной организацией о порядке обслуживания средств социальной выплаты в государственное учреждение Приморское казначейство для дополнительного выделения средств краевого бюджета гражданину на банковский счет получателя социальной выплаты.</w:t>
      </w:r>
    </w:p>
    <w:p w:rsidR="00F474F3" w:rsidRDefault="00F474F3">
      <w:pPr>
        <w:pStyle w:val="ConsPlusNormal"/>
        <w:spacing w:before="220"/>
        <w:ind w:firstLine="540"/>
        <w:jc w:val="both"/>
      </w:pPr>
      <w:r>
        <w:t>5. Перечисление средств краевого бюджета с банковского счета получателя социальной выплаты производится кредитной организацией, обслуживающей средства социальной выплаты, кредитной организации или юридическому лицу, указанному в кредитном договоре (договоре займа) на предоставление гражданину ипотечного жилищного кредита (займа) на строительство (приобретение) жилья.</w:t>
      </w:r>
    </w:p>
    <w:p w:rsidR="00F474F3" w:rsidRDefault="00F474F3">
      <w:pPr>
        <w:pStyle w:val="ConsPlusNormal"/>
        <w:spacing w:before="220"/>
        <w:ind w:firstLine="540"/>
        <w:jc w:val="both"/>
      </w:pPr>
      <w:r>
        <w:t>6. Выплата дополнительных средств краевого бюджета на погашение основной суммы долга и уплату процентов по кредитам (займам), в том числе ипотечным, на строительство (приобретение) жилья в случае рождения (усыновления) одного и более детей, гражданину осуществляется один раз.</w:t>
      </w:r>
    </w:p>
    <w:p w:rsidR="00F474F3" w:rsidRDefault="00F474F3">
      <w:pPr>
        <w:pStyle w:val="ConsPlusNormal"/>
        <w:jc w:val="both"/>
      </w:pPr>
    </w:p>
    <w:p w:rsidR="00F474F3" w:rsidRDefault="00F474F3">
      <w:pPr>
        <w:pStyle w:val="ConsPlusNormal"/>
        <w:jc w:val="both"/>
      </w:pPr>
    </w:p>
    <w:p w:rsidR="00F474F3" w:rsidRDefault="00F474F3">
      <w:pPr>
        <w:pStyle w:val="ConsPlusNormal"/>
        <w:jc w:val="both"/>
      </w:pPr>
    </w:p>
    <w:p w:rsidR="00F474F3" w:rsidRDefault="00F474F3">
      <w:pPr>
        <w:pStyle w:val="ConsPlusNormal"/>
        <w:jc w:val="both"/>
      </w:pPr>
    </w:p>
    <w:p w:rsidR="00F474F3" w:rsidRDefault="00F474F3">
      <w:pPr>
        <w:pStyle w:val="ConsPlusNormal"/>
        <w:jc w:val="both"/>
      </w:pPr>
    </w:p>
    <w:p w:rsidR="00F474F3" w:rsidRDefault="00F474F3">
      <w:pPr>
        <w:pStyle w:val="ConsPlusNormal"/>
        <w:jc w:val="right"/>
        <w:outlineLvl w:val="1"/>
      </w:pPr>
      <w:r>
        <w:t>Приложение N 22</w:t>
      </w:r>
    </w:p>
    <w:p w:rsidR="00F474F3" w:rsidRDefault="00F474F3">
      <w:pPr>
        <w:pStyle w:val="ConsPlusNormal"/>
        <w:jc w:val="right"/>
      </w:pPr>
      <w:proofErr w:type="gramStart"/>
      <w:r>
        <w:t>к</w:t>
      </w:r>
      <w:proofErr w:type="gramEnd"/>
      <w:r>
        <w:t xml:space="preserve"> государственной</w:t>
      </w:r>
    </w:p>
    <w:p w:rsidR="00F474F3" w:rsidRDefault="00F474F3">
      <w:pPr>
        <w:pStyle w:val="ConsPlusNormal"/>
        <w:jc w:val="right"/>
      </w:pPr>
      <w:proofErr w:type="gramStart"/>
      <w:r>
        <w:t>программе</w:t>
      </w:r>
      <w:proofErr w:type="gramEnd"/>
    </w:p>
    <w:p w:rsidR="00F474F3" w:rsidRDefault="00F474F3">
      <w:pPr>
        <w:pStyle w:val="ConsPlusNormal"/>
        <w:jc w:val="right"/>
      </w:pPr>
      <w:r>
        <w:t>Приморского края</w:t>
      </w:r>
    </w:p>
    <w:p w:rsidR="00F474F3" w:rsidRDefault="00F474F3">
      <w:pPr>
        <w:pStyle w:val="ConsPlusNormal"/>
        <w:jc w:val="right"/>
      </w:pPr>
      <w:r>
        <w:t>"Развитие</w:t>
      </w:r>
    </w:p>
    <w:p w:rsidR="00F474F3" w:rsidRDefault="00F474F3">
      <w:pPr>
        <w:pStyle w:val="ConsPlusNormal"/>
        <w:jc w:val="right"/>
      </w:pPr>
      <w:proofErr w:type="gramStart"/>
      <w:r>
        <w:t>сельского</w:t>
      </w:r>
      <w:proofErr w:type="gramEnd"/>
      <w:r>
        <w:t xml:space="preserve"> хозяйства и</w:t>
      </w:r>
    </w:p>
    <w:p w:rsidR="00F474F3" w:rsidRDefault="00F474F3">
      <w:pPr>
        <w:pStyle w:val="ConsPlusNormal"/>
        <w:jc w:val="right"/>
      </w:pPr>
      <w:proofErr w:type="gramStart"/>
      <w:r>
        <w:t>регулирование</w:t>
      </w:r>
      <w:proofErr w:type="gramEnd"/>
      <w:r>
        <w:t xml:space="preserve"> рынков</w:t>
      </w:r>
    </w:p>
    <w:p w:rsidR="00F474F3" w:rsidRDefault="00F474F3">
      <w:pPr>
        <w:pStyle w:val="ConsPlusNormal"/>
        <w:jc w:val="right"/>
      </w:pPr>
      <w:proofErr w:type="gramStart"/>
      <w:r>
        <w:t>сельскохозяйственной</w:t>
      </w:r>
      <w:proofErr w:type="gramEnd"/>
    </w:p>
    <w:p w:rsidR="00F474F3" w:rsidRDefault="00F474F3">
      <w:pPr>
        <w:pStyle w:val="ConsPlusNormal"/>
        <w:jc w:val="right"/>
      </w:pPr>
      <w:proofErr w:type="gramStart"/>
      <w:r>
        <w:t>продукции</w:t>
      </w:r>
      <w:proofErr w:type="gramEnd"/>
      <w:r>
        <w:t>, сырья</w:t>
      </w:r>
    </w:p>
    <w:p w:rsidR="00F474F3" w:rsidRDefault="00F474F3">
      <w:pPr>
        <w:pStyle w:val="ConsPlusNormal"/>
        <w:jc w:val="right"/>
      </w:pPr>
      <w:proofErr w:type="gramStart"/>
      <w:r>
        <w:t>и</w:t>
      </w:r>
      <w:proofErr w:type="gramEnd"/>
      <w:r>
        <w:t xml:space="preserve"> продовольствия"</w:t>
      </w:r>
    </w:p>
    <w:p w:rsidR="00F474F3" w:rsidRDefault="00F474F3">
      <w:pPr>
        <w:pStyle w:val="ConsPlusNormal"/>
        <w:jc w:val="right"/>
      </w:pPr>
      <w:proofErr w:type="gramStart"/>
      <w:r>
        <w:t>на</w:t>
      </w:r>
      <w:proofErr w:type="gramEnd"/>
      <w:r>
        <w:t xml:space="preserve"> 2020 - 2027 годы</w:t>
      </w:r>
    </w:p>
    <w:p w:rsidR="00F474F3" w:rsidRDefault="00F474F3">
      <w:pPr>
        <w:pStyle w:val="ConsPlusNormal"/>
        <w:jc w:val="both"/>
      </w:pPr>
    </w:p>
    <w:p w:rsidR="00F474F3" w:rsidRDefault="00F474F3">
      <w:pPr>
        <w:pStyle w:val="ConsPlusTitle"/>
        <w:jc w:val="center"/>
      </w:pPr>
      <w:r>
        <w:t>ИНФОРМАЦИЯ</w:t>
      </w:r>
    </w:p>
    <w:p w:rsidR="00F474F3" w:rsidRDefault="00F474F3">
      <w:pPr>
        <w:pStyle w:val="ConsPlusTitle"/>
        <w:jc w:val="center"/>
      </w:pPr>
      <w:r>
        <w:t>О СТИМУЛИРУЮЩИХ НАЛОГОВЫХ ЛЬГОТАХ,</w:t>
      </w:r>
    </w:p>
    <w:p w:rsidR="00F474F3" w:rsidRDefault="00F474F3">
      <w:pPr>
        <w:pStyle w:val="ConsPlusTitle"/>
        <w:jc w:val="center"/>
      </w:pPr>
      <w:r>
        <w:t>КРИТЕРИЯХ ЦЕЛЕСООБРАЗНОСТИ НАЛОГОВЫХ ЛЬГОТ,</w:t>
      </w:r>
    </w:p>
    <w:p w:rsidR="00F474F3" w:rsidRDefault="00F474F3">
      <w:pPr>
        <w:pStyle w:val="ConsPlusTitle"/>
        <w:jc w:val="center"/>
      </w:pPr>
      <w:r>
        <w:t>ЦЕЛЯХ НАЛОГОВЫХ ЛЬГОТ, ЦЕЛЕВЫХ ПОКАЗАТЕЛЯХ</w:t>
      </w:r>
    </w:p>
    <w:p w:rsidR="00F474F3" w:rsidRDefault="00F474F3">
      <w:pPr>
        <w:pStyle w:val="ConsPlusTitle"/>
        <w:jc w:val="center"/>
      </w:pPr>
      <w:r>
        <w:t>ГОСУДАРСТВЕННОЙ ПРОГРАММЫ, НА НАЗНАЧЕНИЕ (ДОСТИЖЕНИЕ)</w:t>
      </w:r>
    </w:p>
    <w:p w:rsidR="00F474F3" w:rsidRDefault="00F474F3">
      <w:pPr>
        <w:pStyle w:val="ConsPlusTitle"/>
        <w:jc w:val="center"/>
      </w:pPr>
      <w:r>
        <w:t>КОТОРЫХ ОКАЗЫВАЮТ ВЛИЯНИЕ НАЛОГОВЫЕ ЛЬГОТЫ,</w:t>
      </w:r>
    </w:p>
    <w:p w:rsidR="00F474F3" w:rsidRDefault="00F474F3">
      <w:pPr>
        <w:pStyle w:val="ConsPlusTitle"/>
        <w:jc w:val="center"/>
      </w:pPr>
      <w:r>
        <w:t>РЕЗУЛЬТАТИВНОСТИ НАЛОГОВЫХ ЛЬГОТ, А ТАКЖЕ</w:t>
      </w:r>
    </w:p>
    <w:p w:rsidR="00F474F3" w:rsidRDefault="00F474F3">
      <w:pPr>
        <w:pStyle w:val="ConsPlusTitle"/>
        <w:jc w:val="center"/>
      </w:pPr>
      <w:r>
        <w:t>БЮДЖЕТНОМ ЭФФЕКТЕ НАЛОГОВЫХ ЛЬГОТ</w:t>
      </w:r>
    </w:p>
    <w:p w:rsidR="00F474F3" w:rsidRDefault="00F474F3">
      <w:pPr>
        <w:pStyle w:val="ConsPlusNormal"/>
        <w:jc w:val="both"/>
      </w:pPr>
    </w:p>
    <w:p w:rsidR="00F474F3" w:rsidRDefault="00F474F3">
      <w:pPr>
        <w:sectPr w:rsidR="00F474F3">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1600"/>
        <w:gridCol w:w="2200"/>
        <w:gridCol w:w="1304"/>
        <w:gridCol w:w="1417"/>
        <w:gridCol w:w="1077"/>
        <w:gridCol w:w="1852"/>
        <w:gridCol w:w="2200"/>
        <w:gridCol w:w="3292"/>
        <w:gridCol w:w="1936"/>
        <w:gridCol w:w="1852"/>
        <w:gridCol w:w="604"/>
        <w:gridCol w:w="604"/>
        <w:gridCol w:w="604"/>
        <w:gridCol w:w="604"/>
        <w:gridCol w:w="604"/>
        <w:gridCol w:w="604"/>
        <w:gridCol w:w="604"/>
        <w:gridCol w:w="604"/>
      </w:tblGrid>
      <w:tr w:rsidR="00F474F3">
        <w:tc>
          <w:tcPr>
            <w:tcW w:w="1984" w:type="dxa"/>
            <w:vMerge w:val="restart"/>
          </w:tcPr>
          <w:p w:rsidR="00F474F3" w:rsidRDefault="00F474F3">
            <w:pPr>
              <w:pStyle w:val="ConsPlusNormal"/>
              <w:jc w:val="center"/>
            </w:pPr>
            <w:r>
              <w:lastRenderedPageBreak/>
              <w:t>Нормативный правовой акт, устанавливающий льготу</w:t>
            </w:r>
          </w:p>
        </w:tc>
        <w:tc>
          <w:tcPr>
            <w:tcW w:w="1600" w:type="dxa"/>
            <w:vMerge w:val="restart"/>
          </w:tcPr>
          <w:p w:rsidR="00F474F3" w:rsidRDefault="00F474F3">
            <w:pPr>
              <w:pStyle w:val="ConsPlusNormal"/>
              <w:jc w:val="center"/>
            </w:pPr>
            <w:r>
              <w:t>Краткое наименование налоговой льготы</w:t>
            </w:r>
          </w:p>
        </w:tc>
        <w:tc>
          <w:tcPr>
            <w:tcW w:w="5998" w:type="dxa"/>
            <w:gridSpan w:val="4"/>
          </w:tcPr>
          <w:p w:rsidR="00F474F3" w:rsidRDefault="00F474F3">
            <w:pPr>
              <w:pStyle w:val="ConsPlusNormal"/>
              <w:jc w:val="center"/>
            </w:pPr>
            <w:r>
              <w:t>Критерии целесообразности налоговой льготы</w:t>
            </w:r>
          </w:p>
        </w:tc>
        <w:tc>
          <w:tcPr>
            <w:tcW w:w="1852" w:type="dxa"/>
            <w:vMerge w:val="restart"/>
          </w:tcPr>
          <w:p w:rsidR="00F474F3" w:rsidRDefault="00F474F3">
            <w:pPr>
              <w:pStyle w:val="ConsPlusNormal"/>
              <w:jc w:val="center"/>
            </w:pPr>
            <w:r>
              <w:t>Наименование мероприятий государственной программы</w:t>
            </w:r>
          </w:p>
        </w:tc>
        <w:tc>
          <w:tcPr>
            <w:tcW w:w="2200" w:type="dxa"/>
            <w:vMerge w:val="restart"/>
          </w:tcPr>
          <w:p w:rsidR="00F474F3" w:rsidRDefault="00F474F3">
            <w:pPr>
              <w:pStyle w:val="ConsPlusNormal"/>
              <w:jc w:val="center"/>
            </w:pPr>
            <w:r>
              <w:t>Цель налоговой льготы</w:t>
            </w:r>
          </w:p>
        </w:tc>
        <w:tc>
          <w:tcPr>
            <w:tcW w:w="3292" w:type="dxa"/>
            <w:vMerge w:val="restart"/>
          </w:tcPr>
          <w:p w:rsidR="00F474F3" w:rsidRDefault="00F474F3">
            <w:pPr>
              <w:pStyle w:val="ConsPlusNormal"/>
              <w:jc w:val="center"/>
            </w:pPr>
            <w:r>
              <w:t>Целевой показатель (индикатор) государственной программы, на значение (достижение) которого оказывает влияние налоговая льгота</w:t>
            </w:r>
          </w:p>
        </w:tc>
        <w:tc>
          <w:tcPr>
            <w:tcW w:w="1936" w:type="dxa"/>
            <w:vMerge w:val="restart"/>
          </w:tcPr>
          <w:p w:rsidR="00F474F3" w:rsidRDefault="00F474F3">
            <w:pPr>
              <w:pStyle w:val="ConsPlusNormal"/>
              <w:jc w:val="center"/>
            </w:pPr>
            <w:r>
              <w:t>Результативность налоговой льготы (какое влияние окажет налоговая льгота на достижение целевого показателя государственной программы)</w:t>
            </w:r>
          </w:p>
        </w:tc>
        <w:tc>
          <w:tcPr>
            <w:tcW w:w="1852" w:type="dxa"/>
            <w:vMerge w:val="restart"/>
          </w:tcPr>
          <w:p w:rsidR="00F474F3" w:rsidRDefault="00F474F3">
            <w:pPr>
              <w:pStyle w:val="ConsPlusNormal"/>
              <w:jc w:val="center"/>
            </w:pPr>
            <w:r>
              <w:t>Код ведомственной классификации ответственного исполнителя (соисполнителя) государственной программы</w:t>
            </w:r>
          </w:p>
        </w:tc>
        <w:tc>
          <w:tcPr>
            <w:tcW w:w="4832" w:type="dxa"/>
            <w:gridSpan w:val="8"/>
          </w:tcPr>
          <w:p w:rsidR="00F474F3" w:rsidRDefault="00F474F3">
            <w:pPr>
              <w:pStyle w:val="ConsPlusNormal"/>
              <w:jc w:val="center"/>
            </w:pPr>
            <w:r>
              <w:t>Налоговая льгота по годам</w:t>
            </w:r>
          </w:p>
        </w:tc>
      </w:tr>
      <w:tr w:rsidR="00F474F3">
        <w:tc>
          <w:tcPr>
            <w:tcW w:w="1984" w:type="dxa"/>
            <w:vMerge/>
          </w:tcPr>
          <w:p w:rsidR="00F474F3" w:rsidRDefault="00F474F3"/>
        </w:tc>
        <w:tc>
          <w:tcPr>
            <w:tcW w:w="1600" w:type="dxa"/>
            <w:vMerge/>
          </w:tcPr>
          <w:p w:rsidR="00F474F3" w:rsidRDefault="00F474F3"/>
        </w:tc>
        <w:tc>
          <w:tcPr>
            <w:tcW w:w="2200" w:type="dxa"/>
          </w:tcPr>
          <w:p w:rsidR="00F474F3" w:rsidRDefault="00F474F3">
            <w:pPr>
              <w:pStyle w:val="ConsPlusNormal"/>
              <w:jc w:val="center"/>
            </w:pPr>
            <w:proofErr w:type="gramStart"/>
            <w:r>
              <w:t>цели</w:t>
            </w:r>
            <w:proofErr w:type="gramEnd"/>
            <w:r>
              <w:t xml:space="preserve"> и задачи государственной программы, которым соответствует налоговая льгота</w:t>
            </w:r>
          </w:p>
        </w:tc>
        <w:tc>
          <w:tcPr>
            <w:tcW w:w="1304" w:type="dxa"/>
          </w:tcPr>
          <w:p w:rsidR="00F474F3" w:rsidRDefault="00F474F3">
            <w:pPr>
              <w:pStyle w:val="ConsPlusNormal"/>
              <w:jc w:val="center"/>
            </w:pPr>
            <w:proofErr w:type="gramStart"/>
            <w:r>
              <w:t>расходы</w:t>
            </w:r>
            <w:proofErr w:type="gramEnd"/>
            <w:r>
              <w:t xml:space="preserve"> на администрирование налоговой льготы (не более 10% от объема налоговой льготы)</w:t>
            </w:r>
          </w:p>
        </w:tc>
        <w:tc>
          <w:tcPr>
            <w:tcW w:w="1417" w:type="dxa"/>
          </w:tcPr>
          <w:p w:rsidR="00F474F3" w:rsidRDefault="00F474F3">
            <w:pPr>
              <w:pStyle w:val="ConsPlusNormal"/>
              <w:jc w:val="center"/>
            </w:pPr>
            <w:proofErr w:type="gramStart"/>
            <w:r>
              <w:t>востребованность</w:t>
            </w:r>
            <w:proofErr w:type="gramEnd"/>
            <w:r>
              <w:t xml:space="preserve"> налоговой льготы (количество налогоплательщиков, которым предоставлена льгота)</w:t>
            </w:r>
          </w:p>
        </w:tc>
        <w:tc>
          <w:tcPr>
            <w:tcW w:w="1077" w:type="dxa"/>
          </w:tcPr>
          <w:p w:rsidR="00F474F3" w:rsidRDefault="00F474F3">
            <w:pPr>
              <w:pStyle w:val="ConsPlusNormal"/>
              <w:jc w:val="center"/>
            </w:pPr>
            <w:proofErr w:type="gramStart"/>
            <w:r>
              <w:t>положительные</w:t>
            </w:r>
            <w:proofErr w:type="gramEnd"/>
            <w:r>
              <w:t xml:space="preserve"> внешние эффекты</w:t>
            </w:r>
          </w:p>
        </w:tc>
        <w:tc>
          <w:tcPr>
            <w:tcW w:w="1852" w:type="dxa"/>
            <w:vMerge/>
          </w:tcPr>
          <w:p w:rsidR="00F474F3" w:rsidRDefault="00F474F3"/>
        </w:tc>
        <w:tc>
          <w:tcPr>
            <w:tcW w:w="2200" w:type="dxa"/>
            <w:vMerge/>
          </w:tcPr>
          <w:p w:rsidR="00F474F3" w:rsidRDefault="00F474F3"/>
        </w:tc>
        <w:tc>
          <w:tcPr>
            <w:tcW w:w="3292" w:type="dxa"/>
            <w:vMerge/>
          </w:tcPr>
          <w:p w:rsidR="00F474F3" w:rsidRDefault="00F474F3"/>
        </w:tc>
        <w:tc>
          <w:tcPr>
            <w:tcW w:w="1936" w:type="dxa"/>
            <w:vMerge/>
          </w:tcPr>
          <w:p w:rsidR="00F474F3" w:rsidRDefault="00F474F3"/>
        </w:tc>
        <w:tc>
          <w:tcPr>
            <w:tcW w:w="1852" w:type="dxa"/>
            <w:vMerge/>
          </w:tcPr>
          <w:p w:rsidR="00F474F3" w:rsidRDefault="00F474F3"/>
        </w:tc>
        <w:tc>
          <w:tcPr>
            <w:tcW w:w="604" w:type="dxa"/>
          </w:tcPr>
          <w:p w:rsidR="00F474F3" w:rsidRDefault="00F474F3">
            <w:pPr>
              <w:pStyle w:val="ConsPlusNormal"/>
              <w:jc w:val="center"/>
            </w:pPr>
            <w:r>
              <w:t>2020</w:t>
            </w:r>
          </w:p>
        </w:tc>
        <w:tc>
          <w:tcPr>
            <w:tcW w:w="604" w:type="dxa"/>
          </w:tcPr>
          <w:p w:rsidR="00F474F3" w:rsidRDefault="00F474F3">
            <w:pPr>
              <w:pStyle w:val="ConsPlusNormal"/>
              <w:jc w:val="center"/>
            </w:pPr>
            <w:r>
              <w:t>2021</w:t>
            </w:r>
          </w:p>
        </w:tc>
        <w:tc>
          <w:tcPr>
            <w:tcW w:w="604" w:type="dxa"/>
          </w:tcPr>
          <w:p w:rsidR="00F474F3" w:rsidRDefault="00F474F3">
            <w:pPr>
              <w:pStyle w:val="ConsPlusNormal"/>
              <w:jc w:val="center"/>
            </w:pPr>
            <w:r>
              <w:t>2022</w:t>
            </w:r>
          </w:p>
        </w:tc>
        <w:tc>
          <w:tcPr>
            <w:tcW w:w="604" w:type="dxa"/>
          </w:tcPr>
          <w:p w:rsidR="00F474F3" w:rsidRDefault="00F474F3">
            <w:pPr>
              <w:pStyle w:val="ConsPlusNormal"/>
              <w:jc w:val="center"/>
            </w:pPr>
            <w:r>
              <w:t>2023</w:t>
            </w:r>
          </w:p>
        </w:tc>
        <w:tc>
          <w:tcPr>
            <w:tcW w:w="604" w:type="dxa"/>
          </w:tcPr>
          <w:p w:rsidR="00F474F3" w:rsidRDefault="00F474F3">
            <w:pPr>
              <w:pStyle w:val="ConsPlusNormal"/>
              <w:jc w:val="center"/>
            </w:pPr>
            <w:r>
              <w:t>2024</w:t>
            </w:r>
          </w:p>
        </w:tc>
        <w:tc>
          <w:tcPr>
            <w:tcW w:w="604" w:type="dxa"/>
          </w:tcPr>
          <w:p w:rsidR="00F474F3" w:rsidRDefault="00F474F3">
            <w:pPr>
              <w:pStyle w:val="ConsPlusNormal"/>
              <w:jc w:val="center"/>
            </w:pPr>
            <w:r>
              <w:t>2025</w:t>
            </w:r>
          </w:p>
        </w:tc>
        <w:tc>
          <w:tcPr>
            <w:tcW w:w="604" w:type="dxa"/>
          </w:tcPr>
          <w:p w:rsidR="00F474F3" w:rsidRDefault="00F474F3">
            <w:pPr>
              <w:pStyle w:val="ConsPlusNormal"/>
              <w:jc w:val="center"/>
            </w:pPr>
            <w:r>
              <w:t>2026</w:t>
            </w:r>
          </w:p>
        </w:tc>
        <w:tc>
          <w:tcPr>
            <w:tcW w:w="604" w:type="dxa"/>
          </w:tcPr>
          <w:p w:rsidR="00F474F3" w:rsidRDefault="00F474F3">
            <w:pPr>
              <w:pStyle w:val="ConsPlusNormal"/>
              <w:jc w:val="center"/>
            </w:pPr>
            <w:r>
              <w:t>2027</w:t>
            </w:r>
          </w:p>
        </w:tc>
      </w:tr>
      <w:tr w:rsidR="00F474F3">
        <w:tc>
          <w:tcPr>
            <w:tcW w:w="1984" w:type="dxa"/>
          </w:tcPr>
          <w:p w:rsidR="00F474F3" w:rsidRDefault="00F474F3">
            <w:pPr>
              <w:pStyle w:val="ConsPlusNormal"/>
              <w:jc w:val="center"/>
            </w:pPr>
            <w:r>
              <w:t>1</w:t>
            </w:r>
          </w:p>
        </w:tc>
        <w:tc>
          <w:tcPr>
            <w:tcW w:w="1600" w:type="dxa"/>
          </w:tcPr>
          <w:p w:rsidR="00F474F3" w:rsidRDefault="00F474F3">
            <w:pPr>
              <w:pStyle w:val="ConsPlusNormal"/>
              <w:jc w:val="center"/>
            </w:pPr>
            <w:r>
              <w:t>2</w:t>
            </w:r>
          </w:p>
        </w:tc>
        <w:tc>
          <w:tcPr>
            <w:tcW w:w="2200" w:type="dxa"/>
          </w:tcPr>
          <w:p w:rsidR="00F474F3" w:rsidRDefault="00F474F3">
            <w:pPr>
              <w:pStyle w:val="ConsPlusNormal"/>
              <w:jc w:val="center"/>
            </w:pPr>
            <w:r>
              <w:t>3</w:t>
            </w:r>
          </w:p>
        </w:tc>
        <w:tc>
          <w:tcPr>
            <w:tcW w:w="1304" w:type="dxa"/>
          </w:tcPr>
          <w:p w:rsidR="00F474F3" w:rsidRDefault="00F474F3">
            <w:pPr>
              <w:pStyle w:val="ConsPlusNormal"/>
              <w:jc w:val="center"/>
            </w:pPr>
            <w:r>
              <w:t>4</w:t>
            </w:r>
          </w:p>
        </w:tc>
        <w:tc>
          <w:tcPr>
            <w:tcW w:w="1417" w:type="dxa"/>
          </w:tcPr>
          <w:p w:rsidR="00F474F3" w:rsidRDefault="00F474F3">
            <w:pPr>
              <w:pStyle w:val="ConsPlusNormal"/>
              <w:jc w:val="center"/>
            </w:pPr>
            <w:r>
              <w:t>5</w:t>
            </w:r>
          </w:p>
        </w:tc>
        <w:tc>
          <w:tcPr>
            <w:tcW w:w="1077" w:type="dxa"/>
          </w:tcPr>
          <w:p w:rsidR="00F474F3" w:rsidRDefault="00F474F3">
            <w:pPr>
              <w:pStyle w:val="ConsPlusNormal"/>
              <w:jc w:val="center"/>
            </w:pPr>
            <w:r>
              <w:t>6</w:t>
            </w:r>
          </w:p>
        </w:tc>
        <w:tc>
          <w:tcPr>
            <w:tcW w:w="1852" w:type="dxa"/>
          </w:tcPr>
          <w:p w:rsidR="00F474F3" w:rsidRDefault="00F474F3">
            <w:pPr>
              <w:pStyle w:val="ConsPlusNormal"/>
              <w:jc w:val="center"/>
            </w:pPr>
            <w:r>
              <w:t>7</w:t>
            </w:r>
          </w:p>
        </w:tc>
        <w:tc>
          <w:tcPr>
            <w:tcW w:w="2200" w:type="dxa"/>
          </w:tcPr>
          <w:p w:rsidR="00F474F3" w:rsidRDefault="00F474F3">
            <w:pPr>
              <w:pStyle w:val="ConsPlusNormal"/>
              <w:jc w:val="center"/>
            </w:pPr>
            <w:r>
              <w:t>8</w:t>
            </w:r>
          </w:p>
        </w:tc>
        <w:tc>
          <w:tcPr>
            <w:tcW w:w="3292" w:type="dxa"/>
          </w:tcPr>
          <w:p w:rsidR="00F474F3" w:rsidRDefault="00F474F3">
            <w:pPr>
              <w:pStyle w:val="ConsPlusNormal"/>
              <w:jc w:val="center"/>
            </w:pPr>
            <w:r>
              <w:t>9</w:t>
            </w:r>
          </w:p>
        </w:tc>
        <w:tc>
          <w:tcPr>
            <w:tcW w:w="1936" w:type="dxa"/>
          </w:tcPr>
          <w:p w:rsidR="00F474F3" w:rsidRDefault="00F474F3">
            <w:pPr>
              <w:pStyle w:val="ConsPlusNormal"/>
              <w:jc w:val="center"/>
            </w:pPr>
            <w:r>
              <w:t>10</w:t>
            </w:r>
          </w:p>
        </w:tc>
        <w:tc>
          <w:tcPr>
            <w:tcW w:w="1852" w:type="dxa"/>
          </w:tcPr>
          <w:p w:rsidR="00F474F3" w:rsidRDefault="00F474F3">
            <w:pPr>
              <w:pStyle w:val="ConsPlusNormal"/>
              <w:jc w:val="center"/>
            </w:pPr>
            <w:r>
              <w:t>11</w:t>
            </w:r>
          </w:p>
        </w:tc>
        <w:tc>
          <w:tcPr>
            <w:tcW w:w="604" w:type="dxa"/>
          </w:tcPr>
          <w:p w:rsidR="00F474F3" w:rsidRDefault="00F474F3">
            <w:pPr>
              <w:pStyle w:val="ConsPlusNormal"/>
              <w:jc w:val="center"/>
            </w:pPr>
            <w:r>
              <w:t>12</w:t>
            </w:r>
          </w:p>
        </w:tc>
        <w:tc>
          <w:tcPr>
            <w:tcW w:w="604" w:type="dxa"/>
          </w:tcPr>
          <w:p w:rsidR="00F474F3" w:rsidRDefault="00F474F3">
            <w:pPr>
              <w:pStyle w:val="ConsPlusNormal"/>
              <w:jc w:val="center"/>
            </w:pPr>
            <w:r>
              <w:t>13</w:t>
            </w:r>
          </w:p>
        </w:tc>
        <w:tc>
          <w:tcPr>
            <w:tcW w:w="604" w:type="dxa"/>
          </w:tcPr>
          <w:p w:rsidR="00F474F3" w:rsidRDefault="00F474F3">
            <w:pPr>
              <w:pStyle w:val="ConsPlusNormal"/>
              <w:jc w:val="center"/>
            </w:pPr>
            <w:r>
              <w:t>14</w:t>
            </w:r>
          </w:p>
        </w:tc>
        <w:tc>
          <w:tcPr>
            <w:tcW w:w="604" w:type="dxa"/>
          </w:tcPr>
          <w:p w:rsidR="00F474F3" w:rsidRDefault="00F474F3">
            <w:pPr>
              <w:pStyle w:val="ConsPlusNormal"/>
              <w:jc w:val="center"/>
            </w:pPr>
            <w:r>
              <w:t>15</w:t>
            </w:r>
          </w:p>
        </w:tc>
        <w:tc>
          <w:tcPr>
            <w:tcW w:w="604" w:type="dxa"/>
          </w:tcPr>
          <w:p w:rsidR="00F474F3" w:rsidRDefault="00F474F3">
            <w:pPr>
              <w:pStyle w:val="ConsPlusNormal"/>
              <w:jc w:val="center"/>
            </w:pPr>
            <w:r>
              <w:t>16</w:t>
            </w:r>
          </w:p>
        </w:tc>
        <w:tc>
          <w:tcPr>
            <w:tcW w:w="604" w:type="dxa"/>
          </w:tcPr>
          <w:p w:rsidR="00F474F3" w:rsidRDefault="00F474F3">
            <w:pPr>
              <w:pStyle w:val="ConsPlusNormal"/>
              <w:jc w:val="center"/>
            </w:pPr>
            <w:r>
              <w:t>17</w:t>
            </w:r>
          </w:p>
        </w:tc>
        <w:tc>
          <w:tcPr>
            <w:tcW w:w="604" w:type="dxa"/>
          </w:tcPr>
          <w:p w:rsidR="00F474F3" w:rsidRDefault="00F474F3">
            <w:pPr>
              <w:pStyle w:val="ConsPlusNormal"/>
              <w:jc w:val="center"/>
            </w:pPr>
            <w:r>
              <w:t>18</w:t>
            </w:r>
          </w:p>
        </w:tc>
        <w:tc>
          <w:tcPr>
            <w:tcW w:w="604" w:type="dxa"/>
          </w:tcPr>
          <w:p w:rsidR="00F474F3" w:rsidRDefault="00F474F3">
            <w:pPr>
              <w:pStyle w:val="ConsPlusNormal"/>
              <w:jc w:val="center"/>
            </w:pPr>
            <w:r>
              <w:t>19</w:t>
            </w:r>
          </w:p>
        </w:tc>
      </w:tr>
      <w:tr w:rsidR="00F474F3">
        <w:tc>
          <w:tcPr>
            <w:tcW w:w="1984" w:type="dxa"/>
          </w:tcPr>
          <w:p w:rsidR="00F474F3" w:rsidRDefault="00F474F3">
            <w:pPr>
              <w:pStyle w:val="ConsPlusNormal"/>
            </w:pPr>
            <w:hyperlink r:id="rId60" w:history="1">
              <w:r>
                <w:rPr>
                  <w:color w:val="0000FF"/>
                </w:rPr>
                <w:t>Закон</w:t>
              </w:r>
            </w:hyperlink>
            <w:r>
              <w:t xml:space="preserve"> Приморского края от 28 ноября 2003 года N 82-КЗ "О налоге на имущество организаций"</w:t>
            </w:r>
          </w:p>
        </w:tc>
        <w:tc>
          <w:tcPr>
            <w:tcW w:w="1600" w:type="dxa"/>
          </w:tcPr>
          <w:p w:rsidR="00F474F3" w:rsidRDefault="00F474F3">
            <w:pPr>
              <w:pStyle w:val="ConsPlusNormal"/>
            </w:pPr>
            <w:proofErr w:type="gramStart"/>
            <w:r>
              <w:t>налог</w:t>
            </w:r>
            <w:proofErr w:type="gramEnd"/>
            <w:r>
              <w:t xml:space="preserve"> на имущество организаций</w:t>
            </w:r>
          </w:p>
        </w:tc>
        <w:tc>
          <w:tcPr>
            <w:tcW w:w="2200" w:type="dxa"/>
          </w:tcPr>
          <w:p w:rsidR="00F474F3" w:rsidRDefault="00F474F3">
            <w:pPr>
              <w:pStyle w:val="ConsPlusNormal"/>
            </w:pPr>
            <w:proofErr w:type="gramStart"/>
            <w:r>
              <w:t>повышение</w:t>
            </w:r>
            <w:proofErr w:type="gramEnd"/>
            <w:r>
              <w:t xml:space="preserve"> объема инвестиций в агропромышленный комплекс</w:t>
            </w:r>
          </w:p>
        </w:tc>
        <w:tc>
          <w:tcPr>
            <w:tcW w:w="1304" w:type="dxa"/>
          </w:tcPr>
          <w:p w:rsidR="00F474F3" w:rsidRDefault="00F474F3">
            <w:pPr>
              <w:pStyle w:val="ConsPlusNormal"/>
            </w:pPr>
          </w:p>
        </w:tc>
        <w:tc>
          <w:tcPr>
            <w:tcW w:w="1417" w:type="dxa"/>
          </w:tcPr>
          <w:p w:rsidR="00F474F3" w:rsidRDefault="00F474F3">
            <w:pPr>
              <w:pStyle w:val="ConsPlusNormal"/>
            </w:pPr>
          </w:p>
        </w:tc>
        <w:tc>
          <w:tcPr>
            <w:tcW w:w="1077" w:type="dxa"/>
          </w:tcPr>
          <w:p w:rsidR="00F474F3" w:rsidRDefault="00F474F3">
            <w:pPr>
              <w:pStyle w:val="ConsPlusNormal"/>
            </w:pPr>
          </w:p>
        </w:tc>
        <w:tc>
          <w:tcPr>
            <w:tcW w:w="1852" w:type="dxa"/>
          </w:tcPr>
          <w:p w:rsidR="00F474F3" w:rsidRDefault="00F474F3">
            <w:pPr>
              <w:pStyle w:val="ConsPlusNormal"/>
            </w:pPr>
          </w:p>
        </w:tc>
        <w:tc>
          <w:tcPr>
            <w:tcW w:w="2200" w:type="dxa"/>
          </w:tcPr>
          <w:p w:rsidR="00F474F3" w:rsidRDefault="00F474F3">
            <w:pPr>
              <w:pStyle w:val="ConsPlusNormal"/>
            </w:pPr>
            <w:proofErr w:type="gramStart"/>
            <w:r>
              <w:t>повышение</w:t>
            </w:r>
            <w:proofErr w:type="gramEnd"/>
            <w:r>
              <w:t xml:space="preserve"> объема инвестиций в агропромышленный комплекс</w:t>
            </w:r>
          </w:p>
        </w:tc>
        <w:tc>
          <w:tcPr>
            <w:tcW w:w="3292" w:type="dxa"/>
          </w:tcPr>
          <w:p w:rsidR="00F474F3" w:rsidRDefault="00F474F3">
            <w:pPr>
              <w:pStyle w:val="ConsPlusNormal"/>
            </w:pPr>
            <w:proofErr w:type="gramStart"/>
            <w:r>
              <w:t>уменьшение</w:t>
            </w:r>
            <w:proofErr w:type="gramEnd"/>
            <w:r>
              <w:t xml:space="preserve"> налоговой нагрузки на </w:t>
            </w:r>
            <w:proofErr w:type="spellStart"/>
            <w:r>
              <w:t>сельхозтоваропроизводителей</w:t>
            </w:r>
            <w:proofErr w:type="spellEnd"/>
            <w:r>
              <w:t>, темпы роста инвестиций предприятиями агропромышленного комплекса</w:t>
            </w:r>
          </w:p>
        </w:tc>
        <w:tc>
          <w:tcPr>
            <w:tcW w:w="1936" w:type="dxa"/>
          </w:tcPr>
          <w:p w:rsidR="00F474F3" w:rsidRDefault="00F474F3">
            <w:pPr>
              <w:pStyle w:val="ConsPlusNormal"/>
            </w:pPr>
          </w:p>
        </w:tc>
        <w:tc>
          <w:tcPr>
            <w:tcW w:w="1852" w:type="dxa"/>
          </w:tcPr>
          <w:p w:rsidR="00F474F3" w:rsidRDefault="00F474F3">
            <w:pPr>
              <w:pStyle w:val="ConsPlusNormal"/>
            </w:pPr>
            <w:r>
              <w:t>Министерство сельского хозяйства и продовольствия Приморского края</w:t>
            </w:r>
          </w:p>
        </w:tc>
        <w:tc>
          <w:tcPr>
            <w:tcW w:w="604" w:type="dxa"/>
          </w:tcPr>
          <w:p w:rsidR="00F474F3" w:rsidRDefault="00F474F3">
            <w:pPr>
              <w:pStyle w:val="ConsPlusNormal"/>
              <w:jc w:val="right"/>
            </w:pPr>
            <w:r>
              <w:t>0</w:t>
            </w:r>
          </w:p>
        </w:tc>
        <w:tc>
          <w:tcPr>
            <w:tcW w:w="604" w:type="dxa"/>
          </w:tcPr>
          <w:p w:rsidR="00F474F3" w:rsidRDefault="00F474F3">
            <w:pPr>
              <w:pStyle w:val="ConsPlusNormal"/>
              <w:jc w:val="right"/>
            </w:pPr>
            <w:r>
              <w:t>0</w:t>
            </w:r>
          </w:p>
        </w:tc>
        <w:tc>
          <w:tcPr>
            <w:tcW w:w="604" w:type="dxa"/>
          </w:tcPr>
          <w:p w:rsidR="00F474F3" w:rsidRDefault="00F474F3">
            <w:pPr>
              <w:pStyle w:val="ConsPlusNormal"/>
              <w:jc w:val="right"/>
            </w:pPr>
            <w:r>
              <w:t>0</w:t>
            </w:r>
          </w:p>
        </w:tc>
        <w:tc>
          <w:tcPr>
            <w:tcW w:w="604" w:type="dxa"/>
          </w:tcPr>
          <w:p w:rsidR="00F474F3" w:rsidRDefault="00F474F3">
            <w:pPr>
              <w:pStyle w:val="ConsPlusNormal"/>
              <w:jc w:val="right"/>
            </w:pPr>
            <w:r>
              <w:t>0</w:t>
            </w:r>
          </w:p>
        </w:tc>
        <w:tc>
          <w:tcPr>
            <w:tcW w:w="604" w:type="dxa"/>
          </w:tcPr>
          <w:p w:rsidR="00F474F3" w:rsidRDefault="00F474F3">
            <w:pPr>
              <w:pStyle w:val="ConsPlusNormal"/>
              <w:jc w:val="right"/>
            </w:pPr>
            <w:r>
              <w:t>0</w:t>
            </w:r>
          </w:p>
        </w:tc>
        <w:tc>
          <w:tcPr>
            <w:tcW w:w="604" w:type="dxa"/>
          </w:tcPr>
          <w:p w:rsidR="00F474F3" w:rsidRDefault="00F474F3">
            <w:pPr>
              <w:pStyle w:val="ConsPlusNormal"/>
              <w:jc w:val="right"/>
            </w:pPr>
            <w:r>
              <w:t>0</w:t>
            </w:r>
          </w:p>
        </w:tc>
        <w:tc>
          <w:tcPr>
            <w:tcW w:w="604" w:type="dxa"/>
          </w:tcPr>
          <w:p w:rsidR="00F474F3" w:rsidRDefault="00F474F3">
            <w:pPr>
              <w:pStyle w:val="ConsPlusNormal"/>
              <w:jc w:val="right"/>
            </w:pPr>
            <w:r>
              <w:t>0</w:t>
            </w:r>
          </w:p>
        </w:tc>
        <w:tc>
          <w:tcPr>
            <w:tcW w:w="604" w:type="dxa"/>
          </w:tcPr>
          <w:p w:rsidR="00F474F3" w:rsidRDefault="00F474F3">
            <w:pPr>
              <w:pStyle w:val="ConsPlusNormal"/>
              <w:jc w:val="right"/>
            </w:pPr>
            <w:r>
              <w:t>0</w:t>
            </w:r>
          </w:p>
        </w:tc>
      </w:tr>
    </w:tbl>
    <w:p w:rsidR="00F474F3" w:rsidRDefault="00F474F3">
      <w:pPr>
        <w:pStyle w:val="ConsPlusNormal"/>
        <w:jc w:val="both"/>
      </w:pPr>
    </w:p>
    <w:p w:rsidR="00F474F3" w:rsidRDefault="00F474F3">
      <w:pPr>
        <w:pStyle w:val="ConsPlusNormal"/>
        <w:jc w:val="both"/>
      </w:pPr>
    </w:p>
    <w:p w:rsidR="00F474F3" w:rsidRDefault="00F474F3">
      <w:pPr>
        <w:pStyle w:val="ConsPlusNormal"/>
        <w:jc w:val="right"/>
        <w:outlineLvl w:val="1"/>
      </w:pPr>
      <w:bookmarkStart w:id="27" w:name="_GoBack"/>
      <w:bookmarkEnd w:id="27"/>
      <w:r>
        <w:t>Приложение N 23</w:t>
      </w:r>
    </w:p>
    <w:p w:rsidR="00F474F3" w:rsidRDefault="00F474F3">
      <w:pPr>
        <w:pStyle w:val="ConsPlusNormal"/>
        <w:jc w:val="right"/>
      </w:pPr>
      <w:proofErr w:type="gramStart"/>
      <w:r>
        <w:t>к</w:t>
      </w:r>
      <w:proofErr w:type="gramEnd"/>
      <w:r>
        <w:t xml:space="preserve"> государственной</w:t>
      </w:r>
    </w:p>
    <w:p w:rsidR="00F474F3" w:rsidRDefault="00F474F3">
      <w:pPr>
        <w:pStyle w:val="ConsPlusNormal"/>
        <w:jc w:val="right"/>
      </w:pPr>
      <w:proofErr w:type="gramStart"/>
      <w:r>
        <w:t>программе</w:t>
      </w:r>
      <w:proofErr w:type="gramEnd"/>
    </w:p>
    <w:p w:rsidR="00F474F3" w:rsidRDefault="00F474F3">
      <w:pPr>
        <w:pStyle w:val="ConsPlusNormal"/>
        <w:jc w:val="right"/>
      </w:pPr>
      <w:r>
        <w:t>Приморского края</w:t>
      </w:r>
    </w:p>
    <w:p w:rsidR="00F474F3" w:rsidRDefault="00F474F3">
      <w:pPr>
        <w:pStyle w:val="ConsPlusNormal"/>
        <w:jc w:val="right"/>
      </w:pPr>
      <w:r>
        <w:t>"Развитие</w:t>
      </w:r>
    </w:p>
    <w:p w:rsidR="00F474F3" w:rsidRDefault="00F474F3">
      <w:pPr>
        <w:pStyle w:val="ConsPlusNormal"/>
        <w:jc w:val="right"/>
      </w:pPr>
      <w:proofErr w:type="gramStart"/>
      <w:r>
        <w:t>сельского</w:t>
      </w:r>
      <w:proofErr w:type="gramEnd"/>
      <w:r>
        <w:t xml:space="preserve"> хозяйства и</w:t>
      </w:r>
    </w:p>
    <w:p w:rsidR="00F474F3" w:rsidRDefault="00F474F3">
      <w:pPr>
        <w:pStyle w:val="ConsPlusNormal"/>
        <w:jc w:val="right"/>
      </w:pPr>
      <w:proofErr w:type="gramStart"/>
      <w:r>
        <w:t>регулирование</w:t>
      </w:r>
      <w:proofErr w:type="gramEnd"/>
      <w:r>
        <w:t xml:space="preserve"> рынков</w:t>
      </w:r>
    </w:p>
    <w:p w:rsidR="00F474F3" w:rsidRDefault="00F474F3">
      <w:pPr>
        <w:pStyle w:val="ConsPlusNormal"/>
        <w:jc w:val="right"/>
      </w:pPr>
      <w:proofErr w:type="gramStart"/>
      <w:r>
        <w:t>сельскохозяйственной</w:t>
      </w:r>
      <w:proofErr w:type="gramEnd"/>
    </w:p>
    <w:p w:rsidR="00F474F3" w:rsidRDefault="00F474F3">
      <w:pPr>
        <w:pStyle w:val="ConsPlusNormal"/>
        <w:jc w:val="right"/>
      </w:pPr>
      <w:proofErr w:type="gramStart"/>
      <w:r>
        <w:t>продукции</w:t>
      </w:r>
      <w:proofErr w:type="gramEnd"/>
      <w:r>
        <w:t>, сырья</w:t>
      </w:r>
    </w:p>
    <w:p w:rsidR="00F474F3" w:rsidRDefault="00F474F3">
      <w:pPr>
        <w:pStyle w:val="ConsPlusNormal"/>
        <w:jc w:val="right"/>
      </w:pPr>
      <w:proofErr w:type="gramStart"/>
      <w:r>
        <w:t>и</w:t>
      </w:r>
      <w:proofErr w:type="gramEnd"/>
      <w:r>
        <w:t xml:space="preserve"> продовольствия"</w:t>
      </w:r>
    </w:p>
    <w:p w:rsidR="00F474F3" w:rsidRDefault="00F474F3">
      <w:pPr>
        <w:pStyle w:val="ConsPlusNormal"/>
        <w:jc w:val="right"/>
      </w:pPr>
      <w:proofErr w:type="gramStart"/>
      <w:r>
        <w:t>на</w:t>
      </w:r>
      <w:proofErr w:type="gramEnd"/>
      <w:r>
        <w:t xml:space="preserve"> 2020 - 2027 годы</w:t>
      </w:r>
    </w:p>
    <w:p w:rsidR="00F474F3" w:rsidRDefault="00F474F3">
      <w:pPr>
        <w:pStyle w:val="ConsPlusNormal"/>
        <w:jc w:val="both"/>
      </w:pPr>
    </w:p>
    <w:p w:rsidR="00F474F3" w:rsidRDefault="00F474F3">
      <w:pPr>
        <w:pStyle w:val="ConsPlusTitle"/>
        <w:jc w:val="center"/>
      </w:pPr>
      <w:r>
        <w:t>ПЕРЕЧЕНЬ КОНТРОЛЬНЫХ СОБЫТИЙ</w:t>
      </w:r>
    </w:p>
    <w:p w:rsidR="00F474F3" w:rsidRDefault="00F474F3">
      <w:pPr>
        <w:pStyle w:val="ConsPlusTitle"/>
        <w:jc w:val="center"/>
      </w:pPr>
      <w:r>
        <w:t>ГОСУДАРСТВЕННОЙ ПРОГРАММЫ ПРИМОРСКОГО КРАЯ</w:t>
      </w:r>
    </w:p>
    <w:p w:rsidR="00F474F3" w:rsidRDefault="00F474F3">
      <w:pPr>
        <w:pStyle w:val="ConsPlusTitle"/>
        <w:jc w:val="center"/>
      </w:pPr>
      <w:r>
        <w:t>"РАЗВИТИЕ СЕЛЬСКОГО ХОЗЯЙСТВА И РЕГУЛИРОВАНИЯ</w:t>
      </w:r>
    </w:p>
    <w:p w:rsidR="00F474F3" w:rsidRDefault="00F474F3">
      <w:pPr>
        <w:pStyle w:val="ConsPlusTitle"/>
        <w:jc w:val="center"/>
      </w:pPr>
      <w:r>
        <w:t>РЫНКОВ СЕЛЬСКОХОЗЯЙСТВЕННОЙ ПРОДУКЦИИ, СЫРЬЯ</w:t>
      </w:r>
    </w:p>
    <w:p w:rsidR="00F474F3" w:rsidRDefault="00F474F3">
      <w:pPr>
        <w:pStyle w:val="ConsPlusTitle"/>
        <w:jc w:val="center"/>
      </w:pPr>
      <w:r>
        <w:t>И ПРОДОВОЛЬСТВИЯ" НА 2020 - 2027 ГОДЫ</w:t>
      </w:r>
    </w:p>
    <w:p w:rsidR="00F474F3" w:rsidRDefault="00F474F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4"/>
        <w:gridCol w:w="2891"/>
        <w:gridCol w:w="1708"/>
        <w:gridCol w:w="1312"/>
        <w:gridCol w:w="1312"/>
        <w:gridCol w:w="2324"/>
      </w:tblGrid>
      <w:tr w:rsidR="00F474F3">
        <w:tc>
          <w:tcPr>
            <w:tcW w:w="664" w:type="dxa"/>
            <w:vMerge w:val="restart"/>
          </w:tcPr>
          <w:p w:rsidR="00F474F3" w:rsidRDefault="00F474F3">
            <w:pPr>
              <w:pStyle w:val="ConsPlusNormal"/>
              <w:jc w:val="center"/>
            </w:pPr>
            <w:r>
              <w:t>N п/п</w:t>
            </w:r>
          </w:p>
        </w:tc>
        <w:tc>
          <w:tcPr>
            <w:tcW w:w="2891" w:type="dxa"/>
            <w:vMerge w:val="restart"/>
          </w:tcPr>
          <w:p w:rsidR="00F474F3" w:rsidRDefault="00F474F3">
            <w:pPr>
              <w:pStyle w:val="ConsPlusNormal"/>
              <w:jc w:val="center"/>
            </w:pPr>
            <w:r>
              <w:t>Наименование подпрограммы, контрольные события</w:t>
            </w:r>
          </w:p>
        </w:tc>
        <w:tc>
          <w:tcPr>
            <w:tcW w:w="1708" w:type="dxa"/>
            <w:vMerge w:val="restart"/>
          </w:tcPr>
          <w:p w:rsidR="00F474F3" w:rsidRDefault="00F474F3">
            <w:pPr>
              <w:pStyle w:val="ConsPlusNormal"/>
              <w:jc w:val="center"/>
            </w:pPr>
            <w:r>
              <w:t>Ответственный исполнитель, соисполнители</w:t>
            </w:r>
          </w:p>
        </w:tc>
        <w:tc>
          <w:tcPr>
            <w:tcW w:w="2624" w:type="dxa"/>
            <w:gridSpan w:val="2"/>
          </w:tcPr>
          <w:p w:rsidR="00F474F3" w:rsidRDefault="00F474F3">
            <w:pPr>
              <w:pStyle w:val="ConsPlusNormal"/>
              <w:jc w:val="center"/>
            </w:pPr>
            <w:r>
              <w:t>Срок реализации</w:t>
            </w:r>
          </w:p>
        </w:tc>
        <w:tc>
          <w:tcPr>
            <w:tcW w:w="2324" w:type="dxa"/>
            <w:vMerge w:val="restart"/>
          </w:tcPr>
          <w:p w:rsidR="00F474F3" w:rsidRDefault="00F474F3">
            <w:pPr>
              <w:pStyle w:val="ConsPlusNormal"/>
              <w:jc w:val="center"/>
            </w:pPr>
            <w:r>
              <w:t>Ожидаемый непосредственный результат (краткое описание)</w:t>
            </w:r>
          </w:p>
        </w:tc>
      </w:tr>
      <w:tr w:rsidR="00F474F3">
        <w:tc>
          <w:tcPr>
            <w:tcW w:w="664" w:type="dxa"/>
            <w:vMerge/>
          </w:tcPr>
          <w:p w:rsidR="00F474F3" w:rsidRDefault="00F474F3"/>
        </w:tc>
        <w:tc>
          <w:tcPr>
            <w:tcW w:w="2891" w:type="dxa"/>
            <w:vMerge/>
          </w:tcPr>
          <w:p w:rsidR="00F474F3" w:rsidRDefault="00F474F3"/>
        </w:tc>
        <w:tc>
          <w:tcPr>
            <w:tcW w:w="1708" w:type="dxa"/>
            <w:vMerge/>
          </w:tcPr>
          <w:p w:rsidR="00F474F3" w:rsidRDefault="00F474F3"/>
        </w:tc>
        <w:tc>
          <w:tcPr>
            <w:tcW w:w="1312" w:type="dxa"/>
          </w:tcPr>
          <w:p w:rsidR="00F474F3" w:rsidRDefault="00F474F3">
            <w:pPr>
              <w:pStyle w:val="ConsPlusNormal"/>
              <w:jc w:val="center"/>
            </w:pPr>
            <w:proofErr w:type="gramStart"/>
            <w:r>
              <w:t>дата</w:t>
            </w:r>
            <w:proofErr w:type="gramEnd"/>
            <w:r>
              <w:t xml:space="preserve"> начала реализации</w:t>
            </w:r>
          </w:p>
        </w:tc>
        <w:tc>
          <w:tcPr>
            <w:tcW w:w="1312" w:type="dxa"/>
          </w:tcPr>
          <w:p w:rsidR="00F474F3" w:rsidRDefault="00F474F3">
            <w:pPr>
              <w:pStyle w:val="ConsPlusNormal"/>
              <w:jc w:val="center"/>
            </w:pPr>
            <w:proofErr w:type="gramStart"/>
            <w:r>
              <w:t>дата</w:t>
            </w:r>
            <w:proofErr w:type="gramEnd"/>
            <w:r>
              <w:t xml:space="preserve"> окончания реализации</w:t>
            </w:r>
          </w:p>
        </w:tc>
        <w:tc>
          <w:tcPr>
            <w:tcW w:w="2324" w:type="dxa"/>
            <w:vMerge/>
          </w:tcPr>
          <w:p w:rsidR="00F474F3" w:rsidRDefault="00F474F3"/>
        </w:tc>
      </w:tr>
      <w:tr w:rsidR="00F474F3">
        <w:tc>
          <w:tcPr>
            <w:tcW w:w="664" w:type="dxa"/>
          </w:tcPr>
          <w:p w:rsidR="00F474F3" w:rsidRDefault="00F474F3">
            <w:pPr>
              <w:pStyle w:val="ConsPlusNormal"/>
              <w:jc w:val="center"/>
            </w:pPr>
            <w:r>
              <w:t>1</w:t>
            </w:r>
          </w:p>
        </w:tc>
        <w:tc>
          <w:tcPr>
            <w:tcW w:w="2891" w:type="dxa"/>
          </w:tcPr>
          <w:p w:rsidR="00F474F3" w:rsidRDefault="00F474F3">
            <w:pPr>
              <w:pStyle w:val="ConsPlusNormal"/>
              <w:jc w:val="center"/>
            </w:pPr>
            <w:r>
              <w:t>2</w:t>
            </w:r>
          </w:p>
        </w:tc>
        <w:tc>
          <w:tcPr>
            <w:tcW w:w="1708" w:type="dxa"/>
          </w:tcPr>
          <w:p w:rsidR="00F474F3" w:rsidRDefault="00F474F3">
            <w:pPr>
              <w:pStyle w:val="ConsPlusNormal"/>
              <w:jc w:val="center"/>
            </w:pPr>
            <w:r>
              <w:t>3</w:t>
            </w:r>
          </w:p>
        </w:tc>
        <w:tc>
          <w:tcPr>
            <w:tcW w:w="1312" w:type="dxa"/>
          </w:tcPr>
          <w:p w:rsidR="00F474F3" w:rsidRDefault="00F474F3">
            <w:pPr>
              <w:pStyle w:val="ConsPlusNormal"/>
              <w:jc w:val="center"/>
            </w:pPr>
            <w:r>
              <w:t>4</w:t>
            </w:r>
          </w:p>
        </w:tc>
        <w:tc>
          <w:tcPr>
            <w:tcW w:w="1312" w:type="dxa"/>
          </w:tcPr>
          <w:p w:rsidR="00F474F3" w:rsidRDefault="00F474F3">
            <w:pPr>
              <w:pStyle w:val="ConsPlusNormal"/>
              <w:jc w:val="center"/>
            </w:pPr>
            <w:r>
              <w:t>5</w:t>
            </w:r>
          </w:p>
        </w:tc>
        <w:tc>
          <w:tcPr>
            <w:tcW w:w="2324" w:type="dxa"/>
          </w:tcPr>
          <w:p w:rsidR="00F474F3" w:rsidRDefault="00F474F3">
            <w:pPr>
              <w:pStyle w:val="ConsPlusNormal"/>
              <w:jc w:val="center"/>
            </w:pPr>
            <w:r>
              <w:t>6</w:t>
            </w:r>
          </w:p>
        </w:tc>
      </w:tr>
      <w:tr w:rsidR="00F474F3">
        <w:tc>
          <w:tcPr>
            <w:tcW w:w="664" w:type="dxa"/>
          </w:tcPr>
          <w:p w:rsidR="00F474F3" w:rsidRDefault="00F474F3">
            <w:pPr>
              <w:pStyle w:val="ConsPlusNormal"/>
            </w:pPr>
            <w:r>
              <w:t>1.</w:t>
            </w:r>
          </w:p>
        </w:tc>
        <w:tc>
          <w:tcPr>
            <w:tcW w:w="2891" w:type="dxa"/>
          </w:tcPr>
          <w:p w:rsidR="00F474F3" w:rsidRDefault="00F474F3">
            <w:pPr>
              <w:pStyle w:val="ConsPlusNormal"/>
            </w:pPr>
            <w:r>
              <w:t>Подпрограмма N 6: Развитие сельскохозяйственной кооперации и малых форм хозяйствования</w:t>
            </w:r>
          </w:p>
        </w:tc>
        <w:tc>
          <w:tcPr>
            <w:tcW w:w="1708" w:type="dxa"/>
          </w:tcPr>
          <w:p w:rsidR="00F474F3" w:rsidRDefault="00F474F3">
            <w:pPr>
              <w:pStyle w:val="ConsPlusNormal"/>
            </w:pPr>
            <w:r>
              <w:t>Министерство сельского хозяйства Приморского края</w:t>
            </w:r>
          </w:p>
        </w:tc>
        <w:tc>
          <w:tcPr>
            <w:tcW w:w="1312" w:type="dxa"/>
          </w:tcPr>
          <w:p w:rsidR="00F474F3" w:rsidRDefault="00F474F3">
            <w:pPr>
              <w:pStyle w:val="ConsPlusNormal"/>
              <w:jc w:val="center"/>
            </w:pPr>
            <w:r>
              <w:t>01.01.2020</w:t>
            </w:r>
          </w:p>
        </w:tc>
        <w:tc>
          <w:tcPr>
            <w:tcW w:w="1312" w:type="dxa"/>
          </w:tcPr>
          <w:p w:rsidR="00F474F3" w:rsidRDefault="00F474F3">
            <w:pPr>
              <w:pStyle w:val="ConsPlusNormal"/>
              <w:jc w:val="center"/>
            </w:pPr>
            <w:r>
              <w:t>31.12.2027</w:t>
            </w:r>
          </w:p>
        </w:tc>
        <w:tc>
          <w:tcPr>
            <w:tcW w:w="2324" w:type="dxa"/>
          </w:tcPr>
          <w:p w:rsidR="00F474F3" w:rsidRDefault="00F474F3">
            <w:pPr>
              <w:pStyle w:val="ConsPlusNormal"/>
            </w:pPr>
            <w:r>
              <w:t>-</w:t>
            </w:r>
          </w:p>
        </w:tc>
      </w:tr>
      <w:tr w:rsidR="00F474F3">
        <w:tc>
          <w:tcPr>
            <w:tcW w:w="664" w:type="dxa"/>
          </w:tcPr>
          <w:p w:rsidR="00F474F3" w:rsidRDefault="00F474F3">
            <w:pPr>
              <w:pStyle w:val="ConsPlusNormal"/>
            </w:pPr>
            <w:r>
              <w:t>1.1.</w:t>
            </w:r>
          </w:p>
        </w:tc>
        <w:tc>
          <w:tcPr>
            <w:tcW w:w="2891" w:type="dxa"/>
          </w:tcPr>
          <w:p w:rsidR="00F474F3" w:rsidRDefault="00F474F3">
            <w:pPr>
              <w:pStyle w:val="ConsPlusNormal"/>
            </w:pPr>
            <w:r>
              <w:t>Основное мероприятие N 3: Информационное обеспечение агропромышленного комплекса</w:t>
            </w:r>
          </w:p>
        </w:tc>
        <w:tc>
          <w:tcPr>
            <w:tcW w:w="1708" w:type="dxa"/>
          </w:tcPr>
          <w:p w:rsidR="00F474F3" w:rsidRDefault="00F474F3">
            <w:pPr>
              <w:pStyle w:val="ConsPlusNormal"/>
            </w:pPr>
            <w:r>
              <w:t>Министерство сельского хозяйства Приморского края</w:t>
            </w:r>
          </w:p>
        </w:tc>
        <w:tc>
          <w:tcPr>
            <w:tcW w:w="1312" w:type="dxa"/>
          </w:tcPr>
          <w:p w:rsidR="00F474F3" w:rsidRDefault="00F474F3">
            <w:pPr>
              <w:pStyle w:val="ConsPlusNormal"/>
              <w:jc w:val="center"/>
            </w:pPr>
            <w:r>
              <w:t>01.01.2020</w:t>
            </w:r>
          </w:p>
        </w:tc>
        <w:tc>
          <w:tcPr>
            <w:tcW w:w="1312" w:type="dxa"/>
          </w:tcPr>
          <w:p w:rsidR="00F474F3" w:rsidRDefault="00F474F3">
            <w:pPr>
              <w:pStyle w:val="ConsPlusNormal"/>
              <w:jc w:val="center"/>
            </w:pPr>
            <w:r>
              <w:t>31.12.2027</w:t>
            </w:r>
          </w:p>
        </w:tc>
        <w:tc>
          <w:tcPr>
            <w:tcW w:w="2324" w:type="dxa"/>
          </w:tcPr>
          <w:p w:rsidR="00F474F3" w:rsidRDefault="00F474F3">
            <w:pPr>
              <w:pStyle w:val="ConsPlusNormal"/>
            </w:pPr>
            <w:r>
              <w:t>-</w:t>
            </w:r>
          </w:p>
        </w:tc>
      </w:tr>
      <w:tr w:rsidR="00F474F3">
        <w:tc>
          <w:tcPr>
            <w:tcW w:w="664" w:type="dxa"/>
          </w:tcPr>
          <w:p w:rsidR="00F474F3" w:rsidRDefault="00F474F3">
            <w:pPr>
              <w:pStyle w:val="ConsPlusNormal"/>
            </w:pPr>
            <w:r>
              <w:t>1.1.1.</w:t>
            </w:r>
          </w:p>
        </w:tc>
        <w:tc>
          <w:tcPr>
            <w:tcW w:w="2891" w:type="dxa"/>
          </w:tcPr>
          <w:p w:rsidR="00F474F3" w:rsidRDefault="00F474F3">
            <w:pPr>
              <w:pStyle w:val="ConsPlusNormal"/>
            </w:pPr>
            <w:r>
              <w:t>Мероприятие N 3.1: Мероприятия по оказанию консультационной помощи (изготовление сувенирной продукции и раздаточного материала для проведения мероприятия "День поля")</w:t>
            </w:r>
          </w:p>
        </w:tc>
        <w:tc>
          <w:tcPr>
            <w:tcW w:w="1708" w:type="dxa"/>
          </w:tcPr>
          <w:p w:rsidR="00F474F3" w:rsidRDefault="00F474F3">
            <w:pPr>
              <w:pStyle w:val="ConsPlusNormal"/>
            </w:pPr>
            <w:r>
              <w:t>Министерство сельского хозяйства Приморского края</w:t>
            </w:r>
          </w:p>
        </w:tc>
        <w:tc>
          <w:tcPr>
            <w:tcW w:w="1312" w:type="dxa"/>
          </w:tcPr>
          <w:p w:rsidR="00F474F3" w:rsidRDefault="00F474F3">
            <w:pPr>
              <w:pStyle w:val="ConsPlusNormal"/>
              <w:jc w:val="center"/>
            </w:pPr>
            <w:r>
              <w:t>01.01.2020</w:t>
            </w:r>
          </w:p>
        </w:tc>
        <w:tc>
          <w:tcPr>
            <w:tcW w:w="1312" w:type="dxa"/>
          </w:tcPr>
          <w:p w:rsidR="00F474F3" w:rsidRDefault="00F474F3">
            <w:pPr>
              <w:pStyle w:val="ConsPlusNormal"/>
              <w:jc w:val="center"/>
            </w:pPr>
            <w:r>
              <w:t>31.12.2027</w:t>
            </w:r>
          </w:p>
        </w:tc>
        <w:tc>
          <w:tcPr>
            <w:tcW w:w="2324" w:type="dxa"/>
          </w:tcPr>
          <w:p w:rsidR="00F474F3" w:rsidRDefault="00F474F3">
            <w:pPr>
              <w:pStyle w:val="ConsPlusNormal"/>
            </w:pPr>
            <w:r>
              <w:t>-</w:t>
            </w:r>
          </w:p>
        </w:tc>
      </w:tr>
      <w:tr w:rsidR="00F474F3">
        <w:tc>
          <w:tcPr>
            <w:tcW w:w="664" w:type="dxa"/>
          </w:tcPr>
          <w:p w:rsidR="00F474F3" w:rsidRDefault="00F474F3">
            <w:pPr>
              <w:pStyle w:val="ConsPlusNormal"/>
            </w:pPr>
          </w:p>
        </w:tc>
        <w:tc>
          <w:tcPr>
            <w:tcW w:w="2891" w:type="dxa"/>
          </w:tcPr>
          <w:p w:rsidR="00F474F3" w:rsidRDefault="00F474F3">
            <w:pPr>
              <w:pStyle w:val="ConsPlusNormal"/>
            </w:pPr>
            <w:r>
              <w:t>Контрольное событие N 1: Передача пакета документов на проведение электронных торгов в департамент государственного заказа</w:t>
            </w:r>
          </w:p>
        </w:tc>
        <w:tc>
          <w:tcPr>
            <w:tcW w:w="1708" w:type="dxa"/>
          </w:tcPr>
          <w:p w:rsidR="00F474F3" w:rsidRDefault="00F474F3">
            <w:pPr>
              <w:pStyle w:val="ConsPlusNormal"/>
            </w:pPr>
            <w:r>
              <w:t>Министерство сельского хозяйства Приморского края</w:t>
            </w:r>
          </w:p>
        </w:tc>
        <w:tc>
          <w:tcPr>
            <w:tcW w:w="2624" w:type="dxa"/>
            <w:gridSpan w:val="2"/>
          </w:tcPr>
          <w:p w:rsidR="00F474F3" w:rsidRDefault="00F474F3">
            <w:pPr>
              <w:pStyle w:val="ConsPlusNormal"/>
              <w:jc w:val="center"/>
            </w:pPr>
            <w:r>
              <w:t>06.05.2020</w:t>
            </w:r>
          </w:p>
          <w:p w:rsidR="00F474F3" w:rsidRDefault="00F474F3">
            <w:pPr>
              <w:pStyle w:val="ConsPlusNormal"/>
              <w:jc w:val="center"/>
            </w:pPr>
            <w:r>
              <w:t>06.05.2021</w:t>
            </w:r>
          </w:p>
          <w:p w:rsidR="00F474F3" w:rsidRDefault="00F474F3">
            <w:pPr>
              <w:pStyle w:val="ConsPlusNormal"/>
              <w:jc w:val="center"/>
            </w:pPr>
            <w:r>
              <w:t>06.05.2022</w:t>
            </w:r>
          </w:p>
          <w:p w:rsidR="00F474F3" w:rsidRDefault="00F474F3">
            <w:pPr>
              <w:pStyle w:val="ConsPlusNormal"/>
              <w:jc w:val="center"/>
            </w:pPr>
            <w:r>
              <w:t>05.05.2023</w:t>
            </w:r>
          </w:p>
          <w:p w:rsidR="00F474F3" w:rsidRDefault="00F474F3">
            <w:pPr>
              <w:pStyle w:val="ConsPlusNormal"/>
              <w:jc w:val="center"/>
            </w:pPr>
            <w:r>
              <w:t>06.05.2024</w:t>
            </w:r>
          </w:p>
          <w:p w:rsidR="00F474F3" w:rsidRDefault="00F474F3">
            <w:pPr>
              <w:pStyle w:val="ConsPlusNormal"/>
              <w:jc w:val="center"/>
            </w:pPr>
            <w:r>
              <w:t>06.05.2025</w:t>
            </w:r>
          </w:p>
          <w:p w:rsidR="00F474F3" w:rsidRDefault="00F474F3">
            <w:pPr>
              <w:pStyle w:val="ConsPlusNormal"/>
              <w:jc w:val="center"/>
            </w:pPr>
            <w:r>
              <w:t>06.05.2026</w:t>
            </w:r>
          </w:p>
          <w:p w:rsidR="00F474F3" w:rsidRDefault="00F474F3">
            <w:pPr>
              <w:pStyle w:val="ConsPlusNormal"/>
              <w:jc w:val="center"/>
            </w:pPr>
            <w:r>
              <w:t>06.05.2027</w:t>
            </w:r>
          </w:p>
        </w:tc>
        <w:tc>
          <w:tcPr>
            <w:tcW w:w="2324" w:type="dxa"/>
          </w:tcPr>
          <w:p w:rsidR="00F474F3" w:rsidRDefault="00F474F3">
            <w:pPr>
              <w:pStyle w:val="ConsPlusNormal"/>
            </w:pPr>
            <w:r>
              <w:t>Письмо о передаче технического задания на выполнение работ/оказание услуг в Министерство по регулированию контрактной системы в сфере закупок Приморского края</w:t>
            </w:r>
          </w:p>
        </w:tc>
      </w:tr>
      <w:tr w:rsidR="00F474F3">
        <w:tc>
          <w:tcPr>
            <w:tcW w:w="664" w:type="dxa"/>
          </w:tcPr>
          <w:p w:rsidR="00F474F3" w:rsidRDefault="00F474F3">
            <w:pPr>
              <w:pStyle w:val="ConsPlusNormal"/>
            </w:pPr>
          </w:p>
        </w:tc>
        <w:tc>
          <w:tcPr>
            <w:tcW w:w="2891" w:type="dxa"/>
          </w:tcPr>
          <w:p w:rsidR="00F474F3" w:rsidRDefault="00F474F3">
            <w:pPr>
              <w:pStyle w:val="ConsPlusNormal"/>
            </w:pPr>
            <w:r>
              <w:t>Контрольное событие N 2: Извещение о проведении электронных торгов на выполнение работ/оказание услуг</w:t>
            </w:r>
          </w:p>
        </w:tc>
        <w:tc>
          <w:tcPr>
            <w:tcW w:w="1708" w:type="dxa"/>
          </w:tcPr>
          <w:p w:rsidR="00F474F3" w:rsidRDefault="00F474F3">
            <w:pPr>
              <w:pStyle w:val="ConsPlusNormal"/>
            </w:pPr>
            <w:r>
              <w:t>Министерство сельского хозяйства Приморского края</w:t>
            </w:r>
          </w:p>
        </w:tc>
        <w:tc>
          <w:tcPr>
            <w:tcW w:w="2624" w:type="dxa"/>
            <w:gridSpan w:val="2"/>
          </w:tcPr>
          <w:p w:rsidR="00F474F3" w:rsidRDefault="00F474F3">
            <w:pPr>
              <w:pStyle w:val="ConsPlusNormal"/>
              <w:jc w:val="center"/>
            </w:pPr>
            <w:r>
              <w:t>19.06.2020</w:t>
            </w:r>
          </w:p>
          <w:p w:rsidR="00F474F3" w:rsidRDefault="00F474F3">
            <w:pPr>
              <w:pStyle w:val="ConsPlusNormal"/>
              <w:jc w:val="center"/>
            </w:pPr>
            <w:r>
              <w:t>18.06.2021</w:t>
            </w:r>
          </w:p>
          <w:p w:rsidR="00F474F3" w:rsidRDefault="00F474F3">
            <w:pPr>
              <w:pStyle w:val="ConsPlusNormal"/>
              <w:jc w:val="center"/>
            </w:pPr>
            <w:r>
              <w:t>20.06.2022</w:t>
            </w:r>
          </w:p>
          <w:p w:rsidR="00F474F3" w:rsidRDefault="00F474F3">
            <w:pPr>
              <w:pStyle w:val="ConsPlusNormal"/>
              <w:jc w:val="center"/>
            </w:pPr>
            <w:r>
              <w:t>19.06.2023</w:t>
            </w:r>
          </w:p>
          <w:p w:rsidR="00F474F3" w:rsidRDefault="00F474F3">
            <w:pPr>
              <w:pStyle w:val="ConsPlusNormal"/>
              <w:jc w:val="center"/>
            </w:pPr>
            <w:r>
              <w:t>19.06.2024</w:t>
            </w:r>
          </w:p>
          <w:p w:rsidR="00F474F3" w:rsidRDefault="00F474F3">
            <w:pPr>
              <w:pStyle w:val="ConsPlusNormal"/>
              <w:jc w:val="center"/>
            </w:pPr>
            <w:r>
              <w:t>19.06.2025</w:t>
            </w:r>
          </w:p>
          <w:p w:rsidR="00F474F3" w:rsidRDefault="00F474F3">
            <w:pPr>
              <w:pStyle w:val="ConsPlusNormal"/>
              <w:jc w:val="center"/>
            </w:pPr>
            <w:r>
              <w:t>19.06.2026</w:t>
            </w:r>
          </w:p>
          <w:p w:rsidR="00F474F3" w:rsidRDefault="00F474F3">
            <w:pPr>
              <w:pStyle w:val="ConsPlusNormal"/>
              <w:jc w:val="center"/>
            </w:pPr>
            <w:r>
              <w:t>18.06.2027</w:t>
            </w:r>
          </w:p>
        </w:tc>
        <w:tc>
          <w:tcPr>
            <w:tcW w:w="2324" w:type="dxa"/>
          </w:tcPr>
          <w:p w:rsidR="00F474F3" w:rsidRDefault="00F474F3">
            <w:pPr>
              <w:pStyle w:val="ConsPlusNormal"/>
            </w:pPr>
            <w:r>
              <w:t>Дата и номер извещения, электронная ссылка на извещение</w:t>
            </w:r>
          </w:p>
        </w:tc>
      </w:tr>
      <w:tr w:rsidR="00F474F3">
        <w:tc>
          <w:tcPr>
            <w:tcW w:w="664" w:type="dxa"/>
          </w:tcPr>
          <w:p w:rsidR="00F474F3" w:rsidRDefault="00F474F3">
            <w:pPr>
              <w:pStyle w:val="ConsPlusNormal"/>
            </w:pPr>
          </w:p>
        </w:tc>
        <w:tc>
          <w:tcPr>
            <w:tcW w:w="2891" w:type="dxa"/>
          </w:tcPr>
          <w:p w:rsidR="00F474F3" w:rsidRDefault="00F474F3">
            <w:pPr>
              <w:pStyle w:val="ConsPlusNormal"/>
            </w:pPr>
            <w:r>
              <w:t>Контрольное событие N 3:</w:t>
            </w:r>
          </w:p>
          <w:p w:rsidR="00F474F3" w:rsidRDefault="00F474F3">
            <w:pPr>
              <w:pStyle w:val="ConsPlusNormal"/>
            </w:pPr>
            <w:r>
              <w:t>Проведение электронных торгов на выполнение работ/оказание услуг</w:t>
            </w:r>
          </w:p>
        </w:tc>
        <w:tc>
          <w:tcPr>
            <w:tcW w:w="1708" w:type="dxa"/>
          </w:tcPr>
          <w:p w:rsidR="00F474F3" w:rsidRDefault="00F474F3">
            <w:pPr>
              <w:pStyle w:val="ConsPlusNormal"/>
            </w:pPr>
            <w:r>
              <w:t>Министерство сельского хозяйства Приморского края</w:t>
            </w:r>
          </w:p>
        </w:tc>
        <w:tc>
          <w:tcPr>
            <w:tcW w:w="2624" w:type="dxa"/>
            <w:gridSpan w:val="2"/>
          </w:tcPr>
          <w:p w:rsidR="00F474F3" w:rsidRDefault="00F474F3">
            <w:pPr>
              <w:pStyle w:val="ConsPlusNormal"/>
              <w:jc w:val="center"/>
            </w:pPr>
            <w:r>
              <w:t>20.07.2020</w:t>
            </w:r>
          </w:p>
          <w:p w:rsidR="00F474F3" w:rsidRDefault="00F474F3">
            <w:pPr>
              <w:pStyle w:val="ConsPlusNormal"/>
              <w:jc w:val="center"/>
            </w:pPr>
            <w:r>
              <w:t>20.07.2021</w:t>
            </w:r>
          </w:p>
          <w:p w:rsidR="00F474F3" w:rsidRDefault="00F474F3">
            <w:pPr>
              <w:pStyle w:val="ConsPlusNormal"/>
              <w:jc w:val="center"/>
            </w:pPr>
            <w:r>
              <w:t>20.07.2022</w:t>
            </w:r>
          </w:p>
          <w:p w:rsidR="00F474F3" w:rsidRDefault="00F474F3">
            <w:pPr>
              <w:pStyle w:val="ConsPlusNormal"/>
              <w:jc w:val="center"/>
            </w:pPr>
            <w:r>
              <w:t>20.07.2023</w:t>
            </w:r>
          </w:p>
          <w:p w:rsidR="00F474F3" w:rsidRDefault="00F474F3">
            <w:pPr>
              <w:pStyle w:val="ConsPlusNormal"/>
              <w:jc w:val="center"/>
            </w:pPr>
            <w:r>
              <w:t>19.07.2024</w:t>
            </w:r>
          </w:p>
          <w:p w:rsidR="00F474F3" w:rsidRDefault="00F474F3">
            <w:pPr>
              <w:pStyle w:val="ConsPlusNormal"/>
              <w:jc w:val="center"/>
            </w:pPr>
            <w:r>
              <w:t>21.07.2025</w:t>
            </w:r>
          </w:p>
          <w:p w:rsidR="00F474F3" w:rsidRDefault="00F474F3">
            <w:pPr>
              <w:pStyle w:val="ConsPlusNormal"/>
              <w:jc w:val="center"/>
            </w:pPr>
            <w:r>
              <w:t>20.07.2026</w:t>
            </w:r>
          </w:p>
          <w:p w:rsidR="00F474F3" w:rsidRDefault="00F474F3">
            <w:pPr>
              <w:pStyle w:val="ConsPlusNormal"/>
              <w:jc w:val="center"/>
            </w:pPr>
            <w:r>
              <w:t>20.07.2027</w:t>
            </w:r>
          </w:p>
        </w:tc>
        <w:tc>
          <w:tcPr>
            <w:tcW w:w="2324" w:type="dxa"/>
          </w:tcPr>
          <w:p w:rsidR="00F474F3" w:rsidRDefault="00F474F3">
            <w:pPr>
              <w:pStyle w:val="ConsPlusNormal"/>
            </w:pPr>
            <w:r>
              <w:t>Государственный контракт на выполнение работ/оказание услуг</w:t>
            </w:r>
          </w:p>
        </w:tc>
      </w:tr>
      <w:tr w:rsidR="00F474F3">
        <w:tc>
          <w:tcPr>
            <w:tcW w:w="664" w:type="dxa"/>
          </w:tcPr>
          <w:p w:rsidR="00F474F3" w:rsidRDefault="00F474F3">
            <w:pPr>
              <w:pStyle w:val="ConsPlusNormal"/>
            </w:pPr>
          </w:p>
        </w:tc>
        <w:tc>
          <w:tcPr>
            <w:tcW w:w="2891" w:type="dxa"/>
          </w:tcPr>
          <w:p w:rsidR="00F474F3" w:rsidRDefault="00F474F3">
            <w:pPr>
              <w:pStyle w:val="ConsPlusNormal"/>
            </w:pPr>
            <w:r>
              <w:t>Контрольное событие N 4:</w:t>
            </w:r>
          </w:p>
          <w:p w:rsidR="00F474F3" w:rsidRDefault="00F474F3">
            <w:pPr>
              <w:pStyle w:val="ConsPlusNormal"/>
            </w:pPr>
            <w:r>
              <w:t>Выполнение работ/оказание услуг по государственному контракту</w:t>
            </w:r>
          </w:p>
        </w:tc>
        <w:tc>
          <w:tcPr>
            <w:tcW w:w="1708" w:type="dxa"/>
          </w:tcPr>
          <w:p w:rsidR="00F474F3" w:rsidRDefault="00F474F3">
            <w:pPr>
              <w:pStyle w:val="ConsPlusNormal"/>
            </w:pPr>
            <w:r>
              <w:t>Министерство сельского хозяйства Приморского края</w:t>
            </w:r>
          </w:p>
        </w:tc>
        <w:tc>
          <w:tcPr>
            <w:tcW w:w="2624" w:type="dxa"/>
            <w:gridSpan w:val="2"/>
          </w:tcPr>
          <w:p w:rsidR="00F474F3" w:rsidRDefault="00F474F3">
            <w:pPr>
              <w:pStyle w:val="ConsPlusNormal"/>
              <w:jc w:val="center"/>
            </w:pPr>
            <w:r>
              <w:t>20.08.2020</w:t>
            </w:r>
          </w:p>
          <w:p w:rsidR="00F474F3" w:rsidRDefault="00F474F3">
            <w:pPr>
              <w:pStyle w:val="ConsPlusNormal"/>
              <w:jc w:val="center"/>
            </w:pPr>
            <w:r>
              <w:t>20.08.2021</w:t>
            </w:r>
          </w:p>
          <w:p w:rsidR="00F474F3" w:rsidRDefault="00F474F3">
            <w:pPr>
              <w:pStyle w:val="ConsPlusNormal"/>
              <w:jc w:val="center"/>
            </w:pPr>
            <w:r>
              <w:t>19.08.2022</w:t>
            </w:r>
          </w:p>
          <w:p w:rsidR="00F474F3" w:rsidRDefault="00F474F3">
            <w:pPr>
              <w:pStyle w:val="ConsPlusNormal"/>
              <w:jc w:val="center"/>
            </w:pPr>
            <w:r>
              <w:t>18.08.2023</w:t>
            </w:r>
          </w:p>
          <w:p w:rsidR="00F474F3" w:rsidRDefault="00F474F3">
            <w:pPr>
              <w:pStyle w:val="ConsPlusNormal"/>
              <w:jc w:val="center"/>
            </w:pPr>
            <w:r>
              <w:t>20.08.2024</w:t>
            </w:r>
          </w:p>
          <w:p w:rsidR="00F474F3" w:rsidRDefault="00F474F3">
            <w:pPr>
              <w:pStyle w:val="ConsPlusNormal"/>
              <w:jc w:val="center"/>
            </w:pPr>
            <w:r>
              <w:t>20.08.2025</w:t>
            </w:r>
          </w:p>
          <w:p w:rsidR="00F474F3" w:rsidRDefault="00F474F3">
            <w:pPr>
              <w:pStyle w:val="ConsPlusNormal"/>
              <w:jc w:val="center"/>
            </w:pPr>
            <w:r>
              <w:lastRenderedPageBreak/>
              <w:t>20.08.2026</w:t>
            </w:r>
          </w:p>
          <w:p w:rsidR="00F474F3" w:rsidRDefault="00F474F3">
            <w:pPr>
              <w:pStyle w:val="ConsPlusNormal"/>
              <w:jc w:val="center"/>
            </w:pPr>
            <w:r>
              <w:t>20.08.2027</w:t>
            </w:r>
          </w:p>
        </w:tc>
        <w:tc>
          <w:tcPr>
            <w:tcW w:w="2324" w:type="dxa"/>
          </w:tcPr>
          <w:p w:rsidR="00F474F3" w:rsidRDefault="00F474F3">
            <w:pPr>
              <w:pStyle w:val="ConsPlusNormal"/>
            </w:pPr>
            <w:r>
              <w:lastRenderedPageBreak/>
              <w:t>Акты выполненных работ/оказанных услуг</w:t>
            </w:r>
          </w:p>
        </w:tc>
      </w:tr>
      <w:tr w:rsidR="00F474F3">
        <w:tc>
          <w:tcPr>
            <w:tcW w:w="664" w:type="dxa"/>
          </w:tcPr>
          <w:p w:rsidR="00F474F3" w:rsidRDefault="00F474F3">
            <w:pPr>
              <w:pStyle w:val="ConsPlusNormal"/>
            </w:pPr>
          </w:p>
        </w:tc>
        <w:tc>
          <w:tcPr>
            <w:tcW w:w="2891" w:type="dxa"/>
          </w:tcPr>
          <w:p w:rsidR="00F474F3" w:rsidRDefault="00F474F3">
            <w:pPr>
              <w:pStyle w:val="ConsPlusNormal"/>
            </w:pPr>
            <w:r>
              <w:t>Контрольное событие N 5:</w:t>
            </w:r>
          </w:p>
          <w:p w:rsidR="00F474F3" w:rsidRDefault="00F474F3">
            <w:pPr>
              <w:pStyle w:val="ConsPlusNormal"/>
            </w:pPr>
            <w:r>
              <w:t>Оплата за выполненные работы / оказанные услуги</w:t>
            </w:r>
          </w:p>
        </w:tc>
        <w:tc>
          <w:tcPr>
            <w:tcW w:w="1708" w:type="dxa"/>
          </w:tcPr>
          <w:p w:rsidR="00F474F3" w:rsidRDefault="00F474F3">
            <w:pPr>
              <w:pStyle w:val="ConsPlusNormal"/>
            </w:pPr>
            <w:r>
              <w:t>Министерство сельского хозяйства Приморского края</w:t>
            </w:r>
          </w:p>
        </w:tc>
        <w:tc>
          <w:tcPr>
            <w:tcW w:w="2624" w:type="dxa"/>
            <w:gridSpan w:val="2"/>
          </w:tcPr>
          <w:p w:rsidR="00F474F3" w:rsidRDefault="00F474F3">
            <w:pPr>
              <w:pStyle w:val="ConsPlusNormal"/>
              <w:jc w:val="center"/>
            </w:pPr>
            <w:r>
              <w:t>10.09.2020</w:t>
            </w:r>
          </w:p>
          <w:p w:rsidR="00F474F3" w:rsidRDefault="00F474F3">
            <w:pPr>
              <w:pStyle w:val="ConsPlusNormal"/>
              <w:jc w:val="center"/>
            </w:pPr>
            <w:r>
              <w:t>10.09.2021</w:t>
            </w:r>
          </w:p>
          <w:p w:rsidR="00F474F3" w:rsidRDefault="00F474F3">
            <w:pPr>
              <w:pStyle w:val="ConsPlusNormal"/>
              <w:jc w:val="center"/>
            </w:pPr>
            <w:r>
              <w:t>09.09.2022</w:t>
            </w:r>
          </w:p>
          <w:p w:rsidR="00F474F3" w:rsidRDefault="00F474F3">
            <w:pPr>
              <w:pStyle w:val="ConsPlusNormal"/>
              <w:jc w:val="center"/>
            </w:pPr>
            <w:r>
              <w:t>08.09.2023</w:t>
            </w:r>
          </w:p>
          <w:p w:rsidR="00F474F3" w:rsidRDefault="00F474F3">
            <w:pPr>
              <w:pStyle w:val="ConsPlusNormal"/>
              <w:jc w:val="center"/>
            </w:pPr>
            <w:r>
              <w:t>10.09.2024</w:t>
            </w:r>
          </w:p>
          <w:p w:rsidR="00F474F3" w:rsidRDefault="00F474F3">
            <w:pPr>
              <w:pStyle w:val="ConsPlusNormal"/>
              <w:jc w:val="center"/>
            </w:pPr>
            <w:r>
              <w:t>10.09.2025</w:t>
            </w:r>
          </w:p>
          <w:p w:rsidR="00F474F3" w:rsidRDefault="00F474F3">
            <w:pPr>
              <w:pStyle w:val="ConsPlusNormal"/>
              <w:jc w:val="center"/>
            </w:pPr>
            <w:r>
              <w:t>10.09.2026</w:t>
            </w:r>
          </w:p>
          <w:p w:rsidR="00F474F3" w:rsidRDefault="00F474F3">
            <w:pPr>
              <w:pStyle w:val="ConsPlusNormal"/>
              <w:jc w:val="center"/>
            </w:pPr>
            <w:r>
              <w:t>10.09.2027</w:t>
            </w:r>
          </w:p>
        </w:tc>
        <w:tc>
          <w:tcPr>
            <w:tcW w:w="2324" w:type="dxa"/>
          </w:tcPr>
          <w:p w:rsidR="00F474F3" w:rsidRDefault="00F474F3">
            <w:pPr>
              <w:pStyle w:val="ConsPlusNormal"/>
            </w:pPr>
            <w:r>
              <w:t>Платежные поручения</w:t>
            </w:r>
          </w:p>
        </w:tc>
      </w:tr>
      <w:tr w:rsidR="00F474F3">
        <w:tc>
          <w:tcPr>
            <w:tcW w:w="664" w:type="dxa"/>
          </w:tcPr>
          <w:p w:rsidR="00F474F3" w:rsidRDefault="00F474F3">
            <w:pPr>
              <w:pStyle w:val="ConsPlusNormal"/>
            </w:pPr>
          </w:p>
        </w:tc>
        <w:tc>
          <w:tcPr>
            <w:tcW w:w="2891" w:type="dxa"/>
          </w:tcPr>
          <w:p w:rsidR="00F474F3" w:rsidRDefault="00F474F3">
            <w:pPr>
              <w:pStyle w:val="ConsPlusNormal"/>
            </w:pPr>
            <w:r>
              <w:t>Мероприятие N 3.1: Мероприятия по оказанию консультационной помощи (организация и проведение семинара-совещания "День работников агропромышленного комплекса")</w:t>
            </w:r>
          </w:p>
        </w:tc>
        <w:tc>
          <w:tcPr>
            <w:tcW w:w="1708" w:type="dxa"/>
          </w:tcPr>
          <w:p w:rsidR="00F474F3" w:rsidRDefault="00F474F3">
            <w:pPr>
              <w:pStyle w:val="ConsPlusNormal"/>
            </w:pPr>
            <w:r>
              <w:t>Министерство сельского хозяйства Приморского края</w:t>
            </w:r>
          </w:p>
        </w:tc>
        <w:tc>
          <w:tcPr>
            <w:tcW w:w="1312" w:type="dxa"/>
          </w:tcPr>
          <w:p w:rsidR="00F474F3" w:rsidRDefault="00F474F3">
            <w:pPr>
              <w:pStyle w:val="ConsPlusNormal"/>
              <w:jc w:val="center"/>
            </w:pPr>
            <w:r>
              <w:t>01.01.2020</w:t>
            </w:r>
          </w:p>
        </w:tc>
        <w:tc>
          <w:tcPr>
            <w:tcW w:w="1312" w:type="dxa"/>
          </w:tcPr>
          <w:p w:rsidR="00F474F3" w:rsidRDefault="00F474F3">
            <w:pPr>
              <w:pStyle w:val="ConsPlusNormal"/>
              <w:jc w:val="center"/>
            </w:pPr>
            <w:r>
              <w:t>31.12.2027</w:t>
            </w:r>
          </w:p>
        </w:tc>
        <w:tc>
          <w:tcPr>
            <w:tcW w:w="2324" w:type="dxa"/>
          </w:tcPr>
          <w:p w:rsidR="00F474F3" w:rsidRDefault="00F474F3">
            <w:pPr>
              <w:pStyle w:val="ConsPlusNormal"/>
            </w:pPr>
            <w:r>
              <w:t>-</w:t>
            </w:r>
          </w:p>
        </w:tc>
      </w:tr>
      <w:tr w:rsidR="00F474F3">
        <w:tc>
          <w:tcPr>
            <w:tcW w:w="664" w:type="dxa"/>
          </w:tcPr>
          <w:p w:rsidR="00F474F3" w:rsidRDefault="00F474F3">
            <w:pPr>
              <w:pStyle w:val="ConsPlusNormal"/>
            </w:pPr>
          </w:p>
        </w:tc>
        <w:tc>
          <w:tcPr>
            <w:tcW w:w="2891" w:type="dxa"/>
          </w:tcPr>
          <w:p w:rsidR="00F474F3" w:rsidRDefault="00F474F3">
            <w:pPr>
              <w:pStyle w:val="ConsPlusNormal"/>
            </w:pPr>
            <w:r>
              <w:t>Контрольное событие N 1:</w:t>
            </w:r>
          </w:p>
          <w:p w:rsidR="00F474F3" w:rsidRDefault="00F474F3">
            <w:pPr>
              <w:pStyle w:val="ConsPlusNormal"/>
            </w:pPr>
            <w:r>
              <w:t>Передача пакета документов на проведение электронных торгов в департамент государственного заказа</w:t>
            </w:r>
          </w:p>
        </w:tc>
        <w:tc>
          <w:tcPr>
            <w:tcW w:w="1708" w:type="dxa"/>
          </w:tcPr>
          <w:p w:rsidR="00F474F3" w:rsidRDefault="00F474F3">
            <w:pPr>
              <w:pStyle w:val="ConsPlusNormal"/>
            </w:pPr>
            <w:r>
              <w:t>Министерство сельского хозяйства Приморского края</w:t>
            </w:r>
          </w:p>
        </w:tc>
        <w:tc>
          <w:tcPr>
            <w:tcW w:w="2624" w:type="dxa"/>
            <w:gridSpan w:val="2"/>
          </w:tcPr>
          <w:p w:rsidR="00F474F3" w:rsidRDefault="00F474F3">
            <w:pPr>
              <w:pStyle w:val="ConsPlusNormal"/>
              <w:jc w:val="center"/>
            </w:pPr>
            <w:r>
              <w:t>10.08.2020</w:t>
            </w:r>
          </w:p>
          <w:p w:rsidR="00F474F3" w:rsidRDefault="00F474F3">
            <w:pPr>
              <w:pStyle w:val="ConsPlusNormal"/>
              <w:jc w:val="center"/>
            </w:pPr>
            <w:r>
              <w:t>10.08.2021</w:t>
            </w:r>
          </w:p>
          <w:p w:rsidR="00F474F3" w:rsidRDefault="00F474F3">
            <w:pPr>
              <w:pStyle w:val="ConsPlusNormal"/>
              <w:jc w:val="center"/>
            </w:pPr>
            <w:r>
              <w:t>10.08.2022</w:t>
            </w:r>
          </w:p>
          <w:p w:rsidR="00F474F3" w:rsidRDefault="00F474F3">
            <w:pPr>
              <w:pStyle w:val="ConsPlusNormal"/>
              <w:jc w:val="center"/>
            </w:pPr>
            <w:r>
              <w:t>10.08.2023</w:t>
            </w:r>
          </w:p>
          <w:p w:rsidR="00F474F3" w:rsidRDefault="00F474F3">
            <w:pPr>
              <w:pStyle w:val="ConsPlusNormal"/>
              <w:jc w:val="center"/>
            </w:pPr>
            <w:r>
              <w:t>09.08.2024</w:t>
            </w:r>
          </w:p>
          <w:p w:rsidR="00F474F3" w:rsidRDefault="00F474F3">
            <w:pPr>
              <w:pStyle w:val="ConsPlusNormal"/>
              <w:jc w:val="center"/>
            </w:pPr>
            <w:r>
              <w:t>11.08.2025</w:t>
            </w:r>
          </w:p>
          <w:p w:rsidR="00F474F3" w:rsidRDefault="00F474F3">
            <w:pPr>
              <w:pStyle w:val="ConsPlusNormal"/>
              <w:jc w:val="center"/>
            </w:pPr>
            <w:r>
              <w:t>10.08.2026</w:t>
            </w:r>
          </w:p>
          <w:p w:rsidR="00F474F3" w:rsidRDefault="00F474F3">
            <w:pPr>
              <w:pStyle w:val="ConsPlusNormal"/>
              <w:jc w:val="center"/>
            </w:pPr>
            <w:r>
              <w:t>10.08.2027</w:t>
            </w:r>
          </w:p>
        </w:tc>
        <w:tc>
          <w:tcPr>
            <w:tcW w:w="2324" w:type="dxa"/>
          </w:tcPr>
          <w:p w:rsidR="00F474F3" w:rsidRDefault="00F474F3">
            <w:pPr>
              <w:pStyle w:val="ConsPlusNormal"/>
            </w:pPr>
            <w:r>
              <w:t>Письмо о передаче технического задания на выполнение работ/оказание услуг в Министерство по регулированию контрактной системы в сфере закупок Приморского края</w:t>
            </w:r>
          </w:p>
        </w:tc>
      </w:tr>
      <w:tr w:rsidR="00F474F3">
        <w:tc>
          <w:tcPr>
            <w:tcW w:w="664" w:type="dxa"/>
          </w:tcPr>
          <w:p w:rsidR="00F474F3" w:rsidRDefault="00F474F3">
            <w:pPr>
              <w:pStyle w:val="ConsPlusNormal"/>
            </w:pPr>
          </w:p>
        </w:tc>
        <w:tc>
          <w:tcPr>
            <w:tcW w:w="2891" w:type="dxa"/>
          </w:tcPr>
          <w:p w:rsidR="00F474F3" w:rsidRDefault="00F474F3">
            <w:pPr>
              <w:pStyle w:val="ConsPlusNormal"/>
            </w:pPr>
            <w:r>
              <w:t>Контрольное событие N 2:</w:t>
            </w:r>
          </w:p>
          <w:p w:rsidR="00F474F3" w:rsidRDefault="00F474F3">
            <w:pPr>
              <w:pStyle w:val="ConsPlusNormal"/>
            </w:pPr>
            <w:r>
              <w:t xml:space="preserve">Извещение о проведении электронных торгов на </w:t>
            </w:r>
            <w:r>
              <w:lastRenderedPageBreak/>
              <w:t>выполнение работ/оказание услуг</w:t>
            </w:r>
          </w:p>
        </w:tc>
        <w:tc>
          <w:tcPr>
            <w:tcW w:w="1708" w:type="dxa"/>
          </w:tcPr>
          <w:p w:rsidR="00F474F3" w:rsidRDefault="00F474F3">
            <w:pPr>
              <w:pStyle w:val="ConsPlusNormal"/>
            </w:pPr>
            <w:r>
              <w:lastRenderedPageBreak/>
              <w:t xml:space="preserve">Министерство сельского хозяйства </w:t>
            </w:r>
            <w:r>
              <w:lastRenderedPageBreak/>
              <w:t>Приморского края</w:t>
            </w:r>
          </w:p>
        </w:tc>
        <w:tc>
          <w:tcPr>
            <w:tcW w:w="2624" w:type="dxa"/>
            <w:gridSpan w:val="2"/>
          </w:tcPr>
          <w:p w:rsidR="00F474F3" w:rsidRDefault="00F474F3">
            <w:pPr>
              <w:pStyle w:val="ConsPlusNormal"/>
              <w:jc w:val="center"/>
            </w:pPr>
            <w:r>
              <w:lastRenderedPageBreak/>
              <w:t>24.09.2020</w:t>
            </w:r>
          </w:p>
          <w:p w:rsidR="00F474F3" w:rsidRDefault="00F474F3">
            <w:pPr>
              <w:pStyle w:val="ConsPlusNormal"/>
              <w:jc w:val="center"/>
            </w:pPr>
            <w:r>
              <w:t>24.09.2021</w:t>
            </w:r>
          </w:p>
          <w:p w:rsidR="00F474F3" w:rsidRDefault="00F474F3">
            <w:pPr>
              <w:pStyle w:val="ConsPlusNormal"/>
              <w:jc w:val="center"/>
            </w:pPr>
            <w:r>
              <w:t>23.09.2022</w:t>
            </w:r>
          </w:p>
          <w:p w:rsidR="00F474F3" w:rsidRDefault="00F474F3">
            <w:pPr>
              <w:pStyle w:val="ConsPlusNormal"/>
              <w:jc w:val="center"/>
            </w:pPr>
            <w:r>
              <w:lastRenderedPageBreak/>
              <w:t>22.09.2023</w:t>
            </w:r>
          </w:p>
          <w:p w:rsidR="00F474F3" w:rsidRDefault="00F474F3">
            <w:pPr>
              <w:pStyle w:val="ConsPlusNormal"/>
              <w:jc w:val="center"/>
            </w:pPr>
            <w:r>
              <w:t>24.09.2024</w:t>
            </w:r>
          </w:p>
          <w:p w:rsidR="00F474F3" w:rsidRDefault="00F474F3">
            <w:pPr>
              <w:pStyle w:val="ConsPlusNormal"/>
              <w:jc w:val="center"/>
            </w:pPr>
            <w:r>
              <w:t>24.09.2025</w:t>
            </w:r>
          </w:p>
          <w:p w:rsidR="00F474F3" w:rsidRDefault="00F474F3">
            <w:pPr>
              <w:pStyle w:val="ConsPlusNormal"/>
              <w:jc w:val="center"/>
            </w:pPr>
            <w:r>
              <w:t>24.09.2026</w:t>
            </w:r>
          </w:p>
          <w:p w:rsidR="00F474F3" w:rsidRDefault="00F474F3">
            <w:pPr>
              <w:pStyle w:val="ConsPlusNormal"/>
              <w:jc w:val="center"/>
            </w:pPr>
            <w:r>
              <w:t>24.09.2027</w:t>
            </w:r>
          </w:p>
        </w:tc>
        <w:tc>
          <w:tcPr>
            <w:tcW w:w="2324" w:type="dxa"/>
          </w:tcPr>
          <w:p w:rsidR="00F474F3" w:rsidRDefault="00F474F3">
            <w:pPr>
              <w:pStyle w:val="ConsPlusNormal"/>
            </w:pPr>
            <w:r>
              <w:lastRenderedPageBreak/>
              <w:t xml:space="preserve">Дата и номер извещения, электронная ссылка на </w:t>
            </w:r>
            <w:r>
              <w:lastRenderedPageBreak/>
              <w:t>извещение</w:t>
            </w:r>
          </w:p>
        </w:tc>
      </w:tr>
      <w:tr w:rsidR="00F474F3">
        <w:tc>
          <w:tcPr>
            <w:tcW w:w="664" w:type="dxa"/>
          </w:tcPr>
          <w:p w:rsidR="00F474F3" w:rsidRDefault="00F474F3">
            <w:pPr>
              <w:pStyle w:val="ConsPlusNormal"/>
            </w:pPr>
          </w:p>
        </w:tc>
        <w:tc>
          <w:tcPr>
            <w:tcW w:w="2891" w:type="dxa"/>
          </w:tcPr>
          <w:p w:rsidR="00F474F3" w:rsidRDefault="00F474F3">
            <w:pPr>
              <w:pStyle w:val="ConsPlusNormal"/>
            </w:pPr>
            <w:r>
              <w:t>Контрольное событие N 3:</w:t>
            </w:r>
          </w:p>
          <w:p w:rsidR="00F474F3" w:rsidRDefault="00F474F3">
            <w:pPr>
              <w:pStyle w:val="ConsPlusNormal"/>
            </w:pPr>
            <w:r>
              <w:t>Проведение электронных торгов на выполнение работ/оказание услуг</w:t>
            </w:r>
          </w:p>
        </w:tc>
        <w:tc>
          <w:tcPr>
            <w:tcW w:w="1708" w:type="dxa"/>
          </w:tcPr>
          <w:p w:rsidR="00F474F3" w:rsidRDefault="00F474F3">
            <w:pPr>
              <w:pStyle w:val="ConsPlusNormal"/>
            </w:pPr>
            <w:r>
              <w:t>Министерство сельского хозяйства Приморского края</w:t>
            </w:r>
          </w:p>
        </w:tc>
        <w:tc>
          <w:tcPr>
            <w:tcW w:w="2624" w:type="dxa"/>
            <w:gridSpan w:val="2"/>
          </w:tcPr>
          <w:p w:rsidR="00F474F3" w:rsidRDefault="00F474F3">
            <w:pPr>
              <w:pStyle w:val="ConsPlusNormal"/>
              <w:jc w:val="center"/>
            </w:pPr>
            <w:r>
              <w:t>26.10.2020</w:t>
            </w:r>
          </w:p>
          <w:p w:rsidR="00F474F3" w:rsidRDefault="00F474F3">
            <w:pPr>
              <w:pStyle w:val="ConsPlusNormal"/>
              <w:jc w:val="center"/>
            </w:pPr>
            <w:r>
              <w:t>26.10.2021</w:t>
            </w:r>
          </w:p>
          <w:p w:rsidR="00F474F3" w:rsidRDefault="00F474F3">
            <w:pPr>
              <w:pStyle w:val="ConsPlusNormal"/>
              <w:jc w:val="center"/>
            </w:pPr>
            <w:r>
              <w:t>26.10.2022</w:t>
            </w:r>
          </w:p>
          <w:p w:rsidR="00F474F3" w:rsidRDefault="00F474F3">
            <w:pPr>
              <w:pStyle w:val="ConsPlusNormal"/>
              <w:jc w:val="center"/>
            </w:pPr>
            <w:r>
              <w:t>26.10.2023</w:t>
            </w:r>
          </w:p>
          <w:p w:rsidR="00F474F3" w:rsidRDefault="00F474F3">
            <w:pPr>
              <w:pStyle w:val="ConsPlusNormal"/>
              <w:jc w:val="center"/>
            </w:pPr>
            <w:r>
              <w:t>25.10.2024</w:t>
            </w:r>
          </w:p>
          <w:p w:rsidR="00F474F3" w:rsidRDefault="00F474F3">
            <w:pPr>
              <w:pStyle w:val="ConsPlusNormal"/>
              <w:jc w:val="center"/>
            </w:pPr>
            <w:r>
              <w:t>24.10.2025</w:t>
            </w:r>
          </w:p>
          <w:p w:rsidR="00F474F3" w:rsidRDefault="00F474F3">
            <w:pPr>
              <w:pStyle w:val="ConsPlusNormal"/>
              <w:jc w:val="center"/>
            </w:pPr>
            <w:r>
              <w:t>26.10.2026</w:t>
            </w:r>
          </w:p>
          <w:p w:rsidR="00F474F3" w:rsidRDefault="00F474F3">
            <w:pPr>
              <w:pStyle w:val="ConsPlusNormal"/>
              <w:jc w:val="center"/>
            </w:pPr>
            <w:r>
              <w:t>26.10.2027</w:t>
            </w:r>
          </w:p>
        </w:tc>
        <w:tc>
          <w:tcPr>
            <w:tcW w:w="2324" w:type="dxa"/>
          </w:tcPr>
          <w:p w:rsidR="00F474F3" w:rsidRDefault="00F474F3">
            <w:pPr>
              <w:pStyle w:val="ConsPlusNormal"/>
            </w:pPr>
            <w:r>
              <w:t>Государственный контракт на выполнение работ/оказание услуг</w:t>
            </w:r>
          </w:p>
        </w:tc>
      </w:tr>
      <w:tr w:rsidR="00F474F3">
        <w:tc>
          <w:tcPr>
            <w:tcW w:w="664" w:type="dxa"/>
          </w:tcPr>
          <w:p w:rsidR="00F474F3" w:rsidRDefault="00F474F3">
            <w:pPr>
              <w:pStyle w:val="ConsPlusNormal"/>
            </w:pPr>
          </w:p>
        </w:tc>
        <w:tc>
          <w:tcPr>
            <w:tcW w:w="2891" w:type="dxa"/>
          </w:tcPr>
          <w:p w:rsidR="00F474F3" w:rsidRDefault="00F474F3">
            <w:pPr>
              <w:pStyle w:val="ConsPlusNormal"/>
            </w:pPr>
            <w:r>
              <w:t>Контрольное событие N 4:</w:t>
            </w:r>
          </w:p>
          <w:p w:rsidR="00F474F3" w:rsidRDefault="00F474F3">
            <w:pPr>
              <w:pStyle w:val="ConsPlusNormal"/>
            </w:pPr>
            <w:r>
              <w:t>Выполнение работ/оказание услуг по государственному контракту</w:t>
            </w:r>
          </w:p>
        </w:tc>
        <w:tc>
          <w:tcPr>
            <w:tcW w:w="1708" w:type="dxa"/>
          </w:tcPr>
          <w:p w:rsidR="00F474F3" w:rsidRDefault="00F474F3">
            <w:pPr>
              <w:pStyle w:val="ConsPlusNormal"/>
            </w:pPr>
            <w:r>
              <w:t>Министерство сельского хозяйства Приморского края</w:t>
            </w:r>
          </w:p>
        </w:tc>
        <w:tc>
          <w:tcPr>
            <w:tcW w:w="2624" w:type="dxa"/>
            <w:gridSpan w:val="2"/>
          </w:tcPr>
          <w:p w:rsidR="00F474F3" w:rsidRDefault="00F474F3">
            <w:pPr>
              <w:pStyle w:val="ConsPlusNormal"/>
              <w:jc w:val="center"/>
            </w:pPr>
            <w:r>
              <w:t>26.11.2020</w:t>
            </w:r>
          </w:p>
          <w:p w:rsidR="00F474F3" w:rsidRDefault="00F474F3">
            <w:pPr>
              <w:pStyle w:val="ConsPlusNormal"/>
              <w:jc w:val="center"/>
            </w:pPr>
            <w:r>
              <w:t>26.11.2021</w:t>
            </w:r>
          </w:p>
          <w:p w:rsidR="00F474F3" w:rsidRDefault="00F474F3">
            <w:pPr>
              <w:pStyle w:val="ConsPlusNormal"/>
              <w:jc w:val="center"/>
            </w:pPr>
            <w:r>
              <w:t>25.11.2022</w:t>
            </w:r>
          </w:p>
          <w:p w:rsidR="00F474F3" w:rsidRDefault="00F474F3">
            <w:pPr>
              <w:pStyle w:val="ConsPlusNormal"/>
              <w:jc w:val="center"/>
            </w:pPr>
            <w:r>
              <w:t>24.11.2023</w:t>
            </w:r>
          </w:p>
          <w:p w:rsidR="00F474F3" w:rsidRDefault="00F474F3">
            <w:pPr>
              <w:pStyle w:val="ConsPlusNormal"/>
              <w:jc w:val="center"/>
            </w:pPr>
            <w:r>
              <w:t>26.11.2024</w:t>
            </w:r>
          </w:p>
          <w:p w:rsidR="00F474F3" w:rsidRDefault="00F474F3">
            <w:pPr>
              <w:pStyle w:val="ConsPlusNormal"/>
              <w:jc w:val="center"/>
            </w:pPr>
            <w:r>
              <w:t>26.11.2025</w:t>
            </w:r>
          </w:p>
          <w:p w:rsidR="00F474F3" w:rsidRDefault="00F474F3">
            <w:pPr>
              <w:pStyle w:val="ConsPlusNormal"/>
              <w:jc w:val="center"/>
            </w:pPr>
            <w:r>
              <w:t>26.11.2026</w:t>
            </w:r>
          </w:p>
          <w:p w:rsidR="00F474F3" w:rsidRDefault="00F474F3">
            <w:pPr>
              <w:pStyle w:val="ConsPlusNormal"/>
              <w:jc w:val="center"/>
            </w:pPr>
            <w:r>
              <w:t>26.11.2027</w:t>
            </w:r>
          </w:p>
        </w:tc>
        <w:tc>
          <w:tcPr>
            <w:tcW w:w="2324" w:type="dxa"/>
          </w:tcPr>
          <w:p w:rsidR="00F474F3" w:rsidRDefault="00F474F3">
            <w:pPr>
              <w:pStyle w:val="ConsPlusNormal"/>
            </w:pPr>
            <w:r>
              <w:t>Акты выполненных работ/оказанных услуг</w:t>
            </w:r>
          </w:p>
        </w:tc>
      </w:tr>
      <w:tr w:rsidR="00F474F3">
        <w:tc>
          <w:tcPr>
            <w:tcW w:w="664" w:type="dxa"/>
          </w:tcPr>
          <w:p w:rsidR="00F474F3" w:rsidRDefault="00F474F3">
            <w:pPr>
              <w:pStyle w:val="ConsPlusNormal"/>
            </w:pPr>
          </w:p>
        </w:tc>
        <w:tc>
          <w:tcPr>
            <w:tcW w:w="2891" w:type="dxa"/>
          </w:tcPr>
          <w:p w:rsidR="00F474F3" w:rsidRDefault="00F474F3">
            <w:pPr>
              <w:pStyle w:val="ConsPlusNormal"/>
            </w:pPr>
            <w:r>
              <w:t>Контрольное событие N 4:</w:t>
            </w:r>
          </w:p>
          <w:p w:rsidR="00F474F3" w:rsidRDefault="00F474F3">
            <w:pPr>
              <w:pStyle w:val="ConsPlusNormal"/>
            </w:pPr>
            <w:r>
              <w:t>Оплата за выполненные работы/оказанные услуги</w:t>
            </w:r>
          </w:p>
        </w:tc>
        <w:tc>
          <w:tcPr>
            <w:tcW w:w="1708" w:type="dxa"/>
          </w:tcPr>
          <w:p w:rsidR="00F474F3" w:rsidRDefault="00F474F3">
            <w:pPr>
              <w:pStyle w:val="ConsPlusNormal"/>
            </w:pPr>
            <w:r>
              <w:t>Министерство сельского хозяйства Приморского края</w:t>
            </w:r>
          </w:p>
        </w:tc>
        <w:tc>
          <w:tcPr>
            <w:tcW w:w="2624" w:type="dxa"/>
            <w:gridSpan w:val="2"/>
          </w:tcPr>
          <w:p w:rsidR="00F474F3" w:rsidRDefault="00F474F3">
            <w:pPr>
              <w:pStyle w:val="ConsPlusNormal"/>
              <w:jc w:val="center"/>
            </w:pPr>
            <w:r>
              <w:t>17.12.2020</w:t>
            </w:r>
          </w:p>
          <w:p w:rsidR="00F474F3" w:rsidRDefault="00F474F3">
            <w:pPr>
              <w:pStyle w:val="ConsPlusNormal"/>
              <w:jc w:val="center"/>
            </w:pPr>
            <w:r>
              <w:t>17.12.2021</w:t>
            </w:r>
          </w:p>
          <w:p w:rsidR="00F474F3" w:rsidRDefault="00F474F3">
            <w:pPr>
              <w:pStyle w:val="ConsPlusNormal"/>
              <w:jc w:val="center"/>
            </w:pPr>
            <w:r>
              <w:t>17.12.2022</w:t>
            </w:r>
          </w:p>
          <w:p w:rsidR="00F474F3" w:rsidRDefault="00F474F3">
            <w:pPr>
              <w:pStyle w:val="ConsPlusNormal"/>
              <w:jc w:val="center"/>
            </w:pPr>
            <w:r>
              <w:t>17.12.2023</w:t>
            </w:r>
          </w:p>
          <w:p w:rsidR="00F474F3" w:rsidRDefault="00F474F3">
            <w:pPr>
              <w:pStyle w:val="ConsPlusNormal"/>
              <w:jc w:val="center"/>
            </w:pPr>
            <w:r>
              <w:t>17.12.2024</w:t>
            </w:r>
          </w:p>
          <w:p w:rsidR="00F474F3" w:rsidRDefault="00F474F3">
            <w:pPr>
              <w:pStyle w:val="ConsPlusNormal"/>
              <w:jc w:val="center"/>
            </w:pPr>
            <w:r>
              <w:t>17.12.2025</w:t>
            </w:r>
          </w:p>
          <w:p w:rsidR="00F474F3" w:rsidRDefault="00F474F3">
            <w:pPr>
              <w:pStyle w:val="ConsPlusNormal"/>
              <w:jc w:val="center"/>
            </w:pPr>
            <w:r>
              <w:t>17.12.2026</w:t>
            </w:r>
          </w:p>
          <w:p w:rsidR="00F474F3" w:rsidRDefault="00F474F3">
            <w:pPr>
              <w:pStyle w:val="ConsPlusNormal"/>
              <w:jc w:val="center"/>
            </w:pPr>
            <w:r>
              <w:t>17.12.2027</w:t>
            </w:r>
          </w:p>
        </w:tc>
        <w:tc>
          <w:tcPr>
            <w:tcW w:w="2324" w:type="dxa"/>
          </w:tcPr>
          <w:p w:rsidR="00F474F3" w:rsidRDefault="00F474F3">
            <w:pPr>
              <w:pStyle w:val="ConsPlusNormal"/>
            </w:pPr>
            <w:r>
              <w:t>Платежные поручения</w:t>
            </w:r>
          </w:p>
        </w:tc>
      </w:tr>
      <w:tr w:rsidR="00F474F3">
        <w:tc>
          <w:tcPr>
            <w:tcW w:w="664" w:type="dxa"/>
          </w:tcPr>
          <w:p w:rsidR="00F474F3" w:rsidRDefault="00F474F3">
            <w:pPr>
              <w:pStyle w:val="ConsPlusNormal"/>
            </w:pPr>
            <w:r>
              <w:t>2.</w:t>
            </w:r>
          </w:p>
        </w:tc>
        <w:tc>
          <w:tcPr>
            <w:tcW w:w="2891" w:type="dxa"/>
          </w:tcPr>
          <w:p w:rsidR="00F474F3" w:rsidRDefault="00F474F3">
            <w:pPr>
              <w:pStyle w:val="ConsPlusNormal"/>
            </w:pPr>
            <w:r>
              <w:t xml:space="preserve">Подпрограмма N 7: Развитие </w:t>
            </w:r>
            <w:r>
              <w:lastRenderedPageBreak/>
              <w:t>мелиорации сельскохозяйственных земель</w:t>
            </w:r>
          </w:p>
        </w:tc>
        <w:tc>
          <w:tcPr>
            <w:tcW w:w="1708" w:type="dxa"/>
          </w:tcPr>
          <w:p w:rsidR="00F474F3" w:rsidRDefault="00F474F3">
            <w:pPr>
              <w:pStyle w:val="ConsPlusNormal"/>
            </w:pPr>
            <w:r>
              <w:lastRenderedPageBreak/>
              <w:t xml:space="preserve">Министерство </w:t>
            </w:r>
            <w:r>
              <w:lastRenderedPageBreak/>
              <w:t>сельского хозяйства Приморского края</w:t>
            </w:r>
          </w:p>
        </w:tc>
        <w:tc>
          <w:tcPr>
            <w:tcW w:w="1312" w:type="dxa"/>
          </w:tcPr>
          <w:p w:rsidR="00F474F3" w:rsidRDefault="00F474F3">
            <w:pPr>
              <w:pStyle w:val="ConsPlusNormal"/>
              <w:jc w:val="center"/>
            </w:pPr>
            <w:r>
              <w:lastRenderedPageBreak/>
              <w:t>01.01.2020</w:t>
            </w:r>
          </w:p>
        </w:tc>
        <w:tc>
          <w:tcPr>
            <w:tcW w:w="1312" w:type="dxa"/>
          </w:tcPr>
          <w:p w:rsidR="00F474F3" w:rsidRDefault="00F474F3">
            <w:pPr>
              <w:pStyle w:val="ConsPlusNormal"/>
              <w:jc w:val="center"/>
            </w:pPr>
            <w:r>
              <w:t>31.12.2027</w:t>
            </w:r>
          </w:p>
        </w:tc>
        <w:tc>
          <w:tcPr>
            <w:tcW w:w="2324" w:type="dxa"/>
          </w:tcPr>
          <w:p w:rsidR="00F474F3" w:rsidRDefault="00F474F3">
            <w:pPr>
              <w:pStyle w:val="ConsPlusNormal"/>
            </w:pPr>
            <w:r>
              <w:t>-</w:t>
            </w:r>
          </w:p>
        </w:tc>
      </w:tr>
      <w:tr w:rsidR="00F474F3">
        <w:tc>
          <w:tcPr>
            <w:tcW w:w="664" w:type="dxa"/>
          </w:tcPr>
          <w:p w:rsidR="00F474F3" w:rsidRDefault="00F474F3">
            <w:pPr>
              <w:pStyle w:val="ConsPlusNormal"/>
            </w:pPr>
            <w:r>
              <w:lastRenderedPageBreak/>
              <w:t>2.1.</w:t>
            </w:r>
          </w:p>
        </w:tc>
        <w:tc>
          <w:tcPr>
            <w:tcW w:w="2891" w:type="dxa"/>
          </w:tcPr>
          <w:p w:rsidR="00F474F3" w:rsidRDefault="00F474F3">
            <w:pPr>
              <w:pStyle w:val="ConsPlusNormal"/>
            </w:pPr>
            <w:r>
              <w:t>Основное мероприятие N 1: Обеспечение функционирования мелиоративных систем</w:t>
            </w:r>
          </w:p>
        </w:tc>
        <w:tc>
          <w:tcPr>
            <w:tcW w:w="1708" w:type="dxa"/>
          </w:tcPr>
          <w:p w:rsidR="00F474F3" w:rsidRDefault="00F474F3">
            <w:pPr>
              <w:pStyle w:val="ConsPlusNormal"/>
            </w:pPr>
            <w:r>
              <w:t>Министерство сельского хозяйства Приморского края</w:t>
            </w:r>
          </w:p>
        </w:tc>
        <w:tc>
          <w:tcPr>
            <w:tcW w:w="1312" w:type="dxa"/>
          </w:tcPr>
          <w:p w:rsidR="00F474F3" w:rsidRDefault="00F474F3">
            <w:pPr>
              <w:pStyle w:val="ConsPlusNormal"/>
              <w:jc w:val="center"/>
            </w:pPr>
            <w:r>
              <w:t>01.01.2020</w:t>
            </w:r>
          </w:p>
        </w:tc>
        <w:tc>
          <w:tcPr>
            <w:tcW w:w="1312" w:type="dxa"/>
          </w:tcPr>
          <w:p w:rsidR="00F474F3" w:rsidRDefault="00F474F3">
            <w:pPr>
              <w:pStyle w:val="ConsPlusNormal"/>
              <w:jc w:val="center"/>
            </w:pPr>
            <w:r>
              <w:t>31.12.2027</w:t>
            </w:r>
          </w:p>
        </w:tc>
        <w:tc>
          <w:tcPr>
            <w:tcW w:w="2324" w:type="dxa"/>
          </w:tcPr>
          <w:p w:rsidR="00F474F3" w:rsidRDefault="00F474F3">
            <w:pPr>
              <w:pStyle w:val="ConsPlusNormal"/>
            </w:pPr>
            <w:r>
              <w:t>-</w:t>
            </w:r>
          </w:p>
        </w:tc>
      </w:tr>
      <w:tr w:rsidR="00F474F3">
        <w:tc>
          <w:tcPr>
            <w:tcW w:w="664" w:type="dxa"/>
          </w:tcPr>
          <w:p w:rsidR="00F474F3" w:rsidRDefault="00F474F3">
            <w:pPr>
              <w:pStyle w:val="ConsPlusNormal"/>
            </w:pPr>
            <w:r>
              <w:t>2.1.2.</w:t>
            </w:r>
          </w:p>
        </w:tc>
        <w:tc>
          <w:tcPr>
            <w:tcW w:w="2891" w:type="dxa"/>
          </w:tcPr>
          <w:p w:rsidR="00F474F3" w:rsidRDefault="00F474F3">
            <w:pPr>
              <w:pStyle w:val="ConsPlusNormal"/>
            </w:pPr>
            <w:r>
              <w:t>Мероприятие N 1.3: Проведение агрохимического обследования (мониторинг)</w:t>
            </w:r>
          </w:p>
        </w:tc>
        <w:tc>
          <w:tcPr>
            <w:tcW w:w="1708" w:type="dxa"/>
          </w:tcPr>
          <w:p w:rsidR="00F474F3" w:rsidRDefault="00F474F3">
            <w:pPr>
              <w:pStyle w:val="ConsPlusNormal"/>
            </w:pPr>
            <w:r>
              <w:t>Министерство сельского хозяйства Приморского края</w:t>
            </w:r>
          </w:p>
        </w:tc>
        <w:tc>
          <w:tcPr>
            <w:tcW w:w="1312" w:type="dxa"/>
          </w:tcPr>
          <w:p w:rsidR="00F474F3" w:rsidRDefault="00F474F3">
            <w:pPr>
              <w:pStyle w:val="ConsPlusNormal"/>
              <w:jc w:val="center"/>
            </w:pPr>
            <w:r>
              <w:t>01.01.2020</w:t>
            </w:r>
          </w:p>
        </w:tc>
        <w:tc>
          <w:tcPr>
            <w:tcW w:w="1312" w:type="dxa"/>
          </w:tcPr>
          <w:p w:rsidR="00F474F3" w:rsidRDefault="00F474F3">
            <w:pPr>
              <w:pStyle w:val="ConsPlusNormal"/>
              <w:jc w:val="center"/>
            </w:pPr>
            <w:r>
              <w:t>31.12.2027</w:t>
            </w:r>
          </w:p>
        </w:tc>
        <w:tc>
          <w:tcPr>
            <w:tcW w:w="2324" w:type="dxa"/>
          </w:tcPr>
          <w:p w:rsidR="00F474F3" w:rsidRDefault="00F474F3">
            <w:pPr>
              <w:pStyle w:val="ConsPlusNormal"/>
            </w:pPr>
            <w:r>
              <w:t>-</w:t>
            </w:r>
          </w:p>
        </w:tc>
      </w:tr>
      <w:tr w:rsidR="00F474F3">
        <w:tc>
          <w:tcPr>
            <w:tcW w:w="664" w:type="dxa"/>
          </w:tcPr>
          <w:p w:rsidR="00F474F3" w:rsidRDefault="00F474F3">
            <w:pPr>
              <w:pStyle w:val="ConsPlusNormal"/>
            </w:pPr>
          </w:p>
        </w:tc>
        <w:tc>
          <w:tcPr>
            <w:tcW w:w="2891" w:type="dxa"/>
          </w:tcPr>
          <w:p w:rsidR="00F474F3" w:rsidRDefault="00F474F3">
            <w:pPr>
              <w:pStyle w:val="ConsPlusNormal"/>
            </w:pPr>
            <w:r>
              <w:t>Контрольное событие N 1:</w:t>
            </w:r>
          </w:p>
          <w:p w:rsidR="00F474F3" w:rsidRDefault="00F474F3">
            <w:pPr>
              <w:pStyle w:val="ConsPlusNormal"/>
            </w:pPr>
            <w:r>
              <w:t>Передача пакета документов на проведение электронных торгов в департамент государственного заказа</w:t>
            </w:r>
          </w:p>
        </w:tc>
        <w:tc>
          <w:tcPr>
            <w:tcW w:w="1708" w:type="dxa"/>
          </w:tcPr>
          <w:p w:rsidR="00F474F3" w:rsidRDefault="00F474F3">
            <w:pPr>
              <w:pStyle w:val="ConsPlusNormal"/>
            </w:pPr>
            <w:r>
              <w:t>Министерство сельского хозяйства Приморского края</w:t>
            </w:r>
          </w:p>
        </w:tc>
        <w:tc>
          <w:tcPr>
            <w:tcW w:w="2624" w:type="dxa"/>
            <w:gridSpan w:val="2"/>
          </w:tcPr>
          <w:p w:rsidR="00F474F3" w:rsidRDefault="00F474F3">
            <w:pPr>
              <w:pStyle w:val="ConsPlusNormal"/>
              <w:jc w:val="center"/>
            </w:pPr>
            <w:r>
              <w:t>10.03.2020</w:t>
            </w:r>
          </w:p>
          <w:p w:rsidR="00F474F3" w:rsidRDefault="00F474F3">
            <w:pPr>
              <w:pStyle w:val="ConsPlusNormal"/>
              <w:jc w:val="center"/>
            </w:pPr>
            <w:r>
              <w:t>10.03.2021</w:t>
            </w:r>
          </w:p>
          <w:p w:rsidR="00F474F3" w:rsidRDefault="00F474F3">
            <w:pPr>
              <w:pStyle w:val="ConsPlusNormal"/>
              <w:jc w:val="center"/>
            </w:pPr>
            <w:r>
              <w:t>10.03.2022</w:t>
            </w:r>
          </w:p>
          <w:p w:rsidR="00F474F3" w:rsidRDefault="00F474F3">
            <w:pPr>
              <w:pStyle w:val="ConsPlusNormal"/>
              <w:jc w:val="center"/>
            </w:pPr>
            <w:r>
              <w:t>10.03.2023</w:t>
            </w:r>
          </w:p>
          <w:p w:rsidR="00F474F3" w:rsidRDefault="00F474F3">
            <w:pPr>
              <w:pStyle w:val="ConsPlusNormal"/>
              <w:jc w:val="center"/>
            </w:pPr>
            <w:r>
              <w:t>11.03.2024</w:t>
            </w:r>
          </w:p>
          <w:p w:rsidR="00F474F3" w:rsidRDefault="00F474F3">
            <w:pPr>
              <w:pStyle w:val="ConsPlusNormal"/>
              <w:jc w:val="center"/>
            </w:pPr>
            <w:r>
              <w:t>10.03.2025</w:t>
            </w:r>
          </w:p>
          <w:p w:rsidR="00F474F3" w:rsidRDefault="00F474F3">
            <w:pPr>
              <w:pStyle w:val="ConsPlusNormal"/>
              <w:jc w:val="center"/>
            </w:pPr>
            <w:r>
              <w:t>10.03.2026</w:t>
            </w:r>
          </w:p>
          <w:p w:rsidR="00F474F3" w:rsidRDefault="00F474F3">
            <w:pPr>
              <w:pStyle w:val="ConsPlusNormal"/>
              <w:jc w:val="center"/>
            </w:pPr>
            <w:r>
              <w:t>10.03.2027</w:t>
            </w:r>
          </w:p>
        </w:tc>
        <w:tc>
          <w:tcPr>
            <w:tcW w:w="2324" w:type="dxa"/>
          </w:tcPr>
          <w:p w:rsidR="00F474F3" w:rsidRDefault="00F474F3">
            <w:pPr>
              <w:pStyle w:val="ConsPlusNormal"/>
            </w:pPr>
            <w:r>
              <w:t>Письмо о передаче технического задания на выполнение работ/оказание услуг в Министерство по регулированию контрактной системы в сфере закупок Приморского края</w:t>
            </w:r>
          </w:p>
        </w:tc>
      </w:tr>
      <w:tr w:rsidR="00F474F3">
        <w:tc>
          <w:tcPr>
            <w:tcW w:w="664" w:type="dxa"/>
          </w:tcPr>
          <w:p w:rsidR="00F474F3" w:rsidRDefault="00F474F3">
            <w:pPr>
              <w:pStyle w:val="ConsPlusNormal"/>
            </w:pPr>
          </w:p>
        </w:tc>
        <w:tc>
          <w:tcPr>
            <w:tcW w:w="2891" w:type="dxa"/>
          </w:tcPr>
          <w:p w:rsidR="00F474F3" w:rsidRDefault="00F474F3">
            <w:pPr>
              <w:pStyle w:val="ConsPlusNormal"/>
            </w:pPr>
            <w:r>
              <w:t>Контрольное событие N 2:</w:t>
            </w:r>
          </w:p>
          <w:p w:rsidR="00F474F3" w:rsidRDefault="00F474F3">
            <w:pPr>
              <w:pStyle w:val="ConsPlusNormal"/>
            </w:pPr>
            <w:r>
              <w:t>Извещение о проведении электронных торгов на выполнение работ/оказание услуг</w:t>
            </w:r>
          </w:p>
        </w:tc>
        <w:tc>
          <w:tcPr>
            <w:tcW w:w="1708" w:type="dxa"/>
          </w:tcPr>
          <w:p w:rsidR="00F474F3" w:rsidRDefault="00F474F3">
            <w:pPr>
              <w:pStyle w:val="ConsPlusNormal"/>
            </w:pPr>
            <w:r>
              <w:t>Министерство сельского хозяйства Приморского края</w:t>
            </w:r>
          </w:p>
        </w:tc>
        <w:tc>
          <w:tcPr>
            <w:tcW w:w="2624" w:type="dxa"/>
            <w:gridSpan w:val="2"/>
          </w:tcPr>
          <w:p w:rsidR="00F474F3" w:rsidRDefault="00F474F3">
            <w:pPr>
              <w:pStyle w:val="ConsPlusNormal"/>
              <w:jc w:val="center"/>
            </w:pPr>
            <w:r>
              <w:t>24.04.2020</w:t>
            </w:r>
          </w:p>
          <w:p w:rsidR="00F474F3" w:rsidRDefault="00F474F3">
            <w:pPr>
              <w:pStyle w:val="ConsPlusNormal"/>
              <w:jc w:val="center"/>
            </w:pPr>
            <w:r>
              <w:t>23.04.2021</w:t>
            </w:r>
          </w:p>
          <w:p w:rsidR="00F474F3" w:rsidRDefault="00F474F3">
            <w:pPr>
              <w:pStyle w:val="ConsPlusNormal"/>
              <w:jc w:val="center"/>
            </w:pPr>
            <w:r>
              <w:t>25.04.2022</w:t>
            </w:r>
          </w:p>
          <w:p w:rsidR="00F474F3" w:rsidRDefault="00F474F3">
            <w:pPr>
              <w:pStyle w:val="ConsPlusNormal"/>
              <w:jc w:val="center"/>
            </w:pPr>
            <w:r>
              <w:t>24.04.2023</w:t>
            </w:r>
          </w:p>
          <w:p w:rsidR="00F474F3" w:rsidRDefault="00F474F3">
            <w:pPr>
              <w:pStyle w:val="ConsPlusNormal"/>
              <w:jc w:val="center"/>
            </w:pPr>
            <w:r>
              <w:t>24.04.2024</w:t>
            </w:r>
          </w:p>
          <w:p w:rsidR="00F474F3" w:rsidRDefault="00F474F3">
            <w:pPr>
              <w:pStyle w:val="ConsPlusNormal"/>
              <w:jc w:val="center"/>
            </w:pPr>
            <w:r>
              <w:t>24.04.2025</w:t>
            </w:r>
          </w:p>
          <w:p w:rsidR="00F474F3" w:rsidRDefault="00F474F3">
            <w:pPr>
              <w:pStyle w:val="ConsPlusNormal"/>
              <w:jc w:val="center"/>
            </w:pPr>
            <w:r>
              <w:t>24.04.2026</w:t>
            </w:r>
          </w:p>
          <w:p w:rsidR="00F474F3" w:rsidRDefault="00F474F3">
            <w:pPr>
              <w:pStyle w:val="ConsPlusNormal"/>
              <w:jc w:val="center"/>
            </w:pPr>
            <w:r>
              <w:lastRenderedPageBreak/>
              <w:t>23.04.2027</w:t>
            </w:r>
          </w:p>
        </w:tc>
        <w:tc>
          <w:tcPr>
            <w:tcW w:w="2324" w:type="dxa"/>
          </w:tcPr>
          <w:p w:rsidR="00F474F3" w:rsidRDefault="00F474F3">
            <w:pPr>
              <w:pStyle w:val="ConsPlusNormal"/>
            </w:pPr>
            <w:r>
              <w:lastRenderedPageBreak/>
              <w:t>Дата и номер извещения, электронная ссылка на извещение</w:t>
            </w:r>
          </w:p>
        </w:tc>
      </w:tr>
      <w:tr w:rsidR="00F474F3">
        <w:tc>
          <w:tcPr>
            <w:tcW w:w="664" w:type="dxa"/>
          </w:tcPr>
          <w:p w:rsidR="00F474F3" w:rsidRDefault="00F474F3">
            <w:pPr>
              <w:pStyle w:val="ConsPlusNormal"/>
            </w:pPr>
          </w:p>
        </w:tc>
        <w:tc>
          <w:tcPr>
            <w:tcW w:w="2891" w:type="dxa"/>
          </w:tcPr>
          <w:p w:rsidR="00F474F3" w:rsidRDefault="00F474F3">
            <w:pPr>
              <w:pStyle w:val="ConsPlusNormal"/>
            </w:pPr>
            <w:r>
              <w:t>Контрольное событие N 3:</w:t>
            </w:r>
          </w:p>
          <w:p w:rsidR="00F474F3" w:rsidRDefault="00F474F3">
            <w:pPr>
              <w:pStyle w:val="ConsPlusNormal"/>
            </w:pPr>
            <w:r>
              <w:t>Проведение электронных торгов на выполнение работ/оказание услуг</w:t>
            </w:r>
          </w:p>
        </w:tc>
        <w:tc>
          <w:tcPr>
            <w:tcW w:w="1708" w:type="dxa"/>
          </w:tcPr>
          <w:p w:rsidR="00F474F3" w:rsidRDefault="00F474F3">
            <w:pPr>
              <w:pStyle w:val="ConsPlusNormal"/>
            </w:pPr>
            <w:r>
              <w:t>Министерство сельского хозяйства Приморского края</w:t>
            </w:r>
          </w:p>
        </w:tc>
        <w:tc>
          <w:tcPr>
            <w:tcW w:w="2624" w:type="dxa"/>
            <w:gridSpan w:val="2"/>
          </w:tcPr>
          <w:p w:rsidR="00F474F3" w:rsidRDefault="00F474F3">
            <w:pPr>
              <w:pStyle w:val="ConsPlusNormal"/>
              <w:jc w:val="center"/>
            </w:pPr>
            <w:r>
              <w:t>08.06.2020</w:t>
            </w:r>
          </w:p>
          <w:p w:rsidR="00F474F3" w:rsidRDefault="00F474F3">
            <w:pPr>
              <w:pStyle w:val="ConsPlusNormal"/>
              <w:jc w:val="center"/>
            </w:pPr>
            <w:r>
              <w:t>08.06.2021</w:t>
            </w:r>
          </w:p>
          <w:p w:rsidR="00F474F3" w:rsidRDefault="00F474F3">
            <w:pPr>
              <w:pStyle w:val="ConsPlusNormal"/>
              <w:jc w:val="center"/>
            </w:pPr>
            <w:r>
              <w:t>08.06.2022</w:t>
            </w:r>
          </w:p>
          <w:p w:rsidR="00F474F3" w:rsidRDefault="00F474F3">
            <w:pPr>
              <w:pStyle w:val="ConsPlusNormal"/>
              <w:jc w:val="center"/>
            </w:pPr>
            <w:r>
              <w:t>08.06.2023</w:t>
            </w:r>
          </w:p>
          <w:p w:rsidR="00F474F3" w:rsidRDefault="00F474F3">
            <w:pPr>
              <w:pStyle w:val="ConsPlusNormal"/>
              <w:jc w:val="center"/>
            </w:pPr>
            <w:r>
              <w:t>07.06.2024</w:t>
            </w:r>
          </w:p>
          <w:p w:rsidR="00F474F3" w:rsidRDefault="00F474F3">
            <w:pPr>
              <w:pStyle w:val="ConsPlusNormal"/>
              <w:jc w:val="center"/>
            </w:pPr>
            <w:r>
              <w:t>09.06.2025</w:t>
            </w:r>
          </w:p>
          <w:p w:rsidR="00F474F3" w:rsidRDefault="00F474F3">
            <w:pPr>
              <w:pStyle w:val="ConsPlusNormal"/>
              <w:jc w:val="center"/>
            </w:pPr>
            <w:r>
              <w:t>08.06.2026</w:t>
            </w:r>
          </w:p>
          <w:p w:rsidR="00F474F3" w:rsidRDefault="00F474F3">
            <w:pPr>
              <w:pStyle w:val="ConsPlusNormal"/>
              <w:jc w:val="center"/>
            </w:pPr>
            <w:r>
              <w:t>08.06.2027</w:t>
            </w:r>
          </w:p>
        </w:tc>
        <w:tc>
          <w:tcPr>
            <w:tcW w:w="2324" w:type="dxa"/>
          </w:tcPr>
          <w:p w:rsidR="00F474F3" w:rsidRDefault="00F474F3">
            <w:pPr>
              <w:pStyle w:val="ConsPlusNormal"/>
            </w:pPr>
            <w:r>
              <w:t>Государственный контракт на выполнение работ/оказание услуг</w:t>
            </w:r>
          </w:p>
        </w:tc>
      </w:tr>
      <w:tr w:rsidR="00F474F3">
        <w:tc>
          <w:tcPr>
            <w:tcW w:w="664" w:type="dxa"/>
          </w:tcPr>
          <w:p w:rsidR="00F474F3" w:rsidRDefault="00F474F3">
            <w:pPr>
              <w:pStyle w:val="ConsPlusNormal"/>
            </w:pPr>
          </w:p>
        </w:tc>
        <w:tc>
          <w:tcPr>
            <w:tcW w:w="2891" w:type="dxa"/>
          </w:tcPr>
          <w:p w:rsidR="00F474F3" w:rsidRDefault="00F474F3">
            <w:pPr>
              <w:pStyle w:val="ConsPlusNormal"/>
            </w:pPr>
            <w:r>
              <w:t>Контрольное событие N 4:</w:t>
            </w:r>
          </w:p>
          <w:p w:rsidR="00F474F3" w:rsidRDefault="00F474F3">
            <w:pPr>
              <w:pStyle w:val="ConsPlusNormal"/>
            </w:pPr>
            <w:r>
              <w:t>Выполнение работ/оказание услуг по государственному контракту</w:t>
            </w:r>
          </w:p>
        </w:tc>
        <w:tc>
          <w:tcPr>
            <w:tcW w:w="1708" w:type="dxa"/>
          </w:tcPr>
          <w:p w:rsidR="00F474F3" w:rsidRDefault="00F474F3">
            <w:pPr>
              <w:pStyle w:val="ConsPlusNormal"/>
            </w:pPr>
            <w:r>
              <w:t>Министерство сельского хозяйства Приморского края</w:t>
            </w:r>
          </w:p>
        </w:tc>
        <w:tc>
          <w:tcPr>
            <w:tcW w:w="2624" w:type="dxa"/>
            <w:gridSpan w:val="2"/>
          </w:tcPr>
          <w:p w:rsidR="00F474F3" w:rsidRDefault="00F474F3">
            <w:pPr>
              <w:pStyle w:val="ConsPlusNormal"/>
              <w:jc w:val="center"/>
            </w:pPr>
            <w:r>
              <w:t>24.11.2020</w:t>
            </w:r>
          </w:p>
          <w:p w:rsidR="00F474F3" w:rsidRDefault="00F474F3">
            <w:pPr>
              <w:pStyle w:val="ConsPlusNormal"/>
              <w:jc w:val="center"/>
            </w:pPr>
            <w:r>
              <w:t>24.11.2021</w:t>
            </w:r>
          </w:p>
          <w:p w:rsidR="00F474F3" w:rsidRDefault="00F474F3">
            <w:pPr>
              <w:pStyle w:val="ConsPlusNormal"/>
              <w:jc w:val="center"/>
            </w:pPr>
            <w:r>
              <w:t>24.11.2022</w:t>
            </w:r>
          </w:p>
          <w:p w:rsidR="00F474F3" w:rsidRDefault="00F474F3">
            <w:pPr>
              <w:pStyle w:val="ConsPlusNormal"/>
              <w:jc w:val="center"/>
            </w:pPr>
            <w:r>
              <w:t>24.11.2023</w:t>
            </w:r>
          </w:p>
          <w:p w:rsidR="00F474F3" w:rsidRDefault="00F474F3">
            <w:pPr>
              <w:pStyle w:val="ConsPlusNormal"/>
              <w:jc w:val="center"/>
            </w:pPr>
            <w:r>
              <w:t>25.11.2024</w:t>
            </w:r>
          </w:p>
          <w:p w:rsidR="00F474F3" w:rsidRDefault="00F474F3">
            <w:pPr>
              <w:pStyle w:val="ConsPlusNormal"/>
              <w:jc w:val="center"/>
            </w:pPr>
            <w:r>
              <w:t>24.11.2025</w:t>
            </w:r>
          </w:p>
          <w:p w:rsidR="00F474F3" w:rsidRDefault="00F474F3">
            <w:pPr>
              <w:pStyle w:val="ConsPlusNormal"/>
              <w:jc w:val="center"/>
            </w:pPr>
            <w:r>
              <w:t>24.11.2026</w:t>
            </w:r>
          </w:p>
          <w:p w:rsidR="00F474F3" w:rsidRDefault="00F474F3">
            <w:pPr>
              <w:pStyle w:val="ConsPlusNormal"/>
              <w:jc w:val="center"/>
            </w:pPr>
            <w:r>
              <w:t>24.11.2027</w:t>
            </w:r>
          </w:p>
        </w:tc>
        <w:tc>
          <w:tcPr>
            <w:tcW w:w="2324" w:type="dxa"/>
          </w:tcPr>
          <w:p w:rsidR="00F474F3" w:rsidRDefault="00F474F3">
            <w:pPr>
              <w:pStyle w:val="ConsPlusNormal"/>
            </w:pPr>
            <w:r>
              <w:t>Акты выполненных работ/оказанных услуг</w:t>
            </w:r>
          </w:p>
        </w:tc>
      </w:tr>
      <w:tr w:rsidR="00F474F3">
        <w:tc>
          <w:tcPr>
            <w:tcW w:w="664" w:type="dxa"/>
          </w:tcPr>
          <w:p w:rsidR="00F474F3" w:rsidRDefault="00F474F3">
            <w:pPr>
              <w:pStyle w:val="ConsPlusNormal"/>
            </w:pPr>
          </w:p>
        </w:tc>
        <w:tc>
          <w:tcPr>
            <w:tcW w:w="2891" w:type="dxa"/>
          </w:tcPr>
          <w:p w:rsidR="00F474F3" w:rsidRDefault="00F474F3">
            <w:pPr>
              <w:pStyle w:val="ConsPlusNormal"/>
            </w:pPr>
            <w:r>
              <w:t>Контрольное событие N 5:</w:t>
            </w:r>
          </w:p>
          <w:p w:rsidR="00F474F3" w:rsidRDefault="00F474F3">
            <w:pPr>
              <w:pStyle w:val="ConsPlusNormal"/>
            </w:pPr>
            <w:r>
              <w:t>Оплата за выполненные работы/оказанные услуги</w:t>
            </w:r>
          </w:p>
        </w:tc>
        <w:tc>
          <w:tcPr>
            <w:tcW w:w="1708" w:type="dxa"/>
          </w:tcPr>
          <w:p w:rsidR="00F474F3" w:rsidRDefault="00F474F3">
            <w:pPr>
              <w:pStyle w:val="ConsPlusNormal"/>
            </w:pPr>
            <w:r>
              <w:t>Министерство сельского хозяйства Приморского края</w:t>
            </w:r>
          </w:p>
        </w:tc>
        <w:tc>
          <w:tcPr>
            <w:tcW w:w="2624" w:type="dxa"/>
            <w:gridSpan w:val="2"/>
          </w:tcPr>
          <w:p w:rsidR="00F474F3" w:rsidRDefault="00F474F3">
            <w:pPr>
              <w:pStyle w:val="ConsPlusNormal"/>
              <w:jc w:val="center"/>
            </w:pPr>
            <w:r>
              <w:t>23.12.2020</w:t>
            </w:r>
          </w:p>
          <w:p w:rsidR="00F474F3" w:rsidRDefault="00F474F3">
            <w:pPr>
              <w:pStyle w:val="ConsPlusNormal"/>
              <w:jc w:val="center"/>
            </w:pPr>
            <w:r>
              <w:t>23.12.2021</w:t>
            </w:r>
          </w:p>
          <w:p w:rsidR="00F474F3" w:rsidRDefault="00F474F3">
            <w:pPr>
              <w:pStyle w:val="ConsPlusNormal"/>
              <w:jc w:val="center"/>
            </w:pPr>
            <w:r>
              <w:t>23.12.2022</w:t>
            </w:r>
          </w:p>
          <w:p w:rsidR="00F474F3" w:rsidRDefault="00F474F3">
            <w:pPr>
              <w:pStyle w:val="ConsPlusNormal"/>
              <w:jc w:val="center"/>
            </w:pPr>
            <w:r>
              <w:t>22.12.2023</w:t>
            </w:r>
          </w:p>
          <w:p w:rsidR="00F474F3" w:rsidRDefault="00F474F3">
            <w:pPr>
              <w:pStyle w:val="ConsPlusNormal"/>
              <w:jc w:val="center"/>
            </w:pPr>
            <w:r>
              <w:t>23.12.2024</w:t>
            </w:r>
          </w:p>
          <w:p w:rsidR="00F474F3" w:rsidRDefault="00F474F3">
            <w:pPr>
              <w:pStyle w:val="ConsPlusNormal"/>
              <w:jc w:val="center"/>
            </w:pPr>
            <w:r>
              <w:t>23.12.2025</w:t>
            </w:r>
          </w:p>
          <w:p w:rsidR="00F474F3" w:rsidRDefault="00F474F3">
            <w:pPr>
              <w:pStyle w:val="ConsPlusNormal"/>
              <w:jc w:val="center"/>
            </w:pPr>
            <w:r>
              <w:t>23.12.2026</w:t>
            </w:r>
          </w:p>
          <w:p w:rsidR="00F474F3" w:rsidRDefault="00F474F3">
            <w:pPr>
              <w:pStyle w:val="ConsPlusNormal"/>
              <w:jc w:val="center"/>
            </w:pPr>
            <w:r>
              <w:t>23.12.2027</w:t>
            </w:r>
          </w:p>
        </w:tc>
        <w:tc>
          <w:tcPr>
            <w:tcW w:w="2324" w:type="dxa"/>
          </w:tcPr>
          <w:p w:rsidR="00F474F3" w:rsidRDefault="00F474F3">
            <w:pPr>
              <w:pStyle w:val="ConsPlusNormal"/>
            </w:pPr>
            <w:r>
              <w:t>Платежные поручения</w:t>
            </w:r>
          </w:p>
        </w:tc>
      </w:tr>
    </w:tbl>
    <w:p w:rsidR="00F474F3" w:rsidRDefault="00F474F3">
      <w:pPr>
        <w:pStyle w:val="ConsPlusNormal"/>
        <w:jc w:val="both"/>
      </w:pPr>
    </w:p>
    <w:p w:rsidR="00F474F3" w:rsidRDefault="00F474F3">
      <w:pPr>
        <w:pStyle w:val="ConsPlusNormal"/>
        <w:jc w:val="both"/>
      </w:pPr>
    </w:p>
    <w:p w:rsidR="00F474F3" w:rsidRDefault="00F474F3">
      <w:pPr>
        <w:pStyle w:val="ConsPlusNormal"/>
        <w:pBdr>
          <w:top w:val="single" w:sz="6" w:space="0" w:color="auto"/>
        </w:pBdr>
        <w:spacing w:before="100" w:after="100"/>
        <w:jc w:val="both"/>
        <w:rPr>
          <w:sz w:val="2"/>
          <w:szCs w:val="2"/>
        </w:rPr>
      </w:pPr>
    </w:p>
    <w:p w:rsidR="003E7B59" w:rsidRDefault="003E7B59"/>
    <w:sectPr w:rsidR="003E7B59" w:rsidSect="00AF5B5C">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4F3"/>
    <w:rsid w:val="000B0778"/>
    <w:rsid w:val="003E7B59"/>
    <w:rsid w:val="004B1537"/>
    <w:rsid w:val="009011CA"/>
    <w:rsid w:val="00991B8D"/>
    <w:rsid w:val="00AF5B5C"/>
    <w:rsid w:val="00EF4255"/>
    <w:rsid w:val="00F474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3F4C69-3678-4FB7-8E23-70D9FB596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F474F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F474F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474F3"/>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AF36752697C7777DAD79990F949EAB82F74D4C75D470E207F9C619273704248067157E30EA49C3B816A7E7671F2753E37C0G" TargetMode="External"/><Relationship Id="rId18" Type="http://schemas.openxmlformats.org/officeDocument/2006/relationships/hyperlink" Target="consultantplus://offline/ref=6AF36752697C7777DAD79990F949EAB82F74D4C7524E062B7E9C619273704248067157E30EA49C3B816A7E7671F2753E37C0G" TargetMode="External"/><Relationship Id="rId26" Type="http://schemas.openxmlformats.org/officeDocument/2006/relationships/hyperlink" Target="consultantplus://offline/ref=6AF36752697C7777DAD79990F949EAB82F74D4C75B460827719F3C987B294E4A017E08E61BB5C437837760746DEE773C7233C1G" TargetMode="External"/><Relationship Id="rId39" Type="http://schemas.openxmlformats.org/officeDocument/2006/relationships/hyperlink" Target="consultantplus://offline/ref=6AF36752697C7777DAD7879DEF25B4B72C7D8FC3534504752BC33ACF2479481F413E0EB34AF1913D827F2A252BA5783D732F4D94176FFB4332C0G" TargetMode="External"/><Relationship Id="rId21" Type="http://schemas.openxmlformats.org/officeDocument/2006/relationships/hyperlink" Target="consultantplus://offline/ref=6AF36752697C7777DAD79990F949EAB82F74D4C7534E0D25779C619273704248067157E30EA49C3B816A7E7671F2753E37C0G" TargetMode="External"/><Relationship Id="rId34" Type="http://schemas.openxmlformats.org/officeDocument/2006/relationships/hyperlink" Target="consultantplus://offline/ref=6AF36752697C7777DAD7879DEF25B4B72C7C8FC25B4604752BC33ACF2479481F413E0EB34AF1903D857F2A252BA5783D732F4D94176FFB4332C0G" TargetMode="External"/><Relationship Id="rId42" Type="http://schemas.openxmlformats.org/officeDocument/2006/relationships/hyperlink" Target="consultantplus://offline/ref=6AF36752697C7777DAD7879DEF25B4B72C7C8FC25B4604752BC33ACF2479481F413E0EB34AF1933E837F2A252BA5783D732F4D94176FFB4332C0G" TargetMode="External"/><Relationship Id="rId47" Type="http://schemas.openxmlformats.org/officeDocument/2006/relationships/hyperlink" Target="consultantplus://offline/ref=6AF36752697C7777DAD7879DEF25B4B72C7C8FC25B4604752BC33ACF2479481F413E0EB34AF19338847F2A252BA5783D732F4D94176FFB4332C0G" TargetMode="External"/><Relationship Id="rId50" Type="http://schemas.openxmlformats.org/officeDocument/2006/relationships/hyperlink" Target="consultantplus://offline/ref=6AF36752697C7777DAD7879DEF25B4B72C7C8FC25B4604752BC33ACF2479481F413E0EB34AF19032867F2A252BA5783D732F4D94176FFB4332C0G" TargetMode="External"/><Relationship Id="rId55" Type="http://schemas.openxmlformats.org/officeDocument/2006/relationships/hyperlink" Target="consultantplus://offline/ref=6AF36752697C7777DAD7879DEF25B4B72C7C8FC25B4604752BC33ACF2479481F413E0EB34AF1933A847F2A252BA5783D732F4D94176FFB4332C0G" TargetMode="External"/><Relationship Id="rId7" Type="http://schemas.openxmlformats.org/officeDocument/2006/relationships/hyperlink" Target="consultantplus://offline/ref=6AF36752697C7777DAD79990F949EAB82F74D4C75B44062773903C987B294E4A017E08E61BB5C437837760746DEE773C7233C1G" TargetMode="External"/><Relationship Id="rId2" Type="http://schemas.openxmlformats.org/officeDocument/2006/relationships/settings" Target="settings.xml"/><Relationship Id="rId16" Type="http://schemas.openxmlformats.org/officeDocument/2006/relationships/hyperlink" Target="consultantplus://offline/ref=6AF36752697C7777DAD79990F949EAB82F74D4C75D420F25749C619273704248067157E30EA49C3B816A7E7671F2753E37C0G" TargetMode="External"/><Relationship Id="rId20" Type="http://schemas.openxmlformats.org/officeDocument/2006/relationships/hyperlink" Target="consultantplus://offline/ref=6AF36752697C7777DAD79990F949EAB82F74D4C753430623779C619273704248067157E30EA49C3B816A7E7671F2753E37C0G" TargetMode="External"/><Relationship Id="rId29" Type="http://schemas.openxmlformats.org/officeDocument/2006/relationships/hyperlink" Target="consultantplus://offline/ref=6AF36752697C7777DAD79990F949EAB82F74D4C75B45082273973C987B294E4A017E08E61BB5C437837760746DEE773C7233C1G" TargetMode="External"/><Relationship Id="rId41" Type="http://schemas.openxmlformats.org/officeDocument/2006/relationships/hyperlink" Target="consultantplus://offline/ref=6AF36752697C7777DAD7879DEF25B4B72C7C8FC25B4604752BC33ACF2479481F413E0EB34AF1933F837F2A252BA5783D732F4D94176FFB4332C0G" TargetMode="External"/><Relationship Id="rId54" Type="http://schemas.openxmlformats.org/officeDocument/2006/relationships/hyperlink" Target="consultantplus://offline/ref=6AF36752697C7777DAD7879DEF25B4B72C7C8FC25B4604752BC33ACF2479481F413E0EB34AF1933A837F2A252BA5783D732F4D94176FFB4332C0G" TargetMode="External"/><Relationship Id="rId62"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6AF36752697C7777DAD79990F949EAB82F74D4C75B440721739F3C987B294E4A017E08E609B59C3B82747E7668FB216D346440970A73FB433E6E32CA36CFG" TargetMode="External"/><Relationship Id="rId11" Type="http://schemas.openxmlformats.org/officeDocument/2006/relationships/hyperlink" Target="consultantplus://offline/ref=6AF36752697C7777DAD79990F949EAB82F74D4C75C440621739C619273704248067157E30EA49C3B816A7E7671F2753E37C0G" TargetMode="External"/><Relationship Id="rId24" Type="http://schemas.openxmlformats.org/officeDocument/2006/relationships/hyperlink" Target="consultantplus://offline/ref=6AF36752697C7777DAD79990F949EAB82F74D4C75B47092B70903C987B294E4A017E08E61BB5C437837760746DEE773C7233C1G" TargetMode="External"/><Relationship Id="rId32" Type="http://schemas.openxmlformats.org/officeDocument/2006/relationships/hyperlink" Target="consultantplus://offline/ref=6AF36752697C7777DAD79990F949EAB82F74D4C75B440A2676973C987B294E4A017E08E61BB5C437837760746DEE773C7233C1G" TargetMode="External"/><Relationship Id="rId37" Type="http://schemas.openxmlformats.org/officeDocument/2006/relationships/hyperlink" Target="consultantplus://offline/ref=6AF36752697C7777DAD7879DEF25B4B72C7C8FC25B4604752BC33ACF2479481F413E0EB34AF19339867F2A252BA5783D732F4D94176FFB4332C0G" TargetMode="External"/><Relationship Id="rId40" Type="http://schemas.openxmlformats.org/officeDocument/2006/relationships/hyperlink" Target="consultantplus://offline/ref=6AF36752697C7777DAD7879DEF25B4B72C7C8FC25B4604752BC33ACF2479481F413E0EB34AF1933F837F2A252BA5783D732F4D94176FFB4332C0G" TargetMode="External"/><Relationship Id="rId45" Type="http://schemas.openxmlformats.org/officeDocument/2006/relationships/hyperlink" Target="consultantplus://offline/ref=6AF36752697C7777DAD7879DEF25B4B72E778DC95E4E04752BC33ACF2479481F413E0EB34AF1913B857F2A252BA5783D732F4D94176FFB4332C0G" TargetMode="External"/><Relationship Id="rId53" Type="http://schemas.openxmlformats.org/officeDocument/2006/relationships/hyperlink" Target="consultantplus://offline/ref=6AF36752697C7777DAD7879DEF25B4B72C7C8FC25B4604752BC33ACF2479481F413E0EB34AF19032857F2A252BA5783D732F4D94176FFB4332C0G" TargetMode="External"/><Relationship Id="rId58" Type="http://schemas.openxmlformats.org/officeDocument/2006/relationships/hyperlink" Target="consultantplus://offline/ref=6AF36752697C7777DAD7879DEF25B4B72C7C8FC25B4604752BC33ACF2479481F413E0EB34AF19032857F2A252BA5783D732F4D94176FFB4332C0G" TargetMode="External"/><Relationship Id="rId5" Type="http://schemas.openxmlformats.org/officeDocument/2006/relationships/hyperlink" Target="consultantplus://offline/ref=6AF36752697C7777DAD79990F949EAB82F74D4C75B440D25749F3C987B294E4A017E08E61BB5C437837760746DEE773C7233C1G" TargetMode="External"/><Relationship Id="rId15" Type="http://schemas.openxmlformats.org/officeDocument/2006/relationships/hyperlink" Target="consultantplus://offline/ref=6AF36752697C7777DAD79990F949EAB82F74D4C75D440723709C619273704248067157E30EA49C3B816A7E7671F2753E37C0G" TargetMode="External"/><Relationship Id="rId23" Type="http://schemas.openxmlformats.org/officeDocument/2006/relationships/hyperlink" Target="consultantplus://offline/ref=6AF36752697C7777DAD79990F949EAB82F74D4C75B470A2375923C987B294E4A017E08E61BB5C437837760746DEE773C7233C1G" TargetMode="External"/><Relationship Id="rId28" Type="http://schemas.openxmlformats.org/officeDocument/2006/relationships/hyperlink" Target="consultantplus://offline/ref=6AF36752697C7777DAD79990F949EAB82F74D4C75B450B2571963C987B294E4A017E08E61BB5C437837760746DEE773C7233C1G" TargetMode="External"/><Relationship Id="rId36" Type="http://schemas.openxmlformats.org/officeDocument/2006/relationships/hyperlink" Target="consultantplus://offline/ref=6AF36752697C7777DAD7879DEF25B4B72C7C8FC25B4604752BC33ACF2479481F413E0EB34AF19339827F2A252BA5783D732F4D94176FFB4332C0G" TargetMode="External"/><Relationship Id="rId49" Type="http://schemas.openxmlformats.org/officeDocument/2006/relationships/hyperlink" Target="consultantplus://offline/ref=6AF36752697C7777DAD7879DEF25B4B72C7C8FC25B4604752BC33ACF2479481F413E0EB34AF19339867F2A252BA5783D732F4D94176FFB4332C0G" TargetMode="External"/><Relationship Id="rId57" Type="http://schemas.openxmlformats.org/officeDocument/2006/relationships/hyperlink" Target="consultantplus://offline/ref=6AF36752697C7777DAD7879DEF25B4B72C7C8FC25B4604752BC33ACF2479481F413E0EB34AF19032867F2A252BA5783D732F4D94176FFB4332C0G" TargetMode="External"/><Relationship Id="rId61" Type="http://schemas.openxmlformats.org/officeDocument/2006/relationships/fontTable" Target="fontTable.xml"/><Relationship Id="rId10" Type="http://schemas.openxmlformats.org/officeDocument/2006/relationships/hyperlink" Target="consultantplus://offline/ref=6AF36752697C7777DAD79990F949EAB82F74D4C75C450E23749C619273704248067157E30EA49C3B816A7E7671F2753E37C0G" TargetMode="External"/><Relationship Id="rId19" Type="http://schemas.openxmlformats.org/officeDocument/2006/relationships/hyperlink" Target="consultantplus://offline/ref=6AF36752697C7777DAD79990F949EAB82F74D4C7524E062A779C619273704248067157E30EA49C3B816A7E7671F2753E37C0G" TargetMode="External"/><Relationship Id="rId31" Type="http://schemas.openxmlformats.org/officeDocument/2006/relationships/hyperlink" Target="consultantplus://offline/ref=6AF36752697C7777DAD79990F949EAB82F74D4C75B440D2276903C987B294E4A017E08E61BB5C437837760746DEE773C7233C1G" TargetMode="External"/><Relationship Id="rId44" Type="http://schemas.openxmlformats.org/officeDocument/2006/relationships/hyperlink" Target="consultantplus://offline/ref=6AF36752697C7777DAD7879DEF25B4B72E7789CC594304752BC33ACF2479481F413E0EB741A5C07ED7797F7771F0772272314F39C6G" TargetMode="External"/><Relationship Id="rId52" Type="http://schemas.openxmlformats.org/officeDocument/2006/relationships/hyperlink" Target="consultantplus://offline/ref=6AF36752697C7777DAD7879DEF25B4B72C7C8FC25B4604752BC33ACF2479481F413E0EB34AF19032867F2A252BA5783D732F4D94176FFB4332C0G" TargetMode="External"/><Relationship Id="rId60" Type="http://schemas.openxmlformats.org/officeDocument/2006/relationships/hyperlink" Target="consultantplus://offline/ref=6AF36752697C7777DAD79990F949EAB82F74D4C75B440923739E3C987B294E4A017E08E61BB5C437837760746DEE773C7233C1G" TargetMode="External"/><Relationship Id="rId4" Type="http://schemas.openxmlformats.org/officeDocument/2006/relationships/hyperlink" Target="http://www.consultant.ru" TargetMode="External"/><Relationship Id="rId9" Type="http://schemas.openxmlformats.org/officeDocument/2006/relationships/hyperlink" Target="consultantplus://offline/ref=6AF36752697C7777DAD79990F949EAB82F74D4C75C470820759C619273704248067157E30EA49C3B816A7E7671F2753E37C0G" TargetMode="External"/><Relationship Id="rId14" Type="http://schemas.openxmlformats.org/officeDocument/2006/relationships/hyperlink" Target="consultantplus://offline/ref=6AF36752697C7777DAD79990F949EAB82F74D4C75D45082A729C619273704248067157E30EA49C3B816A7E7671F2753E37C0G" TargetMode="External"/><Relationship Id="rId22" Type="http://schemas.openxmlformats.org/officeDocument/2006/relationships/hyperlink" Target="consultantplus://offline/ref=6AF36752697C7777DAD79990F949EAB82F74D4C75B470D2376913C987B294E4A017E08E61BB5C437837760746DEE773C7233C1G" TargetMode="External"/><Relationship Id="rId27" Type="http://schemas.openxmlformats.org/officeDocument/2006/relationships/hyperlink" Target="consultantplus://offline/ref=6AF36752697C7777DAD79990F949EAB82F74D4C75B450B2772933C987B294E4A017E08E61BB5C437837760746DEE773C7233C1G" TargetMode="External"/><Relationship Id="rId30" Type="http://schemas.openxmlformats.org/officeDocument/2006/relationships/hyperlink" Target="consultantplus://offline/ref=6AF36752697C7777DAD79990F949EAB82F74D4C75B45082B75923C987B294E4A017E08E61BB5C437837760746DEE773C7233C1G" TargetMode="External"/><Relationship Id="rId35" Type="http://schemas.openxmlformats.org/officeDocument/2006/relationships/hyperlink" Target="consultantplus://offline/ref=6AF36752697C7777DAD7879DEF25B4B72C7C8FC25B4604752BC33ACF2479481F413E0EB34AF19032837F2A252BA5783D732F4D94176FFB4332C0G" TargetMode="External"/><Relationship Id="rId43" Type="http://schemas.openxmlformats.org/officeDocument/2006/relationships/hyperlink" Target="consultantplus://offline/ref=6AF36752697C7777DAD7879DEF25B4B72C7D8DC25A4404752BC33ACF2479481F533E56BF4BF28F3A806A7C746D3FC0G" TargetMode="External"/><Relationship Id="rId48" Type="http://schemas.openxmlformats.org/officeDocument/2006/relationships/hyperlink" Target="consultantplus://offline/ref=6AF36752697C7777DAD7879DEF25B4B72C7C8FC25B4604752BC33ACF2479481F413E0EB34AF1903D857F2A252BA5783D732F4D94176FFB4332C0G" TargetMode="External"/><Relationship Id="rId56" Type="http://schemas.openxmlformats.org/officeDocument/2006/relationships/hyperlink" Target="consultantplus://offline/ref=6AF36752697C7777DAD7879DEF25B4B72C7C8FC25B4604752BC33ACF2479481F413E0EB34AF1933E867F2A252BA5783D732F4D94176FFB4332C0G" TargetMode="External"/><Relationship Id="rId8" Type="http://schemas.openxmlformats.org/officeDocument/2006/relationships/hyperlink" Target="consultantplus://offline/ref=6AF36752697C7777DAD79990F949EAB82F74D4C75C4707277F9C619273704248067157E30EA49C3B816A7E7671F2753E37C0G" TargetMode="External"/><Relationship Id="rId51" Type="http://schemas.openxmlformats.org/officeDocument/2006/relationships/hyperlink" Target="consultantplus://offline/ref=6AF36752697C7777DAD7879DEF25B4B72C7C8FC25B4604752BC33ACF2479481F413E0EB34AF19032857F2A252BA5783D732F4D94176FFB4332C0G" TargetMode="External"/><Relationship Id="rId3" Type="http://schemas.openxmlformats.org/officeDocument/2006/relationships/webSettings" Target="webSettings.xml"/><Relationship Id="rId12" Type="http://schemas.openxmlformats.org/officeDocument/2006/relationships/hyperlink" Target="consultantplus://offline/ref=6AF36752697C7777DAD79990F949EAB82F74D4C75C4F0F26709C619273704248067157E30EA49C3B816A7E7671F2753E37C0G" TargetMode="External"/><Relationship Id="rId17" Type="http://schemas.openxmlformats.org/officeDocument/2006/relationships/hyperlink" Target="consultantplus://offline/ref=6AF36752697C7777DAD79990F949EAB82F74D4C75D410D25749C619273704248067157E30EA49C3B816A7E7671F2753E37C0G" TargetMode="External"/><Relationship Id="rId25" Type="http://schemas.openxmlformats.org/officeDocument/2006/relationships/hyperlink" Target="consultantplus://offline/ref=6AF36752697C7777DAD79990F949EAB82F74D4C75B460B257E943C987B294E4A017E08E61BB5C437837760746DEE773C7233C1G" TargetMode="External"/><Relationship Id="rId33" Type="http://schemas.openxmlformats.org/officeDocument/2006/relationships/hyperlink" Target="consultantplus://offline/ref=6AF36752697C7777DAD79990F949EAB82F74D4C75B440620759E3C987B294E4A017E08E61BB5C437837760746DEE773C7233C1G" TargetMode="External"/><Relationship Id="rId38" Type="http://schemas.openxmlformats.org/officeDocument/2006/relationships/hyperlink" Target="consultantplus://offline/ref=6AF36752697C7777DAD7879DEF25B4B72C7C8FC25B4604752BC33ACF2479481F413E0EB34AF19338847F2A252BA5783D732F4D94176FFB4332C0G" TargetMode="External"/><Relationship Id="rId46" Type="http://schemas.openxmlformats.org/officeDocument/2006/relationships/hyperlink" Target="consultantplus://offline/ref=6AF36752697C7777DAD7879DEF25B4B72C7C8FC25B4604752BC33ACF2479481F413E0EB34AF19339867F2A252BA5783D732F4D94176FFB4332C0G" TargetMode="External"/><Relationship Id="rId59" Type="http://schemas.openxmlformats.org/officeDocument/2006/relationships/hyperlink" Target="consultantplus://offline/ref=6AF36752697C7777DAD7879DEF25B4B72C7C8FC25B4604752BC33ACF2479481F413E0EB34AF1933E867F2A252BA5783D732F4D94176FFB4332C0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165</Pages>
  <Words>35147</Words>
  <Characters>200339</Characters>
  <Application>Microsoft Office Word</Application>
  <DocSecurity>0</DocSecurity>
  <Lines>1669</Lines>
  <Paragraphs>470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235016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 V.Kobec</dc:creator>
  <cp:keywords/>
  <dc:description/>
  <cp:lastModifiedBy>Svetlana V.Kobec</cp:lastModifiedBy>
  <cp:revision>6</cp:revision>
  <dcterms:created xsi:type="dcterms:W3CDTF">2020-02-13T06:02:00Z</dcterms:created>
  <dcterms:modified xsi:type="dcterms:W3CDTF">2020-02-13T06:54:00Z</dcterms:modified>
</cp:coreProperties>
</file>